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68B" w:rsidRDefault="00072667">
      <w:pPr>
        <w:pStyle w:val="a3"/>
        <w:spacing w:before="63"/>
        <w:ind w:left="547" w:right="540"/>
        <w:jc w:val="center"/>
      </w:pPr>
      <w:r>
        <w:t>УВЕДОМЛЕНИЕ</w:t>
      </w:r>
    </w:p>
    <w:p w:rsidR="0019368B" w:rsidRDefault="00072667">
      <w:pPr>
        <w:pStyle w:val="a3"/>
        <w:ind w:left="547" w:right="540"/>
        <w:jc w:val="center"/>
      </w:pPr>
      <w:r>
        <w:t>о</w:t>
      </w:r>
      <w:r>
        <w:rPr>
          <w:spacing w:val="-4"/>
        </w:rPr>
        <w:t xml:space="preserve"> </w:t>
      </w:r>
      <w:r>
        <w:t>проведении</w:t>
      </w:r>
      <w:r>
        <w:rPr>
          <w:spacing w:val="-4"/>
        </w:rPr>
        <w:t xml:space="preserve"> </w:t>
      </w:r>
      <w:r>
        <w:t>публичных</w:t>
      </w:r>
      <w:r>
        <w:rPr>
          <w:spacing w:val="-2"/>
        </w:rPr>
        <w:t xml:space="preserve"> </w:t>
      </w:r>
      <w:r>
        <w:t>консультаций</w:t>
      </w:r>
    </w:p>
    <w:p w:rsidR="0019368B" w:rsidRDefault="0019368B">
      <w:pPr>
        <w:pStyle w:val="a3"/>
      </w:pPr>
    </w:p>
    <w:p w:rsidR="0019368B" w:rsidRDefault="00072667" w:rsidP="009C205F">
      <w:pPr>
        <w:pStyle w:val="a3"/>
        <w:ind w:left="120" w:right="108" w:firstLine="707"/>
        <w:jc w:val="both"/>
      </w:pPr>
      <w:r>
        <w:t>Настоящим</w:t>
      </w:r>
      <w:r>
        <w:rPr>
          <w:spacing w:val="1"/>
        </w:rPr>
        <w:t xml:space="preserve"> </w:t>
      </w:r>
      <w:r>
        <w:rPr>
          <w:u w:val="single"/>
        </w:rPr>
        <w:t>администрация</w:t>
      </w:r>
      <w:r>
        <w:rPr>
          <w:spacing w:val="1"/>
          <w:u w:val="single"/>
        </w:rPr>
        <w:t xml:space="preserve"> </w:t>
      </w:r>
      <w:r>
        <w:rPr>
          <w:u w:val="single"/>
        </w:rPr>
        <w:t>Печенгского</w:t>
      </w:r>
      <w:r>
        <w:rPr>
          <w:spacing w:val="1"/>
          <w:u w:val="single"/>
        </w:rPr>
        <w:t xml:space="preserve"> </w:t>
      </w:r>
      <w:r>
        <w:rPr>
          <w:u w:val="single"/>
        </w:rPr>
        <w:t>муниципального</w:t>
      </w:r>
      <w:r>
        <w:rPr>
          <w:spacing w:val="1"/>
          <w:u w:val="single"/>
        </w:rPr>
        <w:t xml:space="preserve"> </w:t>
      </w:r>
      <w:r>
        <w:rPr>
          <w:u w:val="single"/>
        </w:rPr>
        <w:t>округа</w:t>
      </w:r>
      <w:r>
        <w:rPr>
          <w:spacing w:val="1"/>
        </w:rPr>
        <w:t xml:space="preserve"> </w:t>
      </w:r>
      <w:r>
        <w:t>уведомляет</w:t>
      </w:r>
      <w:r>
        <w:rPr>
          <w:spacing w:val="1"/>
        </w:rPr>
        <w:t xml:space="preserve"> </w:t>
      </w:r>
      <w:r>
        <w:t>о</w:t>
      </w:r>
      <w:r>
        <w:rPr>
          <w:spacing w:val="1"/>
        </w:rPr>
        <w:t xml:space="preserve"> </w:t>
      </w:r>
      <w:r>
        <w:t>проведении</w:t>
      </w:r>
      <w:r>
        <w:rPr>
          <w:spacing w:val="1"/>
        </w:rPr>
        <w:t xml:space="preserve"> </w:t>
      </w:r>
      <w:r>
        <w:t>публичных</w:t>
      </w:r>
      <w:r>
        <w:rPr>
          <w:spacing w:val="1"/>
        </w:rPr>
        <w:t xml:space="preserve"> </w:t>
      </w:r>
      <w:r>
        <w:t>консультаций</w:t>
      </w:r>
      <w:r>
        <w:rPr>
          <w:spacing w:val="1"/>
        </w:rPr>
        <w:t xml:space="preserve"> </w:t>
      </w:r>
      <w:r>
        <w:t>в</w:t>
      </w:r>
      <w:r>
        <w:rPr>
          <w:spacing w:val="1"/>
        </w:rPr>
        <w:t xml:space="preserve"> </w:t>
      </w:r>
      <w:r>
        <w:t>целях</w:t>
      </w:r>
      <w:r>
        <w:rPr>
          <w:spacing w:val="1"/>
        </w:rPr>
        <w:t xml:space="preserve"> </w:t>
      </w:r>
      <w:r>
        <w:t>оценки</w:t>
      </w:r>
      <w:r>
        <w:rPr>
          <w:spacing w:val="1"/>
        </w:rPr>
        <w:t xml:space="preserve"> </w:t>
      </w:r>
      <w:r>
        <w:t>регулирующего</w:t>
      </w:r>
      <w:r>
        <w:rPr>
          <w:spacing w:val="1"/>
        </w:rPr>
        <w:t xml:space="preserve"> </w:t>
      </w:r>
      <w:r>
        <w:t>воздействия</w:t>
      </w:r>
      <w:r>
        <w:rPr>
          <w:spacing w:val="1"/>
        </w:rPr>
        <w:t xml:space="preserve"> </w:t>
      </w:r>
      <w:r w:rsidR="009C205F">
        <w:t xml:space="preserve">по проекту </w:t>
      </w:r>
      <w:r w:rsidR="00BE3C58">
        <w:t>р</w:t>
      </w:r>
      <w:r w:rsidR="009C205F">
        <w:t>ешения Совета депутатов Печенгского муниципального округа «</w:t>
      </w:r>
      <w:r w:rsidR="009C205F" w:rsidRPr="009C205F">
        <w:rPr>
          <w:bCs/>
        </w:rPr>
        <w:t>Об утверждении Правил благоустройства территории Печенгского муниципального округа Мурманской области</w:t>
      </w:r>
      <w:r w:rsidR="009C205F">
        <w:rPr>
          <w:bCs/>
        </w:rPr>
        <w:t>»</w:t>
      </w:r>
      <w:r>
        <w:t>.</w:t>
      </w:r>
    </w:p>
    <w:p w:rsidR="0019368B" w:rsidRDefault="00072667">
      <w:pPr>
        <w:pStyle w:val="a3"/>
        <w:ind w:left="1572"/>
        <w:jc w:val="both"/>
      </w:pPr>
      <w:r>
        <w:t>Наименование</w:t>
      </w:r>
      <w:r>
        <w:rPr>
          <w:spacing w:val="-6"/>
        </w:rPr>
        <w:t xml:space="preserve"> </w:t>
      </w:r>
      <w:r>
        <w:t>проекта</w:t>
      </w:r>
      <w:r>
        <w:rPr>
          <w:spacing w:val="-5"/>
        </w:rPr>
        <w:t xml:space="preserve"> </w:t>
      </w:r>
      <w:r>
        <w:t>муниципального</w:t>
      </w:r>
      <w:r>
        <w:rPr>
          <w:spacing w:val="-4"/>
        </w:rPr>
        <w:t xml:space="preserve"> </w:t>
      </w:r>
      <w:r>
        <w:t>нормативного</w:t>
      </w:r>
      <w:r>
        <w:rPr>
          <w:spacing w:val="-4"/>
        </w:rPr>
        <w:t xml:space="preserve"> </w:t>
      </w:r>
      <w:r>
        <w:t>правового</w:t>
      </w:r>
      <w:r>
        <w:rPr>
          <w:spacing w:val="-5"/>
        </w:rPr>
        <w:t xml:space="preserve"> </w:t>
      </w:r>
      <w:r>
        <w:t>акта:</w:t>
      </w:r>
    </w:p>
    <w:p w:rsidR="009C205F" w:rsidRPr="009C205F" w:rsidRDefault="009C205F" w:rsidP="009C205F">
      <w:pPr>
        <w:pStyle w:val="a3"/>
        <w:ind w:left="120" w:right="113"/>
        <w:jc w:val="both"/>
        <w:rPr>
          <w:bCs/>
          <w:u w:val="single"/>
        </w:rPr>
      </w:pPr>
      <w:r>
        <w:rPr>
          <w:bCs/>
          <w:u w:val="single"/>
        </w:rPr>
        <w:t>«</w:t>
      </w:r>
      <w:r w:rsidRPr="009C205F">
        <w:rPr>
          <w:bCs/>
          <w:u w:val="single"/>
        </w:rPr>
        <w:t>Об утверждении Правил благоустройства территории Печенгского муниципал</w:t>
      </w:r>
      <w:r>
        <w:rPr>
          <w:bCs/>
          <w:u w:val="single"/>
        </w:rPr>
        <w:t>ьного округа Мурманской области».</w:t>
      </w:r>
    </w:p>
    <w:p w:rsidR="0019368B" w:rsidRDefault="0019368B" w:rsidP="009C205F">
      <w:pPr>
        <w:pStyle w:val="a3"/>
        <w:ind w:left="120" w:right="113"/>
        <w:jc w:val="both"/>
        <w:rPr>
          <w:sz w:val="23"/>
        </w:rPr>
      </w:pPr>
    </w:p>
    <w:p w:rsidR="0019368B" w:rsidRPr="009C205F" w:rsidRDefault="00072667">
      <w:pPr>
        <w:spacing w:before="1" w:line="242" w:lineRule="auto"/>
        <w:ind w:left="120" w:right="106" w:firstLine="707"/>
        <w:jc w:val="both"/>
        <w:rPr>
          <w:sz w:val="24"/>
          <w:szCs w:val="24"/>
        </w:rPr>
      </w:pPr>
      <w:r w:rsidRPr="009C205F">
        <w:rPr>
          <w:sz w:val="24"/>
          <w:szCs w:val="24"/>
        </w:rPr>
        <w:t xml:space="preserve">Предложения принимаются по адресу: </w:t>
      </w:r>
      <w:r w:rsidR="009C205F">
        <w:rPr>
          <w:sz w:val="24"/>
          <w:szCs w:val="24"/>
        </w:rPr>
        <w:t>п</w:t>
      </w:r>
      <w:r w:rsidRPr="009C205F">
        <w:rPr>
          <w:sz w:val="24"/>
          <w:szCs w:val="24"/>
        </w:rPr>
        <w:t>г</w:t>
      </w:r>
      <w:r w:rsidR="009C205F">
        <w:rPr>
          <w:sz w:val="24"/>
          <w:szCs w:val="24"/>
        </w:rPr>
        <w:t>т</w:t>
      </w:r>
      <w:r w:rsidRPr="009C205F">
        <w:rPr>
          <w:sz w:val="24"/>
          <w:szCs w:val="24"/>
        </w:rPr>
        <w:t xml:space="preserve">. </w:t>
      </w:r>
      <w:r w:rsidR="009C205F">
        <w:rPr>
          <w:sz w:val="24"/>
          <w:szCs w:val="24"/>
        </w:rPr>
        <w:t>Никель</w:t>
      </w:r>
      <w:r w:rsidRPr="009C205F">
        <w:rPr>
          <w:sz w:val="24"/>
          <w:szCs w:val="24"/>
        </w:rPr>
        <w:t xml:space="preserve">, </w:t>
      </w:r>
      <w:r w:rsidR="009C205F">
        <w:rPr>
          <w:sz w:val="24"/>
          <w:szCs w:val="24"/>
        </w:rPr>
        <w:t>пр</w:t>
      </w:r>
      <w:r w:rsidRPr="009C205F">
        <w:rPr>
          <w:sz w:val="24"/>
          <w:szCs w:val="24"/>
        </w:rPr>
        <w:t xml:space="preserve">. </w:t>
      </w:r>
      <w:r w:rsidR="009C205F">
        <w:rPr>
          <w:sz w:val="24"/>
          <w:szCs w:val="24"/>
        </w:rPr>
        <w:t>Гвардейский</w:t>
      </w:r>
      <w:r w:rsidRPr="009C205F">
        <w:rPr>
          <w:sz w:val="24"/>
          <w:szCs w:val="24"/>
        </w:rPr>
        <w:t xml:space="preserve">, </w:t>
      </w:r>
      <w:r w:rsidR="009C205F">
        <w:rPr>
          <w:sz w:val="24"/>
          <w:szCs w:val="24"/>
        </w:rPr>
        <w:t>2</w:t>
      </w:r>
      <w:r w:rsidRPr="009C205F">
        <w:rPr>
          <w:sz w:val="24"/>
          <w:szCs w:val="24"/>
        </w:rPr>
        <w:t xml:space="preserve">, </w:t>
      </w:r>
      <w:proofErr w:type="spellStart"/>
      <w:r w:rsidRPr="009C205F">
        <w:rPr>
          <w:sz w:val="24"/>
          <w:szCs w:val="24"/>
        </w:rPr>
        <w:t>каб</w:t>
      </w:r>
      <w:proofErr w:type="spellEnd"/>
      <w:r w:rsidRPr="009C205F">
        <w:rPr>
          <w:sz w:val="24"/>
          <w:szCs w:val="24"/>
        </w:rPr>
        <w:t xml:space="preserve">. </w:t>
      </w:r>
      <w:r w:rsidR="009C205F">
        <w:rPr>
          <w:sz w:val="24"/>
          <w:szCs w:val="24"/>
        </w:rPr>
        <w:t>10</w:t>
      </w:r>
      <w:r w:rsidRPr="009C205F">
        <w:rPr>
          <w:sz w:val="24"/>
          <w:szCs w:val="24"/>
        </w:rPr>
        <w:t>, Отдел</w:t>
      </w:r>
      <w:r w:rsidRPr="009C205F">
        <w:rPr>
          <w:spacing w:val="1"/>
          <w:sz w:val="24"/>
          <w:szCs w:val="24"/>
        </w:rPr>
        <w:t xml:space="preserve"> </w:t>
      </w:r>
      <w:r w:rsidR="009C205F">
        <w:rPr>
          <w:sz w:val="24"/>
          <w:szCs w:val="24"/>
        </w:rPr>
        <w:t>строительства и жилищно-коммунального хозяйства</w:t>
      </w:r>
      <w:r w:rsidRPr="009C205F">
        <w:rPr>
          <w:sz w:val="24"/>
          <w:szCs w:val="24"/>
        </w:rPr>
        <w:t>,</w:t>
      </w:r>
    </w:p>
    <w:p w:rsidR="0019368B" w:rsidRDefault="00072667">
      <w:pPr>
        <w:pStyle w:val="a3"/>
        <w:spacing w:line="270" w:lineRule="exact"/>
        <w:ind w:left="828"/>
        <w:jc w:val="both"/>
      </w:pPr>
      <w:r>
        <w:t>а</w:t>
      </w:r>
      <w:r>
        <w:rPr>
          <w:spacing w:val="-2"/>
        </w:rPr>
        <w:t xml:space="preserve"> </w:t>
      </w:r>
      <w:r>
        <w:t>также</w:t>
      </w:r>
      <w:r>
        <w:rPr>
          <w:spacing w:val="-1"/>
        </w:rPr>
        <w:t xml:space="preserve"> </w:t>
      </w:r>
      <w:r>
        <w:t>по</w:t>
      </w:r>
      <w:r>
        <w:rPr>
          <w:spacing w:val="-2"/>
        </w:rPr>
        <w:t xml:space="preserve"> </w:t>
      </w:r>
      <w:r>
        <w:t>адресу</w:t>
      </w:r>
      <w:r>
        <w:rPr>
          <w:spacing w:val="-6"/>
        </w:rPr>
        <w:t xml:space="preserve"> </w:t>
      </w:r>
      <w:r>
        <w:t>электронной</w:t>
      </w:r>
      <w:r>
        <w:rPr>
          <w:spacing w:val="-3"/>
        </w:rPr>
        <w:t xml:space="preserve"> </w:t>
      </w:r>
      <w:r>
        <w:t>почты:</w:t>
      </w:r>
      <w:r>
        <w:rPr>
          <w:spacing w:val="85"/>
        </w:rPr>
        <w:t xml:space="preserve"> </w:t>
      </w:r>
      <w:hyperlink r:id="rId8" w:history="1">
        <w:r w:rsidR="009C205F" w:rsidRPr="00F55C51">
          <w:rPr>
            <w:rStyle w:val="a8"/>
            <w:u w:color="0000FF"/>
            <w:lang w:val="en-US"/>
          </w:rPr>
          <w:t>adm</w:t>
        </w:r>
        <w:r w:rsidR="009C205F" w:rsidRPr="00F55C51">
          <w:rPr>
            <w:rStyle w:val="a8"/>
            <w:u w:color="0000FF"/>
          </w:rPr>
          <w:t>-</w:t>
        </w:r>
        <w:r w:rsidR="009C205F" w:rsidRPr="00F55C51">
          <w:rPr>
            <w:rStyle w:val="a8"/>
            <w:u w:color="0000FF"/>
            <w:lang w:val="en-US"/>
          </w:rPr>
          <w:t>pech</w:t>
        </w:r>
        <w:r w:rsidR="009C205F" w:rsidRPr="00F55C51">
          <w:rPr>
            <w:rStyle w:val="a8"/>
            <w:u w:color="0000FF"/>
          </w:rPr>
          <w:t>.</w:t>
        </w:r>
        <w:r w:rsidR="009C205F" w:rsidRPr="00F55C51">
          <w:rPr>
            <w:rStyle w:val="a8"/>
            <w:u w:color="0000FF"/>
            <w:lang w:val="en-US"/>
          </w:rPr>
          <w:t>jkh</w:t>
        </w:r>
        <w:r w:rsidR="009C205F" w:rsidRPr="00F55C51">
          <w:rPr>
            <w:rStyle w:val="a8"/>
            <w:u w:color="0000FF"/>
          </w:rPr>
          <w:t>@</w:t>
        </w:r>
        <w:r w:rsidR="009C205F" w:rsidRPr="00F55C51">
          <w:rPr>
            <w:rStyle w:val="a8"/>
            <w:u w:color="0000FF"/>
            <w:lang w:val="en-US"/>
          </w:rPr>
          <w:t>yandex</w:t>
        </w:r>
        <w:r w:rsidR="009C205F" w:rsidRPr="00F55C51">
          <w:rPr>
            <w:rStyle w:val="a8"/>
            <w:u w:color="0000FF"/>
          </w:rPr>
          <w:t>.ru</w:t>
        </w:r>
        <w:r w:rsidR="009C205F" w:rsidRPr="00F55C51">
          <w:rPr>
            <w:rStyle w:val="a8"/>
          </w:rPr>
          <w:t>.</w:t>
        </w:r>
      </w:hyperlink>
    </w:p>
    <w:p w:rsidR="0019368B" w:rsidRDefault="00072667">
      <w:pPr>
        <w:ind w:left="828"/>
        <w:jc w:val="both"/>
        <w:rPr>
          <w:sz w:val="24"/>
        </w:rPr>
      </w:pPr>
      <w:r>
        <w:rPr>
          <w:sz w:val="23"/>
        </w:rPr>
        <w:t>Сроки</w:t>
      </w:r>
      <w:r>
        <w:rPr>
          <w:spacing w:val="-3"/>
          <w:sz w:val="23"/>
        </w:rPr>
        <w:t xml:space="preserve"> </w:t>
      </w:r>
      <w:r>
        <w:rPr>
          <w:sz w:val="23"/>
        </w:rPr>
        <w:t>приема предложений:</w:t>
      </w:r>
      <w:r>
        <w:rPr>
          <w:spacing w:val="1"/>
          <w:sz w:val="23"/>
        </w:rPr>
        <w:t xml:space="preserve"> </w:t>
      </w:r>
      <w:r>
        <w:rPr>
          <w:sz w:val="24"/>
          <w:u w:val="single"/>
        </w:rPr>
        <w:t>с</w:t>
      </w:r>
      <w:r>
        <w:rPr>
          <w:spacing w:val="-3"/>
          <w:sz w:val="24"/>
          <w:u w:val="single"/>
        </w:rPr>
        <w:t xml:space="preserve"> </w:t>
      </w:r>
      <w:r w:rsidR="008A5463" w:rsidRPr="008A5463">
        <w:rPr>
          <w:sz w:val="24"/>
          <w:u w:val="single"/>
        </w:rPr>
        <w:t>2</w:t>
      </w:r>
      <w:r w:rsidR="00291F0B">
        <w:rPr>
          <w:sz w:val="24"/>
          <w:u w:val="single"/>
        </w:rPr>
        <w:t>6</w:t>
      </w:r>
      <w:r>
        <w:rPr>
          <w:sz w:val="24"/>
          <w:u w:val="single"/>
        </w:rPr>
        <w:t>.0</w:t>
      </w:r>
      <w:r w:rsidR="008A5463" w:rsidRPr="008A5463">
        <w:rPr>
          <w:sz w:val="24"/>
          <w:u w:val="single"/>
        </w:rPr>
        <w:t>4</w:t>
      </w:r>
      <w:r>
        <w:rPr>
          <w:sz w:val="24"/>
          <w:u w:val="single"/>
        </w:rPr>
        <w:t>.202</w:t>
      </w:r>
      <w:r w:rsidR="008A5463" w:rsidRPr="008A5463">
        <w:rPr>
          <w:sz w:val="24"/>
          <w:u w:val="single"/>
        </w:rPr>
        <w:t>3</w:t>
      </w:r>
      <w:r>
        <w:rPr>
          <w:spacing w:val="-1"/>
          <w:sz w:val="24"/>
          <w:u w:val="single"/>
        </w:rPr>
        <w:t xml:space="preserve"> </w:t>
      </w:r>
      <w:r>
        <w:rPr>
          <w:sz w:val="24"/>
          <w:u w:val="single"/>
        </w:rPr>
        <w:t>по</w:t>
      </w:r>
      <w:r>
        <w:rPr>
          <w:spacing w:val="-1"/>
          <w:sz w:val="24"/>
          <w:u w:val="single"/>
        </w:rPr>
        <w:t xml:space="preserve"> </w:t>
      </w:r>
      <w:r w:rsidR="008A5463" w:rsidRPr="008A5463">
        <w:rPr>
          <w:sz w:val="24"/>
          <w:u w:val="single"/>
        </w:rPr>
        <w:t>0</w:t>
      </w:r>
      <w:r w:rsidR="00291F0B">
        <w:rPr>
          <w:sz w:val="24"/>
          <w:u w:val="single"/>
        </w:rPr>
        <w:t>3</w:t>
      </w:r>
      <w:r>
        <w:rPr>
          <w:sz w:val="24"/>
          <w:u w:val="single"/>
        </w:rPr>
        <w:t>.0</w:t>
      </w:r>
      <w:r w:rsidR="008A5463" w:rsidRPr="008A5463">
        <w:rPr>
          <w:sz w:val="24"/>
          <w:u w:val="single"/>
        </w:rPr>
        <w:t>5</w:t>
      </w:r>
      <w:r>
        <w:rPr>
          <w:sz w:val="24"/>
          <w:u w:val="single"/>
        </w:rPr>
        <w:t>.202</w:t>
      </w:r>
      <w:r w:rsidR="008A5463" w:rsidRPr="008A5463">
        <w:rPr>
          <w:sz w:val="24"/>
          <w:u w:val="single"/>
        </w:rPr>
        <w:t>3</w:t>
      </w:r>
      <w:r>
        <w:rPr>
          <w:spacing w:val="-2"/>
          <w:sz w:val="24"/>
          <w:u w:val="single"/>
        </w:rPr>
        <w:t xml:space="preserve"> </w:t>
      </w:r>
      <w:r>
        <w:rPr>
          <w:sz w:val="24"/>
          <w:u w:val="single"/>
        </w:rPr>
        <w:t>года</w:t>
      </w:r>
      <w:r>
        <w:rPr>
          <w:sz w:val="24"/>
        </w:rPr>
        <w:t>.</w:t>
      </w:r>
    </w:p>
    <w:p w:rsidR="0019368B" w:rsidRDefault="00072667">
      <w:pPr>
        <w:pStyle w:val="a3"/>
        <w:ind w:left="120" w:right="108" w:firstLine="707"/>
        <w:jc w:val="both"/>
      </w:pPr>
      <w:r>
        <w:t>Место</w:t>
      </w:r>
      <w:r>
        <w:rPr>
          <w:spacing w:val="1"/>
        </w:rPr>
        <w:t xml:space="preserve"> </w:t>
      </w:r>
      <w:r>
        <w:t>размещения</w:t>
      </w:r>
      <w:r>
        <w:rPr>
          <w:spacing w:val="1"/>
        </w:rPr>
        <w:t xml:space="preserve"> </w:t>
      </w:r>
      <w:r>
        <w:t>уведомления</w:t>
      </w:r>
      <w:r>
        <w:rPr>
          <w:spacing w:val="1"/>
        </w:rPr>
        <w:t xml:space="preserve"> </w:t>
      </w:r>
      <w:r>
        <w:t>о</w:t>
      </w:r>
      <w:r>
        <w:rPr>
          <w:spacing w:val="1"/>
        </w:rPr>
        <w:t xml:space="preserve"> </w:t>
      </w:r>
      <w:r>
        <w:t>подготовке</w:t>
      </w:r>
      <w:r>
        <w:rPr>
          <w:spacing w:val="1"/>
        </w:rPr>
        <w:t xml:space="preserve"> </w:t>
      </w:r>
      <w:r>
        <w:t>проекта</w:t>
      </w:r>
      <w:r>
        <w:rPr>
          <w:spacing w:val="1"/>
        </w:rPr>
        <w:t xml:space="preserve"> </w:t>
      </w:r>
      <w:r>
        <w:t>муниципального</w:t>
      </w:r>
      <w:r>
        <w:rPr>
          <w:spacing w:val="1"/>
        </w:rPr>
        <w:t xml:space="preserve"> </w:t>
      </w:r>
      <w:r>
        <w:t>нормативного</w:t>
      </w:r>
      <w:r>
        <w:rPr>
          <w:spacing w:val="1"/>
        </w:rPr>
        <w:t xml:space="preserve"> </w:t>
      </w:r>
      <w:r>
        <w:t>правового</w:t>
      </w:r>
      <w:r>
        <w:rPr>
          <w:spacing w:val="1"/>
        </w:rPr>
        <w:t xml:space="preserve"> </w:t>
      </w:r>
      <w:r>
        <w:t>акта</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hyperlink r:id="rId9">
        <w:r>
          <w:rPr>
            <w:color w:val="0000FF"/>
            <w:u w:val="single" w:color="0000FF"/>
          </w:rPr>
          <w:t>http://openregion.gov-murman.ru</w:t>
        </w:r>
        <w:r>
          <w:rPr>
            <w:color w:val="0064CC"/>
          </w:rPr>
          <w:t>,</w:t>
        </w:r>
      </w:hyperlink>
      <w:r>
        <w:rPr>
          <w:color w:val="0064CC"/>
          <w:spacing w:val="-2"/>
        </w:rPr>
        <w:t xml:space="preserve"> </w:t>
      </w:r>
      <w:r>
        <w:rPr>
          <w:color w:val="0064CC"/>
        </w:rPr>
        <w:t>в</w:t>
      </w:r>
      <w:r>
        <w:rPr>
          <w:color w:val="0064CC"/>
          <w:spacing w:val="-2"/>
        </w:rPr>
        <w:t xml:space="preserve"> </w:t>
      </w:r>
      <w:r>
        <w:t>подразделе «Оценка</w:t>
      </w:r>
      <w:r>
        <w:rPr>
          <w:spacing w:val="-2"/>
        </w:rPr>
        <w:t xml:space="preserve"> </w:t>
      </w:r>
      <w:r>
        <w:t>регулирующего</w:t>
      </w:r>
      <w:r>
        <w:rPr>
          <w:spacing w:val="-1"/>
        </w:rPr>
        <w:t xml:space="preserve"> </w:t>
      </w:r>
      <w:r>
        <w:t>воздействия».</w:t>
      </w:r>
    </w:p>
    <w:p w:rsidR="0019368B" w:rsidRDefault="00072667">
      <w:pPr>
        <w:pStyle w:val="a3"/>
        <w:ind w:left="828"/>
        <w:jc w:val="both"/>
      </w:pPr>
      <w:r>
        <w:t>Все</w:t>
      </w:r>
      <w:r>
        <w:rPr>
          <w:spacing w:val="-4"/>
        </w:rPr>
        <w:t xml:space="preserve"> </w:t>
      </w:r>
      <w:r>
        <w:t>поступившие</w:t>
      </w:r>
      <w:r>
        <w:rPr>
          <w:spacing w:val="-4"/>
        </w:rPr>
        <w:t xml:space="preserve"> </w:t>
      </w:r>
      <w:r>
        <w:t>предложения</w:t>
      </w:r>
      <w:r>
        <w:rPr>
          <w:spacing w:val="-2"/>
        </w:rPr>
        <w:t xml:space="preserve"> </w:t>
      </w:r>
      <w:r>
        <w:t>будут</w:t>
      </w:r>
      <w:r>
        <w:rPr>
          <w:spacing w:val="-3"/>
        </w:rPr>
        <w:t xml:space="preserve"> </w:t>
      </w:r>
      <w:r>
        <w:t>рассмотрены.</w:t>
      </w:r>
    </w:p>
    <w:p w:rsidR="0019368B" w:rsidRDefault="00072667">
      <w:pPr>
        <w:pStyle w:val="a3"/>
        <w:ind w:left="120" w:right="107" w:firstLine="707"/>
        <w:jc w:val="both"/>
      </w:pPr>
      <w:r>
        <w:t>Сводка</w:t>
      </w:r>
      <w:r>
        <w:rPr>
          <w:spacing w:val="1"/>
        </w:rPr>
        <w:t xml:space="preserve"> </w:t>
      </w:r>
      <w:r>
        <w:t>предложений</w:t>
      </w:r>
      <w:r>
        <w:rPr>
          <w:spacing w:val="1"/>
        </w:rPr>
        <w:t xml:space="preserve"> </w:t>
      </w:r>
      <w:r>
        <w:t>будет</w:t>
      </w:r>
      <w:r>
        <w:rPr>
          <w:spacing w:val="1"/>
        </w:rPr>
        <w:t xml:space="preserve"> </w:t>
      </w:r>
      <w:r>
        <w:t>размещена</w:t>
      </w:r>
      <w:r>
        <w:rPr>
          <w:spacing w:val="1"/>
        </w:rPr>
        <w:t xml:space="preserve"> </w:t>
      </w:r>
      <w:r>
        <w:t>на</w:t>
      </w:r>
      <w:r>
        <w:rPr>
          <w:spacing w:val="1"/>
        </w:rPr>
        <w:t xml:space="preserve"> </w:t>
      </w:r>
      <w:r>
        <w:t>сайте</w:t>
      </w:r>
      <w:r>
        <w:rPr>
          <w:spacing w:val="1"/>
        </w:rPr>
        <w:t xml:space="preserve"> </w:t>
      </w:r>
      <w:hyperlink r:id="rId10">
        <w:r>
          <w:rPr>
            <w:color w:val="0000FF"/>
            <w:u w:val="single" w:color="0000FF"/>
          </w:rPr>
          <w:t>https://pechengamr.gov-</w:t>
        </w:r>
      </w:hyperlink>
      <w:r>
        <w:rPr>
          <w:color w:val="0000FF"/>
          <w:spacing w:val="1"/>
        </w:rPr>
        <w:t xml:space="preserve"> </w:t>
      </w:r>
      <w:hyperlink r:id="rId11">
        <w:r>
          <w:rPr>
            <w:color w:val="0000FF"/>
            <w:u w:val="single" w:color="0000FF"/>
          </w:rPr>
          <w:t>murman.ru/</w:t>
        </w:r>
        <w:proofErr w:type="spellStart"/>
        <w:r>
          <w:rPr>
            <w:color w:val="0000FF"/>
            <w:u w:val="single" w:color="0000FF"/>
          </w:rPr>
          <w:t>documents</w:t>
        </w:r>
        <w:proofErr w:type="spellEnd"/>
        <w:r>
          <w:rPr>
            <w:color w:val="0000FF"/>
            <w:u w:val="single" w:color="0000FF"/>
          </w:rPr>
          <w:t>/</w:t>
        </w:r>
        <w:proofErr w:type="spellStart"/>
        <w:r>
          <w:rPr>
            <w:color w:val="0000FF"/>
            <w:u w:val="single" w:color="0000FF"/>
          </w:rPr>
          <w:t>orv</w:t>
        </w:r>
        <w:proofErr w:type="spellEnd"/>
        <w:r>
          <w:rPr>
            <w:color w:val="0000FF"/>
            <w:u w:val="single" w:color="0000FF"/>
          </w:rPr>
          <w:t>/</w:t>
        </w:r>
        <w:proofErr w:type="spellStart"/>
        <w:r>
          <w:rPr>
            <w:color w:val="0000FF"/>
            <w:u w:val="single" w:color="0000FF"/>
          </w:rPr>
          <w:t>Municipal_NPA</w:t>
        </w:r>
        <w:proofErr w:type="spellEnd"/>
        <w:r>
          <w:rPr>
            <w:color w:val="0000FF"/>
            <w:u w:val="single" w:color="0000FF"/>
          </w:rPr>
          <w:t>/</w:t>
        </w:r>
        <w:proofErr w:type="spellStart"/>
        <w:r>
          <w:rPr>
            <w:color w:val="0000FF"/>
            <w:u w:val="single" w:color="0000FF"/>
          </w:rPr>
          <w:t>Proekti_NPA_na_ORV</w:t>
        </w:r>
        <w:proofErr w:type="spellEnd"/>
        <w:r>
          <w:rPr>
            <w:color w:val="0000FF"/>
            <w:u w:val="single" w:color="0000FF"/>
          </w:rPr>
          <w:t>/</w:t>
        </w:r>
        <w:r>
          <w:rPr>
            <w:color w:val="0000FF"/>
          </w:rPr>
          <w:t xml:space="preserve"> </w:t>
        </w:r>
      </w:hyperlink>
      <w:r>
        <w:t>не</w:t>
      </w:r>
      <w:r>
        <w:rPr>
          <w:spacing w:val="-4"/>
        </w:rPr>
        <w:t xml:space="preserve"> </w:t>
      </w:r>
      <w:r>
        <w:t>позднее</w:t>
      </w:r>
      <w:r>
        <w:rPr>
          <w:spacing w:val="-3"/>
        </w:rPr>
        <w:t xml:space="preserve"> </w:t>
      </w:r>
      <w:r w:rsidR="006E2199" w:rsidRPr="006E2199">
        <w:rPr>
          <w:u w:val="single"/>
        </w:rPr>
        <w:t>05</w:t>
      </w:r>
      <w:r w:rsidRPr="006E2199">
        <w:rPr>
          <w:u w:val="single"/>
        </w:rPr>
        <w:t>.0</w:t>
      </w:r>
      <w:r w:rsidR="008A5463" w:rsidRPr="006E2199">
        <w:rPr>
          <w:u w:val="single"/>
        </w:rPr>
        <w:t>5</w:t>
      </w:r>
      <w:r w:rsidRPr="006E2199">
        <w:rPr>
          <w:u w:val="single"/>
        </w:rPr>
        <w:t>.202</w:t>
      </w:r>
      <w:r w:rsidR="008A5463" w:rsidRPr="006E2199">
        <w:rPr>
          <w:u w:val="single"/>
        </w:rPr>
        <w:t>3</w:t>
      </w:r>
      <w:r>
        <w:rPr>
          <w:spacing w:val="-3"/>
          <w:u w:val="single"/>
        </w:rPr>
        <w:t xml:space="preserve"> </w:t>
      </w:r>
      <w:r>
        <w:rPr>
          <w:u w:val="single"/>
        </w:rPr>
        <w:t>года</w:t>
      </w:r>
      <w:r>
        <w:t>.</w:t>
      </w:r>
    </w:p>
    <w:p w:rsidR="0019368B" w:rsidRDefault="00072667">
      <w:pPr>
        <w:pStyle w:val="a5"/>
        <w:numPr>
          <w:ilvl w:val="0"/>
          <w:numId w:val="4"/>
        </w:numPr>
        <w:tabs>
          <w:tab w:val="left" w:pos="1109"/>
        </w:tabs>
        <w:ind w:right="116" w:firstLine="707"/>
        <w:rPr>
          <w:sz w:val="24"/>
        </w:rPr>
      </w:pPr>
      <w:r>
        <w:rPr>
          <w:sz w:val="24"/>
        </w:rPr>
        <w:t>Планируемый срок вступления в силу предлагаемого правового регулирования:</w:t>
      </w:r>
      <w:r>
        <w:rPr>
          <w:spacing w:val="1"/>
          <w:sz w:val="24"/>
        </w:rPr>
        <w:t xml:space="preserve"> </w:t>
      </w:r>
      <w:r w:rsidR="00D91EA3">
        <w:rPr>
          <w:sz w:val="24"/>
          <w:u w:val="single"/>
        </w:rPr>
        <w:t>апрел</w:t>
      </w:r>
      <w:r>
        <w:rPr>
          <w:sz w:val="24"/>
          <w:u w:val="single"/>
        </w:rPr>
        <w:t>ь 202</w:t>
      </w:r>
      <w:r w:rsidR="008A5463" w:rsidRPr="008A5463">
        <w:rPr>
          <w:sz w:val="24"/>
          <w:u w:val="single"/>
        </w:rPr>
        <w:t>3</w:t>
      </w:r>
      <w:r>
        <w:rPr>
          <w:sz w:val="24"/>
          <w:u w:val="single"/>
        </w:rPr>
        <w:t xml:space="preserve"> года</w:t>
      </w:r>
      <w:r>
        <w:rPr>
          <w:sz w:val="24"/>
        </w:rPr>
        <w:t>.</w:t>
      </w:r>
    </w:p>
    <w:p w:rsidR="0019368B" w:rsidRDefault="00072667">
      <w:pPr>
        <w:pStyle w:val="a5"/>
        <w:numPr>
          <w:ilvl w:val="0"/>
          <w:numId w:val="4"/>
        </w:numPr>
        <w:tabs>
          <w:tab w:val="left" w:pos="1244"/>
        </w:tabs>
        <w:ind w:right="106" w:firstLine="707"/>
        <w:rPr>
          <w:sz w:val="24"/>
        </w:rPr>
      </w:pPr>
      <w:r>
        <w:rPr>
          <w:sz w:val="24"/>
        </w:rPr>
        <w:t>Иная</w:t>
      </w:r>
      <w:r>
        <w:rPr>
          <w:spacing w:val="1"/>
          <w:sz w:val="24"/>
        </w:rPr>
        <w:t xml:space="preserve"> </w:t>
      </w:r>
      <w:r>
        <w:rPr>
          <w:sz w:val="24"/>
        </w:rPr>
        <w:t>информация</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усмотрению</w:t>
      </w:r>
      <w:r>
        <w:rPr>
          <w:spacing w:val="1"/>
          <w:sz w:val="24"/>
        </w:rPr>
        <w:t xml:space="preserve"> </w:t>
      </w:r>
      <w:r>
        <w:rPr>
          <w:sz w:val="24"/>
        </w:rPr>
        <w:t>органа</w:t>
      </w:r>
      <w:r>
        <w:rPr>
          <w:spacing w:val="1"/>
          <w:sz w:val="24"/>
        </w:rPr>
        <w:t xml:space="preserve"> </w:t>
      </w:r>
      <w:r>
        <w:rPr>
          <w:sz w:val="24"/>
        </w:rPr>
        <w:t>местного</w:t>
      </w:r>
      <w:r>
        <w:rPr>
          <w:spacing w:val="1"/>
          <w:sz w:val="24"/>
        </w:rPr>
        <w:t xml:space="preserve"> </w:t>
      </w:r>
      <w:r>
        <w:rPr>
          <w:sz w:val="24"/>
        </w:rPr>
        <w:t>самоуправления,</w:t>
      </w:r>
      <w:r>
        <w:rPr>
          <w:spacing w:val="1"/>
          <w:sz w:val="24"/>
        </w:rPr>
        <w:t xml:space="preserve"> </w:t>
      </w:r>
      <w:r>
        <w:rPr>
          <w:sz w:val="24"/>
        </w:rPr>
        <w:t>осуществляющего</w:t>
      </w:r>
      <w:r>
        <w:rPr>
          <w:spacing w:val="1"/>
          <w:sz w:val="24"/>
        </w:rPr>
        <w:t xml:space="preserve"> </w:t>
      </w:r>
      <w:r>
        <w:rPr>
          <w:sz w:val="24"/>
        </w:rPr>
        <w:t>проведение</w:t>
      </w:r>
      <w:r>
        <w:rPr>
          <w:spacing w:val="1"/>
          <w:sz w:val="24"/>
        </w:rPr>
        <w:t xml:space="preserve"> </w:t>
      </w:r>
      <w:r>
        <w:rPr>
          <w:sz w:val="24"/>
        </w:rPr>
        <w:t>публичных</w:t>
      </w:r>
      <w:r>
        <w:rPr>
          <w:spacing w:val="1"/>
          <w:sz w:val="24"/>
        </w:rPr>
        <w:t xml:space="preserve"> </w:t>
      </w:r>
      <w:r>
        <w:rPr>
          <w:sz w:val="24"/>
        </w:rPr>
        <w:t>консультаций</w:t>
      </w:r>
      <w:r>
        <w:rPr>
          <w:spacing w:val="1"/>
          <w:sz w:val="24"/>
        </w:rPr>
        <w:t xml:space="preserve"> </w:t>
      </w:r>
      <w:r>
        <w:rPr>
          <w:sz w:val="24"/>
        </w:rPr>
        <w:t>проекта</w:t>
      </w:r>
      <w:r>
        <w:rPr>
          <w:spacing w:val="1"/>
          <w:sz w:val="24"/>
        </w:rPr>
        <w:t xml:space="preserve"> </w:t>
      </w:r>
      <w:r>
        <w:rPr>
          <w:sz w:val="24"/>
        </w:rPr>
        <w:t>муниципального</w:t>
      </w:r>
      <w:r>
        <w:rPr>
          <w:spacing w:val="1"/>
          <w:sz w:val="24"/>
        </w:rPr>
        <w:t xml:space="preserve"> </w:t>
      </w:r>
      <w:r>
        <w:rPr>
          <w:sz w:val="24"/>
        </w:rPr>
        <w:t>нормативного</w:t>
      </w:r>
      <w:r>
        <w:rPr>
          <w:spacing w:val="-1"/>
          <w:sz w:val="24"/>
        </w:rPr>
        <w:t xml:space="preserve"> </w:t>
      </w:r>
      <w:r>
        <w:rPr>
          <w:sz w:val="24"/>
        </w:rPr>
        <w:t>правового акта:</w:t>
      </w:r>
    </w:p>
    <w:p w:rsidR="0019368B" w:rsidRPr="008A5463" w:rsidRDefault="00072667" w:rsidP="008A5463">
      <w:pPr>
        <w:pStyle w:val="a5"/>
        <w:numPr>
          <w:ilvl w:val="0"/>
          <w:numId w:val="3"/>
        </w:numPr>
        <w:tabs>
          <w:tab w:val="left" w:pos="1129"/>
        </w:tabs>
        <w:spacing w:before="1"/>
        <w:ind w:right="104" w:firstLine="707"/>
        <w:rPr>
          <w:sz w:val="24"/>
        </w:rPr>
      </w:pPr>
      <w:r w:rsidRPr="008A5463">
        <w:rPr>
          <w:sz w:val="24"/>
        </w:rPr>
        <w:t>проект</w:t>
      </w:r>
      <w:r w:rsidRPr="008A5463">
        <w:rPr>
          <w:spacing w:val="1"/>
          <w:sz w:val="24"/>
        </w:rPr>
        <w:t xml:space="preserve"> </w:t>
      </w:r>
      <w:r w:rsidR="008A5463" w:rsidRPr="008A5463">
        <w:rPr>
          <w:sz w:val="24"/>
        </w:rPr>
        <w:t>решения Совета депутатов Печенгского муниципального округа</w:t>
      </w:r>
      <w:r w:rsidRPr="008A5463">
        <w:rPr>
          <w:spacing w:val="1"/>
          <w:sz w:val="24"/>
        </w:rPr>
        <w:t xml:space="preserve"> </w:t>
      </w:r>
      <w:r w:rsidRPr="008A5463">
        <w:rPr>
          <w:sz w:val="24"/>
        </w:rPr>
        <w:t>разработан</w:t>
      </w:r>
      <w:r w:rsidRPr="008A5463">
        <w:rPr>
          <w:spacing w:val="1"/>
          <w:sz w:val="24"/>
        </w:rPr>
        <w:t xml:space="preserve"> </w:t>
      </w:r>
      <w:r w:rsidRPr="008A5463">
        <w:rPr>
          <w:sz w:val="24"/>
        </w:rPr>
        <w:t>в</w:t>
      </w:r>
      <w:r w:rsidRPr="008A5463">
        <w:rPr>
          <w:spacing w:val="1"/>
          <w:sz w:val="24"/>
        </w:rPr>
        <w:t xml:space="preserve"> </w:t>
      </w:r>
      <w:r w:rsidRPr="008A5463">
        <w:rPr>
          <w:sz w:val="24"/>
        </w:rPr>
        <w:t>соответствии</w:t>
      </w:r>
      <w:r w:rsidRPr="008A5463">
        <w:rPr>
          <w:spacing w:val="1"/>
          <w:sz w:val="24"/>
        </w:rPr>
        <w:t xml:space="preserve"> </w:t>
      </w:r>
      <w:r w:rsidRPr="008A5463">
        <w:rPr>
          <w:sz w:val="24"/>
        </w:rPr>
        <w:t>с</w:t>
      </w:r>
      <w:r w:rsidRPr="008A5463">
        <w:rPr>
          <w:spacing w:val="1"/>
          <w:sz w:val="24"/>
        </w:rPr>
        <w:t xml:space="preserve"> </w:t>
      </w:r>
      <w:r w:rsidR="008A5463" w:rsidRPr="008A5463">
        <w:rPr>
          <w:sz w:val="24"/>
        </w:rPr>
        <w:t>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руководствуясь приказом Министерства строительства и жилищно-коммунального хозяйства Российской Федерации от 29.12.2021 № 1042/</w:t>
      </w:r>
      <w:proofErr w:type="spellStart"/>
      <w:proofErr w:type="gramStart"/>
      <w:r w:rsidR="008A5463" w:rsidRPr="008A5463">
        <w:rPr>
          <w:sz w:val="24"/>
        </w:rPr>
        <w:t>пр</w:t>
      </w:r>
      <w:proofErr w:type="spellEnd"/>
      <w:proofErr w:type="gramEnd"/>
      <w:r w:rsidR="008A5463" w:rsidRPr="008A5463">
        <w:rPr>
          <w:sz w:val="24"/>
        </w:rPr>
        <w:t xml:space="preserve"> «Об утверждении методических рекомендаций по разработке норм  и правил по благоустройству территорий муниципальных образований», Уставом Печенгского муниципального округа Мурманской области</w:t>
      </w:r>
      <w:r w:rsidRPr="008A5463">
        <w:rPr>
          <w:sz w:val="24"/>
        </w:rPr>
        <w:t>.</w:t>
      </w:r>
    </w:p>
    <w:p w:rsidR="0019368B" w:rsidRDefault="00072667">
      <w:pPr>
        <w:pStyle w:val="a5"/>
        <w:numPr>
          <w:ilvl w:val="0"/>
          <w:numId w:val="3"/>
        </w:numPr>
        <w:tabs>
          <w:tab w:val="left" w:pos="1472"/>
        </w:tabs>
        <w:spacing w:before="1"/>
        <w:ind w:right="107" w:firstLine="707"/>
        <w:rPr>
          <w:sz w:val="24"/>
        </w:rPr>
      </w:pPr>
      <w:r>
        <w:rPr>
          <w:sz w:val="24"/>
        </w:rPr>
        <w:t xml:space="preserve">предложения   </w:t>
      </w:r>
      <w:r>
        <w:rPr>
          <w:spacing w:val="1"/>
          <w:sz w:val="24"/>
        </w:rPr>
        <w:t xml:space="preserve"> </w:t>
      </w:r>
      <w:r>
        <w:rPr>
          <w:sz w:val="24"/>
        </w:rPr>
        <w:t xml:space="preserve">и    </w:t>
      </w:r>
      <w:r>
        <w:rPr>
          <w:spacing w:val="1"/>
          <w:sz w:val="24"/>
        </w:rPr>
        <w:t xml:space="preserve"> </w:t>
      </w:r>
      <w:r>
        <w:rPr>
          <w:sz w:val="24"/>
        </w:rPr>
        <w:t xml:space="preserve">замечания    </w:t>
      </w:r>
      <w:r>
        <w:rPr>
          <w:spacing w:val="1"/>
          <w:sz w:val="24"/>
        </w:rPr>
        <w:t xml:space="preserve"> </w:t>
      </w:r>
      <w:r>
        <w:rPr>
          <w:sz w:val="24"/>
        </w:rPr>
        <w:t xml:space="preserve">по    </w:t>
      </w:r>
      <w:r>
        <w:rPr>
          <w:spacing w:val="1"/>
          <w:sz w:val="24"/>
        </w:rPr>
        <w:t xml:space="preserve"> </w:t>
      </w:r>
      <w:r>
        <w:rPr>
          <w:sz w:val="24"/>
        </w:rPr>
        <w:t xml:space="preserve">проекту    </w:t>
      </w:r>
      <w:r>
        <w:rPr>
          <w:spacing w:val="1"/>
          <w:sz w:val="24"/>
        </w:rPr>
        <w:t xml:space="preserve"> </w:t>
      </w:r>
      <w:r>
        <w:rPr>
          <w:sz w:val="24"/>
        </w:rPr>
        <w:t>муниципального</w:t>
      </w:r>
      <w:r>
        <w:rPr>
          <w:spacing w:val="1"/>
          <w:sz w:val="24"/>
        </w:rPr>
        <w:t xml:space="preserve"> </w:t>
      </w:r>
      <w:r>
        <w:rPr>
          <w:sz w:val="24"/>
        </w:rPr>
        <w:t>нормативного</w:t>
      </w:r>
      <w:r>
        <w:rPr>
          <w:spacing w:val="1"/>
          <w:sz w:val="24"/>
        </w:rPr>
        <w:t xml:space="preserve"> </w:t>
      </w:r>
      <w:r>
        <w:rPr>
          <w:sz w:val="24"/>
        </w:rPr>
        <w:t>правового</w:t>
      </w:r>
      <w:r>
        <w:rPr>
          <w:spacing w:val="1"/>
          <w:sz w:val="24"/>
        </w:rPr>
        <w:t xml:space="preserve"> </w:t>
      </w:r>
      <w:r>
        <w:rPr>
          <w:sz w:val="24"/>
        </w:rPr>
        <w:t>акта,</w:t>
      </w:r>
      <w:r>
        <w:rPr>
          <w:spacing w:val="1"/>
          <w:sz w:val="24"/>
        </w:rPr>
        <w:t xml:space="preserve"> </w:t>
      </w:r>
      <w:r>
        <w:rPr>
          <w:sz w:val="24"/>
        </w:rPr>
        <w:t>поступившие</w:t>
      </w:r>
      <w:r>
        <w:rPr>
          <w:spacing w:val="1"/>
          <w:sz w:val="24"/>
        </w:rPr>
        <w:t xml:space="preserve"> </w:t>
      </w:r>
      <w:r>
        <w:rPr>
          <w:sz w:val="24"/>
        </w:rPr>
        <w:t>органу-разработчику</w:t>
      </w:r>
      <w:r>
        <w:rPr>
          <w:spacing w:val="1"/>
          <w:sz w:val="24"/>
        </w:rPr>
        <w:t xml:space="preserve"> </w:t>
      </w:r>
      <w:r>
        <w:rPr>
          <w:sz w:val="24"/>
        </w:rPr>
        <w:t>после</w:t>
      </w:r>
      <w:r>
        <w:rPr>
          <w:spacing w:val="1"/>
          <w:sz w:val="24"/>
        </w:rPr>
        <w:t xml:space="preserve"> </w:t>
      </w:r>
      <w:r>
        <w:rPr>
          <w:sz w:val="24"/>
        </w:rPr>
        <w:t>указанного</w:t>
      </w:r>
      <w:r>
        <w:rPr>
          <w:spacing w:val="1"/>
          <w:sz w:val="24"/>
        </w:rPr>
        <w:t xml:space="preserve"> </w:t>
      </w:r>
      <w:r>
        <w:rPr>
          <w:sz w:val="24"/>
        </w:rPr>
        <w:t>в</w:t>
      </w:r>
      <w:r>
        <w:rPr>
          <w:spacing w:val="1"/>
          <w:sz w:val="24"/>
        </w:rPr>
        <w:t xml:space="preserve"> </w:t>
      </w:r>
      <w:r>
        <w:rPr>
          <w:sz w:val="24"/>
        </w:rPr>
        <w:t>уведомлении</w:t>
      </w:r>
      <w:r>
        <w:rPr>
          <w:spacing w:val="-1"/>
          <w:sz w:val="24"/>
        </w:rPr>
        <w:t xml:space="preserve"> </w:t>
      </w:r>
      <w:r>
        <w:rPr>
          <w:sz w:val="24"/>
        </w:rPr>
        <w:t>срока, рассмотрению не</w:t>
      </w:r>
      <w:r>
        <w:rPr>
          <w:spacing w:val="-1"/>
          <w:sz w:val="24"/>
        </w:rPr>
        <w:t xml:space="preserve"> </w:t>
      </w:r>
      <w:r>
        <w:rPr>
          <w:sz w:val="24"/>
        </w:rPr>
        <w:t>подлежат.</w:t>
      </w:r>
    </w:p>
    <w:p w:rsidR="0019368B" w:rsidRDefault="0019368B">
      <w:pPr>
        <w:pStyle w:val="a3"/>
        <w:spacing w:before="9"/>
        <w:rPr>
          <w:sz w:val="23"/>
        </w:rPr>
      </w:pPr>
    </w:p>
    <w:p w:rsidR="0019368B" w:rsidRDefault="00EC1087">
      <w:pPr>
        <w:pStyle w:val="a3"/>
        <w:ind w:left="828"/>
        <w:jc w:val="both"/>
      </w:pPr>
      <w:r>
        <w:pict>
          <v:shape id="_x0000_s1038" style="position:absolute;left:0;text-align:left;margin-left:442.75pt;margin-top:50.2pt;width:20.35pt;height:24.6pt;z-index:-15841792;mso-position-horizontal-relative:page" coordorigin="8855,1004" coordsize="407,492" o:spt="100" adj="0,,0" path="m8865,1004r-10,l8855,1014r,103l8855,1496r10,l8865,1117r,-103l8865,1004xm8875,1004r-10,l8865,1014r10,l8875,1004xm9261,1004r-9,l8875,1004r,10l9252,1014r,103l9252,1496r9,l9261,1117r,-103l9261,1004xe" fillcolor="black" stroked="f">
            <v:stroke joinstyle="round"/>
            <v:formulas/>
            <v:path arrowok="t" o:connecttype="segments"/>
            <w10:wrap anchorx="page"/>
          </v:shape>
        </w:pict>
      </w:r>
      <w:r w:rsidR="00072667">
        <w:t>К</w:t>
      </w:r>
      <w:r w:rsidR="00072667">
        <w:rPr>
          <w:spacing w:val="-3"/>
        </w:rPr>
        <w:t xml:space="preserve"> </w:t>
      </w:r>
      <w:r w:rsidR="00072667">
        <w:t>уведомлению</w:t>
      </w:r>
      <w:r w:rsidR="00072667">
        <w:rPr>
          <w:spacing w:val="-4"/>
        </w:rPr>
        <w:t xml:space="preserve"> </w:t>
      </w:r>
      <w:r w:rsidR="00072667">
        <w:t>прилагаются:</w:t>
      </w:r>
    </w:p>
    <w:p w:rsidR="0019368B" w:rsidRDefault="0019368B">
      <w:pPr>
        <w:pStyle w:val="a3"/>
        <w:spacing w:before="8"/>
        <w:rPr>
          <w:sz w:val="20"/>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6464"/>
        <w:gridCol w:w="1078"/>
      </w:tblGrid>
      <w:tr w:rsidR="0019368B">
        <w:trPr>
          <w:trHeight w:val="971"/>
        </w:trPr>
        <w:tc>
          <w:tcPr>
            <w:tcW w:w="494" w:type="dxa"/>
          </w:tcPr>
          <w:p w:rsidR="0019368B" w:rsidRDefault="0019368B">
            <w:pPr>
              <w:pStyle w:val="TableParagraph"/>
              <w:spacing w:before="6"/>
              <w:rPr>
                <w:sz w:val="29"/>
              </w:rPr>
            </w:pPr>
          </w:p>
          <w:p w:rsidR="0019368B" w:rsidRDefault="00072667">
            <w:pPr>
              <w:pStyle w:val="TableParagraph"/>
              <w:ind w:left="10"/>
              <w:jc w:val="center"/>
              <w:rPr>
                <w:sz w:val="24"/>
              </w:rPr>
            </w:pPr>
            <w:r>
              <w:rPr>
                <w:sz w:val="24"/>
              </w:rPr>
              <w:t>1</w:t>
            </w:r>
          </w:p>
        </w:tc>
        <w:tc>
          <w:tcPr>
            <w:tcW w:w="6464" w:type="dxa"/>
          </w:tcPr>
          <w:p w:rsidR="0019368B" w:rsidRDefault="00072667">
            <w:pPr>
              <w:pStyle w:val="TableParagraph"/>
              <w:spacing w:before="95"/>
              <w:ind w:left="62"/>
              <w:rPr>
                <w:sz w:val="24"/>
              </w:rPr>
            </w:pPr>
            <w:r>
              <w:rPr>
                <w:sz w:val="24"/>
              </w:rPr>
              <w:t>Перечень</w:t>
            </w:r>
            <w:r>
              <w:rPr>
                <w:spacing w:val="50"/>
                <w:sz w:val="24"/>
              </w:rPr>
              <w:t xml:space="preserve"> </w:t>
            </w:r>
            <w:r>
              <w:rPr>
                <w:sz w:val="24"/>
              </w:rPr>
              <w:t>вопросов</w:t>
            </w:r>
            <w:r>
              <w:rPr>
                <w:spacing w:val="50"/>
                <w:sz w:val="24"/>
              </w:rPr>
              <w:t xml:space="preserve"> </w:t>
            </w:r>
            <w:r>
              <w:rPr>
                <w:sz w:val="24"/>
              </w:rPr>
              <w:t>для</w:t>
            </w:r>
            <w:r>
              <w:rPr>
                <w:spacing w:val="52"/>
                <w:sz w:val="24"/>
              </w:rPr>
              <w:t xml:space="preserve"> </w:t>
            </w:r>
            <w:r>
              <w:rPr>
                <w:sz w:val="24"/>
              </w:rPr>
              <w:t>участников</w:t>
            </w:r>
            <w:r>
              <w:rPr>
                <w:spacing w:val="50"/>
                <w:sz w:val="24"/>
              </w:rPr>
              <w:t xml:space="preserve"> </w:t>
            </w:r>
            <w:r>
              <w:rPr>
                <w:sz w:val="24"/>
              </w:rPr>
              <w:t>проведения</w:t>
            </w:r>
            <w:r>
              <w:rPr>
                <w:spacing w:val="49"/>
                <w:sz w:val="24"/>
              </w:rPr>
              <w:t xml:space="preserve"> </w:t>
            </w:r>
            <w:r>
              <w:rPr>
                <w:sz w:val="24"/>
              </w:rPr>
              <w:t>публичных</w:t>
            </w:r>
            <w:r>
              <w:rPr>
                <w:spacing w:val="-57"/>
                <w:sz w:val="24"/>
              </w:rPr>
              <w:t xml:space="preserve"> </w:t>
            </w:r>
            <w:r>
              <w:rPr>
                <w:sz w:val="24"/>
              </w:rPr>
              <w:t>консультаций</w:t>
            </w:r>
          </w:p>
        </w:tc>
        <w:tc>
          <w:tcPr>
            <w:tcW w:w="1078" w:type="dxa"/>
            <w:tcBorders>
              <w:bottom w:val="nil"/>
            </w:tcBorders>
          </w:tcPr>
          <w:p w:rsidR="0019368B" w:rsidRDefault="0019368B">
            <w:pPr>
              <w:pStyle w:val="TableParagraph"/>
              <w:rPr>
                <w:sz w:val="26"/>
              </w:rPr>
            </w:pPr>
          </w:p>
          <w:p w:rsidR="0019368B" w:rsidRDefault="0019368B">
            <w:pPr>
              <w:pStyle w:val="TableParagraph"/>
              <w:spacing w:before="9"/>
              <w:rPr>
                <w:sz w:val="24"/>
              </w:rPr>
            </w:pPr>
          </w:p>
          <w:p w:rsidR="0019368B" w:rsidRDefault="00072667">
            <w:pPr>
              <w:pStyle w:val="TableParagraph"/>
              <w:ind w:right="84"/>
              <w:jc w:val="center"/>
              <w:rPr>
                <w:sz w:val="24"/>
              </w:rPr>
            </w:pPr>
            <w:r>
              <w:rPr>
                <w:w w:val="99"/>
                <w:sz w:val="24"/>
              </w:rPr>
              <w:t>V</w:t>
            </w:r>
          </w:p>
        </w:tc>
      </w:tr>
    </w:tbl>
    <w:p w:rsidR="0019368B" w:rsidRDefault="0019368B">
      <w:pPr>
        <w:jc w:val="center"/>
        <w:rPr>
          <w:sz w:val="24"/>
        </w:rPr>
        <w:sectPr w:rsidR="0019368B">
          <w:type w:val="continuous"/>
          <w:pgSz w:w="11910" w:h="16840"/>
          <w:pgMar w:top="1180" w:right="740" w:bottom="280" w:left="1440" w:header="720" w:footer="720" w:gutter="0"/>
          <w:cols w:space="720"/>
        </w:sect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6464"/>
        <w:gridCol w:w="1078"/>
      </w:tblGrid>
      <w:tr w:rsidR="0019368B">
        <w:trPr>
          <w:trHeight w:val="479"/>
        </w:trPr>
        <w:tc>
          <w:tcPr>
            <w:tcW w:w="494" w:type="dxa"/>
          </w:tcPr>
          <w:p w:rsidR="0019368B" w:rsidRDefault="0019368B">
            <w:pPr>
              <w:pStyle w:val="TableParagraph"/>
              <w:rPr>
                <w:sz w:val="24"/>
              </w:rPr>
            </w:pPr>
          </w:p>
        </w:tc>
        <w:tc>
          <w:tcPr>
            <w:tcW w:w="6464" w:type="dxa"/>
          </w:tcPr>
          <w:p w:rsidR="0019368B" w:rsidRDefault="0019368B">
            <w:pPr>
              <w:pStyle w:val="TableParagraph"/>
              <w:rPr>
                <w:sz w:val="24"/>
              </w:rPr>
            </w:pPr>
          </w:p>
        </w:tc>
        <w:tc>
          <w:tcPr>
            <w:tcW w:w="1078" w:type="dxa"/>
          </w:tcPr>
          <w:p w:rsidR="0019368B" w:rsidRDefault="0019368B">
            <w:pPr>
              <w:pStyle w:val="TableParagraph"/>
              <w:rPr>
                <w:sz w:val="24"/>
              </w:rPr>
            </w:pPr>
          </w:p>
        </w:tc>
      </w:tr>
      <w:tr w:rsidR="0019368B">
        <w:trPr>
          <w:trHeight w:val="1413"/>
        </w:trPr>
        <w:tc>
          <w:tcPr>
            <w:tcW w:w="494" w:type="dxa"/>
          </w:tcPr>
          <w:p w:rsidR="0019368B" w:rsidRDefault="0019368B">
            <w:pPr>
              <w:pStyle w:val="TableParagraph"/>
              <w:rPr>
                <w:sz w:val="26"/>
              </w:rPr>
            </w:pPr>
          </w:p>
          <w:p w:rsidR="0019368B" w:rsidRDefault="0019368B">
            <w:pPr>
              <w:pStyle w:val="TableParagraph"/>
              <w:spacing w:before="4"/>
            </w:pPr>
          </w:p>
          <w:p w:rsidR="0019368B" w:rsidRDefault="00072667">
            <w:pPr>
              <w:pStyle w:val="TableParagraph"/>
              <w:ind w:left="10"/>
              <w:jc w:val="center"/>
              <w:rPr>
                <w:sz w:val="24"/>
              </w:rPr>
            </w:pPr>
            <w:r>
              <w:rPr>
                <w:sz w:val="24"/>
              </w:rPr>
              <w:t>2</w:t>
            </w:r>
          </w:p>
        </w:tc>
        <w:tc>
          <w:tcPr>
            <w:tcW w:w="6464" w:type="dxa"/>
          </w:tcPr>
          <w:p w:rsidR="0019368B" w:rsidRDefault="00072667">
            <w:pPr>
              <w:pStyle w:val="TableParagraph"/>
              <w:spacing w:before="90"/>
              <w:ind w:left="62" w:right="52"/>
              <w:jc w:val="both"/>
              <w:rPr>
                <w:sz w:val="24"/>
              </w:rPr>
            </w:pPr>
            <w:r>
              <w:rPr>
                <w:sz w:val="24"/>
              </w:rPr>
              <w:t>Иные</w:t>
            </w:r>
            <w:r>
              <w:rPr>
                <w:spacing w:val="1"/>
                <w:sz w:val="24"/>
              </w:rPr>
              <w:t xml:space="preserve"> </w:t>
            </w:r>
            <w:r>
              <w:rPr>
                <w:sz w:val="24"/>
              </w:rPr>
              <w:t>материалы,</w:t>
            </w:r>
            <w:r>
              <w:rPr>
                <w:spacing w:val="1"/>
                <w:sz w:val="24"/>
              </w:rPr>
              <w:t xml:space="preserve"> </w:t>
            </w:r>
            <w:r>
              <w:rPr>
                <w:sz w:val="24"/>
              </w:rPr>
              <w:t>которые,</w:t>
            </w:r>
            <w:r>
              <w:rPr>
                <w:spacing w:val="1"/>
                <w:sz w:val="24"/>
              </w:rPr>
              <w:t xml:space="preserve"> </w:t>
            </w:r>
            <w:r>
              <w:rPr>
                <w:sz w:val="24"/>
              </w:rPr>
              <w:t>по</w:t>
            </w:r>
            <w:r>
              <w:rPr>
                <w:spacing w:val="1"/>
                <w:sz w:val="24"/>
              </w:rPr>
              <w:t xml:space="preserve"> </w:t>
            </w:r>
            <w:r>
              <w:rPr>
                <w:sz w:val="24"/>
              </w:rPr>
              <w:t>мнению</w:t>
            </w:r>
            <w:r>
              <w:rPr>
                <w:spacing w:val="1"/>
                <w:sz w:val="24"/>
              </w:rPr>
              <w:t xml:space="preserve"> </w:t>
            </w:r>
            <w:r>
              <w:rPr>
                <w:sz w:val="24"/>
              </w:rPr>
              <w:t>разработчика,</w:t>
            </w:r>
            <w:r>
              <w:rPr>
                <w:spacing w:val="1"/>
                <w:sz w:val="24"/>
              </w:rPr>
              <w:t xml:space="preserve"> </w:t>
            </w:r>
            <w:r>
              <w:rPr>
                <w:sz w:val="24"/>
              </w:rPr>
              <w:t>позволяют</w:t>
            </w:r>
            <w:r>
              <w:rPr>
                <w:spacing w:val="1"/>
                <w:sz w:val="24"/>
              </w:rPr>
              <w:t xml:space="preserve"> </w:t>
            </w:r>
            <w:r>
              <w:rPr>
                <w:sz w:val="24"/>
              </w:rPr>
              <w:t>оценить</w:t>
            </w:r>
            <w:r>
              <w:rPr>
                <w:spacing w:val="1"/>
                <w:sz w:val="24"/>
              </w:rPr>
              <w:t xml:space="preserve"> </w:t>
            </w:r>
            <w:r>
              <w:rPr>
                <w:sz w:val="24"/>
              </w:rPr>
              <w:t>необходимость</w:t>
            </w:r>
            <w:r>
              <w:rPr>
                <w:spacing w:val="1"/>
                <w:sz w:val="24"/>
              </w:rPr>
              <w:t xml:space="preserve"> </w:t>
            </w:r>
            <w:r>
              <w:rPr>
                <w:sz w:val="24"/>
              </w:rPr>
              <w:t>введения</w:t>
            </w:r>
            <w:r>
              <w:rPr>
                <w:spacing w:val="1"/>
                <w:sz w:val="24"/>
              </w:rPr>
              <w:t xml:space="preserve"> </w:t>
            </w:r>
            <w:r>
              <w:rPr>
                <w:sz w:val="24"/>
              </w:rPr>
              <w:t>проведения</w:t>
            </w:r>
            <w:r>
              <w:rPr>
                <w:spacing w:val="-57"/>
                <w:sz w:val="24"/>
              </w:rPr>
              <w:t xml:space="preserve"> </w:t>
            </w:r>
            <w:r>
              <w:rPr>
                <w:sz w:val="24"/>
              </w:rPr>
              <w:t>публичных консультаций</w:t>
            </w:r>
          </w:p>
        </w:tc>
        <w:tc>
          <w:tcPr>
            <w:tcW w:w="1078" w:type="dxa"/>
          </w:tcPr>
          <w:p w:rsidR="0019368B" w:rsidRDefault="0019368B">
            <w:pPr>
              <w:pStyle w:val="TableParagraph"/>
              <w:rPr>
                <w:sz w:val="20"/>
              </w:rPr>
            </w:pPr>
          </w:p>
          <w:p w:rsidR="0019368B" w:rsidRDefault="0019368B">
            <w:pPr>
              <w:pStyle w:val="TableParagraph"/>
              <w:spacing w:before="3" w:after="1"/>
              <w:rPr>
                <w:sz w:val="21"/>
              </w:rPr>
            </w:pPr>
          </w:p>
          <w:p w:rsidR="0019368B" w:rsidRDefault="00EC1087">
            <w:pPr>
              <w:pStyle w:val="TableParagraph"/>
              <w:ind w:left="336"/>
              <w:rPr>
                <w:sz w:val="20"/>
              </w:rPr>
            </w:pPr>
            <w:r>
              <w:rPr>
                <w:sz w:val="20"/>
              </w:rPr>
            </w:r>
            <w:r>
              <w:rPr>
                <w:sz w:val="20"/>
              </w:rPr>
              <w:pict>
                <v:group id="_x0000_s1036" style="width:20.35pt;height:25pt;mso-position-horizontal-relative:char;mso-position-vertical-relative:line" coordsize="407,500">
                  <v:shape id="_x0000_s1037" style="position:absolute;width:407;height:500" coordsize="407,500" o:spt="100" adj="0,,0" path="m10,l,,,10,,113,,490r,9l10,499r,-9l10,113,10,10,10,xm20,490r-10,l10,499r10,l20,490xm20,l10,r,10l20,10,20,xm406,r-9,l20,r,10l397,10r,103l397,490r-377,l20,499r377,l406,499r,-9l406,113r,-103l406,xe" fillcolor="black" stroked="f">
                    <v:stroke joinstyle="round"/>
                    <v:formulas/>
                    <v:path arrowok="t" o:connecttype="segments"/>
                  </v:shape>
                  <w10:wrap type="none"/>
                  <w10:anchorlock/>
                </v:group>
              </w:pict>
            </w:r>
          </w:p>
        </w:tc>
      </w:tr>
    </w:tbl>
    <w:p w:rsidR="0019368B" w:rsidRDefault="0019368B">
      <w:pPr>
        <w:rPr>
          <w:sz w:val="20"/>
        </w:rPr>
        <w:sectPr w:rsidR="0019368B">
          <w:pgSz w:w="11910" w:h="16840"/>
          <w:pgMar w:top="980" w:right="740" w:bottom="280" w:left="1440" w:header="720" w:footer="720" w:gutter="0"/>
          <w:cols w:space="720"/>
        </w:sectPr>
      </w:pPr>
    </w:p>
    <w:p w:rsidR="00072667" w:rsidRDefault="00072667" w:rsidP="00072667">
      <w:pPr>
        <w:ind w:left="-851" w:firstLine="425"/>
        <w:jc w:val="center"/>
        <w:rPr>
          <w:b/>
          <w:noProof/>
          <w:sz w:val="24"/>
          <w:szCs w:val="24"/>
          <w:lang w:eastAsia="ru-RU"/>
        </w:rPr>
      </w:pPr>
      <w:r>
        <w:rPr>
          <w:b/>
          <w:noProof/>
          <w:sz w:val="24"/>
          <w:szCs w:val="24"/>
          <w:lang w:eastAsia="ru-RU"/>
        </w:rPr>
        <w:lastRenderedPageBreak/>
        <w:drawing>
          <wp:inline distT="0" distB="0" distL="0" distR="0" wp14:anchorId="60B05D4C" wp14:editId="68F80D31">
            <wp:extent cx="609600" cy="742950"/>
            <wp:effectExtent l="0" t="0" r="0" b="0"/>
            <wp:docPr id="53" name="Рисунок 53" descr="Описание: Описание: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742950"/>
                    </a:xfrm>
                    <a:prstGeom prst="rect">
                      <a:avLst/>
                    </a:prstGeom>
                    <a:noFill/>
                    <a:ln>
                      <a:noFill/>
                    </a:ln>
                  </pic:spPr>
                </pic:pic>
              </a:graphicData>
            </a:graphic>
          </wp:inline>
        </w:drawing>
      </w:r>
      <w:r>
        <w:rPr>
          <w:b/>
          <w:noProof/>
          <w:sz w:val="24"/>
          <w:szCs w:val="24"/>
          <w:lang w:eastAsia="ru-RU"/>
        </w:rPr>
        <w:t xml:space="preserve">    </w:t>
      </w:r>
    </w:p>
    <w:p w:rsidR="00072667" w:rsidRDefault="00072667" w:rsidP="00072667">
      <w:pPr>
        <w:ind w:left="-851" w:firstLine="425"/>
        <w:jc w:val="center"/>
        <w:rPr>
          <w:b/>
          <w:sz w:val="28"/>
          <w:szCs w:val="28"/>
          <w:lang w:eastAsia="ru-RU"/>
        </w:rPr>
      </w:pPr>
    </w:p>
    <w:p w:rsidR="00072667" w:rsidRDefault="00072667" w:rsidP="00072667">
      <w:pPr>
        <w:ind w:left="-851" w:firstLine="425"/>
        <w:jc w:val="center"/>
        <w:rPr>
          <w:b/>
          <w:sz w:val="28"/>
          <w:szCs w:val="28"/>
          <w:lang w:eastAsia="ru-RU"/>
        </w:rPr>
      </w:pPr>
      <w:r>
        <w:rPr>
          <w:b/>
          <w:sz w:val="28"/>
          <w:szCs w:val="28"/>
          <w:lang w:eastAsia="ru-RU"/>
        </w:rPr>
        <w:t xml:space="preserve">СОВЕТ ДЕПУТАТОВ ПЕЧЕНГСКОГО </w:t>
      </w:r>
      <w:proofErr w:type="gramStart"/>
      <w:r>
        <w:rPr>
          <w:b/>
          <w:sz w:val="28"/>
          <w:szCs w:val="28"/>
          <w:lang w:eastAsia="ru-RU"/>
        </w:rPr>
        <w:t>МУНИЦИПАЛЬНОГО</w:t>
      </w:r>
      <w:proofErr w:type="gramEnd"/>
      <w:r>
        <w:rPr>
          <w:b/>
          <w:sz w:val="28"/>
          <w:szCs w:val="28"/>
          <w:lang w:eastAsia="ru-RU"/>
        </w:rPr>
        <w:t xml:space="preserve"> </w:t>
      </w:r>
    </w:p>
    <w:p w:rsidR="00072667" w:rsidRDefault="00072667" w:rsidP="00072667">
      <w:pPr>
        <w:ind w:left="-851" w:firstLine="425"/>
        <w:jc w:val="center"/>
        <w:rPr>
          <w:b/>
          <w:sz w:val="28"/>
          <w:szCs w:val="28"/>
          <w:lang w:eastAsia="ru-RU"/>
        </w:rPr>
      </w:pPr>
      <w:r>
        <w:rPr>
          <w:b/>
          <w:sz w:val="28"/>
          <w:szCs w:val="28"/>
          <w:lang w:eastAsia="ru-RU"/>
        </w:rPr>
        <w:t>ОКРУГА МУРМАНСКОЙ ОБЛАСТИ</w:t>
      </w:r>
    </w:p>
    <w:p w:rsidR="00072667" w:rsidRDefault="00072667" w:rsidP="00072667">
      <w:pPr>
        <w:ind w:left="-851" w:firstLine="425"/>
        <w:jc w:val="center"/>
        <w:rPr>
          <w:b/>
          <w:sz w:val="28"/>
          <w:szCs w:val="28"/>
          <w:lang w:eastAsia="ru-RU"/>
        </w:rPr>
      </w:pPr>
    </w:p>
    <w:p w:rsidR="00072667" w:rsidRDefault="00072667" w:rsidP="00072667">
      <w:pPr>
        <w:ind w:left="-851" w:firstLine="425"/>
        <w:jc w:val="center"/>
        <w:rPr>
          <w:sz w:val="44"/>
          <w:szCs w:val="44"/>
          <w:lang w:eastAsia="ru-RU"/>
        </w:rPr>
      </w:pPr>
      <w:r>
        <w:rPr>
          <w:b/>
          <w:sz w:val="44"/>
          <w:szCs w:val="44"/>
        </w:rPr>
        <w:t>РЕШЕНИЕ</w:t>
      </w:r>
    </w:p>
    <w:p w:rsidR="00072667" w:rsidRDefault="00072667" w:rsidP="00072667">
      <w:pPr>
        <w:ind w:left="-851" w:firstLine="425"/>
        <w:rPr>
          <w:sz w:val="24"/>
          <w:szCs w:val="24"/>
          <w:lang w:eastAsia="ru-RU"/>
        </w:rPr>
      </w:pPr>
    </w:p>
    <w:p w:rsidR="00072667" w:rsidRDefault="00072667" w:rsidP="00072667">
      <w:pPr>
        <w:rPr>
          <w:b/>
          <w:i/>
          <w:sz w:val="24"/>
          <w:szCs w:val="24"/>
          <w:lang w:eastAsia="ru-RU"/>
        </w:rPr>
      </w:pPr>
      <w:r>
        <w:rPr>
          <w:b/>
          <w:i/>
          <w:sz w:val="24"/>
          <w:szCs w:val="24"/>
          <w:lang w:eastAsia="ru-RU"/>
        </w:rPr>
        <w:t>от                                                                №                                                                     п. Никель</w:t>
      </w:r>
    </w:p>
    <w:p w:rsidR="00072667" w:rsidRDefault="00072667" w:rsidP="00072667">
      <w:pPr>
        <w:adjustRightInd w:val="0"/>
        <w:ind w:left="-851" w:firstLine="425"/>
        <w:jc w:val="center"/>
        <w:outlineLvl w:val="0"/>
        <w:rPr>
          <w:b/>
          <w:bCs/>
          <w:sz w:val="24"/>
          <w:szCs w:val="24"/>
          <w:lang w:eastAsia="ru-RU"/>
        </w:rPr>
      </w:pPr>
    </w:p>
    <w:p w:rsidR="00072667" w:rsidRDefault="00072667" w:rsidP="00072667">
      <w:pPr>
        <w:tabs>
          <w:tab w:val="left" w:pos="0"/>
        </w:tabs>
        <w:adjustRightInd w:val="0"/>
        <w:ind w:right="5668"/>
        <w:jc w:val="both"/>
        <w:rPr>
          <w:bCs/>
          <w:sz w:val="24"/>
          <w:szCs w:val="24"/>
          <w:lang w:eastAsia="ru-RU"/>
        </w:rPr>
      </w:pPr>
      <w:r>
        <w:rPr>
          <w:bCs/>
          <w:sz w:val="24"/>
          <w:szCs w:val="24"/>
          <w:lang w:eastAsia="ru-RU"/>
        </w:rPr>
        <w:t xml:space="preserve">Об утверждении Правил благоустройства территории Печенгского муниципального округа Мурманской области </w:t>
      </w:r>
    </w:p>
    <w:p w:rsidR="00072667" w:rsidRDefault="00072667" w:rsidP="00072667">
      <w:pPr>
        <w:tabs>
          <w:tab w:val="left" w:pos="4678"/>
        </w:tabs>
        <w:adjustRightInd w:val="0"/>
        <w:ind w:left="-851" w:firstLine="425"/>
        <w:jc w:val="both"/>
        <w:rPr>
          <w:sz w:val="24"/>
          <w:szCs w:val="24"/>
          <w:lang w:eastAsia="ru-RU"/>
        </w:rPr>
      </w:pPr>
    </w:p>
    <w:p w:rsidR="00072667" w:rsidRDefault="00072667" w:rsidP="00072667">
      <w:pPr>
        <w:adjustRightInd w:val="0"/>
        <w:ind w:firstLine="709"/>
        <w:jc w:val="both"/>
        <w:rPr>
          <w:sz w:val="24"/>
          <w:szCs w:val="24"/>
          <w:lang w:eastAsia="ru-RU"/>
        </w:rPr>
      </w:pPr>
      <w:r>
        <w:rPr>
          <w:sz w:val="24"/>
          <w:szCs w:val="24"/>
          <w:lang w:eastAsia="ru-RU"/>
        </w:rPr>
        <w:t>В соответствии с Градостроительным кодексом Российской Федерации, Федеральным законом Российской Федерации от 06.10.2003 № 131-ФЗ «Об общих принципах организации местного самоуправления в Российской Федерации», руководствуясь приказом Министерства строительства и жилищно-коммунального хозяйства Российской Федерации от 29.12.2021 № 1042/</w:t>
      </w:r>
      <w:proofErr w:type="spellStart"/>
      <w:proofErr w:type="gramStart"/>
      <w:r>
        <w:rPr>
          <w:sz w:val="24"/>
          <w:szCs w:val="24"/>
          <w:lang w:eastAsia="ru-RU"/>
        </w:rPr>
        <w:t>пр</w:t>
      </w:r>
      <w:proofErr w:type="spellEnd"/>
      <w:proofErr w:type="gramEnd"/>
      <w:r>
        <w:rPr>
          <w:sz w:val="24"/>
          <w:szCs w:val="24"/>
          <w:lang w:eastAsia="ru-RU"/>
        </w:rPr>
        <w:t xml:space="preserve"> «Об утверждении методических рекомендаций по разработке норм  и правил по благоустройству территорий муниципальных образований», Уставом Печенгского муниципального округа Мурманской области, </w:t>
      </w:r>
    </w:p>
    <w:p w:rsidR="00072667" w:rsidRDefault="00072667" w:rsidP="00072667">
      <w:pPr>
        <w:tabs>
          <w:tab w:val="left" w:pos="720"/>
        </w:tabs>
        <w:adjustRightInd w:val="0"/>
        <w:ind w:firstLine="709"/>
        <w:jc w:val="both"/>
        <w:rPr>
          <w:sz w:val="24"/>
          <w:szCs w:val="24"/>
          <w:lang w:eastAsia="ru-RU"/>
        </w:rPr>
      </w:pPr>
    </w:p>
    <w:p w:rsidR="00072667" w:rsidRDefault="00072667" w:rsidP="00072667">
      <w:pPr>
        <w:adjustRightInd w:val="0"/>
        <w:ind w:firstLine="709"/>
        <w:jc w:val="both"/>
        <w:rPr>
          <w:sz w:val="24"/>
          <w:szCs w:val="24"/>
          <w:lang w:eastAsia="ru-RU"/>
        </w:rPr>
      </w:pPr>
      <w:r>
        <w:rPr>
          <w:sz w:val="24"/>
          <w:szCs w:val="24"/>
          <w:lang w:eastAsia="ru-RU"/>
        </w:rPr>
        <w:t>Совет депутатов Печенгского муниципального округа</w:t>
      </w:r>
    </w:p>
    <w:p w:rsidR="00072667" w:rsidRDefault="00072667" w:rsidP="00072667">
      <w:pPr>
        <w:adjustRightInd w:val="0"/>
        <w:ind w:left="-851" w:firstLine="425"/>
        <w:jc w:val="both"/>
        <w:rPr>
          <w:sz w:val="24"/>
          <w:szCs w:val="24"/>
          <w:lang w:eastAsia="ru-RU"/>
        </w:rPr>
      </w:pPr>
    </w:p>
    <w:p w:rsidR="00072667" w:rsidRDefault="00072667" w:rsidP="00072667">
      <w:pPr>
        <w:rPr>
          <w:b/>
          <w:sz w:val="28"/>
          <w:szCs w:val="28"/>
          <w:lang w:eastAsia="ru-RU"/>
        </w:rPr>
      </w:pPr>
      <w:proofErr w:type="gramStart"/>
      <w:r>
        <w:rPr>
          <w:b/>
          <w:sz w:val="28"/>
          <w:szCs w:val="28"/>
          <w:lang w:eastAsia="ru-RU"/>
        </w:rPr>
        <w:t>Р</w:t>
      </w:r>
      <w:proofErr w:type="gramEnd"/>
      <w:r>
        <w:rPr>
          <w:b/>
          <w:sz w:val="28"/>
          <w:szCs w:val="28"/>
          <w:lang w:eastAsia="ru-RU"/>
        </w:rPr>
        <w:t xml:space="preserve"> Е Ш И Л:</w:t>
      </w:r>
    </w:p>
    <w:p w:rsidR="00072667" w:rsidRDefault="00072667" w:rsidP="00072667">
      <w:pPr>
        <w:tabs>
          <w:tab w:val="left" w:pos="0"/>
          <w:tab w:val="num" w:pos="1080"/>
        </w:tabs>
        <w:ind w:left="-851" w:firstLine="425"/>
        <w:jc w:val="both"/>
        <w:rPr>
          <w:sz w:val="24"/>
          <w:szCs w:val="24"/>
          <w:lang w:eastAsia="ru-RU"/>
        </w:rPr>
      </w:pPr>
    </w:p>
    <w:p w:rsidR="00072667" w:rsidRDefault="00072667" w:rsidP="00072667">
      <w:pPr>
        <w:ind w:firstLine="709"/>
        <w:jc w:val="both"/>
        <w:rPr>
          <w:rFonts w:eastAsia="Palatino Linotype"/>
          <w:sz w:val="24"/>
          <w:szCs w:val="24"/>
        </w:rPr>
      </w:pPr>
      <w:r>
        <w:rPr>
          <w:rFonts w:eastAsia="Palatino Linotype"/>
          <w:sz w:val="24"/>
          <w:szCs w:val="24"/>
        </w:rPr>
        <w:t>1.</w:t>
      </w:r>
      <w:r>
        <w:t xml:space="preserve"> </w:t>
      </w:r>
      <w:r>
        <w:rPr>
          <w:rFonts w:eastAsia="Palatino Linotype"/>
          <w:sz w:val="24"/>
          <w:szCs w:val="24"/>
        </w:rPr>
        <w:t>Утвердить прилагаемые Правила благоустройства территории Печенгского муниципального округа Мурманской области (далее – Правила).</w:t>
      </w:r>
    </w:p>
    <w:p w:rsidR="00072667" w:rsidRDefault="00072667" w:rsidP="00072667">
      <w:pPr>
        <w:ind w:firstLine="709"/>
        <w:jc w:val="both"/>
        <w:rPr>
          <w:rFonts w:eastAsia="Palatino Linotype"/>
          <w:sz w:val="24"/>
          <w:szCs w:val="24"/>
        </w:rPr>
      </w:pPr>
      <w:r>
        <w:rPr>
          <w:rFonts w:eastAsia="Palatino Linotype"/>
          <w:sz w:val="24"/>
          <w:szCs w:val="24"/>
        </w:rPr>
        <w:t>2.</w:t>
      </w:r>
      <w:r>
        <w:t xml:space="preserve">  </w:t>
      </w:r>
      <w:r>
        <w:rPr>
          <w:rFonts w:eastAsia="Palatino Linotype"/>
          <w:sz w:val="24"/>
          <w:szCs w:val="24"/>
        </w:rPr>
        <w:t xml:space="preserve">Администрации Печенгского муниципального округа </w:t>
      </w:r>
      <w:proofErr w:type="gramStart"/>
      <w:r>
        <w:rPr>
          <w:rFonts w:eastAsia="Palatino Linotype"/>
          <w:sz w:val="24"/>
          <w:szCs w:val="24"/>
        </w:rPr>
        <w:t>разместить Правила</w:t>
      </w:r>
      <w:proofErr w:type="gramEnd"/>
      <w:r>
        <w:rPr>
          <w:rFonts w:eastAsia="Palatino Linotype"/>
          <w:sz w:val="24"/>
          <w:szCs w:val="24"/>
        </w:rPr>
        <w:t xml:space="preserve"> в федеральной государственной информационной системе жилищно-коммунального хозяйства в срок, не превышающий десяти дней со дня утверждения.</w:t>
      </w:r>
    </w:p>
    <w:p w:rsidR="00072667" w:rsidRDefault="00072667" w:rsidP="00072667">
      <w:pPr>
        <w:ind w:firstLine="709"/>
        <w:contextualSpacing/>
        <w:jc w:val="both"/>
        <w:rPr>
          <w:sz w:val="24"/>
          <w:szCs w:val="24"/>
        </w:rPr>
      </w:pPr>
      <w:r>
        <w:rPr>
          <w:sz w:val="24"/>
          <w:szCs w:val="24"/>
        </w:rPr>
        <w:t>3.  Настоящее решение вступает в силу с момента его официального опубликования в газете «Печенга» и подлежит размещению на сайте Печенгского муниципального округа http://pechengamr.gov-murman.ru/.</w:t>
      </w:r>
    </w:p>
    <w:p w:rsidR="00072667" w:rsidRDefault="00072667" w:rsidP="00072667">
      <w:pPr>
        <w:ind w:left="-851" w:firstLine="425"/>
        <w:jc w:val="both"/>
        <w:rPr>
          <w:rFonts w:eastAsia="Palatino Linotype"/>
          <w:sz w:val="24"/>
          <w:szCs w:val="24"/>
        </w:rPr>
      </w:pPr>
    </w:p>
    <w:p w:rsidR="00072667" w:rsidRDefault="00072667" w:rsidP="00072667">
      <w:pPr>
        <w:ind w:left="-851" w:firstLine="425"/>
        <w:rPr>
          <w:sz w:val="24"/>
          <w:szCs w:val="24"/>
          <w:lang w:eastAsia="ru-RU"/>
        </w:rPr>
      </w:pPr>
    </w:p>
    <w:p w:rsidR="00072667" w:rsidRPr="001715E5" w:rsidRDefault="00072667" w:rsidP="00072667">
      <w:pPr>
        <w:rPr>
          <w:sz w:val="24"/>
          <w:szCs w:val="24"/>
          <w:lang w:eastAsia="ru-RU"/>
        </w:rPr>
      </w:pPr>
      <w:r w:rsidRPr="001715E5">
        <w:rPr>
          <w:sz w:val="24"/>
          <w:szCs w:val="24"/>
          <w:lang w:eastAsia="ru-RU"/>
        </w:rPr>
        <w:t>Председатель Совета депутатов</w:t>
      </w:r>
    </w:p>
    <w:p w:rsidR="00072667" w:rsidRPr="001715E5" w:rsidRDefault="00072667" w:rsidP="00072667">
      <w:pPr>
        <w:rPr>
          <w:sz w:val="24"/>
          <w:szCs w:val="24"/>
          <w:lang w:eastAsia="ru-RU"/>
        </w:rPr>
      </w:pPr>
      <w:r w:rsidRPr="001715E5">
        <w:rPr>
          <w:sz w:val="24"/>
          <w:szCs w:val="24"/>
          <w:lang w:eastAsia="ru-RU"/>
        </w:rPr>
        <w:t>Печенгского муниципального округа</w:t>
      </w:r>
      <w:r>
        <w:rPr>
          <w:sz w:val="24"/>
          <w:szCs w:val="24"/>
          <w:lang w:eastAsia="ru-RU"/>
        </w:rPr>
        <w:tab/>
      </w:r>
      <w:r>
        <w:rPr>
          <w:sz w:val="24"/>
          <w:szCs w:val="24"/>
          <w:lang w:eastAsia="ru-RU"/>
        </w:rPr>
        <w:tab/>
      </w:r>
      <w:r>
        <w:rPr>
          <w:sz w:val="24"/>
          <w:szCs w:val="24"/>
          <w:lang w:eastAsia="ru-RU"/>
        </w:rPr>
        <w:tab/>
      </w:r>
      <w:r>
        <w:rPr>
          <w:sz w:val="24"/>
          <w:szCs w:val="24"/>
          <w:lang w:eastAsia="ru-RU"/>
        </w:rPr>
        <w:tab/>
      </w:r>
      <w:r>
        <w:rPr>
          <w:sz w:val="24"/>
          <w:szCs w:val="24"/>
          <w:lang w:eastAsia="ru-RU"/>
        </w:rPr>
        <w:tab/>
      </w:r>
      <w:r>
        <w:rPr>
          <w:sz w:val="24"/>
          <w:szCs w:val="24"/>
          <w:lang w:eastAsia="ru-RU"/>
        </w:rPr>
        <w:tab/>
      </w:r>
      <w:r w:rsidRPr="001715E5">
        <w:rPr>
          <w:sz w:val="24"/>
          <w:szCs w:val="24"/>
          <w:lang w:eastAsia="ru-RU"/>
        </w:rPr>
        <w:t>Е.М. Салахов</w:t>
      </w:r>
    </w:p>
    <w:p w:rsidR="00072667" w:rsidRDefault="00072667" w:rsidP="00072667">
      <w:pPr>
        <w:rPr>
          <w:sz w:val="24"/>
          <w:szCs w:val="24"/>
          <w:lang w:eastAsia="ru-RU"/>
        </w:rPr>
      </w:pPr>
    </w:p>
    <w:p w:rsidR="00072667" w:rsidRDefault="00072667" w:rsidP="00072667">
      <w:pPr>
        <w:rPr>
          <w:sz w:val="24"/>
          <w:szCs w:val="24"/>
          <w:lang w:eastAsia="ru-RU"/>
        </w:rPr>
      </w:pPr>
    </w:p>
    <w:p w:rsidR="00072667" w:rsidRDefault="00072667" w:rsidP="00072667">
      <w:pPr>
        <w:rPr>
          <w:sz w:val="24"/>
          <w:szCs w:val="24"/>
          <w:lang w:eastAsia="ru-RU"/>
        </w:rPr>
      </w:pPr>
      <w:r>
        <w:rPr>
          <w:sz w:val="24"/>
          <w:szCs w:val="24"/>
          <w:lang w:eastAsia="ru-RU"/>
        </w:rPr>
        <w:t>Глава Печенгского муниципального округа</w:t>
      </w:r>
      <w:r>
        <w:rPr>
          <w:sz w:val="24"/>
          <w:szCs w:val="24"/>
          <w:lang w:eastAsia="ru-RU"/>
        </w:rPr>
        <w:tab/>
      </w:r>
      <w:r>
        <w:rPr>
          <w:sz w:val="24"/>
          <w:szCs w:val="24"/>
          <w:lang w:eastAsia="ru-RU"/>
        </w:rPr>
        <w:tab/>
      </w:r>
      <w:r>
        <w:rPr>
          <w:sz w:val="24"/>
          <w:szCs w:val="24"/>
          <w:lang w:eastAsia="ru-RU"/>
        </w:rPr>
        <w:tab/>
      </w:r>
      <w:r>
        <w:rPr>
          <w:sz w:val="24"/>
          <w:szCs w:val="24"/>
          <w:lang w:eastAsia="ru-RU"/>
        </w:rPr>
        <w:tab/>
      </w:r>
      <w:r>
        <w:rPr>
          <w:sz w:val="24"/>
          <w:szCs w:val="24"/>
          <w:lang w:eastAsia="ru-RU"/>
        </w:rPr>
        <w:tab/>
        <w:t>А.В. Кузнецов</w:t>
      </w:r>
    </w:p>
    <w:p w:rsidR="00072667" w:rsidRDefault="00072667" w:rsidP="00072667">
      <w:pPr>
        <w:rPr>
          <w:sz w:val="24"/>
          <w:szCs w:val="24"/>
          <w:lang w:eastAsia="ru-RU"/>
        </w:rPr>
      </w:pPr>
    </w:p>
    <w:p w:rsidR="00072667" w:rsidRDefault="00072667" w:rsidP="00072667">
      <w:pPr>
        <w:rPr>
          <w:sz w:val="24"/>
          <w:szCs w:val="24"/>
          <w:lang w:eastAsia="ru-RU"/>
        </w:rPr>
      </w:pPr>
    </w:p>
    <w:p w:rsidR="00072667" w:rsidRDefault="00072667" w:rsidP="00072667">
      <w:pPr>
        <w:rPr>
          <w:sz w:val="24"/>
          <w:szCs w:val="24"/>
          <w:lang w:eastAsia="ru-RU"/>
        </w:rPr>
      </w:pPr>
      <w:r>
        <w:rPr>
          <w:sz w:val="24"/>
          <w:szCs w:val="24"/>
          <w:lang w:eastAsia="ru-RU"/>
        </w:rPr>
        <w:t>Начальник юридического отдела                                                                         С.А. Самойлов</w:t>
      </w:r>
    </w:p>
    <w:p w:rsidR="00072667" w:rsidRDefault="00072667" w:rsidP="00072667">
      <w:pPr>
        <w:ind w:left="-851" w:firstLine="425"/>
        <w:rPr>
          <w:rFonts w:eastAsia="Calibri"/>
          <w:sz w:val="24"/>
          <w:szCs w:val="24"/>
        </w:rPr>
      </w:pPr>
    </w:p>
    <w:p w:rsidR="00072667" w:rsidRDefault="00072667" w:rsidP="00072667">
      <w:pPr>
        <w:ind w:firstLine="6237"/>
        <w:rPr>
          <w:sz w:val="24"/>
          <w:szCs w:val="24"/>
          <w:lang w:eastAsia="ru-RU"/>
        </w:rPr>
      </w:pPr>
      <w:r>
        <w:rPr>
          <w:b/>
          <w:bCs/>
          <w:sz w:val="24"/>
          <w:szCs w:val="24"/>
          <w:lang w:eastAsia="ru-RU"/>
        </w:rPr>
        <w:br w:type="page"/>
      </w:r>
      <w:r>
        <w:rPr>
          <w:sz w:val="24"/>
          <w:szCs w:val="24"/>
          <w:lang w:eastAsia="ru-RU"/>
        </w:rPr>
        <w:lastRenderedPageBreak/>
        <w:t>Приложение № 1</w:t>
      </w:r>
      <w:r w:rsidRPr="00A11D2D">
        <w:rPr>
          <w:sz w:val="24"/>
          <w:szCs w:val="24"/>
          <w:lang w:eastAsia="ru-RU"/>
        </w:rPr>
        <w:t xml:space="preserve"> </w:t>
      </w:r>
      <w:r>
        <w:rPr>
          <w:sz w:val="24"/>
          <w:szCs w:val="24"/>
          <w:lang w:eastAsia="ru-RU"/>
        </w:rPr>
        <w:t xml:space="preserve"> </w:t>
      </w:r>
    </w:p>
    <w:p w:rsidR="00072667" w:rsidRDefault="00072667" w:rsidP="00072667">
      <w:pPr>
        <w:adjustRightInd w:val="0"/>
        <w:ind w:firstLine="6237"/>
        <w:outlineLvl w:val="0"/>
        <w:rPr>
          <w:sz w:val="24"/>
          <w:szCs w:val="24"/>
          <w:lang w:eastAsia="ru-RU"/>
        </w:rPr>
      </w:pPr>
      <w:r>
        <w:rPr>
          <w:sz w:val="24"/>
          <w:szCs w:val="24"/>
          <w:lang w:eastAsia="ru-RU"/>
        </w:rPr>
        <w:t xml:space="preserve">к решению Совета депутатов </w:t>
      </w:r>
    </w:p>
    <w:p w:rsidR="00072667" w:rsidRDefault="00072667" w:rsidP="00072667">
      <w:pPr>
        <w:adjustRightInd w:val="0"/>
        <w:ind w:firstLine="6237"/>
        <w:outlineLvl w:val="0"/>
        <w:rPr>
          <w:sz w:val="24"/>
          <w:szCs w:val="24"/>
          <w:lang w:eastAsia="ru-RU"/>
        </w:rPr>
      </w:pPr>
      <w:r>
        <w:rPr>
          <w:sz w:val="24"/>
          <w:szCs w:val="24"/>
          <w:lang w:eastAsia="ru-RU"/>
        </w:rPr>
        <w:t>Печенгского муниципального</w:t>
      </w:r>
    </w:p>
    <w:p w:rsidR="00072667" w:rsidRDefault="00072667" w:rsidP="00072667">
      <w:pPr>
        <w:tabs>
          <w:tab w:val="left" w:pos="3181"/>
        </w:tabs>
        <w:adjustRightInd w:val="0"/>
        <w:ind w:firstLine="6237"/>
        <w:outlineLvl w:val="0"/>
        <w:rPr>
          <w:sz w:val="24"/>
          <w:szCs w:val="24"/>
          <w:lang w:eastAsia="ru-RU"/>
        </w:rPr>
      </w:pPr>
      <w:r>
        <w:rPr>
          <w:sz w:val="24"/>
          <w:szCs w:val="24"/>
          <w:lang w:eastAsia="ru-RU"/>
        </w:rPr>
        <w:t xml:space="preserve">округа </w:t>
      </w:r>
      <w:proofErr w:type="gramStart"/>
      <w:r>
        <w:rPr>
          <w:sz w:val="24"/>
          <w:szCs w:val="24"/>
          <w:lang w:eastAsia="ru-RU"/>
        </w:rPr>
        <w:t>от</w:t>
      </w:r>
      <w:proofErr w:type="gramEnd"/>
      <w:r>
        <w:rPr>
          <w:sz w:val="24"/>
          <w:szCs w:val="24"/>
          <w:lang w:eastAsia="ru-RU"/>
        </w:rPr>
        <w:t xml:space="preserve">              №          </w:t>
      </w:r>
      <w:r>
        <w:rPr>
          <w:sz w:val="24"/>
          <w:szCs w:val="24"/>
          <w:lang w:eastAsia="ru-RU"/>
        </w:rPr>
        <w:tab/>
      </w:r>
    </w:p>
    <w:p w:rsidR="00072667" w:rsidRDefault="00072667" w:rsidP="00072667">
      <w:pPr>
        <w:ind w:left="-851" w:firstLine="425"/>
        <w:jc w:val="center"/>
        <w:rPr>
          <w:b/>
          <w:noProof/>
          <w:sz w:val="24"/>
          <w:szCs w:val="24"/>
          <w:lang w:eastAsia="ru-RU"/>
        </w:rPr>
      </w:pPr>
    </w:p>
    <w:p w:rsidR="00072667" w:rsidRPr="008D10C9" w:rsidRDefault="00072667" w:rsidP="00072667">
      <w:pPr>
        <w:ind w:left="-851" w:firstLine="425"/>
        <w:jc w:val="center"/>
        <w:rPr>
          <w:sz w:val="24"/>
          <w:szCs w:val="24"/>
        </w:rPr>
      </w:pPr>
    </w:p>
    <w:p w:rsidR="00072667" w:rsidRDefault="00072667" w:rsidP="00072667">
      <w:pPr>
        <w:spacing w:line="276" w:lineRule="auto"/>
        <w:ind w:firstLine="709"/>
        <w:jc w:val="center"/>
        <w:rPr>
          <w:b/>
          <w:sz w:val="24"/>
          <w:szCs w:val="24"/>
        </w:rPr>
      </w:pPr>
      <w:r w:rsidRPr="00355656">
        <w:rPr>
          <w:b/>
          <w:sz w:val="24"/>
          <w:szCs w:val="24"/>
        </w:rPr>
        <w:t>Правила благоустройства территории Печенгского муниципального округа Мурманской области</w:t>
      </w:r>
    </w:p>
    <w:p w:rsidR="00072667" w:rsidRPr="00355656" w:rsidRDefault="00072667" w:rsidP="00072667">
      <w:pPr>
        <w:spacing w:line="276" w:lineRule="auto"/>
        <w:ind w:firstLine="709"/>
        <w:jc w:val="center"/>
        <w:rPr>
          <w:b/>
          <w:sz w:val="24"/>
          <w:szCs w:val="24"/>
        </w:rPr>
      </w:pPr>
    </w:p>
    <w:p w:rsidR="00072667" w:rsidRPr="00355656" w:rsidRDefault="00072667" w:rsidP="00072667">
      <w:pPr>
        <w:pStyle w:val="1"/>
        <w:keepNext/>
        <w:keepLines/>
        <w:widowControl/>
        <w:numPr>
          <w:ilvl w:val="0"/>
          <w:numId w:val="5"/>
        </w:numPr>
        <w:autoSpaceDE/>
        <w:autoSpaceDN/>
        <w:spacing w:before="0" w:line="276" w:lineRule="auto"/>
        <w:ind w:right="0"/>
        <w:rPr>
          <w:color w:val="000000" w:themeColor="text1"/>
          <w:sz w:val="24"/>
          <w:szCs w:val="24"/>
        </w:rPr>
      </w:pPr>
      <w:r w:rsidRPr="00355656">
        <w:rPr>
          <w:color w:val="000000" w:themeColor="text1"/>
          <w:sz w:val="24"/>
          <w:szCs w:val="24"/>
        </w:rPr>
        <w:t>Общие положения, принципы и подходы</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1.1. Правила устанавливают единые требования к обеспечению надлежащего содержания территорий населенных пунктов, содержания зеленых насаждений, содержания животных на территории Печенгского муниципального округа и являются обязательными для исполнения юридическими лицами всех форм собственности, индивидуальными предпринимателями и гражданами.</w:t>
      </w:r>
    </w:p>
    <w:p w:rsidR="00072667" w:rsidRPr="00355656" w:rsidRDefault="00072667" w:rsidP="00072667">
      <w:pPr>
        <w:spacing w:line="276" w:lineRule="auto"/>
        <w:ind w:firstLine="709"/>
        <w:jc w:val="both"/>
        <w:rPr>
          <w:sz w:val="24"/>
          <w:szCs w:val="24"/>
        </w:rPr>
      </w:pPr>
      <w:r w:rsidRPr="00355656">
        <w:rPr>
          <w:sz w:val="24"/>
          <w:szCs w:val="24"/>
        </w:rPr>
        <w:t>1.2. Развитие городской среды осуществляется путем улучшения, обновления, развития инфраструктуры и системы управления городским хозяйством, использования лучших практик, технологий и материалов, инновационных решений, внедрения цифровых технологий и платформенных решений "умный город", развития коммуникаций между жителями и их объединениями. При этом осуществляется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rsidR="00072667" w:rsidRPr="00355656" w:rsidRDefault="00072667" w:rsidP="00072667">
      <w:pPr>
        <w:spacing w:line="276" w:lineRule="auto"/>
        <w:ind w:firstLine="709"/>
        <w:jc w:val="both"/>
        <w:rPr>
          <w:sz w:val="24"/>
          <w:szCs w:val="24"/>
        </w:rPr>
      </w:pPr>
      <w:r w:rsidRPr="00355656">
        <w:rPr>
          <w:sz w:val="24"/>
          <w:szCs w:val="24"/>
        </w:rPr>
        <w:t>1.3. Удобно расположенные территории, к которым обеспечена пешеходная и транспортная доступность для большого количества жителей, в том числе для МГН (маломобильные группы населения), используется с максимальной эффективностью, на протяжении как можно более длительного времени и в любой сезон.</w:t>
      </w:r>
    </w:p>
    <w:p w:rsidR="00072667" w:rsidRPr="00355656" w:rsidRDefault="00072667" w:rsidP="00072667">
      <w:pPr>
        <w:spacing w:line="276" w:lineRule="auto"/>
        <w:ind w:firstLine="709"/>
        <w:jc w:val="both"/>
        <w:rPr>
          <w:sz w:val="24"/>
          <w:szCs w:val="24"/>
        </w:rPr>
      </w:pPr>
      <w:r w:rsidRPr="00355656">
        <w:rPr>
          <w:sz w:val="24"/>
          <w:szCs w:val="24"/>
        </w:rPr>
        <w:t>1.4. К деятельности по благоустройству территорий относятся разработка документации, основанной на стратегии развития и концепции, отражающей потребности жителей, содержащей материалы в текстовой и графической форме и определяющей проектные решения по благоустройству территории (далее - проект благоустройства территорий), выполнение мероприятий по благоустройству территорий и содержание объектов благоустройства.</w:t>
      </w:r>
    </w:p>
    <w:p w:rsidR="00072667" w:rsidRPr="00355656" w:rsidRDefault="00072667" w:rsidP="00072667">
      <w:pPr>
        <w:spacing w:line="276" w:lineRule="auto"/>
        <w:ind w:firstLine="709"/>
        <w:jc w:val="both"/>
        <w:rPr>
          <w:sz w:val="24"/>
          <w:szCs w:val="24"/>
        </w:rPr>
      </w:pPr>
      <w:r w:rsidRPr="00355656">
        <w:rPr>
          <w:sz w:val="24"/>
          <w:szCs w:val="24"/>
        </w:rPr>
        <w:t>1.5. К потенциальным участникам деятельности по благоустройству территорий относятся следующие группы лиц:</w:t>
      </w:r>
    </w:p>
    <w:p w:rsidR="00072667" w:rsidRPr="00355656" w:rsidRDefault="00072667" w:rsidP="00072667">
      <w:pPr>
        <w:spacing w:line="276" w:lineRule="auto"/>
        <w:ind w:firstLine="709"/>
        <w:jc w:val="both"/>
        <w:rPr>
          <w:sz w:val="24"/>
          <w:szCs w:val="24"/>
        </w:rPr>
      </w:pPr>
      <w:proofErr w:type="gramStart"/>
      <w:r>
        <w:rPr>
          <w:sz w:val="24"/>
          <w:szCs w:val="24"/>
        </w:rPr>
        <w:t>-</w:t>
      </w:r>
      <w:r w:rsidRPr="00355656">
        <w:rPr>
          <w:sz w:val="24"/>
          <w:szCs w:val="24"/>
        </w:rPr>
        <w:t xml:space="preserve"> жители (граждане,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формирования активного и сплоченного сообщества местных жителей, заинтересованного в развитии городской среды;</w:t>
      </w:r>
      <w:proofErr w:type="gramEnd"/>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хозяйствующие субъекты, осуществляющие деятельность на территории округа, с целью формирования запроса на благоустройство, участия в финансировании мероприятий по благоустройству, удовлетворения потребностей жителей, формирования позитивного имиджа Печенгского муниципального округа и его туристской и инвестиционной привлекательности;</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представители профессионального сообщества, в том числе эксперты в сфере </w:t>
      </w:r>
      <w:r w:rsidRPr="00355656">
        <w:rPr>
          <w:sz w:val="24"/>
          <w:szCs w:val="24"/>
        </w:rPr>
        <w:lastRenderedPageBreak/>
        <w:t xml:space="preserve">градостроительства, архитектуры, </w:t>
      </w:r>
      <w:proofErr w:type="spellStart"/>
      <w:r w:rsidRPr="00355656">
        <w:rPr>
          <w:sz w:val="24"/>
          <w:szCs w:val="24"/>
        </w:rPr>
        <w:t>урбанистики</w:t>
      </w:r>
      <w:proofErr w:type="spellEnd"/>
      <w:r w:rsidRPr="00355656">
        <w:rPr>
          <w:sz w:val="24"/>
          <w:szCs w:val="24"/>
        </w:rPr>
        <w:t>, экономики города, истории, культуры, археологии, инженерных изысканий, экологии, ландшафтной архитектуры, специалисты по благоустройству и озеленению, дизайнеры, разрабатывающие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исполнители работ по разработке и реализации проектов благоустройства, специалисты по благоустройству и озеленению, в том числе возведению МАФ (малые архитектурные формы);</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региональные центры компетенций;</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иные лица.</w:t>
      </w:r>
    </w:p>
    <w:p w:rsidR="00072667" w:rsidRPr="00355656" w:rsidRDefault="00072667" w:rsidP="00072667">
      <w:pPr>
        <w:spacing w:line="276" w:lineRule="auto"/>
        <w:ind w:firstLine="709"/>
        <w:jc w:val="both"/>
        <w:rPr>
          <w:sz w:val="24"/>
          <w:szCs w:val="24"/>
        </w:rPr>
      </w:pPr>
      <w:r w:rsidRPr="00355656">
        <w:rPr>
          <w:sz w:val="24"/>
          <w:szCs w:val="24"/>
        </w:rPr>
        <w:t xml:space="preserve">1.6. </w:t>
      </w:r>
      <w:proofErr w:type="gramStart"/>
      <w:r w:rsidRPr="00355656">
        <w:rPr>
          <w:sz w:val="24"/>
          <w:szCs w:val="24"/>
        </w:rPr>
        <w:t>С целью формирования комфортной городской среды осуществляется планирование развития территорий, подготовка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реализация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иных участников деятельности по благоустройству территорий и иных потенциальных пользователей общественных и дворовых территорий.</w:t>
      </w:r>
      <w:proofErr w:type="gramEnd"/>
    </w:p>
    <w:p w:rsidR="00072667" w:rsidRPr="00355656" w:rsidRDefault="00072667" w:rsidP="00072667">
      <w:pPr>
        <w:spacing w:line="276" w:lineRule="auto"/>
        <w:ind w:firstLine="709"/>
        <w:jc w:val="both"/>
        <w:rPr>
          <w:sz w:val="24"/>
          <w:szCs w:val="24"/>
        </w:rPr>
      </w:pPr>
      <w:r w:rsidRPr="00355656">
        <w:rPr>
          <w:sz w:val="24"/>
          <w:szCs w:val="24"/>
        </w:rPr>
        <w:t>1.7. Проект благоустройства территории на стадии разработки концепции для каждой территории создается с учетом потребностей и запросов жителей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При этом обеспечивается синхронизация мероприятий, реализуемых в рамках государственных программ (подпрограмм) формирования современной городской среды, с мероприятиями иных национальных и федеральных проектов и программ.</w:t>
      </w:r>
    </w:p>
    <w:p w:rsidR="00072667" w:rsidRPr="00355656" w:rsidRDefault="00072667" w:rsidP="00072667">
      <w:pPr>
        <w:spacing w:line="276" w:lineRule="auto"/>
        <w:ind w:firstLine="709"/>
        <w:jc w:val="both"/>
        <w:rPr>
          <w:sz w:val="24"/>
          <w:szCs w:val="24"/>
        </w:rPr>
      </w:pPr>
      <w:r w:rsidRPr="00355656">
        <w:rPr>
          <w:sz w:val="24"/>
          <w:szCs w:val="24"/>
        </w:rPr>
        <w:t>1.8. В качестве приоритетных территорий для благоустройства выбираются активно посещаемые или имеющие потенциал для роста пешеходных потоков территории населенных пунктов с учетом объективной потребности в развитии тех или иных общественных территорий, их социально-экономической значимости и планов развития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1.9. Перечень территорий, подлежащих благоустройству, очередность реализации проектов благоустройства, объемы и источники финансирования устанавливаются в соответствующей муниципальной программе формирования современной городской среды.</w:t>
      </w:r>
    </w:p>
    <w:p w:rsidR="00072667" w:rsidRPr="00355656" w:rsidRDefault="00072667" w:rsidP="00072667">
      <w:pPr>
        <w:spacing w:line="276" w:lineRule="auto"/>
        <w:ind w:firstLine="709"/>
        <w:jc w:val="both"/>
        <w:rPr>
          <w:sz w:val="24"/>
          <w:szCs w:val="24"/>
        </w:rPr>
      </w:pPr>
      <w:r w:rsidRPr="00355656">
        <w:rPr>
          <w:sz w:val="24"/>
          <w:szCs w:val="24"/>
        </w:rPr>
        <w:t>1.10. В рамках разработки муниципальных программ формирования современной городской среды проводится инвентаризация объектов благоустройства и разработка паспорта объектов благоустройства, в том числе в электронной форме.</w:t>
      </w:r>
    </w:p>
    <w:p w:rsidR="00072667" w:rsidRPr="00355656" w:rsidRDefault="00072667" w:rsidP="00072667">
      <w:pPr>
        <w:spacing w:line="276" w:lineRule="auto"/>
        <w:ind w:firstLine="709"/>
        <w:jc w:val="both"/>
        <w:rPr>
          <w:sz w:val="24"/>
          <w:szCs w:val="24"/>
        </w:rPr>
      </w:pPr>
      <w:r w:rsidRPr="00355656">
        <w:rPr>
          <w:sz w:val="24"/>
          <w:szCs w:val="24"/>
        </w:rPr>
        <w:t>1.11. В паспорте объекта благоустройства рекомендуется отображать следующую информацию:</w:t>
      </w:r>
    </w:p>
    <w:p w:rsidR="00072667" w:rsidRPr="00355656" w:rsidRDefault="00072667" w:rsidP="00072667">
      <w:pPr>
        <w:spacing w:line="276" w:lineRule="auto"/>
        <w:ind w:firstLine="709"/>
        <w:jc w:val="both"/>
        <w:rPr>
          <w:sz w:val="24"/>
          <w:szCs w:val="24"/>
        </w:rPr>
      </w:pPr>
      <w:r w:rsidRPr="00355656">
        <w:rPr>
          <w:sz w:val="24"/>
          <w:szCs w:val="24"/>
        </w:rPr>
        <w:t>- наименование (вид) объекта благоустройства;</w:t>
      </w:r>
    </w:p>
    <w:p w:rsidR="00072667" w:rsidRPr="00355656" w:rsidRDefault="00072667" w:rsidP="00072667">
      <w:pPr>
        <w:spacing w:line="276" w:lineRule="auto"/>
        <w:ind w:firstLine="709"/>
        <w:jc w:val="both"/>
        <w:rPr>
          <w:sz w:val="24"/>
          <w:szCs w:val="24"/>
        </w:rPr>
      </w:pPr>
      <w:r w:rsidRPr="00355656">
        <w:rPr>
          <w:sz w:val="24"/>
          <w:szCs w:val="24"/>
        </w:rPr>
        <w:t>- адрес объекта благоустройства;</w:t>
      </w:r>
    </w:p>
    <w:p w:rsidR="00072667" w:rsidRPr="00355656" w:rsidRDefault="00072667" w:rsidP="00072667">
      <w:pPr>
        <w:spacing w:line="276" w:lineRule="auto"/>
        <w:ind w:firstLine="709"/>
        <w:jc w:val="both"/>
        <w:rPr>
          <w:sz w:val="24"/>
          <w:szCs w:val="24"/>
        </w:rPr>
      </w:pPr>
      <w:r w:rsidRPr="00355656">
        <w:rPr>
          <w:sz w:val="24"/>
          <w:szCs w:val="24"/>
        </w:rPr>
        <w:t>- площадь объекта благоустройства, в том числе площадь механизированной и ручной уборки;</w:t>
      </w:r>
    </w:p>
    <w:p w:rsidR="00072667" w:rsidRPr="00355656" w:rsidRDefault="00072667" w:rsidP="00072667">
      <w:pPr>
        <w:spacing w:line="276" w:lineRule="auto"/>
        <w:ind w:firstLine="709"/>
        <w:jc w:val="both"/>
        <w:rPr>
          <w:sz w:val="24"/>
          <w:szCs w:val="24"/>
        </w:rPr>
      </w:pPr>
      <w:r w:rsidRPr="00355656">
        <w:rPr>
          <w:sz w:val="24"/>
          <w:szCs w:val="24"/>
        </w:rPr>
        <w:t>- ситуационный план</w:t>
      </w:r>
      <w:r>
        <w:rPr>
          <w:sz w:val="24"/>
          <w:szCs w:val="24"/>
        </w:rPr>
        <w:t xml:space="preserve"> </w:t>
      </w:r>
      <w:r w:rsidRPr="000C1711">
        <w:rPr>
          <w:sz w:val="24"/>
          <w:szCs w:val="24"/>
        </w:rPr>
        <w:t>(</w:t>
      </w:r>
      <w:r w:rsidRPr="000C1711">
        <w:rPr>
          <w:color w:val="333333"/>
          <w:sz w:val="24"/>
          <w:szCs w:val="24"/>
          <w:shd w:val="clear" w:color="auto" w:fill="FFFFFF"/>
        </w:rPr>
        <w:t>топографическое изображение интересующего участка земли, на котором отображаются его границы, а также прилегающие к ним территори</w:t>
      </w:r>
      <w:r w:rsidRPr="0036588E">
        <w:rPr>
          <w:color w:val="333333"/>
          <w:sz w:val="24"/>
          <w:szCs w:val="24"/>
          <w:shd w:val="clear" w:color="auto" w:fill="FFFFFF"/>
        </w:rPr>
        <w:t>и</w:t>
      </w:r>
      <w:r>
        <w:rPr>
          <w:rFonts w:ascii="Arial" w:hAnsi="Arial" w:cs="Arial"/>
          <w:color w:val="333333"/>
          <w:shd w:val="clear" w:color="auto" w:fill="FFFFFF"/>
        </w:rPr>
        <w:t>)</w:t>
      </w:r>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072667" w:rsidRPr="00355656" w:rsidRDefault="00072667" w:rsidP="00072667">
      <w:pPr>
        <w:spacing w:line="276" w:lineRule="auto"/>
        <w:ind w:firstLine="709"/>
        <w:jc w:val="both"/>
        <w:rPr>
          <w:sz w:val="24"/>
          <w:szCs w:val="24"/>
        </w:rPr>
      </w:pPr>
      <w:r w:rsidRPr="00355656">
        <w:rPr>
          <w:sz w:val="24"/>
          <w:szCs w:val="24"/>
        </w:rPr>
        <w:t>- информация о наличии зон с особыми условиями использования территории;</w:t>
      </w:r>
    </w:p>
    <w:p w:rsidR="00072667" w:rsidRPr="00355656" w:rsidRDefault="00072667" w:rsidP="00072667">
      <w:pPr>
        <w:spacing w:line="276" w:lineRule="auto"/>
        <w:ind w:firstLine="709"/>
        <w:jc w:val="both"/>
        <w:rPr>
          <w:sz w:val="24"/>
          <w:szCs w:val="24"/>
        </w:rPr>
      </w:pPr>
      <w:r w:rsidRPr="00355656">
        <w:rPr>
          <w:sz w:val="24"/>
          <w:szCs w:val="24"/>
        </w:rPr>
        <w:t>- информация обо всех элементах благоустройства объекта благоустройства, включая количество, назначенный срок службы, основные технические характеристики;</w:t>
      </w:r>
    </w:p>
    <w:p w:rsidR="00072667" w:rsidRPr="00355656" w:rsidRDefault="00072667" w:rsidP="00072667">
      <w:pPr>
        <w:spacing w:line="276" w:lineRule="auto"/>
        <w:ind w:firstLine="709"/>
        <w:jc w:val="both"/>
        <w:rPr>
          <w:sz w:val="24"/>
          <w:szCs w:val="24"/>
        </w:rPr>
      </w:pPr>
      <w:r w:rsidRPr="00355656">
        <w:rPr>
          <w:sz w:val="24"/>
          <w:szCs w:val="24"/>
        </w:rPr>
        <w:lastRenderedPageBreak/>
        <w:t>- информация о лице, ответственном за содержание объекта благоустройства;</w:t>
      </w:r>
    </w:p>
    <w:p w:rsidR="00072667" w:rsidRPr="00355656" w:rsidRDefault="00072667" w:rsidP="00072667">
      <w:pPr>
        <w:spacing w:line="276" w:lineRule="auto"/>
        <w:ind w:firstLine="709"/>
        <w:jc w:val="both"/>
        <w:rPr>
          <w:sz w:val="24"/>
          <w:szCs w:val="24"/>
        </w:rPr>
      </w:pPr>
      <w:r w:rsidRPr="00355656">
        <w:rPr>
          <w:sz w:val="24"/>
          <w:szCs w:val="24"/>
        </w:rPr>
        <w:t>- иная информация, характеризующая объект благоустройства.</w:t>
      </w:r>
    </w:p>
    <w:p w:rsidR="00072667" w:rsidRPr="00355656" w:rsidRDefault="00072667" w:rsidP="00072667">
      <w:pPr>
        <w:spacing w:line="276" w:lineRule="auto"/>
        <w:ind w:firstLine="709"/>
        <w:jc w:val="both"/>
        <w:rPr>
          <w:sz w:val="24"/>
          <w:szCs w:val="24"/>
        </w:rPr>
      </w:pPr>
      <w:r w:rsidRPr="00355656">
        <w:rPr>
          <w:sz w:val="24"/>
          <w:szCs w:val="24"/>
        </w:rPr>
        <w:t>1.12. Предлагаемые решения в проекте благоустройства территории на стадии разработки проектной документации готовятся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072667" w:rsidRPr="00355656" w:rsidRDefault="00072667" w:rsidP="00072667">
      <w:pPr>
        <w:spacing w:line="276" w:lineRule="auto"/>
        <w:ind w:firstLine="709"/>
        <w:jc w:val="both"/>
        <w:rPr>
          <w:sz w:val="24"/>
          <w:szCs w:val="24"/>
        </w:rPr>
      </w:pPr>
      <w:r w:rsidRPr="00355656">
        <w:rPr>
          <w:sz w:val="24"/>
          <w:szCs w:val="24"/>
        </w:rPr>
        <w:t>1.13.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функциональное разнообразие благоустраиваемой территории - насыщенность территории разнообразными социальными и коммерческими сервисами;</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взаимосвязь пространств, доступность объектов инфраструктуры для детей и МГН, в том числе за счет ликвидации необоснованных барьеров и препятствий;</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создание комфортных пешеходных и велосипедных коммуникаций среды, в том числе путем создания условий для безопасных и удобных пешеходных и велосипедных прогулок. Обеспечивается доступность пешеходных прогулок для различных категорий граждан, в том числе для МГН, при различных погодных условиях, обеспечивая при этом транзитную, коммуникационную, рекреационную и потребительскую функции территории на протяжении пешеходного маршрута;</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возможность доступа к основным значимым объектам на территории Печенгского муниципального округа и за его пределами, где находятся наиболее востребованные для жителей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 природно-антропогенных объектов в зависимости от функционального назначения части территории;</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шаговую доступность к объектам детской игровой и спортивной инфраструктуры для детей и подростков, в том числе относящихся к МГН;</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защиту окружающей среды, общественных и дворовых территорий, пешеходных и велосипедных маршрутов населенных пунктов, в том числе с помощью озеленения и </w:t>
      </w:r>
      <w:proofErr w:type="gramStart"/>
      <w:r w:rsidRPr="00355656">
        <w:rPr>
          <w:sz w:val="24"/>
          <w:szCs w:val="24"/>
        </w:rPr>
        <w:t>использования</w:t>
      </w:r>
      <w:proofErr w:type="gramEnd"/>
      <w:r w:rsidRPr="00355656">
        <w:rPr>
          <w:sz w:val="24"/>
          <w:szCs w:val="24"/>
        </w:rPr>
        <w:t xml:space="preserve"> эффективных архитектурно-планировочных приемов;</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безопасность и порядок, в том числе путем организации системы освещения и видеонаблюдения.</w:t>
      </w:r>
    </w:p>
    <w:p w:rsidR="00072667" w:rsidRPr="00355656" w:rsidRDefault="00072667" w:rsidP="00072667">
      <w:pPr>
        <w:spacing w:line="276" w:lineRule="auto"/>
        <w:ind w:firstLine="709"/>
        <w:jc w:val="both"/>
        <w:rPr>
          <w:sz w:val="24"/>
          <w:szCs w:val="24"/>
        </w:rPr>
      </w:pPr>
      <w:r w:rsidRPr="00355656">
        <w:rPr>
          <w:sz w:val="24"/>
          <w:szCs w:val="24"/>
        </w:rPr>
        <w:t>1.14. Реализация комплексных проектов благоустройства территорий Печенгского муниципального округа осуществляется с привлечением внебюджетных источников финансирования, в том числе с использованием механизмов государственно-частного партнерства.</w:t>
      </w:r>
    </w:p>
    <w:p w:rsidR="00072667" w:rsidRPr="00355656" w:rsidRDefault="00072667" w:rsidP="00072667">
      <w:pPr>
        <w:spacing w:line="276" w:lineRule="auto"/>
        <w:ind w:firstLine="709"/>
        <w:jc w:val="both"/>
        <w:rPr>
          <w:sz w:val="24"/>
          <w:szCs w:val="24"/>
        </w:rPr>
      </w:pPr>
      <w:r w:rsidRPr="00355656">
        <w:rPr>
          <w:sz w:val="24"/>
          <w:szCs w:val="24"/>
        </w:rPr>
        <w:t xml:space="preserve">1.15. Настоящие Правила подлежат регулярному пересмотру и актуализации по мере реализации проектов по благоустройству, но не реже, чем 1 раз в пять лет. </w:t>
      </w:r>
    </w:p>
    <w:p w:rsidR="00072667" w:rsidRDefault="00072667" w:rsidP="00072667">
      <w:pPr>
        <w:spacing w:line="276" w:lineRule="auto"/>
        <w:ind w:firstLine="709"/>
        <w:jc w:val="both"/>
        <w:rPr>
          <w:sz w:val="24"/>
          <w:szCs w:val="24"/>
        </w:rPr>
      </w:pPr>
      <w:r w:rsidRPr="00355656">
        <w:rPr>
          <w:sz w:val="24"/>
          <w:szCs w:val="24"/>
        </w:rPr>
        <w:t xml:space="preserve">1.16. </w:t>
      </w:r>
      <w:proofErr w:type="gramStart"/>
      <w:r w:rsidRPr="00355656">
        <w:rPr>
          <w:sz w:val="24"/>
          <w:szCs w:val="24"/>
        </w:rPr>
        <w:t>Правовой основой настоящих Правил являются Конституция Российской Федерации, Гражданский кодекс Российской Федерации, Жилищный кодекс Российской Федерации, Земельный кодекс Российской Федерации, Градостроительный кодекс Российской Федерации, Лесной кодекс Российской Федерации, Феде</w:t>
      </w:r>
      <w:r>
        <w:rPr>
          <w:sz w:val="24"/>
          <w:szCs w:val="24"/>
        </w:rPr>
        <w:t xml:space="preserve">ральный закон от 24.11.1995 № </w:t>
      </w:r>
      <w:r w:rsidRPr="00355656">
        <w:rPr>
          <w:sz w:val="24"/>
          <w:szCs w:val="24"/>
        </w:rPr>
        <w:t>181-ФЗ «О социальной защите инвалидов в Российской Федерации»</w:t>
      </w:r>
      <w:r>
        <w:rPr>
          <w:sz w:val="24"/>
          <w:szCs w:val="24"/>
        </w:rPr>
        <w:t xml:space="preserve">, </w:t>
      </w:r>
      <w:r w:rsidRPr="00355656">
        <w:rPr>
          <w:sz w:val="24"/>
          <w:szCs w:val="24"/>
        </w:rPr>
        <w:t>Фе</w:t>
      </w:r>
      <w:r>
        <w:rPr>
          <w:sz w:val="24"/>
          <w:szCs w:val="24"/>
        </w:rPr>
        <w:t>деральный закон от 24.06.1998</w:t>
      </w:r>
      <w:r w:rsidRPr="00355656">
        <w:rPr>
          <w:sz w:val="24"/>
          <w:szCs w:val="24"/>
        </w:rPr>
        <w:t xml:space="preserve"> № 89-ФЗ «Об отходах производства и потребления»</w:t>
      </w:r>
      <w:r>
        <w:rPr>
          <w:sz w:val="24"/>
          <w:szCs w:val="24"/>
        </w:rPr>
        <w:t>,</w:t>
      </w:r>
      <w:r w:rsidRPr="000C1711">
        <w:rPr>
          <w:sz w:val="24"/>
          <w:szCs w:val="24"/>
        </w:rPr>
        <w:t xml:space="preserve"> </w:t>
      </w:r>
      <w:r w:rsidRPr="00355656">
        <w:rPr>
          <w:sz w:val="24"/>
          <w:szCs w:val="24"/>
        </w:rPr>
        <w:t>Фе</w:t>
      </w:r>
      <w:r>
        <w:rPr>
          <w:sz w:val="24"/>
          <w:szCs w:val="24"/>
        </w:rPr>
        <w:t>деральный закон от 30.03.1999</w:t>
      </w:r>
      <w:r w:rsidRPr="00355656">
        <w:rPr>
          <w:sz w:val="24"/>
          <w:szCs w:val="24"/>
        </w:rPr>
        <w:t xml:space="preserve"> № 52-ФЗ «О санитарно-эпидемиологическом благополучии населения»</w:t>
      </w:r>
      <w:r>
        <w:rPr>
          <w:sz w:val="24"/>
          <w:szCs w:val="24"/>
        </w:rPr>
        <w:t xml:space="preserve">, </w:t>
      </w:r>
      <w:r w:rsidRPr="00355656">
        <w:rPr>
          <w:sz w:val="24"/>
          <w:szCs w:val="24"/>
        </w:rPr>
        <w:t>Фе</w:t>
      </w:r>
      <w:r>
        <w:rPr>
          <w:sz w:val="24"/>
          <w:szCs w:val="24"/>
        </w:rPr>
        <w:t>деральный</w:t>
      </w:r>
      <w:proofErr w:type="gramEnd"/>
      <w:r>
        <w:rPr>
          <w:sz w:val="24"/>
          <w:szCs w:val="24"/>
        </w:rPr>
        <w:t xml:space="preserve"> </w:t>
      </w:r>
      <w:proofErr w:type="gramStart"/>
      <w:r>
        <w:rPr>
          <w:sz w:val="24"/>
          <w:szCs w:val="24"/>
        </w:rPr>
        <w:t>закон от 10.01.2002</w:t>
      </w:r>
      <w:r w:rsidRPr="00355656">
        <w:rPr>
          <w:sz w:val="24"/>
          <w:szCs w:val="24"/>
        </w:rPr>
        <w:t xml:space="preserve"> № 7-ФЗ «Об охране окружающей среды»</w:t>
      </w:r>
      <w:r>
        <w:rPr>
          <w:sz w:val="24"/>
          <w:szCs w:val="24"/>
        </w:rPr>
        <w:t xml:space="preserve">, </w:t>
      </w:r>
      <w:r w:rsidRPr="00355656">
        <w:rPr>
          <w:sz w:val="24"/>
          <w:szCs w:val="24"/>
        </w:rPr>
        <w:lastRenderedPageBreak/>
        <w:t>Федеральный закон от 25.06.2002 № 73-ФЗ «Об объектах культурного наследия (памятниках истории и культуры) народов Российской Федерации»</w:t>
      </w:r>
      <w:r>
        <w:rPr>
          <w:sz w:val="24"/>
          <w:szCs w:val="24"/>
        </w:rPr>
        <w:t xml:space="preserve">, </w:t>
      </w:r>
      <w:r w:rsidRPr="00355656">
        <w:rPr>
          <w:sz w:val="24"/>
          <w:szCs w:val="24"/>
        </w:rPr>
        <w:t>Фе</w:t>
      </w:r>
      <w:r>
        <w:rPr>
          <w:sz w:val="24"/>
          <w:szCs w:val="24"/>
        </w:rPr>
        <w:t>деральный закон от 06.10.2003</w:t>
      </w:r>
      <w:r w:rsidRPr="00355656">
        <w:rPr>
          <w:sz w:val="24"/>
          <w:szCs w:val="24"/>
        </w:rPr>
        <w:t xml:space="preserve"> № 131-ФЗ «Об общих принципах организации местного самоуправления в Российской Федерации»,  </w:t>
      </w:r>
      <w:r>
        <w:rPr>
          <w:sz w:val="24"/>
          <w:szCs w:val="24"/>
        </w:rPr>
        <w:t>Закон</w:t>
      </w:r>
      <w:r w:rsidRPr="00355656">
        <w:rPr>
          <w:sz w:val="24"/>
          <w:szCs w:val="24"/>
        </w:rPr>
        <w:t xml:space="preserve"> Мурманской области от 06.06.2003 № 401-01-ЗМО «Об административных правонарушениях»</w:t>
      </w:r>
      <w:r>
        <w:rPr>
          <w:sz w:val="24"/>
          <w:szCs w:val="24"/>
        </w:rPr>
        <w:t>, Закон</w:t>
      </w:r>
      <w:r w:rsidRPr="00355656">
        <w:rPr>
          <w:sz w:val="24"/>
          <w:szCs w:val="24"/>
        </w:rPr>
        <w:t xml:space="preserve"> Мурманской области от 26.10.2006 № 801-01-ЗМО «Об объектах культурного наследия (памятниках истории и</w:t>
      </w:r>
      <w:proofErr w:type="gramEnd"/>
      <w:r w:rsidRPr="00355656">
        <w:rPr>
          <w:sz w:val="24"/>
          <w:szCs w:val="24"/>
        </w:rPr>
        <w:t xml:space="preserve"> </w:t>
      </w:r>
      <w:proofErr w:type="gramStart"/>
      <w:r w:rsidRPr="00355656">
        <w:rPr>
          <w:sz w:val="24"/>
          <w:szCs w:val="24"/>
        </w:rPr>
        <w:t>к</w:t>
      </w:r>
      <w:r>
        <w:rPr>
          <w:sz w:val="24"/>
          <w:szCs w:val="24"/>
        </w:rPr>
        <w:t>ультуры) в Мурманской области», Закон</w:t>
      </w:r>
      <w:r w:rsidRPr="00355656">
        <w:rPr>
          <w:sz w:val="24"/>
          <w:szCs w:val="24"/>
        </w:rPr>
        <w:t xml:space="preserve"> Мурманской области от 16.06.2019 № 2402-01-ЗМО «Об ответственном обращении с животными в Мурманской области», </w:t>
      </w:r>
      <w:r>
        <w:rPr>
          <w:sz w:val="24"/>
          <w:szCs w:val="24"/>
        </w:rPr>
        <w:t>Правила и нормы</w:t>
      </w:r>
      <w:r w:rsidRPr="00355656">
        <w:rPr>
          <w:sz w:val="24"/>
          <w:szCs w:val="24"/>
        </w:rPr>
        <w:t xml:space="preserve"> технической эксплуатаци</w:t>
      </w:r>
      <w:r>
        <w:rPr>
          <w:sz w:val="24"/>
          <w:szCs w:val="24"/>
        </w:rPr>
        <w:t>и жилищного фонда, утвержденные</w:t>
      </w:r>
      <w:r w:rsidRPr="00355656">
        <w:rPr>
          <w:sz w:val="24"/>
          <w:szCs w:val="24"/>
        </w:rPr>
        <w:t xml:space="preserve"> постановлением Госстроя России от 27.09.2003 № 170 (далее - Правила и нормы технической эксплуатации жилищного фонда)</w:t>
      </w:r>
      <w:r>
        <w:rPr>
          <w:sz w:val="24"/>
          <w:szCs w:val="24"/>
        </w:rPr>
        <w:t>, а также санитарные правила и нормы</w:t>
      </w:r>
      <w:r w:rsidRPr="00355656">
        <w:rPr>
          <w:sz w:val="24"/>
          <w:szCs w:val="24"/>
        </w:rPr>
        <w:t>, государственн</w:t>
      </w:r>
      <w:r>
        <w:rPr>
          <w:sz w:val="24"/>
          <w:szCs w:val="24"/>
        </w:rPr>
        <w:t>ые стандарты и иные нормативные акты</w:t>
      </w:r>
      <w:r w:rsidRPr="00355656">
        <w:rPr>
          <w:sz w:val="24"/>
          <w:szCs w:val="24"/>
        </w:rPr>
        <w:t xml:space="preserve"> Российской Федерации, Мурманской области, Устав Печенгского муниципального округа</w:t>
      </w:r>
      <w:proofErr w:type="gramEnd"/>
      <w:r w:rsidRPr="00355656">
        <w:rPr>
          <w:sz w:val="24"/>
          <w:szCs w:val="24"/>
        </w:rPr>
        <w:t xml:space="preserve"> Мурманской области и иные нормативные правовые акты в сфере регулирования настоящих Правил.</w:t>
      </w:r>
      <w:r>
        <w:rPr>
          <w:sz w:val="24"/>
          <w:szCs w:val="24"/>
        </w:rPr>
        <w:t xml:space="preserve"> </w:t>
      </w:r>
    </w:p>
    <w:p w:rsidR="00072667" w:rsidRDefault="00072667" w:rsidP="00072667">
      <w:pPr>
        <w:spacing w:line="276" w:lineRule="auto"/>
        <w:jc w:val="both"/>
        <w:rPr>
          <w:sz w:val="24"/>
          <w:szCs w:val="24"/>
        </w:rPr>
      </w:pPr>
    </w:p>
    <w:p w:rsidR="00072667" w:rsidRPr="00355656" w:rsidRDefault="00072667" w:rsidP="00072667">
      <w:pPr>
        <w:spacing w:line="276" w:lineRule="auto"/>
        <w:jc w:val="center"/>
        <w:rPr>
          <w:b/>
          <w:color w:val="000000" w:themeColor="text1"/>
          <w:sz w:val="24"/>
          <w:szCs w:val="24"/>
        </w:rPr>
      </w:pPr>
      <w:r w:rsidRPr="00355656">
        <w:rPr>
          <w:b/>
          <w:sz w:val="24"/>
          <w:szCs w:val="24"/>
        </w:rPr>
        <w:t xml:space="preserve">2. </w:t>
      </w:r>
      <w:r w:rsidRPr="00355656">
        <w:rPr>
          <w:b/>
          <w:color w:val="000000" w:themeColor="text1"/>
          <w:sz w:val="24"/>
          <w:szCs w:val="24"/>
        </w:rPr>
        <w:t>Основные термины и определения</w:t>
      </w:r>
    </w:p>
    <w:p w:rsidR="00072667" w:rsidRPr="00355656" w:rsidRDefault="00072667" w:rsidP="00072667">
      <w:pPr>
        <w:pStyle w:val="a5"/>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2.1. Для целей настоящих Правил применяются следующие основные термины и определения:</w:t>
      </w:r>
    </w:p>
    <w:p w:rsidR="00072667" w:rsidRPr="00355656" w:rsidRDefault="00072667" w:rsidP="00072667">
      <w:pPr>
        <w:spacing w:line="276" w:lineRule="auto"/>
        <w:ind w:firstLine="709"/>
        <w:jc w:val="both"/>
        <w:rPr>
          <w:sz w:val="24"/>
          <w:szCs w:val="24"/>
        </w:rPr>
      </w:pPr>
      <w:r w:rsidRPr="00355656">
        <w:rPr>
          <w:sz w:val="24"/>
          <w:szCs w:val="24"/>
        </w:rPr>
        <w:t>Аварийный (разукомплектованный) автотранспорт – транспортное средство с отсутствующими основными агрегатами, элементами кузова, остекления, имеющее значительные повреждения кузова, и свободный доступ в салон.</w:t>
      </w:r>
    </w:p>
    <w:p w:rsidR="00072667" w:rsidRPr="00355656" w:rsidRDefault="00072667" w:rsidP="00072667">
      <w:pPr>
        <w:spacing w:line="276" w:lineRule="auto"/>
        <w:ind w:firstLine="709"/>
        <w:jc w:val="both"/>
        <w:rPr>
          <w:sz w:val="24"/>
          <w:szCs w:val="24"/>
        </w:rPr>
      </w:pPr>
      <w:r w:rsidRPr="00355656">
        <w:rPr>
          <w:sz w:val="24"/>
          <w:szCs w:val="24"/>
        </w:rPr>
        <w:t xml:space="preserve">Аварийные работы </w:t>
      </w:r>
      <w:r>
        <w:rPr>
          <w:sz w:val="24"/>
          <w:szCs w:val="24"/>
        </w:rPr>
        <w:t>–</w:t>
      </w:r>
      <w:r w:rsidRPr="00355656">
        <w:rPr>
          <w:sz w:val="24"/>
          <w:szCs w:val="24"/>
        </w:rPr>
        <w:t xml:space="preserve"> работы, обеспечивающие восстановление работоспособности систем инженерного обеспечения (электро-, тепл</w:t>
      </w:r>
      <w:proofErr w:type="gramStart"/>
      <w:r w:rsidRPr="00355656">
        <w:rPr>
          <w:sz w:val="24"/>
          <w:szCs w:val="24"/>
        </w:rPr>
        <w:t>о-</w:t>
      </w:r>
      <w:proofErr w:type="gramEnd"/>
      <w:r w:rsidRPr="00355656">
        <w:rPr>
          <w:sz w:val="24"/>
          <w:szCs w:val="24"/>
        </w:rPr>
        <w:t>, газо-, водоснабжения и водоотведения, канализации, связи и др.) на территории Печенгского муниципального округа, при внезапно возникающих неисправностях (аварийных ситуациях).</w:t>
      </w:r>
    </w:p>
    <w:p w:rsidR="00072667" w:rsidRDefault="00072667" w:rsidP="00072667">
      <w:pPr>
        <w:spacing w:line="276" w:lineRule="auto"/>
        <w:ind w:firstLine="709"/>
        <w:jc w:val="both"/>
        <w:rPr>
          <w:sz w:val="24"/>
          <w:szCs w:val="24"/>
        </w:rPr>
      </w:pPr>
      <w:r w:rsidRPr="00355656">
        <w:rPr>
          <w:sz w:val="24"/>
          <w:szCs w:val="24"/>
        </w:rPr>
        <w:t>Благоустройство территории (далее по тексту - благоустройство) – комплекс мероприятий по содержанию территории Печенгского муниципального округа, а также проектированию и размещению элементов благоустройства территории,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Печенгского муниципального округа.</w:t>
      </w:r>
    </w:p>
    <w:p w:rsidR="00072667" w:rsidRPr="00527F5C" w:rsidRDefault="00072667" w:rsidP="00072667">
      <w:pPr>
        <w:spacing w:line="276" w:lineRule="auto"/>
        <w:ind w:firstLine="709"/>
        <w:jc w:val="both"/>
        <w:rPr>
          <w:sz w:val="24"/>
          <w:szCs w:val="24"/>
        </w:rPr>
      </w:pPr>
      <w:r>
        <w:rPr>
          <w:sz w:val="24"/>
          <w:szCs w:val="24"/>
        </w:rPr>
        <w:t>Брандмауэр -</w:t>
      </w:r>
      <w:r w:rsidRPr="00527F5C">
        <w:rPr>
          <w:rFonts w:ascii="Arial" w:hAnsi="Arial" w:cs="Arial"/>
          <w:color w:val="333333"/>
          <w:shd w:val="clear" w:color="auto" w:fill="FFFFFF"/>
        </w:rPr>
        <w:t xml:space="preserve"> </w:t>
      </w:r>
      <w:r w:rsidRPr="00527F5C">
        <w:rPr>
          <w:color w:val="333333"/>
          <w:sz w:val="24"/>
          <w:szCs w:val="24"/>
          <w:shd w:val="clear" w:color="auto" w:fill="FFFFFF"/>
        </w:rPr>
        <w:t>глухая противопожарная стена здания, выполняемая из негорючих материалов и предназначенная для воспрепятствования распространению огня на другие здания или соседние части здания.</w:t>
      </w:r>
    </w:p>
    <w:p w:rsidR="00072667" w:rsidRPr="00355656" w:rsidRDefault="00072667" w:rsidP="00072667">
      <w:pPr>
        <w:spacing w:line="276" w:lineRule="auto"/>
        <w:ind w:firstLine="709"/>
        <w:jc w:val="both"/>
        <w:rPr>
          <w:sz w:val="24"/>
          <w:szCs w:val="24"/>
        </w:rPr>
      </w:pPr>
      <w:proofErr w:type="gramStart"/>
      <w:r w:rsidRPr="00355656">
        <w:rPr>
          <w:sz w:val="24"/>
          <w:szCs w:val="24"/>
        </w:rPr>
        <w:t>Внутриквартальная территория – территория общественного, жилого, иного назначения внутри квартала (микрорайона), включающая въезды (сквозные проезды) на данную территорию, тротуары, элементы озеленения, площадки и другие объекты благоустройства.</w:t>
      </w:r>
      <w:proofErr w:type="gramEnd"/>
    </w:p>
    <w:p w:rsidR="00072667" w:rsidRPr="00355656" w:rsidRDefault="00072667" w:rsidP="00072667">
      <w:pPr>
        <w:spacing w:line="276" w:lineRule="auto"/>
        <w:ind w:firstLine="709"/>
        <w:jc w:val="both"/>
        <w:rPr>
          <w:sz w:val="24"/>
          <w:szCs w:val="24"/>
        </w:rPr>
      </w:pPr>
      <w:r w:rsidRPr="00355656">
        <w:rPr>
          <w:sz w:val="24"/>
          <w:szCs w:val="24"/>
        </w:rPr>
        <w:t>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этой территории.</w:t>
      </w:r>
    </w:p>
    <w:p w:rsidR="00072667" w:rsidRDefault="00072667" w:rsidP="00072667">
      <w:pPr>
        <w:spacing w:line="276" w:lineRule="auto"/>
        <w:ind w:firstLine="709"/>
        <w:jc w:val="both"/>
        <w:rPr>
          <w:sz w:val="24"/>
          <w:szCs w:val="24"/>
        </w:rPr>
      </w:pPr>
      <w:proofErr w:type="gramStart"/>
      <w:r w:rsidRPr="00355656">
        <w:rPr>
          <w:sz w:val="24"/>
          <w:szCs w:val="24"/>
        </w:rPr>
        <w:t xml:space="preserve">Дворовая (внутриквартальная) территория </w:t>
      </w:r>
      <w:r>
        <w:rPr>
          <w:sz w:val="24"/>
          <w:szCs w:val="24"/>
        </w:rPr>
        <w:t>–</w:t>
      </w:r>
      <w:r w:rsidRPr="00355656">
        <w:rPr>
          <w:sz w:val="24"/>
          <w:szCs w:val="24"/>
        </w:rPr>
        <w:t xml:space="preserve"> территория, ограниченная по периметру многоквартирными жилыми домами (границами земельных участков, на которых расположены многоквартирные жилые дома), используемая собственниками помещений в многоквартирном доме, на которой в интересах указанных лиц размещаются детские площадки, места отдыха, сушки белья, парковки автомобилей, детские и спортивные площадки, контейнерные площадки, въезды, сквозные проезды, тротуары, газоны, иные зеленые насаждения.</w:t>
      </w:r>
      <w:proofErr w:type="gramEnd"/>
    </w:p>
    <w:p w:rsidR="00072667" w:rsidRPr="001B06D3" w:rsidRDefault="00072667" w:rsidP="00072667">
      <w:pPr>
        <w:spacing w:line="276" w:lineRule="auto"/>
        <w:ind w:firstLine="709"/>
        <w:jc w:val="both"/>
        <w:rPr>
          <w:sz w:val="24"/>
          <w:szCs w:val="24"/>
        </w:rPr>
      </w:pPr>
      <w:proofErr w:type="spellStart"/>
      <w:r w:rsidRPr="001B06D3">
        <w:rPr>
          <w:sz w:val="24"/>
          <w:szCs w:val="24"/>
        </w:rPr>
        <w:lastRenderedPageBreak/>
        <w:t>Дендроплан</w:t>
      </w:r>
      <w:proofErr w:type="spellEnd"/>
      <w:r w:rsidRPr="001B06D3">
        <w:rPr>
          <w:sz w:val="24"/>
          <w:szCs w:val="24"/>
        </w:rPr>
        <w:t xml:space="preserve"> - </w:t>
      </w:r>
      <w:r w:rsidRPr="001B06D3">
        <w:rPr>
          <w:bCs/>
          <w:color w:val="333333"/>
          <w:sz w:val="24"/>
          <w:szCs w:val="24"/>
          <w:shd w:val="clear" w:color="auto" w:fill="FFFFFF"/>
        </w:rPr>
        <w:t>чертеж или топографическая карта территории, на которой с нумерацией отмечают существующие и планируемые зеленые насаждения</w:t>
      </w:r>
      <w:r w:rsidRPr="001B06D3">
        <w:rPr>
          <w:color w:val="333333"/>
          <w:sz w:val="24"/>
          <w:szCs w:val="24"/>
          <w:shd w:val="clear" w:color="auto" w:fill="FFFFFF"/>
        </w:rPr>
        <w:t>.</w:t>
      </w:r>
    </w:p>
    <w:p w:rsidR="00072667" w:rsidRPr="00355656" w:rsidRDefault="00072667" w:rsidP="00072667">
      <w:pPr>
        <w:spacing w:line="276" w:lineRule="auto"/>
        <w:ind w:firstLine="709"/>
        <w:jc w:val="both"/>
        <w:rPr>
          <w:sz w:val="24"/>
          <w:szCs w:val="24"/>
        </w:rPr>
      </w:pPr>
      <w:r w:rsidRPr="00355656">
        <w:rPr>
          <w:sz w:val="24"/>
          <w:szCs w:val="24"/>
        </w:rPr>
        <w:t xml:space="preserve">Зеленые насаждения </w:t>
      </w:r>
      <w:r>
        <w:rPr>
          <w:sz w:val="24"/>
          <w:szCs w:val="24"/>
        </w:rPr>
        <w:t>–</w:t>
      </w:r>
      <w:r w:rsidRPr="00355656">
        <w:rPr>
          <w:sz w:val="24"/>
          <w:szCs w:val="24"/>
        </w:rPr>
        <w:t xml:space="preserve"> совокупность древесных, кустарниковых и травянистых растений, произрастающих на определенной территории.</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Земляные работы </w:t>
      </w:r>
      <w:r>
        <w:rPr>
          <w:sz w:val="24"/>
          <w:szCs w:val="24"/>
        </w:rPr>
        <w:t>–</w:t>
      </w:r>
      <w:r w:rsidRPr="00355656">
        <w:rPr>
          <w:sz w:val="24"/>
          <w:szCs w:val="24"/>
        </w:rPr>
        <w:t xml:space="preserve"> работы, связанные со вскрытием грунта на глубину более 30 сантиметров (за исключением пахотных работ), забивкой и погружением свай, бурением скважин, возведением объектов и сооружений всех видов, прокладкой, переустройством, ремонтом подземных и наземных сетей инженерно-технического обеспечения, устройством стационарных или временных ограждений, а также отсыпка грунтом на высоту более 50 сантиметров.</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Знаки инженерных коммуникаций </w:t>
      </w:r>
      <w:r>
        <w:rPr>
          <w:sz w:val="24"/>
          <w:szCs w:val="24"/>
        </w:rPr>
        <w:t>–</w:t>
      </w:r>
      <w:r w:rsidRPr="00355656">
        <w:rPr>
          <w:sz w:val="24"/>
          <w:szCs w:val="24"/>
        </w:rPr>
        <w:t xml:space="preserve"> знаки, устанавливаемые в целях информирования о городских подземных инженерных сетях и сооружениях, для обеспечения их эксплуатации и сохранности при производстве земляных и строительных работ.</w:t>
      </w:r>
    </w:p>
    <w:p w:rsidR="00072667" w:rsidRPr="00355656" w:rsidRDefault="00072667" w:rsidP="00072667">
      <w:pPr>
        <w:spacing w:line="276" w:lineRule="auto"/>
        <w:ind w:firstLine="709"/>
        <w:jc w:val="both"/>
        <w:rPr>
          <w:sz w:val="24"/>
          <w:szCs w:val="24"/>
        </w:rPr>
      </w:pPr>
      <w:r w:rsidRPr="00355656">
        <w:rPr>
          <w:sz w:val="24"/>
          <w:szCs w:val="24"/>
        </w:rPr>
        <w:t>Инклюзивный парк — это детская площадка, игровые и спортивные зоны которой подходят как для обычных детей, так и для детей с особенностями развития. Такие территории позволяют вести инклюзивное обучение с самого раннего возраста. Главная цель подобных парков — объединить разных детей через игру.</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Капитальный ремонт дорожного покрытия </w:t>
      </w:r>
      <w:r>
        <w:rPr>
          <w:sz w:val="24"/>
          <w:szCs w:val="24"/>
        </w:rPr>
        <w:t>–</w:t>
      </w:r>
      <w:r w:rsidRPr="00355656">
        <w:rPr>
          <w:sz w:val="24"/>
          <w:szCs w:val="24"/>
        </w:rPr>
        <w:t xml:space="preserve">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355656">
        <w:rPr>
          <w:sz w:val="24"/>
          <w:szCs w:val="24"/>
        </w:rPr>
        <w:t xml:space="preserve"> увеличения ширины земляного полотна на основном протяжении дороги.</w:t>
      </w:r>
    </w:p>
    <w:p w:rsidR="00072667" w:rsidRPr="00355656" w:rsidRDefault="00072667" w:rsidP="00072667">
      <w:pPr>
        <w:spacing w:line="276" w:lineRule="auto"/>
        <w:ind w:firstLine="709"/>
        <w:jc w:val="both"/>
        <w:rPr>
          <w:sz w:val="24"/>
          <w:szCs w:val="24"/>
        </w:rPr>
      </w:pPr>
      <w:r w:rsidRPr="00355656">
        <w:rPr>
          <w:sz w:val="24"/>
          <w:szCs w:val="24"/>
        </w:rPr>
        <w:t xml:space="preserve">Качество городской среды </w:t>
      </w:r>
      <w:r>
        <w:rPr>
          <w:sz w:val="24"/>
          <w:szCs w:val="24"/>
        </w:rPr>
        <w:t>–</w:t>
      </w:r>
      <w:r w:rsidRPr="00355656">
        <w:rPr>
          <w:sz w:val="24"/>
          <w:szCs w:val="24"/>
        </w:rPr>
        <w:t xml:space="preserve"> комплексная характеристика территор</w:t>
      </w:r>
      <w:proofErr w:type="gramStart"/>
      <w:r w:rsidRPr="00355656">
        <w:rPr>
          <w:sz w:val="24"/>
          <w:szCs w:val="24"/>
        </w:rPr>
        <w:t>ии и ее</w:t>
      </w:r>
      <w:proofErr w:type="gramEnd"/>
      <w:r w:rsidRPr="00355656">
        <w:rPr>
          <w:sz w:val="24"/>
          <w:szCs w:val="24"/>
        </w:rPr>
        <w:t xml:space="preserve"> частей, определяющая уровень комфорта повседневной жизни для различных слоев населения Печенгского муниципального округа.</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Киоск </w:t>
      </w:r>
      <w:r>
        <w:rPr>
          <w:sz w:val="24"/>
          <w:szCs w:val="24"/>
        </w:rPr>
        <w:t>–</w:t>
      </w:r>
      <w:r w:rsidRPr="00355656">
        <w:rPr>
          <w:sz w:val="24"/>
          <w:szCs w:val="24"/>
        </w:rPr>
        <w:t xml:space="preserve"> оснащенное торговым оборудованием временное сооружение или временная конструкция, не связанная прочно с земельным участком вне зависимости от присоединения или неприсоединения к сетям </w:t>
      </w:r>
      <w:proofErr w:type="spellStart"/>
      <w:r w:rsidRPr="00355656">
        <w:rPr>
          <w:sz w:val="24"/>
          <w:szCs w:val="24"/>
        </w:rPr>
        <w:t>инженерно</w:t>
      </w:r>
      <w:proofErr w:type="spellEnd"/>
      <w:r w:rsidRPr="00355656">
        <w:rPr>
          <w:sz w:val="24"/>
          <w:szCs w:val="24"/>
        </w:rPr>
        <w:t xml:space="preserve"> – технического обеспечения, в том числе передвижное сооружение,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Контейнерная площадка </w:t>
      </w:r>
      <w:r>
        <w:rPr>
          <w:sz w:val="24"/>
          <w:szCs w:val="24"/>
        </w:rPr>
        <w:t>–</w:t>
      </w:r>
      <w:r w:rsidRPr="00355656">
        <w:rPr>
          <w:sz w:val="24"/>
          <w:szCs w:val="24"/>
        </w:rPr>
        <w:t xml:space="preserve"> специально оборудованная площадка для размещения контейнеров.</w:t>
      </w:r>
    </w:p>
    <w:p w:rsidR="00072667" w:rsidRPr="00355656" w:rsidRDefault="00072667" w:rsidP="00072667">
      <w:pPr>
        <w:spacing w:line="276" w:lineRule="auto"/>
        <w:ind w:firstLine="709"/>
        <w:jc w:val="both"/>
        <w:rPr>
          <w:sz w:val="24"/>
          <w:szCs w:val="24"/>
        </w:rPr>
      </w:pPr>
      <w:r w:rsidRPr="00355656">
        <w:rPr>
          <w:sz w:val="24"/>
          <w:szCs w:val="24"/>
        </w:rPr>
        <w:t xml:space="preserve">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физическими и юридическими лицами. </w:t>
      </w:r>
    </w:p>
    <w:p w:rsidR="00072667" w:rsidRPr="00355656" w:rsidRDefault="00072667" w:rsidP="00072667">
      <w:pPr>
        <w:spacing w:line="276" w:lineRule="auto"/>
        <w:ind w:firstLine="709"/>
        <w:jc w:val="both"/>
        <w:rPr>
          <w:sz w:val="24"/>
          <w:szCs w:val="24"/>
        </w:rPr>
      </w:pPr>
      <w:r w:rsidRPr="00355656">
        <w:rPr>
          <w:sz w:val="24"/>
          <w:szCs w:val="24"/>
        </w:rPr>
        <w:t xml:space="preserve">Критерии качества городской среды </w:t>
      </w:r>
      <w:r>
        <w:rPr>
          <w:sz w:val="24"/>
          <w:szCs w:val="24"/>
        </w:rPr>
        <w:t>–</w:t>
      </w:r>
      <w:r w:rsidRPr="00355656">
        <w:rPr>
          <w:sz w:val="24"/>
          <w:szCs w:val="24"/>
        </w:rPr>
        <w:t xml:space="preserve"> количественные и поддающиеся измерению параметры качества городской среды.</w:t>
      </w:r>
    </w:p>
    <w:p w:rsidR="00072667" w:rsidRPr="00355656" w:rsidRDefault="00072667" w:rsidP="00072667">
      <w:pPr>
        <w:spacing w:line="276" w:lineRule="auto"/>
        <w:ind w:firstLine="709"/>
        <w:jc w:val="both"/>
        <w:rPr>
          <w:sz w:val="24"/>
          <w:szCs w:val="24"/>
        </w:rPr>
      </w:pPr>
      <w:r w:rsidRPr="00355656">
        <w:rPr>
          <w:sz w:val="24"/>
          <w:szCs w:val="24"/>
        </w:rPr>
        <w:t>Контейнер для сбора отходов – мусоросборник, предназначенный для складирования твердых коммунальных отходов и их механизированной погрузки.</w:t>
      </w:r>
    </w:p>
    <w:p w:rsidR="00072667" w:rsidRPr="00355656" w:rsidRDefault="00072667" w:rsidP="00072667">
      <w:pPr>
        <w:spacing w:line="276" w:lineRule="auto"/>
        <w:ind w:firstLine="709"/>
        <w:jc w:val="both"/>
        <w:rPr>
          <w:sz w:val="24"/>
          <w:szCs w:val="24"/>
        </w:rPr>
      </w:pPr>
      <w:r w:rsidRPr="00355656">
        <w:rPr>
          <w:sz w:val="24"/>
          <w:szCs w:val="24"/>
        </w:rPr>
        <w:t xml:space="preserve">Контейнер </w:t>
      </w:r>
      <w:r>
        <w:rPr>
          <w:sz w:val="24"/>
          <w:szCs w:val="24"/>
        </w:rPr>
        <w:t>–</w:t>
      </w:r>
      <w:r w:rsidRPr="00355656">
        <w:rPr>
          <w:sz w:val="24"/>
          <w:szCs w:val="24"/>
        </w:rPr>
        <w:t xml:space="preserve"> стандартная металлическая или пластиковая ёмкость, специально предназначенная для сбора и временного хранения твердых коммунальных отходов.</w:t>
      </w:r>
    </w:p>
    <w:p w:rsidR="00072667" w:rsidRPr="00355656" w:rsidRDefault="00072667" w:rsidP="00072667">
      <w:pPr>
        <w:spacing w:line="276" w:lineRule="auto"/>
        <w:ind w:firstLine="709"/>
        <w:jc w:val="both"/>
        <w:rPr>
          <w:sz w:val="24"/>
          <w:szCs w:val="24"/>
        </w:rPr>
      </w:pPr>
      <w:r w:rsidRPr="00355656">
        <w:rPr>
          <w:sz w:val="24"/>
          <w:szCs w:val="24"/>
        </w:rPr>
        <w:t>Крупногабаритные отходы – твердые коммунальные отходы (бытовая техника, сантехническое оборудование, мебель, металлические и деревянные конструкции, иные отходы из  жилищ и бытовых помещений организаций</w:t>
      </w:r>
      <w:r>
        <w:rPr>
          <w:sz w:val="24"/>
          <w:szCs w:val="24"/>
        </w:rPr>
        <w:t>)</w:t>
      </w:r>
      <w:r w:rsidRPr="00355656">
        <w:rPr>
          <w:sz w:val="24"/>
          <w:szCs w:val="24"/>
        </w:rPr>
        <w:t xml:space="preserve">, размер которых не позволяет </w:t>
      </w:r>
      <w:r w:rsidRPr="00355656">
        <w:rPr>
          <w:sz w:val="24"/>
          <w:szCs w:val="24"/>
        </w:rPr>
        <w:lastRenderedPageBreak/>
        <w:t>осуществлять их накопление в стандартных контейнерах для бытовых отходов.</w:t>
      </w:r>
    </w:p>
    <w:p w:rsidR="00072667" w:rsidRPr="00355656" w:rsidRDefault="00072667" w:rsidP="00072667">
      <w:pPr>
        <w:spacing w:line="276" w:lineRule="auto"/>
        <w:ind w:firstLine="709"/>
        <w:jc w:val="both"/>
        <w:rPr>
          <w:sz w:val="24"/>
          <w:szCs w:val="24"/>
        </w:rPr>
      </w:pPr>
      <w:r w:rsidRPr="00355656">
        <w:rPr>
          <w:sz w:val="24"/>
          <w:szCs w:val="24"/>
        </w:rPr>
        <w:t>Красные линии – в градостроительной документации линии, которые обозначают существующие, планируемые (изменяемые либо вновь образуемые) границы территории общего пользования, границы земельных участков, на которых расположены линии электропередач, линии связи (в том числе линейно-кабельные), трубопроводы, автомобильные дороги, железнодорожные линии и другие подобные сооружения (далее по тексту – линейные объекты).</w:t>
      </w:r>
    </w:p>
    <w:p w:rsidR="00072667" w:rsidRPr="00355656" w:rsidRDefault="00072667" w:rsidP="00072667">
      <w:pPr>
        <w:spacing w:line="276" w:lineRule="auto"/>
        <w:ind w:firstLine="709"/>
        <w:jc w:val="both"/>
        <w:rPr>
          <w:sz w:val="24"/>
          <w:szCs w:val="24"/>
        </w:rPr>
      </w:pPr>
      <w:r w:rsidRPr="00355656">
        <w:rPr>
          <w:sz w:val="24"/>
          <w:szCs w:val="24"/>
        </w:rPr>
        <w:t xml:space="preserve">Летняя площадка с оказанием услуг питания </w:t>
      </w:r>
      <w:r>
        <w:rPr>
          <w:sz w:val="24"/>
          <w:szCs w:val="24"/>
        </w:rPr>
        <w:t>–</w:t>
      </w:r>
      <w:r w:rsidRPr="00355656">
        <w:rPr>
          <w:sz w:val="24"/>
          <w:szCs w:val="24"/>
        </w:rPr>
        <w:t xml:space="preserve"> специально оборудованное временное сооружение при предприятии общественного питания, представляющая собой площадку для дополнительного обслуживания питанием потребителей.</w:t>
      </w:r>
    </w:p>
    <w:p w:rsidR="00072667" w:rsidRPr="00355656" w:rsidRDefault="00072667" w:rsidP="00072667">
      <w:pPr>
        <w:spacing w:line="276" w:lineRule="auto"/>
        <w:ind w:firstLine="709"/>
        <w:jc w:val="both"/>
        <w:rPr>
          <w:sz w:val="24"/>
          <w:szCs w:val="24"/>
        </w:rPr>
      </w:pPr>
      <w:r w:rsidRPr="00355656">
        <w:rPr>
          <w:sz w:val="24"/>
          <w:szCs w:val="24"/>
        </w:rPr>
        <w:t xml:space="preserve">Лимит на размещение отходов </w:t>
      </w:r>
      <w:r>
        <w:rPr>
          <w:sz w:val="24"/>
          <w:szCs w:val="24"/>
        </w:rPr>
        <w:t>–</w:t>
      </w:r>
      <w:r w:rsidRPr="00355656">
        <w:rPr>
          <w:sz w:val="24"/>
          <w:szCs w:val="24"/>
        </w:rPr>
        <w:t xml:space="preserve">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rsidR="00072667" w:rsidRPr="00355656" w:rsidRDefault="00072667" w:rsidP="00072667">
      <w:pPr>
        <w:spacing w:line="276" w:lineRule="auto"/>
        <w:ind w:firstLine="709"/>
        <w:jc w:val="both"/>
        <w:rPr>
          <w:sz w:val="24"/>
          <w:szCs w:val="24"/>
        </w:rPr>
      </w:pPr>
      <w:r w:rsidRPr="00355656">
        <w:rPr>
          <w:sz w:val="24"/>
          <w:szCs w:val="24"/>
        </w:rPr>
        <w:t xml:space="preserve">Лоток </w:t>
      </w:r>
      <w:r>
        <w:rPr>
          <w:sz w:val="24"/>
          <w:szCs w:val="24"/>
        </w:rPr>
        <w:t>–</w:t>
      </w:r>
      <w:r w:rsidRPr="00355656">
        <w:rPr>
          <w:sz w:val="24"/>
          <w:szCs w:val="24"/>
        </w:rPr>
        <w:t xml:space="preserve"> передвижной сезонный торговый объект, осуществляющий разносную торговлю, не имеющий торгового зала и помещений для хранения товаров, представляющий собой легко возводимую сборно-разборную конструкцию, оснащенную прилавком, рассчитанную на одно рабочее место продавца, на площади, которой размещен товарный запас на один день.</w:t>
      </w:r>
    </w:p>
    <w:p w:rsidR="00072667" w:rsidRDefault="00072667" w:rsidP="00072667">
      <w:pPr>
        <w:spacing w:line="276" w:lineRule="auto"/>
        <w:ind w:firstLine="709"/>
        <w:jc w:val="both"/>
        <w:rPr>
          <w:sz w:val="24"/>
          <w:szCs w:val="24"/>
        </w:rPr>
      </w:pPr>
      <w:r w:rsidRPr="00355656">
        <w:rPr>
          <w:sz w:val="24"/>
          <w:szCs w:val="24"/>
        </w:rPr>
        <w:t>Механизированная уборка – уборка территорий с применением специализированной уборочной техники.</w:t>
      </w:r>
    </w:p>
    <w:p w:rsidR="00072667" w:rsidRPr="00452270" w:rsidRDefault="00072667" w:rsidP="00072667">
      <w:pPr>
        <w:spacing w:line="276" w:lineRule="auto"/>
        <w:ind w:firstLine="709"/>
        <w:jc w:val="both"/>
        <w:rPr>
          <w:sz w:val="24"/>
          <w:szCs w:val="24"/>
        </w:rPr>
      </w:pPr>
      <w:r>
        <w:rPr>
          <w:sz w:val="24"/>
          <w:szCs w:val="24"/>
        </w:rPr>
        <w:t xml:space="preserve">Маркиза </w:t>
      </w:r>
      <w:r w:rsidRPr="00452270">
        <w:rPr>
          <w:sz w:val="24"/>
          <w:szCs w:val="24"/>
        </w:rPr>
        <w:t>-</w:t>
      </w:r>
      <w:r w:rsidRPr="00452270">
        <w:rPr>
          <w:sz w:val="24"/>
          <w:szCs w:val="24"/>
          <w:shd w:val="clear" w:color="auto" w:fill="FFFFFF"/>
        </w:rPr>
        <w:t xml:space="preserve"> архитектурный элемент фасада здания; лёгкий, крытый</w:t>
      </w:r>
      <w:r>
        <w:rPr>
          <w:sz w:val="24"/>
          <w:szCs w:val="24"/>
          <w:shd w:val="clear" w:color="auto" w:fill="FFFFFF"/>
        </w:rPr>
        <w:t xml:space="preserve"> </w:t>
      </w:r>
      <w:hyperlink r:id="rId13" w:tooltip="Железо" w:history="1">
        <w:r w:rsidRPr="00452270">
          <w:rPr>
            <w:rStyle w:val="a8"/>
            <w:sz w:val="24"/>
            <w:szCs w:val="24"/>
            <w:shd w:val="clear" w:color="auto" w:fill="FFFFFF"/>
          </w:rPr>
          <w:t>железом</w:t>
        </w:r>
      </w:hyperlink>
      <w:r>
        <w:rPr>
          <w:sz w:val="24"/>
          <w:szCs w:val="24"/>
          <w:shd w:val="clear" w:color="auto" w:fill="FFFFFF"/>
        </w:rPr>
        <w:t xml:space="preserve"> </w:t>
      </w:r>
      <w:r w:rsidRPr="00452270">
        <w:rPr>
          <w:sz w:val="24"/>
          <w:szCs w:val="24"/>
          <w:shd w:val="clear" w:color="auto" w:fill="FFFFFF"/>
        </w:rPr>
        <w:t>или</w:t>
      </w:r>
      <w:r>
        <w:rPr>
          <w:sz w:val="24"/>
          <w:szCs w:val="24"/>
          <w:shd w:val="clear" w:color="auto" w:fill="FFFFFF"/>
        </w:rPr>
        <w:t xml:space="preserve"> </w:t>
      </w:r>
      <w:hyperlink r:id="rId14" w:tooltip="Стекло" w:history="1">
        <w:r w:rsidRPr="00452270">
          <w:rPr>
            <w:rStyle w:val="a8"/>
            <w:sz w:val="24"/>
            <w:szCs w:val="24"/>
            <w:shd w:val="clear" w:color="auto" w:fill="FFFFFF"/>
          </w:rPr>
          <w:t>стеклом</w:t>
        </w:r>
      </w:hyperlink>
      <w:r>
        <w:rPr>
          <w:sz w:val="24"/>
          <w:szCs w:val="24"/>
          <w:shd w:val="clear" w:color="auto" w:fill="FFFFFF"/>
        </w:rPr>
        <w:t xml:space="preserve"> </w:t>
      </w:r>
      <w:r w:rsidRPr="00452270">
        <w:rPr>
          <w:sz w:val="24"/>
          <w:szCs w:val="24"/>
          <w:shd w:val="clear" w:color="auto" w:fill="FFFFFF"/>
        </w:rPr>
        <w:t>колпак или навес, иногда устраиваемый над входными дверями зданий (</w:t>
      </w:r>
      <w:hyperlink r:id="rId15" w:tooltip="Театр" w:history="1">
        <w:r w:rsidRPr="00452270">
          <w:rPr>
            <w:rStyle w:val="a8"/>
            <w:sz w:val="24"/>
            <w:szCs w:val="24"/>
            <w:shd w:val="clear" w:color="auto" w:fill="FFFFFF"/>
          </w:rPr>
          <w:t>театров</w:t>
        </w:r>
      </w:hyperlink>
      <w:r w:rsidRPr="00452270">
        <w:rPr>
          <w:sz w:val="24"/>
          <w:szCs w:val="24"/>
          <w:shd w:val="clear" w:color="auto" w:fill="FFFFFF"/>
        </w:rPr>
        <w:t>,</w:t>
      </w:r>
      <w:r>
        <w:rPr>
          <w:sz w:val="24"/>
          <w:szCs w:val="24"/>
          <w:shd w:val="clear" w:color="auto" w:fill="FFFFFF"/>
        </w:rPr>
        <w:t xml:space="preserve"> </w:t>
      </w:r>
      <w:hyperlink r:id="rId16" w:tooltip="Вокзал" w:history="1">
        <w:r w:rsidRPr="00452270">
          <w:rPr>
            <w:rStyle w:val="a8"/>
            <w:sz w:val="24"/>
            <w:szCs w:val="24"/>
            <w:shd w:val="clear" w:color="auto" w:fill="FFFFFF"/>
          </w:rPr>
          <w:t>вокзалов</w:t>
        </w:r>
      </w:hyperlink>
      <w:r>
        <w:rPr>
          <w:sz w:val="24"/>
          <w:szCs w:val="24"/>
          <w:shd w:val="clear" w:color="auto" w:fill="FFFFFF"/>
        </w:rPr>
        <w:t xml:space="preserve"> </w:t>
      </w:r>
      <w:r w:rsidRPr="00452270">
        <w:rPr>
          <w:sz w:val="24"/>
          <w:szCs w:val="24"/>
          <w:shd w:val="clear" w:color="auto" w:fill="FFFFFF"/>
        </w:rPr>
        <w:t>и</w:t>
      </w:r>
      <w:r>
        <w:rPr>
          <w:sz w:val="24"/>
          <w:szCs w:val="24"/>
          <w:shd w:val="clear" w:color="auto" w:fill="FFFFFF"/>
        </w:rPr>
        <w:t xml:space="preserve"> </w:t>
      </w:r>
      <w:hyperlink r:id="rId17" w:tooltip="Гостиница" w:history="1">
        <w:r w:rsidRPr="00452270">
          <w:rPr>
            <w:rStyle w:val="a8"/>
            <w:sz w:val="24"/>
            <w:szCs w:val="24"/>
            <w:shd w:val="clear" w:color="auto" w:fill="FFFFFF"/>
          </w:rPr>
          <w:t>отелей</w:t>
        </w:r>
      </w:hyperlink>
      <w:r w:rsidRPr="00452270">
        <w:rPr>
          <w:sz w:val="24"/>
          <w:szCs w:val="24"/>
          <w:shd w:val="clear" w:color="auto" w:fill="FFFFFF"/>
        </w:rPr>
        <w:t>) и защищающий их от</w:t>
      </w:r>
      <w:r>
        <w:rPr>
          <w:sz w:val="24"/>
          <w:szCs w:val="24"/>
          <w:shd w:val="clear" w:color="auto" w:fill="FFFFFF"/>
        </w:rPr>
        <w:t xml:space="preserve"> </w:t>
      </w:r>
      <w:hyperlink r:id="rId18" w:history="1">
        <w:r w:rsidRPr="00452270">
          <w:rPr>
            <w:rStyle w:val="a8"/>
            <w:sz w:val="24"/>
            <w:szCs w:val="24"/>
            <w:shd w:val="clear" w:color="auto" w:fill="FFFFFF"/>
          </w:rPr>
          <w:t>дождя</w:t>
        </w:r>
      </w:hyperlink>
      <w:r>
        <w:rPr>
          <w:sz w:val="24"/>
          <w:szCs w:val="24"/>
          <w:shd w:val="clear" w:color="auto" w:fill="FFFFFF"/>
        </w:rPr>
        <w:t xml:space="preserve"> </w:t>
      </w:r>
      <w:r w:rsidRPr="00452270">
        <w:rPr>
          <w:sz w:val="24"/>
          <w:szCs w:val="24"/>
          <w:shd w:val="clear" w:color="auto" w:fill="FFFFFF"/>
        </w:rPr>
        <w:t>и</w:t>
      </w:r>
      <w:r>
        <w:rPr>
          <w:sz w:val="24"/>
          <w:szCs w:val="24"/>
          <w:shd w:val="clear" w:color="auto" w:fill="FFFFFF"/>
        </w:rPr>
        <w:t xml:space="preserve"> </w:t>
      </w:r>
      <w:hyperlink r:id="rId19" w:tooltip="Снег" w:history="1">
        <w:r w:rsidRPr="00452270">
          <w:rPr>
            <w:rStyle w:val="a8"/>
            <w:sz w:val="24"/>
            <w:szCs w:val="24"/>
            <w:shd w:val="clear" w:color="auto" w:fill="FFFFFF"/>
          </w:rPr>
          <w:t>снега</w:t>
        </w:r>
      </w:hyperlink>
      <w:r w:rsidRPr="00452270">
        <w:rPr>
          <w:sz w:val="24"/>
          <w:szCs w:val="24"/>
          <w:shd w:val="clear" w:color="auto" w:fill="FFFFFF"/>
        </w:rPr>
        <w:t>.</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Малые архитектурные формы </w:t>
      </w:r>
      <w:r>
        <w:rPr>
          <w:sz w:val="24"/>
          <w:szCs w:val="24"/>
        </w:rPr>
        <w:t>–</w:t>
      </w:r>
      <w:r w:rsidRPr="00355656">
        <w:rPr>
          <w:sz w:val="24"/>
          <w:szCs w:val="24"/>
        </w:rPr>
        <w:t xml:space="preserve">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ограничивающие устройства, коммунально-бытовое и техническое оборудование (киоски, павильоны, летние кафе, стенды, щиты для газет, афиш и объявлений, световая реклама, вывески, установки по декоративной подсветке зданий и памятников).</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Несанкционированное размещение отходов </w:t>
      </w:r>
      <w:r>
        <w:rPr>
          <w:sz w:val="24"/>
          <w:szCs w:val="24"/>
        </w:rPr>
        <w:t>–</w:t>
      </w:r>
      <w:r w:rsidRPr="00355656">
        <w:rPr>
          <w:sz w:val="24"/>
          <w:szCs w:val="24"/>
        </w:rPr>
        <w:t xml:space="preserve"> размещение отходов на необорудованных территориях без соответствующего разрешения;</w:t>
      </w:r>
    </w:p>
    <w:p w:rsidR="00072667" w:rsidRPr="00355656" w:rsidRDefault="00072667" w:rsidP="00072667">
      <w:pPr>
        <w:spacing w:line="276" w:lineRule="auto"/>
        <w:ind w:firstLine="709"/>
        <w:jc w:val="both"/>
        <w:rPr>
          <w:sz w:val="24"/>
          <w:szCs w:val="24"/>
        </w:rPr>
      </w:pPr>
      <w:r w:rsidRPr="00355656">
        <w:rPr>
          <w:sz w:val="24"/>
          <w:szCs w:val="24"/>
        </w:rPr>
        <w:t xml:space="preserve">Несанкционированная свалка отходов – скопление отходов производства и потребления, возникшее в результате их самовольного (несанкционированного) сброса, размещения или складирования, а также действия по самовольному (несанкционированному) сбросу, размещению или складированию отходов </w:t>
      </w:r>
      <w:proofErr w:type="gramStart"/>
      <w:r w:rsidRPr="00355656">
        <w:rPr>
          <w:sz w:val="24"/>
          <w:szCs w:val="24"/>
        </w:rPr>
        <w:t>вне</w:t>
      </w:r>
      <w:proofErr w:type="gramEnd"/>
      <w:r w:rsidRPr="00355656">
        <w:rPr>
          <w:sz w:val="24"/>
          <w:szCs w:val="24"/>
        </w:rPr>
        <w:t xml:space="preserve"> предназначенных для этого местах.</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Нестационарные объекты мелкорозничной торговли (нестационарные торговые объекты) </w:t>
      </w:r>
      <w:r>
        <w:rPr>
          <w:sz w:val="24"/>
          <w:szCs w:val="24"/>
        </w:rPr>
        <w:t>–</w:t>
      </w:r>
      <w:r w:rsidRPr="00355656">
        <w:rPr>
          <w:sz w:val="24"/>
          <w:szCs w:val="24"/>
        </w:rPr>
        <w:t xml:space="preserve"> торговые объекты, представляющие собой временные сооружения или временные конструкции,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как то автолавки, автоприцепы, а также летние кафе, палатки, лотки, тележки, пивные шатры, тентовые павильоны.</w:t>
      </w:r>
      <w:proofErr w:type="gramEnd"/>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Объект комплексного благоустройства </w:t>
      </w:r>
      <w:r>
        <w:rPr>
          <w:sz w:val="24"/>
          <w:szCs w:val="24"/>
        </w:rPr>
        <w:t>– часть территории населенного пункта</w:t>
      </w:r>
      <w:r w:rsidRPr="00355656">
        <w:rPr>
          <w:sz w:val="24"/>
          <w:szCs w:val="24"/>
        </w:rPr>
        <w:t>, на которой осуществляется деятельность по комплексному благоустройству, в том числе площадки, дворы, кварталы, функционально-планировочные образования,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Печенгского муниципального округа.</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Опасные отходы </w:t>
      </w:r>
      <w:r>
        <w:rPr>
          <w:sz w:val="24"/>
          <w:szCs w:val="24"/>
        </w:rPr>
        <w:t>–</w:t>
      </w:r>
      <w:r w:rsidRPr="00355656">
        <w:rPr>
          <w:sz w:val="24"/>
          <w:szCs w:val="24"/>
        </w:rPr>
        <w:t xml:space="preserve"> отходы, которые содержат вредные вещества, обладающие опасными свойствами (токсичностью, взрывоопасностью, </w:t>
      </w:r>
      <w:proofErr w:type="spellStart"/>
      <w:r w:rsidRPr="00355656">
        <w:rPr>
          <w:sz w:val="24"/>
          <w:szCs w:val="24"/>
        </w:rPr>
        <w:t>пожароопасностью</w:t>
      </w:r>
      <w:proofErr w:type="spellEnd"/>
      <w:r w:rsidRPr="00355656">
        <w:rPr>
          <w:sz w:val="24"/>
          <w:szCs w:val="24"/>
        </w:rPr>
        <w:t xml:space="preserve">, высокой </w:t>
      </w:r>
      <w:r w:rsidRPr="00355656">
        <w:rPr>
          <w:sz w:val="24"/>
          <w:szCs w:val="24"/>
        </w:rPr>
        <w:lastRenderedPageBreak/>
        <w:t>реакционной способностью), или возбудителей инфекционных болезней, либо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w:t>
      </w:r>
      <w:proofErr w:type="gramStart"/>
      <w:r w:rsidRPr="00355656">
        <w:rPr>
          <w:sz w:val="24"/>
          <w:szCs w:val="24"/>
        </w:rPr>
        <w:t>кт с др</w:t>
      </w:r>
      <w:proofErr w:type="gramEnd"/>
      <w:r w:rsidRPr="00355656">
        <w:rPr>
          <w:sz w:val="24"/>
          <w:szCs w:val="24"/>
        </w:rPr>
        <w:t>угими веществами.</w:t>
      </w:r>
    </w:p>
    <w:p w:rsidR="00072667" w:rsidRPr="00355656" w:rsidRDefault="00072667" w:rsidP="00072667">
      <w:pPr>
        <w:spacing w:line="276" w:lineRule="auto"/>
        <w:ind w:firstLine="709"/>
        <w:jc w:val="both"/>
        <w:rPr>
          <w:sz w:val="24"/>
          <w:szCs w:val="24"/>
        </w:rPr>
      </w:pPr>
      <w:r w:rsidRPr="00355656">
        <w:rPr>
          <w:sz w:val="24"/>
          <w:szCs w:val="24"/>
        </w:rPr>
        <w:t xml:space="preserve">Отходы производства и потребления (далее - отходы) </w:t>
      </w:r>
      <w:r>
        <w:rPr>
          <w:sz w:val="24"/>
          <w:szCs w:val="24"/>
        </w:rPr>
        <w:t>–</w:t>
      </w:r>
      <w:r w:rsidRPr="00355656">
        <w:rPr>
          <w:sz w:val="24"/>
          <w:szCs w:val="24"/>
        </w:rPr>
        <w:t xml:space="preserve">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072667" w:rsidRPr="00355656" w:rsidRDefault="00072667" w:rsidP="00072667">
      <w:pPr>
        <w:spacing w:line="276" w:lineRule="auto"/>
        <w:ind w:firstLine="709"/>
        <w:jc w:val="both"/>
        <w:rPr>
          <w:sz w:val="24"/>
          <w:szCs w:val="24"/>
        </w:rPr>
      </w:pPr>
      <w:r w:rsidRPr="00355656">
        <w:rPr>
          <w:sz w:val="24"/>
          <w:szCs w:val="24"/>
        </w:rPr>
        <w:t xml:space="preserve">Обращение с отходами </w:t>
      </w:r>
      <w:r>
        <w:rPr>
          <w:sz w:val="24"/>
          <w:szCs w:val="24"/>
        </w:rPr>
        <w:t>–</w:t>
      </w:r>
      <w:r w:rsidRPr="00355656">
        <w:rPr>
          <w:sz w:val="24"/>
          <w:szCs w:val="24"/>
        </w:rPr>
        <w:t xml:space="preserve"> деятельность, в процессе которой образуются отходы, а также деятельность по сбору, использованию, обезвреживанию, транспортированию, размещению отходов.</w:t>
      </w:r>
    </w:p>
    <w:p w:rsidR="00072667" w:rsidRPr="00355656" w:rsidRDefault="00072667" w:rsidP="00072667">
      <w:pPr>
        <w:spacing w:line="276" w:lineRule="auto"/>
        <w:ind w:firstLine="709"/>
        <w:jc w:val="both"/>
        <w:rPr>
          <w:sz w:val="24"/>
          <w:szCs w:val="24"/>
        </w:rPr>
      </w:pPr>
      <w:r w:rsidRPr="00355656">
        <w:rPr>
          <w:sz w:val="24"/>
          <w:szCs w:val="24"/>
        </w:rPr>
        <w:t xml:space="preserve">Объект размещения отходов </w:t>
      </w:r>
      <w:r>
        <w:rPr>
          <w:sz w:val="24"/>
          <w:szCs w:val="24"/>
        </w:rPr>
        <w:t>–</w:t>
      </w:r>
      <w:r w:rsidRPr="00355656">
        <w:rPr>
          <w:sz w:val="24"/>
          <w:szCs w:val="24"/>
        </w:rPr>
        <w:t xml:space="preserve"> специально оборудованное сооружение, предназначенное для размещения отходов (полигон, отвал горных пород и другое).</w:t>
      </w:r>
    </w:p>
    <w:p w:rsidR="00072667" w:rsidRPr="00355656" w:rsidRDefault="00072667" w:rsidP="00072667">
      <w:pPr>
        <w:spacing w:line="276" w:lineRule="auto"/>
        <w:ind w:firstLine="709"/>
        <w:jc w:val="both"/>
        <w:rPr>
          <w:sz w:val="24"/>
          <w:szCs w:val="24"/>
        </w:rPr>
      </w:pPr>
      <w:r w:rsidRPr="00355656">
        <w:rPr>
          <w:sz w:val="24"/>
          <w:szCs w:val="24"/>
        </w:rPr>
        <w:t xml:space="preserve">Оборудование зеленого хозяйства </w:t>
      </w:r>
      <w:r>
        <w:rPr>
          <w:sz w:val="24"/>
          <w:szCs w:val="24"/>
        </w:rPr>
        <w:t>–</w:t>
      </w:r>
      <w:r w:rsidRPr="00355656">
        <w:rPr>
          <w:sz w:val="24"/>
          <w:szCs w:val="24"/>
        </w:rPr>
        <w:t xml:space="preserve"> здания, помещения, инженерные сети, каркасы, подсветка и иные </w:t>
      </w:r>
      <w:proofErr w:type="gramStart"/>
      <w:r w:rsidRPr="00355656">
        <w:rPr>
          <w:sz w:val="24"/>
          <w:szCs w:val="24"/>
        </w:rPr>
        <w:t>сооружения</w:t>
      </w:r>
      <w:proofErr w:type="gramEnd"/>
      <w:r w:rsidRPr="00355656">
        <w:rPr>
          <w:sz w:val="24"/>
          <w:szCs w:val="24"/>
        </w:rPr>
        <w:t xml:space="preserve"> и технические средства, находящиеся на объекте озеленения и обеспечивающие возможность его использования по назначению.</w:t>
      </w:r>
    </w:p>
    <w:p w:rsidR="00072667" w:rsidRPr="00355656" w:rsidRDefault="00072667" w:rsidP="00072667">
      <w:pPr>
        <w:spacing w:line="276" w:lineRule="auto"/>
        <w:ind w:firstLine="709"/>
        <w:jc w:val="both"/>
        <w:rPr>
          <w:sz w:val="24"/>
          <w:szCs w:val="24"/>
        </w:rPr>
      </w:pPr>
      <w:r w:rsidRPr="00355656">
        <w:rPr>
          <w:sz w:val="24"/>
          <w:szCs w:val="24"/>
        </w:rPr>
        <w:t xml:space="preserve">Общественные пространства </w:t>
      </w:r>
      <w:r>
        <w:rPr>
          <w:sz w:val="24"/>
          <w:szCs w:val="24"/>
        </w:rPr>
        <w:t>–</w:t>
      </w:r>
      <w:r w:rsidRPr="00355656">
        <w:rPr>
          <w:sz w:val="24"/>
          <w:szCs w:val="24"/>
        </w:rPr>
        <w:t xml:space="preserve"> это территории Печенгского муниципального округа,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Печенгского муниципального округа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072667" w:rsidRPr="00355656" w:rsidRDefault="00072667" w:rsidP="00072667">
      <w:pPr>
        <w:spacing w:line="276" w:lineRule="auto"/>
        <w:ind w:firstLine="709"/>
        <w:jc w:val="both"/>
        <w:rPr>
          <w:sz w:val="24"/>
          <w:szCs w:val="24"/>
        </w:rPr>
      </w:pPr>
      <w:proofErr w:type="gramStart"/>
      <w:r w:rsidRPr="00355656">
        <w:rPr>
          <w:sz w:val="24"/>
          <w:szCs w:val="24"/>
        </w:rPr>
        <w:t>Объекты благоустройства территории – территории Печенгского муниципального округа,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линейные</w:t>
      </w:r>
      <w:proofErr w:type="gramEnd"/>
      <w:r w:rsidRPr="00355656">
        <w:rPr>
          <w:sz w:val="24"/>
          <w:szCs w:val="24"/>
        </w:rPr>
        <w:t xml:space="preserve"> </w:t>
      </w:r>
      <w:proofErr w:type="gramStart"/>
      <w:r w:rsidRPr="00355656">
        <w:rPr>
          <w:sz w:val="24"/>
          <w:szCs w:val="24"/>
        </w:rPr>
        <w:t xml:space="preserve">объекты дорожной сети, объекты ландшафтной архитектуры,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нестационарные объекты, рекламные и информационные конструкции, объекты рекламы, используемые как составные части благоустройства. </w:t>
      </w:r>
      <w:proofErr w:type="gramEnd"/>
    </w:p>
    <w:p w:rsidR="00072667" w:rsidRPr="00355656" w:rsidRDefault="00072667" w:rsidP="00072667">
      <w:pPr>
        <w:spacing w:line="276" w:lineRule="auto"/>
        <w:ind w:firstLine="709"/>
        <w:jc w:val="both"/>
        <w:rPr>
          <w:sz w:val="24"/>
          <w:szCs w:val="24"/>
        </w:rPr>
      </w:pPr>
      <w:r w:rsidRPr="00355656">
        <w:rPr>
          <w:sz w:val="24"/>
          <w:szCs w:val="24"/>
        </w:rPr>
        <w:t>К объектам благоустройства территории относятся, в том числе следующие элементы:</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пешеходные коммуникации;</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 xml:space="preserve">технические зоны транспортных, инженерных коммуникаций, инженерные коммуникации, </w:t>
      </w:r>
      <w:proofErr w:type="spellStart"/>
      <w:r w:rsidRPr="00355656">
        <w:rPr>
          <w:sz w:val="24"/>
          <w:szCs w:val="24"/>
        </w:rPr>
        <w:t>водоохранные</w:t>
      </w:r>
      <w:proofErr w:type="spellEnd"/>
      <w:r w:rsidRPr="00355656">
        <w:rPr>
          <w:sz w:val="24"/>
          <w:szCs w:val="24"/>
        </w:rPr>
        <w:t xml:space="preserve"> зоны;</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детские площадки;</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спортивные площадки;</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контейнерные площадки;</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площадки для выгула и дрессировки животных;</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площадки автостоянок, площадки для размещения и хранения транспортных средств на территории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элементы уличного освещения;</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средства размещения информации и рекламные конструкции;</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ограждения (заборы);</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элементы объектов капитального строительства;</w:t>
      </w:r>
    </w:p>
    <w:p w:rsidR="00072667" w:rsidRPr="00355656" w:rsidRDefault="00072667" w:rsidP="00072667">
      <w:pPr>
        <w:spacing w:line="276" w:lineRule="auto"/>
        <w:ind w:firstLine="709"/>
        <w:jc w:val="both"/>
        <w:rPr>
          <w:sz w:val="24"/>
          <w:szCs w:val="24"/>
        </w:rPr>
      </w:pPr>
      <w:r w:rsidRPr="00355656">
        <w:rPr>
          <w:sz w:val="24"/>
          <w:szCs w:val="24"/>
        </w:rPr>
        <w:lastRenderedPageBreak/>
        <w:t>-</w:t>
      </w:r>
      <w:r>
        <w:rPr>
          <w:sz w:val="24"/>
          <w:szCs w:val="24"/>
        </w:rPr>
        <w:t xml:space="preserve"> </w:t>
      </w:r>
      <w:r w:rsidRPr="00355656">
        <w:rPr>
          <w:sz w:val="24"/>
          <w:szCs w:val="24"/>
        </w:rPr>
        <w:t>малые архитектурные формы;</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элементы озеленения;</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уличное коммунально-бытовое и техническое оборудование;</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водные устройства;</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элементы инженерной подготовки и защиты территории;</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покрытия;</w:t>
      </w:r>
    </w:p>
    <w:p w:rsidR="00072667" w:rsidRPr="00355656" w:rsidRDefault="00072667" w:rsidP="00072667">
      <w:pPr>
        <w:spacing w:line="276" w:lineRule="auto"/>
        <w:ind w:firstLine="709"/>
        <w:jc w:val="both"/>
        <w:rPr>
          <w:sz w:val="24"/>
          <w:szCs w:val="24"/>
        </w:rPr>
      </w:pPr>
      <w:r w:rsidRPr="00355656">
        <w:rPr>
          <w:sz w:val="24"/>
          <w:szCs w:val="24"/>
        </w:rPr>
        <w:t>-</w:t>
      </w:r>
      <w:r>
        <w:rPr>
          <w:sz w:val="24"/>
          <w:szCs w:val="24"/>
        </w:rPr>
        <w:t xml:space="preserve"> </w:t>
      </w:r>
      <w:r w:rsidRPr="00355656">
        <w:rPr>
          <w:sz w:val="24"/>
          <w:szCs w:val="24"/>
        </w:rPr>
        <w:t>некапитальные нестационарные сооружения и другие.</w:t>
      </w:r>
    </w:p>
    <w:p w:rsidR="00072667" w:rsidRPr="00355656" w:rsidRDefault="00072667" w:rsidP="00072667">
      <w:pPr>
        <w:spacing w:line="276" w:lineRule="auto"/>
        <w:ind w:firstLine="709"/>
        <w:jc w:val="both"/>
        <w:rPr>
          <w:sz w:val="24"/>
          <w:szCs w:val="24"/>
        </w:rPr>
      </w:pPr>
      <w:proofErr w:type="gramStart"/>
      <w:r w:rsidRPr="00355656">
        <w:rPr>
          <w:sz w:val="24"/>
          <w:szCs w:val="24"/>
        </w:rPr>
        <w:t>Объекты нормирования благоустройства территории – территории Печенгского муниципального округа, для которых Правилами благоустройства устанавливаются нормируемый комплекс элементов благоустройства, нормы и правила их размещения на данной территории: площадки различного функционального назначения, пешеходные коммуникации, проезды, общественные пространства, участки зоны общественной, жилой застройки, санитарно-защитные зоны производственной застройки, объекты рекреации, улично-дорожная сеть, технические (охранно-эксплуатационные) зоны инженерных коммуникаций.</w:t>
      </w:r>
      <w:proofErr w:type="gramEnd"/>
    </w:p>
    <w:p w:rsidR="00072667" w:rsidRPr="00355656" w:rsidRDefault="00072667" w:rsidP="00072667">
      <w:pPr>
        <w:spacing w:line="276" w:lineRule="auto"/>
        <w:ind w:firstLine="709"/>
        <w:jc w:val="both"/>
        <w:rPr>
          <w:sz w:val="24"/>
          <w:szCs w:val="24"/>
        </w:rPr>
      </w:pPr>
      <w:proofErr w:type="gramStart"/>
      <w:r w:rsidRPr="00355656">
        <w:rPr>
          <w:sz w:val="24"/>
          <w:szCs w:val="24"/>
        </w:rPr>
        <w:t>Озелененные территории (объект озеленения) – территория Печенгского муниципального округа организованная по принципам ландшафтной архитектуры: бульвар, сквер, сад, парк и др. В соответствии с функциональным назначением объект озеленения включает в себя необходимые элементы благоустройства: дорожно-</w:t>
      </w:r>
      <w:proofErr w:type="spellStart"/>
      <w:r w:rsidRPr="00355656">
        <w:rPr>
          <w:sz w:val="24"/>
          <w:szCs w:val="24"/>
        </w:rPr>
        <w:t>тропиночную</w:t>
      </w:r>
      <w:proofErr w:type="spellEnd"/>
      <w:r w:rsidRPr="00355656">
        <w:rPr>
          <w:sz w:val="24"/>
          <w:szCs w:val="24"/>
        </w:rPr>
        <w:t xml:space="preserve"> и тротуарную сеть, площадки, скамейки, малые архитектурные формы, объекты благоустройства на территории рекреационного назначения и участки зеленых насаждений в составе территорий общественного, жилого, производственного назначений, территорий транспортных</w:t>
      </w:r>
      <w:proofErr w:type="gramEnd"/>
      <w:r w:rsidRPr="00355656">
        <w:rPr>
          <w:sz w:val="24"/>
          <w:szCs w:val="24"/>
        </w:rPr>
        <w:t xml:space="preserve"> и инженерных коммуникаций.</w:t>
      </w:r>
    </w:p>
    <w:p w:rsidR="00072667" w:rsidRPr="00355656" w:rsidRDefault="00072667" w:rsidP="00072667">
      <w:pPr>
        <w:spacing w:line="276" w:lineRule="auto"/>
        <w:ind w:firstLine="709"/>
        <w:jc w:val="both"/>
        <w:rPr>
          <w:sz w:val="24"/>
          <w:szCs w:val="24"/>
        </w:rPr>
      </w:pPr>
      <w:r w:rsidRPr="00355656">
        <w:rPr>
          <w:sz w:val="24"/>
          <w:szCs w:val="24"/>
        </w:rPr>
        <w:t xml:space="preserve">Озеленение – комплекс мероприятий (совокупность работ), связанных с созданием и использованием растительных насаждений, включающих посадку деревьев различных пород, создание парковых групп и массивов, аллей, живых изгородей и бордюров из декоративных растений, клумб, цветников и газонов.  </w:t>
      </w:r>
    </w:p>
    <w:p w:rsidR="00072667" w:rsidRPr="00355656" w:rsidRDefault="00072667" w:rsidP="00072667">
      <w:pPr>
        <w:spacing w:line="276" w:lineRule="auto"/>
        <w:ind w:firstLine="709"/>
        <w:jc w:val="both"/>
        <w:rPr>
          <w:sz w:val="24"/>
          <w:szCs w:val="24"/>
        </w:rPr>
      </w:pPr>
      <w:r w:rsidRPr="00355656">
        <w:rPr>
          <w:sz w:val="24"/>
          <w:szCs w:val="24"/>
        </w:rPr>
        <w:t xml:space="preserve">Оценка качества городской среды </w:t>
      </w:r>
      <w:r>
        <w:rPr>
          <w:sz w:val="24"/>
          <w:szCs w:val="24"/>
        </w:rPr>
        <w:t>–</w:t>
      </w:r>
      <w:r w:rsidRPr="00355656">
        <w:rPr>
          <w:sz w:val="24"/>
          <w:szCs w:val="24"/>
        </w:rPr>
        <w:t xml:space="preserve"> процедура получения объективных свидетельств о степени соответствия элементов городской среды на территории Печенгского муниципального округа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 Печенгского муниципального округа.</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Павильон </w:t>
      </w:r>
      <w:r>
        <w:rPr>
          <w:sz w:val="24"/>
          <w:szCs w:val="24"/>
        </w:rPr>
        <w:t>–</w:t>
      </w:r>
      <w:r w:rsidRPr="00355656">
        <w:rPr>
          <w:sz w:val="24"/>
          <w:szCs w:val="24"/>
        </w:rPr>
        <w:t xml:space="preserve">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имеющее торговый зал и помещения для хранения товарного запаса, рассчитанное на одно или несколько рабочих мест.</w:t>
      </w:r>
      <w:proofErr w:type="gramEnd"/>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Плановые работы </w:t>
      </w:r>
      <w:r>
        <w:rPr>
          <w:sz w:val="24"/>
          <w:szCs w:val="24"/>
        </w:rPr>
        <w:t>–</w:t>
      </w:r>
      <w:r w:rsidRPr="00355656">
        <w:rPr>
          <w:sz w:val="24"/>
          <w:szCs w:val="24"/>
        </w:rPr>
        <w:t xml:space="preserve"> работы, проводимые при строительстве, реконструкции, капитальном ремонте объектов капитального строительства и систем инженерного обеспечения (электро-, тепло-, водоснабжения и водоотведения, канализации, связи и др.), при археологических, реставрационных работах, при работах по благоустройству и озеленению территорий, а также по установке и демонтажу объектов с кратковременным сроком эксплуатации, в том числе отдельно стоящих рекламных конструкций, знаково-информационных систем, других конструкций и объектов</w:t>
      </w:r>
      <w:proofErr w:type="gramEnd"/>
      <w:r w:rsidRPr="00355656">
        <w:rPr>
          <w:sz w:val="24"/>
          <w:szCs w:val="24"/>
        </w:rPr>
        <w:t xml:space="preserve"> на территории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 xml:space="preserve">Прилегающая территория – земельный участок (либо его часть), государственная </w:t>
      </w:r>
      <w:proofErr w:type="gramStart"/>
      <w:r w:rsidRPr="00355656">
        <w:rPr>
          <w:sz w:val="24"/>
          <w:szCs w:val="24"/>
        </w:rPr>
        <w:t>собственность</w:t>
      </w:r>
      <w:proofErr w:type="gramEnd"/>
      <w:r w:rsidRPr="00355656">
        <w:rPr>
          <w:sz w:val="24"/>
          <w:szCs w:val="24"/>
        </w:rPr>
        <w:t xml:space="preserve"> на который не разграничена, непосредственно примыкающий к границам объекта благоустройства, земельного участка, здания, строения, сооружения (включая временные), ограждения, строительной площадки, к объектам торговли и иным объектам, </w:t>
      </w:r>
      <w:r w:rsidRPr="00355656">
        <w:rPr>
          <w:sz w:val="24"/>
          <w:szCs w:val="24"/>
        </w:rPr>
        <w:lastRenderedPageBreak/>
        <w:t>находящимся в собственности, хозяйственном ведении, оперативном управлении, в аренде, пользовании, а также земельный участок, необходимый для обеспечения функционирования (эксплуатации, обслуживания и т.п.) объекта благоустройства и размещенных на нем элементов благоустройства.</w:t>
      </w:r>
    </w:p>
    <w:p w:rsidR="00072667" w:rsidRPr="00355656" w:rsidRDefault="00072667" w:rsidP="00072667">
      <w:pPr>
        <w:spacing w:line="276" w:lineRule="auto"/>
        <w:ind w:firstLine="709"/>
        <w:jc w:val="both"/>
        <w:rPr>
          <w:sz w:val="24"/>
          <w:szCs w:val="24"/>
        </w:rPr>
      </w:pPr>
      <w:r w:rsidRPr="00355656">
        <w:rPr>
          <w:sz w:val="24"/>
          <w:szCs w:val="24"/>
        </w:rPr>
        <w:t>Границы прилегающих территорий определяются:</w:t>
      </w:r>
    </w:p>
    <w:p w:rsidR="00072667" w:rsidRPr="00355656" w:rsidRDefault="00072667" w:rsidP="00072667">
      <w:pPr>
        <w:spacing w:line="276" w:lineRule="auto"/>
        <w:ind w:firstLine="709"/>
        <w:jc w:val="both"/>
        <w:rPr>
          <w:sz w:val="24"/>
          <w:szCs w:val="24"/>
        </w:rPr>
      </w:pPr>
      <w:r w:rsidRPr="00355656">
        <w:rPr>
          <w:sz w:val="24"/>
          <w:szCs w:val="24"/>
        </w:rPr>
        <w:t>- на улицах с двухсторонней застройкой по длине занимаемого участка, по ширине - до оси проезжей части улицы;</w:t>
      </w:r>
    </w:p>
    <w:p w:rsidR="00072667" w:rsidRPr="00355656" w:rsidRDefault="00072667" w:rsidP="00072667">
      <w:pPr>
        <w:spacing w:line="276" w:lineRule="auto"/>
        <w:ind w:firstLine="709"/>
        <w:jc w:val="both"/>
        <w:rPr>
          <w:sz w:val="24"/>
          <w:szCs w:val="24"/>
        </w:rPr>
      </w:pPr>
      <w:r w:rsidRPr="00355656">
        <w:rPr>
          <w:sz w:val="24"/>
          <w:szCs w:val="24"/>
        </w:rPr>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rsidR="00072667" w:rsidRPr="00355656" w:rsidRDefault="00072667" w:rsidP="00072667">
      <w:pPr>
        <w:spacing w:line="276" w:lineRule="auto"/>
        <w:ind w:firstLine="709"/>
        <w:jc w:val="both"/>
        <w:rPr>
          <w:sz w:val="24"/>
          <w:szCs w:val="24"/>
        </w:rPr>
      </w:pPr>
      <w:r w:rsidRPr="00355656">
        <w:rPr>
          <w:sz w:val="24"/>
          <w:szCs w:val="24"/>
        </w:rPr>
        <w:t>- 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072667" w:rsidRPr="00355656" w:rsidRDefault="00072667" w:rsidP="00072667">
      <w:pPr>
        <w:spacing w:line="276" w:lineRule="auto"/>
        <w:ind w:firstLine="709"/>
        <w:jc w:val="both"/>
        <w:rPr>
          <w:sz w:val="24"/>
          <w:szCs w:val="24"/>
        </w:rPr>
      </w:pPr>
      <w:r w:rsidRPr="00355656">
        <w:rPr>
          <w:sz w:val="24"/>
          <w:szCs w:val="24"/>
        </w:rPr>
        <w:t>- на строительных площадках - территория 15 метров от ограждения стройки по всему периметру;</w:t>
      </w:r>
    </w:p>
    <w:p w:rsidR="00072667" w:rsidRPr="00355656" w:rsidRDefault="00072667" w:rsidP="00072667">
      <w:pPr>
        <w:spacing w:line="276" w:lineRule="auto"/>
        <w:ind w:firstLine="709"/>
        <w:jc w:val="both"/>
        <w:rPr>
          <w:sz w:val="24"/>
          <w:szCs w:val="24"/>
        </w:rPr>
      </w:pPr>
      <w:r w:rsidRPr="00355656">
        <w:rPr>
          <w:sz w:val="24"/>
          <w:szCs w:val="24"/>
        </w:rPr>
        <w:t>- для некапитальных объектов торговли, общественного питания и бытового обслуживания населения - в радиусе 10 метров.</w:t>
      </w:r>
    </w:p>
    <w:p w:rsidR="00072667" w:rsidRPr="00355656" w:rsidRDefault="00072667" w:rsidP="00072667">
      <w:pPr>
        <w:spacing w:line="276" w:lineRule="auto"/>
        <w:ind w:firstLine="709"/>
        <w:jc w:val="both"/>
        <w:rPr>
          <w:sz w:val="24"/>
          <w:szCs w:val="24"/>
        </w:rPr>
      </w:pPr>
      <w:r w:rsidRPr="00355656">
        <w:rPr>
          <w:sz w:val="24"/>
          <w:szCs w:val="24"/>
        </w:rPr>
        <w:t xml:space="preserve">Придомовая территория </w:t>
      </w:r>
      <w:r>
        <w:rPr>
          <w:sz w:val="24"/>
          <w:szCs w:val="24"/>
        </w:rPr>
        <w:t>–</w:t>
      </w:r>
      <w:r w:rsidRPr="00355656">
        <w:rPr>
          <w:sz w:val="24"/>
          <w:szCs w:val="24"/>
        </w:rPr>
        <w:t xml:space="preserve"> территория, сформированная в границах, установленных при выполнении кадастровых работ по участку застройки, а в случаях, когда кадастровые работы не выполнены, - в границах земельного участка, учтенного в техническом паспорте на здание (сооружение).</w:t>
      </w:r>
    </w:p>
    <w:p w:rsidR="00072667" w:rsidRPr="00355656" w:rsidRDefault="00072667" w:rsidP="00072667">
      <w:pPr>
        <w:spacing w:line="276" w:lineRule="auto"/>
        <w:ind w:firstLine="709"/>
        <w:jc w:val="both"/>
        <w:rPr>
          <w:sz w:val="24"/>
          <w:szCs w:val="24"/>
        </w:rPr>
      </w:pPr>
      <w:r w:rsidRPr="00355656">
        <w:rPr>
          <w:sz w:val="24"/>
          <w:szCs w:val="24"/>
        </w:rPr>
        <w:t xml:space="preserve">Проезд </w:t>
      </w:r>
      <w:r>
        <w:rPr>
          <w:sz w:val="24"/>
          <w:szCs w:val="24"/>
        </w:rPr>
        <w:t>–</w:t>
      </w:r>
      <w:r w:rsidRPr="00355656">
        <w:rPr>
          <w:sz w:val="24"/>
          <w:szCs w:val="24"/>
        </w:rPr>
        <w:t xml:space="preserve"> дорога, примыкающая к проезжим частям жилых и магистральных улиц, разворотным площадкам.</w:t>
      </w:r>
    </w:p>
    <w:p w:rsidR="00072667" w:rsidRPr="00355656" w:rsidRDefault="00072667" w:rsidP="00072667">
      <w:pPr>
        <w:spacing w:line="276" w:lineRule="auto"/>
        <w:ind w:firstLine="709"/>
        <w:jc w:val="both"/>
        <w:rPr>
          <w:sz w:val="24"/>
          <w:szCs w:val="24"/>
        </w:rPr>
      </w:pPr>
      <w:r w:rsidRPr="00355656">
        <w:rPr>
          <w:sz w:val="24"/>
          <w:szCs w:val="24"/>
        </w:rPr>
        <w:t xml:space="preserve">Проект благоустройства </w:t>
      </w:r>
      <w:r>
        <w:rPr>
          <w:sz w:val="24"/>
          <w:szCs w:val="24"/>
        </w:rPr>
        <w:t>–</w:t>
      </w:r>
      <w:r w:rsidRPr="00355656">
        <w:rPr>
          <w:sz w:val="24"/>
          <w:szCs w:val="24"/>
        </w:rPr>
        <w:t xml:space="preserve">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072667" w:rsidRDefault="00072667" w:rsidP="00072667">
      <w:pPr>
        <w:spacing w:line="276" w:lineRule="auto"/>
        <w:ind w:firstLine="709"/>
        <w:jc w:val="both"/>
        <w:rPr>
          <w:sz w:val="24"/>
          <w:szCs w:val="24"/>
        </w:rPr>
      </w:pPr>
      <w:r w:rsidRPr="00355656">
        <w:rPr>
          <w:sz w:val="24"/>
          <w:szCs w:val="24"/>
        </w:rPr>
        <w:t xml:space="preserve">Развитие объекта благоустройства </w:t>
      </w:r>
      <w:r>
        <w:rPr>
          <w:sz w:val="24"/>
          <w:szCs w:val="24"/>
        </w:rPr>
        <w:t>–</w:t>
      </w:r>
      <w:r w:rsidRPr="00355656">
        <w:rPr>
          <w:sz w:val="24"/>
          <w:szCs w:val="24"/>
        </w:rPr>
        <w:t xml:space="preserve">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072667" w:rsidRPr="00355656" w:rsidRDefault="00072667" w:rsidP="00072667">
      <w:pPr>
        <w:spacing w:line="276" w:lineRule="auto"/>
        <w:ind w:firstLine="709"/>
        <w:jc w:val="both"/>
        <w:rPr>
          <w:sz w:val="24"/>
          <w:szCs w:val="24"/>
        </w:rPr>
      </w:pPr>
      <w:r>
        <w:rPr>
          <w:sz w:val="24"/>
          <w:szCs w:val="24"/>
        </w:rPr>
        <w:t>Раздельно накопление твердых коммунальных отходов – раздельное складирование твердых коммунальных отходов по видам отходов, группам отходов, группам однородных отходов.</w:t>
      </w:r>
    </w:p>
    <w:p w:rsidR="00072667" w:rsidRPr="00355656" w:rsidRDefault="00072667" w:rsidP="00072667">
      <w:pPr>
        <w:spacing w:line="276" w:lineRule="auto"/>
        <w:ind w:firstLine="709"/>
        <w:jc w:val="both"/>
        <w:rPr>
          <w:sz w:val="24"/>
          <w:szCs w:val="24"/>
        </w:rPr>
      </w:pPr>
      <w:r w:rsidRPr="00355656">
        <w:rPr>
          <w:sz w:val="24"/>
          <w:szCs w:val="24"/>
        </w:rPr>
        <w:t>Ремонт объекта благоустройства – устранение недостатков и неисправностей, модернизация и реставрация объекта благоустройства.</w:t>
      </w:r>
    </w:p>
    <w:p w:rsidR="00072667" w:rsidRPr="00355656" w:rsidRDefault="00072667" w:rsidP="00072667">
      <w:pPr>
        <w:spacing w:line="276" w:lineRule="auto"/>
        <w:ind w:firstLine="709"/>
        <w:jc w:val="both"/>
        <w:rPr>
          <w:sz w:val="24"/>
          <w:szCs w:val="24"/>
        </w:rPr>
      </w:pPr>
      <w:r w:rsidRPr="00355656">
        <w:rPr>
          <w:sz w:val="24"/>
          <w:szCs w:val="24"/>
        </w:rPr>
        <w:t>Ручная уборка – уборка территорий ручным способом с применением средств малой механизации.</w:t>
      </w:r>
    </w:p>
    <w:p w:rsidR="00072667" w:rsidRPr="00355656" w:rsidRDefault="00072667" w:rsidP="00072667">
      <w:pPr>
        <w:spacing w:line="276" w:lineRule="auto"/>
        <w:ind w:firstLine="709"/>
        <w:jc w:val="both"/>
        <w:rPr>
          <w:sz w:val="24"/>
          <w:szCs w:val="24"/>
        </w:rPr>
      </w:pPr>
      <w:r w:rsidRPr="00355656">
        <w:rPr>
          <w:sz w:val="24"/>
          <w:szCs w:val="24"/>
        </w:rPr>
        <w:t>Санитарно-защитные зоны</w:t>
      </w:r>
      <w:r>
        <w:rPr>
          <w:sz w:val="24"/>
          <w:szCs w:val="24"/>
        </w:rPr>
        <w:t xml:space="preserve"> – специальные территории населенного пункта</w:t>
      </w:r>
      <w:r w:rsidRPr="00355656">
        <w:rPr>
          <w:sz w:val="24"/>
          <w:szCs w:val="24"/>
        </w:rPr>
        <w:t xml:space="preserve"> с особым режимом использования, выделяемые по принципу единой градостроительной регламентации вокруг промышленных и других объектов, являющихся источниками воздействия на среду обитания и здоровье человека, в целях обеспечения безопасности населения.</w:t>
      </w:r>
    </w:p>
    <w:p w:rsidR="00072667" w:rsidRPr="00355656" w:rsidRDefault="00072667" w:rsidP="00072667">
      <w:pPr>
        <w:spacing w:line="276" w:lineRule="auto"/>
        <w:ind w:firstLine="709"/>
        <w:jc w:val="both"/>
        <w:rPr>
          <w:sz w:val="24"/>
          <w:szCs w:val="24"/>
        </w:rPr>
      </w:pPr>
      <w:r w:rsidRPr="00355656">
        <w:rPr>
          <w:sz w:val="24"/>
          <w:szCs w:val="24"/>
        </w:rPr>
        <w:t>Санитарная очистка территории – комплекс организационных и технических мероприятий по сбору, вывозу и обезвреживанию отходов производства и потребления.</w:t>
      </w:r>
    </w:p>
    <w:p w:rsidR="00072667" w:rsidRPr="00355656" w:rsidRDefault="00072667" w:rsidP="00072667">
      <w:pPr>
        <w:spacing w:line="276" w:lineRule="auto"/>
        <w:ind w:firstLine="709"/>
        <w:jc w:val="both"/>
        <w:rPr>
          <w:sz w:val="24"/>
          <w:szCs w:val="24"/>
        </w:rPr>
      </w:pPr>
      <w:r w:rsidRPr="00355656">
        <w:rPr>
          <w:sz w:val="24"/>
          <w:szCs w:val="24"/>
        </w:rPr>
        <w:t>Содержание объектов и элементов благоустройства – комплекс организационно-технических мероприятий, направленных на поддержание технического, санитарно-эпидемиологического, экологического и эстетического состояния территорий и размещенных на них элементов благоустройства, в целях обеспечения безопасных и комфортных условий проживания граждан.</w:t>
      </w:r>
    </w:p>
    <w:p w:rsidR="00072667" w:rsidRPr="00355656" w:rsidRDefault="00072667" w:rsidP="00072667">
      <w:pPr>
        <w:spacing w:line="276" w:lineRule="auto"/>
        <w:ind w:firstLine="709"/>
        <w:jc w:val="both"/>
        <w:rPr>
          <w:sz w:val="24"/>
          <w:szCs w:val="24"/>
        </w:rPr>
      </w:pPr>
      <w:r w:rsidRPr="00355656">
        <w:rPr>
          <w:sz w:val="24"/>
          <w:szCs w:val="24"/>
        </w:rPr>
        <w:t xml:space="preserve">Содержание дорог – комплекс работ по поддержанию транспортно-эксплуатационного состояния дороги, дорожных сооружений, полосы отвода и элементов обустройства дороги, по организации и обеспечению безопасности дорожного движения, отвечающих требованиям </w:t>
      </w:r>
      <w:r w:rsidRPr="00355656">
        <w:rPr>
          <w:sz w:val="24"/>
          <w:szCs w:val="24"/>
        </w:rPr>
        <w:lastRenderedPageBreak/>
        <w:t>государственного стандарта.</w:t>
      </w:r>
    </w:p>
    <w:p w:rsidR="00072667" w:rsidRPr="00355656" w:rsidRDefault="00072667" w:rsidP="00072667">
      <w:pPr>
        <w:spacing w:line="276" w:lineRule="auto"/>
        <w:ind w:firstLine="709"/>
        <w:jc w:val="both"/>
        <w:rPr>
          <w:sz w:val="24"/>
          <w:szCs w:val="24"/>
        </w:rPr>
      </w:pPr>
      <w:proofErr w:type="gramStart"/>
      <w:r w:rsidRPr="00355656">
        <w:rPr>
          <w:sz w:val="24"/>
          <w:szCs w:val="24"/>
        </w:rPr>
        <w:t>Собственники (правообладатели), лица, ответственные за содержание объектов и элементов благоустройства (далее по тексту – собственники (правообладатели) – физические и (или) юридические лица независимо от их организационно-правовых форм, владеющие объектами и элементами благоустройства на праве собственности, хозяйственного ведения, оперативного управления, либо осуществляющие содержание объектов и элементов благоустройства, включая работы по их восстановлению и ремонту на основании соглашений с собственником или лицом, уполномоченным  собственником.</w:t>
      </w:r>
      <w:proofErr w:type="gramEnd"/>
    </w:p>
    <w:p w:rsidR="00072667" w:rsidRDefault="00072667" w:rsidP="00072667">
      <w:pPr>
        <w:spacing w:line="276" w:lineRule="auto"/>
        <w:ind w:firstLine="709"/>
        <w:jc w:val="both"/>
        <w:rPr>
          <w:sz w:val="24"/>
          <w:szCs w:val="24"/>
        </w:rPr>
      </w:pPr>
      <w:r w:rsidRPr="00355656">
        <w:rPr>
          <w:sz w:val="24"/>
          <w:szCs w:val="24"/>
        </w:rPr>
        <w:t xml:space="preserve">Специализированная организация – индивидуальный предприниматель либо организация независимо от ее организационно-правовой формы, осуществляющие в установленном порядке на основании разрешительной документации (имеющие в соответствии с законодательством право на оказание определенного вида услуг) определенный вид деятельности. </w:t>
      </w:r>
    </w:p>
    <w:p w:rsidR="00072667" w:rsidRDefault="00072667" w:rsidP="00072667">
      <w:pPr>
        <w:spacing w:line="276" w:lineRule="auto"/>
        <w:ind w:firstLine="709"/>
        <w:jc w:val="both"/>
        <w:rPr>
          <w:sz w:val="24"/>
          <w:szCs w:val="24"/>
        </w:rPr>
      </w:pPr>
      <w:r>
        <w:rPr>
          <w:sz w:val="24"/>
          <w:szCs w:val="24"/>
        </w:rPr>
        <w:t>Смешанные отходы – виды твердых коммунальных отходов, в том числе не подлежащие утилизации, такие как пищевые отходы, загрязненная упаковка от пищевых продуктов, средства личной гигиены.</w:t>
      </w:r>
    </w:p>
    <w:p w:rsidR="00072667" w:rsidRPr="00355656" w:rsidRDefault="00072667" w:rsidP="00072667">
      <w:pPr>
        <w:spacing w:line="276" w:lineRule="auto"/>
        <w:ind w:firstLine="709"/>
        <w:jc w:val="both"/>
        <w:rPr>
          <w:sz w:val="24"/>
          <w:szCs w:val="24"/>
        </w:rPr>
      </w:pPr>
      <w:proofErr w:type="gramStart"/>
      <w:r>
        <w:rPr>
          <w:sz w:val="24"/>
          <w:szCs w:val="24"/>
        </w:rPr>
        <w:t>Сухие отходы – виды твердых коммунальных отходов, подлежащие утилизации, а именно: бумага, картон, пластик, полиэтилен, металл, стекло, годные к вторичной переработке, не загрязнённые пищевыми отходами.</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Твердые коммунальные отходы (ТКО) </w:t>
      </w:r>
      <w:r>
        <w:rPr>
          <w:sz w:val="24"/>
          <w:szCs w:val="24"/>
        </w:rPr>
        <w:t>–</w:t>
      </w:r>
      <w:r w:rsidRPr="00355656">
        <w:rPr>
          <w:sz w:val="24"/>
          <w:szCs w:val="24"/>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072667" w:rsidRPr="00355656" w:rsidRDefault="00072667" w:rsidP="00072667">
      <w:pPr>
        <w:spacing w:line="276" w:lineRule="auto"/>
        <w:ind w:firstLine="709"/>
        <w:jc w:val="both"/>
        <w:rPr>
          <w:sz w:val="24"/>
          <w:szCs w:val="24"/>
        </w:rPr>
      </w:pPr>
      <w:r w:rsidRPr="00355656">
        <w:rPr>
          <w:sz w:val="24"/>
          <w:szCs w:val="24"/>
        </w:rPr>
        <w:t>Территории общественного назначения – территории Печенгского муниципального округа, предназначенные для размещения медицинских и образовательных организаций, организаций культуры, торговли, общественного питания, коммунально-бытового назначения, предпринимательской деятельности, другие участки и зоны с активным посещением населения, а также участки и зоны организаций с ограниченным или закрытым режимом посещения.</w:t>
      </w:r>
    </w:p>
    <w:p w:rsidR="00072667" w:rsidRPr="00355656" w:rsidRDefault="00072667" w:rsidP="00072667">
      <w:pPr>
        <w:spacing w:line="276" w:lineRule="auto"/>
        <w:ind w:firstLine="709"/>
        <w:jc w:val="both"/>
        <w:rPr>
          <w:sz w:val="24"/>
          <w:szCs w:val="24"/>
        </w:rPr>
      </w:pPr>
      <w:r w:rsidRPr="00355656">
        <w:rPr>
          <w:sz w:val="24"/>
          <w:szCs w:val="24"/>
        </w:rPr>
        <w:t xml:space="preserve">Территории рекреационного назначения </w:t>
      </w:r>
      <w:r>
        <w:rPr>
          <w:sz w:val="24"/>
          <w:szCs w:val="24"/>
        </w:rPr>
        <w:t>–</w:t>
      </w:r>
      <w:r w:rsidRPr="00355656">
        <w:rPr>
          <w:sz w:val="24"/>
          <w:szCs w:val="24"/>
        </w:rPr>
        <w:t xml:space="preserve"> территории, предназначенные для размещения зон отдыха, парков, скверов, бульваров, городских лесов, других объектов рекреации используемые населением для активного и тихого отдыха, развлечения, прогулок, занятий физической культурой и спортом.</w:t>
      </w:r>
    </w:p>
    <w:p w:rsidR="00072667" w:rsidRPr="00355656" w:rsidRDefault="00072667" w:rsidP="00072667">
      <w:pPr>
        <w:spacing w:line="276" w:lineRule="auto"/>
        <w:ind w:firstLine="709"/>
        <w:jc w:val="both"/>
        <w:rPr>
          <w:sz w:val="24"/>
          <w:szCs w:val="24"/>
        </w:rPr>
      </w:pPr>
      <w:r w:rsidRPr="00355656">
        <w:rPr>
          <w:sz w:val="24"/>
          <w:szCs w:val="24"/>
        </w:rPr>
        <w:t xml:space="preserve">Территории производственного назначения </w:t>
      </w:r>
      <w:r>
        <w:rPr>
          <w:sz w:val="24"/>
          <w:szCs w:val="24"/>
        </w:rPr>
        <w:t>–</w:t>
      </w:r>
      <w:r w:rsidRPr="00355656">
        <w:rPr>
          <w:sz w:val="24"/>
          <w:szCs w:val="24"/>
        </w:rPr>
        <w:t xml:space="preserve"> территории, предназначенные для размещения промышленных, коммунальных, складских объектов и объектов их обслуживания, а также территории санитарно-защитных зон.</w:t>
      </w:r>
    </w:p>
    <w:p w:rsidR="00072667" w:rsidRPr="00355656" w:rsidRDefault="00072667" w:rsidP="00072667">
      <w:pPr>
        <w:spacing w:line="276" w:lineRule="auto"/>
        <w:ind w:firstLine="709"/>
        <w:jc w:val="both"/>
        <w:rPr>
          <w:sz w:val="24"/>
          <w:szCs w:val="24"/>
        </w:rPr>
      </w:pPr>
      <w:r w:rsidRPr="00355656">
        <w:rPr>
          <w:sz w:val="24"/>
          <w:szCs w:val="24"/>
        </w:rPr>
        <w:t xml:space="preserve">Территории транспортных коммуникаций </w:t>
      </w:r>
      <w:r>
        <w:rPr>
          <w:sz w:val="24"/>
          <w:szCs w:val="24"/>
        </w:rPr>
        <w:t>–</w:t>
      </w:r>
      <w:r w:rsidRPr="00355656">
        <w:rPr>
          <w:sz w:val="24"/>
          <w:szCs w:val="24"/>
        </w:rPr>
        <w:t xml:space="preserve"> территории, предназначенные для размещения улично-дорожной сети, площадей, пешеходных переходов, сооружений транспортной инфраструктуры и технических зон транспортных коммуникаций.</w:t>
      </w:r>
    </w:p>
    <w:p w:rsidR="00072667" w:rsidRPr="00355656" w:rsidRDefault="00072667" w:rsidP="00072667">
      <w:pPr>
        <w:spacing w:line="276" w:lineRule="auto"/>
        <w:ind w:firstLine="709"/>
        <w:jc w:val="both"/>
        <w:rPr>
          <w:sz w:val="24"/>
          <w:szCs w:val="24"/>
        </w:rPr>
      </w:pPr>
      <w:r w:rsidRPr="00355656">
        <w:rPr>
          <w:sz w:val="24"/>
          <w:szCs w:val="24"/>
        </w:rPr>
        <w:t xml:space="preserve">Территории инженерных коммуникаций </w:t>
      </w:r>
      <w:r>
        <w:rPr>
          <w:sz w:val="24"/>
          <w:szCs w:val="24"/>
        </w:rPr>
        <w:t>–</w:t>
      </w:r>
      <w:r w:rsidRPr="00355656">
        <w:rPr>
          <w:sz w:val="24"/>
          <w:szCs w:val="24"/>
        </w:rPr>
        <w:t xml:space="preserve"> территории, предназначенные для размещения магистральных коллекторов и трубопроводов, линий высоковольтных передач, кабелей высокого и низкого напряжения, слабых токов, иных сооружений инженерной инфраструктуры, их санитарно-защитных и охранных зон.</w:t>
      </w:r>
    </w:p>
    <w:p w:rsidR="00072667" w:rsidRPr="00355656" w:rsidRDefault="00072667" w:rsidP="00072667">
      <w:pPr>
        <w:spacing w:line="276" w:lineRule="auto"/>
        <w:ind w:firstLine="709"/>
        <w:jc w:val="both"/>
        <w:rPr>
          <w:sz w:val="24"/>
          <w:szCs w:val="24"/>
        </w:rPr>
      </w:pPr>
      <w:r w:rsidRPr="00355656">
        <w:rPr>
          <w:sz w:val="24"/>
          <w:szCs w:val="24"/>
        </w:rPr>
        <w:t xml:space="preserve">Территории общего пользования </w:t>
      </w:r>
      <w:r>
        <w:rPr>
          <w:sz w:val="24"/>
          <w:szCs w:val="24"/>
        </w:rPr>
        <w:t>–</w:t>
      </w:r>
      <w:r w:rsidRPr="00355656">
        <w:rPr>
          <w:sz w:val="24"/>
          <w:szCs w:val="24"/>
        </w:rPr>
        <w:t xml:space="preserve"> территории, которыми беспрепятственно пользуется неограниченный круг лиц, в том числе площади, улицы, проезды, береговые полосы водных объектов общего пользования, скверы, бульвары и т.п.</w:t>
      </w:r>
    </w:p>
    <w:p w:rsidR="00072667" w:rsidRPr="00355656" w:rsidRDefault="00072667" w:rsidP="00072667">
      <w:pPr>
        <w:spacing w:line="276" w:lineRule="auto"/>
        <w:ind w:firstLine="709"/>
        <w:jc w:val="both"/>
        <w:rPr>
          <w:sz w:val="24"/>
          <w:szCs w:val="24"/>
        </w:rPr>
      </w:pPr>
      <w:r w:rsidRPr="00355656">
        <w:rPr>
          <w:sz w:val="24"/>
          <w:szCs w:val="24"/>
        </w:rPr>
        <w:lastRenderedPageBreak/>
        <w:t>Транспортирование (транспортировка, вывоз) отходов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072667" w:rsidRPr="00355656" w:rsidRDefault="00072667" w:rsidP="00072667">
      <w:pPr>
        <w:spacing w:line="276" w:lineRule="auto"/>
        <w:ind w:firstLine="709"/>
        <w:jc w:val="both"/>
        <w:rPr>
          <w:sz w:val="24"/>
          <w:szCs w:val="24"/>
        </w:rPr>
      </w:pPr>
      <w:r w:rsidRPr="00355656">
        <w:rPr>
          <w:sz w:val="24"/>
          <w:szCs w:val="24"/>
        </w:rPr>
        <w:t>Территории Печенгского муниципального округа – земельные участки, расположенные в границах Печенгского муниципального округа</w:t>
      </w:r>
      <w:r>
        <w:rPr>
          <w:sz w:val="24"/>
          <w:szCs w:val="24"/>
        </w:rPr>
        <w:t>,</w:t>
      </w:r>
      <w:r w:rsidRPr="00355656">
        <w:rPr>
          <w:sz w:val="24"/>
          <w:szCs w:val="24"/>
        </w:rPr>
        <w:t xml:space="preserve"> утвержденные Законом Мурманской области от 24.04.2020 № 2482-01-ЗМО «Об образовании муниципального образования Печенгский муниципальный округ Мурманской области».</w:t>
      </w:r>
    </w:p>
    <w:p w:rsidR="00072667" w:rsidRPr="00B16F0F" w:rsidRDefault="00072667" w:rsidP="00072667">
      <w:pPr>
        <w:spacing w:line="276" w:lineRule="auto"/>
        <w:ind w:firstLine="709"/>
        <w:jc w:val="both"/>
        <w:rPr>
          <w:sz w:val="24"/>
          <w:szCs w:val="24"/>
        </w:rPr>
      </w:pPr>
      <w:r w:rsidRPr="00355656">
        <w:rPr>
          <w:sz w:val="24"/>
          <w:szCs w:val="24"/>
        </w:rPr>
        <w:t>Твердое покрытие - дорожное покрытие в составе дорожных одежд</w:t>
      </w:r>
      <w:r>
        <w:rPr>
          <w:sz w:val="24"/>
          <w:szCs w:val="24"/>
        </w:rPr>
        <w:t xml:space="preserve"> </w:t>
      </w:r>
      <w:r w:rsidRPr="00B16F0F">
        <w:rPr>
          <w:sz w:val="24"/>
          <w:szCs w:val="24"/>
        </w:rPr>
        <w:t>(</w:t>
      </w:r>
      <w:r w:rsidRPr="00B16F0F">
        <w:rPr>
          <w:sz w:val="24"/>
          <w:szCs w:val="24"/>
          <w:shd w:val="clear" w:color="auto" w:fill="FFFFFF"/>
        </w:rPr>
        <w:t>многослойная конструкция в пределах </w:t>
      </w:r>
      <w:hyperlink r:id="rId20" w:tooltip="Проезжая часть" w:history="1">
        <w:r w:rsidRPr="00B16F0F">
          <w:rPr>
            <w:rStyle w:val="a8"/>
            <w:sz w:val="24"/>
            <w:szCs w:val="24"/>
            <w:shd w:val="clear" w:color="auto" w:fill="FFFFFF"/>
          </w:rPr>
          <w:t>проезжей части</w:t>
        </w:r>
      </w:hyperlink>
      <w:r w:rsidRPr="00B16F0F">
        <w:rPr>
          <w:sz w:val="24"/>
          <w:szCs w:val="24"/>
          <w:shd w:val="clear" w:color="auto" w:fill="FFFFFF"/>
        </w:rPr>
        <w:t> </w:t>
      </w:r>
      <w:hyperlink r:id="rId21" w:tooltip="Дорога" w:history="1">
        <w:r w:rsidRPr="00B16F0F">
          <w:rPr>
            <w:rStyle w:val="a8"/>
            <w:sz w:val="24"/>
            <w:szCs w:val="24"/>
            <w:shd w:val="clear" w:color="auto" w:fill="FFFFFF"/>
          </w:rPr>
          <w:t>автомобильной дороги</w:t>
        </w:r>
      </w:hyperlink>
      <w:r w:rsidRPr="00B16F0F">
        <w:rPr>
          <w:sz w:val="24"/>
          <w:szCs w:val="24"/>
          <w:shd w:val="clear" w:color="auto" w:fill="FFFFFF"/>
        </w:rPr>
        <w:t>, воспринимающая нагрузку от </w:t>
      </w:r>
      <w:hyperlink r:id="rId22" w:tooltip="Автотранспортное средство" w:history="1">
        <w:r w:rsidRPr="00B16F0F">
          <w:rPr>
            <w:rStyle w:val="a8"/>
            <w:sz w:val="24"/>
            <w:szCs w:val="24"/>
            <w:shd w:val="clear" w:color="auto" w:fill="FFFFFF"/>
          </w:rPr>
          <w:t>автотранспортного средства</w:t>
        </w:r>
      </w:hyperlink>
      <w:r w:rsidRPr="00B16F0F">
        <w:rPr>
          <w:sz w:val="24"/>
          <w:szCs w:val="24"/>
          <w:shd w:val="clear" w:color="auto" w:fill="FFFFFF"/>
        </w:rPr>
        <w:t> и передающая её на </w:t>
      </w:r>
      <w:hyperlink r:id="rId23" w:tooltip="Грунт" w:history="1">
        <w:r w:rsidRPr="00B16F0F">
          <w:rPr>
            <w:rStyle w:val="a8"/>
            <w:sz w:val="24"/>
            <w:szCs w:val="24"/>
            <w:shd w:val="clear" w:color="auto" w:fill="FFFFFF"/>
          </w:rPr>
          <w:t>грунт</w:t>
        </w:r>
      </w:hyperlink>
      <w:r w:rsidRPr="00B16F0F">
        <w:rPr>
          <w:sz w:val="24"/>
          <w:szCs w:val="24"/>
          <w:shd w:val="clear" w:color="auto" w:fill="FFFFFF"/>
        </w:rPr>
        <w:t>)</w:t>
      </w:r>
      <w:r w:rsidRPr="00B16F0F">
        <w:rPr>
          <w:sz w:val="24"/>
          <w:szCs w:val="24"/>
        </w:rPr>
        <w:t>.</w:t>
      </w:r>
    </w:p>
    <w:p w:rsidR="00072667" w:rsidRDefault="00072667" w:rsidP="00072667">
      <w:pPr>
        <w:spacing w:line="276" w:lineRule="auto"/>
        <w:ind w:firstLine="709"/>
        <w:jc w:val="both"/>
        <w:rPr>
          <w:sz w:val="24"/>
          <w:szCs w:val="24"/>
        </w:rPr>
      </w:pPr>
      <w:proofErr w:type="gramStart"/>
      <w:r w:rsidRPr="00355656">
        <w:rPr>
          <w:sz w:val="24"/>
          <w:szCs w:val="24"/>
        </w:rPr>
        <w:t>Уборка территории – комплекс мероприятий (видов деятельности), связанных с регулярной очисткой территорий открытого грунта, территорий с твердым покрытием, газонов и иных озелененных территорий, от грязи, снега и льда, отходов производства и потребления, с последующим их сбором и вывозом в специально отведенные для этого места, иные мероприятия, направленные на обеспечение экологического и санитарно-эпидемиологического благополучия населения и охрану окружающей среды.</w:t>
      </w:r>
      <w:proofErr w:type="gramEnd"/>
    </w:p>
    <w:p w:rsidR="00072667" w:rsidRPr="00355656" w:rsidRDefault="00072667" w:rsidP="00072667">
      <w:pPr>
        <w:spacing w:line="276" w:lineRule="auto"/>
        <w:ind w:firstLine="709"/>
        <w:jc w:val="both"/>
        <w:rPr>
          <w:sz w:val="24"/>
          <w:szCs w:val="24"/>
        </w:rPr>
      </w:pPr>
      <w:r>
        <w:rPr>
          <w:sz w:val="24"/>
          <w:szCs w:val="24"/>
        </w:rPr>
        <w:t xml:space="preserve">Урна – стандартная емкость для складирования твердых </w:t>
      </w:r>
      <w:proofErr w:type="spellStart"/>
      <w:r>
        <w:rPr>
          <w:sz w:val="24"/>
          <w:szCs w:val="24"/>
        </w:rPr>
        <w:t>коммуналоьных</w:t>
      </w:r>
      <w:proofErr w:type="spellEnd"/>
      <w:r>
        <w:rPr>
          <w:sz w:val="24"/>
          <w:szCs w:val="24"/>
        </w:rPr>
        <w:t xml:space="preserve"> отходов объемом до 0,5 кубического метра.</w:t>
      </w:r>
    </w:p>
    <w:p w:rsidR="00072667" w:rsidRPr="00355656" w:rsidRDefault="00072667" w:rsidP="00072667">
      <w:pPr>
        <w:spacing w:line="276" w:lineRule="auto"/>
        <w:ind w:firstLine="709"/>
        <w:jc w:val="both"/>
        <w:rPr>
          <w:sz w:val="24"/>
          <w:szCs w:val="24"/>
        </w:rPr>
      </w:pPr>
      <w:r w:rsidRPr="00355656">
        <w:rPr>
          <w:sz w:val="24"/>
          <w:szCs w:val="24"/>
        </w:rPr>
        <w:t xml:space="preserve">Улица </w:t>
      </w:r>
      <w:r>
        <w:rPr>
          <w:sz w:val="24"/>
          <w:szCs w:val="24"/>
        </w:rPr>
        <w:t xml:space="preserve">– </w:t>
      </w:r>
      <w:r w:rsidRPr="00355656">
        <w:rPr>
          <w:sz w:val="24"/>
          <w:szCs w:val="24"/>
        </w:rPr>
        <w:t>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w:t>
      </w:r>
    </w:p>
    <w:p w:rsidR="00072667" w:rsidRPr="00355656" w:rsidRDefault="00072667" w:rsidP="00072667">
      <w:pPr>
        <w:spacing w:line="276" w:lineRule="auto"/>
        <w:ind w:firstLine="709"/>
        <w:jc w:val="both"/>
        <w:rPr>
          <w:sz w:val="24"/>
          <w:szCs w:val="24"/>
        </w:rPr>
      </w:pPr>
      <w:proofErr w:type="gramStart"/>
      <w:r w:rsidRPr="00355656">
        <w:rPr>
          <w:sz w:val="24"/>
          <w:szCs w:val="24"/>
        </w:rPr>
        <w:t>Улично-дорожная сеть – комплекс объектов благоустройства, включающий в себя автомобильные дороги общего пользования местного значения различных категорий, дороги и проезды в зонах общественного, жилого и иных назначений, дороги и проезды на территориях природных комплексов, площади, разворотные площадки конечных пунктов маршрутов пассажирского транспорта, расположенные на них дорожные сооружения, а также тротуары, посадочные площадки остановочных пунктов, обочины дорог.</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Фасад </w:t>
      </w:r>
      <w:r>
        <w:rPr>
          <w:sz w:val="24"/>
          <w:szCs w:val="24"/>
        </w:rPr>
        <w:t xml:space="preserve">– </w:t>
      </w:r>
      <w:r w:rsidRPr="00355656">
        <w:rPr>
          <w:sz w:val="24"/>
          <w:szCs w:val="24"/>
        </w:rPr>
        <w:t xml:space="preserve">наружная сторона здания, строения, сооружения (различаются уличный, </w:t>
      </w:r>
      <w:proofErr w:type="gramStart"/>
      <w:r w:rsidRPr="00355656">
        <w:rPr>
          <w:sz w:val="24"/>
          <w:szCs w:val="24"/>
        </w:rPr>
        <w:t>дворовой</w:t>
      </w:r>
      <w:proofErr w:type="gramEnd"/>
      <w:r w:rsidRPr="00355656">
        <w:rPr>
          <w:sz w:val="24"/>
          <w:szCs w:val="24"/>
        </w:rPr>
        <w:t xml:space="preserve"> и торцевой фасады).</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Управляющие многоквартирными домами </w:t>
      </w:r>
      <w:r>
        <w:rPr>
          <w:sz w:val="24"/>
          <w:szCs w:val="24"/>
        </w:rPr>
        <w:t>–</w:t>
      </w:r>
      <w:r w:rsidRPr="00355656">
        <w:rPr>
          <w:sz w:val="24"/>
          <w:szCs w:val="24"/>
        </w:rPr>
        <w:t xml:space="preserve"> собственники помещений в многоквартирном доме, осуществляющие непосредственное управление в многоквартирном доме, товарищества собственников жилья, жилищные кооперативы или иные специализированные потребительские кооперативы, управляющие организации, осуществляющие управление многоквартирными домами на основании договоров управления или заключившие с собственниками помещений многоквартирного дома договоры на оказание услуг по содержанию и ремонту общего имущества в таком доме, в порядке, установленном действующим законодательством.</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Элементы и объекты благоустройства территории </w:t>
      </w:r>
      <w:r>
        <w:rPr>
          <w:sz w:val="24"/>
          <w:szCs w:val="24"/>
        </w:rPr>
        <w:t>–</w:t>
      </w:r>
      <w:r w:rsidRPr="00355656">
        <w:rPr>
          <w:sz w:val="24"/>
          <w:szCs w:val="24"/>
        </w:rPr>
        <w:t xml:space="preserve">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072667" w:rsidRDefault="00072667" w:rsidP="00072667">
      <w:pPr>
        <w:spacing w:line="276" w:lineRule="auto"/>
        <w:ind w:firstLine="709"/>
        <w:jc w:val="both"/>
        <w:rPr>
          <w:sz w:val="24"/>
          <w:szCs w:val="24"/>
        </w:rPr>
      </w:pPr>
      <w:r w:rsidRPr="00355656">
        <w:rPr>
          <w:sz w:val="24"/>
          <w:szCs w:val="24"/>
        </w:rPr>
        <w:t>Иные понятия и термины, используемые в настоящих Правилах благоустройства, применяются в значениях, определенных законами и нормативными правовыми актами Российской Федерации, Мурманской области и органов местного самоуправления Печенгского муниципального округа.</w:t>
      </w:r>
    </w:p>
    <w:p w:rsidR="00072667" w:rsidRPr="00355656" w:rsidRDefault="00072667" w:rsidP="00072667">
      <w:pPr>
        <w:spacing w:line="276" w:lineRule="auto"/>
        <w:ind w:firstLine="709"/>
        <w:jc w:val="both"/>
        <w:rPr>
          <w:sz w:val="24"/>
          <w:szCs w:val="24"/>
        </w:rPr>
      </w:pPr>
    </w:p>
    <w:p w:rsidR="00072667" w:rsidRPr="00355656" w:rsidRDefault="00072667" w:rsidP="00072667">
      <w:pPr>
        <w:pStyle w:val="1"/>
        <w:keepNext/>
        <w:keepLines/>
        <w:widowControl/>
        <w:numPr>
          <w:ilvl w:val="0"/>
          <w:numId w:val="13"/>
        </w:numPr>
        <w:autoSpaceDE/>
        <w:autoSpaceDN/>
        <w:spacing w:before="0" w:line="276" w:lineRule="auto"/>
        <w:ind w:left="284" w:right="0" w:hanging="284"/>
        <w:rPr>
          <w:color w:val="000000" w:themeColor="text1"/>
          <w:sz w:val="24"/>
          <w:szCs w:val="24"/>
        </w:rPr>
      </w:pPr>
      <w:r w:rsidRPr="00355656">
        <w:rPr>
          <w:color w:val="000000" w:themeColor="text1"/>
          <w:sz w:val="24"/>
          <w:szCs w:val="24"/>
        </w:rPr>
        <w:t>Благоустройство общественных территорий</w:t>
      </w:r>
    </w:p>
    <w:p w:rsidR="00072667" w:rsidRPr="00355656" w:rsidRDefault="00072667" w:rsidP="00072667">
      <w:pPr>
        <w:pStyle w:val="a5"/>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 xml:space="preserve">3.1. К объектам благоустройства общественных территорий относятся все разновидности общественных территорий населенных пунктов и территорий, просматриваемых с них, в том числе озелененные территории, центры притяжения, </w:t>
      </w:r>
      <w:proofErr w:type="spellStart"/>
      <w:r w:rsidRPr="00355656">
        <w:rPr>
          <w:sz w:val="24"/>
          <w:szCs w:val="24"/>
        </w:rPr>
        <w:t>примагистральные</w:t>
      </w:r>
      <w:proofErr w:type="spellEnd"/>
      <w:r w:rsidRPr="00355656">
        <w:rPr>
          <w:sz w:val="24"/>
          <w:szCs w:val="24"/>
        </w:rPr>
        <w:t xml:space="preserve"> территории, береговые полосы водных объектов общего пользования, а также другие объекты, которыми беспрепятственно пользуется неограниченный круг лиц. Проектирование и благоустройство всех видов общественных территорий округа осуществляется в соответствии с СП 82.13330.2016 «Благоустройство территорий».</w:t>
      </w:r>
    </w:p>
    <w:p w:rsidR="00072667" w:rsidRPr="00355656" w:rsidRDefault="00072667" w:rsidP="00072667">
      <w:pPr>
        <w:spacing w:line="276" w:lineRule="auto"/>
        <w:ind w:firstLine="709"/>
        <w:jc w:val="both"/>
        <w:rPr>
          <w:sz w:val="24"/>
          <w:szCs w:val="24"/>
        </w:rPr>
      </w:pPr>
      <w:r w:rsidRPr="00355656">
        <w:rPr>
          <w:sz w:val="24"/>
          <w:szCs w:val="24"/>
        </w:rPr>
        <w:t xml:space="preserve">3.2. При подготовке проектной документации по благоустройству территорий общественного назначения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населения), достижение стилевого единства объектов и элементов благоустройства с окружающей средой. </w:t>
      </w:r>
    </w:p>
    <w:p w:rsidR="00072667" w:rsidRPr="00355656" w:rsidRDefault="00072667" w:rsidP="00072667">
      <w:pPr>
        <w:spacing w:line="276" w:lineRule="auto"/>
        <w:ind w:firstLine="709"/>
        <w:jc w:val="both"/>
        <w:rPr>
          <w:sz w:val="24"/>
          <w:szCs w:val="24"/>
        </w:rPr>
      </w:pPr>
      <w:r w:rsidRPr="00355656">
        <w:rPr>
          <w:sz w:val="24"/>
          <w:szCs w:val="24"/>
        </w:rPr>
        <w:t xml:space="preserve">Проектирование объектов и элементов благоустройства территории осуществляется в соответствии с требованиями настоящих Правил. </w:t>
      </w:r>
    </w:p>
    <w:p w:rsidR="00072667" w:rsidRPr="00355656" w:rsidRDefault="00072667" w:rsidP="00072667">
      <w:pPr>
        <w:spacing w:line="276" w:lineRule="auto"/>
        <w:ind w:firstLine="709"/>
        <w:jc w:val="both"/>
        <w:rPr>
          <w:sz w:val="24"/>
          <w:szCs w:val="24"/>
        </w:rPr>
      </w:pPr>
      <w:r w:rsidRPr="00355656">
        <w:rPr>
          <w:sz w:val="24"/>
          <w:szCs w:val="24"/>
        </w:rPr>
        <w:t xml:space="preserve">3.3. Проектная документация по благоустройству территорий общественного назначения разрабатывается с учетом предварительных исследований, определяющих потребности жителей и возможные виды деятельности на данной территории. </w:t>
      </w:r>
    </w:p>
    <w:p w:rsidR="00072667" w:rsidRPr="00355656" w:rsidRDefault="00072667" w:rsidP="00072667">
      <w:pPr>
        <w:spacing w:line="276" w:lineRule="auto"/>
        <w:ind w:firstLine="709"/>
        <w:jc w:val="both"/>
        <w:rPr>
          <w:sz w:val="24"/>
          <w:szCs w:val="24"/>
        </w:rPr>
      </w:pPr>
      <w:r w:rsidRPr="00355656">
        <w:rPr>
          <w:sz w:val="24"/>
          <w:szCs w:val="24"/>
        </w:rPr>
        <w:t xml:space="preserve">К реализации принимается проектная документация, обеспечивающая высокий уровень комфорта пребывания, визуальную привлекательность среды, экологическую обоснованность, рассматривающая общественные пространства как места коммуникации и общения, способные привлекать посетителей, и обеспечивающая наличие возможностей для развития предпринимательства. </w:t>
      </w:r>
    </w:p>
    <w:p w:rsidR="00072667" w:rsidRPr="00355656" w:rsidRDefault="00072667" w:rsidP="00072667">
      <w:pPr>
        <w:spacing w:line="276" w:lineRule="auto"/>
        <w:ind w:firstLine="709"/>
        <w:jc w:val="both"/>
        <w:rPr>
          <w:sz w:val="24"/>
          <w:szCs w:val="24"/>
        </w:rPr>
      </w:pPr>
      <w:r w:rsidRPr="00355656">
        <w:rPr>
          <w:sz w:val="24"/>
          <w:szCs w:val="24"/>
        </w:rPr>
        <w:t>3.4. Обязательный перечень элементов благоустройства на земельных участках объектов капитального строительства, размещаемых на территории общественного назначения, включает: твердые виды покрытий проездов, тротуаров,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p w:rsidR="00072667" w:rsidRPr="00355656" w:rsidRDefault="00072667" w:rsidP="00072667">
      <w:pPr>
        <w:spacing w:line="276" w:lineRule="auto"/>
        <w:ind w:firstLine="709"/>
        <w:jc w:val="both"/>
        <w:rPr>
          <w:sz w:val="24"/>
          <w:szCs w:val="24"/>
        </w:rPr>
      </w:pPr>
      <w:r w:rsidRPr="00355656">
        <w:rPr>
          <w:sz w:val="24"/>
          <w:szCs w:val="24"/>
        </w:rPr>
        <w:t xml:space="preserve"> Для организаций, назначение которых связано с приемом посетителей, необходимо предусматривать обязательное размещение скамей. </w:t>
      </w:r>
    </w:p>
    <w:p w:rsidR="00072667" w:rsidRPr="00355656" w:rsidRDefault="00072667" w:rsidP="00072667">
      <w:pPr>
        <w:spacing w:line="276" w:lineRule="auto"/>
        <w:ind w:firstLine="709"/>
        <w:jc w:val="both"/>
        <w:rPr>
          <w:sz w:val="24"/>
          <w:szCs w:val="24"/>
        </w:rPr>
      </w:pPr>
      <w:r w:rsidRPr="00355656">
        <w:rPr>
          <w:sz w:val="24"/>
          <w:szCs w:val="24"/>
        </w:rPr>
        <w:t xml:space="preserve">Дополнительные элементы благоустройства территории специализированных учреждений проектируются в соответствии с заданием на проектирование и отраслевой специализацией. </w:t>
      </w:r>
    </w:p>
    <w:p w:rsidR="00072667" w:rsidRPr="00355656" w:rsidRDefault="00072667" w:rsidP="00072667">
      <w:pPr>
        <w:spacing w:line="276" w:lineRule="auto"/>
        <w:ind w:firstLine="709"/>
        <w:jc w:val="both"/>
        <w:rPr>
          <w:sz w:val="24"/>
          <w:szCs w:val="24"/>
        </w:rPr>
      </w:pPr>
      <w:r w:rsidRPr="00355656">
        <w:rPr>
          <w:sz w:val="24"/>
          <w:szCs w:val="24"/>
        </w:rPr>
        <w:t xml:space="preserve">3.5. Объекты капитального строительства с ограниченным или закрытым режимом посещения (в том числе дипломатические представительства, медицинские и образовательные организации) должны огораживаться в границах предоставленного земельного участка. </w:t>
      </w:r>
    </w:p>
    <w:p w:rsidR="00072667" w:rsidRPr="00355656" w:rsidRDefault="00072667" w:rsidP="00072667">
      <w:pPr>
        <w:spacing w:line="276" w:lineRule="auto"/>
        <w:ind w:firstLine="709"/>
        <w:jc w:val="both"/>
        <w:rPr>
          <w:sz w:val="24"/>
          <w:szCs w:val="24"/>
        </w:rPr>
      </w:pPr>
      <w:r w:rsidRPr="00355656">
        <w:rPr>
          <w:sz w:val="24"/>
          <w:szCs w:val="24"/>
        </w:rPr>
        <w:t xml:space="preserve">3.6. </w:t>
      </w:r>
      <w:proofErr w:type="gramStart"/>
      <w:r w:rsidRPr="00355656">
        <w:rPr>
          <w:sz w:val="24"/>
          <w:szCs w:val="24"/>
        </w:rPr>
        <w:t xml:space="preserve">Перечень элементов благоустройства на территориях общественного назначения включает: твердые виды покрытий проездов, тротуаров, элементы сопряжения поверхностей, озеленение, скамьи, урны, контейнеры, уличное техническое оборудование, элементы освещения, водные устройства. </w:t>
      </w:r>
      <w:proofErr w:type="gramEnd"/>
    </w:p>
    <w:p w:rsidR="00072667" w:rsidRDefault="00072667" w:rsidP="00072667">
      <w:pPr>
        <w:spacing w:line="276" w:lineRule="auto"/>
        <w:ind w:firstLine="709"/>
        <w:jc w:val="both"/>
        <w:rPr>
          <w:sz w:val="24"/>
          <w:szCs w:val="24"/>
        </w:rPr>
      </w:pPr>
      <w:r w:rsidRPr="00355656">
        <w:rPr>
          <w:sz w:val="24"/>
          <w:szCs w:val="24"/>
        </w:rPr>
        <w:t xml:space="preserve">Не допускается размещение сплошных ограждений и площадок для установки мусоросборников со стороны улиц общегородского и районного значения. </w:t>
      </w:r>
    </w:p>
    <w:p w:rsidR="00072667" w:rsidRPr="00506452" w:rsidRDefault="00072667" w:rsidP="00072667">
      <w:pPr>
        <w:pStyle w:val="a5"/>
        <w:widowControl/>
        <w:numPr>
          <w:ilvl w:val="1"/>
          <w:numId w:val="14"/>
        </w:numPr>
        <w:autoSpaceDE/>
        <w:autoSpaceDN/>
        <w:spacing w:line="276" w:lineRule="auto"/>
        <w:ind w:left="0" w:firstLine="709"/>
        <w:contextualSpacing/>
        <w:rPr>
          <w:sz w:val="24"/>
          <w:szCs w:val="24"/>
        </w:rPr>
      </w:pPr>
      <w:r>
        <w:rPr>
          <w:sz w:val="24"/>
          <w:szCs w:val="24"/>
        </w:rPr>
        <w:t xml:space="preserve"> </w:t>
      </w:r>
      <w:r w:rsidRPr="00506452">
        <w:rPr>
          <w:sz w:val="24"/>
          <w:szCs w:val="24"/>
        </w:rPr>
        <w:t>Порядок создания памятных (мемориальных) объектов и объектов городской скульптуры в Печенгском муниципальном округе.</w:t>
      </w:r>
    </w:p>
    <w:p w:rsidR="00072667" w:rsidRPr="00355656" w:rsidRDefault="00072667" w:rsidP="00072667">
      <w:pPr>
        <w:spacing w:line="276" w:lineRule="auto"/>
        <w:ind w:firstLine="709"/>
        <w:jc w:val="both"/>
        <w:rPr>
          <w:sz w:val="24"/>
          <w:szCs w:val="24"/>
        </w:rPr>
      </w:pPr>
      <w:r w:rsidRPr="00355656">
        <w:rPr>
          <w:sz w:val="24"/>
          <w:szCs w:val="24"/>
        </w:rPr>
        <w:lastRenderedPageBreak/>
        <w:t>3.7.1. Предмет регулирования</w:t>
      </w:r>
      <w:r>
        <w:rPr>
          <w:sz w:val="24"/>
          <w:szCs w:val="24"/>
        </w:rPr>
        <w:t>:</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В целях увековечения памяти выдающихся событий в истории государства, Мурманской области, Печенгского муниципального округа, а также личностей, достижения и вклад которых в сфере их деятельности принесли долговременную пользу государству, Мурманской области, </w:t>
      </w:r>
      <w:proofErr w:type="spellStart"/>
      <w:r w:rsidRPr="00355656">
        <w:rPr>
          <w:sz w:val="24"/>
          <w:szCs w:val="24"/>
        </w:rPr>
        <w:t>Печенгскому</w:t>
      </w:r>
      <w:proofErr w:type="spellEnd"/>
      <w:r w:rsidRPr="00355656">
        <w:rPr>
          <w:sz w:val="24"/>
          <w:szCs w:val="24"/>
        </w:rPr>
        <w:t xml:space="preserve"> муниципальному округу, устанавливаются памятные (мемориальные) доски, памятные знаки и памятники, открываются памятные места, возводятся монументы и мемориальные комплексы (далее - памятные (мемориальные) объекты).</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Увековечение памяти может быть выражено созданием памятного (мемориального) объекта, содержащего собирательный образ воинского и гражданского подвига, исторического и трудового свершения, войсковой, профессиональной или иной группы граждан.   </w:t>
      </w:r>
    </w:p>
    <w:p w:rsidR="00072667" w:rsidRPr="00355656" w:rsidRDefault="00072667" w:rsidP="00072667">
      <w:pPr>
        <w:spacing w:line="276" w:lineRule="auto"/>
        <w:ind w:firstLine="709"/>
        <w:jc w:val="both"/>
        <w:rPr>
          <w:sz w:val="24"/>
          <w:szCs w:val="24"/>
        </w:rPr>
      </w:pPr>
      <w:r w:rsidRPr="00355656">
        <w:rPr>
          <w:sz w:val="24"/>
          <w:szCs w:val="24"/>
        </w:rPr>
        <w:t xml:space="preserve">В целях формирования художественного образа Печенгского муниципального </w:t>
      </w:r>
      <w:proofErr w:type="spellStart"/>
      <w:r w:rsidRPr="00355656">
        <w:rPr>
          <w:sz w:val="24"/>
          <w:szCs w:val="24"/>
        </w:rPr>
        <w:t>коурга</w:t>
      </w:r>
      <w:proofErr w:type="spellEnd"/>
      <w:r w:rsidRPr="00355656">
        <w:rPr>
          <w:sz w:val="24"/>
          <w:szCs w:val="24"/>
        </w:rPr>
        <w:t>, отражающего его географические, природные, историко-культурные и иные особенности, создания благоприятной художественно-эстетической среды проживания человека в Печенгском муниципальном округе устанавливаются произведения жанровой городской скульптуры (далее – объекты городской скульптуры).</w:t>
      </w:r>
    </w:p>
    <w:p w:rsidR="00072667" w:rsidRPr="00355656" w:rsidRDefault="00072667" w:rsidP="00072667">
      <w:pPr>
        <w:spacing w:line="276" w:lineRule="auto"/>
        <w:ind w:firstLine="709"/>
        <w:jc w:val="both"/>
        <w:rPr>
          <w:sz w:val="24"/>
          <w:szCs w:val="24"/>
        </w:rPr>
      </w:pPr>
      <w:proofErr w:type="gramStart"/>
      <w:r w:rsidRPr="00355656">
        <w:rPr>
          <w:sz w:val="24"/>
          <w:szCs w:val="24"/>
        </w:rPr>
        <w:t>В настоящем Порядке к памятным (мемориальным) объектам и объектам городской скульптуры отнесены все памятные (мемориальные) объекты и объекты городской скульптуры, создаваемые за счет средств бюджета Печенгского муниципального округа и (или) за счет иных средств и располагаемые на территории Печенгского муниципального округа, исключая земельные участки, принадлежащие физическим и юридическим лицам, закрытые для обзора и свободного посещения, а также территории кладбищ.</w:t>
      </w:r>
      <w:proofErr w:type="gramEnd"/>
    </w:p>
    <w:p w:rsidR="00072667" w:rsidRPr="00355656" w:rsidRDefault="00072667" w:rsidP="00072667">
      <w:pPr>
        <w:spacing w:line="276" w:lineRule="auto"/>
        <w:ind w:firstLine="709"/>
        <w:jc w:val="both"/>
        <w:rPr>
          <w:sz w:val="24"/>
          <w:szCs w:val="24"/>
        </w:rPr>
      </w:pPr>
      <w:proofErr w:type="gramStart"/>
      <w:r w:rsidRPr="00355656">
        <w:rPr>
          <w:sz w:val="24"/>
          <w:szCs w:val="24"/>
        </w:rPr>
        <w:t>Настоящий Порядок устанавливает требования, предъявляемые к памятным (мемориальным) объектам и объектам городской скульптуры в Печенгском муниципальном округе, определяет условия внесения предложений об их создании, процедуры рассмотрения и принятия решений по указанным предложениям, а также требования к учету и содержанию памятных (мемориальных) объектов и объектов городской скульптуры.</w:t>
      </w:r>
      <w:proofErr w:type="gramEnd"/>
    </w:p>
    <w:p w:rsidR="00072667" w:rsidRPr="00355656" w:rsidRDefault="00072667" w:rsidP="00072667">
      <w:pPr>
        <w:spacing w:line="276" w:lineRule="auto"/>
        <w:ind w:firstLine="709"/>
        <w:jc w:val="both"/>
        <w:rPr>
          <w:sz w:val="24"/>
          <w:szCs w:val="24"/>
        </w:rPr>
      </w:pPr>
      <w:r w:rsidRPr="00355656">
        <w:rPr>
          <w:sz w:val="24"/>
          <w:szCs w:val="24"/>
        </w:rPr>
        <w:t>Решение о создании памятного (мемориального) объекта или объекта городской скульптуры в Печенгского муниципального округа принимает Совет депутатов Печенгского муниципального округа Мурманской области.</w:t>
      </w:r>
    </w:p>
    <w:p w:rsidR="00072667" w:rsidRPr="00355656" w:rsidRDefault="00072667" w:rsidP="00072667">
      <w:pPr>
        <w:spacing w:line="276" w:lineRule="auto"/>
        <w:ind w:firstLine="709"/>
        <w:jc w:val="both"/>
        <w:rPr>
          <w:sz w:val="24"/>
          <w:szCs w:val="24"/>
        </w:rPr>
      </w:pPr>
      <w:r w:rsidRPr="00355656">
        <w:rPr>
          <w:sz w:val="24"/>
          <w:szCs w:val="24"/>
        </w:rPr>
        <w:t>3.7.2. Основные понятия</w:t>
      </w:r>
      <w:r>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Для установления видов памятных (мемориальных) объектов и объектов городской скульптуры в целях настоящего Порядка используются следующие понятия:</w:t>
      </w:r>
    </w:p>
    <w:p w:rsidR="00072667" w:rsidRPr="00355656" w:rsidRDefault="00072667" w:rsidP="00072667">
      <w:pPr>
        <w:spacing w:line="276" w:lineRule="auto"/>
        <w:ind w:firstLine="709"/>
        <w:jc w:val="both"/>
        <w:rPr>
          <w:sz w:val="24"/>
          <w:szCs w:val="24"/>
        </w:rPr>
      </w:pPr>
      <w:r w:rsidRPr="00355656">
        <w:rPr>
          <w:sz w:val="24"/>
          <w:szCs w:val="24"/>
        </w:rPr>
        <w:t>памятная (мемориальная) доска – плита для увековечения памяти личности или события;</w:t>
      </w:r>
    </w:p>
    <w:p w:rsidR="00072667" w:rsidRPr="00355656" w:rsidRDefault="00072667" w:rsidP="00072667">
      <w:pPr>
        <w:spacing w:line="276" w:lineRule="auto"/>
        <w:ind w:firstLine="709"/>
        <w:jc w:val="both"/>
        <w:rPr>
          <w:sz w:val="24"/>
          <w:szCs w:val="24"/>
        </w:rPr>
      </w:pPr>
      <w:r w:rsidRPr="00355656">
        <w:rPr>
          <w:sz w:val="24"/>
          <w:szCs w:val="24"/>
        </w:rPr>
        <w:t>памятный знак – локальное тематическое архитектурное сооружение с ограниченной сферой восприятия, созданное для увековечения памяти события  или личности;</w:t>
      </w:r>
    </w:p>
    <w:p w:rsidR="00072667" w:rsidRPr="00355656" w:rsidRDefault="00072667" w:rsidP="00072667">
      <w:pPr>
        <w:spacing w:line="276" w:lineRule="auto"/>
        <w:ind w:firstLine="709"/>
        <w:jc w:val="both"/>
        <w:rPr>
          <w:sz w:val="24"/>
          <w:szCs w:val="24"/>
        </w:rPr>
      </w:pPr>
      <w:r w:rsidRPr="00355656">
        <w:rPr>
          <w:sz w:val="24"/>
          <w:szCs w:val="24"/>
        </w:rPr>
        <w:t>памятник – тематическое скульптурное, архитектурное или иное сооружение (а также их сочетание), созданное для увековечения памяти события или личности;</w:t>
      </w:r>
    </w:p>
    <w:p w:rsidR="00072667" w:rsidRPr="00355656" w:rsidRDefault="00072667" w:rsidP="00072667">
      <w:pPr>
        <w:spacing w:line="276" w:lineRule="auto"/>
        <w:ind w:firstLine="709"/>
        <w:jc w:val="both"/>
        <w:rPr>
          <w:sz w:val="24"/>
          <w:szCs w:val="24"/>
        </w:rPr>
      </w:pPr>
      <w:r w:rsidRPr="00355656">
        <w:rPr>
          <w:sz w:val="24"/>
          <w:szCs w:val="24"/>
        </w:rPr>
        <w:t>памятное место – ограниченная территория (часть здания), связанная с событиями, имеющими историческую, научную или иную культурную ценность;</w:t>
      </w:r>
    </w:p>
    <w:p w:rsidR="00072667" w:rsidRPr="00355656" w:rsidRDefault="00072667" w:rsidP="00072667">
      <w:pPr>
        <w:spacing w:line="276" w:lineRule="auto"/>
        <w:ind w:firstLine="709"/>
        <w:jc w:val="both"/>
        <w:rPr>
          <w:sz w:val="24"/>
          <w:szCs w:val="24"/>
        </w:rPr>
      </w:pPr>
      <w:r w:rsidRPr="00355656">
        <w:rPr>
          <w:sz w:val="24"/>
          <w:szCs w:val="24"/>
        </w:rPr>
        <w:t>монумент – крупномасштабное скульптурное или архитектурное сооружение (а также их сочетание) градоформирующего значения для увековечения памяти события или личности;</w:t>
      </w:r>
    </w:p>
    <w:p w:rsidR="00072667" w:rsidRPr="00355656" w:rsidRDefault="00072667" w:rsidP="00072667">
      <w:pPr>
        <w:spacing w:line="276" w:lineRule="auto"/>
        <w:ind w:firstLine="709"/>
        <w:jc w:val="both"/>
        <w:rPr>
          <w:sz w:val="24"/>
          <w:szCs w:val="24"/>
        </w:rPr>
      </w:pPr>
      <w:r w:rsidRPr="00355656">
        <w:rPr>
          <w:sz w:val="24"/>
          <w:szCs w:val="24"/>
        </w:rPr>
        <w:t xml:space="preserve">мемориальный комплекс – группа скульптурных, архитектурных, иных  сооружений, </w:t>
      </w:r>
      <w:proofErr w:type="gramStart"/>
      <w:r w:rsidRPr="00355656">
        <w:rPr>
          <w:sz w:val="24"/>
          <w:szCs w:val="24"/>
        </w:rPr>
        <w:t>созданных</w:t>
      </w:r>
      <w:proofErr w:type="gramEnd"/>
      <w:r w:rsidRPr="00355656">
        <w:rPr>
          <w:sz w:val="24"/>
          <w:szCs w:val="24"/>
        </w:rPr>
        <w:t xml:space="preserve"> в том числе в разное время для увековечения памяти событий и личностей, объединенных общностью территории, включающей в себя природные объекты;</w:t>
      </w:r>
    </w:p>
    <w:p w:rsidR="00072667" w:rsidRPr="00355656" w:rsidRDefault="00072667" w:rsidP="00072667">
      <w:pPr>
        <w:spacing w:line="276" w:lineRule="auto"/>
        <w:ind w:firstLine="709"/>
        <w:jc w:val="both"/>
        <w:rPr>
          <w:sz w:val="24"/>
          <w:szCs w:val="24"/>
        </w:rPr>
      </w:pPr>
      <w:r w:rsidRPr="00355656">
        <w:rPr>
          <w:sz w:val="24"/>
          <w:szCs w:val="24"/>
        </w:rPr>
        <w:t xml:space="preserve">произведение жанровой городской скульптуры – скульптурное или архитектурное сооружение, формирующее архитектурный облик городской среды и созданное для ее </w:t>
      </w:r>
      <w:r w:rsidRPr="00355656">
        <w:rPr>
          <w:sz w:val="24"/>
          <w:szCs w:val="24"/>
        </w:rPr>
        <w:lastRenderedPageBreak/>
        <w:t>оживления.</w:t>
      </w:r>
    </w:p>
    <w:p w:rsidR="00072667" w:rsidRPr="00355656" w:rsidRDefault="00072667" w:rsidP="00072667">
      <w:pPr>
        <w:spacing w:line="276" w:lineRule="auto"/>
        <w:ind w:firstLine="709"/>
        <w:jc w:val="both"/>
        <w:rPr>
          <w:sz w:val="24"/>
          <w:szCs w:val="24"/>
        </w:rPr>
      </w:pPr>
      <w:r w:rsidRPr="00355656">
        <w:rPr>
          <w:sz w:val="24"/>
          <w:szCs w:val="24"/>
        </w:rPr>
        <w:t>В целях настоящего Порядка под созданием памятного (мемориального) объекта, объекта городской скульптуры понимается проведение последовательных мероприятий для установки памятных (мемориальных) досок, памятных знаков, памятников, произведений жанровой городской скульптуры, открытия памятных мест, возведения монументов и мемориальных комплексов в Печенгском муниципальном округе.</w:t>
      </w:r>
    </w:p>
    <w:p w:rsidR="00072667" w:rsidRPr="00355656" w:rsidRDefault="00072667" w:rsidP="00072667">
      <w:pPr>
        <w:spacing w:line="276" w:lineRule="auto"/>
        <w:ind w:firstLine="709"/>
        <w:jc w:val="both"/>
        <w:rPr>
          <w:sz w:val="24"/>
          <w:szCs w:val="24"/>
        </w:rPr>
      </w:pPr>
      <w:r w:rsidRPr="00355656">
        <w:rPr>
          <w:sz w:val="24"/>
          <w:szCs w:val="24"/>
        </w:rPr>
        <w:t>3.7.3. Общие требования к созданию памятных (мемориальных) объектов и объектов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Создание памятных (мемориальных) объектов и объектов городской скульптуры осуществляется в соответствии с действующим законодательством Российской Федерации и Мурманской области, муниципальными правовыми актами Печенгского муниципального округа и настоящим Порядком.</w:t>
      </w:r>
    </w:p>
    <w:p w:rsidR="00072667" w:rsidRPr="00355656" w:rsidRDefault="00072667" w:rsidP="00072667">
      <w:pPr>
        <w:spacing w:line="276" w:lineRule="auto"/>
        <w:ind w:firstLine="709"/>
        <w:jc w:val="both"/>
        <w:rPr>
          <w:sz w:val="24"/>
          <w:szCs w:val="24"/>
        </w:rPr>
      </w:pPr>
      <w:r w:rsidRPr="00355656">
        <w:rPr>
          <w:sz w:val="24"/>
          <w:szCs w:val="24"/>
        </w:rPr>
        <w:t>При создании памятного (мемориального) объекта и объекта городской скульптуры необходимо учитывать сложившийся архитектурный облик элемента планирово</w:t>
      </w:r>
      <w:r>
        <w:rPr>
          <w:sz w:val="24"/>
          <w:szCs w:val="24"/>
        </w:rPr>
        <w:t>чной структуры территории населенного пункта</w:t>
      </w:r>
      <w:r w:rsidRPr="00355656">
        <w:rPr>
          <w:sz w:val="24"/>
          <w:szCs w:val="24"/>
        </w:rPr>
        <w:t>, градостроительные, природные, культурно-исторические особенности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Создание объекта городской скульптуры может осуществляться на основании документов территориального планирования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 xml:space="preserve">Решение о создании памятного (мемориального) объекта может быть принято не ранее, чем через пять лет после события (свершения), память которого увековечивается. </w:t>
      </w:r>
    </w:p>
    <w:p w:rsidR="00072667" w:rsidRPr="00355656" w:rsidRDefault="00072667" w:rsidP="00072667">
      <w:pPr>
        <w:spacing w:line="276" w:lineRule="auto"/>
        <w:ind w:firstLine="709"/>
        <w:jc w:val="both"/>
        <w:rPr>
          <w:sz w:val="24"/>
          <w:szCs w:val="24"/>
        </w:rPr>
      </w:pPr>
      <w:r w:rsidRPr="00355656">
        <w:rPr>
          <w:sz w:val="24"/>
          <w:szCs w:val="24"/>
        </w:rPr>
        <w:t>Решение о создании памятного (мемориального) объекта может быть принято не ранее чем через год после смерти гражданина, память о личности которого увековечивается.</w:t>
      </w:r>
    </w:p>
    <w:p w:rsidR="00072667" w:rsidRPr="00355656" w:rsidRDefault="00072667" w:rsidP="00072667">
      <w:pPr>
        <w:spacing w:line="276" w:lineRule="auto"/>
        <w:ind w:firstLine="709"/>
        <w:jc w:val="both"/>
        <w:rPr>
          <w:sz w:val="24"/>
          <w:szCs w:val="24"/>
        </w:rPr>
      </w:pPr>
      <w:r w:rsidRPr="00355656">
        <w:rPr>
          <w:sz w:val="24"/>
          <w:szCs w:val="24"/>
        </w:rPr>
        <w:t>Памятный (мемориальный) объект и объект городской скульптуры должны соответствовать проектной документации, представленной заказчиком.</w:t>
      </w:r>
      <w:r>
        <w:rPr>
          <w:sz w:val="24"/>
          <w:szCs w:val="24"/>
        </w:rPr>
        <w:t xml:space="preserve"> </w:t>
      </w:r>
      <w:r w:rsidRPr="00355656">
        <w:rPr>
          <w:sz w:val="24"/>
          <w:szCs w:val="24"/>
        </w:rPr>
        <w:t xml:space="preserve">Основанием для подготовки проектной документации является </w:t>
      </w:r>
      <w:proofErr w:type="gramStart"/>
      <w:r w:rsidRPr="00355656">
        <w:rPr>
          <w:sz w:val="24"/>
          <w:szCs w:val="24"/>
        </w:rPr>
        <w:t>архитектурный проект</w:t>
      </w:r>
      <w:proofErr w:type="gramEnd"/>
      <w:r w:rsidRPr="00355656">
        <w:rPr>
          <w:sz w:val="24"/>
          <w:szCs w:val="24"/>
        </w:rPr>
        <w:t xml:space="preserve">, утвержденный постановлением администрации Печенгского муниципального округа по результатам конкурса на архитектурный проект. </w:t>
      </w:r>
    </w:p>
    <w:p w:rsidR="00072667" w:rsidRPr="00355656" w:rsidRDefault="00072667" w:rsidP="00072667">
      <w:pPr>
        <w:spacing w:line="276" w:lineRule="auto"/>
        <w:ind w:firstLine="709"/>
        <w:jc w:val="both"/>
        <w:rPr>
          <w:sz w:val="24"/>
          <w:szCs w:val="24"/>
        </w:rPr>
      </w:pPr>
      <w:r w:rsidRPr="00355656">
        <w:rPr>
          <w:sz w:val="24"/>
          <w:szCs w:val="24"/>
        </w:rPr>
        <w:t xml:space="preserve"> </w:t>
      </w:r>
      <w:proofErr w:type="gramStart"/>
      <w:r w:rsidRPr="00355656">
        <w:rPr>
          <w:sz w:val="24"/>
          <w:szCs w:val="24"/>
        </w:rPr>
        <w:t>Заказчиками являются физические или юридические лица, обеспечивающие строительство (установку) памятных (мемориальных) объектов и объектов городской скульптуры, выполнение инженерных изысканий, подготовку проектной документации для их строительства (установки).</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 В случае строительства (установки) памятных (мемориальных) объектов и объектов городской скульптуры за счет или с привлечением средств бюджета Печенгского муниципального округа заказчиком является администрация Печенгского муниципального округа или уполномоченные ею структурные подразделения. </w:t>
      </w:r>
    </w:p>
    <w:p w:rsidR="00072667" w:rsidRPr="00355656" w:rsidRDefault="00072667" w:rsidP="00072667">
      <w:pPr>
        <w:spacing w:line="276" w:lineRule="auto"/>
        <w:ind w:firstLine="709"/>
        <w:jc w:val="both"/>
        <w:rPr>
          <w:sz w:val="24"/>
          <w:szCs w:val="24"/>
        </w:rPr>
      </w:pPr>
      <w:r w:rsidRPr="00355656">
        <w:rPr>
          <w:sz w:val="24"/>
          <w:szCs w:val="24"/>
        </w:rPr>
        <w:t>Памятный (мемориальный) объект и объект городской скульптуры изготавливаются из долговечного камня и (или)  металлического сплава.</w:t>
      </w:r>
    </w:p>
    <w:p w:rsidR="00072667" w:rsidRPr="00355656" w:rsidRDefault="00072667" w:rsidP="00072667">
      <w:pPr>
        <w:spacing w:line="276" w:lineRule="auto"/>
        <w:ind w:firstLine="709"/>
        <w:jc w:val="both"/>
        <w:rPr>
          <w:sz w:val="24"/>
          <w:szCs w:val="24"/>
        </w:rPr>
      </w:pPr>
      <w:r w:rsidRPr="00355656">
        <w:rPr>
          <w:sz w:val="24"/>
          <w:szCs w:val="24"/>
        </w:rPr>
        <w:t>Памятный (мемориальный) объект должен иметь пояснительную надпись (текст).</w:t>
      </w:r>
    </w:p>
    <w:p w:rsidR="00072667" w:rsidRPr="00355656" w:rsidRDefault="00072667" w:rsidP="00072667">
      <w:pPr>
        <w:spacing w:line="276" w:lineRule="auto"/>
        <w:ind w:firstLine="709"/>
        <w:jc w:val="both"/>
        <w:rPr>
          <w:sz w:val="24"/>
          <w:szCs w:val="24"/>
        </w:rPr>
      </w:pPr>
      <w:r w:rsidRPr="00355656">
        <w:rPr>
          <w:sz w:val="24"/>
          <w:szCs w:val="24"/>
        </w:rPr>
        <w:t>Наличие пояснительной надписи (текста) на объекте городской скульптуры необязательно.</w:t>
      </w:r>
    </w:p>
    <w:p w:rsidR="00072667" w:rsidRPr="00355656" w:rsidRDefault="00072667" w:rsidP="00072667">
      <w:pPr>
        <w:spacing w:line="276" w:lineRule="auto"/>
        <w:ind w:firstLine="709"/>
        <w:jc w:val="both"/>
        <w:rPr>
          <w:sz w:val="24"/>
          <w:szCs w:val="24"/>
        </w:rPr>
      </w:pPr>
      <w:r w:rsidRPr="00355656">
        <w:rPr>
          <w:sz w:val="24"/>
          <w:szCs w:val="24"/>
        </w:rPr>
        <w:t>3.7.4. Требования к пояснительной надписи:</w:t>
      </w:r>
    </w:p>
    <w:p w:rsidR="00072667" w:rsidRPr="00355656" w:rsidRDefault="00072667" w:rsidP="00072667">
      <w:pPr>
        <w:spacing w:line="276" w:lineRule="auto"/>
        <w:ind w:firstLine="709"/>
        <w:jc w:val="both"/>
        <w:rPr>
          <w:sz w:val="24"/>
          <w:szCs w:val="24"/>
        </w:rPr>
      </w:pPr>
      <w:r w:rsidRPr="00355656">
        <w:rPr>
          <w:sz w:val="24"/>
          <w:szCs w:val="24"/>
        </w:rPr>
        <w:t xml:space="preserve">Пояснительная надпись (текст) на памятном (мемориальном) объекте или объекте городской скульптуры должна излагаться на русском языке и соответствовать его нормам и правилам, быть немногословной, соответствовать принятым этическим и эстетическим нормам. </w:t>
      </w:r>
    </w:p>
    <w:p w:rsidR="00072667" w:rsidRPr="00355656" w:rsidRDefault="00072667" w:rsidP="00072667">
      <w:pPr>
        <w:spacing w:line="276" w:lineRule="auto"/>
        <w:ind w:firstLine="709"/>
        <w:jc w:val="both"/>
        <w:rPr>
          <w:sz w:val="24"/>
          <w:szCs w:val="24"/>
        </w:rPr>
      </w:pPr>
      <w:r w:rsidRPr="00355656">
        <w:rPr>
          <w:sz w:val="24"/>
          <w:szCs w:val="24"/>
        </w:rPr>
        <w:t>Допускается употребление пояснительной надписи (текста) на иностранных языках при наличии идентичной пояснительной надписи (текста) на русском языке.</w:t>
      </w:r>
    </w:p>
    <w:p w:rsidR="00072667" w:rsidRPr="00355656" w:rsidRDefault="00072667" w:rsidP="00072667">
      <w:pPr>
        <w:spacing w:line="276" w:lineRule="auto"/>
        <w:ind w:firstLine="709"/>
        <w:jc w:val="both"/>
        <w:rPr>
          <w:sz w:val="24"/>
          <w:szCs w:val="24"/>
        </w:rPr>
      </w:pPr>
      <w:r w:rsidRPr="00355656">
        <w:rPr>
          <w:sz w:val="24"/>
          <w:szCs w:val="24"/>
        </w:rPr>
        <w:t xml:space="preserve">Пояснительная надпись (текст) на памятном (мемориальном) объекте  должна содержать информацию о событии или личности, память которых увековечивается, либо о </w:t>
      </w:r>
      <w:r w:rsidRPr="00355656">
        <w:rPr>
          <w:sz w:val="24"/>
          <w:szCs w:val="24"/>
        </w:rPr>
        <w:lastRenderedPageBreak/>
        <w:t>собирательном образе.</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Пояснительная надпись (текст) может также содержать имя и фамилию (либо имя, отчество, фамилию), даты жизни (деятельности) личности, память которой увековечивается. </w:t>
      </w:r>
      <w:proofErr w:type="gramEnd"/>
    </w:p>
    <w:p w:rsidR="00072667" w:rsidRPr="00355656" w:rsidRDefault="00072667" w:rsidP="00072667">
      <w:pPr>
        <w:spacing w:line="276" w:lineRule="auto"/>
        <w:ind w:firstLine="709"/>
        <w:jc w:val="both"/>
        <w:rPr>
          <w:sz w:val="24"/>
          <w:szCs w:val="24"/>
        </w:rPr>
      </w:pPr>
      <w:r w:rsidRPr="00355656">
        <w:rPr>
          <w:sz w:val="24"/>
          <w:szCs w:val="24"/>
        </w:rPr>
        <w:t>Пояснительная надпись (текст) на объекте городской скульптуры может содержать информацию о географических, природных, историко-культурных  особенностях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 xml:space="preserve">Допускается наличие пояснительной надписи (текста) об авторе </w:t>
      </w:r>
      <w:proofErr w:type="gramStart"/>
      <w:r w:rsidRPr="00355656">
        <w:rPr>
          <w:sz w:val="24"/>
          <w:szCs w:val="24"/>
        </w:rPr>
        <w:t>архитектурного проекта</w:t>
      </w:r>
      <w:proofErr w:type="gramEnd"/>
      <w:r w:rsidRPr="00355656">
        <w:rPr>
          <w:sz w:val="24"/>
          <w:szCs w:val="24"/>
        </w:rPr>
        <w:t xml:space="preserve">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3.7.5. Дополнительные требования к памятным (мемориальным) доскам:</w:t>
      </w:r>
    </w:p>
    <w:p w:rsidR="00072667" w:rsidRPr="00355656" w:rsidRDefault="00072667" w:rsidP="00072667">
      <w:pPr>
        <w:spacing w:line="276" w:lineRule="auto"/>
        <w:ind w:firstLine="709"/>
        <w:jc w:val="both"/>
        <w:rPr>
          <w:sz w:val="24"/>
          <w:szCs w:val="24"/>
        </w:rPr>
      </w:pPr>
      <w:r w:rsidRPr="00355656">
        <w:rPr>
          <w:sz w:val="24"/>
          <w:szCs w:val="24"/>
        </w:rPr>
        <w:t>Памятные (мемориальные) доски устанавливаются на фасадах жилых домов, на фасадах либо в интерьерах зданий (сооружений) общественного назначения, связанных с историческими событиями, жизнью и (или) деятельностью личности. Памятные (мемориальные) доски могут включаться также в состав мемориальных комплексов или иных памятных  (мемориальных) объектов.</w:t>
      </w:r>
    </w:p>
    <w:p w:rsidR="00072667" w:rsidRPr="00355656" w:rsidRDefault="00072667" w:rsidP="00072667">
      <w:pPr>
        <w:spacing w:line="276" w:lineRule="auto"/>
        <w:ind w:firstLine="709"/>
        <w:jc w:val="both"/>
        <w:rPr>
          <w:sz w:val="24"/>
          <w:szCs w:val="24"/>
        </w:rPr>
      </w:pPr>
      <w:r w:rsidRPr="00355656">
        <w:rPr>
          <w:sz w:val="24"/>
          <w:szCs w:val="24"/>
        </w:rPr>
        <w:t>В театрах, музеях, библиотеках, образовательных и научных учреждениях рекомендуется устанавливать памятные (мемориальные) доски в интерьерах зданий, в которых эти учреждения расположены.</w:t>
      </w:r>
    </w:p>
    <w:p w:rsidR="00072667" w:rsidRPr="00355656" w:rsidRDefault="00072667" w:rsidP="00072667">
      <w:pPr>
        <w:spacing w:line="276" w:lineRule="auto"/>
        <w:ind w:firstLine="709"/>
        <w:jc w:val="both"/>
        <w:rPr>
          <w:sz w:val="24"/>
          <w:szCs w:val="24"/>
        </w:rPr>
      </w:pPr>
      <w:r w:rsidRPr="00355656">
        <w:rPr>
          <w:sz w:val="24"/>
          <w:szCs w:val="24"/>
        </w:rPr>
        <w:t>Установка памятных (мемориальных) досок не допускается на фасадах либо в интерьерах зданий, занимаемых органами государственной власти и органами местного самоуправления.</w:t>
      </w:r>
    </w:p>
    <w:p w:rsidR="00072667" w:rsidRPr="00355656" w:rsidRDefault="00072667" w:rsidP="00072667">
      <w:pPr>
        <w:spacing w:line="276" w:lineRule="auto"/>
        <w:ind w:firstLine="709"/>
        <w:jc w:val="both"/>
        <w:rPr>
          <w:sz w:val="24"/>
          <w:szCs w:val="24"/>
        </w:rPr>
      </w:pPr>
      <w:r w:rsidRPr="00355656">
        <w:rPr>
          <w:sz w:val="24"/>
          <w:szCs w:val="24"/>
        </w:rPr>
        <w:t xml:space="preserve">Установка памятных (мемориальных) досок не допускается на фасадах либо в интерьерах зданий (сооружений) признанных ветхими, аварийными, подлежащими сносу. </w:t>
      </w:r>
    </w:p>
    <w:p w:rsidR="00072667" w:rsidRPr="00355656" w:rsidRDefault="00072667" w:rsidP="00072667">
      <w:pPr>
        <w:spacing w:line="276" w:lineRule="auto"/>
        <w:ind w:firstLine="709"/>
        <w:jc w:val="both"/>
        <w:rPr>
          <w:sz w:val="24"/>
          <w:szCs w:val="24"/>
        </w:rPr>
      </w:pPr>
      <w:r w:rsidRPr="00355656">
        <w:rPr>
          <w:sz w:val="24"/>
          <w:szCs w:val="24"/>
        </w:rPr>
        <w:t>Композиция мемориальной доски помимо пояснительной надписи (текста) может включать в себя портретное изображение, декоративные элементы, рельефные изображения, приспособление для возложения цветов.</w:t>
      </w:r>
    </w:p>
    <w:p w:rsidR="00072667" w:rsidRPr="00355656" w:rsidRDefault="00072667" w:rsidP="00072667">
      <w:pPr>
        <w:spacing w:line="276" w:lineRule="auto"/>
        <w:ind w:firstLine="709"/>
        <w:jc w:val="both"/>
        <w:rPr>
          <w:sz w:val="24"/>
          <w:szCs w:val="24"/>
        </w:rPr>
      </w:pPr>
      <w:r w:rsidRPr="00355656">
        <w:rPr>
          <w:sz w:val="24"/>
          <w:szCs w:val="24"/>
        </w:rPr>
        <w:t>3.7.6. Внесение предложений:</w:t>
      </w:r>
    </w:p>
    <w:p w:rsidR="00072667" w:rsidRPr="00355656" w:rsidRDefault="00072667" w:rsidP="00072667">
      <w:pPr>
        <w:spacing w:line="276" w:lineRule="auto"/>
        <w:ind w:firstLine="709"/>
        <w:jc w:val="both"/>
        <w:rPr>
          <w:sz w:val="24"/>
          <w:szCs w:val="24"/>
        </w:rPr>
      </w:pPr>
      <w:proofErr w:type="gramStart"/>
      <w:r w:rsidRPr="00355656">
        <w:rPr>
          <w:sz w:val="24"/>
          <w:szCs w:val="24"/>
        </w:rPr>
        <w:t>Право внести предложение о создании памятного (мемориального) объекта принадлежит органам государственной власти Мурманской области, Главе Печенгского муниципального округа, Совету депутатов Печенгского муниципального округа Мурманской области, группе депутатов Совета депутатов Печенгского муниципального округа Мурманской области численностью не менее 5 человек, организациям независимо от форм собственности, зарегистрированным на территории Печенгского муниципального округа (далее – инициатор).</w:t>
      </w:r>
      <w:proofErr w:type="gramEnd"/>
    </w:p>
    <w:p w:rsidR="00072667" w:rsidRPr="00355656" w:rsidRDefault="00072667" w:rsidP="00072667">
      <w:pPr>
        <w:spacing w:line="276" w:lineRule="auto"/>
        <w:ind w:firstLine="709"/>
        <w:jc w:val="both"/>
        <w:rPr>
          <w:sz w:val="24"/>
          <w:szCs w:val="24"/>
        </w:rPr>
      </w:pPr>
      <w:r w:rsidRPr="00355656">
        <w:rPr>
          <w:sz w:val="24"/>
          <w:szCs w:val="24"/>
        </w:rPr>
        <w:t>Право внести предложение о создании объекта городской скульптуры принадлежит Главе Печенгского муниципального округа, Совету депутатов Печенгского муниципального округа Мурманской области (далее также инициатор).</w:t>
      </w:r>
    </w:p>
    <w:p w:rsidR="00072667" w:rsidRPr="00355656" w:rsidRDefault="00072667" w:rsidP="00072667">
      <w:pPr>
        <w:spacing w:line="276" w:lineRule="auto"/>
        <w:ind w:firstLine="709"/>
        <w:jc w:val="both"/>
        <w:rPr>
          <w:sz w:val="24"/>
          <w:szCs w:val="24"/>
        </w:rPr>
      </w:pPr>
      <w:r w:rsidRPr="00355656">
        <w:rPr>
          <w:sz w:val="24"/>
          <w:szCs w:val="24"/>
        </w:rPr>
        <w:t>Право внести предложение о создании памятного (мемориального) объекта, объекта городской скульптуры принадлежит также сформированной на основе добровольности группе граждан численностью не менее 30 человек, проживающих в Печенгском муниципальном округе и обладающих активным избирательным правом (далее – инициативная группа). Предложение принимается на собрании инициативной группы. Решение собрания оформляется протоколом собрания, которое подписывают все члены инициативной группы, указывая свои фамилии, имена, отчества, даты рождения, места жительства, контактные телефоны.</w:t>
      </w:r>
    </w:p>
    <w:p w:rsidR="00072667" w:rsidRPr="00355656" w:rsidRDefault="00072667" w:rsidP="00072667">
      <w:pPr>
        <w:spacing w:line="276" w:lineRule="auto"/>
        <w:ind w:firstLine="709"/>
        <w:jc w:val="both"/>
        <w:rPr>
          <w:sz w:val="24"/>
          <w:szCs w:val="24"/>
        </w:rPr>
      </w:pPr>
      <w:r w:rsidRPr="00355656">
        <w:rPr>
          <w:sz w:val="24"/>
          <w:szCs w:val="24"/>
        </w:rPr>
        <w:t xml:space="preserve">Предложение вместе с приложениями к нему инициатор (инициативная группа) направляет в администрацию Печенгского муниципального округа, которая регистрирует поступившее предложение и на основании резолюции Главы администрации Печенгского муниципального округа направляет его для подготовки заключений на предложение в структурные подразделения администрации, уполномоченные в сферах финансов, </w:t>
      </w:r>
      <w:r w:rsidRPr="00355656">
        <w:rPr>
          <w:sz w:val="24"/>
          <w:szCs w:val="24"/>
        </w:rPr>
        <w:lastRenderedPageBreak/>
        <w:t>градостроительства, управления и распоряжения муниципальным имуществом.</w:t>
      </w:r>
    </w:p>
    <w:p w:rsidR="00072667" w:rsidRPr="00355656" w:rsidRDefault="00072667" w:rsidP="00072667">
      <w:pPr>
        <w:spacing w:line="276" w:lineRule="auto"/>
        <w:ind w:firstLine="709"/>
        <w:jc w:val="both"/>
        <w:rPr>
          <w:sz w:val="24"/>
          <w:szCs w:val="24"/>
        </w:rPr>
      </w:pPr>
      <w:r w:rsidRPr="00355656">
        <w:rPr>
          <w:sz w:val="24"/>
          <w:szCs w:val="24"/>
        </w:rPr>
        <w:t>3.7.7. Требования к предложению о создании памятного (мемориального) объекта:</w:t>
      </w:r>
    </w:p>
    <w:p w:rsidR="00072667" w:rsidRPr="00355656" w:rsidRDefault="00072667" w:rsidP="00072667">
      <w:pPr>
        <w:spacing w:line="276" w:lineRule="auto"/>
        <w:ind w:firstLine="709"/>
        <w:jc w:val="both"/>
        <w:rPr>
          <w:sz w:val="24"/>
          <w:szCs w:val="24"/>
        </w:rPr>
      </w:pPr>
      <w:r w:rsidRPr="00355656">
        <w:rPr>
          <w:sz w:val="24"/>
          <w:szCs w:val="24"/>
        </w:rPr>
        <w:t xml:space="preserve">Предложение о создании памятного (мемориального) объекта, оформленное </w:t>
      </w:r>
      <w:r>
        <w:rPr>
          <w:sz w:val="24"/>
          <w:szCs w:val="24"/>
        </w:rPr>
        <w:t>в соответствии с П</w:t>
      </w:r>
      <w:r w:rsidRPr="00355656">
        <w:rPr>
          <w:sz w:val="24"/>
          <w:szCs w:val="24"/>
        </w:rPr>
        <w:t>риложением № 6</w:t>
      </w:r>
      <w:r>
        <w:rPr>
          <w:sz w:val="24"/>
          <w:szCs w:val="24"/>
        </w:rPr>
        <w:t xml:space="preserve"> настоящих Правил</w:t>
      </w:r>
      <w:r w:rsidRPr="00355656">
        <w:rPr>
          <w:sz w:val="24"/>
          <w:szCs w:val="24"/>
        </w:rPr>
        <w:t>, должно содержать:</w:t>
      </w:r>
    </w:p>
    <w:p w:rsidR="00072667" w:rsidRPr="00355656" w:rsidRDefault="00072667" w:rsidP="00072667">
      <w:pPr>
        <w:spacing w:line="276" w:lineRule="auto"/>
        <w:ind w:firstLine="709"/>
        <w:jc w:val="both"/>
        <w:rPr>
          <w:sz w:val="24"/>
          <w:szCs w:val="24"/>
        </w:rPr>
      </w:pPr>
      <w:r w:rsidRPr="00355656">
        <w:rPr>
          <w:sz w:val="24"/>
          <w:szCs w:val="24"/>
        </w:rPr>
        <w:t>-  наименование инициатора (инициативной группы);</w:t>
      </w:r>
    </w:p>
    <w:p w:rsidR="00072667" w:rsidRPr="00355656" w:rsidRDefault="00072667" w:rsidP="00072667">
      <w:pPr>
        <w:spacing w:line="276" w:lineRule="auto"/>
        <w:ind w:firstLine="709"/>
        <w:jc w:val="both"/>
        <w:rPr>
          <w:sz w:val="24"/>
          <w:szCs w:val="24"/>
        </w:rPr>
      </w:pPr>
      <w:r w:rsidRPr="00355656">
        <w:rPr>
          <w:sz w:val="24"/>
          <w:szCs w:val="24"/>
        </w:rPr>
        <w:t>- указание вида памятного (мемориального) объекта;</w:t>
      </w:r>
    </w:p>
    <w:p w:rsidR="00072667" w:rsidRPr="00355656" w:rsidRDefault="00072667" w:rsidP="00072667">
      <w:pPr>
        <w:spacing w:line="276" w:lineRule="auto"/>
        <w:ind w:firstLine="709"/>
        <w:jc w:val="both"/>
        <w:rPr>
          <w:sz w:val="24"/>
          <w:szCs w:val="24"/>
        </w:rPr>
      </w:pPr>
      <w:r w:rsidRPr="00355656">
        <w:rPr>
          <w:sz w:val="24"/>
          <w:szCs w:val="24"/>
        </w:rPr>
        <w:t>- указание события или личности, память которых предлагается увековечить, либо собирательного образа;</w:t>
      </w:r>
    </w:p>
    <w:p w:rsidR="00072667" w:rsidRPr="00355656" w:rsidRDefault="00072667" w:rsidP="00072667">
      <w:pPr>
        <w:spacing w:line="276" w:lineRule="auto"/>
        <w:ind w:firstLine="709"/>
        <w:jc w:val="both"/>
        <w:rPr>
          <w:sz w:val="24"/>
          <w:szCs w:val="24"/>
        </w:rPr>
      </w:pPr>
      <w:r w:rsidRPr="00355656">
        <w:rPr>
          <w:sz w:val="24"/>
          <w:szCs w:val="24"/>
        </w:rPr>
        <w:t>- указание возможного места расположения (установки) памятного (мемориального) объекта;</w:t>
      </w:r>
    </w:p>
    <w:p w:rsidR="00072667" w:rsidRPr="00355656" w:rsidRDefault="00072667" w:rsidP="00072667">
      <w:pPr>
        <w:spacing w:line="276" w:lineRule="auto"/>
        <w:ind w:firstLine="709"/>
        <w:jc w:val="both"/>
        <w:rPr>
          <w:sz w:val="24"/>
          <w:szCs w:val="24"/>
        </w:rPr>
      </w:pPr>
      <w:r w:rsidRPr="00355656">
        <w:rPr>
          <w:sz w:val="24"/>
          <w:szCs w:val="24"/>
        </w:rPr>
        <w:t>- указание возможной пояснительной надписи (текста) на памятном (мемориальном) объекте;</w:t>
      </w:r>
    </w:p>
    <w:p w:rsidR="00072667" w:rsidRPr="00355656" w:rsidRDefault="00072667" w:rsidP="00072667">
      <w:pPr>
        <w:spacing w:line="276" w:lineRule="auto"/>
        <w:ind w:firstLine="709"/>
        <w:jc w:val="both"/>
        <w:rPr>
          <w:sz w:val="24"/>
          <w:szCs w:val="24"/>
        </w:rPr>
      </w:pPr>
      <w:r w:rsidRPr="00355656">
        <w:rPr>
          <w:sz w:val="24"/>
          <w:szCs w:val="24"/>
        </w:rPr>
        <w:t>- обоснование предложения;</w:t>
      </w:r>
    </w:p>
    <w:p w:rsidR="00072667" w:rsidRPr="00355656" w:rsidRDefault="00072667" w:rsidP="00072667">
      <w:pPr>
        <w:spacing w:line="276" w:lineRule="auto"/>
        <w:ind w:firstLine="709"/>
        <w:jc w:val="both"/>
        <w:rPr>
          <w:sz w:val="24"/>
          <w:szCs w:val="24"/>
        </w:rPr>
      </w:pPr>
      <w:r w:rsidRPr="00355656">
        <w:rPr>
          <w:sz w:val="24"/>
          <w:szCs w:val="24"/>
        </w:rPr>
        <w:t>- указание заказчика, если он определен на момент подачи предложения;</w:t>
      </w:r>
    </w:p>
    <w:p w:rsidR="00072667" w:rsidRPr="00355656" w:rsidRDefault="00072667" w:rsidP="00072667">
      <w:pPr>
        <w:spacing w:line="276" w:lineRule="auto"/>
        <w:ind w:firstLine="709"/>
        <w:jc w:val="both"/>
        <w:rPr>
          <w:sz w:val="24"/>
          <w:szCs w:val="24"/>
        </w:rPr>
      </w:pPr>
      <w:r w:rsidRPr="00355656">
        <w:rPr>
          <w:sz w:val="24"/>
          <w:szCs w:val="24"/>
        </w:rPr>
        <w:t>- указание возможного источника финансирования создания памятного (мемориального) объекта;</w:t>
      </w:r>
    </w:p>
    <w:p w:rsidR="00072667" w:rsidRPr="00355656" w:rsidRDefault="00072667" w:rsidP="00072667">
      <w:pPr>
        <w:spacing w:line="276" w:lineRule="auto"/>
        <w:ind w:firstLine="709"/>
        <w:jc w:val="both"/>
        <w:rPr>
          <w:sz w:val="24"/>
          <w:szCs w:val="24"/>
        </w:rPr>
      </w:pPr>
      <w:r w:rsidRPr="00355656">
        <w:rPr>
          <w:sz w:val="24"/>
          <w:szCs w:val="24"/>
        </w:rPr>
        <w:t xml:space="preserve">- перечень приложений к предложению. </w:t>
      </w:r>
    </w:p>
    <w:p w:rsidR="00072667" w:rsidRPr="00355656" w:rsidRDefault="00072667" w:rsidP="00072667">
      <w:pPr>
        <w:spacing w:line="276" w:lineRule="auto"/>
        <w:ind w:firstLine="709"/>
        <w:jc w:val="both"/>
        <w:rPr>
          <w:sz w:val="24"/>
          <w:szCs w:val="24"/>
        </w:rPr>
      </w:pPr>
      <w:r w:rsidRPr="00355656">
        <w:rPr>
          <w:sz w:val="24"/>
          <w:szCs w:val="24"/>
        </w:rPr>
        <w:t>К предложению о создании памятного (мемориального) объекта прилагаются:</w:t>
      </w:r>
    </w:p>
    <w:p w:rsidR="00072667" w:rsidRPr="00355656" w:rsidRDefault="00072667" w:rsidP="00072667">
      <w:pPr>
        <w:spacing w:line="276" w:lineRule="auto"/>
        <w:ind w:firstLine="709"/>
        <w:jc w:val="both"/>
        <w:rPr>
          <w:sz w:val="24"/>
          <w:szCs w:val="24"/>
        </w:rPr>
      </w:pPr>
      <w:r w:rsidRPr="00355656">
        <w:rPr>
          <w:sz w:val="24"/>
          <w:szCs w:val="24"/>
        </w:rPr>
        <w:t>- документ, подтверждающий принятие инициатором (инициативной группой) предложения;</w:t>
      </w:r>
    </w:p>
    <w:p w:rsidR="00072667" w:rsidRPr="00355656" w:rsidRDefault="00072667" w:rsidP="00072667">
      <w:pPr>
        <w:spacing w:line="276" w:lineRule="auto"/>
        <w:ind w:firstLine="709"/>
        <w:jc w:val="both"/>
        <w:rPr>
          <w:sz w:val="24"/>
          <w:szCs w:val="24"/>
        </w:rPr>
      </w:pPr>
      <w:r w:rsidRPr="00355656">
        <w:rPr>
          <w:sz w:val="24"/>
          <w:szCs w:val="24"/>
        </w:rPr>
        <w:t>- историческая справка о событии либо биографическая справка;</w:t>
      </w:r>
    </w:p>
    <w:p w:rsidR="00072667" w:rsidRPr="00355656" w:rsidRDefault="00072667" w:rsidP="00072667">
      <w:pPr>
        <w:spacing w:line="276" w:lineRule="auto"/>
        <w:ind w:firstLine="709"/>
        <w:jc w:val="both"/>
        <w:rPr>
          <w:sz w:val="24"/>
          <w:szCs w:val="24"/>
        </w:rPr>
      </w:pPr>
      <w:r w:rsidRPr="00355656">
        <w:rPr>
          <w:sz w:val="24"/>
          <w:szCs w:val="24"/>
        </w:rPr>
        <w:t>- архивные и (или) иные документы либо их копии, подтверждающие обоснование предложения;</w:t>
      </w:r>
    </w:p>
    <w:p w:rsidR="00072667" w:rsidRPr="00355656" w:rsidRDefault="00072667" w:rsidP="00072667">
      <w:pPr>
        <w:spacing w:line="276" w:lineRule="auto"/>
        <w:ind w:firstLine="709"/>
        <w:jc w:val="both"/>
        <w:rPr>
          <w:sz w:val="24"/>
          <w:szCs w:val="24"/>
        </w:rPr>
      </w:pPr>
      <w:r w:rsidRPr="00355656">
        <w:rPr>
          <w:sz w:val="24"/>
          <w:szCs w:val="24"/>
        </w:rPr>
        <w:t xml:space="preserve">- план-схема элемента планировочной </w:t>
      </w:r>
      <w:r>
        <w:rPr>
          <w:sz w:val="24"/>
          <w:szCs w:val="24"/>
        </w:rPr>
        <w:t xml:space="preserve">структуры населенного пункта (изображение </w:t>
      </w:r>
      <w:r w:rsidRPr="00355656">
        <w:rPr>
          <w:sz w:val="24"/>
          <w:szCs w:val="24"/>
        </w:rPr>
        <w:t>фасада или интерьера здания) с указанием возможного места расположения (установки) памятного (мемориального) объекта;</w:t>
      </w:r>
    </w:p>
    <w:p w:rsidR="00072667" w:rsidRPr="00355656" w:rsidRDefault="00072667" w:rsidP="00072667">
      <w:pPr>
        <w:spacing w:line="276" w:lineRule="auto"/>
        <w:ind w:firstLine="709"/>
        <w:jc w:val="both"/>
        <w:rPr>
          <w:sz w:val="24"/>
          <w:szCs w:val="24"/>
        </w:rPr>
      </w:pPr>
      <w:r w:rsidRPr="00355656">
        <w:rPr>
          <w:sz w:val="24"/>
          <w:szCs w:val="24"/>
        </w:rPr>
        <w:t>- документ, подтверждающий согласие</w:t>
      </w:r>
      <w:r>
        <w:rPr>
          <w:sz w:val="24"/>
          <w:szCs w:val="24"/>
        </w:rPr>
        <w:t xml:space="preserve"> физического или юридического </w:t>
      </w:r>
      <w:r w:rsidRPr="00355656">
        <w:rPr>
          <w:sz w:val="24"/>
          <w:szCs w:val="24"/>
        </w:rPr>
        <w:t>лица выступить заказчиком создания памятного (мемориального) объекта, если предложение содержит соответствующее указание;</w:t>
      </w:r>
    </w:p>
    <w:p w:rsidR="00072667" w:rsidRPr="00355656" w:rsidRDefault="00072667" w:rsidP="00072667">
      <w:pPr>
        <w:spacing w:line="276" w:lineRule="auto"/>
        <w:ind w:firstLine="709"/>
        <w:jc w:val="both"/>
        <w:rPr>
          <w:sz w:val="24"/>
          <w:szCs w:val="24"/>
        </w:rPr>
      </w:pPr>
      <w:r w:rsidRPr="00355656">
        <w:rPr>
          <w:sz w:val="24"/>
          <w:szCs w:val="24"/>
        </w:rPr>
        <w:t>- документ, подтверждающий согласие</w:t>
      </w:r>
      <w:r>
        <w:rPr>
          <w:sz w:val="24"/>
          <w:szCs w:val="24"/>
        </w:rPr>
        <w:t xml:space="preserve"> физического или юридического </w:t>
      </w:r>
      <w:r w:rsidRPr="00355656">
        <w:rPr>
          <w:sz w:val="24"/>
          <w:szCs w:val="24"/>
        </w:rPr>
        <w:t>лица финансировать создание памятного (ме</w:t>
      </w:r>
      <w:r>
        <w:rPr>
          <w:sz w:val="24"/>
          <w:szCs w:val="24"/>
        </w:rPr>
        <w:t xml:space="preserve">мориального) объекта за счет </w:t>
      </w:r>
      <w:r w:rsidRPr="00355656">
        <w:rPr>
          <w:sz w:val="24"/>
          <w:szCs w:val="24"/>
        </w:rPr>
        <w:t>собственных средств, если предложение содержит соответствующее указание.</w:t>
      </w:r>
    </w:p>
    <w:p w:rsidR="00072667" w:rsidRPr="00355656" w:rsidRDefault="00072667" w:rsidP="00072667">
      <w:pPr>
        <w:spacing w:line="276" w:lineRule="auto"/>
        <w:ind w:firstLine="709"/>
        <w:jc w:val="both"/>
        <w:rPr>
          <w:sz w:val="24"/>
          <w:szCs w:val="24"/>
        </w:rPr>
      </w:pPr>
      <w:r w:rsidRPr="00355656">
        <w:rPr>
          <w:sz w:val="24"/>
          <w:szCs w:val="24"/>
        </w:rPr>
        <w:t>К предложению о создании памятной (мемориальной) доски дополнительно прилагается оформленное надлежащим образом согласие собственника (собственников) здания (сооружения), на фасаде либо в интерьере которого предлагается установка памятной (мемориальной) доски.</w:t>
      </w:r>
    </w:p>
    <w:p w:rsidR="00072667" w:rsidRPr="00355656" w:rsidRDefault="00072667" w:rsidP="00072667">
      <w:pPr>
        <w:spacing w:line="276" w:lineRule="auto"/>
        <w:ind w:firstLine="709"/>
        <w:jc w:val="both"/>
        <w:rPr>
          <w:sz w:val="24"/>
          <w:szCs w:val="24"/>
        </w:rPr>
      </w:pPr>
      <w:r w:rsidRPr="00355656">
        <w:rPr>
          <w:sz w:val="24"/>
          <w:szCs w:val="24"/>
        </w:rPr>
        <w:t>В случае предложения об установке памятной (мемориальной) доски на фасаде (в интерьере) здания, являющегося памятником истории и культуры, необходимо письменное согласование Комитета по культуре и искусству Мурманской области.</w:t>
      </w:r>
    </w:p>
    <w:p w:rsidR="00072667" w:rsidRPr="00355656" w:rsidRDefault="00072667" w:rsidP="00072667">
      <w:pPr>
        <w:spacing w:line="276" w:lineRule="auto"/>
        <w:ind w:firstLine="709"/>
        <w:jc w:val="both"/>
        <w:rPr>
          <w:sz w:val="24"/>
          <w:szCs w:val="24"/>
        </w:rPr>
      </w:pPr>
      <w:r w:rsidRPr="00355656">
        <w:rPr>
          <w:sz w:val="24"/>
          <w:szCs w:val="24"/>
        </w:rPr>
        <w:t xml:space="preserve">К предложению инициатора (инициативной группы) могут прилагаться эскизный проект памятного (мемориального) объекта с указанием его параметров, элементов композиции, используемых материалов, предлагаемой пояснительной надписи (текста) и иные документы, в том числе указывающие на отношение граждан, проживающих в Печенгском муниципальном округе, и организаций, зарегистрированных на территории Печенгского муниципального округа. </w:t>
      </w:r>
    </w:p>
    <w:p w:rsidR="00072667" w:rsidRPr="00355656" w:rsidRDefault="00072667" w:rsidP="00072667">
      <w:pPr>
        <w:spacing w:line="276" w:lineRule="auto"/>
        <w:ind w:firstLine="709"/>
        <w:jc w:val="both"/>
        <w:rPr>
          <w:sz w:val="24"/>
          <w:szCs w:val="24"/>
        </w:rPr>
      </w:pPr>
      <w:r w:rsidRPr="00355656">
        <w:rPr>
          <w:sz w:val="24"/>
          <w:szCs w:val="24"/>
        </w:rPr>
        <w:t>3.7.8. Требования к предложению о создании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Предложение о создании объекта городской скульптуры</w:t>
      </w:r>
      <w:r>
        <w:rPr>
          <w:sz w:val="24"/>
          <w:szCs w:val="24"/>
        </w:rPr>
        <w:t>, оформленное в соответствии с П</w:t>
      </w:r>
      <w:r w:rsidRPr="00355656">
        <w:rPr>
          <w:sz w:val="24"/>
          <w:szCs w:val="24"/>
        </w:rPr>
        <w:t>риложением № 7</w:t>
      </w:r>
      <w:r>
        <w:rPr>
          <w:sz w:val="24"/>
          <w:szCs w:val="24"/>
        </w:rPr>
        <w:t xml:space="preserve"> </w:t>
      </w:r>
      <w:proofErr w:type="gramStart"/>
      <w:r>
        <w:rPr>
          <w:sz w:val="24"/>
          <w:szCs w:val="24"/>
        </w:rPr>
        <w:t>настоящих</w:t>
      </w:r>
      <w:proofErr w:type="gramEnd"/>
      <w:r>
        <w:rPr>
          <w:sz w:val="24"/>
          <w:szCs w:val="24"/>
        </w:rPr>
        <w:t xml:space="preserve"> </w:t>
      </w:r>
      <w:proofErr w:type="spellStart"/>
      <w:r>
        <w:rPr>
          <w:sz w:val="24"/>
          <w:szCs w:val="24"/>
        </w:rPr>
        <w:t>Праил</w:t>
      </w:r>
      <w:proofErr w:type="spellEnd"/>
      <w:r w:rsidRPr="00355656">
        <w:rPr>
          <w:sz w:val="24"/>
          <w:szCs w:val="24"/>
        </w:rPr>
        <w:t>, должно содержать:</w:t>
      </w:r>
    </w:p>
    <w:p w:rsidR="00072667" w:rsidRPr="00355656" w:rsidRDefault="00072667" w:rsidP="00072667">
      <w:pPr>
        <w:spacing w:line="276" w:lineRule="auto"/>
        <w:ind w:firstLine="709"/>
        <w:jc w:val="both"/>
        <w:rPr>
          <w:sz w:val="24"/>
          <w:szCs w:val="24"/>
        </w:rPr>
      </w:pPr>
      <w:r w:rsidRPr="00355656">
        <w:rPr>
          <w:sz w:val="24"/>
          <w:szCs w:val="24"/>
        </w:rPr>
        <w:t>- наименование инициатора;</w:t>
      </w:r>
    </w:p>
    <w:p w:rsidR="00072667" w:rsidRPr="00355656" w:rsidRDefault="00072667" w:rsidP="00072667">
      <w:pPr>
        <w:spacing w:line="276" w:lineRule="auto"/>
        <w:ind w:firstLine="709"/>
        <w:jc w:val="both"/>
        <w:rPr>
          <w:sz w:val="24"/>
          <w:szCs w:val="24"/>
        </w:rPr>
      </w:pPr>
      <w:r w:rsidRPr="00355656">
        <w:rPr>
          <w:sz w:val="24"/>
          <w:szCs w:val="24"/>
        </w:rPr>
        <w:lastRenderedPageBreak/>
        <w:t>- указание темы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 указание возможного места расположения (установки)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 указание возможной пояснительной надписи (текста) на объекте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 обоснование предложения (историко-культурное, географическое, архитектурно-художественное и (или) иное);</w:t>
      </w:r>
    </w:p>
    <w:p w:rsidR="00072667" w:rsidRPr="00355656" w:rsidRDefault="00072667" w:rsidP="00072667">
      <w:pPr>
        <w:spacing w:line="276" w:lineRule="auto"/>
        <w:ind w:firstLine="709"/>
        <w:jc w:val="both"/>
        <w:rPr>
          <w:sz w:val="24"/>
          <w:szCs w:val="24"/>
        </w:rPr>
      </w:pPr>
      <w:r w:rsidRPr="00355656">
        <w:rPr>
          <w:sz w:val="24"/>
          <w:szCs w:val="24"/>
        </w:rPr>
        <w:t>- указание заказчика, если он определен  на момент подачи предложения;</w:t>
      </w:r>
    </w:p>
    <w:p w:rsidR="00072667" w:rsidRPr="00355656" w:rsidRDefault="00072667" w:rsidP="00072667">
      <w:pPr>
        <w:spacing w:line="276" w:lineRule="auto"/>
        <w:ind w:firstLine="709"/>
        <w:jc w:val="both"/>
        <w:rPr>
          <w:sz w:val="24"/>
          <w:szCs w:val="24"/>
        </w:rPr>
      </w:pPr>
      <w:r w:rsidRPr="00355656">
        <w:rPr>
          <w:sz w:val="24"/>
          <w:szCs w:val="24"/>
        </w:rPr>
        <w:t xml:space="preserve">- указание возможного </w:t>
      </w:r>
      <w:proofErr w:type="gramStart"/>
      <w:r w:rsidRPr="00355656">
        <w:rPr>
          <w:sz w:val="24"/>
          <w:szCs w:val="24"/>
        </w:rPr>
        <w:t>источника финансирования создания объекта городской скульптуры</w:t>
      </w:r>
      <w:proofErr w:type="gramEnd"/>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 перечень приложений к предложению.</w:t>
      </w:r>
    </w:p>
    <w:p w:rsidR="00072667" w:rsidRPr="00355656" w:rsidRDefault="00072667" w:rsidP="00072667">
      <w:pPr>
        <w:spacing w:line="276" w:lineRule="auto"/>
        <w:ind w:firstLine="709"/>
        <w:jc w:val="both"/>
        <w:rPr>
          <w:sz w:val="24"/>
          <w:szCs w:val="24"/>
        </w:rPr>
      </w:pPr>
      <w:r w:rsidRPr="00355656">
        <w:rPr>
          <w:sz w:val="24"/>
          <w:szCs w:val="24"/>
        </w:rPr>
        <w:t>К предложению о создании объекта городской скульптуры прилагаются:</w:t>
      </w:r>
    </w:p>
    <w:p w:rsidR="00072667" w:rsidRPr="00355656" w:rsidRDefault="00072667" w:rsidP="00072667">
      <w:pPr>
        <w:spacing w:line="276" w:lineRule="auto"/>
        <w:ind w:firstLine="709"/>
        <w:jc w:val="both"/>
        <w:rPr>
          <w:sz w:val="24"/>
          <w:szCs w:val="24"/>
        </w:rPr>
      </w:pPr>
      <w:r w:rsidRPr="00355656">
        <w:rPr>
          <w:sz w:val="24"/>
          <w:szCs w:val="24"/>
        </w:rPr>
        <w:t>- историко-культурные, архитектурно-художественные, градостроительные, архивные и (или) иные документы или их копии, подтверждающие обоснование предложения;</w:t>
      </w:r>
    </w:p>
    <w:p w:rsidR="00072667" w:rsidRPr="00355656" w:rsidRDefault="00072667" w:rsidP="00072667">
      <w:pPr>
        <w:spacing w:line="276" w:lineRule="auto"/>
        <w:ind w:firstLine="709"/>
        <w:jc w:val="both"/>
        <w:rPr>
          <w:sz w:val="24"/>
          <w:szCs w:val="24"/>
        </w:rPr>
      </w:pPr>
      <w:r w:rsidRPr="00355656">
        <w:rPr>
          <w:sz w:val="24"/>
          <w:szCs w:val="24"/>
        </w:rPr>
        <w:t>- план-схема элемент</w:t>
      </w:r>
      <w:r>
        <w:rPr>
          <w:sz w:val="24"/>
          <w:szCs w:val="24"/>
        </w:rPr>
        <w:t>а планировочной структуры населенного пункта</w:t>
      </w:r>
      <w:r w:rsidRPr="00355656">
        <w:rPr>
          <w:sz w:val="24"/>
          <w:szCs w:val="24"/>
        </w:rPr>
        <w:t xml:space="preserve"> с указанием возможного расположения (установки)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 документ, подтверждающий согласи</w:t>
      </w:r>
      <w:r>
        <w:rPr>
          <w:sz w:val="24"/>
          <w:szCs w:val="24"/>
        </w:rPr>
        <w:t xml:space="preserve">е физического или юридического </w:t>
      </w:r>
      <w:r w:rsidRPr="00355656">
        <w:rPr>
          <w:sz w:val="24"/>
          <w:szCs w:val="24"/>
        </w:rPr>
        <w:t>лица выступить заказчиком создания объекта городской скульптуры, если предложение содержит соответствующее указание.</w:t>
      </w:r>
    </w:p>
    <w:p w:rsidR="00072667" w:rsidRPr="00355656" w:rsidRDefault="00072667" w:rsidP="00072667">
      <w:pPr>
        <w:spacing w:line="276" w:lineRule="auto"/>
        <w:ind w:firstLine="709"/>
        <w:jc w:val="both"/>
        <w:rPr>
          <w:sz w:val="24"/>
          <w:szCs w:val="24"/>
        </w:rPr>
      </w:pPr>
      <w:r w:rsidRPr="00355656">
        <w:rPr>
          <w:sz w:val="24"/>
          <w:szCs w:val="24"/>
        </w:rPr>
        <w:t xml:space="preserve">- документ, подтверждающий согласие физического или </w:t>
      </w:r>
      <w:r>
        <w:rPr>
          <w:sz w:val="24"/>
          <w:szCs w:val="24"/>
        </w:rPr>
        <w:t xml:space="preserve">юридического </w:t>
      </w:r>
      <w:r w:rsidRPr="00355656">
        <w:rPr>
          <w:sz w:val="24"/>
          <w:szCs w:val="24"/>
        </w:rPr>
        <w:t>лица финансировать создание объекта городской скульптуры за счет собственных средств, если предложение содержит соответствующее указание.</w:t>
      </w:r>
    </w:p>
    <w:p w:rsidR="00072667" w:rsidRPr="00355656" w:rsidRDefault="00072667" w:rsidP="00072667">
      <w:pPr>
        <w:spacing w:line="276" w:lineRule="auto"/>
        <w:ind w:firstLine="709"/>
        <w:jc w:val="both"/>
        <w:rPr>
          <w:sz w:val="24"/>
          <w:szCs w:val="24"/>
        </w:rPr>
      </w:pPr>
      <w:r w:rsidRPr="00355656">
        <w:rPr>
          <w:sz w:val="24"/>
          <w:szCs w:val="24"/>
        </w:rPr>
        <w:t>К предложению инициатора могут прилагаться эскизный проект объекта городской скульптуры с указанием его параметров, элементов композиции, используемых материалов, предлагаемой пояснительной надписи (текста) и иные документы, в том числе указывающие на отношение граждан, проживающих в Печенгском муниципальном округе, и организаций, зарегистрированных на территории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3.7.9. Формирование комиссии:</w:t>
      </w:r>
    </w:p>
    <w:p w:rsidR="00072667" w:rsidRPr="00355656" w:rsidRDefault="00072667" w:rsidP="00072667">
      <w:pPr>
        <w:spacing w:line="276" w:lineRule="auto"/>
        <w:ind w:firstLine="709"/>
        <w:jc w:val="both"/>
        <w:rPr>
          <w:sz w:val="24"/>
          <w:szCs w:val="24"/>
        </w:rPr>
      </w:pPr>
      <w:r w:rsidRPr="00355656">
        <w:rPr>
          <w:sz w:val="24"/>
          <w:szCs w:val="24"/>
        </w:rPr>
        <w:t>В целях рассмотрения предложений о создании памятных (мемориальных) объектов  и объектов городской скульптуры в Печенгском муниципальном округе Совет депутатов Печенгского муниципального округа Мурманской области формирует комиссию по рассмотрению предложений о создании памятных (мемориальных) объектов и объектов городской скульптуры (далее – комиссия) численностью не более 13 человек. Комиссия формируется из числа депутатов Совета депутатов Печенгского муниципального округа Мурманской области</w:t>
      </w:r>
      <w:r>
        <w:rPr>
          <w:sz w:val="24"/>
          <w:szCs w:val="24"/>
        </w:rPr>
        <w:t xml:space="preserve">, а также </w:t>
      </w:r>
      <w:r w:rsidRPr="00355656">
        <w:rPr>
          <w:sz w:val="24"/>
          <w:szCs w:val="24"/>
        </w:rPr>
        <w:t>представителей администрации Печенгского муниципального округа, общественных организаций, специалистов в областях истории и краеведения, архитектуры и градостроительства, культуры и искусства. В состав комиссии входят четыре депутата Совета депутатов Печ</w:t>
      </w:r>
      <w:r>
        <w:rPr>
          <w:sz w:val="24"/>
          <w:szCs w:val="24"/>
        </w:rPr>
        <w:t xml:space="preserve">енгского муниципального округа </w:t>
      </w:r>
      <w:r w:rsidRPr="00355656">
        <w:rPr>
          <w:sz w:val="24"/>
          <w:szCs w:val="24"/>
        </w:rPr>
        <w:t xml:space="preserve">Мурманской области и четыре представителя администрации Печенгского муниципального округа. </w:t>
      </w:r>
    </w:p>
    <w:p w:rsidR="00072667" w:rsidRPr="00355656" w:rsidRDefault="00072667" w:rsidP="00072667">
      <w:pPr>
        <w:spacing w:line="276" w:lineRule="auto"/>
        <w:ind w:firstLine="709"/>
        <w:jc w:val="both"/>
        <w:rPr>
          <w:sz w:val="24"/>
          <w:szCs w:val="24"/>
        </w:rPr>
      </w:pPr>
      <w:r w:rsidRPr="00355656">
        <w:rPr>
          <w:sz w:val="24"/>
          <w:szCs w:val="24"/>
        </w:rPr>
        <w:t>Решение об утверждении состава комиссии, а также решения о внесении изменений в ее состав принимает Совет депутатов Печенгского муниципального округа Мурманской области. Решение считается принятым, если за него проголосовало более половины от установленной численности депутатов Совета депутатов Печенгского муниципального округа Мурманской области.</w:t>
      </w:r>
    </w:p>
    <w:p w:rsidR="00072667" w:rsidRPr="00355656" w:rsidRDefault="00072667" w:rsidP="00072667">
      <w:pPr>
        <w:spacing w:line="276" w:lineRule="auto"/>
        <w:ind w:firstLine="709"/>
        <w:jc w:val="both"/>
        <w:rPr>
          <w:sz w:val="24"/>
          <w:szCs w:val="24"/>
        </w:rPr>
      </w:pPr>
      <w:r w:rsidRPr="00355656">
        <w:rPr>
          <w:sz w:val="24"/>
          <w:szCs w:val="24"/>
        </w:rPr>
        <w:t xml:space="preserve">Решение Совета депутатов Печенгского муниципального округа Мурманской области об утверждении состава комиссии (о внесении изменений в состав комиссии) подлежит официальному опубликованию. </w:t>
      </w:r>
      <w:r w:rsidRPr="00355656">
        <w:rPr>
          <w:sz w:val="24"/>
          <w:szCs w:val="24"/>
        </w:rPr>
        <w:tab/>
      </w:r>
    </w:p>
    <w:p w:rsidR="00072667" w:rsidRPr="00355656" w:rsidRDefault="00072667" w:rsidP="00072667">
      <w:pPr>
        <w:spacing w:line="276" w:lineRule="auto"/>
        <w:ind w:firstLine="709"/>
        <w:jc w:val="both"/>
        <w:rPr>
          <w:sz w:val="24"/>
          <w:szCs w:val="24"/>
        </w:rPr>
      </w:pPr>
      <w:r w:rsidRPr="00355656">
        <w:rPr>
          <w:sz w:val="24"/>
          <w:szCs w:val="24"/>
        </w:rPr>
        <w:t>3.7.10. Состав комиссии:</w:t>
      </w:r>
    </w:p>
    <w:p w:rsidR="00072667" w:rsidRPr="00355656" w:rsidRDefault="00072667" w:rsidP="00072667">
      <w:pPr>
        <w:spacing w:line="276" w:lineRule="auto"/>
        <w:ind w:firstLine="709"/>
        <w:jc w:val="both"/>
        <w:rPr>
          <w:sz w:val="24"/>
          <w:szCs w:val="24"/>
        </w:rPr>
      </w:pPr>
      <w:r w:rsidRPr="00355656">
        <w:rPr>
          <w:sz w:val="24"/>
          <w:szCs w:val="24"/>
        </w:rPr>
        <w:t>Члены комиссии принимают личное участие в работе комиссии.</w:t>
      </w:r>
    </w:p>
    <w:p w:rsidR="00072667" w:rsidRPr="00355656" w:rsidRDefault="00072667" w:rsidP="00072667">
      <w:pPr>
        <w:spacing w:line="276" w:lineRule="auto"/>
        <w:ind w:firstLine="709"/>
        <w:jc w:val="both"/>
        <w:rPr>
          <w:sz w:val="24"/>
          <w:szCs w:val="24"/>
        </w:rPr>
      </w:pPr>
      <w:r w:rsidRPr="00355656">
        <w:rPr>
          <w:sz w:val="24"/>
          <w:szCs w:val="24"/>
        </w:rPr>
        <w:lastRenderedPageBreak/>
        <w:t>Работой комиссии руководит председатель комиссии (далее – председатель),</w:t>
      </w:r>
      <w:r>
        <w:rPr>
          <w:sz w:val="24"/>
          <w:szCs w:val="24"/>
        </w:rPr>
        <w:t xml:space="preserve"> </w:t>
      </w:r>
      <w:r w:rsidRPr="00355656">
        <w:rPr>
          <w:sz w:val="24"/>
          <w:szCs w:val="24"/>
        </w:rPr>
        <w:t>избираемый на организационном заседании комиссии открытым голосованием. Избранным председателем считается член комиссии, за которого проголосовало более половины от установленной численности членов комиссии.</w:t>
      </w:r>
    </w:p>
    <w:p w:rsidR="00072667" w:rsidRPr="00355656" w:rsidRDefault="00072667" w:rsidP="00072667">
      <w:pPr>
        <w:spacing w:line="276" w:lineRule="auto"/>
        <w:ind w:firstLine="709"/>
        <w:jc w:val="both"/>
        <w:rPr>
          <w:sz w:val="24"/>
          <w:szCs w:val="24"/>
        </w:rPr>
      </w:pPr>
      <w:proofErr w:type="gramStart"/>
      <w:r w:rsidRPr="00355656">
        <w:rPr>
          <w:sz w:val="24"/>
          <w:szCs w:val="24"/>
        </w:rPr>
        <w:t>Председатель распределяет обязанности между членами комиссии, письменно уведомляет членов комиссии о заседаниях комиссии, ведет заседания комиссии, подписывает решения и протоколы заседаний комиссии, контролирует исполнение решений принятых комиссией, представляет комиссию в отношениях с органами государственной власти, органами местного самоуправления, гражданами и организациями, средствами массовой  информации, исполняет иные обязанности, связанные с деятельностью комиссии.</w:t>
      </w:r>
      <w:proofErr w:type="gramEnd"/>
    </w:p>
    <w:p w:rsidR="00072667" w:rsidRPr="00355656" w:rsidRDefault="00072667" w:rsidP="00072667">
      <w:pPr>
        <w:spacing w:line="276" w:lineRule="auto"/>
        <w:ind w:firstLine="709"/>
        <w:jc w:val="both"/>
        <w:rPr>
          <w:sz w:val="24"/>
          <w:szCs w:val="24"/>
        </w:rPr>
      </w:pPr>
      <w:r w:rsidRPr="00355656">
        <w:rPr>
          <w:sz w:val="24"/>
          <w:szCs w:val="24"/>
        </w:rPr>
        <w:t>Заместитель председателя комиссии (далее – заместитель председателя) исполняет обязанности председателя в случае его отсутствия, а также исполняет иные обязанности по поручению председателя.</w:t>
      </w:r>
    </w:p>
    <w:p w:rsidR="00072667" w:rsidRPr="00355656" w:rsidRDefault="00072667" w:rsidP="00072667">
      <w:pPr>
        <w:spacing w:line="276" w:lineRule="auto"/>
        <w:ind w:firstLine="709"/>
        <w:jc w:val="both"/>
        <w:rPr>
          <w:sz w:val="24"/>
          <w:szCs w:val="24"/>
        </w:rPr>
      </w:pPr>
      <w:r w:rsidRPr="00355656">
        <w:rPr>
          <w:sz w:val="24"/>
          <w:szCs w:val="24"/>
        </w:rPr>
        <w:t>Заместитель председателя избирается на организационном заседании комиссии открытым голосованием. Избранным заместителем председателя считается член комиссии, за которого проголосовало более половины от установленной численности членов комиссии.</w:t>
      </w:r>
    </w:p>
    <w:p w:rsidR="00072667" w:rsidRPr="00355656" w:rsidRDefault="00072667" w:rsidP="00072667">
      <w:pPr>
        <w:spacing w:line="276" w:lineRule="auto"/>
        <w:ind w:firstLine="709"/>
        <w:jc w:val="both"/>
        <w:rPr>
          <w:sz w:val="24"/>
          <w:szCs w:val="24"/>
        </w:rPr>
      </w:pPr>
      <w:r w:rsidRPr="00355656">
        <w:rPr>
          <w:sz w:val="24"/>
          <w:szCs w:val="24"/>
        </w:rPr>
        <w:t>Секретарь комиссии (далее – секретарь) избирается на организационном заседании комиссии открытым голосованием. Избранным секретарем считается член комиссии, за которого проголосовало более половины от установленной численности членов комиссии.</w:t>
      </w:r>
    </w:p>
    <w:p w:rsidR="00072667" w:rsidRPr="00355656" w:rsidRDefault="00072667" w:rsidP="00072667">
      <w:pPr>
        <w:spacing w:line="276" w:lineRule="auto"/>
        <w:ind w:firstLine="709"/>
        <w:jc w:val="both"/>
        <w:rPr>
          <w:sz w:val="24"/>
          <w:szCs w:val="24"/>
        </w:rPr>
      </w:pPr>
      <w:r w:rsidRPr="00355656">
        <w:rPr>
          <w:sz w:val="24"/>
          <w:szCs w:val="24"/>
        </w:rPr>
        <w:t>Секретарь ведет делопроизводство комиссии, готовит материалы для рассмотрения предложений о создании памятных (мемориальных) объектов на заседаниях комиссии, ведет протоколы заседаний комиссии, подписывает совместно с председателем решения и протоколы комиссии.</w:t>
      </w:r>
    </w:p>
    <w:p w:rsidR="00072667" w:rsidRPr="00355656" w:rsidRDefault="00072667" w:rsidP="00072667">
      <w:pPr>
        <w:spacing w:line="276" w:lineRule="auto"/>
        <w:ind w:firstLine="709"/>
        <w:jc w:val="both"/>
        <w:rPr>
          <w:sz w:val="24"/>
          <w:szCs w:val="24"/>
        </w:rPr>
      </w:pPr>
      <w:r w:rsidRPr="00355656">
        <w:rPr>
          <w:sz w:val="24"/>
          <w:szCs w:val="24"/>
        </w:rPr>
        <w:t>3.7.11. Организация деятельности комиссии:</w:t>
      </w:r>
      <w:r w:rsidRPr="00355656">
        <w:rPr>
          <w:sz w:val="24"/>
          <w:szCs w:val="24"/>
        </w:rPr>
        <w:tab/>
      </w:r>
    </w:p>
    <w:p w:rsidR="00072667" w:rsidRPr="00355656" w:rsidRDefault="00072667" w:rsidP="00072667">
      <w:pPr>
        <w:spacing w:line="276" w:lineRule="auto"/>
        <w:ind w:firstLine="709"/>
        <w:jc w:val="both"/>
        <w:rPr>
          <w:sz w:val="24"/>
          <w:szCs w:val="24"/>
        </w:rPr>
      </w:pPr>
      <w:r w:rsidRPr="00355656">
        <w:rPr>
          <w:sz w:val="24"/>
          <w:szCs w:val="24"/>
        </w:rPr>
        <w:t>Основной организационной формой деятельности комиссии являются заседания.</w:t>
      </w:r>
    </w:p>
    <w:p w:rsidR="00072667" w:rsidRPr="00355656" w:rsidRDefault="00072667" w:rsidP="00072667">
      <w:pPr>
        <w:spacing w:line="276" w:lineRule="auto"/>
        <w:ind w:firstLine="709"/>
        <w:jc w:val="both"/>
        <w:rPr>
          <w:sz w:val="24"/>
          <w:szCs w:val="24"/>
        </w:rPr>
      </w:pPr>
      <w:r w:rsidRPr="00355656">
        <w:rPr>
          <w:sz w:val="24"/>
          <w:szCs w:val="24"/>
        </w:rPr>
        <w:t xml:space="preserve">Заседание считается правомочным, если на нем присутствует не менее двух третей от установленной численности членов комиссии. </w:t>
      </w:r>
    </w:p>
    <w:p w:rsidR="00072667" w:rsidRPr="00355656" w:rsidRDefault="00072667" w:rsidP="00072667">
      <w:pPr>
        <w:spacing w:line="276" w:lineRule="auto"/>
        <w:ind w:firstLine="709"/>
        <w:jc w:val="both"/>
        <w:rPr>
          <w:sz w:val="24"/>
          <w:szCs w:val="24"/>
        </w:rPr>
      </w:pPr>
      <w:r w:rsidRPr="00355656">
        <w:rPr>
          <w:sz w:val="24"/>
          <w:szCs w:val="24"/>
        </w:rPr>
        <w:t xml:space="preserve">Глава Печенгского муниципального округа </w:t>
      </w:r>
      <w:r>
        <w:rPr>
          <w:sz w:val="24"/>
          <w:szCs w:val="24"/>
        </w:rPr>
        <w:t>своим постановлением</w:t>
      </w:r>
      <w:r w:rsidRPr="00355656">
        <w:rPr>
          <w:sz w:val="24"/>
          <w:szCs w:val="24"/>
        </w:rPr>
        <w:t xml:space="preserve"> созывает организационное заседание комиссии.</w:t>
      </w:r>
    </w:p>
    <w:p w:rsidR="00072667" w:rsidRPr="00355656" w:rsidRDefault="00072667" w:rsidP="00072667">
      <w:pPr>
        <w:spacing w:line="276" w:lineRule="auto"/>
        <w:ind w:firstLine="709"/>
        <w:jc w:val="both"/>
        <w:rPr>
          <w:sz w:val="24"/>
          <w:szCs w:val="24"/>
        </w:rPr>
      </w:pPr>
      <w:r w:rsidRPr="00355656">
        <w:rPr>
          <w:sz w:val="24"/>
          <w:szCs w:val="24"/>
        </w:rPr>
        <w:t xml:space="preserve">Заседания комиссии проводятся по мере необходимости. Дату и время заседания комиссии (кроме организационного) назначает председатель, а в его отсутствие – заместитель председателя комиссии. </w:t>
      </w:r>
    </w:p>
    <w:p w:rsidR="00072667" w:rsidRPr="00355656" w:rsidRDefault="00072667" w:rsidP="00072667">
      <w:pPr>
        <w:spacing w:line="276" w:lineRule="auto"/>
        <w:ind w:firstLine="709"/>
        <w:jc w:val="both"/>
        <w:rPr>
          <w:sz w:val="24"/>
          <w:szCs w:val="24"/>
        </w:rPr>
      </w:pPr>
      <w:r w:rsidRPr="00355656">
        <w:rPr>
          <w:sz w:val="24"/>
          <w:szCs w:val="24"/>
        </w:rPr>
        <w:t xml:space="preserve">По вопросам, отнесенным к ее полномочиям, комиссия принимает решения открытым голосованием. Решение считается принятым, если за него проголосовало более половины от числа присутствующих членов комиссии. </w:t>
      </w:r>
    </w:p>
    <w:p w:rsidR="00072667" w:rsidRPr="00355656" w:rsidRDefault="00072667" w:rsidP="00072667">
      <w:pPr>
        <w:spacing w:line="276" w:lineRule="auto"/>
        <w:ind w:firstLine="709"/>
        <w:jc w:val="both"/>
        <w:rPr>
          <w:sz w:val="24"/>
          <w:szCs w:val="24"/>
        </w:rPr>
      </w:pPr>
      <w:r w:rsidRPr="00355656">
        <w:rPr>
          <w:sz w:val="24"/>
          <w:szCs w:val="24"/>
        </w:rPr>
        <w:t>На заседании комиссии ведется протокол.</w:t>
      </w:r>
    </w:p>
    <w:p w:rsidR="00072667" w:rsidRPr="00355656" w:rsidRDefault="00072667" w:rsidP="00072667">
      <w:pPr>
        <w:spacing w:line="276" w:lineRule="auto"/>
        <w:ind w:firstLine="709"/>
        <w:jc w:val="both"/>
        <w:rPr>
          <w:sz w:val="24"/>
          <w:szCs w:val="24"/>
        </w:rPr>
      </w:pPr>
      <w:r w:rsidRPr="00355656">
        <w:rPr>
          <w:sz w:val="24"/>
          <w:szCs w:val="24"/>
        </w:rPr>
        <w:t>В своей деятельности комиссия руководствуется действующим законодательством Российской Федерации и Мурманской области, муниципальными правовыми актами Печенгского муниципального округа и настоящим Порядком.</w:t>
      </w:r>
    </w:p>
    <w:p w:rsidR="00072667" w:rsidRPr="00355656" w:rsidRDefault="00072667" w:rsidP="00072667">
      <w:pPr>
        <w:spacing w:line="276" w:lineRule="auto"/>
        <w:ind w:firstLine="709"/>
        <w:jc w:val="both"/>
        <w:rPr>
          <w:sz w:val="24"/>
          <w:szCs w:val="24"/>
        </w:rPr>
      </w:pPr>
      <w:r w:rsidRPr="00355656">
        <w:rPr>
          <w:sz w:val="24"/>
          <w:szCs w:val="24"/>
        </w:rPr>
        <w:t>Решения, протоколы заседаний и иные документы комиссии хранятся в администрации Печенгского муниципального округа с последующей передачей их в архив в установленном порядке.</w:t>
      </w:r>
    </w:p>
    <w:p w:rsidR="00072667" w:rsidRPr="00355656" w:rsidRDefault="00072667" w:rsidP="00072667">
      <w:pPr>
        <w:spacing w:line="276" w:lineRule="auto"/>
        <w:ind w:firstLine="709"/>
        <w:jc w:val="both"/>
        <w:rPr>
          <w:sz w:val="24"/>
          <w:szCs w:val="24"/>
        </w:rPr>
      </w:pPr>
      <w:r w:rsidRPr="00355656">
        <w:rPr>
          <w:sz w:val="24"/>
          <w:szCs w:val="24"/>
        </w:rPr>
        <w:t>3.7.12. Полномочия комиссии:</w:t>
      </w:r>
    </w:p>
    <w:p w:rsidR="00072667" w:rsidRPr="00355656" w:rsidRDefault="00072667" w:rsidP="00072667">
      <w:pPr>
        <w:spacing w:line="276" w:lineRule="auto"/>
        <w:ind w:firstLine="709"/>
        <w:jc w:val="both"/>
        <w:rPr>
          <w:sz w:val="24"/>
          <w:szCs w:val="24"/>
        </w:rPr>
      </w:pPr>
      <w:r w:rsidRPr="00355656">
        <w:rPr>
          <w:sz w:val="24"/>
          <w:szCs w:val="24"/>
        </w:rPr>
        <w:t>В целях рассмотрения предложений о создании памятных (мемориальных) объектов и объектов городской скульптуры комиссия обладает следующими полномочиями:</w:t>
      </w:r>
    </w:p>
    <w:p w:rsidR="00072667" w:rsidRPr="00355656" w:rsidRDefault="00072667" w:rsidP="00072667">
      <w:pPr>
        <w:spacing w:line="276" w:lineRule="auto"/>
        <w:ind w:firstLine="709"/>
        <w:jc w:val="both"/>
        <w:rPr>
          <w:sz w:val="24"/>
          <w:szCs w:val="24"/>
        </w:rPr>
      </w:pPr>
      <w:r w:rsidRPr="00355656">
        <w:rPr>
          <w:sz w:val="24"/>
          <w:szCs w:val="24"/>
        </w:rPr>
        <w:t>- принимать предложения к рассмотрению и отклонять рассмотрение предложений;</w:t>
      </w:r>
    </w:p>
    <w:p w:rsidR="00072667" w:rsidRPr="00355656" w:rsidRDefault="00072667" w:rsidP="00072667">
      <w:pPr>
        <w:spacing w:line="276" w:lineRule="auto"/>
        <w:ind w:firstLine="709"/>
        <w:jc w:val="both"/>
        <w:rPr>
          <w:sz w:val="24"/>
          <w:szCs w:val="24"/>
        </w:rPr>
      </w:pPr>
      <w:r w:rsidRPr="00355656">
        <w:rPr>
          <w:sz w:val="24"/>
          <w:szCs w:val="24"/>
        </w:rPr>
        <w:t>- вносить проекты решений по вопросу создания памятных (мемориальных) объектов, объектов городской скульптуры на рассмотрение Совета депутатов Печенгского муниципального округа Мурманской области;</w:t>
      </w:r>
    </w:p>
    <w:p w:rsidR="00072667" w:rsidRPr="00355656" w:rsidRDefault="00072667" w:rsidP="00072667">
      <w:pPr>
        <w:spacing w:line="276" w:lineRule="auto"/>
        <w:ind w:firstLine="709"/>
        <w:jc w:val="both"/>
        <w:rPr>
          <w:sz w:val="24"/>
          <w:szCs w:val="24"/>
        </w:rPr>
      </w:pPr>
      <w:r w:rsidRPr="00355656">
        <w:rPr>
          <w:sz w:val="24"/>
          <w:szCs w:val="24"/>
        </w:rPr>
        <w:lastRenderedPageBreak/>
        <w:t>- принимать рекомендации по вопросу создания памятных (мемориальных) объектов, объектов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 запрашивать у инициаторов (инициативных групп), в соответствующих органах и организациях дополнительные документы и материалы;</w:t>
      </w:r>
    </w:p>
    <w:p w:rsidR="00072667" w:rsidRPr="00355656" w:rsidRDefault="00072667" w:rsidP="00072667">
      <w:pPr>
        <w:spacing w:line="276" w:lineRule="auto"/>
        <w:ind w:firstLine="709"/>
        <w:jc w:val="both"/>
        <w:rPr>
          <w:sz w:val="24"/>
          <w:szCs w:val="24"/>
        </w:rPr>
      </w:pPr>
      <w:r w:rsidRPr="00355656">
        <w:rPr>
          <w:sz w:val="24"/>
          <w:szCs w:val="24"/>
        </w:rPr>
        <w:t>- обращаться к Главе Печенгского муниципального округа, иным должностным лицам администрации Печенгского муниципального округа по вопросам создания памятных (мемориальных) объектов и объектов городской скульптуры в Печенгском муниципальном округе;</w:t>
      </w:r>
    </w:p>
    <w:p w:rsidR="00072667" w:rsidRPr="00355656" w:rsidRDefault="00072667" w:rsidP="00072667">
      <w:pPr>
        <w:spacing w:line="276" w:lineRule="auto"/>
        <w:ind w:firstLine="709"/>
        <w:jc w:val="both"/>
        <w:rPr>
          <w:sz w:val="24"/>
          <w:szCs w:val="24"/>
        </w:rPr>
      </w:pPr>
      <w:r w:rsidRPr="00355656">
        <w:rPr>
          <w:sz w:val="24"/>
          <w:szCs w:val="24"/>
        </w:rPr>
        <w:t>- приглашать для участия в заседаниях должностных лиц органов государственной власти Мурманской области и местного самоуправления, представителей научных, экспертных, архитектурно-градостроительных  и (или) иных организаций;</w:t>
      </w:r>
    </w:p>
    <w:p w:rsidR="00072667" w:rsidRPr="00355656" w:rsidRDefault="00072667" w:rsidP="00072667">
      <w:pPr>
        <w:spacing w:line="276" w:lineRule="auto"/>
        <w:ind w:firstLine="709"/>
        <w:jc w:val="both"/>
        <w:rPr>
          <w:sz w:val="24"/>
          <w:szCs w:val="24"/>
        </w:rPr>
      </w:pPr>
      <w:r w:rsidRPr="00355656">
        <w:rPr>
          <w:sz w:val="24"/>
          <w:szCs w:val="24"/>
        </w:rPr>
        <w:t>- выступать с инициативой проведения совещаний по вопросам создания памятных (мемориальных) объектов и объектов городской скульптуры в Печенгском муниципальном округе;</w:t>
      </w:r>
    </w:p>
    <w:p w:rsidR="00072667" w:rsidRPr="00355656" w:rsidRDefault="00072667" w:rsidP="00072667">
      <w:pPr>
        <w:spacing w:line="276" w:lineRule="auto"/>
        <w:ind w:firstLine="709"/>
        <w:jc w:val="both"/>
        <w:rPr>
          <w:sz w:val="24"/>
          <w:szCs w:val="24"/>
        </w:rPr>
      </w:pPr>
      <w:r w:rsidRPr="00355656">
        <w:rPr>
          <w:sz w:val="24"/>
          <w:szCs w:val="24"/>
        </w:rPr>
        <w:t>- направлять своих представителей для участия в совещаниях, семинарах по вопросам создания памятных (мемориальных) объектов и объектов городской скульптуры в Печенгском муниципальном округе.</w:t>
      </w:r>
    </w:p>
    <w:p w:rsidR="00072667" w:rsidRPr="00355656" w:rsidRDefault="00072667" w:rsidP="00072667">
      <w:pPr>
        <w:spacing w:line="276" w:lineRule="auto"/>
        <w:ind w:firstLine="709"/>
        <w:jc w:val="both"/>
        <w:rPr>
          <w:sz w:val="24"/>
          <w:szCs w:val="24"/>
        </w:rPr>
      </w:pPr>
      <w:r w:rsidRPr="00355656">
        <w:rPr>
          <w:sz w:val="24"/>
          <w:szCs w:val="24"/>
        </w:rPr>
        <w:t>3.7.13. Рассмотрение предложений:</w:t>
      </w:r>
    </w:p>
    <w:p w:rsidR="00072667" w:rsidRPr="00355656" w:rsidRDefault="00072667" w:rsidP="00072667">
      <w:pPr>
        <w:spacing w:line="276" w:lineRule="auto"/>
        <w:ind w:firstLine="709"/>
        <w:jc w:val="both"/>
        <w:rPr>
          <w:sz w:val="24"/>
          <w:szCs w:val="24"/>
        </w:rPr>
      </w:pPr>
      <w:r w:rsidRPr="00355656">
        <w:rPr>
          <w:sz w:val="24"/>
          <w:szCs w:val="24"/>
        </w:rPr>
        <w:t xml:space="preserve">Предложение о создании памятного (мемориального) объекта или объекта городской скульптуры с приложениями, администрация Печенгского муниципального округа направляет в комиссию для рассмотрения в срок, не превышающий 15 дней </w:t>
      </w:r>
      <w:proofErr w:type="gramStart"/>
      <w:r w:rsidRPr="00355656">
        <w:rPr>
          <w:sz w:val="24"/>
          <w:szCs w:val="24"/>
        </w:rPr>
        <w:t>с даты поступления</w:t>
      </w:r>
      <w:proofErr w:type="gramEnd"/>
      <w:r w:rsidRPr="00355656">
        <w:rPr>
          <w:sz w:val="24"/>
          <w:szCs w:val="24"/>
        </w:rPr>
        <w:t xml:space="preserve"> предложения.</w:t>
      </w:r>
    </w:p>
    <w:p w:rsidR="00072667" w:rsidRPr="00355656" w:rsidRDefault="00072667" w:rsidP="00072667">
      <w:pPr>
        <w:spacing w:line="276" w:lineRule="auto"/>
        <w:ind w:firstLine="709"/>
        <w:jc w:val="both"/>
        <w:rPr>
          <w:sz w:val="24"/>
          <w:szCs w:val="24"/>
        </w:rPr>
      </w:pPr>
      <w:r w:rsidRPr="00355656">
        <w:rPr>
          <w:sz w:val="24"/>
          <w:szCs w:val="24"/>
        </w:rPr>
        <w:t>Комиссия осуществляет проверку представленных документов на соответствие требованиям настоящего Порядка, и в течение 15 дней с даты их получения принимает одно из следующих решений:</w:t>
      </w:r>
    </w:p>
    <w:p w:rsidR="00072667" w:rsidRPr="00355656" w:rsidRDefault="00072667" w:rsidP="00072667">
      <w:pPr>
        <w:spacing w:line="276" w:lineRule="auto"/>
        <w:ind w:firstLine="709"/>
        <w:jc w:val="both"/>
        <w:rPr>
          <w:sz w:val="24"/>
          <w:szCs w:val="24"/>
        </w:rPr>
      </w:pPr>
      <w:r w:rsidRPr="00355656">
        <w:rPr>
          <w:sz w:val="24"/>
          <w:szCs w:val="24"/>
        </w:rPr>
        <w:t>- принять предложение к рассмотрению;</w:t>
      </w:r>
    </w:p>
    <w:p w:rsidR="00072667" w:rsidRPr="00355656" w:rsidRDefault="00072667" w:rsidP="00072667">
      <w:pPr>
        <w:spacing w:line="276" w:lineRule="auto"/>
        <w:ind w:firstLine="709"/>
        <w:jc w:val="both"/>
        <w:rPr>
          <w:sz w:val="24"/>
          <w:szCs w:val="24"/>
        </w:rPr>
      </w:pPr>
      <w:r w:rsidRPr="00355656">
        <w:rPr>
          <w:sz w:val="24"/>
          <w:szCs w:val="24"/>
        </w:rPr>
        <w:t>- отказать в принятии предложения к рассмотрению.</w:t>
      </w:r>
    </w:p>
    <w:p w:rsidR="00072667" w:rsidRPr="00355656" w:rsidRDefault="00072667" w:rsidP="00072667">
      <w:pPr>
        <w:spacing w:line="276" w:lineRule="auto"/>
        <w:ind w:firstLine="709"/>
        <w:jc w:val="both"/>
        <w:rPr>
          <w:sz w:val="24"/>
          <w:szCs w:val="24"/>
        </w:rPr>
      </w:pPr>
      <w:r w:rsidRPr="00355656">
        <w:rPr>
          <w:sz w:val="24"/>
          <w:szCs w:val="24"/>
        </w:rPr>
        <w:t>Комиссия отказывает в принятии предложения к рассмотрению по следующим основаниям:</w:t>
      </w:r>
    </w:p>
    <w:p w:rsidR="00072667" w:rsidRPr="00355656" w:rsidRDefault="00072667" w:rsidP="00072667">
      <w:pPr>
        <w:spacing w:line="276" w:lineRule="auto"/>
        <w:ind w:firstLine="709"/>
        <w:jc w:val="both"/>
        <w:rPr>
          <w:sz w:val="24"/>
          <w:szCs w:val="24"/>
        </w:rPr>
      </w:pPr>
      <w:r w:rsidRPr="00355656">
        <w:rPr>
          <w:sz w:val="24"/>
          <w:szCs w:val="24"/>
        </w:rPr>
        <w:t>- несоответствие предложения требованиям настоящего Порядка;</w:t>
      </w:r>
    </w:p>
    <w:p w:rsidR="00072667" w:rsidRPr="00355656" w:rsidRDefault="00072667" w:rsidP="00072667">
      <w:pPr>
        <w:spacing w:line="276" w:lineRule="auto"/>
        <w:ind w:firstLine="709"/>
        <w:jc w:val="both"/>
        <w:rPr>
          <w:sz w:val="24"/>
          <w:szCs w:val="24"/>
        </w:rPr>
      </w:pPr>
      <w:r w:rsidRPr="00355656">
        <w:rPr>
          <w:sz w:val="24"/>
          <w:szCs w:val="24"/>
        </w:rPr>
        <w:t>- представление документов не в полном объеме;</w:t>
      </w:r>
    </w:p>
    <w:p w:rsidR="00072667" w:rsidRPr="00355656" w:rsidRDefault="00072667" w:rsidP="00072667">
      <w:pPr>
        <w:spacing w:line="276" w:lineRule="auto"/>
        <w:ind w:firstLine="709"/>
        <w:jc w:val="both"/>
        <w:rPr>
          <w:sz w:val="24"/>
          <w:szCs w:val="24"/>
        </w:rPr>
      </w:pPr>
      <w:r w:rsidRPr="00355656">
        <w:rPr>
          <w:sz w:val="24"/>
          <w:szCs w:val="24"/>
        </w:rPr>
        <w:t>- представление недостоверных документов и (или) недостоверной информации.</w:t>
      </w:r>
    </w:p>
    <w:p w:rsidR="00072667" w:rsidRPr="00355656" w:rsidRDefault="00072667" w:rsidP="00072667">
      <w:pPr>
        <w:spacing w:line="276" w:lineRule="auto"/>
        <w:ind w:firstLine="709"/>
        <w:jc w:val="both"/>
        <w:rPr>
          <w:sz w:val="24"/>
          <w:szCs w:val="24"/>
        </w:rPr>
      </w:pPr>
      <w:r w:rsidRPr="00355656">
        <w:rPr>
          <w:sz w:val="24"/>
          <w:szCs w:val="24"/>
        </w:rPr>
        <w:t>В случае отказа комиссии в принятии предложения к рассмотрению, секретарь возвращает направленные документы вместе с решением комиссии, содержащим основание отказа принятия предложения к рассмотрению, в администрацию Печенгского муниципального округа в срок, не превышающий 7 дней со дня принятия данного решения.</w:t>
      </w:r>
    </w:p>
    <w:p w:rsidR="00072667" w:rsidRPr="00355656" w:rsidRDefault="00072667" w:rsidP="00072667">
      <w:pPr>
        <w:spacing w:line="276" w:lineRule="auto"/>
        <w:ind w:firstLine="709"/>
        <w:jc w:val="both"/>
        <w:rPr>
          <w:sz w:val="24"/>
          <w:szCs w:val="24"/>
        </w:rPr>
      </w:pPr>
      <w:r w:rsidRPr="00355656">
        <w:rPr>
          <w:sz w:val="24"/>
          <w:szCs w:val="24"/>
        </w:rPr>
        <w:t>Администрация Печенгского муниципального округа возвращает инициатору (инициативной группе) указанные документы под роспись (либо по почте) в срок, не превышающий 10 дней со дня отказа принятия предложения к рассмотрению.</w:t>
      </w:r>
    </w:p>
    <w:p w:rsidR="00072667" w:rsidRPr="00355656" w:rsidRDefault="00072667" w:rsidP="00072667">
      <w:pPr>
        <w:spacing w:line="276" w:lineRule="auto"/>
        <w:ind w:firstLine="709"/>
        <w:jc w:val="both"/>
        <w:rPr>
          <w:sz w:val="24"/>
          <w:szCs w:val="24"/>
        </w:rPr>
      </w:pPr>
      <w:r w:rsidRPr="00355656">
        <w:rPr>
          <w:sz w:val="24"/>
          <w:szCs w:val="24"/>
        </w:rPr>
        <w:t xml:space="preserve">Рассмотрение предложения комиссия осуществляет в срок, не превышающий 30 дней </w:t>
      </w:r>
      <w:proofErr w:type="gramStart"/>
      <w:r w:rsidRPr="00355656">
        <w:rPr>
          <w:sz w:val="24"/>
          <w:szCs w:val="24"/>
        </w:rPr>
        <w:t>с даты принятия</w:t>
      </w:r>
      <w:proofErr w:type="gramEnd"/>
      <w:r w:rsidRPr="00355656">
        <w:rPr>
          <w:sz w:val="24"/>
          <w:szCs w:val="24"/>
        </w:rPr>
        <w:t xml:space="preserve"> предложения к рассмотрению.</w:t>
      </w:r>
    </w:p>
    <w:p w:rsidR="00072667" w:rsidRPr="00355656" w:rsidRDefault="00072667" w:rsidP="00072667">
      <w:pPr>
        <w:spacing w:line="276" w:lineRule="auto"/>
        <w:ind w:firstLine="709"/>
        <w:jc w:val="both"/>
        <w:rPr>
          <w:sz w:val="24"/>
          <w:szCs w:val="24"/>
        </w:rPr>
      </w:pPr>
      <w:r w:rsidRPr="00355656">
        <w:rPr>
          <w:sz w:val="24"/>
          <w:szCs w:val="24"/>
        </w:rPr>
        <w:t>Рассмотрение предложения комиссия осуществляет с учетом заключений на предложение, подготовленных уполномоченными структурными подразделениями администрации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По результатам рассмотрения предложения, комиссия принимает одно из следующих решений:</w:t>
      </w:r>
    </w:p>
    <w:p w:rsidR="00072667" w:rsidRPr="00355656" w:rsidRDefault="00072667" w:rsidP="00072667">
      <w:pPr>
        <w:spacing w:line="276" w:lineRule="auto"/>
        <w:ind w:firstLine="709"/>
        <w:jc w:val="both"/>
        <w:rPr>
          <w:sz w:val="24"/>
          <w:szCs w:val="24"/>
        </w:rPr>
      </w:pPr>
      <w:r w:rsidRPr="00355656">
        <w:rPr>
          <w:sz w:val="24"/>
          <w:szCs w:val="24"/>
        </w:rPr>
        <w:t>- рекомендовать Совету депутатов Печенгского муниципального округа Мурманской области принять решение о создании  памятного (мемориального) объекта,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lastRenderedPageBreak/>
        <w:t>- рекомендовать Совету депутатов Печенгского муниципального округа Мурманской области принять решение об отклонении предложения о создании памятного (мемориального) объекта,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Решение комиссии о рассмотрении предложения должно содержать:</w:t>
      </w:r>
    </w:p>
    <w:p w:rsidR="00072667" w:rsidRPr="00355656" w:rsidRDefault="00072667" w:rsidP="00072667">
      <w:pPr>
        <w:spacing w:line="276" w:lineRule="auto"/>
        <w:ind w:firstLine="709"/>
        <w:jc w:val="both"/>
        <w:rPr>
          <w:sz w:val="24"/>
          <w:szCs w:val="24"/>
        </w:rPr>
      </w:pPr>
      <w:r w:rsidRPr="00355656">
        <w:rPr>
          <w:sz w:val="24"/>
          <w:szCs w:val="24"/>
        </w:rPr>
        <w:t>- наименование инициатора (инициативной группы);</w:t>
      </w:r>
    </w:p>
    <w:p w:rsidR="00072667" w:rsidRPr="00355656" w:rsidRDefault="00072667" w:rsidP="00072667">
      <w:pPr>
        <w:spacing w:line="276" w:lineRule="auto"/>
        <w:ind w:firstLine="709"/>
        <w:jc w:val="both"/>
        <w:rPr>
          <w:sz w:val="24"/>
          <w:szCs w:val="24"/>
        </w:rPr>
      </w:pPr>
      <w:r w:rsidRPr="00355656">
        <w:rPr>
          <w:sz w:val="24"/>
          <w:szCs w:val="24"/>
        </w:rPr>
        <w:t>- указание вида памятного (мемориального) объекта;</w:t>
      </w:r>
    </w:p>
    <w:p w:rsidR="00072667" w:rsidRPr="00355656" w:rsidRDefault="00072667" w:rsidP="00072667">
      <w:pPr>
        <w:spacing w:line="276" w:lineRule="auto"/>
        <w:ind w:firstLine="709"/>
        <w:jc w:val="both"/>
        <w:rPr>
          <w:sz w:val="24"/>
          <w:szCs w:val="24"/>
        </w:rPr>
      </w:pPr>
      <w:r w:rsidRPr="00355656">
        <w:rPr>
          <w:sz w:val="24"/>
          <w:szCs w:val="24"/>
        </w:rPr>
        <w:t>- указание события или личности, память которых предлагается увековечить, либо собирательного образа;</w:t>
      </w:r>
    </w:p>
    <w:p w:rsidR="00072667" w:rsidRPr="00355656" w:rsidRDefault="00072667" w:rsidP="00072667">
      <w:pPr>
        <w:spacing w:line="276" w:lineRule="auto"/>
        <w:ind w:firstLine="709"/>
        <w:jc w:val="both"/>
        <w:rPr>
          <w:sz w:val="24"/>
          <w:szCs w:val="24"/>
        </w:rPr>
      </w:pPr>
      <w:r w:rsidRPr="00355656">
        <w:rPr>
          <w:sz w:val="24"/>
          <w:szCs w:val="24"/>
        </w:rPr>
        <w:t>- указание возможного места расположения (установки) памятного (мемориального) объекта или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 указание возможной пояснительной надписи (текста) на памятном (мемориальном) объекте или объекте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 указание возможного заказчика памятного (мемориального) объекта или объекта городской культуры;</w:t>
      </w:r>
    </w:p>
    <w:p w:rsidR="00072667" w:rsidRPr="00355656" w:rsidRDefault="00072667" w:rsidP="00072667">
      <w:pPr>
        <w:spacing w:line="276" w:lineRule="auto"/>
        <w:ind w:firstLine="709"/>
        <w:jc w:val="both"/>
        <w:rPr>
          <w:sz w:val="24"/>
          <w:szCs w:val="24"/>
        </w:rPr>
      </w:pPr>
      <w:r w:rsidRPr="00355656">
        <w:rPr>
          <w:sz w:val="24"/>
          <w:szCs w:val="24"/>
        </w:rPr>
        <w:t>- указание возможного источника (источников) финансирования создания памятного (мемориального) объекта или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 рекомендацию Совету депутатов</w:t>
      </w:r>
      <w:r>
        <w:rPr>
          <w:sz w:val="24"/>
          <w:szCs w:val="24"/>
        </w:rPr>
        <w:t xml:space="preserve"> Печенгского муниципального округа</w:t>
      </w:r>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 рекомендации, обоснование об отклонении предложения.</w:t>
      </w:r>
    </w:p>
    <w:p w:rsidR="00072667" w:rsidRPr="00355656" w:rsidRDefault="00072667" w:rsidP="00072667">
      <w:pPr>
        <w:spacing w:line="276" w:lineRule="auto"/>
        <w:ind w:firstLine="709"/>
        <w:jc w:val="both"/>
        <w:rPr>
          <w:sz w:val="24"/>
          <w:szCs w:val="24"/>
        </w:rPr>
      </w:pPr>
      <w:r w:rsidRPr="00355656">
        <w:rPr>
          <w:sz w:val="24"/>
          <w:szCs w:val="24"/>
        </w:rPr>
        <w:t>Решение комиссии о создании памятной (мемориальной) доски или объекта городской скульптуры может содержать рекомендацию администрации Печенгского муниципального округа о строительстве (установке) указанных объектов без проведения конкурса на основе эскизного проекта, представленного инициатором (инициативной группой).</w:t>
      </w:r>
    </w:p>
    <w:p w:rsidR="00072667" w:rsidRPr="00355656" w:rsidRDefault="00072667" w:rsidP="00072667">
      <w:pPr>
        <w:spacing w:line="276" w:lineRule="auto"/>
        <w:ind w:firstLine="709"/>
        <w:jc w:val="both"/>
        <w:rPr>
          <w:sz w:val="24"/>
          <w:szCs w:val="24"/>
        </w:rPr>
      </w:pPr>
      <w:proofErr w:type="gramStart"/>
      <w:r w:rsidRPr="00355656">
        <w:rPr>
          <w:sz w:val="24"/>
          <w:szCs w:val="24"/>
        </w:rPr>
        <w:t>Решение комиссии о рассмотрении предложения о создании памятного (мемориального) объекта или объекта городской скульптуры вместе с соответствующим проектом решения Совета депутатов Печенгского муниципального округа Мурманской области, документами и материалами по существу проекта решения секретарь направляет в Совет депутатов Печенгского муниципального округа Мурманской области в срок, не превышающий 7 дней со дня принятия данного решения.</w:t>
      </w:r>
      <w:proofErr w:type="gramEnd"/>
    </w:p>
    <w:p w:rsidR="00072667" w:rsidRPr="00355656" w:rsidRDefault="00072667" w:rsidP="00072667">
      <w:pPr>
        <w:spacing w:line="276" w:lineRule="auto"/>
        <w:ind w:firstLine="709"/>
        <w:jc w:val="both"/>
        <w:rPr>
          <w:sz w:val="24"/>
          <w:szCs w:val="24"/>
        </w:rPr>
      </w:pPr>
      <w:r w:rsidRPr="00355656">
        <w:rPr>
          <w:sz w:val="24"/>
          <w:szCs w:val="24"/>
        </w:rPr>
        <w:t>3.7.14. Принятие решения о создани</w:t>
      </w:r>
      <w:r>
        <w:rPr>
          <w:sz w:val="24"/>
          <w:szCs w:val="24"/>
        </w:rPr>
        <w:t xml:space="preserve">и памятного (мемориального) </w:t>
      </w:r>
      <w:r w:rsidRPr="00355656">
        <w:rPr>
          <w:sz w:val="24"/>
          <w:szCs w:val="24"/>
        </w:rPr>
        <w:t>объекта или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Проект решения Совета депутатов Печенгского муниципального округа  Мурманской области по вопросу о создании памятного (мемориального) объекта или объекта городской скульптуры, внесенный комиссией, на основании резолюции Главы Печенгского муниципального округа подлежит рассмотрению на очередном заседании Совета депутатов Печенгского муниципального округа  Мурманской области.</w:t>
      </w:r>
    </w:p>
    <w:p w:rsidR="00072667" w:rsidRPr="00355656" w:rsidRDefault="00072667" w:rsidP="00072667">
      <w:pPr>
        <w:spacing w:line="276" w:lineRule="auto"/>
        <w:ind w:firstLine="709"/>
        <w:jc w:val="both"/>
        <w:rPr>
          <w:sz w:val="24"/>
          <w:szCs w:val="24"/>
        </w:rPr>
      </w:pPr>
      <w:r w:rsidRPr="00355656">
        <w:rPr>
          <w:sz w:val="24"/>
          <w:szCs w:val="24"/>
        </w:rPr>
        <w:t>Совет депутатов Печ</w:t>
      </w:r>
      <w:r>
        <w:rPr>
          <w:sz w:val="24"/>
          <w:szCs w:val="24"/>
        </w:rPr>
        <w:t xml:space="preserve">енгского муниципального округа </w:t>
      </w:r>
      <w:r w:rsidRPr="00355656">
        <w:rPr>
          <w:sz w:val="24"/>
          <w:szCs w:val="24"/>
        </w:rPr>
        <w:t>Мурманской области с учетом рекомендаций, содержащихся в решении комиссии, в соответствии с Регламентом Совета депутатов Печенгского муниципального округа  Мурманской области принимает одно из следующих решений:</w:t>
      </w:r>
    </w:p>
    <w:p w:rsidR="00072667" w:rsidRPr="00355656" w:rsidRDefault="00072667" w:rsidP="00072667">
      <w:pPr>
        <w:spacing w:line="276" w:lineRule="auto"/>
        <w:ind w:firstLine="709"/>
        <w:jc w:val="both"/>
        <w:rPr>
          <w:sz w:val="24"/>
          <w:szCs w:val="24"/>
        </w:rPr>
      </w:pPr>
      <w:r w:rsidRPr="00355656">
        <w:rPr>
          <w:sz w:val="24"/>
          <w:szCs w:val="24"/>
        </w:rPr>
        <w:t>- принять решение о создании памятного (мемориального) объекта, объекта  городской скульптуры;</w:t>
      </w:r>
    </w:p>
    <w:p w:rsidR="00072667" w:rsidRPr="00355656" w:rsidRDefault="00072667" w:rsidP="00072667">
      <w:pPr>
        <w:spacing w:line="276" w:lineRule="auto"/>
        <w:ind w:firstLine="709"/>
        <w:jc w:val="both"/>
        <w:rPr>
          <w:sz w:val="24"/>
          <w:szCs w:val="24"/>
        </w:rPr>
      </w:pPr>
      <w:r w:rsidRPr="00355656">
        <w:rPr>
          <w:sz w:val="24"/>
          <w:szCs w:val="24"/>
        </w:rPr>
        <w:t>- отклонить предложение о создании памятного (мемориального) объекта, объекта городской скульптуры</w:t>
      </w:r>
      <w:proofErr w:type="gramStart"/>
      <w:r w:rsidRPr="00355656">
        <w:rPr>
          <w:sz w:val="24"/>
          <w:szCs w:val="24"/>
        </w:rPr>
        <w:t xml:space="preserve"> .</w:t>
      </w:r>
      <w:proofErr w:type="gramEnd"/>
    </w:p>
    <w:p w:rsidR="00072667" w:rsidRPr="00355656" w:rsidRDefault="00072667" w:rsidP="00072667">
      <w:pPr>
        <w:spacing w:line="276" w:lineRule="auto"/>
        <w:ind w:firstLine="709"/>
        <w:jc w:val="both"/>
        <w:rPr>
          <w:sz w:val="24"/>
          <w:szCs w:val="24"/>
        </w:rPr>
      </w:pPr>
      <w:r w:rsidRPr="00355656">
        <w:rPr>
          <w:sz w:val="24"/>
          <w:szCs w:val="24"/>
        </w:rPr>
        <w:t>Решение Совета депутатов Печенгского муниципального округа  Мурманской области о создании памятного (мемориального) объекта должно содержать указание события или личности, память которых предлагается увековечить, либо собирательного образа, вида и места расположения (установки) памятного (мемориального) объекта, а также указание заказчика памятного (мемориального) объекта и источника финансирования его создания.</w:t>
      </w:r>
    </w:p>
    <w:p w:rsidR="00072667" w:rsidRPr="00355656" w:rsidRDefault="00072667" w:rsidP="00072667">
      <w:pPr>
        <w:spacing w:line="276" w:lineRule="auto"/>
        <w:ind w:firstLine="709"/>
        <w:jc w:val="both"/>
        <w:rPr>
          <w:sz w:val="24"/>
          <w:szCs w:val="24"/>
        </w:rPr>
      </w:pPr>
      <w:r w:rsidRPr="00355656">
        <w:rPr>
          <w:sz w:val="24"/>
          <w:szCs w:val="24"/>
        </w:rPr>
        <w:t xml:space="preserve">Решение Совета депутатов Печенгского муниципального округа  Мурманской области </w:t>
      </w:r>
      <w:r w:rsidRPr="00355656">
        <w:rPr>
          <w:sz w:val="24"/>
          <w:szCs w:val="24"/>
        </w:rPr>
        <w:lastRenderedPageBreak/>
        <w:t>о создании объекта городской скульптуры должно содержать указание темы и места расположения (установки)  объекта городской скульптуры, а также указание заказчика объекта городской скульптуры и источника финансирования его создания.</w:t>
      </w:r>
    </w:p>
    <w:p w:rsidR="00072667" w:rsidRPr="00355656" w:rsidRDefault="00072667" w:rsidP="00072667">
      <w:pPr>
        <w:spacing w:line="276" w:lineRule="auto"/>
        <w:ind w:firstLine="709"/>
        <w:jc w:val="both"/>
        <w:rPr>
          <w:sz w:val="24"/>
          <w:szCs w:val="24"/>
        </w:rPr>
      </w:pPr>
      <w:r w:rsidRPr="00355656">
        <w:rPr>
          <w:sz w:val="24"/>
          <w:szCs w:val="24"/>
        </w:rPr>
        <w:t xml:space="preserve">Решение Совета депутатов Печенгского муниципального округа  Мурманской области о создании памятного (мемориального) объекта или объекта городской скульптуры подлежит официальному опубликованию. </w:t>
      </w:r>
    </w:p>
    <w:p w:rsidR="00072667" w:rsidRPr="00355656" w:rsidRDefault="00072667" w:rsidP="00072667">
      <w:pPr>
        <w:spacing w:line="276" w:lineRule="auto"/>
        <w:ind w:firstLine="709"/>
        <w:jc w:val="both"/>
        <w:rPr>
          <w:sz w:val="24"/>
          <w:szCs w:val="24"/>
        </w:rPr>
      </w:pPr>
      <w:r w:rsidRPr="00355656">
        <w:rPr>
          <w:sz w:val="24"/>
          <w:szCs w:val="24"/>
        </w:rPr>
        <w:t>В целях выявления мнения населения и его учета при принятии решения по вопросу о создании памятного (мемориального) объекта Совет депутатов Печенгского муниципального округа  Мурманской области имеет право инициировать проведение опроса граждан на территории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 xml:space="preserve">В случае принятия Советом депутатов Печенгского муниципального округа  Мурманской области решения об отклонении предложения о создании памятного (мемориального) объекта или объекта городской скульптуры, повторное рассмотрение данного предложения допускается не ранее чем через 3 года </w:t>
      </w:r>
      <w:proofErr w:type="gramStart"/>
      <w:r w:rsidRPr="00355656">
        <w:rPr>
          <w:sz w:val="24"/>
          <w:szCs w:val="24"/>
        </w:rPr>
        <w:t>с даты принятия</w:t>
      </w:r>
      <w:proofErr w:type="gramEnd"/>
      <w:r w:rsidRPr="00355656">
        <w:rPr>
          <w:sz w:val="24"/>
          <w:szCs w:val="24"/>
        </w:rPr>
        <w:t xml:space="preserve"> такого решения.</w:t>
      </w:r>
    </w:p>
    <w:p w:rsidR="00072667" w:rsidRPr="00355656" w:rsidRDefault="00072667" w:rsidP="00072667">
      <w:pPr>
        <w:spacing w:line="276" w:lineRule="auto"/>
        <w:ind w:firstLine="709"/>
        <w:jc w:val="both"/>
        <w:rPr>
          <w:sz w:val="24"/>
          <w:szCs w:val="24"/>
        </w:rPr>
      </w:pPr>
      <w:r w:rsidRPr="00355656">
        <w:rPr>
          <w:sz w:val="24"/>
          <w:szCs w:val="24"/>
        </w:rPr>
        <w:t xml:space="preserve">Решение Совета депутатов Печенгского муниципального округа  Мурманской области о создании памятного (мемориального) объекта или объекта городской скульптуры вместе с документами и материалами, связанными с принятием этого решения, направляются в администрацию Печенгского муниципального округа на хранение. </w:t>
      </w:r>
    </w:p>
    <w:p w:rsidR="00072667" w:rsidRPr="00355656" w:rsidRDefault="00072667" w:rsidP="00072667">
      <w:pPr>
        <w:spacing w:line="276" w:lineRule="auto"/>
        <w:ind w:firstLine="709"/>
        <w:jc w:val="both"/>
        <w:rPr>
          <w:sz w:val="24"/>
          <w:szCs w:val="24"/>
        </w:rPr>
      </w:pPr>
      <w:r w:rsidRPr="00355656">
        <w:rPr>
          <w:sz w:val="24"/>
          <w:szCs w:val="24"/>
        </w:rPr>
        <w:t>3.7.15. Конкурсный отбор архитектурных проектов:</w:t>
      </w:r>
    </w:p>
    <w:p w:rsidR="00072667" w:rsidRPr="00355656" w:rsidRDefault="00072667" w:rsidP="00072667">
      <w:pPr>
        <w:spacing w:line="276" w:lineRule="auto"/>
        <w:ind w:firstLine="709"/>
        <w:jc w:val="both"/>
        <w:rPr>
          <w:sz w:val="24"/>
          <w:szCs w:val="24"/>
        </w:rPr>
      </w:pPr>
      <w:r w:rsidRPr="00355656">
        <w:rPr>
          <w:sz w:val="24"/>
          <w:szCs w:val="24"/>
        </w:rPr>
        <w:t xml:space="preserve">Архитектурный проект памятного (мемориального) объекта или объекта городской скульптуры, </w:t>
      </w:r>
      <w:proofErr w:type="gramStart"/>
      <w:r w:rsidRPr="00355656">
        <w:rPr>
          <w:sz w:val="24"/>
          <w:szCs w:val="24"/>
        </w:rPr>
        <w:t>решение</w:t>
      </w:r>
      <w:proofErr w:type="gramEnd"/>
      <w:r w:rsidRPr="00355656">
        <w:rPr>
          <w:sz w:val="24"/>
          <w:szCs w:val="24"/>
        </w:rPr>
        <w:t xml:space="preserve"> о создании которого принято Советом депутатов Печенгского муниципального округа  Мурманской области, определяется по результатам конкурса на архитектурный проект.</w:t>
      </w:r>
    </w:p>
    <w:p w:rsidR="00072667" w:rsidRPr="00355656" w:rsidRDefault="00072667" w:rsidP="00072667">
      <w:pPr>
        <w:spacing w:line="276" w:lineRule="auto"/>
        <w:ind w:firstLine="709"/>
        <w:jc w:val="both"/>
        <w:rPr>
          <w:sz w:val="24"/>
          <w:szCs w:val="24"/>
        </w:rPr>
      </w:pPr>
      <w:r w:rsidRPr="00355656">
        <w:rPr>
          <w:sz w:val="24"/>
          <w:szCs w:val="24"/>
        </w:rPr>
        <w:t xml:space="preserve">Решение о проведении конкурса на </w:t>
      </w:r>
      <w:proofErr w:type="gramStart"/>
      <w:r w:rsidRPr="00355656">
        <w:rPr>
          <w:sz w:val="24"/>
          <w:szCs w:val="24"/>
        </w:rPr>
        <w:t>архитектурный проект</w:t>
      </w:r>
      <w:proofErr w:type="gramEnd"/>
      <w:r w:rsidRPr="00355656">
        <w:rPr>
          <w:sz w:val="24"/>
          <w:szCs w:val="24"/>
        </w:rPr>
        <w:t>, в том числе об утверждении состава конкурсной комиссии, принимается администрацией Печенгского муниципального округа и оформляется постановлением администрации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3.7.16. Принятие решения о строительстве (установке):</w:t>
      </w:r>
    </w:p>
    <w:p w:rsidR="00072667" w:rsidRPr="00355656" w:rsidRDefault="00072667" w:rsidP="00072667">
      <w:pPr>
        <w:spacing w:line="276" w:lineRule="auto"/>
        <w:ind w:firstLine="709"/>
        <w:jc w:val="both"/>
        <w:rPr>
          <w:sz w:val="24"/>
          <w:szCs w:val="24"/>
        </w:rPr>
      </w:pPr>
      <w:r w:rsidRPr="00355656">
        <w:rPr>
          <w:sz w:val="24"/>
          <w:szCs w:val="24"/>
        </w:rPr>
        <w:t>При наличии соответствующей р</w:t>
      </w:r>
      <w:r>
        <w:rPr>
          <w:sz w:val="24"/>
          <w:szCs w:val="24"/>
        </w:rPr>
        <w:t xml:space="preserve">екомендации комиссии Глава </w:t>
      </w:r>
      <w:r w:rsidRPr="00355656">
        <w:rPr>
          <w:sz w:val="24"/>
          <w:szCs w:val="24"/>
        </w:rPr>
        <w:t xml:space="preserve">Печенгского муниципального округа может принять решение о строительстве (установке) памятной (мемориальной) доски или объекта городской скульптуры без проведения конкурса на </w:t>
      </w:r>
      <w:proofErr w:type="gramStart"/>
      <w:r w:rsidRPr="00355656">
        <w:rPr>
          <w:sz w:val="24"/>
          <w:szCs w:val="24"/>
        </w:rPr>
        <w:t>архитектурный проект</w:t>
      </w:r>
      <w:proofErr w:type="gramEnd"/>
      <w:r w:rsidRPr="00355656">
        <w:rPr>
          <w:sz w:val="24"/>
          <w:szCs w:val="24"/>
        </w:rPr>
        <w:t xml:space="preserve"> на основе эскизного проекта, представленного инициатором (инициативной группой).</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В случае передачи в дар </w:t>
      </w:r>
      <w:proofErr w:type="spellStart"/>
      <w:r w:rsidRPr="00355656">
        <w:rPr>
          <w:sz w:val="24"/>
          <w:szCs w:val="24"/>
        </w:rPr>
        <w:t>Печенгскому</w:t>
      </w:r>
      <w:proofErr w:type="spellEnd"/>
      <w:r w:rsidRPr="00355656">
        <w:rPr>
          <w:sz w:val="24"/>
          <w:szCs w:val="24"/>
        </w:rPr>
        <w:t xml:space="preserve"> муниципальному округу памятного (мемориального) объекта, объекта городской скульптуры администрация Печенгского муниципального округа принимает решение о его установке на основании решения Совета депутатов Печенгского муниципального округа  Мурманской области, принятого с учетом заключений, подготовленных структурными подразделениями администрации Печенгского муниципального округа</w:t>
      </w:r>
      <w:r>
        <w:rPr>
          <w:sz w:val="24"/>
          <w:szCs w:val="24"/>
        </w:rPr>
        <w:t xml:space="preserve">, уполномоченными </w:t>
      </w:r>
      <w:r w:rsidRPr="00355656">
        <w:rPr>
          <w:sz w:val="24"/>
          <w:szCs w:val="24"/>
        </w:rPr>
        <w:t>в сферах финансов, градостроительства, управления и распоряжения муниципальным имуществом, без проведения конкурса.</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Решение о строительстве (установке) памятного (мемориального) объекта или объекта городской скульптуры по результатам конкурса на </w:t>
      </w:r>
      <w:proofErr w:type="gramStart"/>
      <w:r w:rsidRPr="00355656">
        <w:rPr>
          <w:sz w:val="24"/>
          <w:szCs w:val="24"/>
        </w:rPr>
        <w:t>архитектурный проект</w:t>
      </w:r>
      <w:proofErr w:type="gramEnd"/>
      <w:r w:rsidRPr="00355656">
        <w:rPr>
          <w:sz w:val="24"/>
          <w:szCs w:val="24"/>
        </w:rPr>
        <w:t xml:space="preserve"> (либо без проведения конкурса), принимается администрацией Печенгского муниципального округа и оформляется постановлением администрации Печенгского муниципального округа. </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Указанное постановление администрации Печенгского муниципального округа должно содержать указания структурным подразделениям администрации Печенгского муниципального округа, заказчику, провести необходимые мероприятия, связанные со строительством (установкой) памятного (мемориального) объекта или объекта городской скульптуры, в том числе о проведении работ по формированию земельного участка, </w:t>
      </w:r>
      <w:r w:rsidRPr="00355656">
        <w:rPr>
          <w:sz w:val="24"/>
          <w:szCs w:val="24"/>
        </w:rPr>
        <w:lastRenderedPageBreak/>
        <w:t>подготовке проектной документации, включении данного объекта в реестр муниципального имущества, о приеме объекта  в собственность Печенгского муниципального округа по договору</w:t>
      </w:r>
      <w:proofErr w:type="gramEnd"/>
      <w:r w:rsidRPr="00355656">
        <w:rPr>
          <w:sz w:val="24"/>
          <w:szCs w:val="24"/>
        </w:rPr>
        <w:t xml:space="preserve"> дарения, в случае передачи его в дар </w:t>
      </w:r>
      <w:proofErr w:type="spellStart"/>
      <w:r w:rsidRPr="00355656">
        <w:rPr>
          <w:sz w:val="24"/>
          <w:szCs w:val="24"/>
        </w:rPr>
        <w:t>Печенгскому</w:t>
      </w:r>
      <w:proofErr w:type="spellEnd"/>
      <w:r w:rsidRPr="00355656">
        <w:rPr>
          <w:sz w:val="24"/>
          <w:szCs w:val="24"/>
        </w:rPr>
        <w:t xml:space="preserve"> муниципальному округу, а также сроках выполнения мероприятий.</w:t>
      </w:r>
    </w:p>
    <w:p w:rsidR="00072667" w:rsidRPr="00355656" w:rsidRDefault="00072667" w:rsidP="00072667">
      <w:pPr>
        <w:spacing w:line="276" w:lineRule="auto"/>
        <w:ind w:firstLine="709"/>
        <w:jc w:val="both"/>
        <w:rPr>
          <w:sz w:val="24"/>
          <w:szCs w:val="24"/>
        </w:rPr>
      </w:pPr>
      <w:r w:rsidRPr="00355656">
        <w:rPr>
          <w:sz w:val="24"/>
          <w:szCs w:val="24"/>
        </w:rPr>
        <w:t xml:space="preserve">Расходы на проведение конкурсов на </w:t>
      </w:r>
      <w:proofErr w:type="gramStart"/>
      <w:r w:rsidRPr="00355656">
        <w:rPr>
          <w:sz w:val="24"/>
          <w:szCs w:val="24"/>
        </w:rPr>
        <w:t>архитектурные проекты</w:t>
      </w:r>
      <w:proofErr w:type="gramEnd"/>
      <w:r w:rsidRPr="00355656">
        <w:rPr>
          <w:sz w:val="24"/>
          <w:szCs w:val="24"/>
        </w:rPr>
        <w:t>, а также строительство (установку) памятных (мемориальных) объектов и объектов городской скульптуры за счет средств бюджета Печенгского муниципального округа учитываются в бюджете Печенгского муниципального округа на соответствующий финансовый год.</w:t>
      </w:r>
    </w:p>
    <w:p w:rsidR="00072667" w:rsidRPr="00355656" w:rsidRDefault="00072667" w:rsidP="00072667">
      <w:pPr>
        <w:spacing w:line="276" w:lineRule="auto"/>
        <w:ind w:firstLine="709"/>
        <w:jc w:val="both"/>
        <w:rPr>
          <w:sz w:val="24"/>
          <w:szCs w:val="24"/>
        </w:rPr>
      </w:pPr>
      <w:r w:rsidRPr="00355656">
        <w:rPr>
          <w:sz w:val="24"/>
          <w:szCs w:val="24"/>
        </w:rPr>
        <w:t>3.7.17. Учет в р</w:t>
      </w:r>
      <w:r>
        <w:rPr>
          <w:sz w:val="24"/>
          <w:szCs w:val="24"/>
        </w:rPr>
        <w:t xml:space="preserve">еестре </w:t>
      </w:r>
      <w:r w:rsidRPr="00355656">
        <w:rPr>
          <w:sz w:val="24"/>
          <w:szCs w:val="24"/>
        </w:rPr>
        <w:t>имущества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Все памятные (мемориальные) объекты и объекты городской скульптуры, созданные в соответствии с настоящим Порядком, являются достоянием Печенгского муниципального округа, частью его историко-культурного наследия и архитектурного облика, подлежат учету, сохранению, ремонту (реставрации).</w:t>
      </w:r>
    </w:p>
    <w:p w:rsidR="00072667" w:rsidRPr="00355656" w:rsidRDefault="00072667" w:rsidP="00072667">
      <w:pPr>
        <w:spacing w:line="276" w:lineRule="auto"/>
        <w:ind w:firstLine="709"/>
        <w:jc w:val="both"/>
        <w:rPr>
          <w:sz w:val="24"/>
          <w:szCs w:val="24"/>
        </w:rPr>
      </w:pPr>
      <w:r w:rsidRPr="00355656">
        <w:rPr>
          <w:sz w:val="24"/>
          <w:szCs w:val="24"/>
        </w:rPr>
        <w:t xml:space="preserve">Созданные памятные (мемориальные) объекты и объекты городской скульптуры передаются заказчиком в собственность Печенгского муниципального округа и учитываются структурным подразделением администрации Печенгского муниципального округа, уполномоченным в сфере управления и распоряжения муниципальным имуществом, в реестре муниципального имущества. </w:t>
      </w:r>
    </w:p>
    <w:p w:rsidR="00072667" w:rsidRPr="00355656" w:rsidRDefault="00072667" w:rsidP="00072667">
      <w:pPr>
        <w:spacing w:line="276" w:lineRule="auto"/>
        <w:ind w:firstLine="709"/>
        <w:jc w:val="both"/>
        <w:rPr>
          <w:sz w:val="24"/>
          <w:szCs w:val="24"/>
        </w:rPr>
      </w:pPr>
      <w:proofErr w:type="gramStart"/>
      <w:r w:rsidRPr="00355656">
        <w:rPr>
          <w:sz w:val="24"/>
          <w:szCs w:val="24"/>
        </w:rPr>
        <w:t>Памятные (мемориальные) объекты и объекты городской скульптуры, учтенные в реестре муниципального имущества, находятся в ведении  структурного подразделения администрации Печенгского муниципального округа, уполномоченного в сфере управления и распоряжения муниципальным имуществом, либо передается в оперативное управление (хозяйственное ведение) учреждению (унитарному предприятию) Печенгского муниципального округа.</w:t>
      </w:r>
      <w:proofErr w:type="gramEnd"/>
    </w:p>
    <w:p w:rsidR="00072667" w:rsidRPr="00355656" w:rsidRDefault="00072667" w:rsidP="00072667">
      <w:pPr>
        <w:spacing w:line="276" w:lineRule="auto"/>
        <w:ind w:firstLine="709"/>
        <w:jc w:val="both"/>
        <w:rPr>
          <w:sz w:val="24"/>
          <w:szCs w:val="24"/>
        </w:rPr>
      </w:pPr>
      <w:proofErr w:type="gramStart"/>
      <w:r w:rsidRPr="00355656">
        <w:rPr>
          <w:sz w:val="24"/>
          <w:szCs w:val="24"/>
        </w:rPr>
        <w:t>Памятный (мемориальный) объект или объект городской скульптуры может быть передан из муниципальной собственности Печенгского муниципального округа в собственность субъекта Российской Федерации (Мурманской области) на безвозмездной основе на основании решения Совета депутатов Печенгского муниципального округа об утверждении соответствующего перечня передаваемого имущества, а также передан в муниципальную собственность Печенгского муниципального округа из собственности субъекта Российской Федерации (Мурманской области) на безвозмездной основе.</w:t>
      </w:r>
      <w:proofErr w:type="gramEnd"/>
    </w:p>
    <w:p w:rsidR="00072667" w:rsidRPr="00355656" w:rsidRDefault="00072667" w:rsidP="00072667">
      <w:pPr>
        <w:spacing w:line="276" w:lineRule="auto"/>
        <w:ind w:firstLine="709"/>
        <w:jc w:val="both"/>
        <w:rPr>
          <w:sz w:val="24"/>
          <w:szCs w:val="24"/>
        </w:rPr>
      </w:pPr>
      <w:r w:rsidRPr="00355656">
        <w:rPr>
          <w:sz w:val="24"/>
          <w:szCs w:val="24"/>
        </w:rPr>
        <w:t>3.7.18. Сохранение, содержание и ремонт:</w:t>
      </w:r>
    </w:p>
    <w:p w:rsidR="00072667" w:rsidRPr="00355656" w:rsidRDefault="00072667" w:rsidP="00072667">
      <w:pPr>
        <w:spacing w:line="276" w:lineRule="auto"/>
        <w:ind w:firstLine="709"/>
        <w:jc w:val="both"/>
        <w:rPr>
          <w:sz w:val="24"/>
          <w:szCs w:val="24"/>
        </w:rPr>
      </w:pPr>
      <w:r w:rsidRPr="00355656">
        <w:rPr>
          <w:sz w:val="24"/>
          <w:szCs w:val="24"/>
        </w:rPr>
        <w:t>Сохранение, содержание, ремонт и реставрацию памятного (мемориального) объекта или объекта городской скульптуры осуществляет структурное подразделение администрации Печенгского муниципального округа, уполномоченное в сфере управления и распоряжения муниципальным имуществом, или муниципальное учреждение (унитарное предприятие), в оперативном управлении (хозяйственном ведении) которого находится объект.</w:t>
      </w:r>
    </w:p>
    <w:p w:rsidR="00072667" w:rsidRPr="00355656" w:rsidRDefault="00072667" w:rsidP="00072667">
      <w:pPr>
        <w:spacing w:line="276" w:lineRule="auto"/>
        <w:ind w:firstLine="709"/>
        <w:jc w:val="both"/>
        <w:rPr>
          <w:sz w:val="24"/>
          <w:szCs w:val="24"/>
        </w:rPr>
      </w:pPr>
      <w:r w:rsidRPr="00355656">
        <w:rPr>
          <w:sz w:val="24"/>
          <w:szCs w:val="24"/>
        </w:rPr>
        <w:t>Расходы на сохранение, содержание, ремонт и реставрацию памятных (мемориальных) объектов и объектов городской скульптуры, переданных в оперативное управление (хозяйственное ведение), учитываются в расходах соответствующих учреждений (унитарных предприятий).</w:t>
      </w:r>
    </w:p>
    <w:p w:rsidR="00072667" w:rsidRPr="00355656" w:rsidRDefault="00072667" w:rsidP="00072667">
      <w:pPr>
        <w:spacing w:line="276" w:lineRule="auto"/>
        <w:ind w:firstLine="709"/>
        <w:jc w:val="both"/>
        <w:rPr>
          <w:sz w:val="24"/>
          <w:szCs w:val="24"/>
        </w:rPr>
      </w:pPr>
      <w:r w:rsidRPr="00355656">
        <w:rPr>
          <w:sz w:val="24"/>
          <w:szCs w:val="24"/>
        </w:rPr>
        <w:t>В случае если памятная (мемориальная) доска установлена на фасаде или в интерьере здания (сооружения), не являющегося муниципальной собственностью, структурное подразделение администрации Печенгского муниципального округа, уполномоченное в сфере управления и распоряжения муниципальным имуществом, имеет право заключить с собственником здания (сооружения) договор о сохранении, содержании, ремонте и реставрации памятной  (мемориальной) доски.</w:t>
      </w:r>
    </w:p>
    <w:p w:rsidR="00072667" w:rsidRPr="00355656" w:rsidRDefault="00072667" w:rsidP="00072667">
      <w:pPr>
        <w:spacing w:line="276" w:lineRule="auto"/>
        <w:ind w:firstLine="709"/>
        <w:jc w:val="both"/>
        <w:rPr>
          <w:sz w:val="24"/>
          <w:szCs w:val="24"/>
        </w:rPr>
      </w:pPr>
      <w:r w:rsidRPr="00355656">
        <w:rPr>
          <w:sz w:val="24"/>
          <w:szCs w:val="24"/>
        </w:rPr>
        <w:t>3.7.19. Церемония открытия:</w:t>
      </w:r>
    </w:p>
    <w:p w:rsidR="00072667" w:rsidRPr="00355656" w:rsidRDefault="00072667" w:rsidP="00072667">
      <w:pPr>
        <w:spacing w:line="276" w:lineRule="auto"/>
        <w:ind w:firstLine="709"/>
        <w:jc w:val="both"/>
        <w:rPr>
          <w:sz w:val="24"/>
          <w:szCs w:val="24"/>
        </w:rPr>
      </w:pPr>
      <w:r w:rsidRPr="00355656">
        <w:rPr>
          <w:sz w:val="24"/>
          <w:szCs w:val="24"/>
        </w:rPr>
        <w:t xml:space="preserve">Церемония открытия памятного (мемориального) объекта, объекта городской </w:t>
      </w:r>
      <w:r w:rsidRPr="00355656">
        <w:rPr>
          <w:sz w:val="24"/>
          <w:szCs w:val="24"/>
        </w:rPr>
        <w:lastRenderedPageBreak/>
        <w:t>скульптуры проводится в торжественной обстановке в присутствии жителей Печенгского муниципального округа, представителей общественных и иных организаций, органов местного самоуправления Печенгского муниципального округа и органов государственной власти Мурманской области.</w:t>
      </w:r>
    </w:p>
    <w:p w:rsidR="00072667" w:rsidRPr="00355656" w:rsidRDefault="00072667" w:rsidP="00072667">
      <w:pPr>
        <w:spacing w:line="276" w:lineRule="auto"/>
        <w:ind w:firstLine="709"/>
        <w:jc w:val="both"/>
        <w:rPr>
          <w:sz w:val="24"/>
          <w:szCs w:val="24"/>
        </w:rPr>
      </w:pPr>
      <w:r w:rsidRPr="00355656">
        <w:rPr>
          <w:sz w:val="24"/>
          <w:szCs w:val="24"/>
        </w:rPr>
        <w:t>Церемония открытия назначается, как правило, на день, приуроченный к дате события, жизни и (или) деятельности личности, память которых увековечивается, дню города, государственным и профессиональным праздникам, установленным в Российской Федерации, иным памятным датам в истории государства и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 xml:space="preserve">Подготовку церемонии открытия организует структурное подразделение администрации Печенгского муниципального округа, уполномоченное Главой Печенгского муниципального округа. </w:t>
      </w:r>
    </w:p>
    <w:p w:rsidR="00072667" w:rsidRPr="00355656" w:rsidRDefault="00072667" w:rsidP="00072667">
      <w:pPr>
        <w:spacing w:line="276" w:lineRule="auto"/>
        <w:ind w:firstLine="709"/>
        <w:jc w:val="both"/>
        <w:rPr>
          <w:sz w:val="24"/>
          <w:szCs w:val="24"/>
        </w:rPr>
      </w:pPr>
      <w:r w:rsidRPr="00355656">
        <w:rPr>
          <w:sz w:val="24"/>
          <w:szCs w:val="24"/>
        </w:rPr>
        <w:t>Финансирование церемонии открытия осуществляется за счет средств бюджета Печенгского муниципального округа и (или) за счет иных средств.</w:t>
      </w:r>
    </w:p>
    <w:p w:rsidR="00072667" w:rsidRPr="00355656" w:rsidRDefault="00072667" w:rsidP="00072667">
      <w:pPr>
        <w:spacing w:line="276" w:lineRule="auto"/>
        <w:ind w:firstLine="709"/>
        <w:jc w:val="both"/>
        <w:rPr>
          <w:sz w:val="24"/>
          <w:szCs w:val="24"/>
        </w:rPr>
      </w:pPr>
      <w:r w:rsidRPr="00355656">
        <w:rPr>
          <w:sz w:val="24"/>
          <w:szCs w:val="24"/>
        </w:rPr>
        <w:t>3.7.20. Изменение места расположения (установки):</w:t>
      </w:r>
    </w:p>
    <w:p w:rsidR="00072667" w:rsidRPr="00355656" w:rsidRDefault="00072667" w:rsidP="00072667">
      <w:pPr>
        <w:spacing w:line="276" w:lineRule="auto"/>
        <w:ind w:firstLine="709"/>
        <w:jc w:val="both"/>
        <w:rPr>
          <w:sz w:val="24"/>
          <w:szCs w:val="24"/>
        </w:rPr>
      </w:pPr>
      <w:proofErr w:type="gramStart"/>
      <w:r w:rsidRPr="00355656">
        <w:rPr>
          <w:sz w:val="24"/>
          <w:szCs w:val="24"/>
        </w:rPr>
        <w:t>Место расположения (установки) созданного памятного (мемориального) объекта  и  объекта городской скульптуры может быть изменено на основании решения Главы Печенгского муниципального округа, принятого с учетом заключений, подготовленных структурными подразделениями администрации Печенгского муниципального округа, уполномоченными в сферах финансов, градостроительства, управления и распоряжения муниципальным имуществом и оформленного постановлением администрации Печенгского муниципального округа, в случаях:</w:t>
      </w:r>
      <w:proofErr w:type="gramEnd"/>
    </w:p>
    <w:p w:rsidR="00072667" w:rsidRPr="00355656" w:rsidRDefault="00072667" w:rsidP="00072667">
      <w:pPr>
        <w:spacing w:line="276" w:lineRule="auto"/>
        <w:ind w:firstLine="709"/>
        <w:jc w:val="both"/>
        <w:rPr>
          <w:sz w:val="24"/>
          <w:szCs w:val="24"/>
        </w:rPr>
      </w:pPr>
      <w:r w:rsidRPr="00355656">
        <w:rPr>
          <w:sz w:val="24"/>
          <w:szCs w:val="24"/>
        </w:rPr>
        <w:t>- принятия в установленном порядке решения о сносе здания (сооружения), на земельном участке, фасаде либо в интерьере которого расположен (установлен) памятный (мемориальный) объект;</w:t>
      </w:r>
    </w:p>
    <w:p w:rsidR="00072667" w:rsidRPr="00355656" w:rsidRDefault="00072667" w:rsidP="00072667">
      <w:pPr>
        <w:spacing w:line="276" w:lineRule="auto"/>
        <w:ind w:firstLine="709"/>
        <w:jc w:val="both"/>
        <w:rPr>
          <w:sz w:val="24"/>
          <w:szCs w:val="24"/>
        </w:rPr>
      </w:pPr>
      <w:r w:rsidRPr="00355656">
        <w:rPr>
          <w:sz w:val="24"/>
          <w:szCs w:val="24"/>
        </w:rPr>
        <w:t>- изменений, вносимых в элемен</w:t>
      </w:r>
      <w:r>
        <w:rPr>
          <w:sz w:val="24"/>
          <w:szCs w:val="24"/>
        </w:rPr>
        <w:t>т планировочной структуры населенного пункта</w:t>
      </w:r>
      <w:r w:rsidRPr="00355656">
        <w:rPr>
          <w:sz w:val="24"/>
          <w:szCs w:val="24"/>
        </w:rPr>
        <w:t xml:space="preserve"> на основании документов территориального планирования Печенгского муниципального округа; </w:t>
      </w:r>
    </w:p>
    <w:p w:rsidR="00072667" w:rsidRPr="00355656" w:rsidRDefault="00072667" w:rsidP="00072667">
      <w:pPr>
        <w:spacing w:line="276" w:lineRule="auto"/>
        <w:ind w:firstLine="709"/>
        <w:jc w:val="both"/>
        <w:rPr>
          <w:sz w:val="24"/>
          <w:szCs w:val="24"/>
        </w:rPr>
      </w:pPr>
      <w:r w:rsidRPr="00355656">
        <w:rPr>
          <w:sz w:val="24"/>
          <w:szCs w:val="24"/>
        </w:rPr>
        <w:t>- изменения функционального назначения здания (сооружения) на фасаде либо в интерьере которого  расположен (установлен) памятный (мемориальный) объект.</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Постановление администрации Печенгского муниципального округа об изменении места расположения (установки) памятного (мемориального) объекта или объекта городской скульптуры должно содержать указания о проведении всех необходимых мероприятий, связанных, в том числе, с демонтажем памятного (мемориального) объекта или объекта городской скульптуры, обеспечением его сохранности, строительством (установкой) памятного (мемориального) объекта или объекта городской скульптуры в ином месте расположения (установки). </w:t>
      </w:r>
      <w:proofErr w:type="gramEnd"/>
    </w:p>
    <w:p w:rsidR="00072667" w:rsidRPr="00355656" w:rsidRDefault="00072667" w:rsidP="00072667">
      <w:pPr>
        <w:spacing w:line="276" w:lineRule="auto"/>
        <w:ind w:firstLine="709"/>
        <w:jc w:val="both"/>
        <w:rPr>
          <w:sz w:val="24"/>
          <w:szCs w:val="24"/>
        </w:rPr>
      </w:pPr>
      <w:proofErr w:type="gramStart"/>
      <w:r w:rsidRPr="00355656">
        <w:rPr>
          <w:sz w:val="24"/>
          <w:szCs w:val="24"/>
        </w:rPr>
        <w:t>В случаях капитального ремонта или реконструкции элемент</w:t>
      </w:r>
      <w:r>
        <w:rPr>
          <w:sz w:val="24"/>
          <w:szCs w:val="24"/>
        </w:rPr>
        <w:t>а планировочной структуры населенного пункта</w:t>
      </w:r>
      <w:r w:rsidRPr="00355656">
        <w:rPr>
          <w:sz w:val="24"/>
          <w:szCs w:val="24"/>
        </w:rPr>
        <w:t>, фасада либо интерьера здания, на котором расположен (установлен) памятный (мемориальный) объект или объект городской скульптуры, не связанных с изменением его места расположения (установки), демонтаж, обеспечение сохранности и последующий монтаж объекта на прежнем месте расположения (установки) осуществляет организация, производящая работы на  договорной основе, в соответствии с утвержденным проектом на проведение</w:t>
      </w:r>
      <w:proofErr w:type="gramEnd"/>
      <w:r w:rsidRPr="00355656">
        <w:rPr>
          <w:sz w:val="24"/>
          <w:szCs w:val="24"/>
        </w:rPr>
        <w:t xml:space="preserve"> капитального ремонта (реконструкции).</w:t>
      </w:r>
    </w:p>
    <w:p w:rsidR="00072667" w:rsidRPr="00355656" w:rsidRDefault="00072667" w:rsidP="00072667">
      <w:pPr>
        <w:spacing w:line="276" w:lineRule="auto"/>
        <w:ind w:firstLine="709"/>
        <w:jc w:val="both"/>
        <w:rPr>
          <w:sz w:val="24"/>
          <w:szCs w:val="24"/>
        </w:rPr>
      </w:pPr>
      <w:r w:rsidRPr="00355656">
        <w:rPr>
          <w:sz w:val="24"/>
          <w:szCs w:val="24"/>
        </w:rPr>
        <w:t>Памятные (мемориальные) объекты и объекты городской скульптуры, созданные в Печенгском муниципальном округе с нарушением настоящего Порядка, подлежат демонтажу в порядке, установленном действующим законодательством Российской Федерации и Мурманской области, муниципальными правовыми актами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3.8. Размещение памятных (мемориальных) объектов и</w:t>
      </w:r>
      <w:r>
        <w:rPr>
          <w:sz w:val="24"/>
          <w:szCs w:val="24"/>
        </w:rPr>
        <w:t xml:space="preserve"> объектов городской скульптуры </w:t>
      </w:r>
      <w:r w:rsidRPr="00355656">
        <w:rPr>
          <w:sz w:val="24"/>
          <w:szCs w:val="24"/>
        </w:rPr>
        <w:t>осуществляется в порядке, установленном настоящими Правилами.</w:t>
      </w:r>
    </w:p>
    <w:p w:rsidR="00072667" w:rsidRPr="00355656" w:rsidRDefault="00072667" w:rsidP="00072667">
      <w:pPr>
        <w:pStyle w:val="1"/>
        <w:spacing w:line="276" w:lineRule="auto"/>
        <w:rPr>
          <w:color w:val="000000" w:themeColor="text1"/>
          <w:sz w:val="24"/>
          <w:szCs w:val="24"/>
        </w:rPr>
      </w:pPr>
      <w:r w:rsidRPr="00355656">
        <w:rPr>
          <w:color w:val="000000" w:themeColor="text1"/>
          <w:sz w:val="24"/>
          <w:szCs w:val="24"/>
        </w:rPr>
        <w:lastRenderedPageBreak/>
        <w:t>4. Благоустройство территорий жилой застройки</w:t>
      </w:r>
    </w:p>
    <w:p w:rsidR="00072667" w:rsidRDefault="00072667" w:rsidP="00072667">
      <w:pPr>
        <w:spacing w:line="276" w:lineRule="auto"/>
        <w:ind w:firstLine="709"/>
        <w:jc w:val="both"/>
        <w:rPr>
          <w:sz w:val="24"/>
          <w:szCs w:val="24"/>
        </w:rPr>
      </w:pPr>
    </w:p>
    <w:p w:rsidR="00072667" w:rsidRPr="00355656" w:rsidRDefault="00072667" w:rsidP="00072667">
      <w:pPr>
        <w:spacing w:line="276" w:lineRule="auto"/>
        <w:ind w:firstLine="709"/>
        <w:jc w:val="both"/>
        <w:rPr>
          <w:sz w:val="24"/>
          <w:szCs w:val="24"/>
        </w:rPr>
      </w:pPr>
      <w:r w:rsidRPr="00355656">
        <w:rPr>
          <w:sz w:val="24"/>
          <w:szCs w:val="24"/>
        </w:rPr>
        <w:t xml:space="preserve">4.1. </w:t>
      </w:r>
      <w:proofErr w:type="gramStart"/>
      <w:r w:rsidRPr="00355656">
        <w:rPr>
          <w:sz w:val="24"/>
          <w:szCs w:val="24"/>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w:t>
      </w:r>
      <w:proofErr w:type="gramEnd"/>
      <w:r w:rsidRPr="00355656">
        <w:rPr>
          <w:sz w:val="24"/>
          <w:szCs w:val="24"/>
        </w:rPr>
        <w:t xml:space="preserve"> в различных сочетаниях формируют кварталы, микрорайоны, районы и иные подобные элементы планировочной структуры населенного пункта.</w:t>
      </w:r>
    </w:p>
    <w:p w:rsidR="00072667" w:rsidRPr="00355656" w:rsidRDefault="00072667" w:rsidP="00072667">
      <w:pPr>
        <w:spacing w:line="276" w:lineRule="auto"/>
        <w:ind w:firstLine="709"/>
        <w:jc w:val="both"/>
        <w:rPr>
          <w:sz w:val="24"/>
          <w:szCs w:val="24"/>
        </w:rPr>
      </w:pPr>
      <w:r w:rsidRPr="00355656">
        <w:rPr>
          <w:sz w:val="24"/>
          <w:szCs w:val="24"/>
        </w:rPr>
        <w:t xml:space="preserve">4.2. Проектирование благоустройства на земельных участках (придомовой территории) многоквартирных домов производится при наличии: </w:t>
      </w:r>
    </w:p>
    <w:p w:rsidR="00072667" w:rsidRPr="00355656" w:rsidRDefault="00072667" w:rsidP="00072667">
      <w:pPr>
        <w:spacing w:line="276" w:lineRule="auto"/>
        <w:ind w:firstLine="709"/>
        <w:jc w:val="both"/>
        <w:rPr>
          <w:sz w:val="24"/>
          <w:szCs w:val="24"/>
        </w:rPr>
      </w:pPr>
      <w:r w:rsidRPr="00355656">
        <w:rPr>
          <w:sz w:val="24"/>
          <w:szCs w:val="24"/>
        </w:rPr>
        <w:t>-</w:t>
      </w:r>
      <w:r w:rsidRPr="00355656">
        <w:rPr>
          <w:sz w:val="24"/>
          <w:szCs w:val="24"/>
        </w:rPr>
        <w:tab/>
        <w:t xml:space="preserve">установленных в соответствии с требованиями земельного законодательства и законодательства о градостроительной деятельности границ и размера земельного участка, на котором расположен многоквартирный дом; </w:t>
      </w:r>
    </w:p>
    <w:p w:rsidR="00072667" w:rsidRPr="00355656" w:rsidRDefault="00072667" w:rsidP="00072667">
      <w:pPr>
        <w:spacing w:line="276" w:lineRule="auto"/>
        <w:ind w:firstLine="709"/>
        <w:jc w:val="both"/>
        <w:rPr>
          <w:sz w:val="24"/>
          <w:szCs w:val="24"/>
        </w:rPr>
      </w:pPr>
      <w:r w:rsidRPr="00355656">
        <w:rPr>
          <w:sz w:val="24"/>
          <w:szCs w:val="24"/>
        </w:rPr>
        <w:t>-</w:t>
      </w:r>
      <w:r w:rsidRPr="00355656">
        <w:rPr>
          <w:sz w:val="24"/>
          <w:szCs w:val="24"/>
        </w:rPr>
        <w:tab/>
        <w:t xml:space="preserve">положительного решения общего собрания собственников помещений многоквартирного дома о благоустройстве придомовой территории, оформленного протоколом собрания собственников. </w:t>
      </w:r>
    </w:p>
    <w:p w:rsidR="00072667" w:rsidRPr="00355656" w:rsidRDefault="00072667" w:rsidP="00072667">
      <w:pPr>
        <w:spacing w:line="276" w:lineRule="auto"/>
        <w:ind w:firstLine="709"/>
        <w:jc w:val="both"/>
        <w:rPr>
          <w:sz w:val="24"/>
          <w:szCs w:val="24"/>
        </w:rPr>
      </w:pPr>
      <w:r w:rsidRPr="00355656">
        <w:rPr>
          <w:sz w:val="24"/>
          <w:szCs w:val="24"/>
        </w:rPr>
        <w:t xml:space="preserve">Проектная документация по благоустройству подлежит согласованию с владельцами сетей инженерно-технического обеспечения, а также иными организациями, чьи интересы могут быть затронуты при производстве работ по благоустройству. </w:t>
      </w:r>
    </w:p>
    <w:p w:rsidR="00072667" w:rsidRPr="00355656" w:rsidRDefault="00072667" w:rsidP="00072667">
      <w:pPr>
        <w:spacing w:line="276" w:lineRule="auto"/>
        <w:ind w:firstLine="709"/>
        <w:jc w:val="both"/>
        <w:rPr>
          <w:sz w:val="24"/>
          <w:szCs w:val="24"/>
        </w:rPr>
      </w:pPr>
      <w:r w:rsidRPr="00355656">
        <w:rPr>
          <w:sz w:val="24"/>
          <w:szCs w:val="24"/>
        </w:rPr>
        <w:t xml:space="preserve">4.3. </w:t>
      </w:r>
      <w:r>
        <w:rPr>
          <w:sz w:val="24"/>
          <w:szCs w:val="24"/>
        </w:rPr>
        <w:t xml:space="preserve">Проектирование </w:t>
      </w:r>
      <w:r w:rsidRPr="00355656">
        <w:rPr>
          <w:sz w:val="24"/>
          <w:szCs w:val="24"/>
        </w:rPr>
        <w:t>и размещение объектов благоустройства на территории жилой застройки осуществляется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хозяйственной и других функций.</w:t>
      </w:r>
    </w:p>
    <w:p w:rsidR="00072667" w:rsidRPr="00355656" w:rsidRDefault="00072667" w:rsidP="00072667">
      <w:pPr>
        <w:spacing w:line="276" w:lineRule="auto"/>
        <w:ind w:firstLine="709"/>
        <w:jc w:val="both"/>
        <w:rPr>
          <w:sz w:val="24"/>
          <w:szCs w:val="24"/>
        </w:rPr>
      </w:pPr>
      <w:r w:rsidRPr="00355656">
        <w:rPr>
          <w:sz w:val="24"/>
          <w:szCs w:val="24"/>
        </w:rPr>
        <w:t xml:space="preserve">Если границы и размеры земельного участка, на котором расположен многоквартирный дом, позволяют, обязательный перечень элементов благоустройства придомовой территории включает: твердые виды покрытий проездов, пешеходные коммуникации, площадки для игр детей дошкольного возраста, площадки для отдыха взрослого населения, контейнерные площадки, стоянки (парковки) автомобилей для гостевого автотранспорта и транспорта жильцов, озеленение, осветительное оборудование. </w:t>
      </w:r>
    </w:p>
    <w:p w:rsidR="00072667" w:rsidRPr="00355656" w:rsidRDefault="00072667" w:rsidP="00072667">
      <w:pPr>
        <w:spacing w:line="276" w:lineRule="auto"/>
        <w:ind w:firstLine="709"/>
        <w:rPr>
          <w:sz w:val="24"/>
          <w:szCs w:val="24"/>
        </w:rPr>
      </w:pPr>
      <w:r w:rsidRPr="00355656">
        <w:rPr>
          <w:sz w:val="24"/>
          <w:szCs w:val="24"/>
        </w:rPr>
        <w:t>Не допускается размещение сплошных ограждений и площадок (детских, спортивных, для установки мусоросборников) со стороны улиц общегородского и районного значения.</w:t>
      </w:r>
    </w:p>
    <w:p w:rsidR="00072667" w:rsidRPr="00355656" w:rsidRDefault="00072667" w:rsidP="00072667">
      <w:pPr>
        <w:spacing w:line="276" w:lineRule="auto"/>
        <w:ind w:firstLine="709"/>
        <w:jc w:val="both"/>
        <w:rPr>
          <w:sz w:val="24"/>
          <w:szCs w:val="24"/>
        </w:rPr>
      </w:pPr>
      <w:r w:rsidRPr="00355656">
        <w:rPr>
          <w:sz w:val="24"/>
          <w:szCs w:val="24"/>
        </w:rPr>
        <w:t xml:space="preserve">Если размеры придомовой территории позволяют, в границах земельного участка многоквартирного дома должно быть предусмотрено размещение спортивных площадок и площадок для игр детей школьного возраста, площадок для выгула собак. </w:t>
      </w:r>
    </w:p>
    <w:p w:rsidR="00072667" w:rsidRPr="00355656" w:rsidRDefault="00072667" w:rsidP="00072667">
      <w:pPr>
        <w:spacing w:line="276" w:lineRule="auto"/>
        <w:ind w:firstLine="709"/>
        <w:jc w:val="both"/>
        <w:rPr>
          <w:sz w:val="24"/>
          <w:szCs w:val="24"/>
        </w:rPr>
      </w:pPr>
      <w:r w:rsidRPr="00355656">
        <w:rPr>
          <w:sz w:val="24"/>
          <w:szCs w:val="24"/>
        </w:rPr>
        <w:t>При невозможности одновременного размещения различных объектов благоустройства на территории жилой застройки объекты благоустройства рекомендуется разделить на функциональные зоны, учитывающие  потребности и запросы жителей,</w:t>
      </w:r>
      <w:r>
        <w:rPr>
          <w:sz w:val="24"/>
          <w:szCs w:val="24"/>
        </w:rPr>
        <w:t xml:space="preserve"> в том числе предусматривается </w:t>
      </w:r>
      <w:r w:rsidRPr="00355656">
        <w:rPr>
          <w:sz w:val="24"/>
          <w:szCs w:val="24"/>
        </w:rPr>
        <w:t>размещение специальных инженерно-технических сооружений для стоянки и хранения автотранспортных средств жителей.</w:t>
      </w:r>
    </w:p>
    <w:p w:rsidR="00072667" w:rsidRPr="00355656" w:rsidRDefault="00072667" w:rsidP="00072667">
      <w:pPr>
        <w:spacing w:line="276" w:lineRule="auto"/>
        <w:ind w:firstLine="709"/>
        <w:jc w:val="both"/>
        <w:rPr>
          <w:sz w:val="24"/>
          <w:szCs w:val="24"/>
        </w:rPr>
      </w:pPr>
      <w:r w:rsidRPr="00355656">
        <w:rPr>
          <w:sz w:val="24"/>
          <w:szCs w:val="24"/>
        </w:rPr>
        <w:t xml:space="preserve">4.4. Озеленение придомовой территории формируется между </w:t>
      </w:r>
      <w:proofErr w:type="spellStart"/>
      <w:r w:rsidRPr="00355656">
        <w:rPr>
          <w:sz w:val="24"/>
          <w:szCs w:val="24"/>
        </w:rPr>
        <w:t>отмосткой</w:t>
      </w:r>
      <w:proofErr w:type="spellEnd"/>
      <w:r w:rsidRPr="00355656">
        <w:rPr>
          <w:sz w:val="24"/>
          <w:szCs w:val="24"/>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 </w:t>
      </w:r>
    </w:p>
    <w:p w:rsidR="00072667" w:rsidRPr="00355656" w:rsidRDefault="00072667" w:rsidP="00072667">
      <w:pPr>
        <w:spacing w:line="276" w:lineRule="auto"/>
        <w:ind w:firstLine="709"/>
        <w:jc w:val="both"/>
        <w:rPr>
          <w:sz w:val="24"/>
          <w:szCs w:val="24"/>
        </w:rPr>
      </w:pPr>
      <w:r w:rsidRPr="00355656">
        <w:rPr>
          <w:sz w:val="24"/>
          <w:szCs w:val="24"/>
        </w:rPr>
        <w:t xml:space="preserve">При озеленении территорий детских садов и школ не рекомендуется использовать </w:t>
      </w:r>
      <w:r w:rsidRPr="00355656">
        <w:rPr>
          <w:sz w:val="24"/>
          <w:szCs w:val="24"/>
        </w:rPr>
        <w:lastRenderedPageBreak/>
        <w:t>растения с ядовитыми плодами, а также с колючками и шипами.</w:t>
      </w:r>
    </w:p>
    <w:p w:rsidR="00072667" w:rsidRPr="00355656" w:rsidRDefault="00072667" w:rsidP="00072667">
      <w:pPr>
        <w:spacing w:line="276" w:lineRule="auto"/>
        <w:ind w:firstLine="709"/>
        <w:jc w:val="both"/>
        <w:rPr>
          <w:sz w:val="24"/>
          <w:szCs w:val="24"/>
        </w:rPr>
      </w:pPr>
      <w:r w:rsidRPr="00355656">
        <w:rPr>
          <w:sz w:val="24"/>
          <w:szCs w:val="24"/>
        </w:rPr>
        <w:t>4.5. Проектирование дворовых территорий при осуществлении жилищного строительства исключает проезд на дворовую территорию автотранспорта, с обеспечением возможности проезда специальной техники.</w:t>
      </w:r>
    </w:p>
    <w:p w:rsidR="00072667" w:rsidRPr="00355656" w:rsidRDefault="00072667" w:rsidP="00072667">
      <w:pPr>
        <w:spacing w:line="276" w:lineRule="auto"/>
        <w:ind w:firstLine="709"/>
        <w:jc w:val="both"/>
        <w:rPr>
          <w:sz w:val="24"/>
          <w:szCs w:val="24"/>
        </w:rPr>
      </w:pPr>
      <w:r w:rsidRPr="00355656">
        <w:rPr>
          <w:sz w:val="24"/>
          <w:szCs w:val="24"/>
        </w:rPr>
        <w:t xml:space="preserve">4.6. Территории дошкольных образовательных, общеобразовательных и профессиональных образовательных организаций, организаций дополнительного образования и дополнительного профессионального образования огораживаются в границах предоставленного земельного участка с учетом возможности использования спортивной зоны населением прилегающей жилой застройки. </w:t>
      </w:r>
    </w:p>
    <w:p w:rsidR="00072667" w:rsidRPr="00355656" w:rsidRDefault="00072667" w:rsidP="00072667">
      <w:pPr>
        <w:spacing w:line="276" w:lineRule="auto"/>
        <w:ind w:firstLine="709"/>
        <w:jc w:val="both"/>
        <w:rPr>
          <w:sz w:val="24"/>
          <w:szCs w:val="24"/>
        </w:rPr>
      </w:pPr>
      <w:r w:rsidRPr="00355656">
        <w:rPr>
          <w:sz w:val="24"/>
          <w:szCs w:val="24"/>
        </w:rPr>
        <w:t xml:space="preserve">4.7. Общественные пространства на территориях жилого назначения формируются системой пешеходных коммуникаций, системой участков учреждений обслуживания жилой застройки и озелененных территорий общего пользования. </w:t>
      </w:r>
    </w:p>
    <w:p w:rsidR="00072667" w:rsidRPr="00355656" w:rsidRDefault="00072667" w:rsidP="00072667">
      <w:pPr>
        <w:spacing w:line="276" w:lineRule="auto"/>
        <w:ind w:firstLine="709"/>
        <w:jc w:val="both"/>
        <w:rPr>
          <w:sz w:val="24"/>
          <w:szCs w:val="24"/>
        </w:rPr>
      </w:pPr>
      <w:r w:rsidRPr="00355656">
        <w:rPr>
          <w:sz w:val="24"/>
          <w:szCs w:val="24"/>
        </w:rPr>
        <w:t xml:space="preserve">4.8. Перечень элементов благоустройства на территории пешеходных коммуникаций и участках учреждений обслуживания включает: твердые виды покрытий, элементы сопряжения поверхностей, урны, контейнеры для мусора, элементы освещения, стоянки (парковки) автомобилей (на участках учреждений обслуживания). </w:t>
      </w:r>
    </w:p>
    <w:p w:rsidR="00072667" w:rsidRPr="00355656" w:rsidRDefault="00072667" w:rsidP="00072667">
      <w:pPr>
        <w:spacing w:line="276" w:lineRule="auto"/>
        <w:ind w:firstLine="709"/>
        <w:jc w:val="both"/>
        <w:rPr>
          <w:sz w:val="24"/>
          <w:szCs w:val="24"/>
        </w:rPr>
      </w:pPr>
      <w:r w:rsidRPr="00355656">
        <w:rPr>
          <w:sz w:val="24"/>
          <w:szCs w:val="24"/>
        </w:rPr>
        <w:t>4.9. Размещение некапитал</w:t>
      </w:r>
      <w:r>
        <w:rPr>
          <w:sz w:val="24"/>
          <w:szCs w:val="24"/>
        </w:rPr>
        <w:t>ьных нестационарных сооружений,</w:t>
      </w:r>
      <w:r w:rsidRPr="00355656">
        <w:rPr>
          <w:sz w:val="24"/>
          <w:szCs w:val="24"/>
        </w:rPr>
        <w:t xml:space="preserve"> ограждений, рекламных конструкций на территории жилого назначения осуществляется в порядке, установленном настоящими Правилами. </w:t>
      </w:r>
    </w:p>
    <w:p w:rsidR="00072667" w:rsidRPr="00355656" w:rsidRDefault="00072667" w:rsidP="00072667">
      <w:pPr>
        <w:spacing w:line="276" w:lineRule="auto"/>
        <w:ind w:firstLine="709"/>
        <w:jc w:val="both"/>
        <w:rPr>
          <w:sz w:val="24"/>
          <w:szCs w:val="24"/>
        </w:rPr>
      </w:pPr>
      <w:r w:rsidRPr="00355656">
        <w:rPr>
          <w:sz w:val="24"/>
          <w:szCs w:val="24"/>
        </w:rPr>
        <w:t xml:space="preserve">4.10. Общественные пространства на территориях жилого назначения подразделяются на зоны, предназначенные для выполнения определенных функций: </w:t>
      </w:r>
    </w:p>
    <w:p w:rsidR="00072667" w:rsidRPr="00355656" w:rsidRDefault="00072667" w:rsidP="00072667">
      <w:pPr>
        <w:spacing w:line="276" w:lineRule="auto"/>
        <w:ind w:firstLine="709"/>
        <w:jc w:val="both"/>
        <w:rPr>
          <w:sz w:val="24"/>
          <w:szCs w:val="24"/>
        </w:rPr>
      </w:pPr>
      <w:proofErr w:type="gramStart"/>
      <w:r>
        <w:rPr>
          <w:sz w:val="24"/>
          <w:szCs w:val="24"/>
        </w:rPr>
        <w:t xml:space="preserve">- </w:t>
      </w:r>
      <w:r w:rsidRPr="00355656">
        <w:rPr>
          <w:sz w:val="24"/>
          <w:szCs w:val="24"/>
        </w:rPr>
        <w:t xml:space="preserve">общественная функция (организация пешеходных потоков на территориях, прилегающих к общественным учреждениям -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w:t>
      </w:r>
      <w:proofErr w:type="gramEnd"/>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коммерческая функция (организация пешеходных потоков на территориях, прилегающих к объектам торговли, общественного питания и иным объектам коммерческой недвижимости);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транспортная функция (организация пешеходных потоков на территориях, прилегающих к объектам общественного транспорта, стоянкам (парковкам) автомобилей, а также транзитных пешеходных потоков);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рекреационная функция (организация пешеходных потоков на территориях, прилегающих к паркам, скверам, детским и спортивным площадкам, аттракционам, пляжам и иным объектам спортивно-рекреационного назначения);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событийная функция (организация пешеходных потоков в периоды массового скопления людей, в том числе во время праздников, народных гуляний, митингов, спортивных мероприятий). В качестве особого случая событийной функции выделяется мемориальная (ритуальная) функция, предусматривающая массовые собрания людей перед важными мемориальными объектами (в том числе перед памятником, храмом). </w:t>
      </w:r>
    </w:p>
    <w:p w:rsidR="00072667" w:rsidRPr="00355656" w:rsidRDefault="00072667" w:rsidP="00072667">
      <w:pPr>
        <w:spacing w:line="276" w:lineRule="auto"/>
        <w:ind w:firstLine="709"/>
        <w:jc w:val="both"/>
        <w:rPr>
          <w:sz w:val="24"/>
          <w:szCs w:val="24"/>
        </w:rPr>
      </w:pPr>
      <w:r w:rsidRPr="00355656">
        <w:rPr>
          <w:sz w:val="24"/>
          <w:szCs w:val="24"/>
        </w:rPr>
        <w:t xml:space="preserve">4.11.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 и (или) надземные стоянки автомобилей). </w:t>
      </w:r>
    </w:p>
    <w:p w:rsidR="00072667" w:rsidRPr="00355656" w:rsidRDefault="00072667" w:rsidP="00072667">
      <w:pPr>
        <w:spacing w:line="276" w:lineRule="auto"/>
        <w:ind w:firstLine="709"/>
        <w:jc w:val="both"/>
        <w:rPr>
          <w:sz w:val="24"/>
          <w:szCs w:val="24"/>
        </w:rPr>
      </w:pPr>
      <w:r w:rsidRPr="00355656">
        <w:rPr>
          <w:sz w:val="24"/>
          <w:szCs w:val="24"/>
        </w:rPr>
        <w:t xml:space="preserve">4.12. Для обеспечения безопасности общественных пространств на территориях жилого назначения обеспечивается их </w:t>
      </w:r>
      <w:proofErr w:type="spellStart"/>
      <w:r w:rsidRPr="00355656">
        <w:rPr>
          <w:sz w:val="24"/>
          <w:szCs w:val="24"/>
        </w:rPr>
        <w:t>просматриваемость</w:t>
      </w:r>
      <w:proofErr w:type="spellEnd"/>
      <w:r w:rsidRPr="00355656">
        <w:rPr>
          <w:sz w:val="24"/>
          <w:szCs w:val="24"/>
        </w:rPr>
        <w:t xml:space="preserve"> со стороны окон жилых домов, а также со стороны прилегающих общественных пространств в сочетании с освещенностью.</w:t>
      </w:r>
    </w:p>
    <w:p w:rsidR="00072667" w:rsidRPr="00355656" w:rsidRDefault="00072667" w:rsidP="00072667">
      <w:pPr>
        <w:spacing w:line="276" w:lineRule="auto"/>
        <w:ind w:firstLine="709"/>
        <w:jc w:val="both"/>
        <w:rPr>
          <w:sz w:val="24"/>
          <w:szCs w:val="24"/>
        </w:rPr>
      </w:pPr>
      <w:r w:rsidRPr="00355656">
        <w:rPr>
          <w:sz w:val="24"/>
          <w:szCs w:val="24"/>
        </w:rPr>
        <w:t xml:space="preserve">4.13. При размещении объектов жилой застройки вдоль магистральных улиц со </w:t>
      </w:r>
      <w:r w:rsidRPr="00355656">
        <w:rPr>
          <w:sz w:val="24"/>
          <w:szCs w:val="24"/>
        </w:rPr>
        <w:lastRenderedPageBreak/>
        <w:t xml:space="preserve">стороны улиц допускается сплошное ограждение территории прилегающей к жилой застройке. </w:t>
      </w:r>
    </w:p>
    <w:p w:rsidR="00072667" w:rsidRPr="00355656" w:rsidRDefault="00072667" w:rsidP="00072667">
      <w:pPr>
        <w:spacing w:line="276" w:lineRule="auto"/>
        <w:ind w:firstLine="709"/>
        <w:jc w:val="both"/>
        <w:rPr>
          <w:sz w:val="24"/>
          <w:szCs w:val="24"/>
        </w:rPr>
      </w:pPr>
      <w:r w:rsidRPr="00355656">
        <w:rPr>
          <w:sz w:val="24"/>
          <w:szCs w:val="24"/>
        </w:rPr>
        <w:t>4.14.</w:t>
      </w:r>
      <w:r w:rsidRPr="00355656">
        <w:rPr>
          <w:sz w:val="24"/>
          <w:szCs w:val="24"/>
        </w:rPr>
        <w:tab/>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клумб, иных участков с зелеными насаждениями для остановки и стоянки автотранспортных средств.</w:t>
      </w:r>
    </w:p>
    <w:p w:rsidR="00072667" w:rsidRDefault="00072667" w:rsidP="00072667">
      <w:pPr>
        <w:spacing w:line="276" w:lineRule="auto"/>
        <w:ind w:firstLine="709"/>
        <w:jc w:val="both"/>
        <w:rPr>
          <w:sz w:val="24"/>
          <w:szCs w:val="24"/>
        </w:rPr>
      </w:pPr>
      <w:r w:rsidRPr="00355656">
        <w:rPr>
          <w:sz w:val="24"/>
          <w:szCs w:val="24"/>
        </w:rPr>
        <w:t xml:space="preserve">4.15. Проектирование объектов и элементов благоустройства территории </w:t>
      </w:r>
      <w:r>
        <w:rPr>
          <w:sz w:val="24"/>
          <w:szCs w:val="24"/>
        </w:rPr>
        <w:t xml:space="preserve">жилой застройки </w:t>
      </w:r>
      <w:r w:rsidRPr="00355656">
        <w:rPr>
          <w:sz w:val="24"/>
          <w:szCs w:val="24"/>
        </w:rPr>
        <w:t xml:space="preserve">осуществляется в соответствии с требованиями настоящих Правил. </w:t>
      </w:r>
    </w:p>
    <w:p w:rsidR="00072667" w:rsidRPr="00355656" w:rsidRDefault="00072667" w:rsidP="00072667">
      <w:pPr>
        <w:spacing w:line="276" w:lineRule="auto"/>
        <w:ind w:firstLine="709"/>
        <w:jc w:val="both"/>
        <w:rPr>
          <w:b/>
          <w:sz w:val="24"/>
          <w:szCs w:val="24"/>
        </w:rPr>
      </w:pPr>
    </w:p>
    <w:p w:rsidR="00072667" w:rsidRPr="00355656" w:rsidRDefault="00072667" w:rsidP="00072667">
      <w:pPr>
        <w:pStyle w:val="1"/>
        <w:spacing w:before="0" w:line="276" w:lineRule="auto"/>
        <w:rPr>
          <w:color w:val="000000" w:themeColor="text1"/>
          <w:sz w:val="24"/>
          <w:szCs w:val="24"/>
        </w:rPr>
      </w:pPr>
      <w:r w:rsidRPr="00355656">
        <w:rPr>
          <w:color w:val="000000" w:themeColor="text1"/>
          <w:sz w:val="24"/>
          <w:szCs w:val="24"/>
        </w:rPr>
        <w:t>5. Благоустройство территорий рекреационного назначения</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5.1. 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населенных пунктов (далее – объекты рекреации).</w:t>
      </w:r>
    </w:p>
    <w:p w:rsidR="00072667" w:rsidRPr="00355656" w:rsidRDefault="00072667" w:rsidP="00072667">
      <w:pPr>
        <w:spacing w:line="276" w:lineRule="auto"/>
        <w:ind w:firstLine="709"/>
        <w:jc w:val="both"/>
        <w:rPr>
          <w:sz w:val="24"/>
          <w:szCs w:val="24"/>
        </w:rPr>
      </w:pPr>
      <w:r w:rsidRPr="00355656">
        <w:rPr>
          <w:sz w:val="24"/>
          <w:szCs w:val="24"/>
        </w:rPr>
        <w:t>5.2.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в обязательном порядке следует обеспечивать приоритет природоохранных факторов: защиту от высоких техно</w:t>
      </w:r>
      <w:r>
        <w:rPr>
          <w:sz w:val="24"/>
          <w:szCs w:val="24"/>
        </w:rPr>
        <w:t>генных и рекреационных нагрузок населенного пункта</w:t>
      </w:r>
      <w:r w:rsidRPr="00355656">
        <w:rPr>
          <w:sz w:val="24"/>
          <w:szCs w:val="24"/>
        </w:rPr>
        <w:t xml:space="preserve">, для крупных объектов рекреации - сохранение природного, естественного характера ландшафта. При проектировании объектов рекреации предусматривается: </w:t>
      </w:r>
    </w:p>
    <w:p w:rsidR="00072667" w:rsidRPr="00355656" w:rsidRDefault="00072667" w:rsidP="00072667">
      <w:pPr>
        <w:spacing w:line="276" w:lineRule="auto"/>
        <w:ind w:firstLine="709"/>
        <w:jc w:val="both"/>
        <w:rPr>
          <w:sz w:val="24"/>
          <w:szCs w:val="24"/>
        </w:rPr>
      </w:pPr>
      <w:r w:rsidRPr="00355656">
        <w:rPr>
          <w:sz w:val="24"/>
          <w:szCs w:val="24"/>
        </w:rPr>
        <w:t>5.2.1.</w:t>
      </w:r>
      <w:r w:rsidRPr="00355656">
        <w:rPr>
          <w:sz w:val="24"/>
          <w:szCs w:val="24"/>
        </w:rPr>
        <w:tab/>
        <w:t xml:space="preserve">Для лесопарков - создание экосистем, способных к устойчивому функционированию, функциональное зонирование территории в зависимости от ценности ландшафтов и насаждений с установлением предельной рекреационной нагрузки, установление режимов использования и мероприятий благоустройства для различных зон лесопарка; </w:t>
      </w:r>
    </w:p>
    <w:p w:rsidR="00072667" w:rsidRPr="00355656" w:rsidRDefault="00072667" w:rsidP="00072667">
      <w:pPr>
        <w:spacing w:line="276" w:lineRule="auto"/>
        <w:ind w:firstLine="709"/>
        <w:jc w:val="both"/>
        <w:rPr>
          <w:sz w:val="24"/>
          <w:szCs w:val="24"/>
        </w:rPr>
      </w:pPr>
      <w:r w:rsidRPr="00355656">
        <w:rPr>
          <w:sz w:val="24"/>
          <w:szCs w:val="24"/>
        </w:rPr>
        <w:t>5.2.2.</w:t>
      </w:r>
      <w:r w:rsidRPr="00355656">
        <w:rPr>
          <w:sz w:val="24"/>
          <w:szCs w:val="24"/>
        </w:rPr>
        <w:tab/>
        <w:t xml:space="preserve">Для парков и садов - реконструкцию планировочной структуры (в том числе изменение плотности дорожной сети), </w:t>
      </w:r>
      <w:proofErr w:type="spellStart"/>
      <w:r w:rsidRPr="00355656">
        <w:rPr>
          <w:sz w:val="24"/>
          <w:szCs w:val="24"/>
        </w:rPr>
        <w:t>разреживание</w:t>
      </w:r>
      <w:proofErr w:type="spellEnd"/>
      <w:r w:rsidRPr="00355656">
        <w:rPr>
          <w:sz w:val="24"/>
          <w:szCs w:val="24"/>
        </w:rPr>
        <w:t xml:space="preserve"> участков с повышенной плотностью насаждений, санитарную обрезку деревьев и растений малоценных видов, их замену на декоративно-лиственные деревья и кустарники, организацию площадок отдыха, детских площадок; </w:t>
      </w:r>
    </w:p>
    <w:p w:rsidR="00072667" w:rsidRPr="00355656" w:rsidRDefault="00072667" w:rsidP="00072667">
      <w:pPr>
        <w:spacing w:line="276" w:lineRule="auto"/>
        <w:ind w:firstLine="709"/>
        <w:jc w:val="both"/>
        <w:rPr>
          <w:sz w:val="24"/>
          <w:szCs w:val="24"/>
        </w:rPr>
      </w:pPr>
      <w:r w:rsidRPr="00355656">
        <w:rPr>
          <w:sz w:val="24"/>
          <w:szCs w:val="24"/>
        </w:rPr>
        <w:t>5.2.3.</w:t>
      </w:r>
      <w:r w:rsidRPr="00355656">
        <w:rPr>
          <w:sz w:val="24"/>
          <w:szCs w:val="24"/>
        </w:rPr>
        <w:tab/>
        <w:t xml:space="preserve">Для бульваров и скверов - формирование групп со сложной вертикальной структурой, санитарную обрезку деревьев, создание и увеличение расстояний между краем проезжей части и ближайшим рядом деревьев; </w:t>
      </w:r>
    </w:p>
    <w:p w:rsidR="00072667" w:rsidRPr="00355656" w:rsidRDefault="00072667" w:rsidP="00072667">
      <w:pPr>
        <w:spacing w:line="276" w:lineRule="auto"/>
        <w:ind w:firstLine="709"/>
        <w:jc w:val="both"/>
        <w:rPr>
          <w:sz w:val="24"/>
          <w:szCs w:val="24"/>
        </w:rPr>
      </w:pPr>
      <w:r w:rsidRPr="00355656">
        <w:rPr>
          <w:sz w:val="24"/>
          <w:szCs w:val="24"/>
        </w:rPr>
        <w:t>5.2.4. Для городских лесов -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072667" w:rsidRPr="00355656" w:rsidRDefault="00072667" w:rsidP="00072667">
      <w:pPr>
        <w:spacing w:line="276" w:lineRule="auto"/>
        <w:ind w:firstLine="709"/>
        <w:jc w:val="both"/>
        <w:rPr>
          <w:sz w:val="24"/>
          <w:szCs w:val="24"/>
        </w:rPr>
      </w:pPr>
      <w:r w:rsidRPr="00355656">
        <w:rPr>
          <w:sz w:val="24"/>
          <w:szCs w:val="24"/>
        </w:rPr>
        <w:t>5.3. При благоустройстве объектов рекреации предусматривается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072667" w:rsidRPr="00355656" w:rsidRDefault="00072667" w:rsidP="00072667">
      <w:pPr>
        <w:spacing w:line="276" w:lineRule="auto"/>
        <w:ind w:firstLine="709"/>
        <w:jc w:val="both"/>
        <w:rPr>
          <w:sz w:val="24"/>
          <w:szCs w:val="24"/>
        </w:rPr>
      </w:pPr>
      <w:r w:rsidRPr="00355656">
        <w:rPr>
          <w:sz w:val="24"/>
          <w:szCs w:val="24"/>
        </w:rPr>
        <w:t xml:space="preserve">5.4. Объекты мелкорозничной торговли и питания, размещаемые на территории объектов рекреации, проектируются некапитальными и должны быть оборудованы туалетом, </w:t>
      </w:r>
      <w:r w:rsidRPr="00355656">
        <w:rPr>
          <w:sz w:val="24"/>
          <w:szCs w:val="24"/>
        </w:rPr>
        <w:lastRenderedPageBreak/>
        <w:t>доступным для посетителей объекта, также предусматривается установка передвижных тележек для торговли напитками, мороженым и иными готовыми пищевыми продуктами.</w:t>
      </w:r>
    </w:p>
    <w:p w:rsidR="00072667" w:rsidRPr="00355656" w:rsidRDefault="00072667" w:rsidP="00072667">
      <w:pPr>
        <w:spacing w:line="276" w:lineRule="auto"/>
        <w:ind w:firstLine="709"/>
        <w:jc w:val="both"/>
        <w:rPr>
          <w:sz w:val="24"/>
          <w:szCs w:val="24"/>
        </w:rPr>
      </w:pPr>
      <w:r w:rsidRPr="00355656">
        <w:rPr>
          <w:sz w:val="24"/>
          <w:szCs w:val="24"/>
        </w:rPr>
        <w:t xml:space="preserve">5.5. В целях </w:t>
      </w:r>
      <w:proofErr w:type="gramStart"/>
      <w:r w:rsidRPr="00355656">
        <w:rPr>
          <w:sz w:val="24"/>
          <w:szCs w:val="24"/>
        </w:rPr>
        <w:t>обеспечения безопасности нахождения посетителей объекта</w:t>
      </w:r>
      <w:proofErr w:type="gramEnd"/>
      <w:r w:rsidRPr="00355656">
        <w:rPr>
          <w:sz w:val="24"/>
          <w:szCs w:val="24"/>
        </w:rPr>
        <w:t xml:space="preserve"> рекреации, вблизи водных объектов в зависимости от ландшафтных условий и характера береговой линии устанавливаются просматриваемые ограждения водных объектов.</w:t>
      </w:r>
    </w:p>
    <w:p w:rsidR="00072667" w:rsidRPr="00355656" w:rsidRDefault="00072667" w:rsidP="00072667">
      <w:pPr>
        <w:spacing w:line="276" w:lineRule="auto"/>
        <w:ind w:firstLine="709"/>
        <w:jc w:val="both"/>
        <w:rPr>
          <w:sz w:val="24"/>
          <w:szCs w:val="24"/>
        </w:rPr>
      </w:pPr>
      <w:r w:rsidRPr="00355656">
        <w:rPr>
          <w:sz w:val="24"/>
          <w:szCs w:val="24"/>
        </w:rPr>
        <w:t>5.6. При проектировании озеленения на территории объектов рекреации:</w:t>
      </w:r>
    </w:p>
    <w:p w:rsidR="00072667" w:rsidRPr="00355656" w:rsidRDefault="00072667" w:rsidP="00072667">
      <w:pPr>
        <w:spacing w:line="276" w:lineRule="auto"/>
        <w:ind w:firstLine="709"/>
        <w:jc w:val="both"/>
        <w:rPr>
          <w:sz w:val="24"/>
          <w:szCs w:val="24"/>
        </w:rPr>
      </w:pPr>
      <w:r w:rsidRPr="00355656">
        <w:rPr>
          <w:sz w:val="24"/>
          <w:szCs w:val="24"/>
        </w:rPr>
        <w:t>- дается оценка существующей древесно-кустарниковой, цветочно-декоративной растительности и газонных трав, их жизнеспособности и устойчивости;</w:t>
      </w:r>
    </w:p>
    <w:p w:rsidR="00072667" w:rsidRPr="00355656" w:rsidRDefault="00072667" w:rsidP="00072667">
      <w:pPr>
        <w:spacing w:line="276" w:lineRule="auto"/>
        <w:ind w:firstLine="709"/>
        <w:jc w:val="both"/>
        <w:rPr>
          <w:sz w:val="24"/>
          <w:szCs w:val="24"/>
        </w:rPr>
      </w:pPr>
      <w:r w:rsidRPr="00355656">
        <w:rPr>
          <w:sz w:val="24"/>
          <w:szCs w:val="24"/>
        </w:rPr>
        <w:t>- производится выявление и учет сорняков, вредителей и болезней древесно-кустарниковой, цветочно-декоративной растительности и газонных трав, разрабатываются мероприятия по их удалению с объекта рекреации;</w:t>
      </w:r>
    </w:p>
    <w:p w:rsidR="00072667" w:rsidRPr="00355656" w:rsidRDefault="00072667" w:rsidP="00072667">
      <w:pPr>
        <w:spacing w:line="276" w:lineRule="auto"/>
        <w:ind w:firstLine="709"/>
        <w:jc w:val="both"/>
        <w:rPr>
          <w:sz w:val="24"/>
          <w:szCs w:val="24"/>
        </w:rPr>
      </w:pPr>
      <w:r w:rsidRPr="00355656">
        <w:rPr>
          <w:sz w:val="24"/>
          <w:szCs w:val="24"/>
        </w:rPr>
        <w:t>- производится почвенная диагностика условий питания растений;</w:t>
      </w:r>
    </w:p>
    <w:p w:rsidR="00072667" w:rsidRPr="00355656" w:rsidRDefault="00072667" w:rsidP="00072667">
      <w:pPr>
        <w:spacing w:line="276" w:lineRule="auto"/>
        <w:ind w:firstLine="709"/>
        <w:jc w:val="both"/>
        <w:rPr>
          <w:sz w:val="24"/>
          <w:szCs w:val="24"/>
        </w:rPr>
      </w:pPr>
      <w:r w:rsidRPr="00355656">
        <w:rPr>
          <w:sz w:val="24"/>
          <w:szCs w:val="24"/>
        </w:rPr>
        <w:t>- обеспечивается сохранение травяного покрова, древесно-кустарниковой и прибрежной растительности не менее чем на 80% общей площади зоны отдыха;</w:t>
      </w:r>
    </w:p>
    <w:p w:rsidR="00072667" w:rsidRPr="00355656" w:rsidRDefault="00072667" w:rsidP="00072667">
      <w:pPr>
        <w:spacing w:line="276" w:lineRule="auto"/>
        <w:ind w:firstLine="709"/>
        <w:jc w:val="both"/>
        <w:rPr>
          <w:sz w:val="24"/>
          <w:szCs w:val="24"/>
        </w:rPr>
      </w:pPr>
      <w:r w:rsidRPr="00355656">
        <w:rPr>
          <w:sz w:val="24"/>
          <w:szCs w:val="24"/>
        </w:rPr>
        <w:t>- обеспечивается озеленение и формирование берегов водоема.</w:t>
      </w:r>
    </w:p>
    <w:p w:rsidR="00072667" w:rsidRPr="00355656" w:rsidRDefault="00072667" w:rsidP="00072667">
      <w:pPr>
        <w:spacing w:line="276" w:lineRule="auto"/>
        <w:ind w:firstLine="709"/>
        <w:jc w:val="both"/>
        <w:rPr>
          <w:sz w:val="24"/>
          <w:szCs w:val="24"/>
        </w:rPr>
      </w:pPr>
      <w:r w:rsidRPr="00355656">
        <w:rPr>
          <w:sz w:val="24"/>
          <w:szCs w:val="24"/>
        </w:rPr>
        <w:t>5.7. При проектировании парков необходимо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rsidR="00072667" w:rsidRPr="00355656" w:rsidRDefault="00072667" w:rsidP="00072667">
      <w:pPr>
        <w:spacing w:line="276" w:lineRule="auto"/>
        <w:ind w:firstLine="709"/>
        <w:jc w:val="both"/>
        <w:rPr>
          <w:sz w:val="24"/>
          <w:szCs w:val="24"/>
        </w:rPr>
      </w:pPr>
      <w:r w:rsidRPr="00355656">
        <w:rPr>
          <w:sz w:val="24"/>
          <w:szCs w:val="24"/>
        </w:rPr>
        <w:t>При проектировании озеленения парков используются типы насаждений и виды растений, характерные для данной климатической зоны.</w:t>
      </w:r>
    </w:p>
    <w:p w:rsidR="00072667" w:rsidRPr="00355656" w:rsidRDefault="00072667" w:rsidP="00072667">
      <w:pPr>
        <w:spacing w:line="276" w:lineRule="auto"/>
        <w:ind w:firstLine="709"/>
        <w:jc w:val="both"/>
        <w:rPr>
          <w:sz w:val="24"/>
          <w:szCs w:val="24"/>
        </w:rPr>
      </w:pPr>
      <w:r w:rsidRPr="00355656">
        <w:rPr>
          <w:sz w:val="24"/>
          <w:szCs w:val="24"/>
        </w:rPr>
        <w:t>5.</w:t>
      </w:r>
      <w:r>
        <w:rPr>
          <w:sz w:val="24"/>
          <w:szCs w:val="24"/>
        </w:rPr>
        <w:t>8</w:t>
      </w:r>
      <w:r w:rsidRPr="00355656">
        <w:rPr>
          <w:sz w:val="24"/>
          <w:szCs w:val="24"/>
        </w:rPr>
        <w:t>. На территории Печенгского муниципального округа приоритетными для формирования являются следующие виды садов:</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сады отдыха, предназначенные для организации кратковременного отдыха населения и прогулок;</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сады при зданиях и сооружениях социально значимых объектов, учреждений культуры и спорта;</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сады-выставки, представляющие собой экспозиционную территорию, функционирующую как самостоятельный объект или как часть парка.</w:t>
      </w:r>
    </w:p>
    <w:p w:rsidR="00072667" w:rsidRPr="00355656" w:rsidRDefault="00072667" w:rsidP="00072667">
      <w:pPr>
        <w:spacing w:line="276" w:lineRule="auto"/>
        <w:ind w:firstLine="709"/>
        <w:jc w:val="both"/>
        <w:rPr>
          <w:sz w:val="24"/>
          <w:szCs w:val="24"/>
        </w:rPr>
      </w:pPr>
      <w:r w:rsidRPr="00355656">
        <w:rPr>
          <w:sz w:val="24"/>
          <w:szCs w:val="24"/>
        </w:rPr>
        <w:t>5</w:t>
      </w:r>
      <w:r>
        <w:rPr>
          <w:sz w:val="24"/>
          <w:szCs w:val="24"/>
        </w:rPr>
        <w:t>.9</w:t>
      </w:r>
      <w:r w:rsidRPr="00355656">
        <w:rPr>
          <w:sz w:val="24"/>
          <w:szCs w:val="24"/>
        </w:rPr>
        <w:t xml:space="preserve">. Обязательный перечень элементов благоустройства территории рекреационного назначения включает: твердые виды покрытий проездов, комбинированные виды покрытий пешеходных дорожек (плитка, утопленная в газон), озеленение, скамьи, урны, малые контейнеры, туалетные кабины. </w:t>
      </w:r>
    </w:p>
    <w:p w:rsidR="00072667" w:rsidRDefault="00072667" w:rsidP="00072667">
      <w:pPr>
        <w:spacing w:line="276" w:lineRule="auto"/>
        <w:ind w:firstLine="709"/>
        <w:jc w:val="both"/>
        <w:rPr>
          <w:sz w:val="24"/>
          <w:szCs w:val="24"/>
        </w:rPr>
      </w:pPr>
      <w:r w:rsidRPr="00355656">
        <w:rPr>
          <w:sz w:val="24"/>
          <w:szCs w:val="24"/>
        </w:rPr>
        <w:t xml:space="preserve">Размещение ограждений уличного технического оборудования и некапитальных нестационарных сооружений осуществляется в соответствии с настоящими Правилами. </w:t>
      </w:r>
    </w:p>
    <w:p w:rsidR="00072667" w:rsidRPr="00355656" w:rsidRDefault="00072667" w:rsidP="00072667">
      <w:pPr>
        <w:spacing w:line="276" w:lineRule="auto"/>
        <w:ind w:firstLine="709"/>
        <w:jc w:val="both"/>
        <w:rPr>
          <w:sz w:val="24"/>
          <w:szCs w:val="24"/>
        </w:rPr>
      </w:pPr>
    </w:p>
    <w:p w:rsidR="00072667" w:rsidRPr="00355656" w:rsidRDefault="00072667" w:rsidP="00072667">
      <w:pPr>
        <w:pStyle w:val="1"/>
        <w:spacing w:before="0" w:line="276" w:lineRule="auto"/>
        <w:rPr>
          <w:color w:val="000000" w:themeColor="text1"/>
          <w:sz w:val="24"/>
          <w:szCs w:val="24"/>
        </w:rPr>
      </w:pPr>
      <w:r w:rsidRPr="00355656">
        <w:rPr>
          <w:color w:val="000000" w:themeColor="text1"/>
          <w:sz w:val="24"/>
          <w:szCs w:val="24"/>
        </w:rPr>
        <w:t>6. Содержание и порядок пользования общественными территориями</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6.1.</w:t>
      </w:r>
      <w:r w:rsidRPr="00355656">
        <w:rPr>
          <w:sz w:val="24"/>
          <w:szCs w:val="24"/>
        </w:rPr>
        <w:tab/>
        <w:t xml:space="preserve">Содержанию и уборке подлежит вся территория Печенгского муниципального округа и все расположенные на ней здания (включая жилые дома) и сооружения (далее - здания, сооружения). </w:t>
      </w:r>
    </w:p>
    <w:p w:rsidR="00072667" w:rsidRPr="00355656" w:rsidRDefault="00072667" w:rsidP="00072667">
      <w:pPr>
        <w:spacing w:line="276" w:lineRule="auto"/>
        <w:ind w:firstLine="709"/>
        <w:jc w:val="both"/>
        <w:rPr>
          <w:sz w:val="24"/>
          <w:szCs w:val="24"/>
        </w:rPr>
      </w:pPr>
      <w:r w:rsidRPr="00355656">
        <w:rPr>
          <w:sz w:val="24"/>
          <w:szCs w:val="24"/>
        </w:rPr>
        <w:t>6.2.</w:t>
      </w:r>
      <w:r w:rsidRPr="00355656">
        <w:rPr>
          <w:sz w:val="24"/>
          <w:szCs w:val="24"/>
        </w:rPr>
        <w:tab/>
        <w:t xml:space="preserve">Организацию содержания и уборку территорий общего пользования, в том числе земельных участков, занятых площадями, улицами, проездами, автомобильными дорогами местного значения, набережными, скверами, бульварами, пляжами, другими объектами, осуществляют уполномоченные органы в пределах своих полномочий. </w:t>
      </w:r>
    </w:p>
    <w:p w:rsidR="00072667" w:rsidRPr="00355656" w:rsidRDefault="00072667" w:rsidP="00072667">
      <w:pPr>
        <w:spacing w:line="276" w:lineRule="auto"/>
        <w:ind w:firstLine="709"/>
        <w:jc w:val="both"/>
        <w:rPr>
          <w:sz w:val="24"/>
          <w:szCs w:val="24"/>
        </w:rPr>
      </w:pPr>
      <w:r w:rsidRPr="00355656">
        <w:rPr>
          <w:sz w:val="24"/>
          <w:szCs w:val="24"/>
        </w:rPr>
        <w:t>6.3.</w:t>
      </w:r>
      <w:r w:rsidRPr="00355656">
        <w:rPr>
          <w:sz w:val="24"/>
          <w:szCs w:val="24"/>
        </w:rPr>
        <w:tab/>
      </w:r>
      <w:proofErr w:type="gramStart"/>
      <w:r w:rsidRPr="00355656">
        <w:rPr>
          <w:sz w:val="24"/>
          <w:szCs w:val="24"/>
        </w:rPr>
        <w:t>Физические и юридические лица независимо от их организационно-правовых форм осуществляют содержание и уборку территории земельного участка, принадлежащего им на праве собственности, ином вещном либо обязательственном праве (далее - правообладатели земельных участков), и прилегающей территории, а также зданий и сооружений в объеме</w:t>
      </w:r>
      <w:r>
        <w:rPr>
          <w:sz w:val="24"/>
          <w:szCs w:val="24"/>
        </w:rPr>
        <w:t>,</w:t>
      </w:r>
      <w:r w:rsidRPr="00355656">
        <w:rPr>
          <w:sz w:val="24"/>
          <w:szCs w:val="24"/>
        </w:rPr>
        <w:t xml:space="preserve"> предусмотренном действующим законодательством и настоящими </w:t>
      </w:r>
      <w:r w:rsidRPr="00355656">
        <w:rPr>
          <w:sz w:val="24"/>
          <w:szCs w:val="24"/>
        </w:rPr>
        <w:lastRenderedPageBreak/>
        <w:t xml:space="preserve">Правилами, самостоятельно или посредством привлечения специализированных организаций за счет собственных средств. </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уборке, определяется пропорционально доле в праве собственности или ином праве на объект недвижимости. </w:t>
      </w:r>
    </w:p>
    <w:p w:rsidR="00072667" w:rsidRPr="00355656" w:rsidRDefault="00072667" w:rsidP="00072667">
      <w:pPr>
        <w:spacing w:line="276" w:lineRule="auto"/>
        <w:ind w:firstLine="709"/>
        <w:jc w:val="both"/>
        <w:rPr>
          <w:sz w:val="24"/>
          <w:szCs w:val="24"/>
        </w:rPr>
      </w:pPr>
      <w:r w:rsidRPr="00355656">
        <w:rPr>
          <w:sz w:val="24"/>
          <w:szCs w:val="24"/>
        </w:rPr>
        <w:t xml:space="preserve">В случае если на территории земельного участка находятся несколько зданий, сооружений, принадлежащих разным лицам, границы содержания и уборки территории могут определяться соглашением сторон. </w:t>
      </w:r>
    </w:p>
    <w:p w:rsidR="00072667" w:rsidRPr="00355656" w:rsidRDefault="00072667" w:rsidP="00072667">
      <w:pPr>
        <w:spacing w:line="276" w:lineRule="auto"/>
        <w:ind w:firstLine="709"/>
        <w:jc w:val="both"/>
        <w:rPr>
          <w:sz w:val="24"/>
          <w:szCs w:val="24"/>
        </w:rPr>
      </w:pPr>
      <w:r w:rsidRPr="00355656">
        <w:rPr>
          <w:sz w:val="24"/>
          <w:szCs w:val="24"/>
        </w:rPr>
        <w:t xml:space="preserve">При отсутствии соглашения территория, подлежащая уборке, определяется в равных долях между всеми собственниками или иными владельцами (пользователями) зданий, сооружений. </w:t>
      </w:r>
    </w:p>
    <w:p w:rsidR="00072667" w:rsidRPr="00355656" w:rsidRDefault="00072667" w:rsidP="00072667">
      <w:pPr>
        <w:spacing w:line="276" w:lineRule="auto"/>
        <w:ind w:firstLine="709"/>
        <w:jc w:val="both"/>
        <w:rPr>
          <w:sz w:val="24"/>
          <w:szCs w:val="24"/>
        </w:rPr>
      </w:pPr>
      <w:r w:rsidRPr="00355656">
        <w:rPr>
          <w:sz w:val="24"/>
          <w:szCs w:val="24"/>
        </w:rPr>
        <w:t xml:space="preserve">В случае если земельный участок, находящийся во владении физического или юридического лица, не оформлен в установленном порядке, уборке подлежит территория по фактически сложившейся границе земельного участка, находящегося во владении, а также прилегающая территория. </w:t>
      </w:r>
    </w:p>
    <w:p w:rsidR="00072667" w:rsidRPr="00355656" w:rsidRDefault="00072667" w:rsidP="00072667">
      <w:pPr>
        <w:spacing w:line="276" w:lineRule="auto"/>
        <w:ind w:firstLine="709"/>
        <w:jc w:val="both"/>
        <w:rPr>
          <w:sz w:val="24"/>
          <w:szCs w:val="24"/>
        </w:rPr>
      </w:pPr>
      <w:r w:rsidRPr="00355656">
        <w:rPr>
          <w:sz w:val="24"/>
          <w:szCs w:val="24"/>
        </w:rPr>
        <w:t xml:space="preserve">В случае если здание, сооружение принадлежат на праве собственности или ином вещном либо обязательственном праве нескольким лицам, содержание фасада может определяться соглашением сторон. </w:t>
      </w:r>
    </w:p>
    <w:p w:rsidR="00072667" w:rsidRPr="00355656" w:rsidRDefault="00072667" w:rsidP="00072667">
      <w:pPr>
        <w:spacing w:line="276" w:lineRule="auto"/>
        <w:ind w:firstLine="709"/>
        <w:jc w:val="both"/>
        <w:rPr>
          <w:sz w:val="24"/>
          <w:szCs w:val="24"/>
        </w:rPr>
      </w:pPr>
      <w:r w:rsidRPr="00355656">
        <w:rPr>
          <w:sz w:val="24"/>
          <w:szCs w:val="24"/>
        </w:rPr>
        <w:t xml:space="preserve">При отсутствии соглашения содержание фасада осуществляется пропорционально доле в праве собственности или в ином праве на объект недвижимости. </w:t>
      </w:r>
    </w:p>
    <w:p w:rsidR="00072667" w:rsidRPr="00355656" w:rsidRDefault="00072667" w:rsidP="00072667">
      <w:pPr>
        <w:spacing w:line="276" w:lineRule="auto"/>
        <w:ind w:firstLine="709"/>
        <w:jc w:val="both"/>
        <w:rPr>
          <w:sz w:val="24"/>
          <w:szCs w:val="24"/>
        </w:rPr>
      </w:pPr>
      <w:r w:rsidRPr="00355656">
        <w:rPr>
          <w:sz w:val="24"/>
          <w:szCs w:val="24"/>
        </w:rPr>
        <w:t>6.4.</w:t>
      </w:r>
      <w:r w:rsidRPr="00355656">
        <w:rPr>
          <w:sz w:val="24"/>
          <w:szCs w:val="24"/>
        </w:rPr>
        <w:tab/>
        <w:t xml:space="preserve">Содержание и уборка автомобильных дорог местного значения осуществляются специализированными подведомственными администрации Печенгского муниципального округа организациями в рамках исполнения муниципального задания, либо организациями выигравшими конкурс на проведение данных видов работ по результатам размещения муниципального заказа.  </w:t>
      </w:r>
    </w:p>
    <w:p w:rsidR="00072667" w:rsidRPr="00355656" w:rsidRDefault="00072667" w:rsidP="00072667">
      <w:pPr>
        <w:spacing w:line="276" w:lineRule="auto"/>
        <w:ind w:firstLine="709"/>
        <w:jc w:val="both"/>
        <w:rPr>
          <w:sz w:val="24"/>
          <w:szCs w:val="24"/>
        </w:rPr>
      </w:pPr>
      <w:r w:rsidRPr="00355656">
        <w:rPr>
          <w:sz w:val="24"/>
          <w:szCs w:val="24"/>
        </w:rPr>
        <w:t>6.5.</w:t>
      </w:r>
      <w:r w:rsidRPr="00355656">
        <w:rPr>
          <w:sz w:val="24"/>
          <w:szCs w:val="24"/>
        </w:rPr>
        <w:tab/>
        <w:t xml:space="preserve">Содержание и уборка придомовых территорий многоквартирных домов и прилегающих территорий осуществляются в соответствии с одним из способов управления многоквартирными домами: товариществом собственников жилья либо жилищным кооперативом, иным специализированным потребительским кооперативом, управляющей организацией, </w:t>
      </w:r>
      <w:proofErr w:type="gramStart"/>
      <w:r w:rsidRPr="00355656">
        <w:rPr>
          <w:sz w:val="24"/>
          <w:szCs w:val="24"/>
        </w:rPr>
        <w:t>лицами</w:t>
      </w:r>
      <w:proofErr w:type="gramEnd"/>
      <w:r w:rsidRPr="00355656">
        <w:rPr>
          <w:sz w:val="24"/>
          <w:szCs w:val="24"/>
        </w:rPr>
        <w:t xml:space="preserve"> выполняющими работы по содержанию и ремонту общего имущества в многоквартирном доме, при непосредственном управлении многоквартирным домом собственниками помещений в данном доме (далее - управляющие организации). </w:t>
      </w:r>
    </w:p>
    <w:p w:rsidR="00072667" w:rsidRPr="00355656" w:rsidRDefault="00072667" w:rsidP="00072667">
      <w:pPr>
        <w:spacing w:line="276" w:lineRule="auto"/>
        <w:ind w:firstLine="709"/>
        <w:jc w:val="both"/>
        <w:rPr>
          <w:sz w:val="24"/>
          <w:szCs w:val="24"/>
        </w:rPr>
      </w:pPr>
      <w:r w:rsidRPr="00355656">
        <w:rPr>
          <w:sz w:val="24"/>
          <w:szCs w:val="24"/>
        </w:rPr>
        <w:t>6.6.</w:t>
      </w:r>
      <w:r w:rsidRPr="00355656">
        <w:rPr>
          <w:sz w:val="24"/>
          <w:szCs w:val="24"/>
        </w:rPr>
        <w:tab/>
        <w:t xml:space="preserve">Содержание и уборка территорий индивидуальных жилых домов и прилегающих территорий осуществляются собственниками (нанимателями) таких домов. </w:t>
      </w:r>
    </w:p>
    <w:p w:rsidR="00072667" w:rsidRPr="00355656" w:rsidRDefault="00072667" w:rsidP="00072667">
      <w:pPr>
        <w:spacing w:line="276" w:lineRule="auto"/>
        <w:ind w:firstLine="709"/>
        <w:jc w:val="both"/>
        <w:rPr>
          <w:sz w:val="24"/>
          <w:szCs w:val="24"/>
        </w:rPr>
      </w:pPr>
      <w:r w:rsidRPr="00355656">
        <w:rPr>
          <w:sz w:val="24"/>
          <w:szCs w:val="24"/>
        </w:rPr>
        <w:t>6.7.</w:t>
      </w:r>
      <w:r w:rsidRPr="00355656">
        <w:rPr>
          <w:sz w:val="24"/>
          <w:szCs w:val="24"/>
        </w:rPr>
        <w:tab/>
        <w:t xml:space="preserve">Содержание и уход за элементами озеленения и благоустройства осуществляют: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в границах предоставленного земельного участка - собственники или иные правообладатели земельного участка; </w:t>
      </w:r>
    </w:p>
    <w:p w:rsidR="00072667" w:rsidRPr="00355656" w:rsidRDefault="00072667" w:rsidP="00072667">
      <w:pPr>
        <w:spacing w:line="276" w:lineRule="auto"/>
        <w:ind w:firstLine="709"/>
        <w:jc w:val="both"/>
        <w:rPr>
          <w:sz w:val="24"/>
          <w:szCs w:val="24"/>
        </w:rPr>
      </w:pPr>
      <w:proofErr w:type="gramStart"/>
      <w:r>
        <w:rPr>
          <w:sz w:val="24"/>
          <w:szCs w:val="24"/>
        </w:rPr>
        <w:t>-</w:t>
      </w:r>
      <w:r w:rsidRPr="00355656">
        <w:rPr>
          <w:sz w:val="24"/>
          <w:szCs w:val="24"/>
        </w:rPr>
        <w:t xml:space="preserve">в границах озелененных территорий общего пользования - уполномоченный орган либо специализированная подведомственная администрации Печенгского муниципального округа организация в рамках исполнения муниципального задания, или организация выигравшая конкурс на производство данных работ по результатам размещения муниципального заказа; </w:t>
      </w:r>
      <w:proofErr w:type="gramEnd"/>
    </w:p>
    <w:p w:rsidR="00072667" w:rsidRPr="00355656" w:rsidRDefault="00072667" w:rsidP="00072667">
      <w:pPr>
        <w:spacing w:line="276" w:lineRule="auto"/>
        <w:ind w:firstLine="709"/>
        <w:jc w:val="both"/>
        <w:rPr>
          <w:sz w:val="24"/>
          <w:szCs w:val="24"/>
        </w:rPr>
      </w:pPr>
      <w:proofErr w:type="gramStart"/>
      <w:r>
        <w:rPr>
          <w:sz w:val="24"/>
          <w:szCs w:val="24"/>
        </w:rPr>
        <w:t xml:space="preserve">- </w:t>
      </w:r>
      <w:r w:rsidRPr="00355656">
        <w:rPr>
          <w:sz w:val="24"/>
          <w:szCs w:val="24"/>
        </w:rPr>
        <w:t xml:space="preserve">в границах озелененных территорий ограниченного пользования (предприятия, организации, учреждения) и специального назначения (санитарные зоны, </w:t>
      </w:r>
      <w:proofErr w:type="spellStart"/>
      <w:r w:rsidRPr="00355656">
        <w:rPr>
          <w:sz w:val="24"/>
          <w:szCs w:val="24"/>
        </w:rPr>
        <w:t>водоохранные</w:t>
      </w:r>
      <w:proofErr w:type="spellEnd"/>
      <w:r w:rsidRPr="00355656">
        <w:rPr>
          <w:sz w:val="24"/>
          <w:szCs w:val="24"/>
        </w:rPr>
        <w:t xml:space="preserve"> зоны, кладбища, питомники) - владельцы данных объектов; </w:t>
      </w:r>
      <w:proofErr w:type="gramEnd"/>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в границах придомовых территорий - собственники жилых помещений в многоквартирных домах или управляющие организации;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в охранных зонах наземных коммуникаций, в том числе электрических сетей, сетей </w:t>
      </w:r>
      <w:r w:rsidRPr="00355656">
        <w:rPr>
          <w:sz w:val="24"/>
          <w:szCs w:val="24"/>
        </w:rPr>
        <w:lastRenderedPageBreak/>
        <w:t xml:space="preserve">освещения, радиолиний - владельцы указанных коммуникаций;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в охранных зонах подземных коммуникаций (если размещение разрешено) - владельцы указанных коммуникаций. </w:t>
      </w:r>
    </w:p>
    <w:p w:rsidR="00072667" w:rsidRPr="00355656" w:rsidRDefault="00072667" w:rsidP="00072667">
      <w:pPr>
        <w:spacing w:line="276" w:lineRule="auto"/>
        <w:ind w:firstLine="709"/>
        <w:jc w:val="both"/>
        <w:rPr>
          <w:sz w:val="24"/>
          <w:szCs w:val="24"/>
        </w:rPr>
      </w:pPr>
      <w:r w:rsidRPr="00355656">
        <w:rPr>
          <w:sz w:val="24"/>
          <w:szCs w:val="24"/>
        </w:rPr>
        <w:t>6.8.</w:t>
      </w:r>
      <w:r w:rsidRPr="00355656">
        <w:rPr>
          <w:sz w:val="24"/>
          <w:szCs w:val="24"/>
        </w:rPr>
        <w:tab/>
        <w:t xml:space="preserve">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355656">
        <w:rPr>
          <w:sz w:val="24"/>
          <w:szCs w:val="24"/>
        </w:rPr>
        <w:t>дождеприемных</w:t>
      </w:r>
      <w:proofErr w:type="spellEnd"/>
      <w:r w:rsidRPr="00355656">
        <w:rPr>
          <w:sz w:val="24"/>
          <w:szCs w:val="24"/>
        </w:rPr>
        <w:t xml:space="preserve"> колодцев производятся организациями, осуществляющими их эксплуатацию. </w:t>
      </w:r>
    </w:p>
    <w:p w:rsidR="00072667" w:rsidRPr="00355656" w:rsidRDefault="00072667" w:rsidP="00072667">
      <w:pPr>
        <w:spacing w:line="276" w:lineRule="auto"/>
        <w:ind w:firstLine="709"/>
        <w:jc w:val="both"/>
        <w:rPr>
          <w:sz w:val="24"/>
          <w:szCs w:val="24"/>
        </w:rPr>
      </w:pPr>
      <w:r w:rsidRPr="00355656">
        <w:rPr>
          <w:sz w:val="24"/>
          <w:szCs w:val="24"/>
        </w:rPr>
        <w:t>6.9.</w:t>
      </w:r>
      <w:r w:rsidRPr="00355656">
        <w:rPr>
          <w:sz w:val="24"/>
          <w:szCs w:val="24"/>
        </w:rPr>
        <w:tab/>
        <w:t xml:space="preserve">Содержание и уборка территорий диспетчерских пунктов, разворотных площадок общественного транспорта производятся организациями, осуществляющими эксплуатацию пассажирского транспорта. </w:t>
      </w:r>
    </w:p>
    <w:p w:rsidR="00072667" w:rsidRPr="00355656" w:rsidRDefault="00072667" w:rsidP="00072667">
      <w:pPr>
        <w:spacing w:line="276" w:lineRule="auto"/>
        <w:ind w:firstLine="709"/>
        <w:jc w:val="both"/>
        <w:rPr>
          <w:sz w:val="24"/>
          <w:szCs w:val="24"/>
        </w:rPr>
      </w:pPr>
      <w:r w:rsidRPr="00355656">
        <w:rPr>
          <w:sz w:val="24"/>
          <w:szCs w:val="24"/>
        </w:rPr>
        <w:t>6.10.</w:t>
      </w:r>
      <w:r w:rsidRPr="00355656">
        <w:rPr>
          <w:sz w:val="24"/>
          <w:szCs w:val="24"/>
        </w:rPr>
        <w:tab/>
        <w:t xml:space="preserve">Содержание и уборка павильонов ожидания общественного транспорта обеспечиваются уполномоченными территориальными органами на основании договоров со специализированными организациями. </w:t>
      </w:r>
    </w:p>
    <w:p w:rsidR="00072667" w:rsidRPr="00355656" w:rsidRDefault="00072667" w:rsidP="00072667">
      <w:pPr>
        <w:spacing w:line="276" w:lineRule="auto"/>
        <w:ind w:firstLine="709"/>
        <w:jc w:val="both"/>
        <w:rPr>
          <w:sz w:val="24"/>
          <w:szCs w:val="24"/>
        </w:rPr>
      </w:pPr>
      <w:r w:rsidRPr="00355656">
        <w:rPr>
          <w:sz w:val="24"/>
          <w:szCs w:val="24"/>
        </w:rPr>
        <w:t>6.11.</w:t>
      </w:r>
      <w:r w:rsidRPr="00355656">
        <w:rPr>
          <w:sz w:val="24"/>
          <w:szCs w:val="24"/>
        </w:rPr>
        <w:tab/>
        <w:t xml:space="preserve">Порядок размещения и содержания общественных туалетов определяется </w:t>
      </w:r>
      <w:r w:rsidRPr="00355656">
        <w:rPr>
          <w:sz w:val="24"/>
          <w:szCs w:val="24"/>
        </w:rPr>
        <w:tab/>
        <w:t xml:space="preserve">в соответствии с действующим законодательством, санитарными правилами и нормами. </w:t>
      </w:r>
    </w:p>
    <w:p w:rsidR="00072667" w:rsidRPr="00355656" w:rsidRDefault="00072667" w:rsidP="00072667">
      <w:pPr>
        <w:spacing w:line="276" w:lineRule="auto"/>
        <w:ind w:firstLine="709"/>
        <w:jc w:val="both"/>
        <w:rPr>
          <w:sz w:val="24"/>
          <w:szCs w:val="24"/>
        </w:rPr>
      </w:pPr>
      <w:r w:rsidRPr="00355656">
        <w:rPr>
          <w:sz w:val="24"/>
          <w:szCs w:val="24"/>
        </w:rPr>
        <w:t xml:space="preserve">Санитарное и техническое состояние туалетов обеспечивают их собственники, владельцы, арендаторы или специализированные организации, на обслуживании которых они находятся. </w:t>
      </w:r>
    </w:p>
    <w:p w:rsidR="00072667" w:rsidRPr="00355656" w:rsidRDefault="00072667" w:rsidP="00072667">
      <w:pPr>
        <w:spacing w:line="276" w:lineRule="auto"/>
        <w:ind w:firstLine="709"/>
        <w:jc w:val="both"/>
        <w:rPr>
          <w:sz w:val="24"/>
          <w:szCs w:val="24"/>
        </w:rPr>
      </w:pPr>
      <w:r w:rsidRPr="00355656">
        <w:rPr>
          <w:sz w:val="24"/>
          <w:szCs w:val="24"/>
        </w:rPr>
        <w:t>6.12.</w:t>
      </w:r>
      <w:r w:rsidRPr="00355656">
        <w:rPr>
          <w:sz w:val="24"/>
          <w:szCs w:val="24"/>
        </w:rPr>
        <w:tab/>
        <w:t xml:space="preserve">Периодичность выполнения работ по благоустройству устанавливается заказчиком </w:t>
      </w:r>
      <w:r w:rsidRPr="00355656">
        <w:rPr>
          <w:sz w:val="24"/>
          <w:szCs w:val="24"/>
        </w:rPr>
        <w:tab/>
        <w:t xml:space="preserve">работ </w:t>
      </w:r>
      <w:r w:rsidRPr="00355656">
        <w:rPr>
          <w:sz w:val="24"/>
          <w:szCs w:val="24"/>
        </w:rPr>
        <w:tab/>
        <w:t xml:space="preserve">с учетом обеспечения должного санитарного и технического состояния объектов. </w:t>
      </w:r>
    </w:p>
    <w:p w:rsidR="00072667" w:rsidRPr="00355656" w:rsidRDefault="00072667" w:rsidP="00072667">
      <w:pPr>
        <w:spacing w:line="276" w:lineRule="auto"/>
        <w:ind w:firstLine="709"/>
        <w:jc w:val="both"/>
        <w:rPr>
          <w:sz w:val="24"/>
          <w:szCs w:val="24"/>
        </w:rPr>
      </w:pPr>
      <w:r w:rsidRPr="00355656">
        <w:rPr>
          <w:sz w:val="24"/>
          <w:szCs w:val="24"/>
        </w:rPr>
        <w:t>6.13.</w:t>
      </w:r>
      <w:r w:rsidRPr="00355656">
        <w:rPr>
          <w:sz w:val="24"/>
          <w:szCs w:val="24"/>
        </w:rPr>
        <w:tab/>
      </w:r>
      <w:proofErr w:type="gramStart"/>
      <w:r w:rsidRPr="00355656">
        <w:rPr>
          <w:sz w:val="24"/>
          <w:szCs w:val="24"/>
        </w:rPr>
        <w:t xml:space="preserve">Границы содержания и уборки территории Печенгского муниципального округа физическими и юридическими лицами определяются в соответствии с границами предоставленного земельного участка (по фактически сложившейся границе земельного участка, находящегося во владении, если земельный участок не оформлен в установленном порядке) и порядком участия собственников зданий и сооружений, помещений в них в благоустройстве прилегающих территорий. </w:t>
      </w:r>
      <w:proofErr w:type="gramEnd"/>
    </w:p>
    <w:p w:rsidR="00072667" w:rsidRPr="00355656" w:rsidRDefault="00072667" w:rsidP="00072667">
      <w:pPr>
        <w:spacing w:line="276" w:lineRule="auto"/>
        <w:ind w:firstLine="709"/>
        <w:jc w:val="both"/>
        <w:rPr>
          <w:sz w:val="24"/>
          <w:szCs w:val="24"/>
        </w:rPr>
      </w:pPr>
      <w:r w:rsidRPr="00355656">
        <w:rPr>
          <w:sz w:val="24"/>
          <w:szCs w:val="24"/>
        </w:rPr>
        <w:t>6.14.</w:t>
      </w:r>
      <w:r w:rsidRPr="00355656">
        <w:rPr>
          <w:sz w:val="24"/>
          <w:szCs w:val="24"/>
        </w:rPr>
        <w:tab/>
        <w:t xml:space="preserve">Уполномоченные органы осуществляют </w:t>
      </w:r>
      <w:r w:rsidRPr="00355656">
        <w:rPr>
          <w:sz w:val="24"/>
          <w:szCs w:val="24"/>
        </w:rPr>
        <w:tab/>
        <w:t xml:space="preserve">контроль по выполнению работ по содержанию и уборке территории округа, в том числе территорий общего пользования, в пределах установленных полномочий. </w:t>
      </w:r>
    </w:p>
    <w:p w:rsidR="00072667" w:rsidRPr="00355656" w:rsidRDefault="00072667" w:rsidP="00072667">
      <w:pPr>
        <w:pStyle w:val="1"/>
        <w:spacing w:line="276" w:lineRule="auto"/>
        <w:rPr>
          <w:color w:val="000000" w:themeColor="text1"/>
          <w:sz w:val="24"/>
          <w:szCs w:val="24"/>
        </w:rPr>
      </w:pPr>
      <w:r w:rsidRPr="00355656">
        <w:rPr>
          <w:color w:val="000000" w:themeColor="text1"/>
          <w:sz w:val="24"/>
          <w:szCs w:val="24"/>
        </w:rPr>
        <w:t>7. Благоустройство внешнего вида фасадов и ограждающих конструкций зданий, строений, сооружений</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 xml:space="preserve">7.1. Требования к внешнему виду фасадов объектов капитального строительства: </w:t>
      </w:r>
    </w:p>
    <w:p w:rsidR="00072667" w:rsidRPr="00355656" w:rsidRDefault="00072667" w:rsidP="00072667">
      <w:pPr>
        <w:spacing w:line="276" w:lineRule="auto"/>
        <w:ind w:firstLine="709"/>
        <w:jc w:val="both"/>
        <w:rPr>
          <w:sz w:val="24"/>
          <w:szCs w:val="24"/>
        </w:rPr>
      </w:pPr>
      <w:r w:rsidRPr="00355656">
        <w:rPr>
          <w:sz w:val="24"/>
          <w:szCs w:val="24"/>
        </w:rPr>
        <w:t xml:space="preserve">7.1.1. Цветовое решение зданий и сооружений принимается в соответствии с колористическим решением, согласованным с администрацией Печенгского муниципального округа. </w:t>
      </w:r>
    </w:p>
    <w:p w:rsidR="00072667" w:rsidRPr="00355656" w:rsidRDefault="00072667" w:rsidP="00072667">
      <w:pPr>
        <w:spacing w:line="276" w:lineRule="auto"/>
        <w:ind w:firstLine="709"/>
        <w:jc w:val="both"/>
        <w:rPr>
          <w:sz w:val="24"/>
          <w:szCs w:val="24"/>
        </w:rPr>
      </w:pPr>
      <w:r w:rsidRPr="00355656">
        <w:rPr>
          <w:sz w:val="24"/>
          <w:szCs w:val="24"/>
        </w:rPr>
        <w:t xml:space="preserve">7.1.2. Для обеспечения поверхностного водоотвода от зданий и сооружений по их периметру должно быть выполнено устройство </w:t>
      </w:r>
      <w:proofErr w:type="spellStart"/>
      <w:r w:rsidRPr="00355656">
        <w:rPr>
          <w:sz w:val="24"/>
          <w:szCs w:val="24"/>
        </w:rPr>
        <w:t>отмостки</w:t>
      </w:r>
      <w:proofErr w:type="spellEnd"/>
      <w:r w:rsidRPr="00355656">
        <w:rPr>
          <w:sz w:val="24"/>
          <w:szCs w:val="24"/>
        </w:rPr>
        <w:t xml:space="preserve"> с надежной гидроизоляцией. </w:t>
      </w:r>
    </w:p>
    <w:p w:rsidR="00072667" w:rsidRPr="00355656" w:rsidRDefault="00072667" w:rsidP="00072667">
      <w:pPr>
        <w:spacing w:line="276" w:lineRule="auto"/>
        <w:ind w:firstLine="709"/>
        <w:jc w:val="both"/>
        <w:rPr>
          <w:sz w:val="24"/>
          <w:szCs w:val="24"/>
        </w:rPr>
      </w:pPr>
      <w:r w:rsidRPr="00355656">
        <w:rPr>
          <w:sz w:val="24"/>
          <w:szCs w:val="24"/>
        </w:rPr>
        <w:t xml:space="preserve">Уклон </w:t>
      </w:r>
      <w:proofErr w:type="spellStart"/>
      <w:r w:rsidRPr="00355656">
        <w:rPr>
          <w:sz w:val="24"/>
          <w:szCs w:val="24"/>
        </w:rPr>
        <w:t>отмостки</w:t>
      </w:r>
      <w:proofErr w:type="spellEnd"/>
      <w:r w:rsidRPr="00355656">
        <w:rPr>
          <w:sz w:val="24"/>
          <w:szCs w:val="24"/>
        </w:rPr>
        <w:t xml:space="preserve"> должен быть не менее 1% в сторону от здания. </w:t>
      </w:r>
    </w:p>
    <w:p w:rsidR="00072667" w:rsidRPr="00355656" w:rsidRDefault="00072667" w:rsidP="00072667">
      <w:pPr>
        <w:spacing w:line="276" w:lineRule="auto"/>
        <w:ind w:firstLine="709"/>
        <w:jc w:val="both"/>
        <w:rPr>
          <w:sz w:val="24"/>
          <w:szCs w:val="24"/>
        </w:rPr>
      </w:pPr>
      <w:r w:rsidRPr="00355656">
        <w:rPr>
          <w:sz w:val="24"/>
          <w:szCs w:val="24"/>
        </w:rPr>
        <w:t xml:space="preserve">Ширина </w:t>
      </w:r>
      <w:proofErr w:type="spellStart"/>
      <w:r w:rsidRPr="00355656">
        <w:rPr>
          <w:sz w:val="24"/>
          <w:szCs w:val="24"/>
        </w:rPr>
        <w:t>отмостки</w:t>
      </w:r>
      <w:proofErr w:type="spellEnd"/>
      <w:r w:rsidRPr="00355656">
        <w:rPr>
          <w:sz w:val="24"/>
          <w:szCs w:val="24"/>
        </w:rPr>
        <w:t xml:space="preserve"> для зданий и сооружений: 0,8 - 1,2 м, в сложных геологических условиях (грунты с карстами): 1,5 - 3 м. В случае примыкания здания к пешеходным коммуникациям роль </w:t>
      </w:r>
      <w:proofErr w:type="spellStart"/>
      <w:r w:rsidRPr="00355656">
        <w:rPr>
          <w:sz w:val="24"/>
          <w:szCs w:val="24"/>
        </w:rPr>
        <w:t>отмостки</w:t>
      </w:r>
      <w:proofErr w:type="spellEnd"/>
      <w:r w:rsidRPr="00355656">
        <w:rPr>
          <w:sz w:val="24"/>
          <w:szCs w:val="24"/>
        </w:rPr>
        <w:t xml:space="preserve"> выполняет тротуар с твердым видом покрытия. </w:t>
      </w:r>
    </w:p>
    <w:p w:rsidR="00072667" w:rsidRPr="00355656" w:rsidRDefault="00072667" w:rsidP="00072667">
      <w:pPr>
        <w:spacing w:line="276" w:lineRule="auto"/>
        <w:ind w:firstLine="709"/>
        <w:jc w:val="both"/>
        <w:rPr>
          <w:sz w:val="24"/>
          <w:szCs w:val="24"/>
        </w:rPr>
      </w:pPr>
      <w:r w:rsidRPr="00355656">
        <w:rPr>
          <w:sz w:val="24"/>
          <w:szCs w:val="24"/>
        </w:rPr>
        <w:t xml:space="preserve">7.1.3. При организации водоотвода со скатных крыш через водосточные трубы следует: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не допускать высоты свободного падения воды из выходного отверстия трубы более 200 мм; </w:t>
      </w:r>
    </w:p>
    <w:p w:rsidR="00072667" w:rsidRPr="00355656" w:rsidRDefault="00072667" w:rsidP="00072667">
      <w:pPr>
        <w:spacing w:line="276" w:lineRule="auto"/>
        <w:ind w:firstLine="709"/>
        <w:jc w:val="both"/>
        <w:rPr>
          <w:sz w:val="24"/>
          <w:szCs w:val="24"/>
        </w:rPr>
      </w:pPr>
      <w:r>
        <w:rPr>
          <w:sz w:val="24"/>
          <w:szCs w:val="24"/>
        </w:rPr>
        <w:lastRenderedPageBreak/>
        <w:t xml:space="preserve">- </w:t>
      </w:r>
      <w:r w:rsidRPr="00355656">
        <w:rPr>
          <w:sz w:val="24"/>
          <w:szCs w:val="24"/>
        </w:rPr>
        <w:t xml:space="preserve">в местах стока воды из трубы на основные пешеходные коммуникации предусматривать наличие твердого покрытия с уклоном не менее 0,5 % в направлении водоотводных лотков либо устройство лотков в покрытии (закрытых или перекрытых решетками);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выполнять устройство дренажа в местах стока воды из трубы на газон или иные мягкие виды покрытий. </w:t>
      </w:r>
    </w:p>
    <w:p w:rsidR="00072667" w:rsidRPr="00355656" w:rsidRDefault="00072667" w:rsidP="00072667">
      <w:pPr>
        <w:spacing w:line="276" w:lineRule="auto"/>
        <w:ind w:firstLine="709"/>
        <w:jc w:val="both"/>
        <w:rPr>
          <w:sz w:val="24"/>
          <w:szCs w:val="24"/>
        </w:rPr>
      </w:pPr>
      <w:r w:rsidRPr="00355656">
        <w:rPr>
          <w:sz w:val="24"/>
          <w:szCs w:val="24"/>
        </w:rPr>
        <w:t>7.1.4. Для предотвращения образования ледяных пробок и сосулек в водосточной системе кровли, а также скопления снега и наледей в водоотводящих желобах и на карнизных участках кровель</w:t>
      </w:r>
      <w:r>
        <w:rPr>
          <w:sz w:val="24"/>
          <w:szCs w:val="24"/>
        </w:rPr>
        <w:t xml:space="preserve"> </w:t>
      </w:r>
      <w:r w:rsidRPr="00355656">
        <w:rPr>
          <w:sz w:val="24"/>
          <w:szCs w:val="24"/>
        </w:rPr>
        <w:t xml:space="preserve">следует предусматривать установку на кровле кабельной системы </w:t>
      </w:r>
      <w:proofErr w:type="spellStart"/>
      <w:r w:rsidRPr="00355656">
        <w:rPr>
          <w:sz w:val="24"/>
          <w:szCs w:val="24"/>
        </w:rPr>
        <w:t>противообледенения</w:t>
      </w:r>
      <w:proofErr w:type="spellEnd"/>
      <w:r>
        <w:rPr>
          <w:sz w:val="24"/>
          <w:szCs w:val="24"/>
        </w:rPr>
        <w:t xml:space="preserve"> (по согласованию с собственниками многоквартирного дома)</w:t>
      </w:r>
      <w:r w:rsidRPr="00355656">
        <w:rPr>
          <w:sz w:val="24"/>
          <w:szCs w:val="24"/>
        </w:rPr>
        <w:t xml:space="preserve">. Для предотвращения ледяных образований в местах стока воды, собственник (правообладатель) обязан обеспечивать постоянную уборку места стока воды от водоотвода со скатных крыш через водосточные трубы.  </w:t>
      </w:r>
    </w:p>
    <w:p w:rsidR="00072667" w:rsidRPr="00355656" w:rsidRDefault="00072667" w:rsidP="00072667">
      <w:pPr>
        <w:spacing w:line="276" w:lineRule="auto"/>
        <w:ind w:firstLine="709"/>
        <w:jc w:val="both"/>
        <w:rPr>
          <w:sz w:val="24"/>
          <w:szCs w:val="24"/>
        </w:rPr>
      </w:pPr>
      <w:r w:rsidRPr="00355656">
        <w:rPr>
          <w:sz w:val="24"/>
          <w:szCs w:val="24"/>
        </w:rPr>
        <w:t xml:space="preserve">7.2. Размещение наружных кондиционеров и антенн. </w:t>
      </w:r>
    </w:p>
    <w:p w:rsidR="00072667" w:rsidRPr="00355656" w:rsidRDefault="00072667" w:rsidP="00072667">
      <w:pPr>
        <w:spacing w:line="276" w:lineRule="auto"/>
        <w:ind w:firstLine="709"/>
        <w:jc w:val="both"/>
        <w:rPr>
          <w:sz w:val="24"/>
          <w:szCs w:val="24"/>
        </w:rPr>
      </w:pPr>
      <w:r w:rsidRPr="00355656">
        <w:rPr>
          <w:sz w:val="24"/>
          <w:szCs w:val="24"/>
        </w:rPr>
        <w:t xml:space="preserve">7.2.1. Размещение наружных блоков систем кондиционирования и антенн («тарелок») на зданиях, расположенных вдоль магистральных улиц, разрешается при обязательном согласии собственников зданий, сооружений, помещений: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кровлях зданий и (или) сооружений (крышные кондиционеры с внутренними </w:t>
      </w:r>
      <w:proofErr w:type="spellStart"/>
      <w:r w:rsidRPr="00355656">
        <w:rPr>
          <w:sz w:val="24"/>
          <w:szCs w:val="24"/>
        </w:rPr>
        <w:t>воздуховодными</w:t>
      </w:r>
      <w:proofErr w:type="spellEnd"/>
      <w:r w:rsidRPr="00355656">
        <w:rPr>
          <w:sz w:val="24"/>
          <w:szCs w:val="24"/>
        </w:rPr>
        <w:t xml:space="preserve"> каналами);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в верхней части оконных и дверных проемов, в окнах подвального этажа без выхода за плоскость фасада, с использованием маскирующих ограждений (решеток, жалюзи);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дворовых фасадах, брандмауэрах - упорядоченно, с привязкой к единой системе осей на фасаде;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лоджиях, в нишах - в наиболее незаметных местах;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в арочном проеме на высоте не менее 3,0 м от поверхности земли. </w:t>
      </w:r>
    </w:p>
    <w:p w:rsidR="00072667" w:rsidRPr="00355656" w:rsidRDefault="00072667" w:rsidP="00072667">
      <w:pPr>
        <w:spacing w:line="276" w:lineRule="auto"/>
        <w:ind w:firstLine="709"/>
        <w:jc w:val="both"/>
        <w:rPr>
          <w:sz w:val="24"/>
          <w:szCs w:val="24"/>
        </w:rPr>
      </w:pPr>
      <w:r>
        <w:rPr>
          <w:sz w:val="24"/>
          <w:szCs w:val="24"/>
        </w:rPr>
        <w:t xml:space="preserve">7.2.2. </w:t>
      </w:r>
      <w:r w:rsidRPr="00355656">
        <w:rPr>
          <w:sz w:val="24"/>
          <w:szCs w:val="24"/>
        </w:rPr>
        <w:t xml:space="preserve">Допускается 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w:t>
      </w:r>
    </w:p>
    <w:p w:rsidR="00072667" w:rsidRPr="00355656" w:rsidRDefault="00072667" w:rsidP="00072667">
      <w:pPr>
        <w:spacing w:line="276" w:lineRule="auto"/>
        <w:ind w:firstLine="709"/>
        <w:jc w:val="both"/>
        <w:rPr>
          <w:sz w:val="24"/>
          <w:szCs w:val="24"/>
        </w:rPr>
      </w:pPr>
      <w:r w:rsidRPr="00355656">
        <w:rPr>
          <w:sz w:val="24"/>
          <w:szCs w:val="24"/>
        </w:rPr>
        <w:t>7.2.3.</w:t>
      </w:r>
      <w:r w:rsidRPr="00355656">
        <w:rPr>
          <w:sz w:val="24"/>
          <w:szCs w:val="24"/>
        </w:rPr>
        <w:tab/>
        <w:t xml:space="preserve">Размещение наружных блоков систем кондиционирования и вентиляции не допускается: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поверхности фасадов, ориентированных на улицы общегородского значения; </w:t>
      </w:r>
    </w:p>
    <w:p w:rsidR="00072667" w:rsidRPr="00355656" w:rsidRDefault="00072667" w:rsidP="00072667">
      <w:pPr>
        <w:spacing w:line="276" w:lineRule="auto"/>
        <w:ind w:firstLine="709"/>
        <w:jc w:val="both"/>
        <w:rPr>
          <w:sz w:val="24"/>
          <w:szCs w:val="24"/>
        </w:rPr>
      </w:pPr>
      <w:r>
        <w:rPr>
          <w:sz w:val="24"/>
          <w:szCs w:val="24"/>
        </w:rPr>
        <w:t xml:space="preserve">- на фасадах </w:t>
      </w:r>
      <w:r>
        <w:rPr>
          <w:sz w:val="24"/>
          <w:szCs w:val="24"/>
        </w:rPr>
        <w:tab/>
        <w:t xml:space="preserve">объектов культурного наследия без наличия </w:t>
      </w:r>
      <w:r w:rsidRPr="00355656">
        <w:rPr>
          <w:sz w:val="24"/>
          <w:szCs w:val="24"/>
        </w:rPr>
        <w:t xml:space="preserve">соответствующего разрешения;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над пешеходными тротуарами;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в оконных и дверных проемах с выступанием за плоскость фасада и (или) без использования маскирующих ограждений. </w:t>
      </w:r>
    </w:p>
    <w:p w:rsidR="00072667" w:rsidRPr="00355656" w:rsidRDefault="00072667" w:rsidP="00072667">
      <w:pPr>
        <w:spacing w:line="276" w:lineRule="auto"/>
        <w:ind w:firstLine="709"/>
        <w:jc w:val="both"/>
        <w:rPr>
          <w:sz w:val="24"/>
          <w:szCs w:val="24"/>
        </w:rPr>
      </w:pPr>
      <w:r w:rsidRPr="00355656">
        <w:rPr>
          <w:sz w:val="24"/>
          <w:szCs w:val="24"/>
        </w:rPr>
        <w:t xml:space="preserve">7.2.4. Размещение антенн разрешается: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кровлях зданий и (или) сооружений - компактными упорядоченными группами с использованием единой несущей основы (при необходимости - с устройством ограждения);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дворовых фасадах, глухих стенах, брандмауэрах, не просматривающихся с улицы;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дворовых фасадах - в простенках между окнами на пересечении вертикальной оси простенка и оси, соответствующей верхней границе оконного проема;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зданиях малоэтажной застройки - в наиболее незаметных местах без ущерба объемным и силуэтным характеристикам зданий и сооружений. </w:t>
      </w:r>
    </w:p>
    <w:p w:rsidR="00072667" w:rsidRPr="00355656" w:rsidRDefault="00072667" w:rsidP="00072667">
      <w:pPr>
        <w:spacing w:line="276" w:lineRule="auto"/>
        <w:ind w:firstLine="709"/>
        <w:jc w:val="both"/>
        <w:rPr>
          <w:sz w:val="24"/>
          <w:szCs w:val="24"/>
        </w:rPr>
      </w:pPr>
      <w:r w:rsidRPr="00355656">
        <w:rPr>
          <w:sz w:val="24"/>
          <w:szCs w:val="24"/>
        </w:rPr>
        <w:t xml:space="preserve">7.2.5. Размещение антенн не разрешается: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фасадах, ориентированных на улицы общегородского значения;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кровле, дворовых фасадах и брандмауэрах, просматривающихся с улицы;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силуэтных завершениях зданий и сооружений (башнях, куполах), на парапетах, ограждениях кровли, вентиляционных трубах; </w:t>
      </w:r>
    </w:p>
    <w:p w:rsidR="00072667" w:rsidRPr="00355656" w:rsidRDefault="00072667" w:rsidP="00072667">
      <w:pPr>
        <w:spacing w:line="276" w:lineRule="auto"/>
        <w:ind w:firstLine="709"/>
        <w:jc w:val="both"/>
        <w:rPr>
          <w:sz w:val="24"/>
          <w:szCs w:val="24"/>
        </w:rPr>
      </w:pPr>
      <w:r w:rsidRPr="00355656">
        <w:rPr>
          <w:sz w:val="24"/>
          <w:szCs w:val="24"/>
        </w:rPr>
        <w:lastRenderedPageBreak/>
        <w:t xml:space="preserve">- на угловой части фасада здания и (или) сооружения; </w:t>
      </w:r>
    </w:p>
    <w:p w:rsidR="00072667" w:rsidRPr="00355656" w:rsidRDefault="00072667" w:rsidP="00072667">
      <w:pPr>
        <w:spacing w:line="276" w:lineRule="auto"/>
        <w:ind w:firstLine="709"/>
        <w:jc w:val="both"/>
        <w:rPr>
          <w:sz w:val="24"/>
          <w:szCs w:val="24"/>
        </w:rPr>
      </w:pPr>
      <w:r w:rsidRPr="00355656">
        <w:rPr>
          <w:sz w:val="24"/>
          <w:szCs w:val="24"/>
        </w:rPr>
        <w:t xml:space="preserve">- на ограждениях балконов и лоджий. </w:t>
      </w:r>
    </w:p>
    <w:p w:rsidR="00072667" w:rsidRPr="00355656" w:rsidRDefault="00072667" w:rsidP="00072667">
      <w:pPr>
        <w:spacing w:line="276" w:lineRule="auto"/>
        <w:ind w:firstLine="709"/>
        <w:jc w:val="both"/>
        <w:rPr>
          <w:sz w:val="24"/>
          <w:szCs w:val="24"/>
        </w:rPr>
      </w:pPr>
      <w:r w:rsidRPr="00355656">
        <w:rPr>
          <w:sz w:val="24"/>
          <w:szCs w:val="24"/>
        </w:rPr>
        <w:t>7.3. Устройство и обор</w:t>
      </w:r>
      <w:r>
        <w:rPr>
          <w:sz w:val="24"/>
          <w:szCs w:val="24"/>
        </w:rPr>
        <w:t>удование входов, окон и витрин.</w:t>
      </w:r>
    </w:p>
    <w:p w:rsidR="00072667" w:rsidRPr="00355656" w:rsidRDefault="00072667" w:rsidP="00072667">
      <w:pPr>
        <w:spacing w:line="276" w:lineRule="auto"/>
        <w:ind w:firstLine="709"/>
        <w:jc w:val="both"/>
        <w:rPr>
          <w:sz w:val="24"/>
          <w:szCs w:val="24"/>
        </w:rPr>
      </w:pPr>
      <w:r w:rsidRPr="00355656">
        <w:rPr>
          <w:sz w:val="24"/>
          <w:szCs w:val="24"/>
        </w:rPr>
        <w:t xml:space="preserve">Расположение входов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симметрии, ритму, объемно-пространственному решению зданий и (или) сооружений, предусмотренному проектной документацией на строительство здания и (или) сооружения. </w:t>
      </w:r>
    </w:p>
    <w:p w:rsidR="00072667" w:rsidRPr="00355656" w:rsidRDefault="00072667" w:rsidP="00072667">
      <w:pPr>
        <w:spacing w:line="276" w:lineRule="auto"/>
        <w:ind w:firstLine="709"/>
        <w:jc w:val="both"/>
        <w:rPr>
          <w:sz w:val="24"/>
          <w:szCs w:val="24"/>
        </w:rPr>
      </w:pPr>
      <w:r w:rsidRPr="00355656">
        <w:rPr>
          <w:sz w:val="24"/>
          <w:szCs w:val="24"/>
        </w:rPr>
        <w:t xml:space="preserve">Возможность размещения дополнительных входов определяется на основе проектной документации, общей композиции фасада с учетом архитектурного облика, планировки помещений, расположения существующих входов, а также предельной плотности размещения входов на данном фасаде без ущерба для его архитектурного решения. </w:t>
      </w:r>
    </w:p>
    <w:p w:rsidR="00072667" w:rsidRPr="00355656" w:rsidRDefault="00072667" w:rsidP="00072667">
      <w:pPr>
        <w:spacing w:line="276" w:lineRule="auto"/>
        <w:ind w:firstLine="709"/>
        <w:jc w:val="both"/>
        <w:rPr>
          <w:sz w:val="24"/>
          <w:szCs w:val="24"/>
        </w:rPr>
      </w:pPr>
      <w:r w:rsidRPr="00355656">
        <w:rPr>
          <w:sz w:val="24"/>
          <w:szCs w:val="24"/>
        </w:rPr>
        <w:t xml:space="preserve">Входы в помещения подвального этажа должны иметь единое решение в пределах всего фасада, располагаться согласованно с входами первого этажа, не нарушать архитектурную композицию фасада, не препятствовать движению пешеходов и транспорта. </w:t>
      </w:r>
    </w:p>
    <w:p w:rsidR="00072667" w:rsidRPr="00355656" w:rsidRDefault="00072667" w:rsidP="00072667">
      <w:pPr>
        <w:spacing w:line="276" w:lineRule="auto"/>
        <w:ind w:firstLine="709"/>
        <w:jc w:val="both"/>
        <w:rPr>
          <w:sz w:val="24"/>
          <w:szCs w:val="24"/>
        </w:rPr>
      </w:pPr>
      <w:r w:rsidRPr="00355656">
        <w:rPr>
          <w:sz w:val="24"/>
          <w:szCs w:val="24"/>
        </w:rPr>
        <w:t xml:space="preserve">Восстановление утраченных входов, раскрытие заложенных ранее проемов, а также осуществление иных мер по восстановлению первоначального архитектурного облика фасада выполняются в соответствии с проектной документацией. </w:t>
      </w:r>
    </w:p>
    <w:p w:rsidR="00072667" w:rsidRPr="00355656" w:rsidRDefault="00072667" w:rsidP="00072667">
      <w:pPr>
        <w:spacing w:line="276" w:lineRule="auto"/>
        <w:ind w:firstLine="709"/>
        <w:jc w:val="both"/>
        <w:rPr>
          <w:sz w:val="24"/>
          <w:szCs w:val="24"/>
        </w:rPr>
      </w:pPr>
      <w:r w:rsidRPr="00355656">
        <w:rPr>
          <w:sz w:val="24"/>
          <w:szCs w:val="24"/>
        </w:rPr>
        <w:t xml:space="preserve">Входные группы зданий жилого и общественного назначения оборудуются системой наружного освещения, навесом (козырьком) с водоотводом, элементами сопряжения поверхностей, устройствами и приспособлениями для перемещения инвалидов и маломобильных групп населения (по мере необходимости), в том числе пандусами, перилами. В случае невозможности устройства пандуса допускается применение подъемных платформ наружного исполнения. </w:t>
      </w:r>
    </w:p>
    <w:p w:rsidR="00072667" w:rsidRPr="00355656" w:rsidRDefault="00072667" w:rsidP="00072667">
      <w:pPr>
        <w:spacing w:line="276" w:lineRule="auto"/>
        <w:ind w:firstLine="709"/>
        <w:jc w:val="both"/>
        <w:rPr>
          <w:sz w:val="24"/>
          <w:szCs w:val="24"/>
        </w:rPr>
      </w:pPr>
      <w:r w:rsidRPr="00355656">
        <w:rPr>
          <w:sz w:val="24"/>
          <w:szCs w:val="24"/>
        </w:rPr>
        <w:t xml:space="preserve">Собственники объектов социальной, инженерной инфраструктур, в </w:t>
      </w:r>
      <w:proofErr w:type="gramStart"/>
      <w:r w:rsidRPr="00355656">
        <w:rPr>
          <w:sz w:val="24"/>
          <w:szCs w:val="24"/>
        </w:rPr>
        <w:t>случаях</w:t>
      </w:r>
      <w:proofErr w:type="gramEnd"/>
      <w:r w:rsidRPr="00355656">
        <w:rPr>
          <w:sz w:val="24"/>
          <w:szCs w:val="24"/>
        </w:rPr>
        <w:t xml:space="preserve"> если данные объекты невозможно полностью приспособить с учетом потребностей инвалидов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округа, меры для обеспечения доступа инвалидов к месту предоставления услуги либо, по возможности, обеспечить предоставление необходимых услуг по месту жительства инвалида в дистанционном </w:t>
      </w:r>
      <w:proofErr w:type="gramStart"/>
      <w:r w:rsidRPr="00355656">
        <w:rPr>
          <w:sz w:val="24"/>
          <w:szCs w:val="24"/>
        </w:rPr>
        <w:t>режиме</w:t>
      </w:r>
      <w:proofErr w:type="gramEnd"/>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Подготовка проектной документации на новое строительство или реконструкцию зданий и (или) сооружений и их комплексов без приспособления указанных объектов для беспрепятственного доступа к ним инвалидов и использования их инвалидами не допускается. </w:t>
      </w:r>
    </w:p>
    <w:p w:rsidR="00072667" w:rsidRPr="00355656" w:rsidRDefault="00072667" w:rsidP="00072667">
      <w:pPr>
        <w:spacing w:line="276" w:lineRule="auto"/>
        <w:ind w:firstLine="709"/>
        <w:jc w:val="both"/>
        <w:rPr>
          <w:sz w:val="24"/>
          <w:szCs w:val="24"/>
        </w:rPr>
      </w:pPr>
      <w:r w:rsidRPr="00355656">
        <w:rPr>
          <w:sz w:val="24"/>
          <w:szCs w:val="24"/>
        </w:rPr>
        <w:t xml:space="preserve">При входных группах должны быть предусмотрены площадки с твердыми видами покрытия и различными приемами озеленения. Организация площадок при входах должна быть предусмотрена как в границах территории участка, так и на прилегающих к входным группам общественных территориях </w:t>
      </w:r>
      <w:r>
        <w:rPr>
          <w:sz w:val="24"/>
          <w:szCs w:val="24"/>
        </w:rPr>
        <w:t>населенного пункта</w:t>
      </w:r>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Устройство и оборудование окон и витрин должны соответствовать архитектурному облику фасада и выполняться с учетом требований технических регламентов, национальных стандартов и сводов правил. </w:t>
      </w:r>
    </w:p>
    <w:p w:rsidR="00072667" w:rsidRPr="00355656" w:rsidRDefault="00072667" w:rsidP="00072667">
      <w:pPr>
        <w:spacing w:line="276" w:lineRule="auto"/>
        <w:ind w:firstLine="709"/>
        <w:jc w:val="both"/>
        <w:rPr>
          <w:sz w:val="24"/>
          <w:szCs w:val="24"/>
        </w:rPr>
      </w:pPr>
      <w:r w:rsidRPr="00355656">
        <w:rPr>
          <w:sz w:val="24"/>
          <w:szCs w:val="24"/>
        </w:rPr>
        <w:t xml:space="preserve">Установка ограждений витрин разрешается при высоте нижней границы проема менее 0,8 м от уровня земли. Высота ограждения витрины от поверхности тротуара должна составлять не более 1,0 м, расстояние от поверхности фасада - не более 0,5 м (при отсутствии приямка). </w:t>
      </w:r>
    </w:p>
    <w:p w:rsidR="00072667" w:rsidRPr="00355656" w:rsidRDefault="00072667" w:rsidP="00072667">
      <w:pPr>
        <w:spacing w:line="276" w:lineRule="auto"/>
        <w:ind w:firstLine="709"/>
        <w:jc w:val="both"/>
        <w:rPr>
          <w:sz w:val="24"/>
          <w:szCs w:val="24"/>
        </w:rPr>
      </w:pPr>
      <w:r w:rsidRPr="00355656">
        <w:rPr>
          <w:sz w:val="24"/>
          <w:szCs w:val="24"/>
        </w:rPr>
        <w:t xml:space="preserve">Ограждения витрин должны иметь единый характер и соответствовать архитектурному облику фасада. Устройство глухих ограждений витрин не допускается. </w:t>
      </w:r>
    </w:p>
    <w:p w:rsidR="00072667" w:rsidRPr="00355656" w:rsidRDefault="00072667" w:rsidP="00072667">
      <w:pPr>
        <w:spacing w:line="276" w:lineRule="auto"/>
        <w:ind w:firstLine="709"/>
        <w:jc w:val="both"/>
        <w:rPr>
          <w:sz w:val="24"/>
          <w:szCs w:val="24"/>
        </w:rPr>
      </w:pPr>
      <w:r w:rsidRPr="00355656">
        <w:rPr>
          <w:sz w:val="24"/>
          <w:szCs w:val="24"/>
        </w:rPr>
        <w:t xml:space="preserve">7.4. Размещение маркиз. </w:t>
      </w:r>
    </w:p>
    <w:p w:rsidR="00072667" w:rsidRPr="00355656" w:rsidRDefault="00072667" w:rsidP="00072667">
      <w:pPr>
        <w:spacing w:line="276" w:lineRule="auto"/>
        <w:ind w:firstLine="709"/>
        <w:jc w:val="both"/>
        <w:rPr>
          <w:sz w:val="24"/>
          <w:szCs w:val="24"/>
        </w:rPr>
      </w:pPr>
      <w:r w:rsidRPr="00355656">
        <w:rPr>
          <w:sz w:val="24"/>
          <w:szCs w:val="24"/>
        </w:rPr>
        <w:lastRenderedPageBreak/>
        <w:t xml:space="preserve">Размещение маркиз разрешается только над окнами и витринами первого этажа зданий и (или) сооружений в соответствии с проектной документацией, согласованной администрацией Печенгского муниципального округа, и должно соответствовать габаритам и контурам проема, не ухудшать визуальное восприятие архитектурных деталей, декора, адресных указателей, знаков дорожного движения, указателей остановок общественного транспорта, элементов городской навигации. </w:t>
      </w:r>
    </w:p>
    <w:p w:rsidR="00072667" w:rsidRPr="00355656" w:rsidRDefault="00072667" w:rsidP="00072667">
      <w:pPr>
        <w:spacing w:line="276" w:lineRule="auto"/>
        <w:ind w:firstLine="709"/>
        <w:jc w:val="both"/>
        <w:rPr>
          <w:sz w:val="24"/>
          <w:szCs w:val="24"/>
        </w:rPr>
      </w:pPr>
      <w:r w:rsidRPr="00355656">
        <w:rPr>
          <w:sz w:val="24"/>
          <w:szCs w:val="24"/>
        </w:rPr>
        <w:t>Маркиза не должна закрыва</w:t>
      </w:r>
      <w:r>
        <w:rPr>
          <w:sz w:val="24"/>
          <w:szCs w:val="24"/>
        </w:rPr>
        <w:t xml:space="preserve">ть более 30 % площади витрины. </w:t>
      </w:r>
      <w:r w:rsidRPr="00355656">
        <w:rPr>
          <w:sz w:val="24"/>
          <w:szCs w:val="24"/>
        </w:rPr>
        <w:t>В дизайне маркизы не должно испо</w:t>
      </w:r>
      <w:r>
        <w:rPr>
          <w:sz w:val="24"/>
          <w:szCs w:val="24"/>
        </w:rPr>
        <w:t xml:space="preserve">льзоваться больше двух цветов. </w:t>
      </w:r>
      <w:r w:rsidRPr="00355656">
        <w:rPr>
          <w:sz w:val="24"/>
          <w:szCs w:val="24"/>
        </w:rPr>
        <w:t xml:space="preserve">В зонах охраны объектов культурного наследия цветовое решение маркиз должно быть приближено к колеру фасада здания. Конструкция, на которую крепится ткань маркизы, должна быть цвета фасада здания или черного цвета. Маркизы запрещается изготавливать из твердых материалов. </w:t>
      </w:r>
    </w:p>
    <w:p w:rsidR="00072667" w:rsidRPr="00355656" w:rsidRDefault="00072667" w:rsidP="00072667">
      <w:pPr>
        <w:spacing w:line="276" w:lineRule="auto"/>
        <w:ind w:firstLine="709"/>
        <w:jc w:val="both"/>
        <w:rPr>
          <w:sz w:val="24"/>
          <w:szCs w:val="24"/>
        </w:rPr>
      </w:pPr>
      <w:r>
        <w:rPr>
          <w:sz w:val="24"/>
          <w:szCs w:val="24"/>
        </w:rPr>
        <w:t xml:space="preserve">7.5. </w:t>
      </w:r>
      <w:r w:rsidRPr="00355656">
        <w:rPr>
          <w:sz w:val="24"/>
          <w:szCs w:val="24"/>
        </w:rPr>
        <w:t xml:space="preserve">Адресные указатели. </w:t>
      </w:r>
    </w:p>
    <w:p w:rsidR="00072667" w:rsidRPr="00355656" w:rsidRDefault="00072667" w:rsidP="00072667">
      <w:pPr>
        <w:spacing w:line="276" w:lineRule="auto"/>
        <w:ind w:firstLine="709"/>
        <w:jc w:val="both"/>
        <w:rPr>
          <w:sz w:val="24"/>
          <w:szCs w:val="24"/>
        </w:rPr>
      </w:pPr>
      <w:r w:rsidRPr="00355656">
        <w:rPr>
          <w:sz w:val="24"/>
          <w:szCs w:val="24"/>
        </w:rPr>
        <w:t xml:space="preserve">На фасаде каждого здания или сооружения, независимо от его ведомственной принадлежности, устанавливаются адресные указатели установленного образца. </w:t>
      </w:r>
    </w:p>
    <w:p w:rsidR="00072667" w:rsidRPr="00355656" w:rsidRDefault="00072667" w:rsidP="00072667">
      <w:pPr>
        <w:spacing w:line="276" w:lineRule="auto"/>
        <w:ind w:firstLine="709"/>
        <w:jc w:val="both"/>
        <w:rPr>
          <w:sz w:val="24"/>
          <w:szCs w:val="24"/>
        </w:rPr>
      </w:pPr>
      <w:r w:rsidRPr="00355656">
        <w:rPr>
          <w:sz w:val="24"/>
          <w:szCs w:val="24"/>
        </w:rPr>
        <w:t>Не допускается размещение рядом с адресным указателем выступающих вывесок, консолей, а также объектов, затрудняющих его восприятие.</w:t>
      </w:r>
    </w:p>
    <w:p w:rsidR="00072667" w:rsidRPr="00355656" w:rsidRDefault="00072667" w:rsidP="00072667">
      <w:pPr>
        <w:pStyle w:val="1"/>
        <w:spacing w:line="276" w:lineRule="auto"/>
        <w:rPr>
          <w:color w:val="000000" w:themeColor="text1"/>
          <w:sz w:val="24"/>
          <w:szCs w:val="24"/>
        </w:rPr>
      </w:pPr>
      <w:r w:rsidRPr="00355656">
        <w:rPr>
          <w:color w:val="000000" w:themeColor="text1"/>
          <w:sz w:val="24"/>
          <w:szCs w:val="24"/>
        </w:rPr>
        <w:t>8. Требования к элементам благоустройства, в том числе после проведения земляных работ</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8.1.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 маломобильных групп населения</w:t>
      </w:r>
    </w:p>
    <w:p w:rsidR="00072667" w:rsidRPr="00355656" w:rsidRDefault="00072667" w:rsidP="00072667">
      <w:pPr>
        <w:spacing w:line="276" w:lineRule="auto"/>
        <w:ind w:firstLine="709"/>
        <w:jc w:val="both"/>
        <w:rPr>
          <w:sz w:val="24"/>
          <w:szCs w:val="24"/>
        </w:rPr>
      </w:pPr>
      <w:r w:rsidRPr="00355656">
        <w:rPr>
          <w:sz w:val="24"/>
          <w:szCs w:val="24"/>
        </w:rPr>
        <w:t>8.2. В проектной документации на создание, реконструкцию объектов благоустройства предусматривается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8.3. Озеленение</w:t>
      </w:r>
      <w:r>
        <w:rPr>
          <w:b w:val="0"/>
          <w:color w:val="000000" w:themeColor="text1"/>
        </w:rPr>
        <w:t>.</w:t>
      </w:r>
    </w:p>
    <w:p w:rsidR="00072667" w:rsidRPr="00355656" w:rsidRDefault="00072667" w:rsidP="00072667">
      <w:pPr>
        <w:spacing w:line="276" w:lineRule="auto"/>
        <w:ind w:firstLine="709"/>
        <w:jc w:val="both"/>
        <w:rPr>
          <w:sz w:val="24"/>
          <w:szCs w:val="24"/>
        </w:rPr>
      </w:pPr>
      <w:r w:rsidRPr="00355656">
        <w:rPr>
          <w:sz w:val="24"/>
          <w:szCs w:val="24"/>
        </w:rPr>
        <w:t>Проектирование озеленения при благоустройстве и (или) реконструкции территорий осуществляется с максимальным сохранением существующих зеленых насаждений, высадкой декоративно-лиственных и красивоцветущих форм деревьев и кустарников с использованием элементов декоративного озеленения, ландшафтных композиций из многолетних растений и других видов озеленения.</w:t>
      </w:r>
    </w:p>
    <w:p w:rsidR="00072667" w:rsidRPr="00355656" w:rsidRDefault="00072667" w:rsidP="00072667">
      <w:pPr>
        <w:spacing w:line="276" w:lineRule="auto"/>
        <w:ind w:firstLine="709"/>
        <w:jc w:val="both"/>
        <w:rPr>
          <w:sz w:val="24"/>
          <w:szCs w:val="24"/>
        </w:rPr>
      </w:pPr>
      <w:r w:rsidRPr="00355656">
        <w:rPr>
          <w:sz w:val="24"/>
          <w:szCs w:val="24"/>
        </w:rPr>
        <w:t>На территории округа могут использоваться дв</w:t>
      </w:r>
      <w:r>
        <w:rPr>
          <w:sz w:val="24"/>
          <w:szCs w:val="24"/>
        </w:rPr>
        <w:t>а вида озеленения: стационарно</w:t>
      </w:r>
      <w:r w:rsidRPr="00355656">
        <w:rPr>
          <w:sz w:val="24"/>
          <w:szCs w:val="24"/>
        </w:rPr>
        <w:t xml:space="preserve">-посадка растений в грунт и </w:t>
      </w:r>
      <w:proofErr w:type="gramStart"/>
      <w:r w:rsidRPr="00355656">
        <w:rPr>
          <w:sz w:val="24"/>
          <w:szCs w:val="24"/>
        </w:rPr>
        <w:t>мобильное</w:t>
      </w:r>
      <w:proofErr w:type="gramEnd"/>
      <w:r w:rsidRPr="00355656">
        <w:rPr>
          <w:sz w:val="24"/>
          <w:szCs w:val="24"/>
        </w:rPr>
        <w:t xml:space="preserve"> - посадка растений в специальные передвижные емкости (контейнеры, вазоны и т.п.). </w:t>
      </w:r>
    </w:p>
    <w:p w:rsidR="00072667" w:rsidRPr="00355656" w:rsidRDefault="00072667" w:rsidP="00072667">
      <w:pPr>
        <w:spacing w:line="276" w:lineRule="auto"/>
        <w:ind w:firstLine="709"/>
        <w:jc w:val="both"/>
        <w:rPr>
          <w:sz w:val="24"/>
          <w:szCs w:val="24"/>
        </w:rPr>
      </w:pPr>
      <w:r w:rsidRPr="00355656">
        <w:rPr>
          <w:sz w:val="24"/>
          <w:szCs w:val="24"/>
        </w:rPr>
        <w:t xml:space="preserve">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 </w:t>
      </w:r>
    </w:p>
    <w:p w:rsidR="00072667" w:rsidRPr="00355656" w:rsidRDefault="00072667" w:rsidP="00072667">
      <w:pPr>
        <w:spacing w:line="276" w:lineRule="auto"/>
        <w:ind w:firstLine="709"/>
        <w:jc w:val="both"/>
        <w:rPr>
          <w:sz w:val="24"/>
          <w:szCs w:val="24"/>
        </w:rPr>
      </w:pPr>
      <w:r w:rsidRPr="00355656">
        <w:rPr>
          <w:sz w:val="24"/>
          <w:szCs w:val="24"/>
        </w:rPr>
        <w:t xml:space="preserve">Содержание объектов озеленения - это комплекс работ по уходу за зелеными насаждениями и элементами благоустройства озелененных территорий, устранению  незначительных деформаций и повреждений конструктивных элементов объемных сооружений, а также уборка передвижных малых форм в летнее и зимнее время. </w:t>
      </w:r>
    </w:p>
    <w:p w:rsidR="00072667" w:rsidRPr="00355656" w:rsidRDefault="00072667" w:rsidP="00072667">
      <w:pPr>
        <w:spacing w:line="276" w:lineRule="auto"/>
        <w:ind w:firstLine="709"/>
        <w:jc w:val="both"/>
        <w:rPr>
          <w:sz w:val="24"/>
          <w:szCs w:val="24"/>
        </w:rPr>
      </w:pPr>
      <w:r w:rsidRPr="00355656">
        <w:rPr>
          <w:sz w:val="24"/>
          <w:szCs w:val="24"/>
        </w:rPr>
        <w:t xml:space="preserve">Требования к производству работ на объектах озеленения: </w:t>
      </w:r>
    </w:p>
    <w:p w:rsidR="00072667" w:rsidRPr="00355656" w:rsidRDefault="00072667" w:rsidP="00072667">
      <w:pPr>
        <w:spacing w:line="276" w:lineRule="auto"/>
        <w:ind w:firstLine="709"/>
        <w:jc w:val="both"/>
        <w:rPr>
          <w:sz w:val="24"/>
          <w:szCs w:val="24"/>
        </w:rPr>
      </w:pPr>
      <w:r w:rsidRPr="00355656">
        <w:rPr>
          <w:sz w:val="24"/>
          <w:szCs w:val="24"/>
        </w:rPr>
        <w:t xml:space="preserve">-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w:t>
      </w:r>
      <w:r w:rsidRPr="00355656">
        <w:rPr>
          <w:sz w:val="24"/>
          <w:szCs w:val="24"/>
        </w:rPr>
        <w:lastRenderedPageBreak/>
        <w:t xml:space="preserve">охранительной обвязки стволов деревьев, связывания крон кустарников, засыпки гравием участков почвы под растениями, расположенными рядом с проездами в целях предупреждения уплотнения почвы; </w:t>
      </w:r>
    </w:p>
    <w:p w:rsidR="00072667" w:rsidRPr="00355656" w:rsidRDefault="00072667" w:rsidP="00072667">
      <w:pPr>
        <w:spacing w:line="276" w:lineRule="auto"/>
        <w:ind w:firstLine="709"/>
        <w:jc w:val="both"/>
        <w:rPr>
          <w:sz w:val="24"/>
          <w:szCs w:val="24"/>
        </w:rPr>
      </w:pPr>
      <w:r w:rsidRPr="00355656">
        <w:rPr>
          <w:sz w:val="24"/>
          <w:szCs w:val="24"/>
        </w:rPr>
        <w:t xml:space="preserve">-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 </w:t>
      </w:r>
    </w:p>
    <w:p w:rsidR="00072667" w:rsidRPr="00355656" w:rsidRDefault="00072667" w:rsidP="00072667">
      <w:pPr>
        <w:spacing w:line="276" w:lineRule="auto"/>
        <w:ind w:firstLine="709"/>
        <w:jc w:val="both"/>
        <w:rPr>
          <w:sz w:val="24"/>
          <w:szCs w:val="24"/>
        </w:rPr>
      </w:pPr>
      <w:r w:rsidRPr="00355656">
        <w:rPr>
          <w:sz w:val="24"/>
          <w:szCs w:val="24"/>
        </w:rPr>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 </w:t>
      </w:r>
    </w:p>
    <w:p w:rsidR="00072667" w:rsidRPr="00355656" w:rsidRDefault="00072667" w:rsidP="00072667">
      <w:pPr>
        <w:spacing w:line="276" w:lineRule="auto"/>
        <w:ind w:firstLine="709"/>
        <w:jc w:val="both"/>
        <w:rPr>
          <w:sz w:val="24"/>
          <w:szCs w:val="24"/>
        </w:rPr>
      </w:pPr>
      <w:r w:rsidRPr="00355656">
        <w:rPr>
          <w:sz w:val="24"/>
          <w:szCs w:val="24"/>
        </w:rPr>
        <w:t xml:space="preserve">- листья и траву необходимо собирать в кучи с последующим компостированием или удалением в установленном порядке;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элементов защиты объекта озеленения в виде декоративных ограждений с высотой борта не более 0,5 м или установка столбиков высотой не более 0,5 м, препятствующих заезду транспортных средств. </w:t>
      </w:r>
    </w:p>
    <w:p w:rsidR="00072667" w:rsidRPr="00355656" w:rsidRDefault="00072667" w:rsidP="00072667">
      <w:pPr>
        <w:spacing w:line="276" w:lineRule="auto"/>
        <w:ind w:firstLine="709"/>
        <w:jc w:val="both"/>
        <w:rPr>
          <w:sz w:val="24"/>
          <w:szCs w:val="24"/>
        </w:rPr>
      </w:pPr>
      <w:r w:rsidRPr="00355656">
        <w:rPr>
          <w:sz w:val="24"/>
          <w:szCs w:val="24"/>
        </w:rPr>
        <w:t xml:space="preserve">Владельцы зеленых насаждений: </w:t>
      </w:r>
    </w:p>
    <w:p w:rsidR="00072667" w:rsidRPr="00355656" w:rsidRDefault="00072667" w:rsidP="00072667">
      <w:pPr>
        <w:spacing w:line="276" w:lineRule="auto"/>
        <w:ind w:firstLine="709"/>
        <w:jc w:val="both"/>
        <w:rPr>
          <w:sz w:val="24"/>
          <w:szCs w:val="24"/>
        </w:rPr>
      </w:pPr>
      <w:r w:rsidRPr="00355656">
        <w:rPr>
          <w:sz w:val="24"/>
          <w:szCs w:val="24"/>
        </w:rPr>
        <w:t xml:space="preserve">- обеспечивают сохранность и квалифицированный уход за зелеными насаждениями; </w:t>
      </w:r>
    </w:p>
    <w:p w:rsidR="00072667" w:rsidRPr="00355656" w:rsidRDefault="00072667" w:rsidP="00072667">
      <w:pPr>
        <w:spacing w:line="276" w:lineRule="auto"/>
        <w:ind w:firstLine="709"/>
        <w:jc w:val="both"/>
        <w:rPr>
          <w:sz w:val="24"/>
          <w:szCs w:val="24"/>
        </w:rPr>
      </w:pPr>
      <w:r w:rsidRPr="00355656">
        <w:rPr>
          <w:sz w:val="24"/>
          <w:szCs w:val="24"/>
        </w:rPr>
        <w:t xml:space="preserve">- в летнее время года в сухую погоду обеспечивают полив газонов, цветников, деревьев и кустарников; </w:t>
      </w:r>
    </w:p>
    <w:p w:rsidR="00072667" w:rsidRPr="00355656" w:rsidRDefault="00072667" w:rsidP="00072667">
      <w:pPr>
        <w:spacing w:line="276" w:lineRule="auto"/>
        <w:ind w:firstLine="709"/>
        <w:jc w:val="both"/>
        <w:rPr>
          <w:sz w:val="24"/>
          <w:szCs w:val="24"/>
        </w:rPr>
      </w:pPr>
      <w:r w:rsidRPr="00355656">
        <w:rPr>
          <w:sz w:val="24"/>
          <w:szCs w:val="24"/>
        </w:rPr>
        <w:t xml:space="preserve">- обеспечивают сохранность и целостность газонов; </w:t>
      </w:r>
    </w:p>
    <w:p w:rsidR="00072667" w:rsidRPr="00355656" w:rsidRDefault="00072667" w:rsidP="00072667">
      <w:pPr>
        <w:spacing w:line="276" w:lineRule="auto"/>
        <w:ind w:firstLine="709"/>
        <w:jc w:val="both"/>
        <w:rPr>
          <w:sz w:val="24"/>
          <w:szCs w:val="24"/>
        </w:rPr>
      </w:pPr>
      <w:r w:rsidRPr="00355656">
        <w:rPr>
          <w:sz w:val="24"/>
          <w:szCs w:val="24"/>
        </w:rPr>
        <w:t xml:space="preserve">- производят </w:t>
      </w:r>
      <w:r w:rsidRPr="00355656">
        <w:rPr>
          <w:sz w:val="24"/>
          <w:szCs w:val="24"/>
        </w:rPr>
        <w:tab/>
        <w:t xml:space="preserve">новую посадку и пересадку деревьев и кустарников, а также изменение планировки сетей дорожек, площадок, газонов только по проектам, согласованным в установленном порядке; </w:t>
      </w:r>
    </w:p>
    <w:p w:rsidR="00072667" w:rsidRPr="00355656" w:rsidRDefault="00072667" w:rsidP="00072667">
      <w:pPr>
        <w:spacing w:line="276" w:lineRule="auto"/>
        <w:ind w:firstLine="709"/>
        <w:jc w:val="both"/>
        <w:rPr>
          <w:sz w:val="24"/>
          <w:szCs w:val="24"/>
        </w:rPr>
      </w:pPr>
      <w:r w:rsidRPr="00355656">
        <w:rPr>
          <w:sz w:val="24"/>
          <w:szCs w:val="24"/>
        </w:rPr>
        <w:t xml:space="preserve">- при наличии водоемов на объектах озеленения содержат их в чистоте и производят их капитальную очистку не реже одного раза в 10 лет. </w:t>
      </w:r>
    </w:p>
    <w:p w:rsidR="00072667" w:rsidRPr="00355656" w:rsidRDefault="00072667" w:rsidP="00072667">
      <w:pPr>
        <w:spacing w:line="276" w:lineRule="auto"/>
        <w:ind w:firstLine="709"/>
        <w:jc w:val="both"/>
        <w:rPr>
          <w:sz w:val="24"/>
          <w:szCs w:val="24"/>
        </w:rPr>
      </w:pPr>
      <w:r w:rsidRPr="00355656">
        <w:rPr>
          <w:sz w:val="24"/>
          <w:szCs w:val="24"/>
        </w:rPr>
        <w:t xml:space="preserve">На озелененных территориях не допускается: </w:t>
      </w:r>
    </w:p>
    <w:p w:rsidR="00072667" w:rsidRPr="00355656" w:rsidRDefault="00072667" w:rsidP="00072667">
      <w:pPr>
        <w:spacing w:line="276" w:lineRule="auto"/>
        <w:ind w:firstLine="709"/>
        <w:jc w:val="both"/>
        <w:rPr>
          <w:sz w:val="24"/>
          <w:szCs w:val="24"/>
        </w:rPr>
      </w:pPr>
      <w:r w:rsidRPr="00355656">
        <w:rPr>
          <w:sz w:val="24"/>
          <w:szCs w:val="24"/>
        </w:rPr>
        <w:t xml:space="preserve">- размещать </w:t>
      </w:r>
      <w:r w:rsidRPr="00355656">
        <w:rPr>
          <w:sz w:val="24"/>
          <w:szCs w:val="24"/>
        </w:rPr>
        <w:tab/>
        <w:t xml:space="preserve">застройки, за </w:t>
      </w:r>
      <w:r w:rsidRPr="00355656">
        <w:rPr>
          <w:sz w:val="24"/>
          <w:szCs w:val="24"/>
        </w:rPr>
        <w:tab/>
        <w:t xml:space="preserve">исключением застроек, предназначенных для обеспечения их функционирования и обслуживания; </w:t>
      </w:r>
    </w:p>
    <w:p w:rsidR="00072667" w:rsidRPr="00355656" w:rsidRDefault="00072667" w:rsidP="00072667">
      <w:pPr>
        <w:spacing w:line="276" w:lineRule="auto"/>
        <w:ind w:firstLine="709"/>
        <w:jc w:val="both"/>
        <w:rPr>
          <w:sz w:val="24"/>
          <w:szCs w:val="24"/>
        </w:rPr>
      </w:pPr>
      <w:r w:rsidRPr="00355656">
        <w:rPr>
          <w:sz w:val="24"/>
          <w:szCs w:val="24"/>
        </w:rPr>
        <w:t xml:space="preserve">- осуществлять самовольную посадку и вырубку деревьев и кустарников, уничтожение газонов и цветников; </w:t>
      </w:r>
    </w:p>
    <w:p w:rsidR="00072667" w:rsidRPr="00355656" w:rsidRDefault="00072667" w:rsidP="00072667">
      <w:pPr>
        <w:spacing w:line="276" w:lineRule="auto"/>
        <w:ind w:firstLine="709"/>
        <w:jc w:val="both"/>
        <w:rPr>
          <w:sz w:val="24"/>
          <w:szCs w:val="24"/>
        </w:rPr>
      </w:pPr>
      <w:r w:rsidRPr="00355656">
        <w:rPr>
          <w:sz w:val="24"/>
          <w:szCs w:val="24"/>
        </w:rPr>
        <w:t xml:space="preserve">-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 </w:t>
      </w:r>
    </w:p>
    <w:p w:rsidR="00072667" w:rsidRPr="00355656" w:rsidRDefault="00072667" w:rsidP="00072667">
      <w:pPr>
        <w:spacing w:line="276" w:lineRule="auto"/>
        <w:ind w:firstLine="709"/>
        <w:jc w:val="both"/>
        <w:rPr>
          <w:sz w:val="24"/>
          <w:szCs w:val="24"/>
        </w:rPr>
      </w:pPr>
      <w:r w:rsidRPr="00355656">
        <w:rPr>
          <w:sz w:val="24"/>
          <w:szCs w:val="24"/>
        </w:rPr>
        <w:t xml:space="preserve">- перемещаться, располагаться для отдыха и игр на газонах садов, скверов, мемориальных зон парков, являющихся объектами озеленения общего пользования; </w:t>
      </w:r>
    </w:p>
    <w:p w:rsidR="00072667" w:rsidRPr="00355656" w:rsidRDefault="00072667" w:rsidP="00072667">
      <w:pPr>
        <w:spacing w:line="276" w:lineRule="auto"/>
        <w:ind w:firstLine="709"/>
        <w:jc w:val="both"/>
        <w:rPr>
          <w:sz w:val="24"/>
          <w:szCs w:val="24"/>
        </w:rPr>
      </w:pPr>
      <w:r w:rsidRPr="00355656">
        <w:rPr>
          <w:sz w:val="24"/>
          <w:szCs w:val="24"/>
        </w:rPr>
        <w:t xml:space="preserve">- кататься на лыжах и санках на объектах озеленения вне специально отведенных для этого мест; </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 подвешивать к деревьям и иным зеленым насаждениям гамаки, качели, турники, веревки для сушки белья, крепить к деревьям средства наружной рекламы и информации, указатели,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 </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 размещать средства наружной рекламы и информации, указатели (без выданного разрешения, паспорта), агитационные материалы, технические конструкции, средства информационного обеспечения участников дорожного движения; </w:t>
      </w:r>
    </w:p>
    <w:p w:rsidR="00072667" w:rsidRPr="00355656" w:rsidRDefault="00072667" w:rsidP="00072667">
      <w:pPr>
        <w:spacing w:line="276" w:lineRule="auto"/>
        <w:ind w:firstLine="709"/>
        <w:jc w:val="both"/>
        <w:rPr>
          <w:sz w:val="24"/>
          <w:szCs w:val="24"/>
        </w:rPr>
      </w:pPr>
      <w:r w:rsidRPr="00355656">
        <w:rPr>
          <w:sz w:val="24"/>
          <w:szCs w:val="24"/>
        </w:rPr>
        <w:t xml:space="preserve">- устанавливать нестационарные объекты, а также объекты дорожного сервиса, в том числе размещать автостоянки и парковки вне зависимости от времени года; </w:t>
      </w:r>
    </w:p>
    <w:p w:rsidR="00072667" w:rsidRPr="00355656" w:rsidRDefault="00072667" w:rsidP="00072667">
      <w:pPr>
        <w:spacing w:line="276" w:lineRule="auto"/>
        <w:ind w:firstLine="709"/>
        <w:jc w:val="both"/>
        <w:rPr>
          <w:sz w:val="24"/>
          <w:szCs w:val="24"/>
        </w:rPr>
      </w:pPr>
      <w:r w:rsidRPr="00355656">
        <w:rPr>
          <w:sz w:val="24"/>
          <w:szCs w:val="24"/>
        </w:rPr>
        <w:t xml:space="preserve">- складировать строительные и прочие материалы, отходы, мусор, </w:t>
      </w:r>
      <w:proofErr w:type="spellStart"/>
      <w:r w:rsidRPr="00355656">
        <w:rPr>
          <w:sz w:val="24"/>
          <w:szCs w:val="24"/>
        </w:rPr>
        <w:t>противогололедные</w:t>
      </w:r>
      <w:proofErr w:type="spellEnd"/>
      <w:r w:rsidRPr="00355656">
        <w:rPr>
          <w:sz w:val="24"/>
          <w:szCs w:val="24"/>
        </w:rPr>
        <w:t xml:space="preserve"> </w:t>
      </w:r>
      <w:r w:rsidRPr="00355656">
        <w:rPr>
          <w:sz w:val="24"/>
          <w:szCs w:val="24"/>
        </w:rPr>
        <w:lastRenderedPageBreak/>
        <w:t xml:space="preserve">материалы и иные вредные вещества, а также загрязненный песком и </w:t>
      </w:r>
      <w:proofErr w:type="spellStart"/>
      <w:r w:rsidRPr="00355656">
        <w:rPr>
          <w:sz w:val="24"/>
          <w:szCs w:val="24"/>
        </w:rPr>
        <w:t>противогололедными</w:t>
      </w:r>
      <w:proofErr w:type="spellEnd"/>
      <w:r w:rsidRPr="00355656">
        <w:rPr>
          <w:sz w:val="24"/>
          <w:szCs w:val="24"/>
        </w:rPr>
        <w:t xml:space="preserve"> реагентами снег, сколы льда; </w:t>
      </w:r>
    </w:p>
    <w:p w:rsidR="00072667" w:rsidRPr="00355656" w:rsidRDefault="00072667" w:rsidP="00072667">
      <w:pPr>
        <w:spacing w:line="276" w:lineRule="auto"/>
        <w:ind w:firstLine="709"/>
        <w:jc w:val="both"/>
        <w:rPr>
          <w:sz w:val="24"/>
          <w:szCs w:val="24"/>
        </w:rPr>
      </w:pPr>
      <w:r w:rsidRPr="00355656">
        <w:rPr>
          <w:sz w:val="24"/>
          <w:szCs w:val="24"/>
        </w:rPr>
        <w:t xml:space="preserve">- осуществлять раскопку под огороды; </w:t>
      </w:r>
    </w:p>
    <w:p w:rsidR="00072667" w:rsidRPr="00355656" w:rsidRDefault="00072667" w:rsidP="00072667">
      <w:pPr>
        <w:spacing w:line="276" w:lineRule="auto"/>
        <w:ind w:firstLine="709"/>
        <w:jc w:val="both"/>
        <w:rPr>
          <w:sz w:val="24"/>
          <w:szCs w:val="24"/>
        </w:rPr>
      </w:pPr>
      <w:r w:rsidRPr="00355656">
        <w:rPr>
          <w:sz w:val="24"/>
          <w:szCs w:val="24"/>
        </w:rPr>
        <w:t xml:space="preserve">- выгуливать на газонах и цветниках домашних животных; </w:t>
      </w:r>
    </w:p>
    <w:p w:rsidR="00072667" w:rsidRPr="00355656" w:rsidRDefault="00072667" w:rsidP="00072667">
      <w:pPr>
        <w:spacing w:line="276" w:lineRule="auto"/>
        <w:ind w:firstLine="709"/>
        <w:jc w:val="both"/>
        <w:rPr>
          <w:sz w:val="24"/>
          <w:szCs w:val="24"/>
        </w:rPr>
      </w:pPr>
      <w:r w:rsidRPr="00355656">
        <w:rPr>
          <w:sz w:val="24"/>
          <w:szCs w:val="24"/>
        </w:rPr>
        <w:t xml:space="preserve">- использовать роторные снегоуборочные машины без специальных направляющих устройств, исключающих попадание снега на насаждения; </w:t>
      </w:r>
    </w:p>
    <w:p w:rsidR="00072667" w:rsidRPr="00355656" w:rsidRDefault="00072667" w:rsidP="00072667">
      <w:pPr>
        <w:spacing w:line="276" w:lineRule="auto"/>
        <w:ind w:firstLine="709"/>
        <w:jc w:val="both"/>
        <w:rPr>
          <w:sz w:val="24"/>
          <w:szCs w:val="24"/>
        </w:rPr>
      </w:pPr>
      <w:r w:rsidRPr="00355656">
        <w:rPr>
          <w:sz w:val="24"/>
          <w:szCs w:val="24"/>
        </w:rPr>
        <w:t xml:space="preserve">- сжигать листья, траву, ветки, а также осуществлять их смет в лотки и иные водопропускные устройства; </w:t>
      </w:r>
    </w:p>
    <w:p w:rsidR="00072667" w:rsidRPr="00355656" w:rsidRDefault="00072667" w:rsidP="00072667">
      <w:pPr>
        <w:spacing w:line="276" w:lineRule="auto"/>
        <w:ind w:firstLine="709"/>
        <w:jc w:val="both"/>
        <w:rPr>
          <w:sz w:val="24"/>
          <w:szCs w:val="24"/>
        </w:rPr>
      </w:pPr>
      <w:r w:rsidRPr="00355656">
        <w:rPr>
          <w:sz w:val="24"/>
          <w:szCs w:val="24"/>
        </w:rPr>
        <w:t xml:space="preserve">- сбрасывать смет и мусор на газоны; </w:t>
      </w:r>
    </w:p>
    <w:p w:rsidR="00072667" w:rsidRPr="00355656" w:rsidRDefault="00072667" w:rsidP="00072667">
      <w:pPr>
        <w:spacing w:line="276" w:lineRule="auto"/>
        <w:ind w:firstLine="709"/>
        <w:jc w:val="both"/>
        <w:rPr>
          <w:sz w:val="24"/>
          <w:szCs w:val="24"/>
        </w:rPr>
      </w:pPr>
      <w:r w:rsidRPr="00355656">
        <w:rPr>
          <w:sz w:val="24"/>
          <w:szCs w:val="24"/>
        </w:rPr>
        <w:t xml:space="preserve">-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 </w:t>
      </w:r>
    </w:p>
    <w:p w:rsidR="00072667" w:rsidRPr="00355656" w:rsidRDefault="00072667" w:rsidP="00072667">
      <w:pPr>
        <w:spacing w:line="276" w:lineRule="auto"/>
        <w:ind w:firstLine="709"/>
        <w:jc w:val="both"/>
        <w:rPr>
          <w:sz w:val="24"/>
          <w:szCs w:val="24"/>
        </w:rPr>
      </w:pPr>
      <w:r w:rsidRPr="00355656">
        <w:rPr>
          <w:sz w:val="24"/>
          <w:szCs w:val="24"/>
        </w:rPr>
        <w:t xml:space="preserve">- надрезать деревья для добычи сока, смолы, наносить им иные механические повреждения; </w:t>
      </w:r>
    </w:p>
    <w:p w:rsidR="00072667" w:rsidRPr="00355656" w:rsidRDefault="00072667" w:rsidP="00072667">
      <w:pPr>
        <w:spacing w:line="276" w:lineRule="auto"/>
        <w:ind w:firstLine="709"/>
        <w:jc w:val="both"/>
        <w:rPr>
          <w:sz w:val="24"/>
          <w:szCs w:val="24"/>
        </w:rPr>
      </w:pPr>
      <w:r w:rsidRPr="00355656">
        <w:rPr>
          <w:sz w:val="24"/>
          <w:szCs w:val="24"/>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w:t>
      </w:r>
      <w:r w:rsidRPr="0076786E">
        <w:rPr>
          <w:sz w:val="24"/>
          <w:szCs w:val="24"/>
        </w:rPr>
        <w:t xml:space="preserve"> </w:t>
      </w:r>
      <w:r>
        <w:rPr>
          <w:sz w:val="24"/>
          <w:szCs w:val="24"/>
        </w:rPr>
        <w:t>населенного пункта</w:t>
      </w:r>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 </w:t>
      </w:r>
    </w:p>
    <w:p w:rsidR="00072667" w:rsidRPr="00355656" w:rsidRDefault="00072667" w:rsidP="00072667">
      <w:pPr>
        <w:spacing w:line="276" w:lineRule="auto"/>
        <w:ind w:firstLine="709"/>
        <w:jc w:val="both"/>
        <w:rPr>
          <w:sz w:val="24"/>
          <w:szCs w:val="24"/>
        </w:rPr>
      </w:pPr>
      <w:r w:rsidRPr="00355656">
        <w:rPr>
          <w:sz w:val="24"/>
          <w:szCs w:val="24"/>
        </w:rPr>
        <w:t>- производить побелку стволов деревьев на территориях</w:t>
      </w:r>
      <w:r w:rsidRPr="0076786E">
        <w:rPr>
          <w:sz w:val="24"/>
          <w:szCs w:val="24"/>
        </w:rPr>
        <w:t xml:space="preserve"> </w:t>
      </w:r>
      <w:r>
        <w:rPr>
          <w:sz w:val="24"/>
          <w:szCs w:val="24"/>
        </w:rPr>
        <w:t>населенного пункта</w:t>
      </w:r>
      <w:r w:rsidRPr="00355656">
        <w:rPr>
          <w:sz w:val="24"/>
          <w:szCs w:val="24"/>
        </w:rPr>
        <w:t xml:space="preserve">, кроме мест с повышенными санитарными требованиями; </w:t>
      </w:r>
    </w:p>
    <w:p w:rsidR="00072667" w:rsidRPr="00355656" w:rsidRDefault="00072667" w:rsidP="00072667">
      <w:pPr>
        <w:spacing w:line="276" w:lineRule="auto"/>
        <w:ind w:firstLine="709"/>
        <w:jc w:val="both"/>
        <w:rPr>
          <w:sz w:val="24"/>
          <w:szCs w:val="24"/>
        </w:rPr>
      </w:pPr>
      <w:r w:rsidRPr="00355656">
        <w:rPr>
          <w:sz w:val="24"/>
          <w:szCs w:val="24"/>
        </w:rPr>
        <w:t xml:space="preserve">- портить скульптуры, скамейки, ограды, урны, детское и спортивное оборудование, расположенные на озелененных территориях; </w:t>
      </w:r>
    </w:p>
    <w:p w:rsidR="00072667" w:rsidRPr="00355656" w:rsidRDefault="00072667" w:rsidP="00072667">
      <w:pPr>
        <w:spacing w:line="276" w:lineRule="auto"/>
        <w:ind w:firstLine="709"/>
        <w:jc w:val="both"/>
        <w:rPr>
          <w:sz w:val="24"/>
          <w:szCs w:val="24"/>
        </w:rPr>
      </w:pPr>
      <w:r w:rsidRPr="00355656">
        <w:rPr>
          <w:sz w:val="24"/>
          <w:szCs w:val="24"/>
        </w:rPr>
        <w:t xml:space="preserve">- обнажать корни деревьев на расстоянии ближе 1,5 м от ствола и засыпать шейки деревьев землей или строительными отходами; </w:t>
      </w:r>
    </w:p>
    <w:p w:rsidR="00072667" w:rsidRPr="00355656" w:rsidRDefault="00072667" w:rsidP="00072667">
      <w:pPr>
        <w:spacing w:line="276" w:lineRule="auto"/>
        <w:ind w:firstLine="709"/>
        <w:jc w:val="both"/>
        <w:rPr>
          <w:sz w:val="24"/>
          <w:szCs w:val="24"/>
        </w:rPr>
      </w:pPr>
      <w:r w:rsidRPr="00355656">
        <w:rPr>
          <w:sz w:val="24"/>
          <w:szCs w:val="24"/>
        </w:rPr>
        <w:t xml:space="preserve">- размещать транспортные средства, в том числе разукомплектованные (неисправные), на озелененных территориях лесопарков, парков, садов, бульваров, городских лесов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 </w:t>
      </w:r>
    </w:p>
    <w:p w:rsidR="00072667" w:rsidRPr="00355656" w:rsidRDefault="00072667" w:rsidP="00072667">
      <w:pPr>
        <w:spacing w:line="276" w:lineRule="auto"/>
        <w:ind w:firstLine="709"/>
        <w:jc w:val="both"/>
        <w:rPr>
          <w:sz w:val="24"/>
          <w:szCs w:val="24"/>
        </w:rPr>
      </w:pPr>
      <w:r w:rsidRPr="00355656">
        <w:rPr>
          <w:sz w:val="24"/>
          <w:szCs w:val="24"/>
        </w:rPr>
        <w:t>- размещать транспортные средства, в том числе разукомплектованные (неисправные), на озелененных территориях лечебных, детских учебных и научных учреждений, промышленных предприятий, спортивных комплексов и жилых кварталов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8.4</w:t>
      </w:r>
      <w:r>
        <w:rPr>
          <w:b w:val="0"/>
          <w:color w:val="000000" w:themeColor="text1"/>
        </w:rPr>
        <w:t>.</w:t>
      </w:r>
      <w:r w:rsidRPr="00355656">
        <w:rPr>
          <w:b w:val="0"/>
          <w:color w:val="000000" w:themeColor="text1"/>
        </w:rPr>
        <w:t xml:space="preserve"> Покрытия</w:t>
      </w:r>
      <w:r>
        <w:rPr>
          <w:b w:val="0"/>
          <w:color w:val="000000" w:themeColor="text1"/>
        </w:rPr>
        <w:t>.</w:t>
      </w:r>
    </w:p>
    <w:p w:rsidR="00072667" w:rsidRPr="00355656" w:rsidRDefault="00072667" w:rsidP="00072667">
      <w:pPr>
        <w:spacing w:line="276" w:lineRule="auto"/>
        <w:ind w:firstLine="709"/>
        <w:jc w:val="both"/>
        <w:rPr>
          <w:sz w:val="24"/>
          <w:szCs w:val="24"/>
        </w:rPr>
      </w:pPr>
      <w:r w:rsidRPr="00355656">
        <w:rPr>
          <w:sz w:val="24"/>
          <w:szCs w:val="24"/>
        </w:rPr>
        <w:t>Проектирование покрытий осуществляется с обеспечением  безопасного и комфортного передвижения граждан, в том числе МГН, а также формированием архитектурного облика населенного пункта.</w:t>
      </w:r>
    </w:p>
    <w:p w:rsidR="00072667" w:rsidRPr="00355656" w:rsidRDefault="00072667" w:rsidP="00072667">
      <w:pPr>
        <w:spacing w:line="276" w:lineRule="auto"/>
        <w:ind w:firstLine="709"/>
        <w:jc w:val="both"/>
        <w:rPr>
          <w:sz w:val="24"/>
          <w:szCs w:val="24"/>
        </w:rPr>
      </w:pPr>
      <w:r w:rsidRPr="00355656">
        <w:rPr>
          <w:sz w:val="24"/>
          <w:szCs w:val="24"/>
        </w:rPr>
        <w:t xml:space="preserve">При выборе покрытия используются прочные, </w:t>
      </w:r>
      <w:proofErr w:type="spellStart"/>
      <w:r w:rsidRPr="00355656">
        <w:rPr>
          <w:sz w:val="24"/>
          <w:szCs w:val="24"/>
        </w:rPr>
        <w:t>ремонтопригодные</w:t>
      </w:r>
      <w:proofErr w:type="spellEnd"/>
      <w:r w:rsidRPr="00355656">
        <w:rPr>
          <w:sz w:val="24"/>
          <w:szCs w:val="24"/>
        </w:rPr>
        <w:t xml:space="preserve">, </w:t>
      </w:r>
      <w:proofErr w:type="spellStart"/>
      <w:r w:rsidRPr="00355656">
        <w:rPr>
          <w:sz w:val="24"/>
          <w:szCs w:val="24"/>
        </w:rPr>
        <w:t>антискользящие</w:t>
      </w:r>
      <w:proofErr w:type="spellEnd"/>
      <w:r w:rsidRPr="00355656">
        <w:rPr>
          <w:sz w:val="24"/>
          <w:szCs w:val="24"/>
        </w:rPr>
        <w:t xml:space="preserve">, </w:t>
      </w:r>
      <w:proofErr w:type="spellStart"/>
      <w:r w:rsidRPr="00355656">
        <w:rPr>
          <w:sz w:val="24"/>
          <w:szCs w:val="24"/>
        </w:rPr>
        <w:t>экологичные</w:t>
      </w:r>
      <w:proofErr w:type="spellEnd"/>
      <w:r w:rsidRPr="00355656">
        <w:rPr>
          <w:sz w:val="24"/>
          <w:szCs w:val="24"/>
        </w:rPr>
        <w:t xml:space="preserve"> покрытия.</w:t>
      </w:r>
    </w:p>
    <w:p w:rsidR="00072667" w:rsidRPr="00355656" w:rsidRDefault="00072667" w:rsidP="00072667">
      <w:pPr>
        <w:spacing w:line="276" w:lineRule="auto"/>
        <w:ind w:firstLine="709"/>
        <w:jc w:val="both"/>
        <w:rPr>
          <w:sz w:val="24"/>
          <w:szCs w:val="24"/>
        </w:rPr>
      </w:pPr>
      <w:r w:rsidRPr="00355656">
        <w:rPr>
          <w:sz w:val="24"/>
          <w:szCs w:val="24"/>
        </w:rPr>
        <w:t xml:space="preserve">Для целей благоустройства определены следующие виды покрытий: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твердые (капитальные) покрытия - монолитные или сборные покрытия, </w:t>
      </w:r>
      <w:proofErr w:type="gramStart"/>
      <w:r w:rsidRPr="00355656">
        <w:rPr>
          <w:sz w:val="24"/>
          <w:szCs w:val="24"/>
        </w:rPr>
        <w:t>выполняемые</w:t>
      </w:r>
      <w:proofErr w:type="gramEnd"/>
      <w:r w:rsidRPr="00355656">
        <w:rPr>
          <w:sz w:val="24"/>
          <w:szCs w:val="24"/>
        </w:rPr>
        <w:t xml:space="preserve"> в том числе из асфальтобетона, </w:t>
      </w:r>
      <w:proofErr w:type="spellStart"/>
      <w:r w:rsidRPr="00355656">
        <w:rPr>
          <w:sz w:val="24"/>
          <w:szCs w:val="24"/>
        </w:rPr>
        <w:t>цементобетона</w:t>
      </w:r>
      <w:proofErr w:type="spellEnd"/>
      <w:r w:rsidRPr="00355656">
        <w:rPr>
          <w:sz w:val="24"/>
          <w:szCs w:val="24"/>
        </w:rPr>
        <w:t xml:space="preserve">, природного камня; </w:t>
      </w:r>
    </w:p>
    <w:p w:rsidR="00072667" w:rsidRPr="00355656" w:rsidRDefault="00072667" w:rsidP="00072667">
      <w:pPr>
        <w:spacing w:line="276" w:lineRule="auto"/>
        <w:ind w:firstLine="709"/>
        <w:jc w:val="both"/>
        <w:rPr>
          <w:sz w:val="24"/>
          <w:szCs w:val="24"/>
        </w:rPr>
      </w:pPr>
      <w:proofErr w:type="gramStart"/>
      <w:r>
        <w:rPr>
          <w:sz w:val="24"/>
          <w:szCs w:val="24"/>
        </w:rPr>
        <w:t xml:space="preserve">- </w:t>
      </w:r>
      <w:r w:rsidRPr="00355656">
        <w:rPr>
          <w:sz w:val="24"/>
          <w:szCs w:val="24"/>
        </w:rPr>
        <w:t xml:space="preserve">мягкие (некапитальные) покрытия - покрытия, выполняемые из природных или искусственных сыпучих материалов (в том числе песок, щебень, гранитные высевки, керамзит, резиновая крошка), находящихся в естественном состоянии, сухих смесях, уплотненных или укрепленных вяжущими материалами; </w:t>
      </w:r>
      <w:proofErr w:type="gramEnd"/>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газонные покрытия - покрытия, выполняемые по специальным технологиям подготовки и посадки травяного покрова; </w:t>
      </w:r>
    </w:p>
    <w:p w:rsidR="00072667" w:rsidRPr="00355656" w:rsidRDefault="00072667" w:rsidP="00072667">
      <w:pPr>
        <w:spacing w:line="276" w:lineRule="auto"/>
        <w:ind w:firstLine="709"/>
        <w:jc w:val="both"/>
        <w:rPr>
          <w:sz w:val="24"/>
          <w:szCs w:val="24"/>
        </w:rPr>
      </w:pPr>
      <w:r>
        <w:rPr>
          <w:sz w:val="24"/>
          <w:szCs w:val="24"/>
        </w:rPr>
        <w:lastRenderedPageBreak/>
        <w:t xml:space="preserve">- </w:t>
      </w:r>
      <w:r w:rsidRPr="00355656">
        <w:rPr>
          <w:sz w:val="24"/>
          <w:szCs w:val="24"/>
        </w:rPr>
        <w:t xml:space="preserve">комбинированные покрытия - покрытия, представляющие собой сочетания покрытий (решетчатая плитка или газонная решетка, утопленная в газон, или мягкое покрытие). </w:t>
      </w:r>
    </w:p>
    <w:p w:rsidR="00072667" w:rsidRPr="00355656" w:rsidRDefault="00072667" w:rsidP="00072667">
      <w:pPr>
        <w:spacing w:line="276" w:lineRule="auto"/>
        <w:ind w:firstLine="709"/>
        <w:jc w:val="both"/>
        <w:rPr>
          <w:sz w:val="24"/>
          <w:szCs w:val="24"/>
        </w:rPr>
      </w:pPr>
      <w:r w:rsidRPr="00355656">
        <w:rPr>
          <w:sz w:val="24"/>
          <w:szCs w:val="24"/>
        </w:rPr>
        <w:t xml:space="preserve">Выбор видов покрытия следует осуществлять в соответствии с их целевым назначением: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твердых - с учетом возможных предельных нагрузок, характера и состава движения, противопожарных требований, действующих на момент проектирования;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мягких - с учетом их специфических свой</w:t>
      </w:r>
      <w:proofErr w:type="gramStart"/>
      <w:r w:rsidRPr="00355656">
        <w:rPr>
          <w:sz w:val="24"/>
          <w:szCs w:val="24"/>
        </w:rPr>
        <w:t>ств пр</w:t>
      </w:r>
      <w:proofErr w:type="gramEnd"/>
      <w:r w:rsidRPr="00355656">
        <w:rPr>
          <w:sz w:val="24"/>
          <w:szCs w:val="24"/>
        </w:rPr>
        <w:t xml:space="preserve">и благоустройстве отдельных видов территорий (в том числе детских, спортивных площадок, площадок для выгула собак, прогулочных дорожек);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газонных и комбинированных как наиболее </w:t>
      </w:r>
      <w:proofErr w:type="spellStart"/>
      <w:r w:rsidRPr="00355656">
        <w:rPr>
          <w:sz w:val="24"/>
          <w:szCs w:val="24"/>
        </w:rPr>
        <w:t>экологичных</w:t>
      </w:r>
      <w:proofErr w:type="spellEnd"/>
      <w:r w:rsidRPr="00355656">
        <w:rPr>
          <w:sz w:val="24"/>
          <w:szCs w:val="24"/>
        </w:rPr>
        <w:t xml:space="preserve">. </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Твердые виды покрытия должны иметь шероховатую поверхность с коэффициентом сцепления в сухом состоянии не менее 0,6, в мокром - не менее 0,4. </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на ступенях и площадках крылец входных групп зданий. </w:t>
      </w:r>
    </w:p>
    <w:p w:rsidR="00072667" w:rsidRPr="00355656" w:rsidRDefault="00072667" w:rsidP="00072667">
      <w:pPr>
        <w:spacing w:line="276" w:lineRule="auto"/>
        <w:ind w:firstLine="709"/>
        <w:jc w:val="both"/>
        <w:rPr>
          <w:sz w:val="24"/>
          <w:szCs w:val="24"/>
        </w:rPr>
      </w:pPr>
      <w:r w:rsidRPr="00355656">
        <w:rPr>
          <w:sz w:val="24"/>
          <w:szCs w:val="24"/>
        </w:rPr>
        <w:t xml:space="preserve">На территориях общего пользования округа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ожидания общественного транспорта и переходов через улицу выделяются полосами тактильного покрытия. </w:t>
      </w:r>
    </w:p>
    <w:p w:rsidR="00072667" w:rsidRPr="00355656" w:rsidRDefault="00072667" w:rsidP="00072667">
      <w:pPr>
        <w:spacing w:line="276" w:lineRule="auto"/>
        <w:ind w:firstLine="709"/>
        <w:jc w:val="both"/>
        <w:rPr>
          <w:sz w:val="24"/>
          <w:szCs w:val="24"/>
        </w:rPr>
      </w:pPr>
      <w:r w:rsidRPr="00355656">
        <w:rPr>
          <w:sz w:val="24"/>
          <w:szCs w:val="24"/>
        </w:rPr>
        <w:t xml:space="preserve">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следует располагать вдоль направления движения. </w:t>
      </w:r>
    </w:p>
    <w:p w:rsidR="00072667" w:rsidRPr="00355656" w:rsidRDefault="00072667" w:rsidP="00072667">
      <w:pPr>
        <w:spacing w:line="276" w:lineRule="auto"/>
        <w:ind w:firstLine="709"/>
        <w:jc w:val="both"/>
        <w:rPr>
          <w:sz w:val="24"/>
          <w:szCs w:val="24"/>
        </w:rPr>
      </w:pPr>
      <w:r w:rsidRPr="00355656">
        <w:rPr>
          <w:sz w:val="24"/>
          <w:szCs w:val="24"/>
        </w:rPr>
        <w:t xml:space="preserve">Для деревьев, расположенных в мощении, при отсутствии иных видов защиты (в том числе приствольных решеток, бордюров, </w:t>
      </w:r>
      <w:proofErr w:type="spellStart"/>
      <w:r w:rsidRPr="00355656">
        <w:rPr>
          <w:sz w:val="24"/>
          <w:szCs w:val="24"/>
        </w:rPr>
        <w:t>периметральных</w:t>
      </w:r>
      <w:proofErr w:type="spellEnd"/>
      <w:r w:rsidRPr="00355656">
        <w:rPr>
          <w:sz w:val="24"/>
          <w:szCs w:val="24"/>
        </w:rPr>
        <w:t xml:space="preserve"> скамеек) выполняются защитные виды покрытий в радиусе не менее 1,5 м от ствола: щебеночное, галечное, газонные решетки. Защитное покрытие может быть выполнено на одном уровне или выше покрытия пешеходных коммуникаций. </w:t>
      </w:r>
    </w:p>
    <w:p w:rsidR="00072667" w:rsidRPr="00355656" w:rsidRDefault="00072667" w:rsidP="00072667">
      <w:pPr>
        <w:spacing w:line="276" w:lineRule="auto"/>
        <w:ind w:firstLine="709"/>
        <w:jc w:val="both"/>
        <w:rPr>
          <w:sz w:val="24"/>
          <w:szCs w:val="24"/>
        </w:rPr>
      </w:pPr>
      <w:r w:rsidRPr="00355656">
        <w:rPr>
          <w:sz w:val="24"/>
          <w:szCs w:val="24"/>
        </w:rPr>
        <w:t>Колористическое решение применяемого вида покрытия должно учитывать цветовое решение формируемой среды.</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8.5. Элементы благоустройства</w:t>
      </w:r>
      <w:r>
        <w:rPr>
          <w:b w:val="0"/>
          <w:color w:val="000000" w:themeColor="text1"/>
        </w:rPr>
        <w:t>.</w:t>
      </w:r>
    </w:p>
    <w:p w:rsidR="00072667" w:rsidRPr="00355656" w:rsidRDefault="00072667" w:rsidP="00072667">
      <w:pPr>
        <w:spacing w:line="276" w:lineRule="auto"/>
        <w:jc w:val="both"/>
        <w:rPr>
          <w:sz w:val="24"/>
          <w:szCs w:val="24"/>
        </w:rPr>
      </w:pPr>
      <w:r w:rsidRPr="00355656">
        <w:rPr>
          <w:sz w:val="24"/>
          <w:szCs w:val="24"/>
        </w:rPr>
        <w:tab/>
        <w:t xml:space="preserve">На основании проекта (паспорта), согласованного в установленном порядке, и в полном соответствии с ним размещаются  следующие элементы благоустройства: </w:t>
      </w:r>
    </w:p>
    <w:p w:rsidR="00072667" w:rsidRPr="00355656" w:rsidRDefault="00072667" w:rsidP="00072667">
      <w:pPr>
        <w:spacing w:line="276" w:lineRule="auto"/>
        <w:ind w:firstLine="709"/>
        <w:jc w:val="both"/>
        <w:rPr>
          <w:sz w:val="24"/>
          <w:szCs w:val="24"/>
        </w:rPr>
      </w:pPr>
      <w:r w:rsidRPr="00355656">
        <w:rPr>
          <w:sz w:val="24"/>
          <w:szCs w:val="24"/>
        </w:rPr>
        <w:t xml:space="preserve">- отдельно стоящие указатели (стелы); </w:t>
      </w:r>
    </w:p>
    <w:p w:rsidR="00072667" w:rsidRPr="00355656" w:rsidRDefault="00072667" w:rsidP="00072667">
      <w:pPr>
        <w:spacing w:line="276" w:lineRule="auto"/>
        <w:ind w:firstLine="709"/>
        <w:jc w:val="both"/>
        <w:rPr>
          <w:sz w:val="24"/>
          <w:szCs w:val="24"/>
        </w:rPr>
      </w:pPr>
      <w:r w:rsidRPr="00355656">
        <w:rPr>
          <w:sz w:val="24"/>
          <w:szCs w:val="24"/>
        </w:rPr>
        <w:t xml:space="preserve">- средства наружной информации; </w:t>
      </w:r>
    </w:p>
    <w:p w:rsidR="00072667" w:rsidRPr="00355656" w:rsidRDefault="00072667" w:rsidP="00072667">
      <w:pPr>
        <w:spacing w:line="276" w:lineRule="auto"/>
        <w:ind w:firstLine="709"/>
        <w:jc w:val="both"/>
        <w:rPr>
          <w:sz w:val="24"/>
          <w:szCs w:val="24"/>
        </w:rPr>
      </w:pPr>
      <w:r w:rsidRPr="00355656">
        <w:rPr>
          <w:sz w:val="24"/>
          <w:szCs w:val="24"/>
        </w:rPr>
        <w:t>- малые архитектурные формы в виде декоративно-художественного оформления, устрой</w:t>
      </w:r>
      <w:proofErr w:type="gramStart"/>
      <w:r w:rsidRPr="00355656">
        <w:rPr>
          <w:sz w:val="24"/>
          <w:szCs w:val="24"/>
        </w:rPr>
        <w:t>ств дл</w:t>
      </w:r>
      <w:proofErr w:type="gramEnd"/>
      <w:r w:rsidRPr="00355656">
        <w:rPr>
          <w:sz w:val="24"/>
          <w:szCs w:val="24"/>
        </w:rPr>
        <w:t xml:space="preserve">я оформления мобильного и вертикального озеленения, водных устройств, типовой муниципальной мебели, коммунально-бытового оборудования; </w:t>
      </w:r>
    </w:p>
    <w:p w:rsidR="00072667" w:rsidRPr="00355656" w:rsidRDefault="00072667" w:rsidP="00072667">
      <w:pPr>
        <w:spacing w:line="276" w:lineRule="auto"/>
        <w:ind w:firstLine="709"/>
        <w:jc w:val="both"/>
        <w:rPr>
          <w:sz w:val="24"/>
          <w:szCs w:val="24"/>
        </w:rPr>
      </w:pPr>
      <w:r w:rsidRPr="00355656">
        <w:rPr>
          <w:sz w:val="24"/>
          <w:szCs w:val="24"/>
        </w:rPr>
        <w:t xml:space="preserve">- некапитальные объекты, в том числе сезонные объекты в индивидуальном исполнении, и нестационарные торговые объекты; </w:t>
      </w:r>
    </w:p>
    <w:p w:rsidR="00072667" w:rsidRPr="00355656" w:rsidRDefault="00072667" w:rsidP="00072667">
      <w:pPr>
        <w:spacing w:line="276" w:lineRule="auto"/>
        <w:ind w:firstLine="709"/>
        <w:jc w:val="both"/>
        <w:rPr>
          <w:sz w:val="24"/>
          <w:szCs w:val="24"/>
        </w:rPr>
      </w:pPr>
      <w:r w:rsidRPr="00355656">
        <w:rPr>
          <w:sz w:val="24"/>
          <w:szCs w:val="24"/>
        </w:rPr>
        <w:t xml:space="preserve">- архитектурная подсветка зданий, сооружений, в том числе некапитальных, за исключением отдельных витрин и входных групп; </w:t>
      </w:r>
    </w:p>
    <w:p w:rsidR="00072667" w:rsidRPr="00355656" w:rsidRDefault="00072667" w:rsidP="00072667">
      <w:pPr>
        <w:spacing w:line="276" w:lineRule="auto"/>
        <w:ind w:firstLine="709"/>
        <w:jc w:val="both"/>
        <w:rPr>
          <w:sz w:val="24"/>
          <w:szCs w:val="24"/>
        </w:rPr>
      </w:pPr>
      <w:r w:rsidRPr="00355656">
        <w:rPr>
          <w:sz w:val="24"/>
          <w:szCs w:val="24"/>
        </w:rPr>
        <w:t xml:space="preserve">- цветовое решение фасадов, в том числе в виде декоративно-художественного оформления; </w:t>
      </w:r>
    </w:p>
    <w:p w:rsidR="00072667" w:rsidRPr="00355656" w:rsidRDefault="00072667" w:rsidP="00072667">
      <w:pPr>
        <w:spacing w:line="276" w:lineRule="auto"/>
        <w:ind w:firstLine="709"/>
        <w:jc w:val="both"/>
        <w:rPr>
          <w:sz w:val="24"/>
          <w:szCs w:val="24"/>
        </w:rPr>
      </w:pPr>
      <w:r w:rsidRPr="00355656">
        <w:rPr>
          <w:sz w:val="24"/>
          <w:szCs w:val="24"/>
        </w:rPr>
        <w:t xml:space="preserve">- комплексное благоустройство территорий общего пользования, ограниченного пользования; </w:t>
      </w:r>
    </w:p>
    <w:p w:rsidR="00072667" w:rsidRPr="00355656" w:rsidRDefault="00072667" w:rsidP="00072667">
      <w:pPr>
        <w:spacing w:line="276" w:lineRule="auto"/>
        <w:ind w:firstLine="709"/>
        <w:jc w:val="both"/>
        <w:rPr>
          <w:sz w:val="24"/>
          <w:szCs w:val="24"/>
        </w:rPr>
      </w:pPr>
      <w:r w:rsidRPr="00355656">
        <w:rPr>
          <w:sz w:val="24"/>
          <w:szCs w:val="24"/>
        </w:rPr>
        <w:t xml:space="preserve">- комплексное размещение наружных блоков кондиционеров. </w:t>
      </w:r>
    </w:p>
    <w:p w:rsidR="00072667" w:rsidRPr="00355656" w:rsidRDefault="00072667" w:rsidP="00072667">
      <w:pPr>
        <w:spacing w:line="276" w:lineRule="auto"/>
        <w:ind w:firstLine="709"/>
        <w:jc w:val="both"/>
        <w:rPr>
          <w:sz w:val="24"/>
          <w:szCs w:val="24"/>
        </w:rPr>
      </w:pPr>
      <w:r w:rsidRPr="00355656">
        <w:rPr>
          <w:sz w:val="24"/>
          <w:szCs w:val="24"/>
        </w:rPr>
        <w:t xml:space="preserve">Проект (паспорт) на элементы благоустройства территории, располагаемые в зонах охраны объектов культурного наследия, согласовывается с органами, уполномоченными в </w:t>
      </w:r>
      <w:r w:rsidRPr="00355656">
        <w:rPr>
          <w:sz w:val="24"/>
          <w:szCs w:val="24"/>
        </w:rPr>
        <w:lastRenderedPageBreak/>
        <w:t xml:space="preserve">области сохранения, использования, популяризации и государственной охраны объектов культурного наследия. </w:t>
      </w:r>
    </w:p>
    <w:p w:rsidR="00072667" w:rsidRPr="00355656" w:rsidRDefault="00072667" w:rsidP="00072667">
      <w:pPr>
        <w:spacing w:line="276" w:lineRule="auto"/>
        <w:ind w:firstLine="709"/>
        <w:jc w:val="both"/>
        <w:rPr>
          <w:sz w:val="24"/>
          <w:szCs w:val="24"/>
        </w:rPr>
      </w:pPr>
      <w:r w:rsidRPr="00355656">
        <w:rPr>
          <w:sz w:val="24"/>
          <w:szCs w:val="24"/>
        </w:rPr>
        <w:t xml:space="preserve">Стационарные элементы благоустройства территории длительного или постоянного использования должны закрепляться так, чтобы исключить возможность их перемещения вручную. </w:t>
      </w:r>
    </w:p>
    <w:p w:rsidR="00072667" w:rsidRPr="00355656" w:rsidRDefault="00072667" w:rsidP="00072667">
      <w:pPr>
        <w:spacing w:line="276" w:lineRule="auto"/>
        <w:ind w:firstLine="709"/>
        <w:jc w:val="both"/>
        <w:rPr>
          <w:sz w:val="24"/>
          <w:szCs w:val="24"/>
        </w:rPr>
      </w:pPr>
      <w:r w:rsidRPr="00355656">
        <w:rPr>
          <w:sz w:val="24"/>
          <w:szCs w:val="24"/>
        </w:rPr>
        <w:t xml:space="preserve">Информация на элементах благоустройства должна размещаться с соблюдением  требований </w:t>
      </w:r>
      <w:r w:rsidRPr="00355656">
        <w:rPr>
          <w:sz w:val="24"/>
          <w:szCs w:val="24"/>
        </w:rPr>
        <w:tab/>
        <w:t xml:space="preserve">законодательства о государственном языке Российской Федерации. </w:t>
      </w:r>
    </w:p>
    <w:p w:rsidR="00072667" w:rsidRPr="00355656" w:rsidRDefault="00072667" w:rsidP="00072667">
      <w:pPr>
        <w:spacing w:line="276" w:lineRule="auto"/>
        <w:ind w:firstLine="709"/>
        <w:jc w:val="both"/>
        <w:rPr>
          <w:sz w:val="24"/>
          <w:szCs w:val="24"/>
        </w:rPr>
      </w:pPr>
      <w:r w:rsidRPr="00355656">
        <w:rPr>
          <w:sz w:val="24"/>
          <w:szCs w:val="24"/>
        </w:rPr>
        <w:t xml:space="preserve">В случаях использования двух и более языков тексты должны быть идентичными по содержанию и техническому оформлению, выполнены разборчиво. </w:t>
      </w:r>
    </w:p>
    <w:p w:rsidR="00072667" w:rsidRPr="00355656" w:rsidRDefault="00072667" w:rsidP="00072667">
      <w:pPr>
        <w:spacing w:line="276" w:lineRule="auto"/>
        <w:ind w:firstLine="709"/>
        <w:jc w:val="both"/>
        <w:rPr>
          <w:sz w:val="24"/>
          <w:szCs w:val="24"/>
        </w:rPr>
      </w:pPr>
      <w:r w:rsidRPr="00355656">
        <w:rPr>
          <w:sz w:val="24"/>
          <w:szCs w:val="24"/>
        </w:rPr>
        <w:t xml:space="preserve">Содержание элементов благоустройства, включая работы по их восстановлению и ремонту, осуществляют </w:t>
      </w:r>
      <w:r w:rsidRPr="00355656">
        <w:rPr>
          <w:sz w:val="24"/>
          <w:szCs w:val="24"/>
        </w:rPr>
        <w:tab/>
        <w:t xml:space="preserve">владельцы элементов благоустройства. </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 xml:space="preserve">8.6. </w:t>
      </w:r>
      <w:r>
        <w:rPr>
          <w:b w:val="0"/>
          <w:color w:val="000000" w:themeColor="text1"/>
        </w:rPr>
        <w:t>Ограждения.</w:t>
      </w:r>
    </w:p>
    <w:p w:rsidR="00072667" w:rsidRPr="00355656" w:rsidRDefault="00072667" w:rsidP="00072667">
      <w:pPr>
        <w:spacing w:line="276" w:lineRule="auto"/>
        <w:ind w:firstLine="709"/>
        <w:jc w:val="both"/>
        <w:rPr>
          <w:sz w:val="24"/>
          <w:szCs w:val="24"/>
        </w:rPr>
      </w:pPr>
      <w:r w:rsidRPr="00355656">
        <w:rPr>
          <w:sz w:val="24"/>
          <w:szCs w:val="24"/>
        </w:rPr>
        <w:t xml:space="preserve">Устройство ограждений является дополнительным элементом благоустройства. </w:t>
      </w:r>
    </w:p>
    <w:p w:rsidR="00072667" w:rsidRPr="00355656" w:rsidRDefault="00072667" w:rsidP="00072667">
      <w:pPr>
        <w:spacing w:line="276" w:lineRule="auto"/>
        <w:ind w:firstLine="709"/>
        <w:jc w:val="both"/>
        <w:rPr>
          <w:sz w:val="24"/>
          <w:szCs w:val="24"/>
        </w:rPr>
      </w:pPr>
      <w:r w:rsidRPr="00355656">
        <w:rPr>
          <w:sz w:val="24"/>
          <w:szCs w:val="24"/>
        </w:rPr>
        <w:t xml:space="preserve">Ограждения различаются </w:t>
      </w:r>
      <w:proofErr w:type="gramStart"/>
      <w:r w:rsidRPr="00355656">
        <w:rPr>
          <w:sz w:val="24"/>
          <w:szCs w:val="24"/>
        </w:rPr>
        <w:t>по</w:t>
      </w:r>
      <w:proofErr w:type="gramEnd"/>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 назначению (декоративные, защитные, их сочетание); </w:t>
      </w:r>
    </w:p>
    <w:p w:rsidR="00072667" w:rsidRPr="00355656" w:rsidRDefault="00072667" w:rsidP="00072667">
      <w:pPr>
        <w:spacing w:line="276" w:lineRule="auto"/>
        <w:ind w:firstLine="709"/>
        <w:jc w:val="both"/>
        <w:rPr>
          <w:sz w:val="24"/>
          <w:szCs w:val="24"/>
        </w:rPr>
      </w:pPr>
      <w:r w:rsidRPr="00355656">
        <w:rPr>
          <w:sz w:val="24"/>
          <w:szCs w:val="24"/>
        </w:rPr>
        <w:t xml:space="preserve">- высоте (низкие - до 1,0 м, средние - 1,1-1,7 м, высокие - 1,8-3,0 м); </w:t>
      </w:r>
    </w:p>
    <w:p w:rsidR="00072667" w:rsidRPr="00355656" w:rsidRDefault="00072667" w:rsidP="00072667">
      <w:pPr>
        <w:spacing w:line="276" w:lineRule="auto"/>
        <w:ind w:firstLine="709"/>
        <w:jc w:val="both"/>
        <w:rPr>
          <w:sz w:val="24"/>
          <w:szCs w:val="24"/>
        </w:rPr>
      </w:pPr>
      <w:r w:rsidRPr="00355656">
        <w:rPr>
          <w:sz w:val="24"/>
          <w:szCs w:val="24"/>
        </w:rPr>
        <w:t>- виду материала (</w:t>
      </w:r>
      <w:proofErr w:type="gramStart"/>
      <w:r w:rsidRPr="00355656">
        <w:rPr>
          <w:sz w:val="24"/>
          <w:szCs w:val="24"/>
        </w:rPr>
        <w:t>металлические</w:t>
      </w:r>
      <w:proofErr w:type="gramEnd"/>
      <w:r w:rsidRPr="00355656">
        <w:rPr>
          <w:sz w:val="24"/>
          <w:szCs w:val="24"/>
        </w:rPr>
        <w:t xml:space="preserve">, железобетонные и др.); </w:t>
      </w:r>
    </w:p>
    <w:p w:rsidR="00072667" w:rsidRPr="00355656" w:rsidRDefault="00072667" w:rsidP="00072667">
      <w:pPr>
        <w:spacing w:line="276" w:lineRule="auto"/>
        <w:ind w:firstLine="709"/>
        <w:jc w:val="both"/>
        <w:rPr>
          <w:sz w:val="24"/>
          <w:szCs w:val="24"/>
        </w:rPr>
      </w:pPr>
      <w:r w:rsidRPr="00355656">
        <w:rPr>
          <w:sz w:val="24"/>
          <w:szCs w:val="24"/>
        </w:rPr>
        <w:t xml:space="preserve">- степени проницаемости для взгляда (прозрачные, глухие); </w:t>
      </w:r>
    </w:p>
    <w:p w:rsidR="00072667" w:rsidRPr="00355656" w:rsidRDefault="00072667" w:rsidP="00072667">
      <w:pPr>
        <w:spacing w:line="276" w:lineRule="auto"/>
        <w:ind w:firstLine="709"/>
        <w:jc w:val="both"/>
        <w:rPr>
          <w:sz w:val="24"/>
          <w:szCs w:val="24"/>
        </w:rPr>
      </w:pPr>
      <w:r w:rsidRPr="00355656">
        <w:rPr>
          <w:sz w:val="24"/>
          <w:szCs w:val="24"/>
        </w:rPr>
        <w:t xml:space="preserve">- степени стационарности (постоянные, временные, передвижные) и другие ограждения. </w:t>
      </w:r>
    </w:p>
    <w:p w:rsidR="00072667" w:rsidRPr="00355656" w:rsidRDefault="00072667" w:rsidP="00072667">
      <w:pPr>
        <w:spacing w:line="276" w:lineRule="auto"/>
        <w:ind w:firstLine="709"/>
        <w:jc w:val="both"/>
        <w:rPr>
          <w:sz w:val="24"/>
          <w:szCs w:val="24"/>
        </w:rPr>
      </w:pPr>
      <w:r w:rsidRPr="00355656">
        <w:rPr>
          <w:sz w:val="24"/>
          <w:szCs w:val="24"/>
        </w:rPr>
        <w:t xml:space="preserve">Проектирование ограждений производится в зависимости от их местоположения и назначения согласно действующим государственным стандартам, каталогам сертифицированных изделий, проектам индивидуального проектирования. </w:t>
      </w:r>
    </w:p>
    <w:p w:rsidR="00072667" w:rsidRPr="00355656" w:rsidRDefault="00072667" w:rsidP="00072667">
      <w:pPr>
        <w:spacing w:line="276" w:lineRule="auto"/>
        <w:ind w:firstLine="709"/>
        <w:jc w:val="both"/>
        <w:rPr>
          <w:sz w:val="24"/>
          <w:szCs w:val="24"/>
        </w:rPr>
      </w:pPr>
      <w:r w:rsidRPr="00355656">
        <w:rPr>
          <w:sz w:val="24"/>
          <w:szCs w:val="24"/>
        </w:rPr>
        <w:t xml:space="preserve">Ограждение территорий объектов культурного наследия следует выполнять </w:t>
      </w:r>
      <w:r w:rsidRPr="00355656">
        <w:rPr>
          <w:sz w:val="24"/>
          <w:szCs w:val="24"/>
        </w:rPr>
        <w:tab/>
        <w:t xml:space="preserve">в соответствии с градостроительными регламентами, установленными для данных территорий. </w:t>
      </w:r>
    </w:p>
    <w:p w:rsidR="00072667" w:rsidRPr="00355656" w:rsidRDefault="00072667" w:rsidP="00072667">
      <w:pPr>
        <w:spacing w:line="276" w:lineRule="auto"/>
        <w:ind w:firstLine="709"/>
        <w:jc w:val="both"/>
        <w:rPr>
          <w:sz w:val="24"/>
          <w:szCs w:val="24"/>
        </w:rPr>
      </w:pPr>
      <w:r w:rsidRPr="00355656">
        <w:rPr>
          <w:sz w:val="24"/>
          <w:szCs w:val="24"/>
        </w:rPr>
        <w:t xml:space="preserve">На территориях общественного, жилого, рекреационного назначения не допускается проектирование глухих и железобетонных ограждений. </w:t>
      </w:r>
    </w:p>
    <w:p w:rsidR="00072667" w:rsidRPr="00355656" w:rsidRDefault="00072667" w:rsidP="00072667">
      <w:pPr>
        <w:spacing w:line="276" w:lineRule="auto"/>
        <w:ind w:firstLine="709"/>
        <w:jc w:val="both"/>
        <w:rPr>
          <w:sz w:val="24"/>
          <w:szCs w:val="24"/>
        </w:rPr>
      </w:pPr>
      <w:r w:rsidRPr="00355656">
        <w:rPr>
          <w:sz w:val="24"/>
          <w:szCs w:val="24"/>
        </w:rPr>
        <w:t xml:space="preserve">Ограждения </w:t>
      </w:r>
      <w:r w:rsidRPr="00355656">
        <w:rPr>
          <w:sz w:val="24"/>
          <w:szCs w:val="24"/>
        </w:rPr>
        <w:tab/>
        <w:t xml:space="preserve">промышленных, специальных территорий могут выполняться из декоративных железобетонных панелей. </w:t>
      </w:r>
    </w:p>
    <w:p w:rsidR="00072667" w:rsidRPr="00355656" w:rsidRDefault="00072667" w:rsidP="00072667">
      <w:pPr>
        <w:spacing w:line="276" w:lineRule="auto"/>
        <w:ind w:firstLine="709"/>
        <w:jc w:val="both"/>
        <w:rPr>
          <w:sz w:val="24"/>
          <w:szCs w:val="24"/>
        </w:rPr>
      </w:pPr>
      <w:r w:rsidRPr="00355656">
        <w:rPr>
          <w:sz w:val="24"/>
          <w:szCs w:val="24"/>
        </w:rPr>
        <w:t xml:space="preserve">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072667" w:rsidRPr="00355656" w:rsidRDefault="00072667" w:rsidP="00072667">
      <w:pPr>
        <w:spacing w:line="276" w:lineRule="auto"/>
        <w:ind w:firstLine="709"/>
        <w:jc w:val="both"/>
        <w:rPr>
          <w:sz w:val="24"/>
          <w:szCs w:val="24"/>
        </w:rPr>
      </w:pPr>
      <w:r w:rsidRPr="00355656">
        <w:rPr>
          <w:sz w:val="24"/>
          <w:szCs w:val="24"/>
        </w:rPr>
        <w:t xml:space="preserve">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 </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8.7. Сопряжение поверхностей</w:t>
      </w:r>
      <w:r>
        <w:rPr>
          <w:b w:val="0"/>
          <w:color w:val="000000" w:themeColor="text1"/>
        </w:rPr>
        <w:t>:</w:t>
      </w:r>
      <w:r w:rsidRPr="00355656">
        <w:rPr>
          <w:b w:val="0"/>
          <w:color w:val="000000" w:themeColor="text1"/>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К элементам сопряжения поверхностей обычно относят различные виды бортовых камней, пандусы, ступени, лестницы.  </w:t>
      </w:r>
    </w:p>
    <w:p w:rsidR="00072667" w:rsidRPr="00355656" w:rsidRDefault="00072667" w:rsidP="00072667">
      <w:pPr>
        <w:pStyle w:val="3"/>
        <w:spacing w:line="276" w:lineRule="auto"/>
        <w:ind w:firstLine="708"/>
        <w:rPr>
          <w:rFonts w:ascii="Times New Roman" w:hAnsi="Times New Roman" w:cs="Times New Roman"/>
          <w:b w:val="0"/>
          <w:color w:val="000000" w:themeColor="text1"/>
          <w:sz w:val="24"/>
          <w:szCs w:val="24"/>
        </w:rPr>
      </w:pPr>
      <w:r w:rsidRPr="00355656">
        <w:rPr>
          <w:rFonts w:ascii="Times New Roman" w:hAnsi="Times New Roman" w:cs="Times New Roman"/>
          <w:b w:val="0"/>
          <w:color w:val="000000" w:themeColor="text1"/>
          <w:sz w:val="24"/>
          <w:szCs w:val="24"/>
        </w:rPr>
        <w:t xml:space="preserve">8.7.1. </w:t>
      </w:r>
      <w:r>
        <w:rPr>
          <w:rFonts w:ascii="Times New Roman" w:hAnsi="Times New Roman" w:cs="Times New Roman"/>
          <w:b w:val="0"/>
          <w:color w:val="000000" w:themeColor="text1"/>
          <w:sz w:val="24"/>
          <w:szCs w:val="24"/>
        </w:rPr>
        <w:t>Бортовые камни.</w:t>
      </w:r>
    </w:p>
    <w:p w:rsidR="00072667" w:rsidRPr="00355656" w:rsidRDefault="00072667" w:rsidP="00072667">
      <w:pPr>
        <w:spacing w:line="276" w:lineRule="auto"/>
        <w:ind w:firstLine="709"/>
        <w:jc w:val="both"/>
        <w:rPr>
          <w:sz w:val="24"/>
          <w:szCs w:val="24"/>
        </w:rPr>
      </w:pPr>
      <w:r w:rsidRPr="00355656">
        <w:rPr>
          <w:sz w:val="24"/>
          <w:szCs w:val="24"/>
        </w:rPr>
        <w:t xml:space="preserve">Дорожные бортовые камни устанавливаются на стыке тротуара и проезжей части с нормативным превышением над уровнем проезжей части не менее 150 мм, которое должно сохраняться и в случае ремонта поверхностей покрытий. </w:t>
      </w:r>
    </w:p>
    <w:p w:rsidR="00072667" w:rsidRPr="00355656" w:rsidRDefault="00072667" w:rsidP="00072667">
      <w:pPr>
        <w:spacing w:line="276" w:lineRule="auto"/>
        <w:ind w:firstLine="709"/>
        <w:jc w:val="both"/>
        <w:rPr>
          <w:sz w:val="24"/>
          <w:szCs w:val="24"/>
        </w:rPr>
      </w:pPr>
      <w:r w:rsidRPr="00355656">
        <w:rPr>
          <w:sz w:val="24"/>
          <w:szCs w:val="24"/>
        </w:rPr>
        <w:t xml:space="preserve">Для предотвращения наезда автотранспорта на газон в местах сопряжения покрытия проезжей части с газоном необходимо применение повышенного бортового камня. </w:t>
      </w:r>
    </w:p>
    <w:p w:rsidR="00072667" w:rsidRPr="00355656" w:rsidRDefault="00072667" w:rsidP="00072667">
      <w:pPr>
        <w:spacing w:line="276" w:lineRule="auto"/>
        <w:ind w:firstLine="709"/>
        <w:jc w:val="both"/>
        <w:rPr>
          <w:sz w:val="24"/>
          <w:szCs w:val="24"/>
        </w:rPr>
      </w:pPr>
      <w:r w:rsidRPr="00355656">
        <w:rPr>
          <w:sz w:val="24"/>
          <w:szCs w:val="24"/>
        </w:rPr>
        <w:t xml:space="preserve">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w:t>
      </w:r>
      <w:r w:rsidRPr="00355656">
        <w:rPr>
          <w:sz w:val="24"/>
          <w:szCs w:val="24"/>
        </w:rPr>
        <w:lastRenderedPageBreak/>
        <w:t xml:space="preserve">растительного мусора на покрытие, увеличивая срок его службы. </w:t>
      </w:r>
    </w:p>
    <w:p w:rsidR="00072667" w:rsidRPr="00355656" w:rsidRDefault="00072667" w:rsidP="00072667">
      <w:pPr>
        <w:spacing w:line="276" w:lineRule="auto"/>
        <w:ind w:firstLine="709"/>
        <w:jc w:val="both"/>
        <w:rPr>
          <w:sz w:val="24"/>
          <w:szCs w:val="24"/>
        </w:rPr>
      </w:pPr>
      <w:r w:rsidRPr="00355656">
        <w:rPr>
          <w:sz w:val="24"/>
          <w:szCs w:val="24"/>
        </w:rPr>
        <w:t xml:space="preserve">На </w:t>
      </w:r>
      <w:r w:rsidRPr="00355656">
        <w:rPr>
          <w:sz w:val="24"/>
          <w:szCs w:val="24"/>
        </w:rPr>
        <w:tab/>
        <w:t xml:space="preserve">территории </w:t>
      </w:r>
      <w:r w:rsidRPr="00355656">
        <w:rPr>
          <w:sz w:val="24"/>
          <w:szCs w:val="24"/>
        </w:rPr>
        <w:tab/>
        <w:t xml:space="preserve">пешеходных </w:t>
      </w:r>
      <w:r w:rsidRPr="00355656">
        <w:rPr>
          <w:sz w:val="24"/>
          <w:szCs w:val="24"/>
        </w:rPr>
        <w:tab/>
        <w:t xml:space="preserve">зон </w:t>
      </w:r>
      <w:r w:rsidRPr="00355656">
        <w:rPr>
          <w:sz w:val="24"/>
          <w:szCs w:val="24"/>
        </w:rPr>
        <w:tab/>
        <w:t xml:space="preserve">возможно </w:t>
      </w:r>
      <w:r w:rsidRPr="00355656">
        <w:rPr>
          <w:sz w:val="24"/>
          <w:szCs w:val="24"/>
        </w:rPr>
        <w:tab/>
        <w:t xml:space="preserve">использование естественных материалов (кирпич, дерево, валуны, керамический борт и т.п.) для оформления примыкания различных типов покрытия. </w:t>
      </w:r>
    </w:p>
    <w:p w:rsidR="00072667" w:rsidRPr="00355656" w:rsidRDefault="00072667" w:rsidP="00072667">
      <w:pPr>
        <w:pStyle w:val="3"/>
        <w:spacing w:line="276" w:lineRule="auto"/>
        <w:ind w:firstLine="708"/>
        <w:rPr>
          <w:rFonts w:ascii="Times New Roman" w:hAnsi="Times New Roman" w:cs="Times New Roman"/>
          <w:b w:val="0"/>
          <w:color w:val="000000" w:themeColor="text1"/>
          <w:sz w:val="24"/>
          <w:szCs w:val="24"/>
        </w:rPr>
      </w:pPr>
      <w:r w:rsidRPr="00355656">
        <w:rPr>
          <w:rFonts w:ascii="Times New Roman" w:hAnsi="Times New Roman" w:cs="Times New Roman"/>
          <w:b w:val="0"/>
          <w:color w:val="000000" w:themeColor="text1"/>
          <w:sz w:val="24"/>
          <w:szCs w:val="24"/>
        </w:rPr>
        <w:t xml:space="preserve">8.7.2. </w:t>
      </w:r>
      <w:r>
        <w:rPr>
          <w:rFonts w:ascii="Times New Roman" w:hAnsi="Times New Roman" w:cs="Times New Roman"/>
          <w:b w:val="0"/>
          <w:color w:val="000000" w:themeColor="text1"/>
          <w:sz w:val="24"/>
          <w:szCs w:val="24"/>
        </w:rPr>
        <w:t>Ступени, лестницы, пандусы.</w:t>
      </w:r>
    </w:p>
    <w:p w:rsidR="00072667" w:rsidRPr="00355656" w:rsidRDefault="00072667" w:rsidP="00072667">
      <w:pPr>
        <w:spacing w:line="276" w:lineRule="auto"/>
        <w:ind w:firstLine="709"/>
        <w:jc w:val="both"/>
        <w:rPr>
          <w:sz w:val="24"/>
          <w:szCs w:val="24"/>
        </w:rPr>
      </w:pPr>
      <w:r w:rsidRPr="00355656">
        <w:rPr>
          <w:sz w:val="24"/>
          <w:szCs w:val="24"/>
        </w:rPr>
        <w:t>При уклонах п</w:t>
      </w:r>
      <w:r>
        <w:rPr>
          <w:sz w:val="24"/>
          <w:szCs w:val="24"/>
        </w:rPr>
        <w:t>ешеходных коммуникаций более 6%</w:t>
      </w:r>
      <w:r w:rsidRPr="00355656">
        <w:rPr>
          <w:sz w:val="24"/>
          <w:szCs w:val="24"/>
          <w:rtl/>
        </w:rPr>
        <w:t xml:space="preserve"> </w:t>
      </w:r>
      <w:r w:rsidRPr="00355656">
        <w:rPr>
          <w:sz w:val="24"/>
          <w:szCs w:val="24"/>
        </w:rPr>
        <w:t xml:space="preserve">следует предусматривать устройство лестниц. </w:t>
      </w:r>
    </w:p>
    <w:p w:rsidR="00072667" w:rsidRPr="00355656" w:rsidRDefault="00072667" w:rsidP="00072667">
      <w:pPr>
        <w:spacing w:line="276" w:lineRule="auto"/>
        <w:ind w:firstLine="709"/>
        <w:jc w:val="both"/>
        <w:rPr>
          <w:sz w:val="24"/>
          <w:szCs w:val="24"/>
        </w:rPr>
      </w:pPr>
      <w:r w:rsidRPr="00355656">
        <w:rPr>
          <w:sz w:val="24"/>
          <w:szCs w:val="24"/>
        </w:rPr>
        <w:t>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w:t>
      </w:r>
      <w:r>
        <w:rPr>
          <w:sz w:val="24"/>
          <w:szCs w:val="24"/>
        </w:rPr>
        <w:t>%</w:t>
      </w:r>
      <w:r w:rsidRPr="00355656">
        <w:rPr>
          <w:sz w:val="24"/>
          <w:szCs w:val="24"/>
        </w:rPr>
        <w:t>, обяз</w:t>
      </w:r>
      <w:r>
        <w:rPr>
          <w:sz w:val="24"/>
          <w:szCs w:val="24"/>
        </w:rPr>
        <w:t>ательно сопровождая их пандусом устроенным согласно таблице 1 Приложения № 4 настоящих Правил.</w:t>
      </w:r>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Уклон бордюрного пандуса принимается 1:12. </w:t>
      </w:r>
    </w:p>
    <w:p w:rsidR="00072667" w:rsidRPr="00355656" w:rsidRDefault="00072667" w:rsidP="00072667">
      <w:pPr>
        <w:spacing w:line="276" w:lineRule="auto"/>
        <w:ind w:firstLine="709"/>
        <w:jc w:val="both"/>
        <w:rPr>
          <w:sz w:val="24"/>
          <w:szCs w:val="24"/>
        </w:rPr>
      </w:pPr>
      <w:r w:rsidRPr="00355656">
        <w:rPr>
          <w:sz w:val="24"/>
          <w:szCs w:val="24"/>
        </w:rPr>
        <w:t xml:space="preserve">Край первых ступеней лестниц при спуске и подъеме необходимо выделять полосами яркой контрастной окраски. </w:t>
      </w:r>
    </w:p>
    <w:p w:rsidR="00072667" w:rsidRPr="00355656" w:rsidRDefault="00072667" w:rsidP="00072667">
      <w:pPr>
        <w:spacing w:line="276" w:lineRule="auto"/>
        <w:ind w:firstLine="709"/>
        <w:jc w:val="both"/>
        <w:rPr>
          <w:sz w:val="24"/>
          <w:szCs w:val="24"/>
        </w:rPr>
      </w:pPr>
      <w:r w:rsidRPr="00355656">
        <w:rPr>
          <w:sz w:val="24"/>
          <w:szCs w:val="24"/>
        </w:rPr>
        <w:t xml:space="preserve">Все ступени </w:t>
      </w:r>
      <w:r w:rsidRPr="00355656">
        <w:rPr>
          <w:sz w:val="24"/>
          <w:szCs w:val="24"/>
        </w:rPr>
        <w:tab/>
        <w:t xml:space="preserve">наружных лестниц </w:t>
      </w:r>
      <w:r w:rsidRPr="00355656">
        <w:rPr>
          <w:sz w:val="24"/>
          <w:szCs w:val="24"/>
        </w:rPr>
        <w:tab/>
        <w:t xml:space="preserve">в пределах одного марша устанавливаются одинаковыми по ширине и высоте подъема ступеней. </w:t>
      </w:r>
    </w:p>
    <w:p w:rsidR="00072667" w:rsidRPr="00355656" w:rsidRDefault="00072667" w:rsidP="00072667">
      <w:pPr>
        <w:spacing w:line="276" w:lineRule="auto"/>
        <w:ind w:firstLine="709"/>
        <w:jc w:val="both"/>
        <w:rPr>
          <w:sz w:val="24"/>
          <w:szCs w:val="24"/>
        </w:rPr>
      </w:pPr>
      <w:r w:rsidRPr="00355656">
        <w:rPr>
          <w:sz w:val="24"/>
          <w:szCs w:val="24"/>
        </w:rPr>
        <w:t xml:space="preserve">При отсутствии ограждающих пандус конструкций следует предусматривать ограждающий бортик высотой не менее 75 мм и поручни. </w:t>
      </w:r>
    </w:p>
    <w:p w:rsidR="00072667" w:rsidRPr="00355656" w:rsidRDefault="00072667" w:rsidP="00072667">
      <w:pPr>
        <w:spacing w:line="276" w:lineRule="auto"/>
        <w:ind w:firstLine="709"/>
        <w:jc w:val="both"/>
        <w:rPr>
          <w:sz w:val="24"/>
          <w:szCs w:val="24"/>
        </w:rPr>
      </w:pPr>
      <w:r w:rsidRPr="00355656">
        <w:rPr>
          <w:sz w:val="24"/>
          <w:szCs w:val="24"/>
        </w:rPr>
        <w:t xml:space="preserve">Горизонтальные участки пути в начале и конце пандуса выполняются </w:t>
      </w:r>
      <w:proofErr w:type="gramStart"/>
      <w:r w:rsidRPr="00355656">
        <w:rPr>
          <w:sz w:val="24"/>
          <w:szCs w:val="24"/>
        </w:rPr>
        <w:t>отличающимися</w:t>
      </w:r>
      <w:proofErr w:type="gramEnd"/>
      <w:r w:rsidRPr="00355656">
        <w:rPr>
          <w:sz w:val="24"/>
          <w:szCs w:val="24"/>
        </w:rPr>
        <w:t xml:space="preserve"> от окружающих поверхностей текстурой и цветом. </w:t>
      </w:r>
    </w:p>
    <w:p w:rsidR="00072667" w:rsidRPr="00355656" w:rsidRDefault="00072667" w:rsidP="00072667">
      <w:pPr>
        <w:spacing w:line="276" w:lineRule="auto"/>
        <w:ind w:firstLine="709"/>
        <w:jc w:val="both"/>
        <w:rPr>
          <w:sz w:val="24"/>
          <w:szCs w:val="24"/>
        </w:rPr>
      </w:pPr>
      <w:r w:rsidRPr="00355656">
        <w:rPr>
          <w:sz w:val="24"/>
          <w:szCs w:val="24"/>
        </w:rPr>
        <w:t xml:space="preserve">По обеим сторонам лестницы или пандуса предусматриваются поручни на высоте 800-920 мм круглого или прямоугольного сечения, удобного для охвата рукой и отстоящего от стены на 40 мм.  </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8.8. Площадки</w:t>
      </w:r>
      <w:r>
        <w:rPr>
          <w:b w:val="0"/>
          <w:color w:val="000000" w:themeColor="text1"/>
        </w:rPr>
        <w:t>.</w:t>
      </w:r>
      <w:r w:rsidRPr="00355656">
        <w:rPr>
          <w:b w:val="0"/>
          <w:color w:val="000000" w:themeColor="text1"/>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На территории </w:t>
      </w:r>
      <w:r>
        <w:rPr>
          <w:sz w:val="24"/>
          <w:szCs w:val="24"/>
        </w:rPr>
        <w:t>населенного пункта</w:t>
      </w:r>
      <w:r w:rsidRPr="00355656">
        <w:rPr>
          <w:sz w:val="24"/>
          <w:szCs w:val="24"/>
        </w:rPr>
        <w:t xml:space="preserve"> размещаются следующие виды площадок: для игр детей, отдыха взрослых, занятий спортом, </w:t>
      </w:r>
      <w:r>
        <w:rPr>
          <w:sz w:val="24"/>
          <w:szCs w:val="24"/>
        </w:rPr>
        <w:t xml:space="preserve">сушки белья, </w:t>
      </w:r>
      <w:r w:rsidRPr="00355656">
        <w:rPr>
          <w:sz w:val="24"/>
          <w:szCs w:val="24"/>
        </w:rPr>
        <w:t xml:space="preserve">установки мусоросборников, выгула и дрессировки собак, стоянок автомобилей. </w:t>
      </w:r>
    </w:p>
    <w:p w:rsidR="00072667" w:rsidRPr="00355656" w:rsidRDefault="00072667" w:rsidP="00072667">
      <w:pPr>
        <w:spacing w:line="276" w:lineRule="auto"/>
        <w:ind w:firstLine="709"/>
        <w:jc w:val="both"/>
        <w:rPr>
          <w:sz w:val="24"/>
          <w:szCs w:val="24"/>
        </w:rPr>
      </w:pPr>
      <w:r w:rsidRPr="00355656">
        <w:rPr>
          <w:sz w:val="24"/>
          <w:szCs w:val="24"/>
        </w:rPr>
        <w:t xml:space="preserve">Размещение площадок в границах охранных зон зарегистрированных памятников культурного наследия и </w:t>
      </w:r>
      <w:proofErr w:type="gramStart"/>
      <w:r w:rsidRPr="00355656">
        <w:rPr>
          <w:sz w:val="24"/>
          <w:szCs w:val="24"/>
        </w:rPr>
        <w:t>зон</w:t>
      </w:r>
      <w:proofErr w:type="gramEnd"/>
      <w:r w:rsidRPr="00355656">
        <w:rPr>
          <w:sz w:val="24"/>
          <w:szCs w:val="24"/>
        </w:rPr>
        <w:t xml:space="preserve"> особо охраняемых природных территорий рекомендуется согласовывать с уполномоченными органами охраны памятников, природопользования и охраны окружающей среды. </w:t>
      </w:r>
    </w:p>
    <w:p w:rsidR="00072667" w:rsidRPr="00355656" w:rsidRDefault="00072667" w:rsidP="00072667">
      <w:pPr>
        <w:spacing w:line="276" w:lineRule="auto"/>
        <w:ind w:firstLine="709"/>
        <w:jc w:val="both"/>
        <w:rPr>
          <w:sz w:val="24"/>
          <w:szCs w:val="24"/>
        </w:rPr>
      </w:pPr>
      <w:r w:rsidRPr="00355656">
        <w:rPr>
          <w:sz w:val="24"/>
          <w:szCs w:val="24"/>
        </w:rPr>
        <w:t xml:space="preserve">Придомовые территории, как правило, должны быть обеспечены детскими игровыми и спортивными площадками. Площадки должны быть снабжены исправным и </w:t>
      </w:r>
      <w:proofErr w:type="spellStart"/>
      <w:r w:rsidRPr="00355656">
        <w:rPr>
          <w:sz w:val="24"/>
          <w:szCs w:val="24"/>
        </w:rPr>
        <w:t>травмобезопасным</w:t>
      </w:r>
      <w:proofErr w:type="spellEnd"/>
      <w:r w:rsidRPr="00355656">
        <w:rPr>
          <w:sz w:val="24"/>
          <w:szCs w:val="24"/>
        </w:rPr>
        <w:t xml:space="preserve"> инвентарем.  </w:t>
      </w:r>
    </w:p>
    <w:p w:rsidR="00072667" w:rsidRPr="00355656" w:rsidRDefault="00072667" w:rsidP="00072667">
      <w:pPr>
        <w:pStyle w:val="3"/>
        <w:spacing w:line="276" w:lineRule="auto"/>
        <w:ind w:firstLine="708"/>
        <w:rPr>
          <w:rFonts w:ascii="Times New Roman" w:hAnsi="Times New Roman" w:cs="Times New Roman"/>
          <w:b w:val="0"/>
          <w:color w:val="000000" w:themeColor="text1"/>
          <w:sz w:val="24"/>
          <w:szCs w:val="24"/>
        </w:rPr>
      </w:pPr>
      <w:r w:rsidRPr="00355656">
        <w:rPr>
          <w:rFonts w:ascii="Times New Roman" w:hAnsi="Times New Roman" w:cs="Times New Roman"/>
          <w:b w:val="0"/>
          <w:color w:val="000000" w:themeColor="text1"/>
          <w:sz w:val="24"/>
          <w:szCs w:val="24"/>
        </w:rPr>
        <w:t xml:space="preserve">8.8.1. </w:t>
      </w:r>
      <w:r>
        <w:rPr>
          <w:rFonts w:ascii="Times New Roman" w:hAnsi="Times New Roman" w:cs="Times New Roman"/>
          <w:b w:val="0"/>
          <w:color w:val="000000" w:themeColor="text1"/>
          <w:sz w:val="24"/>
          <w:szCs w:val="24"/>
        </w:rPr>
        <w:t>Детские площадки.</w:t>
      </w:r>
    </w:p>
    <w:p w:rsidR="00072667" w:rsidRPr="00355656" w:rsidRDefault="00072667" w:rsidP="00072667">
      <w:pPr>
        <w:spacing w:line="276" w:lineRule="auto"/>
        <w:ind w:firstLine="709"/>
        <w:jc w:val="both"/>
        <w:rPr>
          <w:sz w:val="24"/>
          <w:szCs w:val="24"/>
        </w:rPr>
      </w:pPr>
      <w:r w:rsidRPr="00355656">
        <w:rPr>
          <w:sz w:val="24"/>
          <w:szCs w:val="24"/>
        </w:rPr>
        <w:t xml:space="preserve">Детские площадки организуются в виде отдельных площадок для разных возрастных групп или как комплексные игровые площадки с зонированием по возрастным интересам. </w:t>
      </w:r>
    </w:p>
    <w:p w:rsidR="00072667" w:rsidRPr="00355656" w:rsidRDefault="00072667" w:rsidP="00072667">
      <w:pPr>
        <w:spacing w:line="276" w:lineRule="auto"/>
        <w:ind w:firstLine="709"/>
        <w:jc w:val="both"/>
        <w:rPr>
          <w:sz w:val="24"/>
          <w:szCs w:val="24"/>
        </w:rPr>
      </w:pPr>
      <w:r w:rsidRPr="00355656">
        <w:rPr>
          <w:sz w:val="24"/>
          <w:szCs w:val="24"/>
        </w:rPr>
        <w:t xml:space="preserve">Обязательный перечень элементов благоустройства территории на детской площадке включает: мягкие виды покрытия (прочные </w:t>
      </w:r>
      <w:proofErr w:type="spellStart"/>
      <w:r w:rsidRPr="00355656">
        <w:rPr>
          <w:sz w:val="24"/>
          <w:szCs w:val="24"/>
        </w:rPr>
        <w:t>ремонтопригодные</w:t>
      </w:r>
      <w:proofErr w:type="spellEnd"/>
      <w:r w:rsidRPr="00355656">
        <w:rPr>
          <w:sz w:val="24"/>
          <w:szCs w:val="24"/>
        </w:rPr>
        <w:t xml:space="preserve">, </w:t>
      </w:r>
      <w:proofErr w:type="spellStart"/>
      <w:r w:rsidRPr="00355656">
        <w:rPr>
          <w:sz w:val="24"/>
          <w:szCs w:val="24"/>
        </w:rPr>
        <w:t>антискользящие</w:t>
      </w:r>
      <w:proofErr w:type="spellEnd"/>
      <w:r w:rsidRPr="00355656">
        <w:rPr>
          <w:sz w:val="24"/>
          <w:szCs w:val="24"/>
        </w:rPr>
        <w:t xml:space="preserve"> и </w:t>
      </w:r>
      <w:proofErr w:type="spellStart"/>
      <w:r w:rsidRPr="00355656">
        <w:rPr>
          <w:sz w:val="24"/>
          <w:szCs w:val="24"/>
        </w:rPr>
        <w:t>экологичные</w:t>
      </w:r>
      <w:proofErr w:type="spellEnd"/>
      <w:r w:rsidRPr="00355656">
        <w:rPr>
          <w:sz w:val="24"/>
          <w:szCs w:val="24"/>
        </w:rPr>
        <w:t xml:space="preserve">), элементы сопряжения поверхности площадки с газоном, озеленение, игровое оборудование, скамьи и урны, осветительное оборудование. </w:t>
      </w:r>
    </w:p>
    <w:p w:rsidR="00072667" w:rsidRPr="00355656" w:rsidRDefault="00072667" w:rsidP="00072667">
      <w:pPr>
        <w:spacing w:line="276" w:lineRule="auto"/>
        <w:ind w:firstLine="709"/>
        <w:jc w:val="both"/>
        <w:rPr>
          <w:sz w:val="24"/>
          <w:szCs w:val="24"/>
        </w:rPr>
      </w:pPr>
      <w:r w:rsidRPr="00355656">
        <w:rPr>
          <w:sz w:val="24"/>
          <w:szCs w:val="24"/>
        </w:rPr>
        <w:t xml:space="preserve">Расстояние от окон жилых домов и общественных зданий до границ детских площадок дошкольного возраста не должно быть менее 10 м, младшего и среднего школьного возраста - менее 20 м, комплексных игровых площадок - не менее 40 м, спортивно-игровых комплексов - не менее 100 м. </w:t>
      </w:r>
    </w:p>
    <w:p w:rsidR="00072667" w:rsidRPr="00355656" w:rsidRDefault="00072667" w:rsidP="00072667">
      <w:pPr>
        <w:spacing w:line="276" w:lineRule="auto"/>
        <w:ind w:firstLine="709"/>
        <w:jc w:val="both"/>
        <w:rPr>
          <w:sz w:val="24"/>
          <w:szCs w:val="24"/>
        </w:rPr>
      </w:pPr>
      <w:r w:rsidRPr="00355656">
        <w:rPr>
          <w:sz w:val="24"/>
          <w:szCs w:val="24"/>
        </w:rPr>
        <w:t xml:space="preserve">Детские игровые площадки должны быть расположены на расстоянии не менее 20 м от контейнерных площадок. </w:t>
      </w:r>
    </w:p>
    <w:p w:rsidR="00072667" w:rsidRPr="00355656" w:rsidRDefault="00072667" w:rsidP="00072667">
      <w:pPr>
        <w:spacing w:line="276" w:lineRule="auto"/>
        <w:ind w:firstLine="709"/>
        <w:jc w:val="both"/>
        <w:rPr>
          <w:sz w:val="24"/>
          <w:szCs w:val="24"/>
        </w:rPr>
      </w:pPr>
      <w:r w:rsidRPr="00355656">
        <w:rPr>
          <w:sz w:val="24"/>
          <w:szCs w:val="24"/>
        </w:rPr>
        <w:lastRenderedPageBreak/>
        <w:t xml:space="preserve">Детские площадки должны: </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 иметь планировку </w:t>
      </w:r>
      <w:r w:rsidRPr="00355656">
        <w:rPr>
          <w:sz w:val="24"/>
          <w:szCs w:val="24"/>
        </w:rPr>
        <w:tab/>
        <w:t xml:space="preserve">поверхности </w:t>
      </w:r>
      <w:r w:rsidRPr="00355656">
        <w:rPr>
          <w:sz w:val="24"/>
          <w:szCs w:val="24"/>
        </w:rPr>
        <w:tab/>
        <w:t xml:space="preserve">с засыпкой песком неровностей в летнее время;                                                                                                                                                                                                                                                                                                                                                                                                                                                                                                                                                                                                                                                                                                                                                                                                                                                                                                                                                                                                                                                                                                                                                                                                                                                                                                                                                                                                                                                                                                                                                                                                                                                                                                                                                                                                                                                                                                                                                                                                                                                                                                                                                                                                                                                                                                                                                                                                                                                                                                                                                                                                                                                                                                                                                                                                                                                                                                                                                                                                                                                                                                                                                                                                                                                                                                                                                                                                                                                                           </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 регулярно подметаться и смачиваться в утреннее время; </w:t>
      </w:r>
    </w:p>
    <w:p w:rsidR="00072667" w:rsidRPr="00355656" w:rsidRDefault="00072667" w:rsidP="00072667">
      <w:pPr>
        <w:spacing w:line="276" w:lineRule="auto"/>
        <w:ind w:firstLine="709"/>
        <w:jc w:val="both"/>
        <w:rPr>
          <w:sz w:val="24"/>
          <w:szCs w:val="24"/>
        </w:rPr>
      </w:pPr>
      <w:r w:rsidRPr="00355656">
        <w:rPr>
          <w:sz w:val="24"/>
          <w:szCs w:val="24"/>
        </w:rPr>
        <w:t xml:space="preserve">- быть покрашены, окраску ограждений и строений на площадке производить не реже одного раза в год, а ремонт - по мере необходимости; </w:t>
      </w:r>
    </w:p>
    <w:p w:rsidR="00072667" w:rsidRPr="00355656" w:rsidRDefault="00072667" w:rsidP="00072667">
      <w:pPr>
        <w:spacing w:line="276" w:lineRule="auto"/>
        <w:ind w:firstLine="709"/>
        <w:jc w:val="both"/>
        <w:rPr>
          <w:sz w:val="24"/>
          <w:szCs w:val="24"/>
        </w:rPr>
      </w:pPr>
      <w:r w:rsidRPr="00355656">
        <w:rPr>
          <w:sz w:val="24"/>
          <w:szCs w:val="24"/>
        </w:rPr>
        <w:t xml:space="preserve">- быть изолированы от транзитного пешеходного движения, проездов, разворотных площадок, гостевых стоянок, площадок для установки контейнеров для отходов, участков постоянного и временного хранения автотранспортных средств. </w:t>
      </w:r>
    </w:p>
    <w:p w:rsidR="00072667" w:rsidRPr="00355656" w:rsidRDefault="00072667" w:rsidP="00072667">
      <w:pPr>
        <w:spacing w:line="276" w:lineRule="auto"/>
        <w:ind w:firstLine="709"/>
        <w:jc w:val="both"/>
        <w:rPr>
          <w:sz w:val="24"/>
          <w:szCs w:val="24"/>
        </w:rPr>
      </w:pPr>
      <w:r w:rsidRPr="00355656">
        <w:rPr>
          <w:sz w:val="24"/>
          <w:szCs w:val="24"/>
        </w:rPr>
        <w:t xml:space="preserve">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w:t>
      </w:r>
    </w:p>
    <w:p w:rsidR="00072667" w:rsidRPr="00355656" w:rsidRDefault="00072667" w:rsidP="00072667">
      <w:pPr>
        <w:spacing w:line="276" w:lineRule="auto"/>
        <w:ind w:firstLine="709"/>
        <w:jc w:val="both"/>
        <w:rPr>
          <w:sz w:val="24"/>
          <w:szCs w:val="24"/>
        </w:rPr>
      </w:pPr>
      <w:r w:rsidRPr="00355656">
        <w:rPr>
          <w:sz w:val="24"/>
          <w:szCs w:val="24"/>
        </w:rPr>
        <w:t xml:space="preserve">При реконструкции прилегающих территорий ведение работ и складирование строительных материалов на территории детских площадок не допускаются. </w:t>
      </w:r>
    </w:p>
    <w:p w:rsidR="00072667" w:rsidRPr="00355656" w:rsidRDefault="00072667" w:rsidP="00072667">
      <w:pPr>
        <w:spacing w:line="276" w:lineRule="auto"/>
        <w:ind w:firstLine="709"/>
        <w:jc w:val="both"/>
        <w:rPr>
          <w:sz w:val="24"/>
          <w:szCs w:val="24"/>
        </w:rPr>
      </w:pPr>
      <w:r w:rsidRPr="00355656">
        <w:rPr>
          <w:sz w:val="24"/>
          <w:szCs w:val="24"/>
        </w:rPr>
        <w:t xml:space="preserve">Осветительное оборудование, как правило, должно функционировать в режиме освещения территории, на которой расположена площадка. </w:t>
      </w:r>
    </w:p>
    <w:p w:rsidR="00072667" w:rsidRPr="00355656" w:rsidRDefault="00072667" w:rsidP="00072667">
      <w:pPr>
        <w:spacing w:line="276" w:lineRule="auto"/>
        <w:ind w:firstLine="709"/>
        <w:jc w:val="both"/>
        <w:rPr>
          <w:sz w:val="24"/>
          <w:szCs w:val="24"/>
        </w:rPr>
      </w:pPr>
      <w:r w:rsidRPr="00355656">
        <w:rPr>
          <w:sz w:val="24"/>
          <w:szCs w:val="24"/>
        </w:rPr>
        <w:t xml:space="preserve">Не допускается размещение осветительного оборудования на высоте менее 2,5 м. </w:t>
      </w:r>
    </w:p>
    <w:p w:rsidR="00072667" w:rsidRPr="00355656" w:rsidRDefault="00072667" w:rsidP="00072667">
      <w:pPr>
        <w:spacing w:line="276" w:lineRule="auto"/>
        <w:ind w:firstLine="709"/>
        <w:jc w:val="both"/>
        <w:rPr>
          <w:sz w:val="24"/>
          <w:szCs w:val="24"/>
        </w:rPr>
      </w:pPr>
      <w:r w:rsidRPr="00355656">
        <w:rPr>
          <w:sz w:val="24"/>
          <w:szCs w:val="24"/>
        </w:rPr>
        <w:t>Размещение игрового оборудования должно осуществляться с учетом норм</w:t>
      </w:r>
      <w:r>
        <w:rPr>
          <w:sz w:val="24"/>
          <w:szCs w:val="24"/>
        </w:rPr>
        <w:t>ативных параметров безопасности и требований согласно таблицам 2 и 3 Приложения № 4 настоящих Правил.</w:t>
      </w:r>
    </w:p>
    <w:p w:rsidR="00072667" w:rsidRPr="00355656" w:rsidRDefault="00072667" w:rsidP="00072667">
      <w:pPr>
        <w:spacing w:line="276" w:lineRule="auto"/>
        <w:ind w:firstLine="709"/>
        <w:jc w:val="both"/>
        <w:rPr>
          <w:sz w:val="24"/>
          <w:szCs w:val="24"/>
        </w:rPr>
      </w:pPr>
      <w:r>
        <w:rPr>
          <w:sz w:val="24"/>
          <w:szCs w:val="24"/>
        </w:rPr>
        <w:t xml:space="preserve">Ответственность за содержание детских </w:t>
      </w:r>
      <w:r>
        <w:rPr>
          <w:sz w:val="24"/>
          <w:szCs w:val="24"/>
        </w:rPr>
        <w:tab/>
        <w:t xml:space="preserve">площадок </w:t>
      </w:r>
      <w:r w:rsidRPr="00355656">
        <w:rPr>
          <w:sz w:val="24"/>
          <w:szCs w:val="24"/>
        </w:rPr>
        <w:t>и обеспечение безопасности на них возлагается на лиц, о</w:t>
      </w:r>
      <w:r>
        <w:rPr>
          <w:sz w:val="24"/>
          <w:szCs w:val="24"/>
        </w:rPr>
        <w:t xml:space="preserve">существляющих их эксплуатацию. </w:t>
      </w:r>
    </w:p>
    <w:p w:rsidR="00072667" w:rsidRPr="00355656" w:rsidRDefault="00072667" w:rsidP="00072667">
      <w:pPr>
        <w:pStyle w:val="3"/>
        <w:spacing w:line="276" w:lineRule="auto"/>
        <w:ind w:firstLine="708"/>
        <w:rPr>
          <w:rFonts w:ascii="Times New Roman" w:hAnsi="Times New Roman" w:cs="Times New Roman"/>
          <w:b w:val="0"/>
          <w:color w:val="000000" w:themeColor="text1"/>
          <w:sz w:val="24"/>
          <w:szCs w:val="24"/>
        </w:rPr>
      </w:pPr>
      <w:r w:rsidRPr="00355656">
        <w:rPr>
          <w:rFonts w:ascii="Times New Roman" w:hAnsi="Times New Roman" w:cs="Times New Roman"/>
          <w:b w:val="0"/>
          <w:color w:val="000000" w:themeColor="text1"/>
          <w:sz w:val="24"/>
          <w:szCs w:val="24"/>
        </w:rPr>
        <w:t xml:space="preserve">8.8.2. </w:t>
      </w:r>
      <w:r>
        <w:rPr>
          <w:rFonts w:ascii="Times New Roman" w:hAnsi="Times New Roman" w:cs="Times New Roman"/>
          <w:b w:val="0"/>
          <w:color w:val="000000" w:themeColor="text1"/>
          <w:sz w:val="24"/>
          <w:szCs w:val="24"/>
        </w:rPr>
        <w:t>Спортивные площадки.</w:t>
      </w:r>
    </w:p>
    <w:p w:rsidR="00072667" w:rsidRPr="00355656" w:rsidRDefault="00072667" w:rsidP="00072667">
      <w:pPr>
        <w:spacing w:line="276" w:lineRule="auto"/>
        <w:ind w:firstLine="709"/>
        <w:jc w:val="both"/>
        <w:rPr>
          <w:sz w:val="24"/>
          <w:szCs w:val="24"/>
        </w:rPr>
      </w:pPr>
      <w:r>
        <w:rPr>
          <w:sz w:val="24"/>
          <w:szCs w:val="24"/>
        </w:rPr>
        <w:t xml:space="preserve">Спортивные </w:t>
      </w:r>
      <w:r>
        <w:rPr>
          <w:sz w:val="24"/>
          <w:szCs w:val="24"/>
        </w:rPr>
        <w:tab/>
        <w:t xml:space="preserve">площадки предназначены для </w:t>
      </w:r>
      <w:r w:rsidRPr="00355656">
        <w:rPr>
          <w:sz w:val="24"/>
          <w:szCs w:val="24"/>
        </w:rPr>
        <w:t xml:space="preserve">занятий физкультурой и спортом всех возрастных групп населения. </w:t>
      </w:r>
    </w:p>
    <w:p w:rsidR="00072667" w:rsidRPr="00355656" w:rsidRDefault="00072667" w:rsidP="00072667">
      <w:pPr>
        <w:spacing w:line="276" w:lineRule="auto"/>
        <w:ind w:firstLine="709"/>
        <w:jc w:val="both"/>
        <w:rPr>
          <w:sz w:val="24"/>
          <w:szCs w:val="24"/>
        </w:rPr>
      </w:pPr>
      <w:r w:rsidRPr="00355656">
        <w:rPr>
          <w:sz w:val="24"/>
          <w:szCs w:val="24"/>
        </w:rPr>
        <w:t xml:space="preserve">Обязательный перечень элементов благоустройства территории на спортивной площадке включает: мягкие или газонные виды покрытия (в летний период), спортивное оборудование. </w:t>
      </w:r>
    </w:p>
    <w:p w:rsidR="00072667" w:rsidRPr="00355656" w:rsidRDefault="00072667" w:rsidP="00072667">
      <w:pPr>
        <w:spacing w:line="276" w:lineRule="auto"/>
        <w:ind w:firstLine="709"/>
        <w:jc w:val="both"/>
        <w:rPr>
          <w:sz w:val="24"/>
          <w:szCs w:val="24"/>
        </w:rPr>
      </w:pPr>
      <w:r w:rsidRPr="00355656">
        <w:rPr>
          <w:sz w:val="24"/>
          <w:szCs w:val="24"/>
        </w:rPr>
        <w:t xml:space="preserve">Спортивные площадки озеленяются и огораживаются сетчатым ограждением. Озеленение размещается по периметру площадки, </w:t>
      </w:r>
      <w:proofErr w:type="gramStart"/>
      <w:r w:rsidRPr="00355656">
        <w:rPr>
          <w:sz w:val="24"/>
          <w:szCs w:val="24"/>
        </w:rPr>
        <w:t>возможно</w:t>
      </w:r>
      <w:proofErr w:type="gramEnd"/>
      <w:r w:rsidRPr="00355656">
        <w:rPr>
          <w:sz w:val="24"/>
          <w:szCs w:val="24"/>
        </w:rPr>
        <w:t xml:space="preserve"> применять вертикальное озеленение. Высота ограждения составляет 2,5-3 м, в местах примыкания площадок друг к другу - высотой не менее 1,2 м. </w:t>
      </w:r>
    </w:p>
    <w:p w:rsidR="00072667" w:rsidRPr="00355656" w:rsidRDefault="00072667" w:rsidP="00072667">
      <w:pPr>
        <w:spacing w:line="276" w:lineRule="auto"/>
        <w:ind w:firstLine="709"/>
        <w:jc w:val="both"/>
        <w:rPr>
          <w:sz w:val="24"/>
          <w:szCs w:val="24"/>
        </w:rPr>
      </w:pPr>
      <w:r w:rsidRPr="00355656">
        <w:rPr>
          <w:sz w:val="24"/>
          <w:szCs w:val="24"/>
        </w:rPr>
        <w:t xml:space="preserve">Спортивное оборудование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w:t>
      </w:r>
    </w:p>
    <w:p w:rsidR="00072667" w:rsidRPr="00355656" w:rsidRDefault="00072667" w:rsidP="00072667">
      <w:pPr>
        <w:spacing w:line="276" w:lineRule="auto"/>
        <w:ind w:firstLine="709"/>
        <w:jc w:val="both"/>
        <w:rPr>
          <w:sz w:val="24"/>
          <w:szCs w:val="24"/>
        </w:rPr>
      </w:pPr>
      <w:r w:rsidRPr="00355656">
        <w:rPr>
          <w:sz w:val="24"/>
          <w:szCs w:val="24"/>
        </w:rPr>
        <w:t xml:space="preserve">При </w:t>
      </w:r>
      <w:r w:rsidRPr="00355656">
        <w:rPr>
          <w:sz w:val="24"/>
          <w:szCs w:val="24"/>
        </w:rPr>
        <w:tab/>
        <w:t xml:space="preserve">размещении </w:t>
      </w:r>
      <w:r w:rsidRPr="00355656">
        <w:rPr>
          <w:sz w:val="24"/>
          <w:szCs w:val="24"/>
        </w:rPr>
        <w:tab/>
        <w:t xml:space="preserve">следует руководствоваться каталогами сертифицированного оборудования.  </w:t>
      </w:r>
    </w:p>
    <w:p w:rsidR="00072667" w:rsidRPr="00355656" w:rsidRDefault="00072667" w:rsidP="00072667">
      <w:pPr>
        <w:pStyle w:val="3"/>
        <w:spacing w:line="276" w:lineRule="auto"/>
        <w:ind w:firstLine="708"/>
        <w:rPr>
          <w:rFonts w:ascii="Times New Roman" w:hAnsi="Times New Roman" w:cs="Times New Roman"/>
          <w:b w:val="0"/>
          <w:color w:val="000000" w:themeColor="text1"/>
          <w:sz w:val="24"/>
          <w:szCs w:val="24"/>
        </w:rPr>
      </w:pPr>
      <w:r w:rsidRPr="00355656">
        <w:rPr>
          <w:rFonts w:ascii="Times New Roman" w:hAnsi="Times New Roman" w:cs="Times New Roman"/>
          <w:b w:val="0"/>
          <w:color w:val="000000" w:themeColor="text1"/>
          <w:sz w:val="24"/>
          <w:szCs w:val="24"/>
        </w:rPr>
        <w:t>8.8.3. Площадки отдыха</w:t>
      </w:r>
      <w:r>
        <w:rPr>
          <w:rFonts w:ascii="Times New Roman" w:hAnsi="Times New Roman" w:cs="Times New Roman"/>
          <w:b w:val="0"/>
          <w:color w:val="000000" w:themeColor="text1"/>
          <w:sz w:val="24"/>
          <w:szCs w:val="24"/>
        </w:rPr>
        <w:t>.</w:t>
      </w:r>
      <w:r w:rsidRPr="00355656">
        <w:rPr>
          <w:rFonts w:ascii="Times New Roman" w:hAnsi="Times New Roman" w:cs="Times New Roman"/>
          <w:b w:val="0"/>
          <w:color w:val="000000" w:themeColor="text1"/>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На территории жилой застройки возможна организация площадок отдыха, предназначенных для тихого отдыха и настольных игр взрослого населения. Расстояние от окон жилых домов до границ площадок тихого отдыха должно быть не менее 10 м, площадок шумных настольных игр - не менее 25 м. </w:t>
      </w:r>
    </w:p>
    <w:p w:rsidR="00072667" w:rsidRPr="00355656" w:rsidRDefault="00072667" w:rsidP="00072667">
      <w:pPr>
        <w:spacing w:line="276" w:lineRule="auto"/>
        <w:ind w:firstLine="709"/>
        <w:jc w:val="both"/>
        <w:rPr>
          <w:sz w:val="24"/>
          <w:szCs w:val="24"/>
        </w:rPr>
      </w:pPr>
      <w:r w:rsidRPr="00355656">
        <w:rPr>
          <w:sz w:val="24"/>
          <w:szCs w:val="24"/>
        </w:rPr>
        <w:t xml:space="preserve">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w:t>
      </w:r>
      <w:r w:rsidRPr="00355656">
        <w:rPr>
          <w:sz w:val="24"/>
          <w:szCs w:val="24"/>
        </w:rPr>
        <w:lastRenderedPageBreak/>
        <w:t xml:space="preserve">скамьи), осветительное оборудование. </w:t>
      </w:r>
    </w:p>
    <w:p w:rsidR="00072667" w:rsidRPr="00355656" w:rsidRDefault="00072667" w:rsidP="00072667">
      <w:pPr>
        <w:spacing w:line="276" w:lineRule="auto"/>
        <w:ind w:firstLine="709"/>
        <w:jc w:val="both"/>
        <w:rPr>
          <w:sz w:val="24"/>
          <w:szCs w:val="24"/>
        </w:rPr>
      </w:pPr>
      <w:r w:rsidRPr="00355656">
        <w:rPr>
          <w:sz w:val="24"/>
          <w:szCs w:val="24"/>
        </w:rPr>
        <w:t xml:space="preserve">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 </w:t>
      </w:r>
    </w:p>
    <w:p w:rsidR="00072667" w:rsidRPr="00355656" w:rsidRDefault="00072667" w:rsidP="00072667">
      <w:pPr>
        <w:spacing w:line="276" w:lineRule="auto"/>
        <w:ind w:firstLine="709"/>
        <w:jc w:val="both"/>
        <w:rPr>
          <w:sz w:val="24"/>
          <w:szCs w:val="24"/>
        </w:rPr>
      </w:pPr>
      <w:r w:rsidRPr="00355656">
        <w:rPr>
          <w:sz w:val="24"/>
          <w:szCs w:val="24"/>
        </w:rPr>
        <w:t xml:space="preserve">На территориях парков могут быть организованы площадки-лужайки для отдыха на траве.  </w:t>
      </w:r>
    </w:p>
    <w:p w:rsidR="00072667" w:rsidRPr="00355656" w:rsidRDefault="00072667" w:rsidP="00072667">
      <w:pPr>
        <w:pStyle w:val="3"/>
        <w:spacing w:line="276" w:lineRule="auto"/>
        <w:ind w:firstLine="708"/>
        <w:rPr>
          <w:rFonts w:ascii="Times New Roman" w:hAnsi="Times New Roman" w:cs="Times New Roman"/>
          <w:b w:val="0"/>
          <w:color w:val="000000" w:themeColor="text1"/>
          <w:sz w:val="24"/>
          <w:szCs w:val="24"/>
        </w:rPr>
      </w:pPr>
      <w:r w:rsidRPr="00355656">
        <w:rPr>
          <w:rFonts w:ascii="Times New Roman" w:hAnsi="Times New Roman" w:cs="Times New Roman"/>
          <w:b w:val="0"/>
          <w:color w:val="000000" w:themeColor="text1"/>
          <w:sz w:val="24"/>
          <w:szCs w:val="24"/>
        </w:rPr>
        <w:t>8.8.4. Площадки автостоянок</w:t>
      </w:r>
      <w:r>
        <w:rPr>
          <w:rFonts w:ascii="Times New Roman" w:hAnsi="Times New Roman" w:cs="Times New Roman"/>
          <w:b w:val="0"/>
          <w:color w:val="000000" w:themeColor="text1"/>
          <w:sz w:val="24"/>
          <w:szCs w:val="24"/>
        </w:rPr>
        <w:t>.</w:t>
      </w:r>
      <w:r w:rsidRPr="00355656">
        <w:rPr>
          <w:rFonts w:ascii="Times New Roman" w:hAnsi="Times New Roman" w:cs="Times New Roman"/>
          <w:b w:val="0"/>
          <w:color w:val="000000" w:themeColor="text1"/>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На территории округа размещаются следующие виды автостоянок: кратковременного и длительного хранения автомобилей. </w:t>
      </w:r>
    </w:p>
    <w:p w:rsidR="00072667" w:rsidRPr="00355656" w:rsidRDefault="00072667" w:rsidP="00072667">
      <w:pPr>
        <w:spacing w:line="276" w:lineRule="auto"/>
        <w:ind w:firstLine="709"/>
        <w:jc w:val="both"/>
        <w:rPr>
          <w:sz w:val="24"/>
          <w:szCs w:val="24"/>
        </w:rPr>
      </w:pPr>
      <w:r w:rsidRPr="00355656">
        <w:rPr>
          <w:sz w:val="24"/>
          <w:szCs w:val="24"/>
        </w:rPr>
        <w:t>Обязательный перечень элементов благоустройства на участке длительного и кратковременного хранения автотранспортных сре</w:t>
      </w:r>
      <w:proofErr w:type="gramStart"/>
      <w:r w:rsidRPr="00355656">
        <w:rPr>
          <w:sz w:val="24"/>
          <w:szCs w:val="24"/>
        </w:rPr>
        <w:t>дств вкл</w:t>
      </w:r>
      <w:proofErr w:type="gramEnd"/>
      <w:r w:rsidRPr="00355656">
        <w:rPr>
          <w:sz w:val="24"/>
          <w:szCs w:val="24"/>
        </w:rPr>
        <w:t xml:space="preserve">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072667" w:rsidRPr="00355656" w:rsidRDefault="00072667" w:rsidP="00072667">
      <w:pPr>
        <w:spacing w:line="276" w:lineRule="auto"/>
        <w:ind w:firstLine="709"/>
        <w:jc w:val="both"/>
        <w:rPr>
          <w:sz w:val="24"/>
          <w:szCs w:val="24"/>
        </w:rPr>
      </w:pPr>
      <w:r w:rsidRPr="00355656">
        <w:rPr>
          <w:sz w:val="24"/>
          <w:szCs w:val="24"/>
        </w:rPr>
        <w:t xml:space="preserve">Подъездные пути к участкам длительного и кратковременного хранения автотранспортных средств не должны пересекаться с основными направлениями пешеходных путей. </w:t>
      </w:r>
    </w:p>
    <w:p w:rsidR="00072667" w:rsidRPr="00355656" w:rsidRDefault="00072667" w:rsidP="00072667">
      <w:pPr>
        <w:spacing w:line="276" w:lineRule="auto"/>
        <w:ind w:firstLine="709"/>
        <w:jc w:val="both"/>
        <w:rPr>
          <w:sz w:val="24"/>
          <w:szCs w:val="24"/>
        </w:rPr>
      </w:pPr>
      <w:r w:rsidRPr="00355656">
        <w:rPr>
          <w:sz w:val="24"/>
          <w:szCs w:val="24"/>
        </w:rPr>
        <w:t xml:space="preserve">Не допускается организация транзитных пешеходных путей через участок длительного и кратковременного хранения автотранспортных средств. </w:t>
      </w:r>
    </w:p>
    <w:p w:rsidR="00072667" w:rsidRPr="00355656" w:rsidRDefault="00072667" w:rsidP="00072667">
      <w:pPr>
        <w:spacing w:line="276" w:lineRule="auto"/>
        <w:ind w:firstLine="709"/>
        <w:jc w:val="both"/>
        <w:rPr>
          <w:sz w:val="24"/>
          <w:szCs w:val="24"/>
        </w:rPr>
      </w:pPr>
      <w:r w:rsidRPr="00355656">
        <w:rPr>
          <w:sz w:val="24"/>
          <w:szCs w:val="24"/>
        </w:rPr>
        <w:t>Участок длительного и кратковременного хранения автотранспортных средств может быть изолирован от остальной территории полосой зеленых насаждений шириной не менее 3 м</w:t>
      </w:r>
      <w:r>
        <w:rPr>
          <w:sz w:val="24"/>
          <w:szCs w:val="24"/>
        </w:rPr>
        <w:t xml:space="preserve">етров. </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8.9. Малые архитектурные формы</w:t>
      </w:r>
      <w:r>
        <w:rPr>
          <w:b w:val="0"/>
          <w:color w:val="000000" w:themeColor="text1"/>
        </w:rPr>
        <w:t xml:space="preserve">. </w:t>
      </w:r>
    </w:p>
    <w:p w:rsidR="00072667" w:rsidRPr="00355656" w:rsidRDefault="00072667" w:rsidP="00072667">
      <w:pPr>
        <w:spacing w:line="276" w:lineRule="auto"/>
        <w:ind w:firstLine="709"/>
        <w:jc w:val="both"/>
        <w:rPr>
          <w:sz w:val="24"/>
          <w:szCs w:val="24"/>
        </w:rPr>
      </w:pPr>
      <w:r w:rsidRPr="00355656">
        <w:rPr>
          <w:sz w:val="24"/>
          <w:szCs w:val="24"/>
        </w:rPr>
        <w:t>Размещение малых архитектурных форм осуще</w:t>
      </w:r>
      <w:r>
        <w:rPr>
          <w:sz w:val="24"/>
          <w:szCs w:val="24"/>
        </w:rPr>
        <w:t>ствляется на основании раздела «Благоустройство»</w:t>
      </w:r>
      <w:r w:rsidRPr="00355656">
        <w:rPr>
          <w:sz w:val="24"/>
          <w:szCs w:val="24"/>
        </w:rPr>
        <w:t xml:space="preserve"> проектной документации строительства, реконструкции и капитального ремонта зданий и сооружений, а также проектов благоустройства или эскизных предложений. </w:t>
      </w:r>
    </w:p>
    <w:p w:rsidR="00072667" w:rsidRPr="00355656" w:rsidRDefault="00072667" w:rsidP="00072667">
      <w:pPr>
        <w:spacing w:line="276" w:lineRule="auto"/>
        <w:ind w:firstLine="709"/>
        <w:jc w:val="both"/>
        <w:rPr>
          <w:sz w:val="24"/>
          <w:szCs w:val="24"/>
        </w:rPr>
      </w:pPr>
      <w:r w:rsidRPr="00355656">
        <w:rPr>
          <w:sz w:val="24"/>
          <w:szCs w:val="24"/>
        </w:rPr>
        <w:t>При проектировании и выборе малых архитектурных форм рекомендуется пользоваться каталогами сертифицированных изделий. Для зон исторической застройки, центрального ядра</w:t>
      </w:r>
      <w:r>
        <w:rPr>
          <w:sz w:val="24"/>
          <w:szCs w:val="24"/>
        </w:rPr>
        <w:t xml:space="preserve"> населенного пункта</w:t>
      </w:r>
      <w:r w:rsidRPr="00355656">
        <w:rPr>
          <w:sz w:val="24"/>
          <w:szCs w:val="24"/>
        </w:rPr>
        <w:t xml:space="preserve">, многофункциональных центров и зон малые архитектурные формы должны проектироваться на основании индивидуальных проектных разработок. </w:t>
      </w:r>
    </w:p>
    <w:p w:rsidR="00072667" w:rsidRPr="00355656" w:rsidRDefault="00072667" w:rsidP="00072667">
      <w:pPr>
        <w:spacing w:line="276" w:lineRule="auto"/>
        <w:ind w:firstLine="708"/>
        <w:jc w:val="both"/>
        <w:rPr>
          <w:sz w:val="24"/>
          <w:szCs w:val="24"/>
        </w:rPr>
      </w:pPr>
      <w:r w:rsidRPr="00355656">
        <w:rPr>
          <w:sz w:val="24"/>
          <w:szCs w:val="24"/>
        </w:rPr>
        <w:t xml:space="preserve">Основными требованиями к малым архитектурным формам являются: </w:t>
      </w:r>
    </w:p>
    <w:p w:rsidR="00072667" w:rsidRPr="00355656" w:rsidRDefault="00072667" w:rsidP="00072667">
      <w:pPr>
        <w:spacing w:line="276" w:lineRule="auto"/>
        <w:ind w:firstLine="709"/>
        <w:jc w:val="both"/>
        <w:rPr>
          <w:sz w:val="24"/>
          <w:szCs w:val="24"/>
        </w:rPr>
      </w:pPr>
      <w:r w:rsidRPr="00355656">
        <w:rPr>
          <w:sz w:val="24"/>
          <w:szCs w:val="24"/>
        </w:rPr>
        <w:t xml:space="preserve">- соответствие характеру архитектурного и ландшафтного окружения, элементов благоустройства территории; </w:t>
      </w:r>
    </w:p>
    <w:p w:rsidR="00072667" w:rsidRPr="00355656" w:rsidRDefault="00072667" w:rsidP="00072667">
      <w:pPr>
        <w:spacing w:line="276" w:lineRule="auto"/>
        <w:ind w:firstLine="709"/>
        <w:jc w:val="both"/>
        <w:rPr>
          <w:sz w:val="24"/>
          <w:szCs w:val="24"/>
        </w:rPr>
      </w:pPr>
      <w:r w:rsidRPr="00355656">
        <w:rPr>
          <w:sz w:val="24"/>
          <w:szCs w:val="24"/>
        </w:rPr>
        <w:t xml:space="preserve">- </w:t>
      </w:r>
      <w:r>
        <w:rPr>
          <w:sz w:val="24"/>
          <w:szCs w:val="24"/>
        </w:rPr>
        <w:t xml:space="preserve">высокие </w:t>
      </w:r>
      <w:r w:rsidRPr="00355656">
        <w:rPr>
          <w:sz w:val="24"/>
          <w:szCs w:val="24"/>
        </w:rPr>
        <w:t>декоративные и эксплуатационные качества материалов, сохранение их на протяжении длительного периода с учетом воздействия внешней среды;</w:t>
      </w:r>
    </w:p>
    <w:p w:rsidR="00072667" w:rsidRPr="00355656" w:rsidRDefault="00072667" w:rsidP="00072667">
      <w:pPr>
        <w:spacing w:line="276" w:lineRule="auto"/>
        <w:ind w:firstLine="709"/>
        <w:jc w:val="both"/>
        <w:rPr>
          <w:sz w:val="24"/>
          <w:szCs w:val="24"/>
        </w:rPr>
      </w:pPr>
      <w:r w:rsidRPr="00355656">
        <w:rPr>
          <w:sz w:val="24"/>
          <w:szCs w:val="24"/>
        </w:rPr>
        <w:t>- прочность, надежно</w:t>
      </w:r>
      <w:r>
        <w:rPr>
          <w:sz w:val="24"/>
          <w:szCs w:val="24"/>
        </w:rPr>
        <w:t xml:space="preserve">сть, безопасность конструкции. </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8.10. Конструкции павильонов ожидания общественного транспорта</w:t>
      </w:r>
      <w:r>
        <w:rPr>
          <w:b w:val="0"/>
          <w:color w:val="000000" w:themeColor="text1"/>
        </w:rPr>
        <w:t>.</w:t>
      </w:r>
      <w:r w:rsidRPr="00355656">
        <w:rPr>
          <w:b w:val="0"/>
          <w:color w:val="000000" w:themeColor="text1"/>
        </w:rPr>
        <w:t xml:space="preserve">  </w:t>
      </w:r>
    </w:p>
    <w:p w:rsidR="00072667" w:rsidRPr="00355656" w:rsidRDefault="00072667" w:rsidP="00072667">
      <w:pPr>
        <w:spacing w:line="276" w:lineRule="auto"/>
        <w:ind w:firstLine="709"/>
        <w:jc w:val="both"/>
        <w:rPr>
          <w:sz w:val="24"/>
          <w:szCs w:val="24"/>
        </w:rPr>
      </w:pPr>
      <w:r w:rsidRPr="00355656">
        <w:rPr>
          <w:sz w:val="24"/>
          <w:szCs w:val="24"/>
        </w:rPr>
        <w:t>Конструкции павильонов ожидания общественного транспорта должны оборудоваться подсветкой, навесами, скамейками, урнами для мусора и отдельными щитами для объявлений граждан и организаций. На павильоне указываются название остановки, номера и расписание маршрутов общественного транспорта.</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8.11. Земляные, строительные, дорожные, аварийные и другие виды работ</w:t>
      </w:r>
      <w:r>
        <w:rPr>
          <w:b w:val="0"/>
          <w:color w:val="000000" w:themeColor="text1"/>
        </w:rPr>
        <w:t>.</w:t>
      </w:r>
    </w:p>
    <w:p w:rsidR="00072667" w:rsidRDefault="00072667" w:rsidP="00072667">
      <w:pPr>
        <w:spacing w:line="276" w:lineRule="auto"/>
        <w:ind w:firstLine="709"/>
        <w:jc w:val="both"/>
        <w:rPr>
          <w:sz w:val="24"/>
          <w:szCs w:val="24"/>
        </w:rPr>
      </w:pPr>
      <w:r w:rsidRPr="00355656">
        <w:rPr>
          <w:sz w:val="24"/>
          <w:szCs w:val="24"/>
        </w:rPr>
        <w:t>На время проведения земляных, строительных, дорожных, аварийных и других видов работ, в том числе работ по благоустройству, необходимо предусматривать установку информационных стендов и иных видов информационных конструкций в целях обеспечения безопасности населения и информирования о проводимых работах.</w:t>
      </w:r>
    </w:p>
    <w:p w:rsidR="00072667" w:rsidRPr="00355656" w:rsidRDefault="00072667" w:rsidP="00072667">
      <w:pPr>
        <w:spacing w:line="276" w:lineRule="auto"/>
        <w:ind w:firstLine="709"/>
        <w:jc w:val="both"/>
        <w:rPr>
          <w:sz w:val="24"/>
          <w:szCs w:val="24"/>
        </w:rPr>
      </w:pPr>
    </w:p>
    <w:p w:rsidR="00072667" w:rsidRPr="00355656" w:rsidRDefault="00072667" w:rsidP="00072667">
      <w:pPr>
        <w:pStyle w:val="1"/>
        <w:spacing w:before="0" w:line="276" w:lineRule="auto"/>
        <w:rPr>
          <w:color w:val="000000" w:themeColor="text1"/>
          <w:sz w:val="24"/>
          <w:szCs w:val="24"/>
        </w:rPr>
      </w:pPr>
      <w:r w:rsidRPr="00355656">
        <w:rPr>
          <w:color w:val="000000" w:themeColor="text1"/>
          <w:sz w:val="24"/>
          <w:szCs w:val="24"/>
        </w:rPr>
        <w:t>9. Организация освещения</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8"/>
        <w:jc w:val="both"/>
        <w:rPr>
          <w:sz w:val="24"/>
          <w:szCs w:val="24"/>
        </w:rPr>
      </w:pPr>
      <w:r w:rsidRPr="00355656">
        <w:rPr>
          <w:sz w:val="24"/>
          <w:szCs w:val="24"/>
        </w:rPr>
        <w:t xml:space="preserve">9.1. В рамках </w:t>
      </w:r>
      <w:proofErr w:type="gramStart"/>
      <w:r w:rsidRPr="00355656">
        <w:rPr>
          <w:sz w:val="24"/>
          <w:szCs w:val="24"/>
        </w:rPr>
        <w:t>решения задачи обеспечения качества городской среды</w:t>
      </w:r>
      <w:proofErr w:type="gramEnd"/>
      <w:r w:rsidRPr="00355656">
        <w:rPr>
          <w:sz w:val="24"/>
          <w:szCs w:val="24"/>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точках притяжения людей. </w:t>
      </w:r>
    </w:p>
    <w:p w:rsidR="00072667" w:rsidRPr="00355656" w:rsidRDefault="00072667" w:rsidP="00072667">
      <w:pPr>
        <w:spacing w:line="276" w:lineRule="auto"/>
        <w:ind w:firstLine="708"/>
        <w:jc w:val="both"/>
        <w:rPr>
          <w:sz w:val="24"/>
          <w:szCs w:val="24"/>
        </w:rPr>
      </w:pPr>
      <w:r w:rsidRPr="00355656">
        <w:rPr>
          <w:sz w:val="24"/>
          <w:szCs w:val="24"/>
        </w:rPr>
        <w:t xml:space="preserve">9.2.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355656">
        <w:rPr>
          <w:sz w:val="24"/>
          <w:szCs w:val="24"/>
        </w:rPr>
        <w:t>светопланировочных</w:t>
      </w:r>
      <w:proofErr w:type="spellEnd"/>
      <w:r w:rsidRPr="00355656">
        <w:rPr>
          <w:sz w:val="24"/>
          <w:szCs w:val="24"/>
        </w:rPr>
        <w:t xml:space="preserve"> и </w:t>
      </w:r>
      <w:proofErr w:type="spellStart"/>
      <w:r w:rsidRPr="00355656">
        <w:rPr>
          <w:sz w:val="24"/>
          <w:szCs w:val="24"/>
        </w:rPr>
        <w:t>светокомпозиционных</w:t>
      </w:r>
      <w:proofErr w:type="spellEnd"/>
      <w:r w:rsidRPr="00355656">
        <w:rPr>
          <w:sz w:val="24"/>
          <w:szCs w:val="24"/>
        </w:rPr>
        <w:t xml:space="preserve"> задач, в том числе при необходимости светоцветового зонирования территорий </w:t>
      </w:r>
      <w:r>
        <w:rPr>
          <w:sz w:val="24"/>
          <w:szCs w:val="24"/>
        </w:rPr>
        <w:t>населенного пункта</w:t>
      </w:r>
      <w:r w:rsidRPr="00355656">
        <w:rPr>
          <w:sz w:val="24"/>
          <w:szCs w:val="24"/>
        </w:rPr>
        <w:t xml:space="preserve"> и формирования системы </w:t>
      </w:r>
      <w:proofErr w:type="spellStart"/>
      <w:r w:rsidRPr="00355656">
        <w:rPr>
          <w:sz w:val="24"/>
          <w:szCs w:val="24"/>
        </w:rPr>
        <w:t>светопространственных</w:t>
      </w:r>
      <w:proofErr w:type="spellEnd"/>
      <w:r w:rsidRPr="00355656">
        <w:rPr>
          <w:sz w:val="24"/>
          <w:szCs w:val="24"/>
        </w:rPr>
        <w:t xml:space="preserve"> ансамблей. </w:t>
      </w:r>
    </w:p>
    <w:p w:rsidR="00072667" w:rsidRPr="00355656" w:rsidRDefault="00072667" w:rsidP="00072667">
      <w:pPr>
        <w:spacing w:line="276" w:lineRule="auto"/>
        <w:ind w:firstLine="709"/>
        <w:jc w:val="both"/>
        <w:rPr>
          <w:sz w:val="24"/>
          <w:szCs w:val="24"/>
        </w:rPr>
      </w:pPr>
      <w:r w:rsidRPr="00355656">
        <w:rPr>
          <w:sz w:val="24"/>
          <w:szCs w:val="24"/>
        </w:rPr>
        <w:t xml:space="preserve">9.3.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количественные и качественные показатели, предусмотренные нормами искусственного освещения селитебных территорий и наружного архитектурного освещения согласно требованиям СП 52.13330.2016 «СНиП 2305-95 «Естественное и искусственное освещение», утвержденного приказом Минстроя России от 07.11.2016 № 777/</w:t>
      </w:r>
      <w:proofErr w:type="spellStart"/>
      <w:proofErr w:type="gramStart"/>
      <w:r w:rsidRPr="00355656">
        <w:rPr>
          <w:sz w:val="24"/>
          <w:szCs w:val="24"/>
        </w:rPr>
        <w:t>пр</w:t>
      </w:r>
      <w:proofErr w:type="spellEnd"/>
      <w:proofErr w:type="gramEnd"/>
      <w:r w:rsidRPr="00355656">
        <w:rPr>
          <w:sz w:val="24"/>
          <w:szCs w:val="24"/>
        </w:rPr>
        <w:t xml:space="preserve">;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надежность работы установок согласно Правилам устройства электроустановок, утвержденным приказом Минэнерго от 08.07.2002 № 204 (далее - ПУЭ), безопасность населения, обслуживающего персонала и, в необходимых случаях, защищенность от вандализма;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экономичность и </w:t>
      </w:r>
      <w:proofErr w:type="spellStart"/>
      <w:r w:rsidRPr="00355656">
        <w:rPr>
          <w:sz w:val="24"/>
          <w:szCs w:val="24"/>
        </w:rPr>
        <w:t>энергоэффективность</w:t>
      </w:r>
      <w:proofErr w:type="spellEnd"/>
      <w:r w:rsidRPr="00355656">
        <w:rPr>
          <w:sz w:val="24"/>
          <w:szCs w:val="24"/>
        </w:rPr>
        <w:t xml:space="preserve"> применяемых установок, рациональное распределение и использование электроэнергии;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эстетика элементов осветительных установок, их дизайн, качество материалов и изделий с учетом восприятия в дневное и ночное время суток;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удобство обслуживания и управления при разных режимах работы установок. </w:t>
      </w:r>
    </w:p>
    <w:p w:rsidR="00072667" w:rsidRPr="00355656" w:rsidRDefault="00072667" w:rsidP="00072667">
      <w:pPr>
        <w:pStyle w:val="2"/>
        <w:spacing w:line="276" w:lineRule="auto"/>
        <w:ind w:firstLine="708"/>
        <w:rPr>
          <w:b w:val="0"/>
          <w:color w:val="000000" w:themeColor="text1"/>
        </w:rPr>
      </w:pPr>
      <w:r>
        <w:rPr>
          <w:b w:val="0"/>
          <w:color w:val="000000" w:themeColor="text1"/>
        </w:rPr>
        <w:t xml:space="preserve">9.4. </w:t>
      </w:r>
      <w:r w:rsidRPr="00355656">
        <w:rPr>
          <w:b w:val="0"/>
          <w:color w:val="000000" w:themeColor="text1"/>
        </w:rPr>
        <w:t>Утилитарное освещение</w:t>
      </w:r>
      <w:r>
        <w:rPr>
          <w:b w:val="0"/>
          <w:color w:val="000000" w:themeColor="text1"/>
        </w:rPr>
        <w:t>.</w:t>
      </w:r>
    </w:p>
    <w:p w:rsidR="00072667" w:rsidRPr="00355656" w:rsidRDefault="00072667" w:rsidP="00072667">
      <w:pPr>
        <w:spacing w:line="276" w:lineRule="auto"/>
        <w:ind w:firstLine="709"/>
        <w:jc w:val="both"/>
        <w:rPr>
          <w:sz w:val="24"/>
          <w:szCs w:val="24"/>
        </w:rPr>
      </w:pPr>
      <w:r w:rsidRPr="00355656">
        <w:rPr>
          <w:sz w:val="24"/>
          <w:szCs w:val="24"/>
        </w:rPr>
        <w:t>Утилитарное освещение осуществляется стационарными установками освещения дорожных покрытий и простран</w:t>
      </w:r>
      <w:proofErr w:type="gramStart"/>
      <w:r w:rsidRPr="00355656">
        <w:rPr>
          <w:sz w:val="24"/>
          <w:szCs w:val="24"/>
        </w:rPr>
        <w:t>ств в тр</w:t>
      </w:r>
      <w:proofErr w:type="gramEnd"/>
      <w:r w:rsidRPr="00355656">
        <w:rPr>
          <w:sz w:val="24"/>
          <w:szCs w:val="24"/>
        </w:rPr>
        <w:t xml:space="preserve">анспортных и пешеходных зонах. Установки утилитарного освещения, как правило, подразделяют </w:t>
      </w:r>
      <w:proofErr w:type="gramStart"/>
      <w:r w:rsidRPr="00355656">
        <w:rPr>
          <w:sz w:val="24"/>
          <w:szCs w:val="24"/>
        </w:rPr>
        <w:t>на</w:t>
      </w:r>
      <w:proofErr w:type="gramEnd"/>
      <w:r w:rsidRPr="00355656">
        <w:rPr>
          <w:sz w:val="24"/>
          <w:szCs w:val="24"/>
        </w:rPr>
        <w:t xml:space="preserve">: обычные, </w:t>
      </w:r>
      <w:proofErr w:type="spellStart"/>
      <w:r w:rsidRPr="00355656">
        <w:rPr>
          <w:sz w:val="24"/>
          <w:szCs w:val="24"/>
        </w:rPr>
        <w:t>высокомачтовые</w:t>
      </w:r>
      <w:proofErr w:type="spellEnd"/>
      <w:r w:rsidRPr="00355656">
        <w:rPr>
          <w:sz w:val="24"/>
          <w:szCs w:val="24"/>
        </w:rPr>
        <w:t xml:space="preserve">, парапетные, газонные и встроенные. </w:t>
      </w:r>
    </w:p>
    <w:p w:rsidR="00072667" w:rsidRPr="00355656" w:rsidRDefault="00072667" w:rsidP="00072667">
      <w:pPr>
        <w:spacing w:line="276" w:lineRule="auto"/>
        <w:ind w:firstLine="709"/>
        <w:jc w:val="both"/>
        <w:rPr>
          <w:sz w:val="24"/>
          <w:szCs w:val="24"/>
        </w:rPr>
      </w:pPr>
      <w:r w:rsidRPr="00355656">
        <w:rPr>
          <w:sz w:val="24"/>
          <w:szCs w:val="24"/>
        </w:rPr>
        <w:t xml:space="preserve">В обычных установках светильники необходимо располагать на опорах (венчающие, консольные), подвесах или фасадах (бра, плафоны). Их необходимо применять в транспортных и пешеходных зонах как наиболее традиционные. </w:t>
      </w:r>
    </w:p>
    <w:p w:rsidR="00072667" w:rsidRPr="00355656" w:rsidRDefault="00072667" w:rsidP="00072667">
      <w:pPr>
        <w:spacing w:line="276" w:lineRule="auto"/>
        <w:ind w:firstLine="709"/>
        <w:jc w:val="both"/>
        <w:rPr>
          <w:sz w:val="24"/>
          <w:szCs w:val="24"/>
        </w:rPr>
      </w:pPr>
      <w:proofErr w:type="spellStart"/>
      <w:r w:rsidRPr="00355656">
        <w:rPr>
          <w:sz w:val="24"/>
          <w:szCs w:val="24"/>
        </w:rPr>
        <w:t>Высокомачтовые</w:t>
      </w:r>
      <w:proofErr w:type="spellEnd"/>
      <w:r w:rsidRPr="00355656">
        <w:rPr>
          <w:sz w:val="24"/>
          <w:szCs w:val="24"/>
        </w:rPr>
        <w:t xml:space="preserve"> установки необходимо использовать для освещения обширных пространств, транспортных развязок и магистралей, открытых паркингов. </w:t>
      </w:r>
    </w:p>
    <w:p w:rsidR="00072667" w:rsidRPr="00355656" w:rsidRDefault="00072667" w:rsidP="00072667">
      <w:pPr>
        <w:spacing w:line="276" w:lineRule="auto"/>
        <w:ind w:firstLine="709"/>
        <w:jc w:val="both"/>
        <w:rPr>
          <w:sz w:val="24"/>
          <w:szCs w:val="24"/>
        </w:rPr>
      </w:pPr>
      <w:r w:rsidRPr="00355656">
        <w:rPr>
          <w:sz w:val="24"/>
          <w:szCs w:val="24"/>
        </w:rPr>
        <w:t xml:space="preserve">В парапетных установках светильники необходимо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 </w:t>
      </w:r>
    </w:p>
    <w:p w:rsidR="00072667" w:rsidRPr="00355656" w:rsidRDefault="00072667" w:rsidP="00072667">
      <w:pPr>
        <w:spacing w:line="276" w:lineRule="auto"/>
        <w:ind w:firstLine="709"/>
        <w:jc w:val="both"/>
        <w:rPr>
          <w:sz w:val="24"/>
          <w:szCs w:val="24"/>
        </w:rPr>
      </w:pPr>
      <w:r w:rsidRPr="00355656">
        <w:rPr>
          <w:sz w:val="24"/>
          <w:szCs w:val="24"/>
        </w:rPr>
        <w:t xml:space="preserve">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 </w:t>
      </w:r>
    </w:p>
    <w:p w:rsidR="00072667" w:rsidRPr="00355656" w:rsidRDefault="00072667" w:rsidP="00072667">
      <w:pPr>
        <w:spacing w:line="276" w:lineRule="auto"/>
        <w:ind w:firstLine="709"/>
        <w:jc w:val="both"/>
        <w:rPr>
          <w:sz w:val="24"/>
          <w:szCs w:val="24"/>
        </w:rPr>
      </w:pPr>
      <w:r w:rsidRPr="00355656">
        <w:rPr>
          <w:sz w:val="24"/>
          <w:szCs w:val="24"/>
        </w:rPr>
        <w:t xml:space="preserve">Светильники, встроенные в ступени, подпорные стенки, ограждения, цоколи зданий и сооружений, малые архитектурные формы, необходимо использовать для освещения пешеходных зон территорий общественного назначения. </w:t>
      </w:r>
    </w:p>
    <w:p w:rsidR="00072667" w:rsidRPr="00355656" w:rsidRDefault="00072667" w:rsidP="00072667">
      <w:pPr>
        <w:pStyle w:val="2"/>
        <w:spacing w:line="276" w:lineRule="auto"/>
        <w:ind w:firstLine="708"/>
        <w:rPr>
          <w:b w:val="0"/>
          <w:color w:val="000000" w:themeColor="text1"/>
        </w:rPr>
      </w:pPr>
      <w:r>
        <w:rPr>
          <w:b w:val="0"/>
          <w:color w:val="000000" w:themeColor="text1"/>
        </w:rPr>
        <w:t xml:space="preserve">9.5. </w:t>
      </w:r>
      <w:r w:rsidRPr="00355656">
        <w:rPr>
          <w:b w:val="0"/>
          <w:color w:val="000000" w:themeColor="text1"/>
        </w:rPr>
        <w:t>Архитектурное освещение</w:t>
      </w:r>
      <w:r>
        <w:rPr>
          <w:b w:val="0"/>
          <w:color w:val="000000" w:themeColor="text1"/>
        </w:rPr>
        <w:t>.</w:t>
      </w:r>
      <w:r w:rsidRPr="00355656">
        <w:rPr>
          <w:b w:val="0"/>
          <w:color w:val="000000" w:themeColor="text1"/>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Архитектурное освещение применяется для формирования художественно выразительной визуальной среды в темное время суток, выявления из темноты и образной </w:t>
      </w:r>
      <w:r w:rsidRPr="00355656">
        <w:rPr>
          <w:sz w:val="24"/>
          <w:szCs w:val="24"/>
        </w:rPr>
        <w:lastRenderedPageBreak/>
        <w:t xml:space="preserve">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главным образом, наружного освещения их фасадных поверхностей. В установках архитектурного освещения используются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 </w:t>
      </w:r>
    </w:p>
    <w:p w:rsidR="00072667" w:rsidRPr="00355656" w:rsidRDefault="00072667" w:rsidP="00072667">
      <w:pPr>
        <w:spacing w:line="276" w:lineRule="auto"/>
        <w:ind w:firstLine="709"/>
        <w:jc w:val="both"/>
        <w:rPr>
          <w:sz w:val="24"/>
          <w:szCs w:val="24"/>
        </w:rPr>
      </w:pPr>
      <w:r w:rsidRPr="00355656">
        <w:rPr>
          <w:sz w:val="24"/>
          <w:szCs w:val="24"/>
        </w:rPr>
        <w:t xml:space="preserve">К временным установкам архитектурного освещения относится праздничная иллюминация: световые гирлянды, сетки, контурные обтяжки, </w:t>
      </w:r>
      <w:proofErr w:type="spellStart"/>
      <w:r w:rsidRPr="00355656">
        <w:rPr>
          <w:sz w:val="24"/>
          <w:szCs w:val="24"/>
        </w:rPr>
        <w:t>светографические</w:t>
      </w:r>
      <w:proofErr w:type="spellEnd"/>
      <w:r w:rsidRPr="00355656">
        <w:rPr>
          <w:sz w:val="24"/>
          <w:szCs w:val="24"/>
        </w:rPr>
        <w:t xml:space="preserve"> элементы, панно и объемные композиции из ламп накаливания, разрядных, светодиодов, </w:t>
      </w:r>
      <w:proofErr w:type="spellStart"/>
      <w:r w:rsidRPr="00355656">
        <w:rPr>
          <w:sz w:val="24"/>
          <w:szCs w:val="24"/>
        </w:rPr>
        <w:t>световодов</w:t>
      </w:r>
      <w:proofErr w:type="spellEnd"/>
      <w:r w:rsidRPr="00355656">
        <w:rPr>
          <w:sz w:val="24"/>
          <w:szCs w:val="24"/>
        </w:rPr>
        <w:t xml:space="preserve">, световые проекции, лазерные рисунки. </w:t>
      </w:r>
    </w:p>
    <w:p w:rsidR="00072667" w:rsidRPr="00355656" w:rsidRDefault="00072667" w:rsidP="00072667">
      <w:pPr>
        <w:spacing w:line="276" w:lineRule="auto"/>
        <w:ind w:firstLine="709"/>
        <w:jc w:val="both"/>
        <w:rPr>
          <w:sz w:val="24"/>
          <w:szCs w:val="24"/>
        </w:rPr>
      </w:pPr>
      <w:r w:rsidRPr="00355656">
        <w:rPr>
          <w:sz w:val="24"/>
          <w:szCs w:val="24"/>
        </w:rPr>
        <w:t xml:space="preserve">В целях архитектурного освещения разрешено использовать также установки функционального освещения - для монтажа прожекторов, нацеливаемых на фасады зданий, сооружений, зеленых насаждений, для иллюминации, элементы которых могут крепиться на опорах уличных светильников. </w:t>
      </w:r>
    </w:p>
    <w:p w:rsidR="00072667" w:rsidRPr="00355656" w:rsidRDefault="00072667" w:rsidP="00072667">
      <w:pPr>
        <w:pStyle w:val="2"/>
        <w:spacing w:line="276" w:lineRule="auto"/>
        <w:ind w:firstLine="708"/>
        <w:rPr>
          <w:b w:val="0"/>
          <w:color w:val="000000" w:themeColor="text1"/>
        </w:rPr>
      </w:pPr>
      <w:r>
        <w:rPr>
          <w:b w:val="0"/>
          <w:color w:val="000000" w:themeColor="text1"/>
        </w:rPr>
        <w:t xml:space="preserve">9.6. </w:t>
      </w:r>
      <w:r w:rsidRPr="00355656">
        <w:rPr>
          <w:b w:val="0"/>
          <w:color w:val="000000" w:themeColor="text1"/>
        </w:rPr>
        <w:t>Световая информация</w:t>
      </w:r>
      <w:r>
        <w:rPr>
          <w:b w:val="0"/>
          <w:color w:val="000000" w:themeColor="text1"/>
        </w:rPr>
        <w:t>.</w:t>
      </w:r>
      <w:r w:rsidRPr="00355656">
        <w:rPr>
          <w:b w:val="0"/>
          <w:color w:val="000000" w:themeColor="text1"/>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355656">
        <w:rPr>
          <w:sz w:val="24"/>
          <w:szCs w:val="24"/>
        </w:rPr>
        <w:t>светокомпозиционных</w:t>
      </w:r>
      <w:proofErr w:type="spellEnd"/>
      <w:r w:rsidRPr="00355656">
        <w:rPr>
          <w:sz w:val="24"/>
          <w:szCs w:val="24"/>
        </w:rPr>
        <w:t xml:space="preserve"> задач, с учетом гармоничности светового ансамбля, не противоречащего правилам дорожного движения. При проектировании и размещении световой информации учитываются габариты, формы и светоцветовые параметры элементов размещаемой информации, обеспечивающие четкость восприятия с расчетных расстояний и гармоничность светового ансамбля, не противоречащие правилам дорожного движения и не нарушающие комфортность проживания населения. </w:t>
      </w:r>
    </w:p>
    <w:p w:rsidR="00072667" w:rsidRPr="00355656" w:rsidRDefault="00072667" w:rsidP="00072667">
      <w:pPr>
        <w:pStyle w:val="2"/>
        <w:spacing w:line="276" w:lineRule="auto"/>
        <w:ind w:firstLine="708"/>
        <w:rPr>
          <w:b w:val="0"/>
          <w:color w:val="000000" w:themeColor="text1"/>
        </w:rPr>
      </w:pPr>
      <w:r>
        <w:rPr>
          <w:b w:val="0"/>
          <w:color w:val="000000" w:themeColor="text1"/>
        </w:rPr>
        <w:t xml:space="preserve">9.7. </w:t>
      </w:r>
      <w:r w:rsidRPr="00355656">
        <w:rPr>
          <w:b w:val="0"/>
          <w:color w:val="000000" w:themeColor="text1"/>
        </w:rPr>
        <w:t>Источники света</w:t>
      </w:r>
      <w:r>
        <w:rPr>
          <w:b w:val="0"/>
          <w:color w:val="000000" w:themeColor="text1"/>
        </w:rPr>
        <w:t>.</w:t>
      </w:r>
      <w:r w:rsidRPr="00355656">
        <w:rPr>
          <w:b w:val="0"/>
          <w:color w:val="000000" w:themeColor="text1"/>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В стационарных установках утилитарного наружного и архитектурного освещений применяются </w:t>
      </w:r>
      <w:proofErr w:type="spellStart"/>
      <w:r w:rsidRPr="00355656">
        <w:rPr>
          <w:sz w:val="24"/>
          <w:szCs w:val="24"/>
        </w:rPr>
        <w:t>энергоэффективные</w:t>
      </w:r>
      <w:proofErr w:type="spellEnd"/>
      <w:r w:rsidRPr="00355656">
        <w:rPr>
          <w:sz w:val="24"/>
          <w:szCs w:val="24"/>
        </w:rPr>
        <w:t xml:space="preserve"> источники света, эффективные осветительные приборы и системы, высококачественные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072667" w:rsidRPr="00355656" w:rsidRDefault="00072667" w:rsidP="00072667">
      <w:pPr>
        <w:spacing w:line="276" w:lineRule="auto"/>
        <w:ind w:firstLine="709"/>
        <w:jc w:val="both"/>
        <w:rPr>
          <w:sz w:val="24"/>
          <w:szCs w:val="24"/>
        </w:rPr>
      </w:pPr>
      <w:r w:rsidRPr="00355656">
        <w:rPr>
          <w:sz w:val="24"/>
          <w:szCs w:val="24"/>
        </w:rPr>
        <w:t xml:space="preserve">Источники света в установках функционального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 </w:t>
      </w:r>
    </w:p>
    <w:p w:rsidR="00072667" w:rsidRPr="00355656" w:rsidRDefault="00072667" w:rsidP="00072667">
      <w:pPr>
        <w:spacing w:line="276" w:lineRule="auto"/>
        <w:ind w:firstLine="709"/>
        <w:jc w:val="both"/>
        <w:rPr>
          <w:sz w:val="24"/>
          <w:szCs w:val="24"/>
        </w:rPr>
      </w:pPr>
      <w:r w:rsidRPr="00355656">
        <w:rPr>
          <w:sz w:val="24"/>
          <w:szCs w:val="24"/>
        </w:rPr>
        <w:t xml:space="preserve">В установках архитектурного освещения и световой информации применяются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 территории </w:t>
      </w:r>
      <w:r>
        <w:rPr>
          <w:sz w:val="24"/>
          <w:szCs w:val="24"/>
        </w:rPr>
        <w:t>населенного пункта</w:t>
      </w:r>
      <w:r w:rsidRPr="00355656">
        <w:rPr>
          <w:sz w:val="24"/>
          <w:szCs w:val="24"/>
        </w:rPr>
        <w:t xml:space="preserve"> или световом ансамбле. </w:t>
      </w:r>
    </w:p>
    <w:p w:rsidR="00072667" w:rsidRPr="00355656" w:rsidRDefault="00072667" w:rsidP="00072667">
      <w:pPr>
        <w:spacing w:line="276" w:lineRule="auto"/>
        <w:ind w:firstLine="708"/>
        <w:jc w:val="both"/>
        <w:rPr>
          <w:sz w:val="24"/>
          <w:szCs w:val="24"/>
        </w:rPr>
      </w:pPr>
      <w:r w:rsidRPr="00355656">
        <w:rPr>
          <w:sz w:val="24"/>
          <w:szCs w:val="24"/>
        </w:rPr>
        <w:t xml:space="preserve">Крепление источников света, осветительных приборов, других устройств в установках световой информации должно обеспечивать надежность соединений при нормативных ветровых, снеговых и вибрационных нагрузках. Установки световой информации не должны являться источниками шумов, вибраций, опасных электромагнитных излучений. </w:t>
      </w:r>
    </w:p>
    <w:p w:rsidR="00072667" w:rsidRDefault="00072667" w:rsidP="00072667">
      <w:pPr>
        <w:spacing w:line="276" w:lineRule="auto"/>
        <w:ind w:firstLine="709"/>
        <w:jc w:val="both"/>
        <w:rPr>
          <w:sz w:val="24"/>
          <w:szCs w:val="24"/>
        </w:rPr>
      </w:pPr>
      <w:r w:rsidRPr="00355656">
        <w:rPr>
          <w:sz w:val="24"/>
          <w:szCs w:val="24"/>
        </w:rPr>
        <w:t xml:space="preserve">9.8. Освещение транспортных и пешеходных зон производится в соответствии с требованиями «Территории селитебные. Правила проектирования наружного освещения», ГОСТ </w:t>
      </w:r>
      <w:proofErr w:type="gramStart"/>
      <w:r w:rsidRPr="00355656">
        <w:rPr>
          <w:sz w:val="24"/>
          <w:szCs w:val="24"/>
        </w:rPr>
        <w:t>Р</w:t>
      </w:r>
      <w:proofErr w:type="gramEnd"/>
      <w:r w:rsidRPr="00355656">
        <w:rPr>
          <w:sz w:val="24"/>
          <w:szCs w:val="24"/>
        </w:rPr>
        <w:t xml:space="preserve"> 55844-2013 «Освещение наружное утилитарное дорог и пешеходных зон. Нормы». </w:t>
      </w:r>
    </w:p>
    <w:p w:rsidR="00072667" w:rsidRPr="00355656" w:rsidRDefault="00072667" w:rsidP="00072667">
      <w:pPr>
        <w:spacing w:line="276" w:lineRule="auto"/>
        <w:ind w:firstLine="709"/>
        <w:jc w:val="both"/>
        <w:rPr>
          <w:sz w:val="24"/>
          <w:szCs w:val="24"/>
        </w:rPr>
      </w:pPr>
    </w:p>
    <w:p w:rsidR="00072667" w:rsidRPr="00355656" w:rsidRDefault="00072667" w:rsidP="00072667">
      <w:pPr>
        <w:pStyle w:val="1"/>
        <w:spacing w:before="0" w:line="276" w:lineRule="auto"/>
        <w:rPr>
          <w:color w:val="000000" w:themeColor="text1"/>
          <w:sz w:val="24"/>
          <w:szCs w:val="24"/>
        </w:rPr>
      </w:pPr>
      <w:r w:rsidRPr="00355656">
        <w:rPr>
          <w:color w:val="000000" w:themeColor="text1"/>
          <w:sz w:val="24"/>
          <w:szCs w:val="24"/>
        </w:rPr>
        <w:t>10. Озеленение территории</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 xml:space="preserve">10.1. В правила благоустройства территории Печенгского муниципального округа  включаются положения, регулирующие вопросы организации озеленения территории, включая порядок создания, содержания, восстановления и </w:t>
      </w:r>
      <w:proofErr w:type="gramStart"/>
      <w:r w:rsidRPr="00355656">
        <w:rPr>
          <w:sz w:val="24"/>
          <w:szCs w:val="24"/>
        </w:rPr>
        <w:t>охраны</w:t>
      </w:r>
      <w:proofErr w:type="gramEnd"/>
      <w:r w:rsidRPr="00355656">
        <w:rPr>
          <w:sz w:val="24"/>
          <w:szCs w:val="24"/>
        </w:rPr>
        <w:t xml:space="preserve">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rsidR="00072667" w:rsidRPr="00355656" w:rsidRDefault="00072667" w:rsidP="00072667">
      <w:pPr>
        <w:spacing w:line="276" w:lineRule="auto"/>
        <w:ind w:firstLine="709"/>
        <w:jc w:val="both"/>
        <w:rPr>
          <w:sz w:val="24"/>
          <w:szCs w:val="24"/>
        </w:rPr>
      </w:pPr>
      <w:r w:rsidRPr="00355656">
        <w:rPr>
          <w:sz w:val="24"/>
          <w:szCs w:val="24"/>
        </w:rPr>
        <w:t>10.2. При проектировании озелененных территорий создаются</w:t>
      </w:r>
      <w:r>
        <w:rPr>
          <w:sz w:val="24"/>
          <w:szCs w:val="24"/>
        </w:rPr>
        <w:t xml:space="preserve"> проекты «зеленых каркасов»</w:t>
      </w:r>
      <w:r w:rsidRPr="00355656">
        <w:rPr>
          <w:sz w:val="24"/>
          <w:szCs w:val="24"/>
        </w:rPr>
        <w:t xml:space="preserve">, </w:t>
      </w:r>
      <w:proofErr w:type="gramStart"/>
      <w:r w:rsidRPr="00355656">
        <w:rPr>
          <w:sz w:val="24"/>
          <w:szCs w:val="24"/>
        </w:rPr>
        <w:t>направленные</w:t>
      </w:r>
      <w:proofErr w:type="gramEnd"/>
      <w:r w:rsidRPr="00355656">
        <w:rPr>
          <w:sz w:val="24"/>
          <w:szCs w:val="24"/>
        </w:rPr>
        <w:t xml:space="preserve"> в том числе на улучшение визуальных и экологических характеристик городской среды в населенном пункте, обеспечение биоразнообразия и непрерывности озелененных элементов городской среды,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w:t>
      </w:r>
      <w:proofErr w:type="gramStart"/>
      <w:r w:rsidRPr="00355656">
        <w:rPr>
          <w:sz w:val="24"/>
          <w:szCs w:val="24"/>
        </w:rPr>
        <w:t>воздухе</w:t>
      </w:r>
      <w:proofErr w:type="gramEnd"/>
      <w:r w:rsidRPr="00355656">
        <w:rPr>
          <w:sz w:val="24"/>
          <w:szCs w:val="24"/>
        </w:rPr>
        <w:t>, комфортного отдыха старшего поколения (д</w:t>
      </w:r>
      <w:r>
        <w:rPr>
          <w:sz w:val="24"/>
          <w:szCs w:val="24"/>
        </w:rPr>
        <w:t>алее - «зеленый каркас»</w:t>
      </w:r>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 xml:space="preserve">Организация озеленения, создание, содержание, восстановление и охрана элементов озеленения существующих и (или) создаваемых природных территорий планируется в </w:t>
      </w:r>
      <w:r>
        <w:rPr>
          <w:sz w:val="24"/>
          <w:szCs w:val="24"/>
        </w:rPr>
        <w:t>комплексе и в контексте общего «зеленого каркаса»</w:t>
      </w:r>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 xml:space="preserve">10.3. В качестве задач проведения мероприятий по озеленению рассматриваются в том числе: организация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озелененных территорий центров притяжения, благоустроенной сети пешеходных, велосипедных и </w:t>
      </w:r>
      <w:proofErr w:type="gramStart"/>
      <w:r w:rsidRPr="00355656">
        <w:rPr>
          <w:sz w:val="24"/>
          <w:szCs w:val="24"/>
        </w:rPr>
        <w:t>вело-пешеходных</w:t>
      </w:r>
      <w:proofErr w:type="gramEnd"/>
      <w:r w:rsidRPr="00355656">
        <w:rPr>
          <w:sz w:val="24"/>
          <w:szCs w:val="24"/>
        </w:rPr>
        <w:t xml:space="preserve"> дорожек.</w:t>
      </w:r>
    </w:p>
    <w:p w:rsidR="00072667" w:rsidRPr="00355656" w:rsidRDefault="00072667" w:rsidP="00072667">
      <w:pPr>
        <w:spacing w:line="276" w:lineRule="auto"/>
        <w:ind w:firstLine="709"/>
        <w:jc w:val="both"/>
        <w:rPr>
          <w:sz w:val="24"/>
          <w:szCs w:val="24"/>
        </w:rPr>
      </w:pPr>
      <w:r w:rsidRPr="00355656">
        <w:rPr>
          <w:sz w:val="24"/>
          <w:szCs w:val="24"/>
        </w:rPr>
        <w:t>10.4. Визуально-композиционные и функциональные связи участков озелененных территорий между собой и с застройкой населенного пункта обеспечиваются с помощью объемно-пространственной структуры различных типов зеленых насаждений.</w:t>
      </w:r>
    </w:p>
    <w:p w:rsidR="00072667" w:rsidRPr="00355656" w:rsidRDefault="00072667" w:rsidP="00072667">
      <w:pPr>
        <w:spacing w:line="276" w:lineRule="auto"/>
        <w:ind w:firstLine="709"/>
        <w:jc w:val="both"/>
        <w:rPr>
          <w:sz w:val="24"/>
          <w:szCs w:val="24"/>
        </w:rPr>
      </w:pPr>
      <w:r w:rsidRPr="00355656">
        <w:rPr>
          <w:sz w:val="24"/>
          <w:szCs w:val="24"/>
        </w:rPr>
        <w:t>10.5.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355656">
        <w:rPr>
          <w:sz w:val="24"/>
          <w:szCs w:val="24"/>
        </w:rPr>
        <w:t>несмыкание</w:t>
      </w:r>
      <w:proofErr w:type="spellEnd"/>
      <w:r w:rsidRPr="00355656">
        <w:rPr>
          <w:sz w:val="24"/>
          <w:szCs w:val="24"/>
        </w:rPr>
        <w:t xml:space="preserve"> крон).</w:t>
      </w:r>
    </w:p>
    <w:p w:rsidR="00072667" w:rsidRPr="00355656" w:rsidRDefault="00072667" w:rsidP="00072667">
      <w:pPr>
        <w:spacing w:line="276" w:lineRule="auto"/>
        <w:ind w:firstLine="709"/>
        <w:jc w:val="both"/>
        <w:rPr>
          <w:sz w:val="24"/>
          <w:szCs w:val="24"/>
        </w:rPr>
      </w:pPr>
      <w:r w:rsidRPr="00355656">
        <w:rPr>
          <w:sz w:val="24"/>
          <w:szCs w:val="24"/>
        </w:rPr>
        <w:t>10.6. В шаговой доступности от многоквартирных домов организовываются озелененные территории, предназначенные для прогулок жителей, занятий физкультурой и спортом, общения, прогулок и игр с детьми на свежем воздухе, комфортного отдыха старшего поколения.</w:t>
      </w:r>
    </w:p>
    <w:p w:rsidR="00072667" w:rsidRPr="00355656" w:rsidRDefault="00072667" w:rsidP="00072667">
      <w:pPr>
        <w:spacing w:line="276" w:lineRule="auto"/>
        <w:ind w:firstLine="709"/>
        <w:jc w:val="both"/>
        <w:rPr>
          <w:sz w:val="24"/>
          <w:szCs w:val="24"/>
        </w:rPr>
      </w:pPr>
      <w:r w:rsidRPr="00355656">
        <w:rPr>
          <w:sz w:val="24"/>
          <w:szCs w:val="24"/>
        </w:rPr>
        <w:t>10.7. Работы по созданию элементов озеленения проводятся по предварительно разработанному и утвержденному ответственными органами муниципального образования проекту благоустройства.</w:t>
      </w:r>
    </w:p>
    <w:p w:rsidR="00072667" w:rsidRPr="00355656" w:rsidRDefault="00072667" w:rsidP="00072667">
      <w:pPr>
        <w:spacing w:line="276" w:lineRule="auto"/>
        <w:ind w:firstLine="709"/>
        <w:jc w:val="both"/>
        <w:rPr>
          <w:sz w:val="24"/>
          <w:szCs w:val="24"/>
        </w:rPr>
      </w:pPr>
      <w:r w:rsidRPr="00355656">
        <w:rPr>
          <w:sz w:val="24"/>
          <w:szCs w:val="24"/>
        </w:rPr>
        <w:t xml:space="preserve">Проект благоустройства территории, определяющий основные планировочные решения, разрабатывается на основании </w:t>
      </w:r>
      <w:proofErr w:type="spellStart"/>
      <w:r w:rsidRPr="00355656">
        <w:rPr>
          <w:sz w:val="24"/>
          <w:szCs w:val="24"/>
        </w:rPr>
        <w:t>геоподосновы</w:t>
      </w:r>
      <w:proofErr w:type="spellEnd"/>
      <w:r w:rsidRPr="00355656">
        <w:rPr>
          <w:sz w:val="24"/>
          <w:szCs w:val="24"/>
        </w:rPr>
        <w:t xml:space="preserve"> и инвентаризационного плана зеленых насаждений. </w:t>
      </w:r>
      <w:proofErr w:type="gramStart"/>
      <w:r w:rsidRPr="00355656">
        <w:rPr>
          <w:sz w:val="24"/>
          <w:szCs w:val="24"/>
        </w:rPr>
        <w:t xml:space="preserve">При этом на стадии разработки проекта благоустройства определяется количество деревьев и кустарников, попадающих в зону строительства, определяются объемы вырубок и пересадок зеленых насаждений, осуществляется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w:t>
      </w:r>
      <w:proofErr w:type="spellStart"/>
      <w:r w:rsidRPr="00355656">
        <w:rPr>
          <w:sz w:val="24"/>
          <w:szCs w:val="24"/>
        </w:rPr>
        <w:t>перечетной</w:t>
      </w:r>
      <w:proofErr w:type="spellEnd"/>
      <w:r w:rsidRPr="00355656">
        <w:rPr>
          <w:sz w:val="24"/>
          <w:szCs w:val="24"/>
        </w:rPr>
        <w:t xml:space="preserve"> ведомостью (далее - </w:t>
      </w:r>
      <w:proofErr w:type="spellStart"/>
      <w:r w:rsidRPr="00355656">
        <w:rPr>
          <w:sz w:val="24"/>
          <w:szCs w:val="24"/>
        </w:rPr>
        <w:t>дендроплан</w:t>
      </w:r>
      <w:proofErr w:type="spellEnd"/>
      <w:r w:rsidRPr="00355656">
        <w:rPr>
          <w:sz w:val="24"/>
          <w:szCs w:val="24"/>
        </w:rPr>
        <w:t>).</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10.8. При разработке проектной документации на строительство, капитальный ремонт и (или) реконструкцию объектов благоустройства, в том числе объектов озеленения, составляется </w:t>
      </w:r>
      <w:proofErr w:type="spellStart"/>
      <w:r w:rsidRPr="00355656">
        <w:rPr>
          <w:sz w:val="24"/>
          <w:szCs w:val="24"/>
        </w:rPr>
        <w:t>дендроплан</w:t>
      </w:r>
      <w:proofErr w:type="spellEnd"/>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 xml:space="preserve">10.9. Составление </w:t>
      </w:r>
      <w:proofErr w:type="spellStart"/>
      <w:r w:rsidRPr="00355656">
        <w:rPr>
          <w:sz w:val="24"/>
          <w:szCs w:val="24"/>
        </w:rPr>
        <w:t>дендроплана</w:t>
      </w:r>
      <w:proofErr w:type="spellEnd"/>
      <w:r w:rsidRPr="00355656">
        <w:rPr>
          <w:sz w:val="24"/>
          <w:szCs w:val="24"/>
        </w:rPr>
        <w:t xml:space="preserve"> осуществляется на основании </w:t>
      </w:r>
      <w:proofErr w:type="spellStart"/>
      <w:r w:rsidRPr="00355656">
        <w:rPr>
          <w:sz w:val="24"/>
          <w:szCs w:val="24"/>
        </w:rPr>
        <w:t>геоподосновы</w:t>
      </w:r>
      <w:proofErr w:type="spellEnd"/>
      <w:r w:rsidRPr="00355656">
        <w:rPr>
          <w:sz w:val="24"/>
          <w:szCs w:val="24"/>
        </w:rPr>
        <w:t xml:space="preserve"> с </w:t>
      </w:r>
      <w:r w:rsidRPr="00355656">
        <w:rPr>
          <w:sz w:val="24"/>
          <w:szCs w:val="24"/>
        </w:rPr>
        <w:lastRenderedPageBreak/>
        <w:t>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p w:rsidR="00072667" w:rsidRPr="00355656" w:rsidRDefault="00072667" w:rsidP="00072667">
      <w:pPr>
        <w:spacing w:line="276" w:lineRule="auto"/>
        <w:ind w:firstLine="709"/>
        <w:jc w:val="both"/>
        <w:rPr>
          <w:sz w:val="24"/>
          <w:szCs w:val="24"/>
        </w:rPr>
      </w:pPr>
      <w:r w:rsidRPr="00355656">
        <w:rPr>
          <w:sz w:val="24"/>
          <w:szCs w:val="24"/>
        </w:rPr>
        <w:t xml:space="preserve">При разработке </w:t>
      </w:r>
      <w:proofErr w:type="spellStart"/>
      <w:r w:rsidRPr="00355656">
        <w:rPr>
          <w:sz w:val="24"/>
          <w:szCs w:val="24"/>
        </w:rPr>
        <w:t>дендроплана</w:t>
      </w:r>
      <w:proofErr w:type="spellEnd"/>
      <w:r w:rsidRPr="00355656">
        <w:rPr>
          <w:sz w:val="24"/>
          <w:szCs w:val="24"/>
        </w:rPr>
        <w:t xml:space="preserve"> сохраняется нумерация растений в соответствии с инвентаризационным планом.</w:t>
      </w:r>
    </w:p>
    <w:p w:rsidR="00072667" w:rsidRPr="00355656" w:rsidRDefault="00072667" w:rsidP="00072667">
      <w:pPr>
        <w:spacing w:line="276" w:lineRule="auto"/>
        <w:ind w:firstLine="709"/>
        <w:jc w:val="both"/>
        <w:rPr>
          <w:sz w:val="24"/>
          <w:szCs w:val="24"/>
        </w:rPr>
      </w:pPr>
      <w:r w:rsidRPr="00355656">
        <w:rPr>
          <w:sz w:val="24"/>
          <w:szCs w:val="24"/>
        </w:rPr>
        <w:t>10.10. 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rsidR="00072667" w:rsidRPr="00355656" w:rsidRDefault="00072667" w:rsidP="00072667">
      <w:pPr>
        <w:spacing w:line="276" w:lineRule="auto"/>
        <w:ind w:firstLine="709"/>
        <w:jc w:val="both"/>
        <w:rPr>
          <w:sz w:val="24"/>
          <w:szCs w:val="24"/>
        </w:rPr>
      </w:pPr>
      <w:r w:rsidRPr="00355656">
        <w:rPr>
          <w:sz w:val="24"/>
          <w:szCs w:val="24"/>
        </w:rPr>
        <w:t>10.11. Органом местного самоуправления осуществляется разработка регламентов использования озелененных территорий в целях определения разрешенных видов деятельности для соответствующей озелененной территории, с учетом интересов и потребностей жителей населенного пункта.</w:t>
      </w:r>
    </w:p>
    <w:p w:rsidR="00072667" w:rsidRPr="00355656" w:rsidRDefault="00072667" w:rsidP="00072667">
      <w:pPr>
        <w:spacing w:line="276" w:lineRule="auto"/>
        <w:ind w:firstLine="709"/>
        <w:jc w:val="both"/>
        <w:rPr>
          <w:sz w:val="24"/>
          <w:szCs w:val="24"/>
        </w:rPr>
      </w:pPr>
      <w:r w:rsidRPr="00355656">
        <w:rPr>
          <w:sz w:val="24"/>
          <w:szCs w:val="24"/>
        </w:rPr>
        <w:t>10.12. При организации озеленения сохраняются существующие ландшафты.</w:t>
      </w:r>
    </w:p>
    <w:p w:rsidR="00072667" w:rsidRPr="00355656" w:rsidRDefault="00072667" w:rsidP="00072667">
      <w:pPr>
        <w:spacing w:line="276" w:lineRule="auto"/>
        <w:ind w:firstLine="709"/>
        <w:jc w:val="both"/>
        <w:rPr>
          <w:sz w:val="24"/>
          <w:szCs w:val="24"/>
        </w:rPr>
      </w:pPr>
      <w:r w:rsidRPr="00355656">
        <w:rPr>
          <w:sz w:val="24"/>
          <w:szCs w:val="24"/>
        </w:rPr>
        <w:t>Для озеленения используются преимущественно многолетние виды и сорта растений, произрастающие на территории Мурманской области и не нуждающиеся в специальном укрытии в зимний период.</w:t>
      </w:r>
    </w:p>
    <w:p w:rsidR="00072667" w:rsidRPr="00355656" w:rsidRDefault="00072667" w:rsidP="00072667">
      <w:pPr>
        <w:spacing w:line="276" w:lineRule="auto"/>
        <w:ind w:firstLine="709"/>
        <w:jc w:val="both"/>
        <w:rPr>
          <w:sz w:val="24"/>
          <w:szCs w:val="24"/>
        </w:rPr>
      </w:pPr>
      <w:r w:rsidRPr="00355656">
        <w:rPr>
          <w:sz w:val="24"/>
          <w:szCs w:val="24"/>
        </w:rPr>
        <w:t>10.13.</w:t>
      </w:r>
      <w:r w:rsidRPr="00355656">
        <w:rPr>
          <w:sz w:val="24"/>
          <w:szCs w:val="24"/>
        </w:rPr>
        <w:tab/>
        <w:t>Содержание зеленых насаждений, находящихся на территории Печенгского муниципального округа  осуществляется:</w:t>
      </w:r>
    </w:p>
    <w:p w:rsidR="00072667" w:rsidRPr="00355656" w:rsidRDefault="00072667" w:rsidP="00072667">
      <w:pPr>
        <w:spacing w:line="276" w:lineRule="auto"/>
        <w:ind w:firstLine="709"/>
        <w:jc w:val="both"/>
        <w:rPr>
          <w:sz w:val="24"/>
          <w:szCs w:val="24"/>
        </w:rPr>
      </w:pPr>
      <w:r w:rsidRPr="00355656">
        <w:rPr>
          <w:sz w:val="24"/>
          <w:szCs w:val="24"/>
        </w:rPr>
        <w:t>- на озелененных территориях общего пользования - уполномоченным муниципальным учреждением, а также привлеченными им в установленном порядке лицами;</w:t>
      </w:r>
    </w:p>
    <w:p w:rsidR="00072667" w:rsidRPr="00355656" w:rsidRDefault="00072667" w:rsidP="00072667">
      <w:pPr>
        <w:spacing w:line="276" w:lineRule="auto"/>
        <w:ind w:firstLine="709"/>
        <w:jc w:val="both"/>
        <w:rPr>
          <w:sz w:val="24"/>
          <w:szCs w:val="24"/>
        </w:rPr>
      </w:pPr>
      <w:r w:rsidRPr="00355656">
        <w:rPr>
          <w:sz w:val="24"/>
          <w:szCs w:val="24"/>
        </w:rPr>
        <w:t>- на озелененных территориях ограниченного пользования - собственниками (владельцами) объектов, при которых созданы указанные территории, в соответствии с настоящим пунктом;</w:t>
      </w:r>
    </w:p>
    <w:p w:rsidR="00072667" w:rsidRPr="00355656" w:rsidRDefault="00072667" w:rsidP="00072667">
      <w:pPr>
        <w:spacing w:line="276" w:lineRule="auto"/>
        <w:ind w:firstLine="709"/>
        <w:jc w:val="both"/>
        <w:rPr>
          <w:sz w:val="24"/>
          <w:szCs w:val="24"/>
        </w:rPr>
      </w:pPr>
      <w:r w:rsidRPr="00355656">
        <w:rPr>
          <w:sz w:val="24"/>
          <w:szCs w:val="24"/>
        </w:rPr>
        <w:t>- на озелененных территориях специального назначения - собственниками (владельцами) земельных участков, расположенных в границах территорий специального назначения;</w:t>
      </w:r>
    </w:p>
    <w:p w:rsidR="00072667" w:rsidRPr="00355656" w:rsidRDefault="00072667" w:rsidP="00072667">
      <w:pPr>
        <w:spacing w:line="276" w:lineRule="auto"/>
        <w:ind w:firstLine="709"/>
        <w:jc w:val="both"/>
        <w:rPr>
          <w:sz w:val="24"/>
          <w:szCs w:val="24"/>
        </w:rPr>
      </w:pPr>
      <w:r w:rsidRPr="00355656">
        <w:rPr>
          <w:sz w:val="24"/>
          <w:szCs w:val="24"/>
        </w:rPr>
        <w:t>- зеленых насаждений, расположенных в пределах границ земельного участка, предоставленного для эксплуатации линейного объекта, и территории охранной зоны линейного объекта - собственниками линейных объектов и (или) уполномоченными ими лицами;</w:t>
      </w:r>
    </w:p>
    <w:p w:rsidR="00072667" w:rsidRPr="00355656" w:rsidRDefault="00072667" w:rsidP="00072667">
      <w:pPr>
        <w:spacing w:line="276" w:lineRule="auto"/>
        <w:ind w:firstLine="709"/>
        <w:jc w:val="both"/>
        <w:rPr>
          <w:sz w:val="24"/>
          <w:szCs w:val="24"/>
        </w:rPr>
      </w:pPr>
      <w:r w:rsidRPr="00355656">
        <w:rPr>
          <w:sz w:val="24"/>
          <w:szCs w:val="24"/>
        </w:rPr>
        <w:t>- зеленых насаждений, расположенных вдоль автомобильных дорог, полос отвода (включая вырубку древесной и кустарниковой растительности, ухудшающей видимость и создающей угрозу безопасности дорожного движения) - лицами, организующими благоустройство соответствующих автомобильных дорог.</w:t>
      </w:r>
    </w:p>
    <w:p w:rsidR="00072667" w:rsidRPr="00355656" w:rsidRDefault="00072667" w:rsidP="00072667">
      <w:pPr>
        <w:spacing w:line="276" w:lineRule="auto"/>
        <w:ind w:firstLine="709"/>
        <w:jc w:val="both"/>
        <w:rPr>
          <w:sz w:val="24"/>
          <w:szCs w:val="24"/>
        </w:rPr>
      </w:pPr>
      <w:r w:rsidRPr="00355656">
        <w:rPr>
          <w:sz w:val="24"/>
          <w:szCs w:val="24"/>
        </w:rPr>
        <w:t>10.14. В рамках мероприятий по содержанию озелененных территорий необходимо:</w:t>
      </w:r>
    </w:p>
    <w:p w:rsidR="00072667" w:rsidRPr="00355656" w:rsidRDefault="00072667" w:rsidP="00072667">
      <w:pPr>
        <w:spacing w:line="276" w:lineRule="auto"/>
        <w:ind w:firstLine="709"/>
        <w:jc w:val="both"/>
        <w:rPr>
          <w:sz w:val="24"/>
          <w:szCs w:val="24"/>
        </w:rPr>
      </w:pPr>
      <w:r w:rsidRPr="00355656">
        <w:rPr>
          <w:sz w:val="24"/>
          <w:szCs w:val="24"/>
        </w:rPr>
        <w:t>-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072667" w:rsidRPr="00355656" w:rsidRDefault="00072667" w:rsidP="00072667">
      <w:pPr>
        <w:spacing w:line="276" w:lineRule="auto"/>
        <w:ind w:firstLine="709"/>
        <w:jc w:val="both"/>
        <w:rPr>
          <w:sz w:val="24"/>
          <w:szCs w:val="24"/>
        </w:rPr>
      </w:pPr>
      <w:r w:rsidRPr="00355656">
        <w:rPr>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072667" w:rsidRPr="00355656" w:rsidRDefault="00072667" w:rsidP="00072667">
      <w:pPr>
        <w:spacing w:line="276" w:lineRule="auto"/>
        <w:ind w:firstLine="709"/>
        <w:jc w:val="both"/>
        <w:rPr>
          <w:sz w:val="24"/>
          <w:szCs w:val="24"/>
        </w:rPr>
      </w:pPr>
      <w:r w:rsidRPr="00355656">
        <w:rPr>
          <w:sz w:val="24"/>
          <w:szCs w:val="24"/>
        </w:rPr>
        <w:t>- принимать меры в случаях массового появления вредителей и болезней, производить замазку ран и дупел на деревьях;</w:t>
      </w:r>
    </w:p>
    <w:p w:rsidR="00072667" w:rsidRPr="00355656" w:rsidRDefault="00072667" w:rsidP="00072667">
      <w:pPr>
        <w:spacing w:line="276" w:lineRule="auto"/>
        <w:ind w:firstLine="709"/>
        <w:jc w:val="both"/>
        <w:rPr>
          <w:sz w:val="24"/>
          <w:szCs w:val="24"/>
        </w:rPr>
      </w:pPr>
      <w:r w:rsidRPr="00355656">
        <w:rPr>
          <w:sz w:val="24"/>
          <w:szCs w:val="24"/>
        </w:rPr>
        <w:t>- производить комплексный уход за газонами, систематический покос газонов и иной травянистой растительности;</w:t>
      </w:r>
    </w:p>
    <w:p w:rsidR="00072667" w:rsidRPr="00355656" w:rsidRDefault="00072667" w:rsidP="00072667">
      <w:pPr>
        <w:spacing w:line="276" w:lineRule="auto"/>
        <w:ind w:firstLine="709"/>
        <w:jc w:val="both"/>
        <w:rPr>
          <w:sz w:val="24"/>
          <w:szCs w:val="24"/>
        </w:rPr>
      </w:pPr>
      <w:r w:rsidRPr="00355656">
        <w:rPr>
          <w:sz w:val="24"/>
          <w:szCs w:val="24"/>
        </w:rPr>
        <w:t>- проводить своевременный ремонт ограждений зеленых насаждений.</w:t>
      </w:r>
    </w:p>
    <w:p w:rsidR="00072667" w:rsidRPr="00355656" w:rsidRDefault="00072667" w:rsidP="00072667">
      <w:pPr>
        <w:spacing w:line="276" w:lineRule="auto"/>
        <w:ind w:firstLine="709"/>
        <w:jc w:val="both"/>
        <w:rPr>
          <w:sz w:val="24"/>
          <w:szCs w:val="24"/>
        </w:rPr>
      </w:pPr>
      <w:r w:rsidRPr="00355656">
        <w:rPr>
          <w:sz w:val="24"/>
          <w:szCs w:val="24"/>
        </w:rPr>
        <w:t xml:space="preserve">10.15. Луговые газоны, созданные на базе естественной луговой высокотравной многовидовой растительности, оставляются в виде цветущего разнотравья, вдоль объектов </w:t>
      </w:r>
      <w:r w:rsidRPr="00355656">
        <w:rPr>
          <w:sz w:val="24"/>
          <w:szCs w:val="24"/>
        </w:rPr>
        <w:lastRenderedPageBreak/>
        <w:t>пешеходных коммуникаций и по периметру площадок производится покос травы.</w:t>
      </w:r>
    </w:p>
    <w:p w:rsidR="00072667" w:rsidRPr="00355656" w:rsidRDefault="00072667" w:rsidP="00072667">
      <w:pPr>
        <w:spacing w:line="276" w:lineRule="auto"/>
        <w:ind w:firstLine="709"/>
        <w:jc w:val="both"/>
        <w:rPr>
          <w:sz w:val="24"/>
          <w:szCs w:val="24"/>
        </w:rPr>
      </w:pPr>
      <w:r w:rsidRPr="00355656">
        <w:rPr>
          <w:sz w:val="24"/>
          <w:szCs w:val="24"/>
        </w:rPr>
        <w:t>10.16. На газонах, в массивах и группах, удаленных от дорог, нельзя сгребать опавшую листву во избежание выноса органики и обеднения почв. Сжигание травы и опавшей листвы не разрешается.</w:t>
      </w:r>
    </w:p>
    <w:p w:rsidR="00072667" w:rsidRPr="00355656" w:rsidRDefault="00072667" w:rsidP="00072667">
      <w:pPr>
        <w:spacing w:line="276" w:lineRule="auto"/>
        <w:ind w:firstLine="709"/>
        <w:jc w:val="both"/>
        <w:rPr>
          <w:sz w:val="24"/>
          <w:szCs w:val="24"/>
        </w:rPr>
      </w:pPr>
      <w:r w:rsidRPr="00355656">
        <w:rPr>
          <w:sz w:val="24"/>
          <w:szCs w:val="24"/>
        </w:rPr>
        <w:t xml:space="preserve">10.17. Подсев газонных трав на газонах производится по мере необходимости. При подсеве используются устойчивые к </w:t>
      </w:r>
      <w:proofErr w:type="spellStart"/>
      <w:r w:rsidRPr="00355656">
        <w:rPr>
          <w:sz w:val="24"/>
          <w:szCs w:val="24"/>
        </w:rPr>
        <w:t>вытаптыванию</w:t>
      </w:r>
      <w:proofErr w:type="spellEnd"/>
      <w:r w:rsidRPr="00355656">
        <w:rPr>
          <w:sz w:val="24"/>
          <w:szCs w:val="24"/>
        </w:rPr>
        <w:t xml:space="preserve"> сорта трав. Полив газонов и цветников производится в утреннее или вечернее время по мере необходимости.</w:t>
      </w:r>
    </w:p>
    <w:p w:rsidR="00072667" w:rsidRPr="00355656" w:rsidRDefault="00072667" w:rsidP="00072667">
      <w:pPr>
        <w:spacing w:line="276" w:lineRule="auto"/>
        <w:ind w:firstLine="709"/>
        <w:jc w:val="both"/>
        <w:rPr>
          <w:sz w:val="24"/>
          <w:szCs w:val="24"/>
        </w:rPr>
      </w:pPr>
      <w:r w:rsidRPr="00355656">
        <w:rPr>
          <w:sz w:val="24"/>
          <w:szCs w:val="24"/>
        </w:rPr>
        <w:t>10.18. Погибшие и потерявшие декоративный вид цветы в цветниках и вазонах удаляются сразу с одновременной подсадкой новых растений либо иным декоративным оформлением.</w:t>
      </w:r>
    </w:p>
    <w:p w:rsidR="00072667" w:rsidRPr="00355656" w:rsidRDefault="00072667" w:rsidP="00072667">
      <w:pPr>
        <w:spacing w:line="276" w:lineRule="auto"/>
        <w:ind w:firstLine="709"/>
        <w:jc w:val="both"/>
        <w:rPr>
          <w:sz w:val="24"/>
          <w:szCs w:val="24"/>
        </w:rPr>
      </w:pPr>
      <w:r w:rsidRPr="00355656">
        <w:rPr>
          <w:sz w:val="24"/>
          <w:szCs w:val="24"/>
        </w:rPr>
        <w:t>10.19. Борьба с ядовитыми и вредными растениями должна быть системной. Она осуществляется в основном предупредительным способом.</w:t>
      </w:r>
    </w:p>
    <w:p w:rsidR="00072667" w:rsidRPr="00355656" w:rsidRDefault="00072667" w:rsidP="00072667">
      <w:pPr>
        <w:spacing w:line="276" w:lineRule="auto"/>
        <w:ind w:firstLine="709"/>
        <w:jc w:val="both"/>
        <w:rPr>
          <w:sz w:val="24"/>
          <w:szCs w:val="24"/>
        </w:rPr>
      </w:pPr>
      <w:r w:rsidRPr="00355656">
        <w:rPr>
          <w:sz w:val="24"/>
          <w:szCs w:val="24"/>
        </w:rPr>
        <w:t xml:space="preserve">Предупредительные меры борьбы предусматривают систематическое скашивание сорных, вредных и ядовитых растений до их обсеменения на межах полей, сенокосных и пастбищных участков, в оврагах, на придорожных полосах, пустырях, краях дорог и обочинах канав, вблизи населенных пунктов и </w:t>
      </w:r>
      <w:proofErr w:type="gramStart"/>
      <w:r w:rsidRPr="00355656">
        <w:rPr>
          <w:sz w:val="24"/>
          <w:szCs w:val="24"/>
        </w:rPr>
        <w:t>других</w:t>
      </w:r>
      <w:proofErr w:type="gramEnd"/>
      <w:r w:rsidRPr="00355656">
        <w:rPr>
          <w:sz w:val="24"/>
          <w:szCs w:val="24"/>
        </w:rPr>
        <w:t xml:space="preserve"> не используемых в сельскохозяйственном обороте землях.</w:t>
      </w:r>
    </w:p>
    <w:p w:rsidR="00072667" w:rsidRPr="00355656" w:rsidRDefault="00072667" w:rsidP="00072667">
      <w:pPr>
        <w:pStyle w:val="1"/>
        <w:spacing w:line="276" w:lineRule="auto"/>
        <w:rPr>
          <w:color w:val="000000" w:themeColor="text1"/>
          <w:sz w:val="24"/>
          <w:szCs w:val="24"/>
        </w:rPr>
      </w:pPr>
      <w:r w:rsidRPr="00355656">
        <w:rPr>
          <w:color w:val="000000" w:themeColor="text1"/>
          <w:sz w:val="24"/>
          <w:szCs w:val="24"/>
        </w:rPr>
        <w:t>11. Порядок оформления указателей с наименованиями улиц и номерами домов, вывесок</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11.1. Многоквартирные дома, административные, производственные и другие здания должны быть оборудованы домовыми знаками (указателями почтового адреса), а многоквартирные дома, кроме того, - указателями номеров подъездов и квартир. За чистоту и исправность домовых знаков на административных, производственных и нежилых зданиях отвечают собственники зданий, на многоквартирных домах - собственники помещений многоквартирных домов.</w:t>
      </w:r>
    </w:p>
    <w:p w:rsidR="00072667" w:rsidRPr="00355656" w:rsidRDefault="00072667" w:rsidP="00072667">
      <w:pPr>
        <w:spacing w:line="276" w:lineRule="auto"/>
        <w:ind w:firstLine="709"/>
        <w:jc w:val="both"/>
        <w:rPr>
          <w:sz w:val="24"/>
          <w:szCs w:val="24"/>
        </w:rPr>
      </w:pPr>
      <w:r w:rsidRPr="00355656">
        <w:rPr>
          <w:sz w:val="24"/>
          <w:szCs w:val="24"/>
        </w:rPr>
        <w:t>Указатели номеров подъездов и квартир вывешиваются у входа в подъезд. Нумерация подъездов и квартир должна идти слева направо, за исключением многоквартирных домов, нумерация подъездов и квартир которым была присвоена до утверждения настоящих Правил.</w:t>
      </w:r>
    </w:p>
    <w:p w:rsidR="00072667" w:rsidRPr="00355656" w:rsidRDefault="00072667" w:rsidP="00072667">
      <w:pPr>
        <w:spacing w:line="276" w:lineRule="auto"/>
        <w:ind w:firstLine="709"/>
        <w:jc w:val="both"/>
        <w:rPr>
          <w:sz w:val="24"/>
          <w:szCs w:val="24"/>
        </w:rPr>
      </w:pPr>
      <w:r w:rsidRPr="00355656">
        <w:rPr>
          <w:sz w:val="24"/>
          <w:szCs w:val="24"/>
        </w:rPr>
        <w:t>Наличие одинаковых номеров подъездов и квартир в одном доме не допускается.</w:t>
      </w:r>
    </w:p>
    <w:p w:rsidR="00072667" w:rsidRPr="00355656" w:rsidRDefault="00072667" w:rsidP="00072667">
      <w:pPr>
        <w:spacing w:line="276" w:lineRule="auto"/>
        <w:ind w:firstLine="709"/>
        <w:jc w:val="both"/>
        <w:rPr>
          <w:sz w:val="24"/>
          <w:szCs w:val="24"/>
        </w:rPr>
      </w:pPr>
      <w:r w:rsidRPr="00355656">
        <w:rPr>
          <w:sz w:val="24"/>
          <w:szCs w:val="24"/>
        </w:rPr>
        <w:t>Таблички, информирующие об адресах и номерах телефонов жилищно-эксплуатационных служб, неотложной медицинской помощи, ближайшего опорного пункта или отделения полиции, пожарной охраны, размещаются в каждом подъезде.</w:t>
      </w:r>
    </w:p>
    <w:p w:rsidR="00072667" w:rsidRPr="00355656" w:rsidRDefault="00072667" w:rsidP="00072667">
      <w:pPr>
        <w:spacing w:line="276" w:lineRule="auto"/>
        <w:ind w:firstLine="709"/>
        <w:jc w:val="both"/>
        <w:rPr>
          <w:sz w:val="24"/>
          <w:szCs w:val="24"/>
        </w:rPr>
      </w:pPr>
      <w:r w:rsidRPr="00355656">
        <w:rPr>
          <w:sz w:val="24"/>
          <w:szCs w:val="24"/>
        </w:rPr>
        <w:t>Знаки городской информации должны быть унифицированы, образцы каждого знака, его форма, цветовое решение утверждаются администрацией Печенгского муниципального округа.</w:t>
      </w:r>
    </w:p>
    <w:p w:rsidR="00072667" w:rsidRPr="00355656" w:rsidRDefault="00072667" w:rsidP="00072667">
      <w:pPr>
        <w:spacing w:line="276" w:lineRule="auto"/>
        <w:ind w:firstLine="709"/>
        <w:jc w:val="both"/>
        <w:rPr>
          <w:sz w:val="24"/>
          <w:szCs w:val="24"/>
        </w:rPr>
      </w:pPr>
      <w:r w:rsidRPr="00355656">
        <w:rPr>
          <w:sz w:val="24"/>
          <w:szCs w:val="24"/>
        </w:rPr>
        <w:t>Указатели номеров домов устанавливаются с левой стороны фасада на домах, имеющих четные номера, и с правой стороны фасада на домах, имеющих нечетные номера.</w:t>
      </w:r>
    </w:p>
    <w:p w:rsidR="00072667" w:rsidRPr="00355656" w:rsidRDefault="00072667" w:rsidP="00072667">
      <w:pPr>
        <w:spacing w:line="276" w:lineRule="auto"/>
        <w:ind w:firstLine="709"/>
        <w:jc w:val="both"/>
        <w:rPr>
          <w:sz w:val="24"/>
          <w:szCs w:val="24"/>
        </w:rPr>
      </w:pPr>
      <w:r w:rsidRPr="00355656">
        <w:rPr>
          <w:sz w:val="24"/>
          <w:szCs w:val="24"/>
        </w:rPr>
        <w:t>Для предприятий (организаций), имеющих несколько строений (независимо от количества выходящих на улицу фасадов), указатели устанавливаются в начале и в конце ряда строений.</w:t>
      </w:r>
    </w:p>
    <w:p w:rsidR="00072667" w:rsidRPr="00355656" w:rsidRDefault="00072667" w:rsidP="00072667">
      <w:pPr>
        <w:spacing w:line="276" w:lineRule="auto"/>
        <w:ind w:firstLine="709"/>
        <w:jc w:val="both"/>
        <w:rPr>
          <w:sz w:val="24"/>
          <w:szCs w:val="24"/>
        </w:rPr>
      </w:pPr>
      <w:r w:rsidRPr="00355656">
        <w:rPr>
          <w:sz w:val="24"/>
          <w:szCs w:val="24"/>
        </w:rPr>
        <w:t>Указатели устанавливаются на высоте 2,5 метра и удалении 0,5 метра от угла здания.</w:t>
      </w:r>
    </w:p>
    <w:p w:rsidR="00072667" w:rsidRPr="00355656" w:rsidRDefault="00072667" w:rsidP="00072667">
      <w:pPr>
        <w:spacing w:line="276" w:lineRule="auto"/>
        <w:ind w:firstLine="709"/>
        <w:jc w:val="both"/>
        <w:rPr>
          <w:sz w:val="24"/>
          <w:szCs w:val="24"/>
        </w:rPr>
      </w:pPr>
      <w:r w:rsidRPr="00355656">
        <w:rPr>
          <w:sz w:val="24"/>
          <w:szCs w:val="24"/>
        </w:rPr>
        <w:t xml:space="preserve">На указателях домов номеров домов не </w:t>
      </w:r>
      <w:proofErr w:type="gramStart"/>
      <w:r w:rsidRPr="00355656">
        <w:rPr>
          <w:sz w:val="24"/>
          <w:szCs w:val="24"/>
        </w:rPr>
        <w:t>допускается</w:t>
      </w:r>
      <w:proofErr w:type="gramEnd"/>
      <w:r w:rsidRPr="00355656">
        <w:rPr>
          <w:sz w:val="24"/>
          <w:szCs w:val="24"/>
        </w:rPr>
        <w:t xml:space="preserve"> какая либо дополнительная информация, кроме номера и названия улицы. Номерные знаки должны быть выполнены в едином стиле.</w:t>
      </w:r>
    </w:p>
    <w:p w:rsidR="00072667" w:rsidRPr="00355656" w:rsidRDefault="00072667" w:rsidP="00072667">
      <w:pPr>
        <w:spacing w:line="276" w:lineRule="auto"/>
        <w:ind w:firstLine="709"/>
        <w:jc w:val="both"/>
        <w:rPr>
          <w:sz w:val="24"/>
          <w:szCs w:val="24"/>
        </w:rPr>
      </w:pPr>
      <w:r w:rsidRPr="00355656">
        <w:rPr>
          <w:sz w:val="24"/>
          <w:szCs w:val="24"/>
        </w:rPr>
        <w:t xml:space="preserve">11.2. На зданиях, имеющих статус объектов культурного наследия, выявленных объектов культурного наследия, рекламные и информационные конструкции устанавливаются в соответствии с законодательством об объектах культурного наследия по согласованию с </w:t>
      </w:r>
      <w:r>
        <w:rPr>
          <w:sz w:val="24"/>
          <w:szCs w:val="24"/>
        </w:rPr>
        <w:t xml:space="preserve">уполномоченным органом по культуре и искусству </w:t>
      </w:r>
      <w:r w:rsidRPr="00355656">
        <w:rPr>
          <w:sz w:val="24"/>
          <w:szCs w:val="24"/>
        </w:rPr>
        <w:t xml:space="preserve">Мурманской области. </w:t>
      </w:r>
    </w:p>
    <w:p w:rsidR="00072667" w:rsidRPr="00355656" w:rsidRDefault="00072667" w:rsidP="00072667">
      <w:pPr>
        <w:spacing w:line="276" w:lineRule="auto"/>
        <w:ind w:firstLine="709"/>
        <w:jc w:val="both"/>
        <w:rPr>
          <w:sz w:val="24"/>
          <w:szCs w:val="24"/>
        </w:rPr>
      </w:pPr>
      <w:proofErr w:type="gramStart"/>
      <w:r w:rsidRPr="00355656">
        <w:rPr>
          <w:sz w:val="24"/>
          <w:szCs w:val="24"/>
        </w:rPr>
        <w:lastRenderedPageBreak/>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25.06.2002 № 73-ФЗ «Об объектах культурного наследия (памятниках истории и культуры) народов Российской Федерации», с соблюдением требований к рекламе</w:t>
      </w:r>
      <w:proofErr w:type="gramEnd"/>
      <w:r w:rsidRPr="00355656">
        <w:rPr>
          <w:sz w:val="24"/>
          <w:szCs w:val="24"/>
        </w:rPr>
        <w:t xml:space="preserve"> и ее распространению, </w:t>
      </w:r>
      <w:proofErr w:type="gramStart"/>
      <w:r w:rsidRPr="00355656">
        <w:rPr>
          <w:sz w:val="24"/>
          <w:szCs w:val="24"/>
        </w:rPr>
        <w:t>установленных</w:t>
      </w:r>
      <w:proofErr w:type="gramEnd"/>
      <w:r w:rsidRPr="00355656">
        <w:rPr>
          <w:sz w:val="24"/>
          <w:szCs w:val="24"/>
        </w:rPr>
        <w:t xml:space="preserve"> Федеральным законом от 13.03.2006 № 38-ФЗ «О рекламе».</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11.3. Рекламные и информационные конструкции</w:t>
      </w:r>
      <w:r>
        <w:rPr>
          <w:b w:val="0"/>
          <w:color w:val="000000" w:themeColor="text1"/>
        </w:rPr>
        <w:t>.</w:t>
      </w:r>
    </w:p>
    <w:p w:rsidR="00072667" w:rsidRPr="00355656" w:rsidRDefault="00072667" w:rsidP="00072667">
      <w:pPr>
        <w:spacing w:line="276" w:lineRule="auto"/>
        <w:ind w:firstLine="708"/>
        <w:jc w:val="both"/>
        <w:rPr>
          <w:sz w:val="24"/>
          <w:szCs w:val="24"/>
        </w:rPr>
      </w:pPr>
      <w:r w:rsidRPr="00355656">
        <w:rPr>
          <w:sz w:val="24"/>
          <w:szCs w:val="24"/>
        </w:rPr>
        <w:t xml:space="preserve">Рекламные и информационные конструкции - технические средства стабильного территориального размещения наружной рекламы и информации: щитовые установки, световые табло, крышные установки, каркасные баннерные конструкции, проекционные конструкции, иные технические средства распространения наружной рекламы и информации. </w:t>
      </w:r>
      <w:r>
        <w:rPr>
          <w:sz w:val="24"/>
          <w:szCs w:val="24"/>
        </w:rPr>
        <w:t>Информационные конструкции размещаются и содержатся в соответствии с Приложением № 5 настоящих Правил.</w:t>
      </w:r>
    </w:p>
    <w:p w:rsidR="00072667" w:rsidRPr="00355656" w:rsidRDefault="00072667" w:rsidP="00072667">
      <w:pPr>
        <w:spacing w:line="276" w:lineRule="auto"/>
        <w:ind w:firstLine="709"/>
        <w:jc w:val="both"/>
        <w:rPr>
          <w:sz w:val="24"/>
          <w:szCs w:val="24"/>
        </w:rPr>
      </w:pPr>
      <w:r w:rsidRPr="00355656">
        <w:rPr>
          <w:sz w:val="24"/>
          <w:szCs w:val="24"/>
        </w:rPr>
        <w:t xml:space="preserve">Проектирование, изготовление и установка рекламных и информационных конструкций осуществляется в соответствии с требованиями СНиП, ГОСТ, ПУЭ, технических регламентов. Конструкции должны отвечать санитарно-гигиеническим требованиям, требованиям противопожарной безопасности, архитектурно-художественным требованиям городского дизайна и освещения, характеру сложившейся городской </w:t>
      </w:r>
      <w:r>
        <w:rPr>
          <w:sz w:val="24"/>
          <w:szCs w:val="24"/>
        </w:rPr>
        <w:t>среды и условиям эксплуатации.</w:t>
      </w:r>
      <w:r w:rsidRPr="00355656">
        <w:rPr>
          <w:sz w:val="24"/>
          <w:szCs w:val="24"/>
        </w:rPr>
        <w:t xml:space="preserve"> </w:t>
      </w:r>
    </w:p>
    <w:p w:rsidR="00072667" w:rsidRPr="00355656" w:rsidRDefault="00072667" w:rsidP="00072667">
      <w:pPr>
        <w:spacing w:line="276" w:lineRule="auto"/>
        <w:ind w:firstLine="708"/>
        <w:jc w:val="both"/>
        <w:rPr>
          <w:sz w:val="24"/>
          <w:szCs w:val="24"/>
        </w:rPr>
      </w:pPr>
      <w:r w:rsidRPr="00355656">
        <w:rPr>
          <w:sz w:val="24"/>
          <w:szCs w:val="24"/>
        </w:rPr>
        <w:t xml:space="preserve">Вывеска - информационная конструкция с указанием фирменного наименования организации, обозначающая здание (помещение), занимаемое организацией, и располагаемая на фасаде, крыше, ином конструктивном элементе здания (сооружения).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 В случае если организация имеет несколько входов в здание, допускается размещение вывески непосредственно у каждого из входов. На вывеске допустимо указывать товарный знак, логотип и знаки обслуживания, располагать декоративные элементы. </w:t>
      </w:r>
    </w:p>
    <w:p w:rsidR="00072667" w:rsidRPr="00355656" w:rsidRDefault="00072667" w:rsidP="00072667">
      <w:pPr>
        <w:spacing w:line="276" w:lineRule="auto"/>
        <w:ind w:firstLine="708"/>
        <w:jc w:val="both"/>
        <w:rPr>
          <w:sz w:val="24"/>
          <w:szCs w:val="24"/>
        </w:rPr>
      </w:pPr>
      <w:r w:rsidRPr="00355656">
        <w:rPr>
          <w:sz w:val="24"/>
          <w:szCs w:val="24"/>
        </w:rPr>
        <w:t>Информационная табличка - информационная конструкция со сведениями, которые субъект деятельности обязан довести до сведения потребителя согласно законодательству. Информационные таблички размещаются у входа в здание (помещение), занимаемое организацией. Информационные таблички могут быть заменены надписями на стекле витрины, входной двери.</w:t>
      </w:r>
    </w:p>
    <w:p w:rsidR="00072667" w:rsidRPr="00355656" w:rsidRDefault="00072667" w:rsidP="00072667">
      <w:pPr>
        <w:spacing w:line="276" w:lineRule="auto"/>
        <w:ind w:firstLine="708"/>
        <w:jc w:val="both"/>
        <w:rPr>
          <w:sz w:val="24"/>
          <w:szCs w:val="24"/>
        </w:rPr>
      </w:pPr>
      <w:r w:rsidRPr="00355656">
        <w:rPr>
          <w:sz w:val="24"/>
          <w:szCs w:val="24"/>
        </w:rPr>
        <w:t xml:space="preserve">Информационные таблички и информационные блоки, содержащие сведения и информацию, обязательную к донесению до потребителя в соответствии с Законом Российской Федерации от 07.02.1992 № 2300-1 «О защите прав потребителей», располагаются рядом с входом в здание, строение, сооружение. </w:t>
      </w:r>
    </w:p>
    <w:p w:rsidR="00072667" w:rsidRPr="00355656" w:rsidRDefault="00072667" w:rsidP="00072667">
      <w:pPr>
        <w:spacing w:line="276" w:lineRule="auto"/>
        <w:ind w:firstLine="708"/>
        <w:jc w:val="both"/>
        <w:rPr>
          <w:sz w:val="24"/>
          <w:szCs w:val="24"/>
        </w:rPr>
      </w:pPr>
      <w:r w:rsidRPr="00355656">
        <w:rPr>
          <w:sz w:val="24"/>
          <w:szCs w:val="24"/>
        </w:rPr>
        <w:t xml:space="preserve">Если на здании или сооружении с одной стороны от входа необходимо разместить более трех информационных досок, то они должны быть объединены в настенную конструкцию типа единый информационный блок с ячейками для смены информации. </w:t>
      </w:r>
    </w:p>
    <w:p w:rsidR="00072667" w:rsidRPr="00355656" w:rsidRDefault="00072667" w:rsidP="00072667">
      <w:pPr>
        <w:spacing w:line="276" w:lineRule="auto"/>
        <w:ind w:firstLine="708"/>
        <w:jc w:val="both"/>
        <w:rPr>
          <w:sz w:val="24"/>
          <w:szCs w:val="24"/>
        </w:rPr>
      </w:pPr>
      <w:r w:rsidRPr="00355656">
        <w:rPr>
          <w:sz w:val="24"/>
          <w:szCs w:val="24"/>
        </w:rPr>
        <w:t xml:space="preserve">Информационный блок устанавливается в границах входной группы рядом с входными дверьми в здание, строение, сооружение или помещение в них и предназначается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строениях, сооружениях или помещениях в них. Если организации находятся во дворе здания, строения, сооружения, разрешается размещение информационного блока вблизи арочного прохода (проезда). </w:t>
      </w:r>
    </w:p>
    <w:p w:rsidR="00072667" w:rsidRPr="00355656" w:rsidRDefault="00072667" w:rsidP="00072667">
      <w:pPr>
        <w:spacing w:line="276" w:lineRule="auto"/>
        <w:ind w:firstLine="708"/>
        <w:jc w:val="both"/>
        <w:rPr>
          <w:sz w:val="24"/>
          <w:szCs w:val="24"/>
        </w:rPr>
      </w:pPr>
      <w:r w:rsidRPr="00355656">
        <w:rPr>
          <w:sz w:val="24"/>
          <w:szCs w:val="24"/>
        </w:rPr>
        <w:lastRenderedPageBreak/>
        <w:t xml:space="preserve">Высота информационных табличек и информационного блока должна быть не более 750 мм, ширина должна быть не более 600 мм. Габариты размещаемых в информационном блоке табличек определяются общим композиционным решением информационного блока. </w:t>
      </w:r>
    </w:p>
    <w:p w:rsidR="00072667" w:rsidRPr="00355656" w:rsidRDefault="00072667" w:rsidP="00072667">
      <w:pPr>
        <w:spacing w:line="276" w:lineRule="auto"/>
        <w:jc w:val="both"/>
        <w:rPr>
          <w:sz w:val="24"/>
          <w:szCs w:val="24"/>
        </w:rPr>
      </w:pPr>
      <w:r w:rsidRPr="00355656">
        <w:rPr>
          <w:sz w:val="24"/>
          <w:szCs w:val="24"/>
        </w:rPr>
        <w:t xml:space="preserve">Верхний край информационных табличек и информационного блока должен находиться не выше 1,6 м от уровня входа в здание. </w:t>
      </w:r>
    </w:p>
    <w:p w:rsidR="00072667" w:rsidRPr="00355656" w:rsidRDefault="00072667" w:rsidP="00072667">
      <w:pPr>
        <w:spacing w:line="276" w:lineRule="auto"/>
        <w:ind w:firstLine="708"/>
        <w:jc w:val="both"/>
        <w:rPr>
          <w:sz w:val="24"/>
          <w:szCs w:val="24"/>
        </w:rPr>
      </w:pPr>
      <w:r w:rsidRPr="00355656">
        <w:rPr>
          <w:sz w:val="24"/>
          <w:szCs w:val="24"/>
        </w:rPr>
        <w:t xml:space="preserve">Разрешается размещение информационного блока, содержащего сведения и информацию, обязательную к донесению до потребителя в соответствии с Законом Российской Федерации от 07.02.1992 № 2300-1 «О защите прав потребителей», рядом с арками, а также над входами в здания и (или) сооружения, в которых размещены несколько организаций. </w:t>
      </w:r>
    </w:p>
    <w:p w:rsidR="00072667" w:rsidRPr="00355656" w:rsidRDefault="00072667" w:rsidP="00072667">
      <w:pPr>
        <w:spacing w:line="276" w:lineRule="auto"/>
        <w:ind w:firstLine="708"/>
        <w:jc w:val="both"/>
        <w:rPr>
          <w:sz w:val="24"/>
          <w:szCs w:val="24"/>
        </w:rPr>
      </w:pPr>
      <w:r w:rsidRPr="00355656">
        <w:rPr>
          <w:sz w:val="24"/>
          <w:szCs w:val="24"/>
        </w:rPr>
        <w:t xml:space="preserve">Информационные таблички и информационные блоки размещаются с учетом расположения центральных осей между архитектурными элементами фасада. Центральная ось таблички должна находиться на расстоянии не более 1 м от края входного проема. </w:t>
      </w:r>
    </w:p>
    <w:p w:rsidR="00072667" w:rsidRPr="00355656" w:rsidRDefault="00072667" w:rsidP="00072667">
      <w:pPr>
        <w:spacing w:line="276" w:lineRule="auto"/>
        <w:ind w:firstLine="708"/>
        <w:jc w:val="both"/>
        <w:rPr>
          <w:sz w:val="24"/>
          <w:szCs w:val="24"/>
        </w:rPr>
      </w:pPr>
      <w:r w:rsidRPr="00355656">
        <w:rPr>
          <w:sz w:val="24"/>
          <w:szCs w:val="24"/>
        </w:rPr>
        <w:t xml:space="preserve">В информационном блоке разрешается использование ячеек для смены информации. Разрешается изготовление информационных блоков в виде световых или </w:t>
      </w:r>
      <w:proofErr w:type="spellStart"/>
      <w:r w:rsidRPr="00355656">
        <w:rPr>
          <w:sz w:val="24"/>
          <w:szCs w:val="24"/>
        </w:rPr>
        <w:t>несветовых</w:t>
      </w:r>
      <w:proofErr w:type="spellEnd"/>
      <w:r w:rsidRPr="00355656">
        <w:rPr>
          <w:sz w:val="24"/>
          <w:szCs w:val="24"/>
        </w:rPr>
        <w:t xml:space="preserve"> коробов.</w:t>
      </w:r>
    </w:p>
    <w:p w:rsidR="00072667" w:rsidRPr="00355656" w:rsidRDefault="00072667" w:rsidP="00072667">
      <w:pPr>
        <w:spacing w:line="276" w:lineRule="auto"/>
        <w:ind w:firstLine="709"/>
        <w:jc w:val="both"/>
        <w:rPr>
          <w:sz w:val="24"/>
          <w:szCs w:val="24"/>
        </w:rPr>
      </w:pPr>
      <w:r w:rsidRPr="00355656">
        <w:rPr>
          <w:sz w:val="24"/>
          <w:szCs w:val="24"/>
        </w:rPr>
        <w:t>Рекламные и информационные конструкции размещаются на фасадах, крышах, иных конструктивных элементах зданий (сооружений) общественного и жилого назначения, на остановочных павильонах, а также на объектах благоустройства в виде отдельно стоящих временных сооружений.</w:t>
      </w:r>
    </w:p>
    <w:p w:rsidR="00072667" w:rsidRPr="00355656" w:rsidRDefault="00072667" w:rsidP="00072667">
      <w:pPr>
        <w:spacing w:line="276" w:lineRule="auto"/>
        <w:ind w:firstLine="709"/>
        <w:jc w:val="both"/>
        <w:rPr>
          <w:sz w:val="24"/>
          <w:szCs w:val="24"/>
        </w:rPr>
      </w:pPr>
      <w:r w:rsidRPr="00355656">
        <w:rPr>
          <w:sz w:val="24"/>
          <w:szCs w:val="24"/>
        </w:rPr>
        <w:t xml:space="preserve"> Размещение рекламных и информационных конструкций на объектах благоустройства не должно мешать пешеходному движению, нарушать противопожарные требования, условия инсоляции территорий, ухудшать визуальное восприятие городской среды и застроенных территорий. </w:t>
      </w:r>
    </w:p>
    <w:p w:rsidR="00072667" w:rsidRPr="00355656" w:rsidRDefault="00072667" w:rsidP="00072667">
      <w:pPr>
        <w:spacing w:line="276" w:lineRule="auto"/>
        <w:ind w:firstLine="709"/>
        <w:jc w:val="both"/>
        <w:rPr>
          <w:sz w:val="24"/>
          <w:szCs w:val="24"/>
        </w:rPr>
      </w:pPr>
      <w:r w:rsidRPr="00355656">
        <w:rPr>
          <w:sz w:val="24"/>
          <w:szCs w:val="24"/>
        </w:rPr>
        <w:t xml:space="preserve">Не допускается размещение рекламных и информационных конструкций в арках зданий (сооружений), на посадочных площадках остановочных пунктов, в выделенных технических (охранных) зонах коллекторов и трубопроводов, кабелей высокого и низкого напряжения и слабых токов, линий высоковольтных передач. </w:t>
      </w:r>
    </w:p>
    <w:p w:rsidR="00072667" w:rsidRPr="00355656" w:rsidRDefault="00072667" w:rsidP="00072667">
      <w:pPr>
        <w:spacing w:line="276" w:lineRule="auto"/>
        <w:ind w:firstLine="709"/>
        <w:jc w:val="both"/>
        <w:rPr>
          <w:sz w:val="24"/>
          <w:szCs w:val="24"/>
        </w:rPr>
      </w:pPr>
      <w:r w:rsidRPr="00355656">
        <w:rPr>
          <w:sz w:val="24"/>
          <w:szCs w:val="24"/>
        </w:rPr>
        <w:t>К информационным конструкциям, размещаемым на фасадах, крышах и других конструктивных элементах зданий (сооружений), относятся вывески и информационные таблички. При наличии на фасаде объекта настенных конструкций консольные конструкции располагаются с ними на единой горизонтальной оси.</w:t>
      </w:r>
    </w:p>
    <w:p w:rsidR="00072667" w:rsidRPr="00355656" w:rsidRDefault="00072667" w:rsidP="00072667">
      <w:pPr>
        <w:spacing w:line="276" w:lineRule="auto"/>
        <w:ind w:firstLine="709"/>
        <w:jc w:val="both"/>
        <w:rPr>
          <w:sz w:val="24"/>
          <w:szCs w:val="24"/>
        </w:rPr>
      </w:pPr>
      <w:proofErr w:type="gramStart"/>
      <w:r w:rsidRPr="00355656">
        <w:rPr>
          <w:sz w:val="24"/>
          <w:szCs w:val="24"/>
        </w:rPr>
        <w:t>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roofErr w:type="gramEnd"/>
    </w:p>
    <w:p w:rsidR="00072667" w:rsidRPr="00355656" w:rsidRDefault="00072667" w:rsidP="00072667">
      <w:pPr>
        <w:spacing w:line="276" w:lineRule="auto"/>
        <w:ind w:firstLine="709"/>
        <w:jc w:val="both"/>
        <w:rPr>
          <w:sz w:val="24"/>
          <w:szCs w:val="24"/>
        </w:rPr>
      </w:pPr>
      <w:r w:rsidRPr="00355656">
        <w:rPr>
          <w:sz w:val="24"/>
          <w:szCs w:val="24"/>
        </w:rPr>
        <w:t>- 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072667" w:rsidRPr="00355656" w:rsidRDefault="00072667" w:rsidP="00072667">
      <w:pPr>
        <w:spacing w:line="276" w:lineRule="auto"/>
        <w:ind w:firstLine="709"/>
        <w:jc w:val="both"/>
        <w:rPr>
          <w:sz w:val="24"/>
          <w:szCs w:val="24"/>
        </w:rPr>
      </w:pPr>
      <w:r w:rsidRPr="00355656">
        <w:rPr>
          <w:sz w:val="24"/>
          <w:szCs w:val="24"/>
        </w:rPr>
        <w:t>-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11.4. Подсветка</w:t>
      </w:r>
      <w:r>
        <w:rPr>
          <w:b w:val="0"/>
          <w:color w:val="000000" w:themeColor="text1"/>
        </w:rPr>
        <w:t>.</w:t>
      </w:r>
    </w:p>
    <w:p w:rsidR="00072667" w:rsidRPr="00355656" w:rsidRDefault="00072667" w:rsidP="00072667">
      <w:pPr>
        <w:spacing w:line="276" w:lineRule="auto"/>
        <w:ind w:firstLine="709"/>
        <w:jc w:val="both"/>
        <w:rPr>
          <w:sz w:val="24"/>
          <w:szCs w:val="24"/>
        </w:rPr>
      </w:pPr>
      <w:r w:rsidRPr="00355656">
        <w:rPr>
          <w:sz w:val="24"/>
          <w:szCs w:val="24"/>
        </w:rPr>
        <w:t xml:space="preserve"> При установке средств размещения информации на зданиях и (или) сооружениях разрешена организация подсветки. </w:t>
      </w:r>
    </w:p>
    <w:p w:rsidR="00072667" w:rsidRPr="00355656" w:rsidRDefault="00072667" w:rsidP="00072667">
      <w:pPr>
        <w:spacing w:line="276" w:lineRule="auto"/>
        <w:ind w:firstLine="709"/>
        <w:jc w:val="both"/>
        <w:rPr>
          <w:sz w:val="24"/>
          <w:szCs w:val="24"/>
        </w:rPr>
      </w:pPr>
      <w:r w:rsidRPr="00355656">
        <w:rPr>
          <w:sz w:val="24"/>
          <w:szCs w:val="24"/>
        </w:rPr>
        <w:t xml:space="preserve">Подсветка должна иметь немерцающий, приглушенный свет, не создавать прямых направленных лучей в окна жилых помещений и обеспечивать безопасность для участников дорожного движения.  </w:t>
      </w:r>
    </w:p>
    <w:p w:rsidR="00072667" w:rsidRPr="00355656" w:rsidRDefault="00072667" w:rsidP="00072667">
      <w:pPr>
        <w:spacing w:line="276" w:lineRule="auto"/>
        <w:ind w:firstLine="709"/>
        <w:jc w:val="both"/>
        <w:rPr>
          <w:sz w:val="24"/>
          <w:szCs w:val="24"/>
        </w:rPr>
      </w:pPr>
      <w:r w:rsidRPr="00355656">
        <w:rPr>
          <w:sz w:val="24"/>
          <w:szCs w:val="24"/>
        </w:rPr>
        <w:t xml:space="preserve">При размещении </w:t>
      </w:r>
      <w:proofErr w:type="spellStart"/>
      <w:r w:rsidRPr="00355656">
        <w:rPr>
          <w:sz w:val="24"/>
          <w:szCs w:val="24"/>
        </w:rPr>
        <w:t>лайтбокса</w:t>
      </w:r>
      <w:proofErr w:type="spellEnd"/>
      <w:r w:rsidRPr="00355656">
        <w:rPr>
          <w:sz w:val="24"/>
          <w:szCs w:val="24"/>
        </w:rPr>
        <w:t xml:space="preserve"> или плоской вывески без подложки с внутренней подсветкой на фасаде жилого здания его боковые, нижние и верхние панели должны быть </w:t>
      </w:r>
      <w:r w:rsidRPr="00355656">
        <w:rPr>
          <w:sz w:val="24"/>
          <w:szCs w:val="24"/>
        </w:rPr>
        <w:lastRenderedPageBreak/>
        <w:t xml:space="preserve">выполнены из светонепроницаемого материала. </w:t>
      </w:r>
    </w:p>
    <w:p w:rsidR="00072667" w:rsidRPr="00355656" w:rsidRDefault="00072667" w:rsidP="00072667">
      <w:pPr>
        <w:spacing w:line="276" w:lineRule="auto"/>
        <w:ind w:firstLine="709"/>
        <w:jc w:val="both"/>
        <w:rPr>
          <w:sz w:val="24"/>
          <w:szCs w:val="24"/>
        </w:rPr>
      </w:pPr>
      <w:r w:rsidRPr="00355656">
        <w:rPr>
          <w:sz w:val="24"/>
          <w:szCs w:val="24"/>
        </w:rPr>
        <w:t xml:space="preserve">Подсветка со </w:t>
      </w:r>
      <w:proofErr w:type="spellStart"/>
      <w:r w:rsidRPr="00355656">
        <w:rPr>
          <w:sz w:val="24"/>
          <w:szCs w:val="24"/>
        </w:rPr>
        <w:t>светодинамическим</w:t>
      </w:r>
      <w:proofErr w:type="spellEnd"/>
      <w:r w:rsidRPr="00355656">
        <w:rPr>
          <w:sz w:val="24"/>
          <w:szCs w:val="24"/>
        </w:rPr>
        <w:t xml:space="preserve"> и </w:t>
      </w:r>
      <w:proofErr w:type="gramStart"/>
      <w:r w:rsidRPr="00355656">
        <w:rPr>
          <w:sz w:val="24"/>
          <w:szCs w:val="24"/>
        </w:rPr>
        <w:t>мерцающим</w:t>
      </w:r>
      <w:proofErr w:type="gramEnd"/>
      <w:r w:rsidRPr="00355656">
        <w:rPr>
          <w:sz w:val="24"/>
          <w:szCs w:val="24"/>
        </w:rPr>
        <w:t xml:space="preserve"> эффектами не допускается. </w:t>
      </w:r>
    </w:p>
    <w:p w:rsidR="00072667" w:rsidRPr="00355656" w:rsidRDefault="00072667" w:rsidP="00072667">
      <w:pPr>
        <w:spacing w:line="276" w:lineRule="auto"/>
        <w:ind w:firstLine="709"/>
        <w:jc w:val="both"/>
        <w:rPr>
          <w:sz w:val="24"/>
          <w:szCs w:val="24"/>
        </w:rPr>
      </w:pPr>
      <w:r w:rsidRPr="00355656">
        <w:rPr>
          <w:sz w:val="24"/>
          <w:szCs w:val="24"/>
        </w:rPr>
        <w:t>Применяется внутренняя (встроенная в конструкцию) подсветка средств размещения информации.</w:t>
      </w:r>
    </w:p>
    <w:p w:rsidR="00072667" w:rsidRPr="00355656" w:rsidRDefault="00072667" w:rsidP="00072667">
      <w:pPr>
        <w:pStyle w:val="2"/>
        <w:spacing w:line="276" w:lineRule="auto"/>
        <w:ind w:firstLine="708"/>
        <w:rPr>
          <w:b w:val="0"/>
          <w:color w:val="000000" w:themeColor="text1"/>
        </w:rPr>
      </w:pPr>
      <w:r>
        <w:rPr>
          <w:b w:val="0"/>
          <w:color w:val="000000" w:themeColor="text1"/>
        </w:rPr>
        <w:t xml:space="preserve">11.5. </w:t>
      </w:r>
      <w:r w:rsidRPr="00355656">
        <w:rPr>
          <w:b w:val="0"/>
          <w:color w:val="000000" w:themeColor="text1"/>
        </w:rPr>
        <w:t>Настенные информационные конструкции</w:t>
      </w:r>
      <w:r>
        <w:rPr>
          <w:b w:val="0"/>
          <w:color w:val="000000" w:themeColor="text1"/>
        </w:rPr>
        <w:t>.</w:t>
      </w:r>
    </w:p>
    <w:p w:rsidR="00072667" w:rsidRPr="00355656" w:rsidRDefault="00072667" w:rsidP="00072667">
      <w:pPr>
        <w:spacing w:line="276" w:lineRule="auto"/>
        <w:ind w:firstLine="709"/>
        <w:jc w:val="both"/>
        <w:rPr>
          <w:sz w:val="24"/>
          <w:szCs w:val="24"/>
        </w:rPr>
      </w:pPr>
      <w:r w:rsidRPr="00355656">
        <w:rPr>
          <w:sz w:val="24"/>
          <w:szCs w:val="24"/>
        </w:rPr>
        <w:t xml:space="preserve">К настенным информационным конструкциям относятся конструкции, устанавливаемые на внешней ограждающей конструкции (стене) здания или сооружения, вдоль ее поверхности. </w:t>
      </w:r>
    </w:p>
    <w:p w:rsidR="00072667" w:rsidRPr="00355656" w:rsidRDefault="00072667" w:rsidP="00072667">
      <w:pPr>
        <w:spacing w:line="276" w:lineRule="auto"/>
        <w:ind w:firstLine="709"/>
        <w:jc w:val="both"/>
        <w:rPr>
          <w:sz w:val="24"/>
          <w:szCs w:val="24"/>
        </w:rPr>
      </w:pPr>
      <w:proofErr w:type="gramStart"/>
      <w:r w:rsidRPr="00355656">
        <w:rPr>
          <w:sz w:val="24"/>
          <w:szCs w:val="24"/>
        </w:rPr>
        <w:t>На фасадах зданий и (или) сооружений настенные информационные конструкции устанавливаются в целях размещения на них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наименовании, видах, формах и профилях осуществляемой деятельности (оказания услуг), исключительно находящихся (осуществляющих деятельность) в этих зданиях, строениях и сооружениях организаций и индивидуальных предпринимателей</w:t>
      </w:r>
      <w:proofErr w:type="gramEnd"/>
      <w:r w:rsidRPr="00355656">
        <w:rPr>
          <w:sz w:val="24"/>
          <w:szCs w:val="24"/>
        </w:rPr>
        <w:t xml:space="preserve">, а также об ассортименте реализуемых ими товаров и оказываемых услуг. </w:t>
      </w:r>
    </w:p>
    <w:p w:rsidR="00072667" w:rsidRPr="00355656" w:rsidRDefault="00072667" w:rsidP="00072667">
      <w:pPr>
        <w:spacing w:line="276" w:lineRule="auto"/>
        <w:ind w:firstLine="709"/>
        <w:jc w:val="both"/>
        <w:rPr>
          <w:sz w:val="24"/>
          <w:szCs w:val="24"/>
        </w:rPr>
      </w:pPr>
      <w:r w:rsidRPr="00355656">
        <w:rPr>
          <w:sz w:val="24"/>
          <w:szCs w:val="24"/>
        </w:rPr>
        <w:t xml:space="preserve">Настенные конструкции, представляющие из себя в визуально воспринимаемых границах цельные композиции, устанавливаются на фасадах зданий или сооружений в один высотный ряд, на единой горизонтали с выравниванием по средней линии, параллельно к поверхности фасада и (или) конструктивным элементам здания или сооружения: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между первым и вторым этажами ниже линии перекрытий жилых (в том числе многоквартирных) домов, первые этажи которых заняты нежилыми помещениями, а также офисных и промышленных зданий и (или) сооружений;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между верхней линией окон первого этажа и карнизом одноэтажных зданий и (или) сооружений;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между оконными проемами первого этажа исключительно в случаях, обусловленных архитектурными и историческими особенностями здания. </w:t>
      </w:r>
    </w:p>
    <w:p w:rsidR="00072667" w:rsidRPr="00355656" w:rsidRDefault="00072667" w:rsidP="00072667">
      <w:pPr>
        <w:spacing w:line="276" w:lineRule="auto"/>
        <w:ind w:firstLine="709"/>
        <w:jc w:val="both"/>
        <w:rPr>
          <w:sz w:val="24"/>
          <w:szCs w:val="24"/>
        </w:rPr>
      </w:pPr>
      <w:r w:rsidRPr="00355656">
        <w:rPr>
          <w:sz w:val="24"/>
          <w:szCs w:val="24"/>
        </w:rPr>
        <w:t xml:space="preserve">Настенные конструкции, кроме случаев, предусмотренных настоящими Правилами, размещаются на фасадах зданий и (или) сооружений над входом или окнами и исключительно в пределах помещений, занимаемых организацией или индивидуальным предпринимателем на праве собственности, ином законном основании. </w:t>
      </w:r>
    </w:p>
    <w:p w:rsidR="00072667" w:rsidRPr="00355656" w:rsidRDefault="00072667" w:rsidP="00072667">
      <w:pPr>
        <w:spacing w:line="276" w:lineRule="auto"/>
        <w:ind w:firstLine="709"/>
        <w:jc w:val="both"/>
        <w:rPr>
          <w:sz w:val="24"/>
          <w:szCs w:val="24"/>
        </w:rPr>
      </w:pPr>
      <w:r w:rsidRPr="00355656">
        <w:rPr>
          <w:sz w:val="24"/>
          <w:szCs w:val="24"/>
        </w:rPr>
        <w:t xml:space="preserve">В особых случаях разрешается установка настенной конструкции на углу здания или сооружения или на глухой (торцевой) стене с учетом требований настоящих Правил. При установке на торцевой стене разрешается размещение настенных конструкций только между первым и вторым этажами в виде конструкции на подложке. </w:t>
      </w:r>
    </w:p>
    <w:p w:rsidR="00072667" w:rsidRPr="00355656" w:rsidRDefault="00072667" w:rsidP="00072667">
      <w:pPr>
        <w:spacing w:line="276" w:lineRule="auto"/>
        <w:ind w:firstLine="709"/>
        <w:jc w:val="both"/>
        <w:rPr>
          <w:sz w:val="24"/>
          <w:szCs w:val="24"/>
        </w:rPr>
      </w:pPr>
      <w:r w:rsidRPr="00355656">
        <w:rPr>
          <w:sz w:val="24"/>
          <w:szCs w:val="24"/>
        </w:rPr>
        <w:t xml:space="preserve">При этом подложка должна быть предусмотрена единая на всю протяженность глухого (торцевого) фасада по горизонтали. </w:t>
      </w:r>
    </w:p>
    <w:p w:rsidR="00072667" w:rsidRPr="00355656" w:rsidRDefault="00072667" w:rsidP="00072667">
      <w:pPr>
        <w:spacing w:line="276" w:lineRule="auto"/>
        <w:ind w:firstLine="709"/>
        <w:jc w:val="both"/>
        <w:rPr>
          <w:sz w:val="24"/>
          <w:szCs w:val="24"/>
        </w:rPr>
      </w:pPr>
      <w:r w:rsidRPr="00355656">
        <w:rPr>
          <w:sz w:val="24"/>
          <w:szCs w:val="24"/>
        </w:rPr>
        <w:t xml:space="preserve">В случае установки на одном фасаде здания или сооружения нескольких настенных конструкций указанные конструкции должны быть расположены в одной плоскости относительно вертикальной плоскости фасада, на котором они установлены. При этом цветовое и стилистическое решения настенных конструкций должны иметь однотипное конструктивное решение и учитывать художественно-композиционные решения с ранее установленными или устанавливаемыми на соответствующем фасаде, а также на прилегающих фасадах настенными конструкциями. </w:t>
      </w:r>
    </w:p>
    <w:p w:rsidR="00072667" w:rsidRPr="00355656" w:rsidRDefault="00072667" w:rsidP="00072667">
      <w:pPr>
        <w:spacing w:line="276" w:lineRule="auto"/>
        <w:ind w:firstLine="709"/>
        <w:jc w:val="both"/>
        <w:rPr>
          <w:sz w:val="24"/>
          <w:szCs w:val="24"/>
        </w:rPr>
      </w:pPr>
      <w:r w:rsidRPr="00355656">
        <w:rPr>
          <w:sz w:val="24"/>
          <w:szCs w:val="24"/>
        </w:rPr>
        <w:t xml:space="preserve">Если организация (индивидуальный предприниматель) является единственным собственником (правообладателем) здания или сооружения и осуществляет там деятельность, разрешается установка настенной конструкции между верхней линией окон последнего этажа и крышей (карнизом). При этом на средстве размещения информации должна содержаться только информация о наименовании данной организации (данного индивидуального </w:t>
      </w:r>
      <w:r w:rsidRPr="00355656">
        <w:rPr>
          <w:sz w:val="24"/>
          <w:szCs w:val="24"/>
        </w:rPr>
        <w:lastRenderedPageBreak/>
        <w:t xml:space="preserve">предпринимателя). </w:t>
      </w:r>
    </w:p>
    <w:p w:rsidR="00072667" w:rsidRPr="00355656" w:rsidRDefault="00072667" w:rsidP="00072667">
      <w:pPr>
        <w:spacing w:line="276" w:lineRule="auto"/>
        <w:ind w:firstLine="709"/>
        <w:jc w:val="both"/>
        <w:rPr>
          <w:sz w:val="24"/>
          <w:szCs w:val="24"/>
        </w:rPr>
      </w:pPr>
      <w:r w:rsidRPr="00355656">
        <w:rPr>
          <w:sz w:val="24"/>
          <w:szCs w:val="24"/>
        </w:rPr>
        <w:t xml:space="preserve">Размещение настенных конструкций осуществляется при условии обеспечения безопасности эксплуатации технических и инженерных систем зданий и (или) сооружений и без нарушения функционального назначения отдельных элементов их фасадов. </w:t>
      </w:r>
    </w:p>
    <w:p w:rsidR="00072667" w:rsidRPr="00355656" w:rsidRDefault="00072667" w:rsidP="00072667">
      <w:pPr>
        <w:spacing w:line="276" w:lineRule="auto"/>
        <w:ind w:firstLine="709"/>
        <w:jc w:val="both"/>
        <w:rPr>
          <w:sz w:val="24"/>
          <w:szCs w:val="24"/>
        </w:rPr>
      </w:pPr>
      <w:r w:rsidRPr="00355656">
        <w:rPr>
          <w:sz w:val="24"/>
          <w:szCs w:val="24"/>
        </w:rPr>
        <w:t>Настенные конструкции должны состоять из отдельных объемных символов или быть выполнены в виде цельной композиции (конструкции), в том числе светового короба (</w:t>
      </w:r>
      <w:proofErr w:type="spellStart"/>
      <w:r w:rsidRPr="00355656">
        <w:rPr>
          <w:sz w:val="24"/>
          <w:szCs w:val="24"/>
        </w:rPr>
        <w:t>лайтбокса</w:t>
      </w:r>
      <w:proofErr w:type="spellEnd"/>
      <w:r w:rsidRPr="00355656">
        <w:rPr>
          <w:sz w:val="24"/>
          <w:szCs w:val="24"/>
        </w:rPr>
        <w:t xml:space="preserve">) (в случаях возможной гармоничной увязки со стилистикой </w:t>
      </w:r>
      <w:proofErr w:type="gramStart"/>
      <w:r w:rsidRPr="00355656">
        <w:rPr>
          <w:sz w:val="24"/>
          <w:szCs w:val="24"/>
        </w:rPr>
        <w:t>архитектурных решений</w:t>
      </w:r>
      <w:proofErr w:type="gramEnd"/>
      <w:r w:rsidRPr="00355656">
        <w:rPr>
          <w:sz w:val="24"/>
          <w:szCs w:val="24"/>
        </w:rPr>
        <w:t xml:space="preserve"> зданий или сооружений).</w:t>
      </w:r>
    </w:p>
    <w:p w:rsidR="00072667" w:rsidRPr="00355656" w:rsidRDefault="00072667" w:rsidP="00072667">
      <w:pPr>
        <w:spacing w:line="276" w:lineRule="auto"/>
        <w:ind w:firstLine="709"/>
        <w:jc w:val="both"/>
        <w:rPr>
          <w:sz w:val="24"/>
          <w:szCs w:val="24"/>
        </w:rPr>
      </w:pPr>
      <w:r w:rsidRPr="00355656">
        <w:rPr>
          <w:sz w:val="24"/>
          <w:szCs w:val="24"/>
        </w:rPr>
        <w:t xml:space="preserve">Настенная конструкция не должна находиться на расстоянии более чем 0,2 м от плоскости (поверхности) фасада. </w:t>
      </w:r>
    </w:p>
    <w:p w:rsidR="00072667" w:rsidRPr="00355656" w:rsidRDefault="00072667" w:rsidP="00072667">
      <w:pPr>
        <w:spacing w:line="276" w:lineRule="auto"/>
        <w:ind w:firstLine="709"/>
        <w:jc w:val="both"/>
        <w:rPr>
          <w:sz w:val="24"/>
          <w:szCs w:val="24"/>
        </w:rPr>
      </w:pPr>
      <w:r w:rsidRPr="00355656">
        <w:rPr>
          <w:sz w:val="24"/>
          <w:szCs w:val="24"/>
        </w:rPr>
        <w:t xml:space="preserve">Информация на плоских вывесках и </w:t>
      </w:r>
      <w:proofErr w:type="spellStart"/>
      <w:r w:rsidRPr="00355656">
        <w:rPr>
          <w:sz w:val="24"/>
          <w:szCs w:val="24"/>
        </w:rPr>
        <w:t>лайтбоксах</w:t>
      </w:r>
      <w:proofErr w:type="spellEnd"/>
      <w:r w:rsidRPr="00355656">
        <w:rPr>
          <w:sz w:val="24"/>
          <w:szCs w:val="24"/>
        </w:rPr>
        <w:t xml:space="preserve"> должна быть размещена с соблюдением минимальных отступов в 100 мм от контура вывески или </w:t>
      </w:r>
      <w:proofErr w:type="spellStart"/>
      <w:r w:rsidRPr="00355656">
        <w:rPr>
          <w:sz w:val="24"/>
          <w:szCs w:val="24"/>
        </w:rPr>
        <w:t>лайтбокса</w:t>
      </w:r>
      <w:proofErr w:type="spellEnd"/>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Размещение настенной конструкции на фризе разрешается только в случае отсутствия на нем архитектурного декора и (или) орнамента. Настенная конструкция, размещаемая на фризе, не должна выходить за границы фриза. В случае размещения на одном фризе нескольких настенных конструкций для них должна быть организована единая подложка для размещения объемных символов. </w:t>
      </w:r>
    </w:p>
    <w:p w:rsidR="00072667" w:rsidRPr="00355656" w:rsidRDefault="00072667" w:rsidP="00072667">
      <w:pPr>
        <w:spacing w:line="276" w:lineRule="auto"/>
        <w:ind w:firstLine="709"/>
        <w:jc w:val="both"/>
        <w:rPr>
          <w:sz w:val="24"/>
          <w:szCs w:val="24"/>
        </w:rPr>
      </w:pPr>
      <w:r w:rsidRPr="00355656">
        <w:rPr>
          <w:sz w:val="24"/>
          <w:szCs w:val="24"/>
        </w:rPr>
        <w:t xml:space="preserve">При наличии в составе входной группы здания или сооружения козырька (навеса) разрешается установка средства размещения информации исключительно на лицевой части козырька (навеса), параллельной входной двери, строго в ее габаритах или менее ее площади. </w:t>
      </w:r>
    </w:p>
    <w:p w:rsidR="00072667" w:rsidRPr="00355656" w:rsidRDefault="00072667" w:rsidP="00072667">
      <w:pPr>
        <w:spacing w:line="276" w:lineRule="auto"/>
        <w:ind w:firstLine="709"/>
        <w:jc w:val="both"/>
        <w:rPr>
          <w:sz w:val="24"/>
          <w:szCs w:val="24"/>
        </w:rPr>
      </w:pPr>
      <w:r w:rsidRPr="00355656">
        <w:rPr>
          <w:sz w:val="24"/>
          <w:szCs w:val="24"/>
        </w:rPr>
        <w:t xml:space="preserve">Средства размещения информации, принадлежащие разным владельцам и устанавливаемые на козырьках (навесах) в пределах одного здания, строения, сооружения, должны иметь полностью взаимоувязанные художественно-композиционные решения. </w:t>
      </w:r>
    </w:p>
    <w:p w:rsidR="00072667" w:rsidRPr="00355656" w:rsidRDefault="00072667" w:rsidP="00072667">
      <w:pPr>
        <w:spacing w:line="276" w:lineRule="auto"/>
        <w:ind w:firstLine="709"/>
        <w:jc w:val="both"/>
        <w:rPr>
          <w:sz w:val="24"/>
          <w:szCs w:val="24"/>
        </w:rPr>
      </w:pPr>
      <w:r w:rsidRPr="00355656">
        <w:rPr>
          <w:sz w:val="24"/>
          <w:szCs w:val="24"/>
        </w:rPr>
        <w:t xml:space="preserve">Организациям, индивидуальным предпринимателям, осуществляющим деятельность по оказанию услуг общественного питания, дополнительно к иным средствам размещения информации в виде настенной конструкции разрешается размещение не более одного профильного средства размещения информации - настенного меню, содержащего сведения об ассортименте блюд, напитков и иных продуктов питания, предлагаемых при предоставлении ими указанных услуг. </w:t>
      </w:r>
    </w:p>
    <w:p w:rsidR="00072667" w:rsidRPr="00355656" w:rsidRDefault="00072667" w:rsidP="00072667">
      <w:pPr>
        <w:spacing w:line="276" w:lineRule="auto"/>
        <w:ind w:firstLine="709"/>
        <w:jc w:val="both"/>
        <w:rPr>
          <w:sz w:val="24"/>
          <w:szCs w:val="24"/>
        </w:rPr>
      </w:pPr>
      <w:r w:rsidRPr="00355656">
        <w:rPr>
          <w:sz w:val="24"/>
          <w:szCs w:val="24"/>
        </w:rPr>
        <w:t xml:space="preserve">Настенное меню размещается на плоских участках фасада, свободных от архитектурных элементов, на входных дверях в помещение, занимаемое организацией (индивидуальным предпринимателем), или непосредственно у входа в него (справа или слева) не выше уровня дверного проема. Если установка меню препятствует размещению конструкций с информацией, предусмотренной законодательством к обязательному размещению (специальных конструкций), приоритет в установке средства размещения информации у входов имеют организации, размещающие обязательную информацию. </w:t>
      </w:r>
    </w:p>
    <w:p w:rsidR="00072667" w:rsidRPr="00355656" w:rsidRDefault="00072667" w:rsidP="00072667">
      <w:pPr>
        <w:spacing w:line="276" w:lineRule="auto"/>
        <w:ind w:firstLine="709"/>
        <w:jc w:val="both"/>
        <w:rPr>
          <w:sz w:val="24"/>
          <w:szCs w:val="24"/>
        </w:rPr>
      </w:pPr>
      <w:r w:rsidRPr="00355656">
        <w:rPr>
          <w:sz w:val="24"/>
          <w:szCs w:val="24"/>
        </w:rPr>
        <w:t>Максимальный размер настенных меню не должен превышать по высоте 0,8 м, по длине - 0,6 м. Настенные меню должны устанавливаться на минимально возможном расстоянии от поверхности фасада (дверного полотна).</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11.6. Консольные информационные конструкции (</w:t>
      </w:r>
      <w:proofErr w:type="gramStart"/>
      <w:r w:rsidRPr="00355656">
        <w:rPr>
          <w:b w:val="0"/>
          <w:color w:val="000000" w:themeColor="text1"/>
        </w:rPr>
        <w:t>панель-кронштейны</w:t>
      </w:r>
      <w:proofErr w:type="gramEnd"/>
      <w:r w:rsidRPr="00355656">
        <w:rPr>
          <w:b w:val="0"/>
          <w:color w:val="000000" w:themeColor="text1"/>
        </w:rPr>
        <w:t>)</w:t>
      </w:r>
      <w:r>
        <w:rPr>
          <w:b w:val="0"/>
          <w:color w:val="000000" w:themeColor="text1"/>
        </w:rPr>
        <w:t>.</w:t>
      </w:r>
    </w:p>
    <w:p w:rsidR="00072667" w:rsidRPr="00355656" w:rsidRDefault="00072667" w:rsidP="00072667">
      <w:pPr>
        <w:spacing w:line="276" w:lineRule="auto"/>
        <w:ind w:firstLine="709"/>
        <w:jc w:val="both"/>
        <w:rPr>
          <w:sz w:val="24"/>
          <w:szCs w:val="24"/>
        </w:rPr>
      </w:pPr>
      <w:proofErr w:type="gramStart"/>
      <w:r w:rsidRPr="00355656">
        <w:rPr>
          <w:sz w:val="24"/>
          <w:szCs w:val="24"/>
        </w:rPr>
        <w:t>На фасадах зданий и (или) сооружений консольные информационные конструкции устанавливаются в целях размещения на них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о видах, формах и профилях осуществляемой деятельности (оказания услуг), исключительно находящихся (осуществляющих деятельность) в этих зданиях и (или) сооружениях, организаций и индивидуальных предпринимателей, а</w:t>
      </w:r>
      <w:proofErr w:type="gramEnd"/>
      <w:r w:rsidRPr="00355656">
        <w:rPr>
          <w:sz w:val="24"/>
          <w:szCs w:val="24"/>
        </w:rPr>
        <w:t xml:space="preserve"> также </w:t>
      </w:r>
      <w:proofErr w:type="gramStart"/>
      <w:r w:rsidRPr="00355656">
        <w:rPr>
          <w:sz w:val="24"/>
          <w:szCs w:val="24"/>
        </w:rPr>
        <w:t>ассортименте</w:t>
      </w:r>
      <w:proofErr w:type="gramEnd"/>
      <w:r w:rsidRPr="00355656">
        <w:rPr>
          <w:sz w:val="24"/>
          <w:szCs w:val="24"/>
        </w:rPr>
        <w:t xml:space="preserve"> реализуемых ими товаров и оказываемых услуг. </w:t>
      </w:r>
    </w:p>
    <w:p w:rsidR="00072667" w:rsidRPr="00355656" w:rsidRDefault="00072667" w:rsidP="00072667">
      <w:pPr>
        <w:spacing w:line="276" w:lineRule="auto"/>
        <w:ind w:firstLine="709"/>
        <w:jc w:val="both"/>
        <w:rPr>
          <w:sz w:val="24"/>
          <w:szCs w:val="24"/>
        </w:rPr>
      </w:pPr>
      <w:r w:rsidRPr="00355656">
        <w:rPr>
          <w:sz w:val="24"/>
          <w:szCs w:val="24"/>
        </w:rPr>
        <w:t xml:space="preserve">Установка консольных информационных конструкций осуществляется на фасаде </w:t>
      </w:r>
      <w:r w:rsidRPr="00355656">
        <w:rPr>
          <w:sz w:val="24"/>
          <w:szCs w:val="24"/>
        </w:rPr>
        <w:lastRenderedPageBreak/>
        <w:t xml:space="preserve">здания или сооружения перпендикулярно к поверхности фасада и его конструктивных элементов, в пределах границ помещений, занимаемых заинтересованным лицом, или у арок, внешних углов и смежных границ зданий и (или) сооружений. </w:t>
      </w:r>
    </w:p>
    <w:p w:rsidR="00072667" w:rsidRPr="00355656" w:rsidRDefault="00072667" w:rsidP="00072667">
      <w:pPr>
        <w:spacing w:line="276" w:lineRule="auto"/>
        <w:ind w:firstLine="709"/>
        <w:jc w:val="both"/>
        <w:rPr>
          <w:sz w:val="24"/>
          <w:szCs w:val="24"/>
        </w:rPr>
      </w:pPr>
      <w:r w:rsidRPr="00355656">
        <w:rPr>
          <w:sz w:val="24"/>
          <w:szCs w:val="24"/>
        </w:rPr>
        <w:t>Консольные информационные конструкции (</w:t>
      </w:r>
      <w:proofErr w:type="gramStart"/>
      <w:r w:rsidRPr="00355656">
        <w:rPr>
          <w:sz w:val="24"/>
          <w:szCs w:val="24"/>
        </w:rPr>
        <w:t>панель-кронштейны</w:t>
      </w:r>
      <w:proofErr w:type="gramEnd"/>
      <w:r w:rsidRPr="00355656">
        <w:rPr>
          <w:sz w:val="24"/>
          <w:szCs w:val="24"/>
        </w:rPr>
        <w:t xml:space="preserve">) должны быть выполнены в двустороннем варианте и устанавливаться на единой горизонтальной оси с выравниванием по средней линии между первым и вторым этажами или между первым этажом и карнизом на единой горизонтальной оси (выравнивание по средней линии) с настенными конструкциями. </w:t>
      </w:r>
    </w:p>
    <w:p w:rsidR="00072667" w:rsidRPr="00355656" w:rsidRDefault="00072667" w:rsidP="00072667">
      <w:pPr>
        <w:spacing w:line="276" w:lineRule="auto"/>
        <w:ind w:firstLine="709"/>
        <w:jc w:val="both"/>
        <w:rPr>
          <w:sz w:val="24"/>
          <w:szCs w:val="24"/>
        </w:rPr>
      </w:pPr>
      <w:r w:rsidRPr="00355656">
        <w:rPr>
          <w:sz w:val="24"/>
          <w:szCs w:val="24"/>
        </w:rPr>
        <w:t xml:space="preserve">Установка нескольких консольных информационных конструкций одной организацией (индивидуальным предпринимателем) допускается на равных условиях, предусмотренных положениями настоящих Правил. </w:t>
      </w:r>
    </w:p>
    <w:p w:rsidR="00072667" w:rsidRPr="00355656" w:rsidRDefault="00072667" w:rsidP="00072667">
      <w:pPr>
        <w:spacing w:line="276" w:lineRule="auto"/>
        <w:ind w:firstLine="709"/>
        <w:jc w:val="both"/>
        <w:rPr>
          <w:sz w:val="24"/>
          <w:szCs w:val="24"/>
        </w:rPr>
      </w:pPr>
      <w:r w:rsidRPr="00355656">
        <w:rPr>
          <w:sz w:val="24"/>
          <w:szCs w:val="24"/>
        </w:rPr>
        <w:t xml:space="preserve">Если организация, индивидуальный предприниматель занимает помещения, выходящие на угол здания или сооружения, допускается установка по одной консольной информационной конструкции на каждом фасаде, соответствующем занимаемым помещениям. </w:t>
      </w:r>
    </w:p>
    <w:p w:rsidR="00072667" w:rsidRPr="00355656" w:rsidRDefault="00072667" w:rsidP="00072667">
      <w:pPr>
        <w:spacing w:line="276" w:lineRule="auto"/>
        <w:ind w:firstLine="709"/>
        <w:jc w:val="both"/>
        <w:rPr>
          <w:sz w:val="24"/>
          <w:szCs w:val="24"/>
        </w:rPr>
      </w:pPr>
      <w:r w:rsidRPr="00355656">
        <w:rPr>
          <w:sz w:val="24"/>
          <w:szCs w:val="24"/>
        </w:rPr>
        <w:t xml:space="preserve">Консольная информационная конструкция (панель-кронштейн), в том числе с внутренней подсветкой, должна быть по высоте не более 2,0 м и по ширине не более 0,5 м и находиться на расстоянии не более чем 0,3 м от плоскости фасада (выступающих декоративных элементов фасада). При этом крайняя точка лицевой стороны консольной информационной конструкции не должна выступать от стены, на которую она крепится, более чем на 1,0 м и должна располагаться на расстоянии не менее 0,8 м от границы тротуара, кроме случаев, предусмотренных настоящими Правилами. </w:t>
      </w:r>
    </w:p>
    <w:p w:rsidR="00072667" w:rsidRPr="00355656" w:rsidRDefault="00072667" w:rsidP="00072667">
      <w:pPr>
        <w:spacing w:line="276" w:lineRule="auto"/>
        <w:ind w:firstLine="709"/>
        <w:jc w:val="both"/>
        <w:rPr>
          <w:sz w:val="24"/>
          <w:szCs w:val="24"/>
        </w:rPr>
      </w:pPr>
      <w:r w:rsidRPr="00355656">
        <w:rPr>
          <w:sz w:val="24"/>
          <w:szCs w:val="24"/>
        </w:rPr>
        <w:t xml:space="preserve">Расстояние от уровня земли до нижнего края консольной информационной конструкции должно быть не менее 2,5 м. </w:t>
      </w:r>
    </w:p>
    <w:p w:rsidR="00072667" w:rsidRPr="00355656" w:rsidRDefault="00072667" w:rsidP="00072667">
      <w:pPr>
        <w:spacing w:line="276" w:lineRule="auto"/>
        <w:ind w:firstLine="709"/>
        <w:jc w:val="both"/>
        <w:rPr>
          <w:sz w:val="24"/>
          <w:szCs w:val="24"/>
        </w:rPr>
      </w:pPr>
      <w:r w:rsidRPr="00355656">
        <w:rPr>
          <w:sz w:val="24"/>
          <w:szCs w:val="24"/>
        </w:rPr>
        <w:t xml:space="preserve">Расстояние между консольными информационными конструкциями должно составлять не менее 10,0 м. </w:t>
      </w:r>
    </w:p>
    <w:p w:rsidR="00072667" w:rsidRPr="00355656" w:rsidRDefault="00072667" w:rsidP="00072667">
      <w:pPr>
        <w:spacing w:line="276" w:lineRule="auto"/>
        <w:ind w:firstLine="709"/>
        <w:jc w:val="both"/>
        <w:rPr>
          <w:sz w:val="24"/>
          <w:szCs w:val="24"/>
        </w:rPr>
      </w:pPr>
      <w:r w:rsidRPr="00355656">
        <w:rPr>
          <w:sz w:val="24"/>
          <w:szCs w:val="24"/>
        </w:rPr>
        <w:t xml:space="preserve">При размещении информации на </w:t>
      </w:r>
      <w:proofErr w:type="gramStart"/>
      <w:r w:rsidRPr="00355656">
        <w:rPr>
          <w:sz w:val="24"/>
          <w:szCs w:val="24"/>
        </w:rPr>
        <w:t>панель-кронштейнах</w:t>
      </w:r>
      <w:proofErr w:type="gramEnd"/>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 должны быть соблюдены минимальные отступы от контура панели в 50 мм; </w:t>
      </w:r>
    </w:p>
    <w:p w:rsidR="00072667" w:rsidRPr="00355656" w:rsidRDefault="00072667" w:rsidP="00072667">
      <w:pPr>
        <w:spacing w:line="276" w:lineRule="auto"/>
        <w:ind w:firstLine="709"/>
        <w:jc w:val="both"/>
        <w:rPr>
          <w:sz w:val="24"/>
          <w:szCs w:val="24"/>
        </w:rPr>
      </w:pPr>
      <w:r w:rsidRPr="00355656">
        <w:rPr>
          <w:sz w:val="24"/>
          <w:szCs w:val="24"/>
        </w:rPr>
        <w:t xml:space="preserve">- следует размещать информацию на пересечении центральных осей панели; </w:t>
      </w:r>
    </w:p>
    <w:p w:rsidR="00072667" w:rsidRPr="00355656" w:rsidRDefault="00072667" w:rsidP="00072667">
      <w:pPr>
        <w:spacing w:line="276" w:lineRule="auto"/>
        <w:ind w:firstLine="709"/>
        <w:jc w:val="both"/>
        <w:rPr>
          <w:sz w:val="24"/>
          <w:szCs w:val="24"/>
        </w:rPr>
      </w:pPr>
      <w:r w:rsidRPr="00355656">
        <w:rPr>
          <w:sz w:val="24"/>
          <w:szCs w:val="24"/>
        </w:rPr>
        <w:t xml:space="preserve">- разрешается размещение информации одним из способов; </w:t>
      </w:r>
    </w:p>
    <w:p w:rsidR="00072667" w:rsidRPr="00355656" w:rsidRDefault="00072667" w:rsidP="00072667">
      <w:pPr>
        <w:spacing w:line="276" w:lineRule="auto"/>
        <w:ind w:firstLine="709"/>
        <w:jc w:val="both"/>
        <w:rPr>
          <w:sz w:val="24"/>
          <w:szCs w:val="24"/>
        </w:rPr>
      </w:pPr>
      <w:r w:rsidRPr="00355656">
        <w:rPr>
          <w:sz w:val="24"/>
          <w:szCs w:val="24"/>
        </w:rPr>
        <w:t xml:space="preserve">- линейным или радиальным; </w:t>
      </w:r>
    </w:p>
    <w:p w:rsidR="00072667" w:rsidRPr="00355656" w:rsidRDefault="00072667" w:rsidP="00072667">
      <w:pPr>
        <w:spacing w:line="276" w:lineRule="auto"/>
        <w:ind w:firstLine="709"/>
        <w:jc w:val="both"/>
        <w:rPr>
          <w:sz w:val="24"/>
          <w:szCs w:val="24"/>
        </w:rPr>
      </w:pPr>
      <w:r w:rsidRPr="00355656">
        <w:rPr>
          <w:sz w:val="24"/>
          <w:szCs w:val="24"/>
        </w:rPr>
        <w:t>- следует соблюдать максимально разрешенные параметры при размещении информации без подложки.</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11.7.</w:t>
      </w:r>
      <w:r w:rsidRPr="00355656">
        <w:rPr>
          <w:b w:val="0"/>
          <w:color w:val="000000" w:themeColor="text1"/>
        </w:rPr>
        <w:tab/>
        <w:t>Информационные крышные конструкции</w:t>
      </w:r>
      <w:r>
        <w:rPr>
          <w:b w:val="0"/>
          <w:color w:val="000000" w:themeColor="text1"/>
        </w:rPr>
        <w:t>.</w:t>
      </w:r>
    </w:p>
    <w:p w:rsidR="00072667" w:rsidRPr="00355656" w:rsidRDefault="00072667" w:rsidP="00072667">
      <w:pPr>
        <w:spacing w:line="276" w:lineRule="auto"/>
        <w:ind w:firstLine="709"/>
        <w:jc w:val="both"/>
        <w:rPr>
          <w:sz w:val="24"/>
          <w:szCs w:val="24"/>
        </w:rPr>
      </w:pPr>
      <w:proofErr w:type="gramStart"/>
      <w:r w:rsidRPr="00355656">
        <w:rPr>
          <w:sz w:val="24"/>
          <w:szCs w:val="24"/>
        </w:rPr>
        <w:t>Для размещения информации, не относимой распорядительными и нормативными актами Российской Федерации к рекламе и предусмотренной к размещению обычаями делового оборота в целях информирования исключительно об организациях и индивидуальных предпринимателях, находящихся (осуществляющих деятельность) в конкретных зданиях и строениях, на которых устанавливается средство размещения информации, организации (индивидуальному предпринимателю) разрешается установка средства размещения информации на крыше здания, строения (информационную крышную конструкцию) в соответствии</w:t>
      </w:r>
      <w:proofErr w:type="gramEnd"/>
      <w:r w:rsidRPr="00355656">
        <w:rPr>
          <w:sz w:val="24"/>
          <w:szCs w:val="24"/>
        </w:rPr>
        <w:t xml:space="preserve"> со следующими требованиями: </w:t>
      </w:r>
    </w:p>
    <w:p w:rsidR="00072667" w:rsidRPr="00355656" w:rsidRDefault="00072667" w:rsidP="00072667">
      <w:pPr>
        <w:spacing w:line="276" w:lineRule="auto"/>
        <w:ind w:firstLine="709"/>
        <w:jc w:val="both"/>
        <w:rPr>
          <w:sz w:val="24"/>
          <w:szCs w:val="24"/>
        </w:rPr>
      </w:pPr>
      <w:r w:rsidRPr="00355656">
        <w:rPr>
          <w:sz w:val="24"/>
          <w:szCs w:val="24"/>
        </w:rPr>
        <w:t xml:space="preserve">- если организация (индивидуальный предприниматель), в месте фактического нахождения (месте осуществления деятельности) которой устанавливается информационная крышная конструкция и сведения о наименовании которой содержатся на этой крышной конструкции, является единственным собственником (правообладателем, пользователем) здания или сооружения; </w:t>
      </w:r>
    </w:p>
    <w:p w:rsidR="00072667" w:rsidRPr="00355656" w:rsidRDefault="00072667" w:rsidP="00072667">
      <w:pPr>
        <w:spacing w:line="276" w:lineRule="auto"/>
        <w:ind w:firstLine="709"/>
        <w:jc w:val="both"/>
        <w:rPr>
          <w:sz w:val="24"/>
          <w:szCs w:val="24"/>
        </w:rPr>
      </w:pPr>
      <w:r w:rsidRPr="00355656">
        <w:rPr>
          <w:sz w:val="24"/>
          <w:szCs w:val="24"/>
        </w:rPr>
        <w:t xml:space="preserve">- на крыше одного объекта устанавливается только одна информационная крышная конструкция с одной стороны. При расположении информационной крышной конструкции на </w:t>
      </w:r>
      <w:r w:rsidRPr="00355656">
        <w:rPr>
          <w:sz w:val="24"/>
          <w:szCs w:val="24"/>
        </w:rPr>
        <w:lastRenderedPageBreak/>
        <w:t xml:space="preserve">углу здания или сооружения в целях декорирования ее несущих элементов предусматривается угловая композиция крышной конструкции с двумя лицевыми сторонами;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крышных конструкций допускается только в виде отдельно стоящих букв, обозначений и декоративных элементов без использования фоновых подложек; </w:t>
      </w:r>
    </w:p>
    <w:p w:rsidR="00072667" w:rsidRPr="00355656" w:rsidRDefault="00072667" w:rsidP="00072667">
      <w:pPr>
        <w:spacing w:line="276" w:lineRule="auto"/>
        <w:ind w:firstLine="709"/>
        <w:jc w:val="both"/>
        <w:rPr>
          <w:sz w:val="24"/>
          <w:szCs w:val="24"/>
        </w:rPr>
      </w:pPr>
      <w:r w:rsidRPr="00355656">
        <w:rPr>
          <w:sz w:val="24"/>
          <w:szCs w:val="24"/>
        </w:rPr>
        <w:t xml:space="preserve">- информационное поле крышных конструкций располагается параллельно к поверхности фасадов объектов, по отношению к которым они установлены, выше линии карниза или парапета здания (строения, сооружения) в зависимости от места установки крышной конструкции; </w:t>
      </w:r>
    </w:p>
    <w:p w:rsidR="00072667" w:rsidRPr="00355656" w:rsidRDefault="00072667" w:rsidP="00072667">
      <w:pPr>
        <w:spacing w:line="276" w:lineRule="auto"/>
        <w:ind w:firstLine="709"/>
        <w:jc w:val="both"/>
        <w:rPr>
          <w:sz w:val="24"/>
          <w:szCs w:val="24"/>
        </w:rPr>
      </w:pPr>
      <w:r w:rsidRPr="00355656">
        <w:rPr>
          <w:sz w:val="24"/>
          <w:szCs w:val="24"/>
        </w:rPr>
        <w:t xml:space="preserve">- размещение крышных конструкций осуществляется на расстоянии от карниза не более 1,0 м и от края кровли в глубину не менее 1,0 м, если это не противоречит архитектуре фасада здания; </w:t>
      </w:r>
    </w:p>
    <w:p w:rsidR="00072667" w:rsidRPr="00355656" w:rsidRDefault="00072667" w:rsidP="00072667">
      <w:pPr>
        <w:spacing w:line="276" w:lineRule="auto"/>
        <w:ind w:firstLine="709"/>
        <w:jc w:val="both"/>
        <w:rPr>
          <w:sz w:val="24"/>
          <w:szCs w:val="24"/>
        </w:rPr>
      </w:pPr>
      <w:r w:rsidRPr="00355656">
        <w:rPr>
          <w:sz w:val="24"/>
          <w:szCs w:val="24"/>
        </w:rPr>
        <w:t xml:space="preserve">- разрешается оборудование крышных конструкций исключительно внутренней подсветкой; </w:t>
      </w:r>
    </w:p>
    <w:p w:rsidR="00072667" w:rsidRPr="00355656" w:rsidRDefault="00072667" w:rsidP="00072667">
      <w:pPr>
        <w:spacing w:line="276" w:lineRule="auto"/>
        <w:ind w:firstLine="709"/>
        <w:jc w:val="both"/>
        <w:rPr>
          <w:sz w:val="24"/>
          <w:szCs w:val="24"/>
        </w:rPr>
      </w:pPr>
      <w:r w:rsidRPr="00355656">
        <w:rPr>
          <w:sz w:val="24"/>
          <w:szCs w:val="24"/>
        </w:rPr>
        <w:t>- крышные конструкции соразмерны (</w:t>
      </w:r>
      <w:proofErr w:type="spellStart"/>
      <w:r w:rsidRPr="00355656">
        <w:rPr>
          <w:sz w:val="24"/>
          <w:szCs w:val="24"/>
        </w:rPr>
        <w:t>сомасштабны</w:t>
      </w:r>
      <w:proofErr w:type="spellEnd"/>
      <w:r w:rsidRPr="00355656">
        <w:rPr>
          <w:sz w:val="24"/>
          <w:szCs w:val="24"/>
        </w:rPr>
        <w:t xml:space="preserve">) зданию или сооружению, высота данных конструкций с учетом всех используемых элементов должна быть: не более 1,80 м для 1-3-этажных объектов; не более 3 м для 4-7-этажных объектов; не более 4 м для 8-12-этажных объектов. </w:t>
      </w:r>
    </w:p>
    <w:p w:rsidR="00072667" w:rsidRPr="00355656" w:rsidRDefault="00072667" w:rsidP="00072667">
      <w:pPr>
        <w:spacing w:line="276" w:lineRule="auto"/>
        <w:ind w:firstLine="709"/>
        <w:jc w:val="both"/>
        <w:rPr>
          <w:sz w:val="24"/>
          <w:szCs w:val="24"/>
        </w:rPr>
      </w:pPr>
      <w:r w:rsidRPr="00355656">
        <w:rPr>
          <w:sz w:val="24"/>
          <w:szCs w:val="24"/>
        </w:rPr>
        <w:t xml:space="preserve">При этом размещение крышных конструкций на скатной кровле возможно только в соответствии с </w:t>
      </w:r>
      <w:proofErr w:type="gramStart"/>
      <w:r w:rsidRPr="00355656">
        <w:rPr>
          <w:sz w:val="24"/>
          <w:szCs w:val="24"/>
        </w:rPr>
        <w:t>дизайн-проектом</w:t>
      </w:r>
      <w:proofErr w:type="gramEnd"/>
      <w:r w:rsidRPr="00355656">
        <w:rPr>
          <w:sz w:val="24"/>
          <w:szCs w:val="24"/>
        </w:rPr>
        <w:t xml:space="preserve"> средства размещения информации, разработанным и согласованным в установленном порядке. </w:t>
      </w:r>
    </w:p>
    <w:p w:rsidR="00072667" w:rsidRPr="00355656" w:rsidRDefault="00072667" w:rsidP="00072667">
      <w:pPr>
        <w:spacing w:line="276" w:lineRule="auto"/>
        <w:ind w:firstLine="709"/>
        <w:jc w:val="both"/>
        <w:rPr>
          <w:sz w:val="24"/>
          <w:szCs w:val="24"/>
        </w:rPr>
      </w:pPr>
      <w:r w:rsidRPr="00355656">
        <w:rPr>
          <w:sz w:val="24"/>
          <w:szCs w:val="24"/>
        </w:rPr>
        <w:t xml:space="preserve">Установка нескольких информационных крышных конструкций осуществляется только в соответствии с </w:t>
      </w:r>
      <w:proofErr w:type="gramStart"/>
      <w:r w:rsidRPr="00355656">
        <w:rPr>
          <w:sz w:val="24"/>
          <w:szCs w:val="24"/>
        </w:rPr>
        <w:t>дизайн-проектом</w:t>
      </w:r>
      <w:proofErr w:type="gramEnd"/>
      <w:r w:rsidRPr="00355656">
        <w:rPr>
          <w:sz w:val="24"/>
          <w:szCs w:val="24"/>
        </w:rPr>
        <w:t xml:space="preserve"> средства размещения информации, разработанным и согласованным в установленном порядке, на объектах (центрах) культурно-развлекательного, культурно-просветительного, физкультурно-оздоровительного назначения, а также объектах (центрах) торговли и услуг. </w:t>
      </w:r>
    </w:p>
    <w:p w:rsidR="00072667" w:rsidRPr="00355656" w:rsidRDefault="00072667" w:rsidP="00072667">
      <w:pPr>
        <w:spacing w:line="276" w:lineRule="auto"/>
        <w:ind w:firstLine="709"/>
        <w:jc w:val="both"/>
        <w:rPr>
          <w:sz w:val="24"/>
          <w:szCs w:val="24"/>
        </w:rPr>
      </w:pPr>
      <w:r w:rsidRPr="00355656">
        <w:rPr>
          <w:sz w:val="24"/>
          <w:szCs w:val="24"/>
        </w:rPr>
        <w:t xml:space="preserve">При неравномерной высоте крыши в пределах одного здания, строения, сооружения установка крышных конструкций осуществляется на здании или на части здания меньшей высоты. </w:t>
      </w:r>
    </w:p>
    <w:p w:rsidR="00072667" w:rsidRPr="00355656" w:rsidRDefault="00072667" w:rsidP="00072667">
      <w:pPr>
        <w:spacing w:line="276" w:lineRule="auto"/>
        <w:ind w:firstLine="709"/>
        <w:jc w:val="both"/>
        <w:rPr>
          <w:sz w:val="24"/>
          <w:szCs w:val="24"/>
        </w:rPr>
      </w:pPr>
      <w:r w:rsidRPr="00355656">
        <w:rPr>
          <w:sz w:val="24"/>
          <w:szCs w:val="24"/>
        </w:rPr>
        <w:t xml:space="preserve">Запрещается: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информационных крышных конструкций непосредственно на крышах жилых, в том числе многоквартирных, домов. Установка информационных крышных конструкций на крышах жилых многоквартирных домов, в том числе на крышах встроенно-пристроенных помещений жилых многоквартирных домов возможна только в соответствии с </w:t>
      </w:r>
      <w:proofErr w:type="gramStart"/>
      <w:r w:rsidRPr="00355656">
        <w:rPr>
          <w:sz w:val="24"/>
          <w:szCs w:val="24"/>
        </w:rPr>
        <w:t>дизайн-проектом</w:t>
      </w:r>
      <w:proofErr w:type="gramEnd"/>
      <w:r w:rsidRPr="00355656">
        <w:rPr>
          <w:sz w:val="24"/>
          <w:szCs w:val="24"/>
        </w:rPr>
        <w:t xml:space="preserve"> средства размещения информации, разработанным и согласованным в установленном порядке, при наличии решения об установке информационной крышной конструкции общим собранием собственников помещений в многоквартирном доме; </w:t>
      </w:r>
    </w:p>
    <w:p w:rsidR="00072667" w:rsidRPr="00355656" w:rsidRDefault="00072667" w:rsidP="00072667">
      <w:pPr>
        <w:spacing w:line="276" w:lineRule="auto"/>
        <w:ind w:firstLine="709"/>
        <w:jc w:val="both"/>
        <w:rPr>
          <w:sz w:val="24"/>
          <w:szCs w:val="24"/>
        </w:rPr>
      </w:pPr>
      <w:r w:rsidRPr="00355656">
        <w:rPr>
          <w:sz w:val="24"/>
          <w:szCs w:val="24"/>
        </w:rPr>
        <w:t xml:space="preserve">- крепление крышных конструкций на крышах зданий, строений и сооружений на декоративные ограждения кровли; </w:t>
      </w:r>
    </w:p>
    <w:p w:rsidR="00072667" w:rsidRPr="00355656" w:rsidRDefault="00072667" w:rsidP="00072667">
      <w:pPr>
        <w:spacing w:line="276" w:lineRule="auto"/>
        <w:ind w:firstLine="709"/>
        <w:jc w:val="both"/>
        <w:rPr>
          <w:sz w:val="24"/>
          <w:szCs w:val="24"/>
        </w:rPr>
      </w:pPr>
      <w:r w:rsidRPr="00355656">
        <w:rPr>
          <w:sz w:val="24"/>
          <w:szCs w:val="24"/>
        </w:rPr>
        <w:t>- размещение крышных конструкций на крышах объектов (выявленных объектов) культурного наследия, крышах зданий, строений, расположенных на территориях объектов (выявленных объектов) культурного наследия.</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11.8. Выносные средства размещения информации</w:t>
      </w:r>
      <w:r>
        <w:rPr>
          <w:b w:val="0"/>
          <w:color w:val="000000" w:themeColor="text1"/>
        </w:rPr>
        <w:t>:</w:t>
      </w:r>
    </w:p>
    <w:p w:rsidR="00072667" w:rsidRPr="00355656" w:rsidRDefault="00072667" w:rsidP="00072667">
      <w:pPr>
        <w:spacing w:line="276" w:lineRule="auto"/>
        <w:ind w:firstLine="709"/>
        <w:jc w:val="both"/>
        <w:rPr>
          <w:sz w:val="24"/>
          <w:szCs w:val="24"/>
        </w:rPr>
      </w:pPr>
      <w:r w:rsidRPr="00355656">
        <w:rPr>
          <w:sz w:val="24"/>
          <w:szCs w:val="24"/>
        </w:rPr>
        <w:t xml:space="preserve">К выносным средствам размещения информации, а также размещаемым на элементах благоустройства относятся: </w:t>
      </w:r>
    </w:p>
    <w:p w:rsidR="00072667" w:rsidRPr="00355656" w:rsidRDefault="00072667" w:rsidP="00072667">
      <w:pPr>
        <w:spacing w:line="276" w:lineRule="auto"/>
        <w:ind w:firstLine="709"/>
        <w:jc w:val="both"/>
        <w:rPr>
          <w:sz w:val="24"/>
          <w:szCs w:val="24"/>
        </w:rPr>
      </w:pPr>
      <w:r w:rsidRPr="00355656">
        <w:rPr>
          <w:sz w:val="24"/>
          <w:szCs w:val="24"/>
        </w:rPr>
        <w:t>- информационная стела;</w:t>
      </w:r>
    </w:p>
    <w:p w:rsidR="00072667" w:rsidRPr="00355656" w:rsidRDefault="00072667" w:rsidP="00072667">
      <w:pPr>
        <w:spacing w:line="276" w:lineRule="auto"/>
        <w:ind w:firstLine="709"/>
        <w:jc w:val="both"/>
        <w:rPr>
          <w:sz w:val="24"/>
          <w:szCs w:val="24"/>
        </w:rPr>
      </w:pPr>
      <w:r w:rsidRPr="00355656">
        <w:rPr>
          <w:sz w:val="24"/>
          <w:szCs w:val="24"/>
        </w:rPr>
        <w:t xml:space="preserve">- навигационный модуль; </w:t>
      </w:r>
    </w:p>
    <w:p w:rsidR="00072667" w:rsidRPr="00355656" w:rsidRDefault="00072667" w:rsidP="00072667">
      <w:pPr>
        <w:spacing w:line="276" w:lineRule="auto"/>
        <w:ind w:firstLine="709"/>
        <w:jc w:val="both"/>
        <w:rPr>
          <w:sz w:val="24"/>
          <w:szCs w:val="24"/>
        </w:rPr>
      </w:pPr>
      <w:r w:rsidRPr="00355656">
        <w:rPr>
          <w:sz w:val="24"/>
          <w:szCs w:val="24"/>
        </w:rPr>
        <w:t xml:space="preserve">- информационный стенд. </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Размещение информационной стелы либо стенда допускается только при условии ее установки в границах (на основании правоустанавливающих документов) земельного участка, </w:t>
      </w:r>
      <w:r w:rsidRPr="00355656">
        <w:rPr>
          <w:sz w:val="24"/>
          <w:szCs w:val="24"/>
        </w:rPr>
        <w:lastRenderedPageBreak/>
        <w:t>на котором располагаются здания или сооружения, являющиеся местом фактического нахождения, осуществления деятельности организаций, индивидуальных предпринимателей, сведения о которых содержатся на данной информационной конструкции и которым указанные здания и (или) сооружения или помещения в них и земельный участок принадлежат (находятся в пользовании</w:t>
      </w:r>
      <w:proofErr w:type="gramEnd"/>
      <w:r w:rsidRPr="00355656">
        <w:rPr>
          <w:sz w:val="24"/>
          <w:szCs w:val="24"/>
        </w:rPr>
        <w:t xml:space="preserve">) на праве собственности либо ином законном основании. </w:t>
      </w:r>
    </w:p>
    <w:p w:rsidR="00072667" w:rsidRPr="00355656" w:rsidRDefault="00072667" w:rsidP="00072667">
      <w:pPr>
        <w:spacing w:line="276" w:lineRule="auto"/>
        <w:ind w:firstLine="709"/>
        <w:jc w:val="both"/>
        <w:rPr>
          <w:sz w:val="24"/>
          <w:szCs w:val="24"/>
        </w:rPr>
      </w:pPr>
      <w:proofErr w:type="gramStart"/>
      <w:r w:rsidRPr="00355656">
        <w:rPr>
          <w:sz w:val="24"/>
          <w:szCs w:val="24"/>
        </w:rPr>
        <w:t>Установка на указанном земельном участке информационной стелы либо стенда осуществляется исключительно в целях размещения на ней иных информационных конструкций с информацией, не относимой распорядительными и нормативными актами Российской Федерации к рекламе и предусмотренной к размещению обычаями делового оборота, и в порядке, предусмотренном для размещения средств размещения информации, а также элементов благоустройства при условии соблюдения соответствующих нормативных требований, а также нормативных</w:t>
      </w:r>
      <w:proofErr w:type="gramEnd"/>
      <w:r w:rsidRPr="00355656">
        <w:rPr>
          <w:sz w:val="24"/>
          <w:szCs w:val="24"/>
        </w:rPr>
        <w:t xml:space="preserve"> требований законодательства Российской Федерации о градостроительной деятельности, ГОСТ </w:t>
      </w:r>
      <w:proofErr w:type="gramStart"/>
      <w:r w:rsidRPr="00355656">
        <w:rPr>
          <w:sz w:val="24"/>
          <w:szCs w:val="24"/>
        </w:rPr>
        <w:t>Р</w:t>
      </w:r>
      <w:proofErr w:type="gramEnd"/>
      <w:r w:rsidRPr="00355656">
        <w:rPr>
          <w:sz w:val="24"/>
          <w:szCs w:val="24"/>
        </w:rPr>
        <w:t xml:space="preserve"> 52044-2003 «Наружная реклама на автомобильных дорогах и территориях городских и сельских поселений», утвержденного постановлением Госстандарта России от 22.04.2003 № 124-ст. </w:t>
      </w:r>
    </w:p>
    <w:p w:rsidR="00072667" w:rsidRPr="00355656" w:rsidRDefault="00072667" w:rsidP="00072667">
      <w:pPr>
        <w:spacing w:line="276" w:lineRule="auto"/>
        <w:ind w:firstLine="709"/>
        <w:jc w:val="both"/>
        <w:rPr>
          <w:sz w:val="24"/>
          <w:szCs w:val="24"/>
        </w:rPr>
      </w:pPr>
      <w:r w:rsidRPr="00355656">
        <w:rPr>
          <w:sz w:val="24"/>
          <w:szCs w:val="24"/>
        </w:rPr>
        <w:t xml:space="preserve">Установка информационной стелы либо стенда осуществляется после согласования </w:t>
      </w:r>
      <w:proofErr w:type="gramStart"/>
      <w:r w:rsidRPr="00355656">
        <w:rPr>
          <w:sz w:val="24"/>
          <w:szCs w:val="24"/>
        </w:rPr>
        <w:t>дизайн-проекта</w:t>
      </w:r>
      <w:proofErr w:type="gramEnd"/>
      <w:r w:rsidRPr="00355656">
        <w:rPr>
          <w:sz w:val="24"/>
          <w:szCs w:val="24"/>
        </w:rPr>
        <w:t xml:space="preserve"> в установленном настоящими Правилами порядке. </w:t>
      </w:r>
    </w:p>
    <w:p w:rsidR="00072667" w:rsidRPr="00355656" w:rsidRDefault="00072667" w:rsidP="00072667">
      <w:pPr>
        <w:spacing w:line="276" w:lineRule="auto"/>
        <w:ind w:firstLine="709"/>
        <w:jc w:val="both"/>
        <w:rPr>
          <w:sz w:val="24"/>
          <w:szCs w:val="24"/>
        </w:rPr>
      </w:pPr>
      <w:r w:rsidRPr="00355656">
        <w:rPr>
          <w:sz w:val="24"/>
          <w:szCs w:val="24"/>
        </w:rPr>
        <w:t>Навигационные модули - конструкции, устанавливаемые на собственных опорах, содержащие информацию о планировочной организации территории</w:t>
      </w:r>
      <w:r>
        <w:rPr>
          <w:sz w:val="24"/>
          <w:szCs w:val="24"/>
        </w:rPr>
        <w:t xml:space="preserve"> населенного пункта</w:t>
      </w:r>
      <w:r w:rsidRPr="00355656">
        <w:rPr>
          <w:sz w:val="24"/>
          <w:szCs w:val="24"/>
        </w:rPr>
        <w:t xml:space="preserve">, местах нахождения объектов инфраструктуры, культурно-исторических памятников, учреждений и организаций, предприятий и объектов потребительского рынка. Размещение навигационного модуля осуществляется в порядке, предусмотренном для размещения средств размещения информации, а также элементов благоустройства при условии соблюдения соответствующих нормативных требований, а также требований законодательства Российской Федерации о градостроительной деятельности, ГОСТ </w:t>
      </w:r>
      <w:proofErr w:type="gramStart"/>
      <w:r w:rsidRPr="00355656">
        <w:rPr>
          <w:sz w:val="24"/>
          <w:szCs w:val="24"/>
        </w:rPr>
        <w:t>Р</w:t>
      </w:r>
      <w:proofErr w:type="gramEnd"/>
      <w:r w:rsidRPr="00355656">
        <w:rPr>
          <w:sz w:val="24"/>
          <w:szCs w:val="24"/>
        </w:rPr>
        <w:t xml:space="preserve"> 52044-2003 «Наружная реклама на автомобильных дорогах и территориях городских и сельских поселений», утвержденного постановлением Госстандарта России от 22.04.2003 № 124-ст. </w:t>
      </w:r>
    </w:p>
    <w:p w:rsidR="00072667" w:rsidRPr="00355656" w:rsidRDefault="00072667" w:rsidP="00072667">
      <w:pPr>
        <w:spacing w:line="276" w:lineRule="auto"/>
        <w:ind w:firstLine="709"/>
        <w:jc w:val="both"/>
        <w:rPr>
          <w:sz w:val="24"/>
          <w:szCs w:val="24"/>
        </w:rPr>
      </w:pPr>
      <w:r w:rsidRPr="00355656">
        <w:rPr>
          <w:sz w:val="24"/>
          <w:szCs w:val="24"/>
        </w:rPr>
        <w:t xml:space="preserve">Установка навигационных модулей допускается только на тротуарах шириной не менее 1,5 м и в зоне, не препятствующей проходу пешеходов, и при условии обеспечения безопасности для участников дорожного движения. </w:t>
      </w:r>
    </w:p>
    <w:p w:rsidR="00072667" w:rsidRPr="00355656" w:rsidRDefault="00072667" w:rsidP="00072667">
      <w:pPr>
        <w:spacing w:line="276" w:lineRule="auto"/>
        <w:ind w:firstLine="709"/>
        <w:jc w:val="both"/>
        <w:rPr>
          <w:sz w:val="24"/>
          <w:szCs w:val="24"/>
        </w:rPr>
      </w:pPr>
      <w:r w:rsidRPr="00355656">
        <w:rPr>
          <w:sz w:val="24"/>
          <w:szCs w:val="24"/>
        </w:rPr>
        <w:t xml:space="preserve">Опорная часть навигационного модуля допускается в двух вариантах: заглубленная, не выступающая над уровнем земли, и незаглубленная. В случае использования незаглубленной опорной части она оформляется в соответствии с общим дизайном модуля. </w:t>
      </w:r>
    </w:p>
    <w:p w:rsidR="00072667" w:rsidRPr="00355656" w:rsidRDefault="00072667" w:rsidP="00072667">
      <w:pPr>
        <w:spacing w:line="276" w:lineRule="auto"/>
        <w:ind w:firstLine="709"/>
        <w:jc w:val="both"/>
        <w:rPr>
          <w:sz w:val="24"/>
          <w:szCs w:val="24"/>
        </w:rPr>
      </w:pPr>
      <w:r w:rsidRPr="00355656">
        <w:rPr>
          <w:sz w:val="24"/>
          <w:szCs w:val="24"/>
        </w:rPr>
        <w:t xml:space="preserve">Установка выносных средств размещения информации, а также размещаемых на элементах благоустройства (в том числе навигационных модулей) осуществляется исключительно в соответствии с дизайн-проектами средства размещения информации, разработанными и согласованными </w:t>
      </w:r>
      <w:proofErr w:type="gramStart"/>
      <w:r w:rsidRPr="00355656">
        <w:rPr>
          <w:sz w:val="24"/>
          <w:szCs w:val="24"/>
        </w:rPr>
        <w:t>в</w:t>
      </w:r>
      <w:proofErr w:type="gramEnd"/>
      <w:r w:rsidRPr="00355656">
        <w:rPr>
          <w:sz w:val="24"/>
          <w:szCs w:val="24"/>
        </w:rPr>
        <w:t xml:space="preserve"> установленном соответствующими нормативными актами и настоящими Правилами.</w:t>
      </w:r>
    </w:p>
    <w:p w:rsidR="00072667" w:rsidRPr="00355656" w:rsidRDefault="00072667" w:rsidP="00072667">
      <w:pPr>
        <w:pStyle w:val="2"/>
        <w:spacing w:line="276" w:lineRule="auto"/>
        <w:ind w:firstLine="708"/>
        <w:jc w:val="both"/>
        <w:rPr>
          <w:b w:val="0"/>
          <w:color w:val="000000" w:themeColor="text1"/>
        </w:rPr>
      </w:pPr>
      <w:r w:rsidRPr="00355656">
        <w:rPr>
          <w:b w:val="0"/>
          <w:color w:val="000000" w:themeColor="text1"/>
        </w:rPr>
        <w:t>11.9. Запрет установки средств размещения информации на зданиях и (или) сооружениях</w:t>
      </w:r>
      <w:r>
        <w:rPr>
          <w:b w:val="0"/>
          <w:color w:val="000000" w:themeColor="text1"/>
        </w:rPr>
        <w:t>.</w:t>
      </w:r>
    </w:p>
    <w:p w:rsidR="00072667" w:rsidRPr="00355656" w:rsidRDefault="00072667" w:rsidP="00072667">
      <w:pPr>
        <w:spacing w:line="276" w:lineRule="auto"/>
        <w:jc w:val="both"/>
        <w:rPr>
          <w:sz w:val="24"/>
          <w:szCs w:val="24"/>
        </w:rPr>
      </w:pPr>
      <w:r w:rsidRPr="00355656">
        <w:rPr>
          <w:sz w:val="24"/>
          <w:szCs w:val="24"/>
        </w:rPr>
        <w:tab/>
        <w:t xml:space="preserve">Не допускается: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настенных информационных конструкций в два ряда (одна над другой) в местах и в порядке, предусмотренных положениями настоящих Правил (кроме случаев установки на торговых и торгово-развлекательных центрах);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консольных информационных конструкций (панелей-кронштейнов) рядом с балконами, одна над другой, а </w:t>
      </w:r>
      <w:proofErr w:type="gramStart"/>
      <w:r w:rsidRPr="00355656">
        <w:rPr>
          <w:sz w:val="24"/>
          <w:szCs w:val="24"/>
        </w:rPr>
        <w:t>также</w:t>
      </w:r>
      <w:proofErr w:type="gramEnd"/>
      <w:r w:rsidRPr="00355656">
        <w:rPr>
          <w:sz w:val="24"/>
          <w:szCs w:val="24"/>
        </w:rPr>
        <w:t xml:space="preserve"> если ширина тротуара не превышает 1,0 м;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средств размещения информации (кроме специальных конструкций) на расстоянии </w:t>
      </w:r>
      <w:proofErr w:type="gramStart"/>
      <w:r w:rsidRPr="00355656">
        <w:rPr>
          <w:sz w:val="24"/>
          <w:szCs w:val="24"/>
        </w:rPr>
        <w:t>ближе</w:t>
      </w:r>
      <w:proofErr w:type="gramEnd"/>
      <w:r w:rsidRPr="00355656">
        <w:rPr>
          <w:sz w:val="24"/>
          <w:szCs w:val="24"/>
        </w:rPr>
        <w:t xml:space="preserve"> чем 2 м (по горизонтали) от мемориальных досок; </w:t>
      </w:r>
    </w:p>
    <w:p w:rsidR="00072667" w:rsidRPr="00355656" w:rsidRDefault="00072667" w:rsidP="00072667">
      <w:pPr>
        <w:spacing w:line="276" w:lineRule="auto"/>
        <w:ind w:firstLine="709"/>
        <w:jc w:val="both"/>
        <w:rPr>
          <w:sz w:val="24"/>
          <w:szCs w:val="24"/>
        </w:rPr>
      </w:pPr>
      <w:r w:rsidRPr="00355656">
        <w:rPr>
          <w:sz w:val="24"/>
          <w:szCs w:val="24"/>
        </w:rPr>
        <w:lastRenderedPageBreak/>
        <w:t xml:space="preserve">- перекрытие знаков и указателей, знаков городской навигации, в том числе адресных указателей; </w:t>
      </w:r>
    </w:p>
    <w:p w:rsidR="00072667" w:rsidRPr="00355656" w:rsidRDefault="00072667" w:rsidP="00072667">
      <w:pPr>
        <w:spacing w:line="276" w:lineRule="auto"/>
        <w:ind w:firstLine="709"/>
        <w:jc w:val="both"/>
        <w:rPr>
          <w:sz w:val="24"/>
          <w:szCs w:val="24"/>
        </w:rPr>
      </w:pPr>
      <w:r w:rsidRPr="00355656">
        <w:rPr>
          <w:sz w:val="24"/>
          <w:szCs w:val="24"/>
        </w:rPr>
        <w:t xml:space="preserve">- создание средств размещения информации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средств размещения информации в форме демонстрации постеров на динамических системах смены изображений (роллерные системы, системы поворотных панелей - </w:t>
      </w:r>
      <w:proofErr w:type="spellStart"/>
      <w:r w:rsidRPr="00355656">
        <w:rPr>
          <w:sz w:val="24"/>
          <w:szCs w:val="24"/>
        </w:rPr>
        <w:t>призматроны</w:t>
      </w:r>
      <w:proofErr w:type="spellEnd"/>
      <w:r w:rsidRPr="00355656">
        <w:rPr>
          <w:sz w:val="24"/>
          <w:szCs w:val="24"/>
        </w:rPr>
        <w:t xml:space="preserve">) или изображения, демонстрируемого на электронных носителях (экраны, бегущая строка), за исключением конструкций, размещаемых в витрине; </w:t>
      </w:r>
    </w:p>
    <w:p w:rsidR="00072667" w:rsidRPr="00355656" w:rsidRDefault="00072667" w:rsidP="00072667">
      <w:pPr>
        <w:spacing w:line="276" w:lineRule="auto"/>
        <w:ind w:firstLine="709"/>
        <w:jc w:val="both"/>
        <w:rPr>
          <w:sz w:val="24"/>
          <w:szCs w:val="24"/>
        </w:rPr>
      </w:pPr>
      <w:r w:rsidRPr="00355656">
        <w:rPr>
          <w:sz w:val="24"/>
          <w:szCs w:val="24"/>
        </w:rPr>
        <w:t xml:space="preserve">- заклейка пленками (иными материалами), закрашивание лицевой и (или) внутренней (не в соответствии с положениями пунктов настоящих Правил) плоскостей витрины; </w:t>
      </w:r>
    </w:p>
    <w:p w:rsidR="00072667" w:rsidRPr="00355656" w:rsidRDefault="00072667" w:rsidP="00072667">
      <w:pPr>
        <w:spacing w:line="276" w:lineRule="auto"/>
        <w:ind w:firstLine="709"/>
        <w:jc w:val="both"/>
        <w:rPr>
          <w:sz w:val="24"/>
          <w:szCs w:val="24"/>
        </w:rPr>
      </w:pPr>
      <w:r w:rsidRPr="00355656">
        <w:rPr>
          <w:sz w:val="24"/>
          <w:szCs w:val="24"/>
        </w:rPr>
        <w:t>- замена остекления витрин световыми коробами (</w:t>
      </w:r>
      <w:proofErr w:type="spellStart"/>
      <w:r w:rsidRPr="00355656">
        <w:rPr>
          <w:sz w:val="24"/>
          <w:szCs w:val="24"/>
        </w:rPr>
        <w:t>лайтбоксами</w:t>
      </w:r>
      <w:proofErr w:type="spellEnd"/>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 устройство в витрине конструкций электронных носителей - экранов на всю площадь остекления витрины; </w:t>
      </w:r>
    </w:p>
    <w:p w:rsidR="00072667" w:rsidRPr="00355656" w:rsidRDefault="00072667" w:rsidP="00072667">
      <w:pPr>
        <w:spacing w:line="276" w:lineRule="auto"/>
        <w:ind w:firstLine="709"/>
        <w:jc w:val="both"/>
        <w:rPr>
          <w:sz w:val="24"/>
          <w:szCs w:val="24"/>
        </w:rPr>
      </w:pPr>
      <w:r w:rsidRPr="00355656">
        <w:rPr>
          <w:sz w:val="24"/>
          <w:szCs w:val="24"/>
        </w:rPr>
        <w:t xml:space="preserve">- изготовление средств размещения информации с использованием картона, бумаги, ткани, баннерной ткани или сетки (за исключением афиш); </w:t>
      </w:r>
    </w:p>
    <w:p w:rsidR="00072667" w:rsidRPr="00355656" w:rsidRDefault="00072667" w:rsidP="00072667">
      <w:pPr>
        <w:spacing w:line="276" w:lineRule="auto"/>
        <w:ind w:firstLine="709"/>
        <w:jc w:val="both"/>
        <w:rPr>
          <w:sz w:val="24"/>
          <w:szCs w:val="24"/>
        </w:rPr>
      </w:pPr>
      <w:r w:rsidRPr="00355656">
        <w:rPr>
          <w:sz w:val="24"/>
          <w:szCs w:val="24"/>
        </w:rPr>
        <w:t xml:space="preserve">- размещение средств размещения </w:t>
      </w:r>
      <w:proofErr w:type="gramStart"/>
      <w:r w:rsidRPr="00355656">
        <w:rPr>
          <w:sz w:val="24"/>
          <w:szCs w:val="24"/>
        </w:rPr>
        <w:t>информации</w:t>
      </w:r>
      <w:proofErr w:type="gramEnd"/>
      <w:r w:rsidRPr="00355656">
        <w:rPr>
          <w:sz w:val="24"/>
          <w:szCs w:val="24"/>
        </w:rPr>
        <w:t xml:space="preserve"> с использованием мигающих (мерцающих), сменяющихся элементов, за исключением элементов оформления витрин; </w:t>
      </w:r>
    </w:p>
    <w:p w:rsidR="00072667" w:rsidRPr="00355656" w:rsidRDefault="00072667" w:rsidP="00072667">
      <w:pPr>
        <w:spacing w:line="276" w:lineRule="auto"/>
        <w:ind w:firstLine="709"/>
        <w:jc w:val="both"/>
        <w:rPr>
          <w:sz w:val="24"/>
          <w:szCs w:val="24"/>
        </w:rPr>
      </w:pPr>
      <w:r w:rsidRPr="00355656">
        <w:rPr>
          <w:sz w:val="24"/>
          <w:szCs w:val="24"/>
        </w:rPr>
        <w:t xml:space="preserve">- применение материалов с флюоресцирующим эффектом;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средств размещения информации на декоративных ограждениях сезонных кафе;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средств размещения информации на шлагбаумах, подпорных стенках и т.п. конструкциях и сооружениях; </w:t>
      </w:r>
    </w:p>
    <w:p w:rsidR="00072667" w:rsidRPr="00355656" w:rsidRDefault="00072667" w:rsidP="00072667">
      <w:pPr>
        <w:spacing w:line="276" w:lineRule="auto"/>
        <w:ind w:firstLine="709"/>
        <w:jc w:val="both"/>
        <w:rPr>
          <w:sz w:val="24"/>
          <w:szCs w:val="24"/>
        </w:rPr>
      </w:pPr>
      <w:r w:rsidRPr="00355656">
        <w:rPr>
          <w:sz w:val="24"/>
          <w:szCs w:val="24"/>
        </w:rPr>
        <w:t>- в форме транспаранта.</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11.10. Установка рекламных конструкций на зданиях и сооружениях</w:t>
      </w:r>
      <w:r>
        <w:rPr>
          <w:b w:val="0"/>
          <w:color w:val="000000" w:themeColor="text1"/>
        </w:rPr>
        <w:t>.</w:t>
      </w:r>
    </w:p>
    <w:p w:rsidR="00072667" w:rsidRPr="00355656" w:rsidRDefault="00072667" w:rsidP="00072667">
      <w:pPr>
        <w:spacing w:line="276" w:lineRule="auto"/>
        <w:ind w:firstLine="709"/>
        <w:jc w:val="both"/>
        <w:rPr>
          <w:sz w:val="24"/>
          <w:szCs w:val="24"/>
        </w:rPr>
      </w:pPr>
      <w:r w:rsidRPr="00355656">
        <w:rPr>
          <w:sz w:val="24"/>
          <w:szCs w:val="24"/>
        </w:rPr>
        <w:t xml:space="preserve">Типы рекламных конструкций, размещаемых на зданиях, строениях, сооружениях: </w:t>
      </w:r>
    </w:p>
    <w:p w:rsidR="00072667" w:rsidRPr="00355656" w:rsidRDefault="00072667" w:rsidP="00072667">
      <w:pPr>
        <w:spacing w:line="276" w:lineRule="auto"/>
        <w:ind w:firstLine="709"/>
        <w:jc w:val="both"/>
        <w:rPr>
          <w:sz w:val="24"/>
          <w:szCs w:val="24"/>
        </w:rPr>
      </w:pPr>
      <w:r w:rsidRPr="00355656">
        <w:rPr>
          <w:sz w:val="24"/>
          <w:szCs w:val="24"/>
        </w:rPr>
        <w:t xml:space="preserve">- </w:t>
      </w:r>
      <w:proofErr w:type="spellStart"/>
      <w:r w:rsidRPr="00355656">
        <w:rPr>
          <w:sz w:val="24"/>
          <w:szCs w:val="24"/>
        </w:rPr>
        <w:t>медиафасад</w:t>
      </w:r>
      <w:proofErr w:type="spellEnd"/>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 xml:space="preserve">- настенная конструкция, в том числе светодиодный экран и конструкция для размещения афиш; </w:t>
      </w:r>
    </w:p>
    <w:p w:rsidR="00072667" w:rsidRPr="00355656" w:rsidRDefault="00072667" w:rsidP="00072667">
      <w:pPr>
        <w:spacing w:line="276" w:lineRule="auto"/>
        <w:ind w:firstLine="709"/>
        <w:jc w:val="both"/>
        <w:rPr>
          <w:sz w:val="24"/>
          <w:szCs w:val="24"/>
        </w:rPr>
      </w:pPr>
      <w:r w:rsidRPr="00355656">
        <w:rPr>
          <w:sz w:val="24"/>
          <w:szCs w:val="24"/>
        </w:rPr>
        <w:t xml:space="preserve">- крышная конструкция; </w:t>
      </w:r>
    </w:p>
    <w:p w:rsidR="00072667" w:rsidRPr="00355656" w:rsidRDefault="00072667" w:rsidP="00072667">
      <w:pPr>
        <w:spacing w:line="276" w:lineRule="auto"/>
        <w:ind w:firstLine="709"/>
        <w:jc w:val="both"/>
        <w:rPr>
          <w:sz w:val="24"/>
          <w:szCs w:val="24"/>
        </w:rPr>
      </w:pPr>
      <w:r w:rsidRPr="00355656">
        <w:rPr>
          <w:sz w:val="24"/>
          <w:szCs w:val="24"/>
        </w:rPr>
        <w:t xml:space="preserve">- многофункциональная конструкция и оборудование; </w:t>
      </w:r>
    </w:p>
    <w:p w:rsidR="00072667" w:rsidRPr="00355656" w:rsidRDefault="00072667" w:rsidP="00072667">
      <w:pPr>
        <w:spacing w:line="276" w:lineRule="auto"/>
        <w:ind w:firstLine="709"/>
        <w:jc w:val="both"/>
        <w:rPr>
          <w:sz w:val="24"/>
          <w:szCs w:val="24"/>
        </w:rPr>
      </w:pPr>
      <w:r w:rsidRPr="00355656">
        <w:rPr>
          <w:sz w:val="24"/>
          <w:szCs w:val="24"/>
        </w:rPr>
        <w:t xml:space="preserve">- витринная конструкция; </w:t>
      </w:r>
    </w:p>
    <w:p w:rsidR="00072667" w:rsidRPr="00355656" w:rsidRDefault="00072667" w:rsidP="00072667">
      <w:pPr>
        <w:spacing w:line="276" w:lineRule="auto"/>
        <w:ind w:firstLine="709"/>
        <w:jc w:val="both"/>
        <w:rPr>
          <w:sz w:val="24"/>
          <w:szCs w:val="24"/>
        </w:rPr>
      </w:pPr>
      <w:r w:rsidRPr="00355656">
        <w:rPr>
          <w:sz w:val="24"/>
          <w:szCs w:val="24"/>
        </w:rPr>
        <w:t xml:space="preserve">- съемная (стяговая) конструкция (штандарт, флаг); </w:t>
      </w:r>
    </w:p>
    <w:p w:rsidR="00072667" w:rsidRPr="00355656" w:rsidRDefault="00072667" w:rsidP="00072667">
      <w:pPr>
        <w:spacing w:line="276" w:lineRule="auto"/>
        <w:ind w:firstLine="709"/>
        <w:jc w:val="both"/>
        <w:rPr>
          <w:sz w:val="24"/>
          <w:szCs w:val="24"/>
        </w:rPr>
      </w:pPr>
      <w:r w:rsidRPr="00355656">
        <w:rPr>
          <w:sz w:val="24"/>
          <w:szCs w:val="24"/>
        </w:rPr>
        <w:t xml:space="preserve">- </w:t>
      </w:r>
      <w:proofErr w:type="spellStart"/>
      <w:r w:rsidRPr="00355656">
        <w:rPr>
          <w:sz w:val="24"/>
          <w:szCs w:val="24"/>
        </w:rPr>
        <w:t>светодинамическое</w:t>
      </w:r>
      <w:proofErr w:type="spellEnd"/>
      <w:r w:rsidRPr="00355656">
        <w:rPr>
          <w:sz w:val="24"/>
          <w:szCs w:val="24"/>
        </w:rPr>
        <w:t xml:space="preserve"> (проекционное) изображение. </w:t>
      </w:r>
    </w:p>
    <w:p w:rsidR="00072667" w:rsidRPr="00355656" w:rsidRDefault="00072667" w:rsidP="00072667">
      <w:pPr>
        <w:spacing w:line="276" w:lineRule="auto"/>
        <w:ind w:firstLine="709"/>
        <w:jc w:val="both"/>
        <w:rPr>
          <w:sz w:val="24"/>
          <w:szCs w:val="24"/>
        </w:rPr>
      </w:pPr>
      <w:r w:rsidRPr="00355656">
        <w:rPr>
          <w:sz w:val="24"/>
          <w:szCs w:val="24"/>
        </w:rPr>
        <w:t xml:space="preserve">Проектирование размещения и установка рекламных конструкций на зданиях и сооружениях. </w:t>
      </w:r>
    </w:p>
    <w:p w:rsidR="00072667" w:rsidRPr="00355656" w:rsidRDefault="00072667" w:rsidP="00072667">
      <w:pPr>
        <w:spacing w:line="276" w:lineRule="auto"/>
        <w:ind w:firstLine="709"/>
        <w:jc w:val="both"/>
        <w:rPr>
          <w:sz w:val="24"/>
          <w:szCs w:val="24"/>
        </w:rPr>
      </w:pPr>
      <w:r w:rsidRPr="00355656">
        <w:rPr>
          <w:sz w:val="24"/>
          <w:szCs w:val="24"/>
        </w:rPr>
        <w:t xml:space="preserve">Установка и эксплуатация рекламных конструкций разрешается только в случаях, если это не нарушает внешний архитектурный облик сложившейся застройки. </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Установка и эксплуатация рекламных конструкций, устанавливаемых на зданиях и (или) сооружениях, для которых Законом Российской Федерации от 13.03.2006 № 38-ФЗ «О рекламе» не предусмотрена разработка схем размещения рекламных конструкций, и размещаемых на внешних стенах, в том числе брандмауэрах, крышах и иных конструктивных элементах зданий и (или) сооружений, осуществляется только в соответствии с дизайн-проектом размещения рекламных конструкций. </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Рекламные конструкции, содержащие коммерческую рекламу и устанавливаемые на зданиях и (или) сооружениях, размещаются исключительно: </w:t>
      </w:r>
    </w:p>
    <w:p w:rsidR="00072667" w:rsidRPr="00355656" w:rsidRDefault="00072667" w:rsidP="00072667">
      <w:pPr>
        <w:spacing w:line="276" w:lineRule="auto"/>
        <w:ind w:firstLine="709"/>
        <w:jc w:val="both"/>
        <w:rPr>
          <w:sz w:val="24"/>
          <w:szCs w:val="24"/>
        </w:rPr>
      </w:pPr>
      <w:r w:rsidRPr="00355656">
        <w:rPr>
          <w:sz w:val="24"/>
          <w:szCs w:val="24"/>
        </w:rPr>
        <w:t xml:space="preserve">- на </w:t>
      </w:r>
      <w:r w:rsidRPr="00355656">
        <w:rPr>
          <w:sz w:val="24"/>
          <w:szCs w:val="24"/>
        </w:rPr>
        <w:tab/>
        <w:t xml:space="preserve">крышах </w:t>
      </w:r>
      <w:r w:rsidRPr="00355656">
        <w:rPr>
          <w:sz w:val="24"/>
          <w:szCs w:val="24"/>
        </w:rPr>
        <w:tab/>
        <w:t xml:space="preserve">и </w:t>
      </w:r>
      <w:r w:rsidRPr="00355656">
        <w:rPr>
          <w:sz w:val="24"/>
          <w:szCs w:val="24"/>
        </w:rPr>
        <w:tab/>
        <w:t xml:space="preserve">стенах </w:t>
      </w:r>
      <w:r w:rsidRPr="00355656">
        <w:rPr>
          <w:sz w:val="24"/>
          <w:szCs w:val="24"/>
        </w:rPr>
        <w:tab/>
        <w:t xml:space="preserve">отдельно </w:t>
      </w:r>
      <w:r w:rsidRPr="00355656">
        <w:rPr>
          <w:sz w:val="24"/>
          <w:szCs w:val="24"/>
        </w:rPr>
        <w:tab/>
        <w:t xml:space="preserve">стоящих </w:t>
      </w:r>
      <w:r w:rsidRPr="00355656">
        <w:rPr>
          <w:sz w:val="24"/>
          <w:szCs w:val="24"/>
        </w:rPr>
        <w:tab/>
        <w:t xml:space="preserve">торговых, торгово-развлекательных, спортивных центров; </w:t>
      </w:r>
    </w:p>
    <w:p w:rsidR="00072667" w:rsidRPr="00355656" w:rsidRDefault="00072667" w:rsidP="00072667">
      <w:pPr>
        <w:spacing w:line="276" w:lineRule="auto"/>
        <w:ind w:firstLine="709"/>
        <w:jc w:val="both"/>
        <w:rPr>
          <w:sz w:val="24"/>
          <w:szCs w:val="24"/>
        </w:rPr>
      </w:pPr>
      <w:r w:rsidRPr="00355656">
        <w:rPr>
          <w:sz w:val="24"/>
          <w:szCs w:val="24"/>
        </w:rPr>
        <w:t xml:space="preserve">- на крышах и глухих (торцевых) стенах иных зданий, сооружений (кроме </w:t>
      </w:r>
      <w:r w:rsidRPr="00355656">
        <w:rPr>
          <w:sz w:val="24"/>
          <w:szCs w:val="24"/>
        </w:rPr>
        <w:lastRenderedPageBreak/>
        <w:t xml:space="preserve">конструкций, расположенных в специальных местах, предусмотренных для размещения афиш). </w:t>
      </w:r>
    </w:p>
    <w:p w:rsidR="00072667" w:rsidRPr="00355656" w:rsidRDefault="00072667" w:rsidP="00072667">
      <w:pPr>
        <w:spacing w:line="276" w:lineRule="auto"/>
        <w:ind w:firstLine="709"/>
        <w:jc w:val="both"/>
        <w:rPr>
          <w:sz w:val="24"/>
          <w:szCs w:val="24"/>
        </w:rPr>
      </w:pPr>
      <w:r w:rsidRPr="00355656">
        <w:rPr>
          <w:sz w:val="24"/>
          <w:szCs w:val="24"/>
        </w:rPr>
        <w:t xml:space="preserve">При проектировании размещения (установке, применении) рекламных конструкций следует руководствоваться следующими требованиями: </w:t>
      </w:r>
    </w:p>
    <w:p w:rsidR="00072667" w:rsidRPr="00355656" w:rsidRDefault="00072667" w:rsidP="00072667">
      <w:pPr>
        <w:spacing w:line="276" w:lineRule="auto"/>
        <w:ind w:firstLine="709"/>
        <w:jc w:val="both"/>
        <w:rPr>
          <w:sz w:val="24"/>
          <w:szCs w:val="24"/>
        </w:rPr>
      </w:pPr>
      <w:r w:rsidRPr="00355656">
        <w:rPr>
          <w:sz w:val="24"/>
          <w:szCs w:val="24"/>
        </w:rPr>
        <w:t xml:space="preserve">- рекламные конструкции не должны выходить за края фасада здания, сооружения, на котором они размещаются; </w:t>
      </w:r>
    </w:p>
    <w:p w:rsidR="00072667" w:rsidRPr="00355656" w:rsidRDefault="00072667" w:rsidP="00072667">
      <w:pPr>
        <w:spacing w:line="276" w:lineRule="auto"/>
        <w:ind w:firstLine="709"/>
        <w:jc w:val="both"/>
        <w:rPr>
          <w:sz w:val="24"/>
          <w:szCs w:val="24"/>
        </w:rPr>
      </w:pPr>
      <w:r w:rsidRPr="00355656">
        <w:rPr>
          <w:sz w:val="24"/>
          <w:szCs w:val="24"/>
        </w:rPr>
        <w:t xml:space="preserve">- длина конструкций, устанавливаемых на крыше объекта, не должна превышать половину длины фасада, по отношению к которому они размещены;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крышных конструкций в целях размещения на них рекламы допускается только при соответствии их художественно-композиционных решений; </w:t>
      </w:r>
    </w:p>
    <w:p w:rsidR="00072667" w:rsidRPr="00355656" w:rsidRDefault="00072667" w:rsidP="00072667">
      <w:pPr>
        <w:spacing w:line="276" w:lineRule="auto"/>
        <w:ind w:firstLine="709"/>
        <w:jc w:val="both"/>
        <w:rPr>
          <w:sz w:val="24"/>
          <w:szCs w:val="24"/>
        </w:rPr>
      </w:pPr>
      <w:r w:rsidRPr="00355656">
        <w:rPr>
          <w:sz w:val="24"/>
          <w:szCs w:val="24"/>
        </w:rPr>
        <w:t xml:space="preserve">- применение и эксплуатация </w:t>
      </w:r>
      <w:proofErr w:type="spellStart"/>
      <w:r w:rsidRPr="00355656">
        <w:rPr>
          <w:sz w:val="24"/>
          <w:szCs w:val="24"/>
        </w:rPr>
        <w:t>светодинамического</w:t>
      </w:r>
      <w:proofErr w:type="spellEnd"/>
      <w:r w:rsidRPr="00355656">
        <w:rPr>
          <w:sz w:val="24"/>
          <w:szCs w:val="24"/>
        </w:rPr>
        <w:t xml:space="preserve"> (проекционного) изображения должны обеспечивать соблюдение соответствующих норм, требований и условий, предусмотренных законодательными нормативными актами Российской Федерации, а также безопасного и благоприятного визуального восприятия. </w:t>
      </w:r>
    </w:p>
    <w:p w:rsidR="00072667" w:rsidRPr="00355656" w:rsidRDefault="00072667" w:rsidP="00072667">
      <w:pPr>
        <w:spacing w:line="276" w:lineRule="auto"/>
        <w:ind w:firstLine="709"/>
        <w:jc w:val="both"/>
        <w:rPr>
          <w:sz w:val="24"/>
          <w:szCs w:val="24"/>
        </w:rPr>
      </w:pPr>
      <w:r w:rsidRPr="00355656">
        <w:rPr>
          <w:sz w:val="24"/>
          <w:szCs w:val="24"/>
        </w:rPr>
        <w:t xml:space="preserve">Запрещается: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рекламных конструкций на крышах некапитальных торговых объектов; </w:t>
      </w:r>
    </w:p>
    <w:p w:rsidR="00072667" w:rsidRPr="00355656" w:rsidRDefault="00072667" w:rsidP="00072667">
      <w:pPr>
        <w:spacing w:line="276" w:lineRule="auto"/>
        <w:ind w:firstLine="709"/>
        <w:jc w:val="both"/>
        <w:rPr>
          <w:sz w:val="24"/>
          <w:szCs w:val="24"/>
        </w:rPr>
      </w:pPr>
      <w:r w:rsidRPr="00355656">
        <w:rPr>
          <w:sz w:val="24"/>
          <w:szCs w:val="24"/>
        </w:rPr>
        <w:t xml:space="preserve">- крепление рекламных конструкций на крышах зданий и сооружений на декоративные ограждения кровли; </w:t>
      </w:r>
    </w:p>
    <w:p w:rsidR="00072667" w:rsidRPr="00355656" w:rsidRDefault="00072667" w:rsidP="00072667">
      <w:pPr>
        <w:spacing w:line="276" w:lineRule="auto"/>
        <w:ind w:firstLine="709"/>
        <w:jc w:val="both"/>
        <w:rPr>
          <w:sz w:val="24"/>
          <w:szCs w:val="24"/>
        </w:rPr>
      </w:pPr>
      <w:r w:rsidRPr="00355656">
        <w:rPr>
          <w:sz w:val="24"/>
          <w:szCs w:val="24"/>
        </w:rPr>
        <w:t xml:space="preserve">- установка рекламных конструкций со сменным информационным полем (в том числе брандмауэров) на фасадах многоквартирных домов, расположенных на исторических улицах, выше уровня перекрытий первого этажа. </w:t>
      </w:r>
    </w:p>
    <w:p w:rsidR="00072667" w:rsidRPr="00355656" w:rsidRDefault="00072667" w:rsidP="00072667">
      <w:pPr>
        <w:spacing w:line="276" w:lineRule="auto"/>
        <w:ind w:firstLine="709"/>
        <w:jc w:val="both"/>
        <w:rPr>
          <w:sz w:val="24"/>
          <w:szCs w:val="24"/>
        </w:rPr>
      </w:pPr>
      <w:r w:rsidRPr="00355656">
        <w:rPr>
          <w:sz w:val="24"/>
          <w:szCs w:val="24"/>
        </w:rPr>
        <w:t>На период размещения сезонных кафе при стационарных предприятиях общественного питания допускается размещение многофункциональных рекламных конструкций в виде маркиз, шатров, зонтиков, используемых для обустройства и повышения уровня эксплуатации сезонного кафе.</w:t>
      </w:r>
    </w:p>
    <w:p w:rsidR="00072667" w:rsidRPr="00355656" w:rsidRDefault="00072667" w:rsidP="00072667">
      <w:pPr>
        <w:pStyle w:val="2"/>
        <w:spacing w:line="276" w:lineRule="auto"/>
        <w:ind w:firstLine="708"/>
        <w:rPr>
          <w:b w:val="0"/>
          <w:color w:val="000000" w:themeColor="text1"/>
        </w:rPr>
      </w:pPr>
      <w:r w:rsidRPr="00355656">
        <w:rPr>
          <w:b w:val="0"/>
          <w:color w:val="000000" w:themeColor="text1"/>
        </w:rPr>
        <w:t>11.11. Информационное оформление строительных площадок</w:t>
      </w:r>
      <w:r>
        <w:rPr>
          <w:b w:val="0"/>
          <w:color w:val="000000" w:themeColor="text1"/>
        </w:rPr>
        <w:t>.</w:t>
      </w:r>
    </w:p>
    <w:p w:rsidR="00072667" w:rsidRPr="00355656" w:rsidRDefault="00072667" w:rsidP="00072667">
      <w:pPr>
        <w:spacing w:line="276" w:lineRule="auto"/>
        <w:ind w:firstLine="709"/>
        <w:jc w:val="both"/>
        <w:rPr>
          <w:sz w:val="24"/>
          <w:szCs w:val="24"/>
        </w:rPr>
      </w:pPr>
      <w:r w:rsidRPr="00355656">
        <w:rPr>
          <w:sz w:val="24"/>
          <w:szCs w:val="24"/>
        </w:rPr>
        <w:t>В оформлении строительных площадок необходимо применять следующие типы носителей:</w:t>
      </w:r>
    </w:p>
    <w:p w:rsidR="00072667" w:rsidRPr="00355656" w:rsidRDefault="00072667" w:rsidP="00072667">
      <w:pPr>
        <w:spacing w:line="276" w:lineRule="auto"/>
        <w:ind w:firstLine="709"/>
        <w:jc w:val="both"/>
        <w:rPr>
          <w:sz w:val="24"/>
          <w:szCs w:val="24"/>
        </w:rPr>
      </w:pPr>
      <w:r w:rsidRPr="00355656">
        <w:rPr>
          <w:sz w:val="24"/>
          <w:szCs w:val="24"/>
        </w:rPr>
        <w:t>- информационный носитель (щит) отдельно стоящий (односторонний или двухсторонний);</w:t>
      </w:r>
    </w:p>
    <w:p w:rsidR="00072667" w:rsidRPr="00355656" w:rsidRDefault="00072667" w:rsidP="00072667">
      <w:pPr>
        <w:spacing w:line="276" w:lineRule="auto"/>
        <w:ind w:firstLine="709"/>
        <w:jc w:val="both"/>
        <w:rPr>
          <w:sz w:val="24"/>
          <w:szCs w:val="24"/>
        </w:rPr>
      </w:pPr>
      <w:r w:rsidRPr="00355656">
        <w:rPr>
          <w:sz w:val="24"/>
          <w:szCs w:val="24"/>
        </w:rPr>
        <w:t>- информационный носитель модуль;</w:t>
      </w:r>
    </w:p>
    <w:p w:rsidR="00072667" w:rsidRPr="00355656" w:rsidRDefault="00072667" w:rsidP="00072667">
      <w:pPr>
        <w:spacing w:line="276" w:lineRule="auto"/>
        <w:ind w:firstLine="709"/>
        <w:jc w:val="both"/>
        <w:rPr>
          <w:sz w:val="24"/>
          <w:szCs w:val="24"/>
        </w:rPr>
      </w:pPr>
      <w:r w:rsidRPr="00355656">
        <w:rPr>
          <w:sz w:val="24"/>
          <w:szCs w:val="24"/>
        </w:rPr>
        <w:t>- информационный носитель (паспорт  объекта).</w:t>
      </w:r>
    </w:p>
    <w:p w:rsidR="00072667" w:rsidRPr="00355656" w:rsidRDefault="00072667" w:rsidP="00072667">
      <w:pPr>
        <w:spacing w:line="276" w:lineRule="auto"/>
        <w:ind w:firstLine="709"/>
        <w:jc w:val="both"/>
        <w:rPr>
          <w:sz w:val="24"/>
          <w:szCs w:val="24"/>
        </w:rPr>
      </w:pPr>
      <w:r w:rsidRPr="00355656">
        <w:rPr>
          <w:sz w:val="24"/>
          <w:szCs w:val="24"/>
        </w:rPr>
        <w:t xml:space="preserve">Информационные носители рассчитаны на следующие целевые аудитории: автомобилистов и пешеходов, а также жителей столицы, использующих общественный транспорт. </w:t>
      </w:r>
    </w:p>
    <w:p w:rsidR="00072667" w:rsidRPr="00355656" w:rsidRDefault="00072667" w:rsidP="00072667">
      <w:pPr>
        <w:spacing w:line="276" w:lineRule="auto"/>
        <w:ind w:firstLine="709"/>
        <w:jc w:val="both"/>
        <w:rPr>
          <w:sz w:val="24"/>
          <w:szCs w:val="24"/>
        </w:rPr>
      </w:pPr>
      <w:r w:rsidRPr="00355656">
        <w:rPr>
          <w:sz w:val="24"/>
          <w:szCs w:val="24"/>
        </w:rPr>
        <w:t>Односторонний (или двусторонний) информационный носитель (щит) рассчитан в первую очередь на автомобилистов и должен располагаться на пути сле</w:t>
      </w:r>
      <w:r>
        <w:rPr>
          <w:sz w:val="24"/>
          <w:szCs w:val="24"/>
        </w:rPr>
        <w:t>дования автомобилей вдоль дорог:</w:t>
      </w:r>
    </w:p>
    <w:p w:rsidR="00072667" w:rsidRPr="00355656" w:rsidRDefault="00072667" w:rsidP="00072667">
      <w:pPr>
        <w:spacing w:line="276" w:lineRule="auto"/>
        <w:ind w:firstLine="709"/>
        <w:jc w:val="both"/>
        <w:rPr>
          <w:sz w:val="24"/>
          <w:szCs w:val="24"/>
        </w:rPr>
      </w:pPr>
      <w:r>
        <w:rPr>
          <w:sz w:val="24"/>
          <w:szCs w:val="24"/>
        </w:rPr>
        <w:t>- г</w:t>
      </w:r>
      <w:r w:rsidRPr="00355656">
        <w:rPr>
          <w:sz w:val="24"/>
          <w:szCs w:val="24"/>
        </w:rPr>
        <w:t>абаритный размер информационных полей — 6,0х3,0 м;</w:t>
      </w:r>
    </w:p>
    <w:p w:rsidR="00072667" w:rsidRPr="00355656" w:rsidRDefault="00072667" w:rsidP="00072667">
      <w:pPr>
        <w:spacing w:line="276" w:lineRule="auto"/>
        <w:ind w:firstLine="709"/>
        <w:jc w:val="both"/>
        <w:rPr>
          <w:sz w:val="24"/>
          <w:szCs w:val="24"/>
        </w:rPr>
      </w:pPr>
      <w:r>
        <w:rPr>
          <w:sz w:val="24"/>
          <w:szCs w:val="24"/>
        </w:rPr>
        <w:t>- н</w:t>
      </w:r>
      <w:r w:rsidRPr="00355656">
        <w:rPr>
          <w:sz w:val="24"/>
          <w:szCs w:val="24"/>
        </w:rPr>
        <w:t>есущая конструкция рекламного щита состоит из силовой рамы 3,3х2х0,17м;</w:t>
      </w:r>
    </w:p>
    <w:p w:rsidR="00072667" w:rsidRPr="00355656" w:rsidRDefault="00072667" w:rsidP="00072667">
      <w:pPr>
        <w:spacing w:line="276" w:lineRule="auto"/>
        <w:ind w:firstLine="709"/>
        <w:jc w:val="both"/>
        <w:rPr>
          <w:sz w:val="24"/>
          <w:szCs w:val="24"/>
        </w:rPr>
      </w:pPr>
      <w:r>
        <w:rPr>
          <w:sz w:val="24"/>
          <w:szCs w:val="24"/>
        </w:rPr>
        <w:t>- н</w:t>
      </w:r>
      <w:r w:rsidRPr="00355656">
        <w:rPr>
          <w:sz w:val="24"/>
          <w:szCs w:val="24"/>
        </w:rPr>
        <w:t xml:space="preserve">агрузки на ветроустойчивость; </w:t>
      </w:r>
    </w:p>
    <w:p w:rsidR="00072667" w:rsidRPr="00355656" w:rsidRDefault="00072667" w:rsidP="00072667">
      <w:pPr>
        <w:spacing w:line="276" w:lineRule="auto"/>
        <w:ind w:firstLine="709"/>
        <w:jc w:val="both"/>
        <w:rPr>
          <w:sz w:val="24"/>
          <w:szCs w:val="24"/>
        </w:rPr>
      </w:pPr>
      <w:r>
        <w:rPr>
          <w:sz w:val="24"/>
          <w:szCs w:val="24"/>
        </w:rPr>
        <w:t>- о</w:t>
      </w:r>
      <w:r w:rsidRPr="00355656">
        <w:rPr>
          <w:sz w:val="24"/>
          <w:szCs w:val="24"/>
        </w:rPr>
        <w:t>пора: две стойки из профильной трубы 120х120х 8ммпо ГОСТ 8639-82 высотой от земли 3,2 м, имеющие базу для крепления к металлической раме и узел крепления рамы для информационных полей;</w:t>
      </w:r>
    </w:p>
    <w:p w:rsidR="00072667" w:rsidRPr="00355656" w:rsidRDefault="00072667" w:rsidP="00072667">
      <w:pPr>
        <w:spacing w:line="276" w:lineRule="auto"/>
        <w:ind w:firstLine="709"/>
        <w:jc w:val="both"/>
        <w:rPr>
          <w:sz w:val="24"/>
          <w:szCs w:val="24"/>
        </w:rPr>
      </w:pPr>
      <w:r>
        <w:rPr>
          <w:sz w:val="24"/>
          <w:szCs w:val="24"/>
        </w:rPr>
        <w:t>- в</w:t>
      </w:r>
      <w:r w:rsidRPr="00355656">
        <w:rPr>
          <w:sz w:val="24"/>
          <w:szCs w:val="24"/>
        </w:rPr>
        <w:t xml:space="preserve">нутренний силовой каркас одного или двух информационных полей выполнен из профильной трубы 40х40. Каркас обшит фанерой ФСФ сорт </w:t>
      </w:r>
      <w:proofErr w:type="gramStart"/>
      <w:r w:rsidRPr="00355656">
        <w:rPr>
          <w:sz w:val="24"/>
          <w:szCs w:val="24"/>
        </w:rPr>
        <w:t>ВВ</w:t>
      </w:r>
      <w:proofErr w:type="gramEnd"/>
      <w:r w:rsidRPr="00355656">
        <w:rPr>
          <w:sz w:val="24"/>
          <w:szCs w:val="24"/>
        </w:rPr>
        <w:t xml:space="preserve">/С толщиной 10мм. Крепление фанеры при помощи </w:t>
      </w:r>
      <w:proofErr w:type="gramStart"/>
      <w:r w:rsidRPr="00355656">
        <w:rPr>
          <w:sz w:val="24"/>
          <w:szCs w:val="24"/>
        </w:rPr>
        <w:t>кровельных</w:t>
      </w:r>
      <w:proofErr w:type="gramEnd"/>
      <w:r w:rsidRPr="00355656">
        <w:rPr>
          <w:sz w:val="24"/>
          <w:szCs w:val="24"/>
        </w:rPr>
        <w:t xml:space="preserve"> </w:t>
      </w:r>
      <w:proofErr w:type="spellStart"/>
      <w:r w:rsidRPr="00355656">
        <w:rPr>
          <w:sz w:val="24"/>
          <w:szCs w:val="24"/>
        </w:rPr>
        <w:t>саморезов</w:t>
      </w:r>
      <w:proofErr w:type="spellEnd"/>
      <w:r w:rsidRPr="00355656">
        <w:rPr>
          <w:sz w:val="24"/>
          <w:szCs w:val="24"/>
        </w:rPr>
        <w:t xml:space="preserve">; </w:t>
      </w:r>
    </w:p>
    <w:p w:rsidR="00072667" w:rsidRPr="00355656" w:rsidRDefault="00072667" w:rsidP="00072667">
      <w:pPr>
        <w:spacing w:line="276" w:lineRule="auto"/>
        <w:ind w:firstLine="709"/>
        <w:jc w:val="both"/>
        <w:rPr>
          <w:sz w:val="24"/>
          <w:szCs w:val="24"/>
        </w:rPr>
      </w:pPr>
      <w:r>
        <w:rPr>
          <w:sz w:val="24"/>
          <w:szCs w:val="24"/>
        </w:rPr>
        <w:t>- к</w:t>
      </w:r>
      <w:r w:rsidRPr="00355656">
        <w:rPr>
          <w:sz w:val="24"/>
          <w:szCs w:val="24"/>
        </w:rPr>
        <w:t>репление баннера к информационным полям осуществляется монтажными скобами;</w:t>
      </w:r>
    </w:p>
    <w:p w:rsidR="00072667" w:rsidRPr="00355656" w:rsidRDefault="00072667" w:rsidP="00072667">
      <w:pPr>
        <w:spacing w:line="276" w:lineRule="auto"/>
        <w:ind w:firstLine="709"/>
        <w:jc w:val="both"/>
        <w:rPr>
          <w:sz w:val="24"/>
          <w:szCs w:val="24"/>
        </w:rPr>
      </w:pPr>
      <w:r>
        <w:rPr>
          <w:sz w:val="24"/>
          <w:szCs w:val="24"/>
        </w:rPr>
        <w:t>- в</w:t>
      </w:r>
      <w:r w:rsidRPr="00355656">
        <w:rPr>
          <w:sz w:val="24"/>
          <w:szCs w:val="24"/>
        </w:rPr>
        <w:t xml:space="preserve">се монтажные соединения сборочных единиц на болтах, узловые - на сварке; </w:t>
      </w:r>
    </w:p>
    <w:p w:rsidR="00072667" w:rsidRPr="00355656" w:rsidRDefault="00072667" w:rsidP="00072667">
      <w:pPr>
        <w:spacing w:line="276" w:lineRule="auto"/>
        <w:ind w:firstLine="709"/>
        <w:jc w:val="both"/>
        <w:rPr>
          <w:sz w:val="24"/>
          <w:szCs w:val="24"/>
        </w:rPr>
      </w:pPr>
      <w:r>
        <w:rPr>
          <w:sz w:val="24"/>
          <w:szCs w:val="24"/>
        </w:rPr>
        <w:lastRenderedPageBreak/>
        <w:t>- п</w:t>
      </w:r>
      <w:r w:rsidRPr="00355656">
        <w:rPr>
          <w:sz w:val="24"/>
          <w:szCs w:val="24"/>
        </w:rPr>
        <w:t>рименяются утяжелители бетонные УБО (класс прочности не ниже В12,5 и В15; морозостойкость F150; водонепроницаемость W4) либо блоки фундаментные ФБС 24.6.6-Т.</w:t>
      </w:r>
    </w:p>
    <w:p w:rsidR="00072667" w:rsidRPr="00355656" w:rsidRDefault="00072667" w:rsidP="00072667">
      <w:pPr>
        <w:spacing w:line="276" w:lineRule="auto"/>
        <w:ind w:firstLine="709"/>
        <w:jc w:val="both"/>
        <w:rPr>
          <w:sz w:val="24"/>
          <w:szCs w:val="24"/>
        </w:rPr>
      </w:pPr>
      <w:r w:rsidRPr="00355656">
        <w:rPr>
          <w:sz w:val="24"/>
          <w:szCs w:val="24"/>
        </w:rPr>
        <w:t xml:space="preserve">Информационные носители (модули) устанавливаются серийно (модули примыкают друг к другу и </w:t>
      </w:r>
      <w:proofErr w:type="gramStart"/>
      <w:r w:rsidRPr="00355656">
        <w:rPr>
          <w:sz w:val="24"/>
          <w:szCs w:val="24"/>
        </w:rPr>
        <w:t>следуют</w:t>
      </w:r>
      <w:proofErr w:type="gramEnd"/>
      <w:r w:rsidRPr="00355656">
        <w:rPr>
          <w:sz w:val="24"/>
          <w:szCs w:val="24"/>
        </w:rPr>
        <w:t xml:space="preserve"> друг за другом в ряд в последоват</w:t>
      </w:r>
      <w:r>
        <w:rPr>
          <w:sz w:val="24"/>
          <w:szCs w:val="24"/>
        </w:rPr>
        <w:t>ельности указанной в Приложении № 5 настоящих Правил</w:t>
      </w:r>
      <w:r w:rsidRPr="00355656">
        <w:rPr>
          <w:sz w:val="24"/>
          <w:szCs w:val="24"/>
        </w:rPr>
        <w:t xml:space="preserve">) с промежутком не более 50 метров между каждой серией. Информационный носитель (модуль) рассчитан в первую очередь на пешеходов, поэтому серийное размещение модулей должно осуществляться в местах наибольших потоков пешеходов (около остановок общественного транспорта, по пути следования автотранспорта, у въезда на </w:t>
      </w:r>
      <w:proofErr w:type="spellStart"/>
      <w:r w:rsidRPr="00355656">
        <w:rPr>
          <w:sz w:val="24"/>
          <w:szCs w:val="24"/>
        </w:rPr>
        <w:t>стройобъект</w:t>
      </w:r>
      <w:proofErr w:type="spellEnd"/>
      <w:r w:rsidRPr="00355656">
        <w:rPr>
          <w:sz w:val="24"/>
          <w:szCs w:val="24"/>
        </w:rPr>
        <w:t xml:space="preserve"> и т.д.). Носители должны быть изготовлены в едином дизайне, утвержденном администрацией Печенгского муниципального округа, и содержать общую для всех типов информацию</w:t>
      </w:r>
    </w:p>
    <w:p w:rsidR="00072667" w:rsidRPr="00355656" w:rsidRDefault="00072667" w:rsidP="00072667">
      <w:pPr>
        <w:spacing w:line="276" w:lineRule="auto"/>
        <w:ind w:firstLine="709"/>
        <w:jc w:val="both"/>
        <w:rPr>
          <w:sz w:val="24"/>
          <w:szCs w:val="24"/>
        </w:rPr>
      </w:pPr>
      <w:r w:rsidRPr="00355656">
        <w:rPr>
          <w:sz w:val="24"/>
          <w:szCs w:val="24"/>
        </w:rPr>
        <w:t>Технические параметры одностороннего информационного носителя (модуля) 2,0х</w:t>
      </w:r>
      <w:proofErr w:type="gramStart"/>
      <w:r w:rsidRPr="00355656">
        <w:rPr>
          <w:sz w:val="24"/>
          <w:szCs w:val="24"/>
        </w:rPr>
        <w:t>1</w:t>
      </w:r>
      <w:proofErr w:type="gramEnd"/>
      <w:r w:rsidRPr="00355656">
        <w:rPr>
          <w:sz w:val="24"/>
          <w:szCs w:val="24"/>
        </w:rPr>
        <w:t>,4 м (оформление ограждения):</w:t>
      </w:r>
    </w:p>
    <w:p w:rsidR="00072667" w:rsidRPr="00355656" w:rsidRDefault="00072667" w:rsidP="00072667">
      <w:pPr>
        <w:spacing w:line="276" w:lineRule="auto"/>
        <w:ind w:firstLine="709"/>
        <w:jc w:val="both"/>
        <w:rPr>
          <w:sz w:val="24"/>
          <w:szCs w:val="24"/>
        </w:rPr>
      </w:pPr>
      <w:r>
        <w:rPr>
          <w:sz w:val="24"/>
          <w:szCs w:val="24"/>
        </w:rPr>
        <w:t>- р</w:t>
      </w:r>
      <w:r w:rsidRPr="00355656">
        <w:rPr>
          <w:sz w:val="24"/>
          <w:szCs w:val="24"/>
        </w:rPr>
        <w:t>азмер информационного поля 2,0х</w:t>
      </w:r>
      <w:proofErr w:type="gramStart"/>
      <w:r w:rsidRPr="00355656">
        <w:rPr>
          <w:sz w:val="24"/>
          <w:szCs w:val="24"/>
        </w:rPr>
        <w:t>1</w:t>
      </w:r>
      <w:proofErr w:type="gramEnd"/>
      <w:r w:rsidRPr="00355656">
        <w:rPr>
          <w:sz w:val="24"/>
          <w:szCs w:val="24"/>
        </w:rPr>
        <w:t>,4 м;</w:t>
      </w:r>
    </w:p>
    <w:p w:rsidR="00072667" w:rsidRPr="00355656" w:rsidRDefault="00072667" w:rsidP="00072667">
      <w:pPr>
        <w:spacing w:line="276" w:lineRule="auto"/>
        <w:ind w:firstLine="709"/>
        <w:jc w:val="both"/>
        <w:rPr>
          <w:sz w:val="24"/>
          <w:szCs w:val="24"/>
        </w:rPr>
      </w:pPr>
      <w:r>
        <w:rPr>
          <w:sz w:val="24"/>
          <w:szCs w:val="24"/>
        </w:rPr>
        <w:t>- н</w:t>
      </w:r>
      <w:r w:rsidRPr="00355656">
        <w:rPr>
          <w:sz w:val="24"/>
          <w:szCs w:val="24"/>
        </w:rPr>
        <w:t>оситель выполняется из сотового поликарбоната толщиной 8 мм с накаткой самоклеящейся пленки 3М;</w:t>
      </w:r>
    </w:p>
    <w:p w:rsidR="00072667" w:rsidRPr="00355656" w:rsidRDefault="00072667" w:rsidP="00072667">
      <w:pPr>
        <w:spacing w:line="276" w:lineRule="auto"/>
        <w:ind w:firstLine="709"/>
        <w:jc w:val="both"/>
        <w:rPr>
          <w:sz w:val="24"/>
          <w:szCs w:val="24"/>
        </w:rPr>
      </w:pPr>
      <w:r>
        <w:rPr>
          <w:sz w:val="24"/>
          <w:szCs w:val="24"/>
        </w:rPr>
        <w:t>- п</w:t>
      </w:r>
      <w:r w:rsidRPr="00355656">
        <w:rPr>
          <w:sz w:val="24"/>
          <w:szCs w:val="24"/>
        </w:rPr>
        <w:t xml:space="preserve">о периметру устанавливаются люверсы диаметр 20 мм; </w:t>
      </w:r>
    </w:p>
    <w:p w:rsidR="00072667" w:rsidRPr="00355656" w:rsidRDefault="00072667" w:rsidP="00072667">
      <w:pPr>
        <w:spacing w:line="276" w:lineRule="auto"/>
        <w:ind w:firstLine="709"/>
        <w:jc w:val="both"/>
        <w:rPr>
          <w:sz w:val="24"/>
          <w:szCs w:val="24"/>
        </w:rPr>
      </w:pPr>
      <w:r>
        <w:rPr>
          <w:sz w:val="24"/>
          <w:szCs w:val="24"/>
        </w:rPr>
        <w:t>- к</w:t>
      </w:r>
      <w:r w:rsidRPr="00355656">
        <w:rPr>
          <w:sz w:val="24"/>
          <w:szCs w:val="24"/>
        </w:rPr>
        <w:t>репление к ограждениям строительных площадок производится пластиковыми хомутами 8 мм.</w:t>
      </w:r>
    </w:p>
    <w:p w:rsidR="00072667" w:rsidRPr="00355656" w:rsidRDefault="00072667" w:rsidP="00072667">
      <w:pPr>
        <w:spacing w:line="276" w:lineRule="auto"/>
        <w:ind w:firstLine="709"/>
        <w:jc w:val="both"/>
        <w:rPr>
          <w:sz w:val="24"/>
          <w:szCs w:val="24"/>
        </w:rPr>
      </w:pPr>
      <w:r w:rsidRPr="00355656">
        <w:rPr>
          <w:sz w:val="24"/>
          <w:szCs w:val="24"/>
        </w:rPr>
        <w:t>Паспорт-щит устанавливается при въезде на строительную площадку и выезде с нее. Паспорт-щит должен содержать следующую информацию:</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наименования объекта;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местонахождения объекта;</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названия заказчика, номер телефона;</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подрядная организация, номер телефона;</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свидетельств о допуске к работам выдано СРО (до 01.01.2010 были сведения о лицензии);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должности и фамилии производителя работ, номер телефона;</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даты начала и окончания строительства. </w:t>
      </w:r>
    </w:p>
    <w:p w:rsidR="00072667" w:rsidRPr="00355656" w:rsidRDefault="00072667" w:rsidP="00072667">
      <w:pPr>
        <w:spacing w:line="276" w:lineRule="auto"/>
        <w:ind w:firstLine="709"/>
        <w:jc w:val="both"/>
        <w:rPr>
          <w:sz w:val="24"/>
          <w:szCs w:val="24"/>
        </w:rPr>
      </w:pPr>
      <w:r w:rsidRPr="00355656">
        <w:rPr>
          <w:sz w:val="24"/>
          <w:szCs w:val="24"/>
        </w:rPr>
        <w:t>Технические параметры одностороннего информационного носителя (паспорта) строительного объекта:</w:t>
      </w:r>
    </w:p>
    <w:p w:rsidR="00072667" w:rsidRPr="00355656" w:rsidRDefault="00072667" w:rsidP="00072667">
      <w:pPr>
        <w:spacing w:line="276" w:lineRule="auto"/>
        <w:ind w:firstLine="709"/>
        <w:jc w:val="both"/>
        <w:rPr>
          <w:sz w:val="24"/>
          <w:szCs w:val="24"/>
        </w:rPr>
      </w:pPr>
      <w:r>
        <w:rPr>
          <w:sz w:val="24"/>
          <w:szCs w:val="24"/>
        </w:rPr>
        <w:t>- г</w:t>
      </w:r>
      <w:r w:rsidRPr="00355656">
        <w:rPr>
          <w:sz w:val="24"/>
          <w:szCs w:val="24"/>
        </w:rPr>
        <w:t>абаритный размер информационных полей — 3,0 х 5,0 м;</w:t>
      </w:r>
    </w:p>
    <w:p w:rsidR="00072667" w:rsidRPr="00355656" w:rsidRDefault="00072667" w:rsidP="00072667">
      <w:pPr>
        <w:spacing w:line="276" w:lineRule="auto"/>
        <w:ind w:firstLine="709"/>
        <w:jc w:val="both"/>
        <w:rPr>
          <w:sz w:val="24"/>
          <w:szCs w:val="24"/>
        </w:rPr>
      </w:pPr>
      <w:r>
        <w:rPr>
          <w:sz w:val="24"/>
          <w:szCs w:val="24"/>
        </w:rPr>
        <w:t>- н</w:t>
      </w:r>
      <w:r w:rsidRPr="00355656">
        <w:rPr>
          <w:sz w:val="24"/>
          <w:szCs w:val="24"/>
        </w:rPr>
        <w:t>есущая конструкция рекламного щита состоит из силовой рамы 3,3х2х0,17м;</w:t>
      </w:r>
    </w:p>
    <w:p w:rsidR="00072667" w:rsidRPr="00355656" w:rsidRDefault="00072667" w:rsidP="00072667">
      <w:pPr>
        <w:spacing w:line="276" w:lineRule="auto"/>
        <w:ind w:firstLine="709"/>
        <w:jc w:val="both"/>
        <w:rPr>
          <w:sz w:val="24"/>
          <w:szCs w:val="24"/>
        </w:rPr>
      </w:pPr>
      <w:r>
        <w:rPr>
          <w:sz w:val="24"/>
          <w:szCs w:val="24"/>
        </w:rPr>
        <w:t>- н</w:t>
      </w:r>
      <w:r w:rsidRPr="00355656">
        <w:rPr>
          <w:sz w:val="24"/>
          <w:szCs w:val="24"/>
        </w:rPr>
        <w:t xml:space="preserve">агрузки на ветроустойчивость; </w:t>
      </w:r>
    </w:p>
    <w:p w:rsidR="00072667" w:rsidRPr="00355656" w:rsidRDefault="00072667" w:rsidP="00072667">
      <w:pPr>
        <w:spacing w:line="276" w:lineRule="auto"/>
        <w:ind w:firstLine="709"/>
        <w:jc w:val="both"/>
        <w:rPr>
          <w:sz w:val="24"/>
          <w:szCs w:val="24"/>
        </w:rPr>
      </w:pPr>
      <w:r>
        <w:rPr>
          <w:sz w:val="24"/>
          <w:szCs w:val="24"/>
        </w:rPr>
        <w:t>- о</w:t>
      </w:r>
      <w:r w:rsidRPr="00355656">
        <w:rPr>
          <w:sz w:val="24"/>
          <w:szCs w:val="24"/>
        </w:rPr>
        <w:t>пора: две стойки из профильной трубы 120х120х 8мм по ГОСТ 8639-82 высотой от земли 3,2 м, имеющие базу для крепления к металлической раме и узел крепления рамы для информационных полей;</w:t>
      </w:r>
    </w:p>
    <w:p w:rsidR="00072667" w:rsidRPr="00355656" w:rsidRDefault="00072667" w:rsidP="00072667">
      <w:pPr>
        <w:spacing w:line="276" w:lineRule="auto"/>
        <w:ind w:firstLine="709"/>
        <w:jc w:val="both"/>
        <w:rPr>
          <w:sz w:val="24"/>
          <w:szCs w:val="24"/>
        </w:rPr>
      </w:pPr>
      <w:r>
        <w:rPr>
          <w:sz w:val="24"/>
          <w:szCs w:val="24"/>
        </w:rPr>
        <w:t>- в</w:t>
      </w:r>
      <w:r w:rsidRPr="00355656">
        <w:rPr>
          <w:sz w:val="24"/>
          <w:szCs w:val="24"/>
        </w:rPr>
        <w:t xml:space="preserve">нутренний силовой каркас информационных полей выполнен из профильной трубы 40х40. Каркас обшит фанерой ФСФ сорт </w:t>
      </w:r>
      <w:proofErr w:type="gramStart"/>
      <w:r w:rsidRPr="00355656">
        <w:rPr>
          <w:sz w:val="24"/>
          <w:szCs w:val="24"/>
        </w:rPr>
        <w:t>ВВ</w:t>
      </w:r>
      <w:proofErr w:type="gramEnd"/>
      <w:r w:rsidRPr="00355656">
        <w:rPr>
          <w:sz w:val="24"/>
          <w:szCs w:val="24"/>
        </w:rPr>
        <w:t xml:space="preserve">/С толщиной 10мм. Крепление фанеры при помощи </w:t>
      </w:r>
      <w:proofErr w:type="gramStart"/>
      <w:r w:rsidRPr="00355656">
        <w:rPr>
          <w:sz w:val="24"/>
          <w:szCs w:val="24"/>
        </w:rPr>
        <w:t>кровельных</w:t>
      </w:r>
      <w:proofErr w:type="gramEnd"/>
      <w:r w:rsidRPr="00355656">
        <w:rPr>
          <w:sz w:val="24"/>
          <w:szCs w:val="24"/>
        </w:rPr>
        <w:t xml:space="preserve"> </w:t>
      </w:r>
      <w:proofErr w:type="spellStart"/>
      <w:r w:rsidRPr="00355656">
        <w:rPr>
          <w:sz w:val="24"/>
          <w:szCs w:val="24"/>
        </w:rPr>
        <w:t>саморезов</w:t>
      </w:r>
      <w:proofErr w:type="spellEnd"/>
      <w:r w:rsidRPr="00355656">
        <w:rPr>
          <w:sz w:val="24"/>
          <w:szCs w:val="24"/>
        </w:rPr>
        <w:t xml:space="preserve">; </w:t>
      </w:r>
    </w:p>
    <w:p w:rsidR="00072667" w:rsidRPr="00355656" w:rsidRDefault="00072667" w:rsidP="00072667">
      <w:pPr>
        <w:spacing w:line="276" w:lineRule="auto"/>
        <w:ind w:firstLine="709"/>
        <w:jc w:val="both"/>
        <w:rPr>
          <w:sz w:val="24"/>
          <w:szCs w:val="24"/>
        </w:rPr>
      </w:pPr>
      <w:r>
        <w:rPr>
          <w:sz w:val="24"/>
          <w:szCs w:val="24"/>
        </w:rPr>
        <w:t>- к</w:t>
      </w:r>
      <w:r w:rsidRPr="00355656">
        <w:rPr>
          <w:sz w:val="24"/>
          <w:szCs w:val="24"/>
        </w:rPr>
        <w:t xml:space="preserve">репление баннера к информационным полям осуществляется монтажными скобами; </w:t>
      </w:r>
    </w:p>
    <w:p w:rsidR="00072667" w:rsidRPr="00355656" w:rsidRDefault="00072667" w:rsidP="00072667">
      <w:pPr>
        <w:spacing w:line="276" w:lineRule="auto"/>
        <w:ind w:firstLine="709"/>
        <w:jc w:val="both"/>
        <w:rPr>
          <w:sz w:val="24"/>
          <w:szCs w:val="24"/>
        </w:rPr>
      </w:pPr>
      <w:r>
        <w:rPr>
          <w:sz w:val="24"/>
          <w:szCs w:val="24"/>
        </w:rPr>
        <w:t>- в</w:t>
      </w:r>
      <w:r w:rsidRPr="00355656">
        <w:rPr>
          <w:sz w:val="24"/>
          <w:szCs w:val="24"/>
        </w:rPr>
        <w:t>се монтажные соединения сборочных единиц на болтах, узловые – на сварке;</w:t>
      </w:r>
    </w:p>
    <w:p w:rsidR="00072667" w:rsidRPr="00355656" w:rsidRDefault="00072667" w:rsidP="00072667">
      <w:pPr>
        <w:spacing w:line="276" w:lineRule="auto"/>
        <w:ind w:firstLine="709"/>
        <w:jc w:val="both"/>
        <w:rPr>
          <w:sz w:val="24"/>
          <w:szCs w:val="24"/>
        </w:rPr>
      </w:pPr>
      <w:r>
        <w:rPr>
          <w:sz w:val="24"/>
          <w:szCs w:val="24"/>
        </w:rPr>
        <w:t>- п</w:t>
      </w:r>
      <w:r w:rsidRPr="00355656">
        <w:rPr>
          <w:sz w:val="24"/>
          <w:szCs w:val="24"/>
        </w:rPr>
        <w:t>рименяются утяжелители бетонные УБО (класс прочности не ниже В12,5 и В15; морозостойкость F150; водонепроницаемость W4) либо блоки фундаментные ФБС 24.6.6-Т.</w:t>
      </w:r>
    </w:p>
    <w:p w:rsidR="00072667" w:rsidRDefault="00072667" w:rsidP="00072667">
      <w:pPr>
        <w:spacing w:line="276" w:lineRule="auto"/>
        <w:ind w:firstLine="709"/>
        <w:jc w:val="both"/>
        <w:rPr>
          <w:sz w:val="24"/>
          <w:szCs w:val="24"/>
        </w:rPr>
      </w:pPr>
      <w:r w:rsidRPr="00355656">
        <w:rPr>
          <w:sz w:val="24"/>
          <w:szCs w:val="24"/>
        </w:rPr>
        <w:t xml:space="preserve">Информационное оформление строительных площадок Печенгского муниципального округа осуществляется согласно </w:t>
      </w:r>
      <w:r w:rsidRPr="00EE5A59">
        <w:rPr>
          <w:sz w:val="24"/>
          <w:szCs w:val="24"/>
        </w:rPr>
        <w:t>СП 48.13330.2019</w:t>
      </w:r>
      <w:r w:rsidRPr="00355656">
        <w:rPr>
          <w:sz w:val="24"/>
          <w:szCs w:val="24"/>
        </w:rPr>
        <w:t xml:space="preserve"> Организация строительства.</w:t>
      </w:r>
    </w:p>
    <w:p w:rsidR="00072667" w:rsidRPr="00355656" w:rsidRDefault="00072667" w:rsidP="00072667">
      <w:pPr>
        <w:spacing w:line="276" w:lineRule="auto"/>
        <w:ind w:firstLine="709"/>
        <w:jc w:val="both"/>
        <w:rPr>
          <w:sz w:val="24"/>
          <w:szCs w:val="24"/>
        </w:rPr>
      </w:pPr>
    </w:p>
    <w:p w:rsidR="00072667" w:rsidRPr="00355656" w:rsidRDefault="00072667" w:rsidP="00072667">
      <w:pPr>
        <w:pStyle w:val="1"/>
        <w:spacing w:before="0" w:line="276" w:lineRule="auto"/>
        <w:rPr>
          <w:color w:val="000000" w:themeColor="text1"/>
          <w:sz w:val="24"/>
          <w:szCs w:val="24"/>
        </w:rPr>
      </w:pPr>
      <w:r w:rsidRPr="00355656">
        <w:rPr>
          <w:color w:val="000000" w:themeColor="text1"/>
          <w:sz w:val="24"/>
          <w:szCs w:val="24"/>
        </w:rPr>
        <w:t>12. Детские и спортивные площадки</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lastRenderedPageBreak/>
        <w:t>12.1. Проектирование, строительство, реконструкция, капитальный ремонт, содержание и эксплуатация детских и спортивных площадок различного функционального назначения на территории Печенгского муниципального округа осуществляется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072667" w:rsidRPr="00355656" w:rsidRDefault="00072667" w:rsidP="00072667">
      <w:pPr>
        <w:spacing w:line="276" w:lineRule="auto"/>
        <w:ind w:firstLine="709"/>
        <w:jc w:val="both"/>
        <w:rPr>
          <w:sz w:val="24"/>
          <w:szCs w:val="24"/>
        </w:rPr>
      </w:pPr>
      <w:r w:rsidRPr="00355656">
        <w:rPr>
          <w:sz w:val="24"/>
          <w:szCs w:val="24"/>
        </w:rPr>
        <w:t>12.2. При осуществлении деятельности по благоустройству территории путем создания детских и спортивных площадок различного функционального назначения осуществляется разработка проектной документации по благоустройству территорий, проектированию, строительству, реконструкции, капитальному ремонту, содержанию и эксплуатации объектов благоустройства.</w:t>
      </w:r>
    </w:p>
    <w:p w:rsidR="00072667" w:rsidRPr="00355656" w:rsidRDefault="00072667" w:rsidP="00072667">
      <w:pPr>
        <w:spacing w:line="276" w:lineRule="auto"/>
        <w:ind w:firstLine="709"/>
        <w:jc w:val="both"/>
        <w:rPr>
          <w:sz w:val="24"/>
          <w:szCs w:val="24"/>
        </w:rPr>
      </w:pPr>
      <w:r w:rsidRPr="00355656">
        <w:rPr>
          <w:sz w:val="24"/>
          <w:szCs w:val="24"/>
        </w:rPr>
        <w:t>12.3. На общественных и дворовых территориях населенного пункта могут размещаться площадки следующих видов:</w:t>
      </w:r>
    </w:p>
    <w:p w:rsidR="00072667" w:rsidRPr="00355656" w:rsidRDefault="00072667" w:rsidP="00072667">
      <w:pPr>
        <w:spacing w:line="276" w:lineRule="auto"/>
        <w:ind w:firstLine="709"/>
        <w:jc w:val="both"/>
        <w:rPr>
          <w:sz w:val="24"/>
          <w:szCs w:val="24"/>
        </w:rPr>
      </w:pPr>
      <w:r w:rsidRPr="00355656">
        <w:rPr>
          <w:sz w:val="24"/>
          <w:szCs w:val="24"/>
        </w:rPr>
        <w:t>- детские игровые площадки;</w:t>
      </w:r>
    </w:p>
    <w:p w:rsidR="00072667" w:rsidRPr="00355656" w:rsidRDefault="00072667" w:rsidP="00072667">
      <w:pPr>
        <w:spacing w:line="276" w:lineRule="auto"/>
        <w:ind w:firstLine="709"/>
        <w:jc w:val="both"/>
        <w:rPr>
          <w:sz w:val="24"/>
          <w:szCs w:val="24"/>
        </w:rPr>
      </w:pPr>
      <w:r w:rsidRPr="00355656">
        <w:rPr>
          <w:sz w:val="24"/>
          <w:szCs w:val="24"/>
        </w:rPr>
        <w:t>- детские спортивные площадки;</w:t>
      </w:r>
    </w:p>
    <w:p w:rsidR="00072667" w:rsidRPr="00355656" w:rsidRDefault="00072667" w:rsidP="00072667">
      <w:pPr>
        <w:spacing w:line="276" w:lineRule="auto"/>
        <w:ind w:firstLine="709"/>
        <w:jc w:val="both"/>
        <w:rPr>
          <w:sz w:val="24"/>
          <w:szCs w:val="24"/>
        </w:rPr>
      </w:pPr>
      <w:r w:rsidRPr="00355656">
        <w:rPr>
          <w:sz w:val="24"/>
          <w:szCs w:val="24"/>
        </w:rPr>
        <w:t>- спортивные площадки;</w:t>
      </w:r>
    </w:p>
    <w:p w:rsidR="00072667" w:rsidRPr="00355656" w:rsidRDefault="00072667" w:rsidP="00072667">
      <w:pPr>
        <w:spacing w:line="276" w:lineRule="auto"/>
        <w:ind w:firstLine="709"/>
        <w:jc w:val="both"/>
        <w:rPr>
          <w:sz w:val="24"/>
          <w:szCs w:val="24"/>
        </w:rPr>
      </w:pPr>
      <w:r w:rsidRPr="00355656">
        <w:rPr>
          <w:sz w:val="24"/>
          <w:szCs w:val="24"/>
        </w:rPr>
        <w:t>- детские инклюзивные площадки;</w:t>
      </w:r>
    </w:p>
    <w:p w:rsidR="00072667" w:rsidRPr="00355656" w:rsidRDefault="00072667" w:rsidP="00072667">
      <w:pPr>
        <w:spacing w:line="276" w:lineRule="auto"/>
        <w:ind w:firstLine="709"/>
        <w:jc w:val="both"/>
        <w:rPr>
          <w:sz w:val="24"/>
          <w:szCs w:val="24"/>
        </w:rPr>
      </w:pPr>
      <w:r w:rsidRPr="00355656">
        <w:rPr>
          <w:sz w:val="24"/>
          <w:szCs w:val="24"/>
        </w:rPr>
        <w:t>- инклюзивные спортивные площадки;</w:t>
      </w:r>
    </w:p>
    <w:p w:rsidR="00072667" w:rsidRPr="00355656" w:rsidRDefault="00072667" w:rsidP="00072667">
      <w:pPr>
        <w:spacing w:line="276" w:lineRule="auto"/>
        <w:ind w:firstLine="709"/>
        <w:jc w:val="both"/>
        <w:rPr>
          <w:sz w:val="24"/>
          <w:szCs w:val="24"/>
        </w:rPr>
      </w:pPr>
      <w:r w:rsidRPr="00355656">
        <w:rPr>
          <w:sz w:val="24"/>
          <w:szCs w:val="24"/>
        </w:rPr>
        <w:t xml:space="preserve">- площадки для занятий активными видами спорта, в том числе </w:t>
      </w:r>
      <w:proofErr w:type="spellStart"/>
      <w:r w:rsidRPr="00355656">
        <w:rPr>
          <w:sz w:val="24"/>
          <w:szCs w:val="24"/>
        </w:rPr>
        <w:t>скейтплощадки</w:t>
      </w:r>
      <w:proofErr w:type="spellEnd"/>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12.4. Обеспечивается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072667" w:rsidRPr="00355656" w:rsidRDefault="00072667" w:rsidP="00072667">
      <w:pPr>
        <w:spacing w:line="276" w:lineRule="auto"/>
        <w:ind w:firstLine="709"/>
        <w:jc w:val="both"/>
        <w:rPr>
          <w:sz w:val="24"/>
          <w:szCs w:val="24"/>
        </w:rPr>
      </w:pPr>
      <w:r w:rsidRPr="00355656">
        <w:rPr>
          <w:sz w:val="24"/>
          <w:szCs w:val="24"/>
        </w:rPr>
        <w:t>12.5. При планировании размеров площадок (функциональных зон площадок) необходимо учитывать:</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размеры территории, на которой будет располагаться площадка;</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функциональное предназначение и состав оборудования;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требования документов по безопасности площадок (зоны безопасности оборудования);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наличие других элементов благоустройства (разделение различных функциональных зон);</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расположение подходов к площадке;</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пропускную способность площадки.</w:t>
      </w:r>
    </w:p>
    <w:p w:rsidR="00072667" w:rsidRPr="00355656" w:rsidRDefault="00072667" w:rsidP="00072667">
      <w:pPr>
        <w:spacing w:line="276" w:lineRule="auto"/>
        <w:ind w:firstLine="709"/>
        <w:jc w:val="both"/>
        <w:rPr>
          <w:sz w:val="24"/>
          <w:szCs w:val="24"/>
        </w:rPr>
      </w:pPr>
      <w:r w:rsidRPr="00355656">
        <w:rPr>
          <w:sz w:val="24"/>
          <w:szCs w:val="24"/>
        </w:rPr>
        <w:t>12.6. Планирование функционала и (или) функциональных зон площадок осуществляется с учетом:</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площади земельного участка, предназначенного для размещения площадки и (или) реконструкции площадки;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предпочтений (выбора) жителей;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экономических возможностей для реализации проектов по благоустройству;</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требований к безопасности площадок (технические регламенты, национальные стандарты Российской Федерации, санитарные правила и нормы);</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природно-климатических условий;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половозрастных характеристик населения, проживающего на территории квартала;</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фактического наличия площадок (обеспеченности площадками с учетом их функционала) на прилегающей территории;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создания условий доступности площадок для всех жителей муниципального образования, включая МГН;</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структуры прилегающей жилой застройки.</w:t>
      </w:r>
    </w:p>
    <w:p w:rsidR="00072667" w:rsidRPr="00355656" w:rsidRDefault="00072667" w:rsidP="00072667">
      <w:pPr>
        <w:spacing w:line="276" w:lineRule="auto"/>
        <w:ind w:firstLine="709"/>
        <w:jc w:val="both"/>
        <w:rPr>
          <w:sz w:val="24"/>
          <w:szCs w:val="24"/>
        </w:rPr>
      </w:pPr>
      <w:r w:rsidRPr="00355656">
        <w:rPr>
          <w:sz w:val="24"/>
          <w:szCs w:val="24"/>
        </w:rPr>
        <w:lastRenderedPageBreak/>
        <w:t>12.7. Площадки должны быть изолированы от транзитного пешеходного движения. Нельзя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устанавливаются искусственные неровности, предназначенные для принудительного снижения скорости водителями.</w:t>
      </w:r>
    </w:p>
    <w:p w:rsidR="00072667" w:rsidRPr="00355656" w:rsidRDefault="00072667" w:rsidP="00072667">
      <w:pPr>
        <w:spacing w:line="276" w:lineRule="auto"/>
        <w:ind w:firstLine="709"/>
        <w:jc w:val="both"/>
        <w:rPr>
          <w:sz w:val="24"/>
          <w:szCs w:val="24"/>
        </w:rPr>
      </w:pPr>
      <w:r w:rsidRPr="00355656">
        <w:rPr>
          <w:sz w:val="24"/>
          <w:szCs w:val="24"/>
        </w:rPr>
        <w:t>12.8. Площадки должны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072667" w:rsidRPr="00355656" w:rsidRDefault="00072667" w:rsidP="00072667">
      <w:pPr>
        <w:spacing w:line="276" w:lineRule="auto"/>
        <w:ind w:firstLine="709"/>
        <w:jc w:val="both"/>
        <w:rPr>
          <w:sz w:val="24"/>
          <w:szCs w:val="24"/>
        </w:rPr>
      </w:pPr>
      <w:r w:rsidRPr="00355656">
        <w:rPr>
          <w:sz w:val="24"/>
          <w:szCs w:val="24"/>
        </w:rPr>
        <w:t>Для обеспечения непрерывности развивающего воздействия необходимо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072667" w:rsidRPr="00355656" w:rsidRDefault="00072667" w:rsidP="00072667">
      <w:pPr>
        <w:spacing w:line="276" w:lineRule="auto"/>
        <w:ind w:firstLine="709"/>
        <w:jc w:val="both"/>
        <w:rPr>
          <w:sz w:val="24"/>
          <w:szCs w:val="24"/>
        </w:rPr>
      </w:pPr>
      <w:r w:rsidRPr="00355656">
        <w:rPr>
          <w:sz w:val="24"/>
          <w:szCs w:val="24"/>
        </w:rPr>
        <w:t xml:space="preserve">12.9. </w:t>
      </w:r>
      <w:proofErr w:type="gramStart"/>
      <w:r w:rsidRPr="00355656">
        <w:rPr>
          <w:sz w:val="24"/>
          <w:szCs w:val="24"/>
        </w:rPr>
        <w:t>Площадки необходимо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roofErr w:type="gramEnd"/>
    </w:p>
    <w:p w:rsidR="00072667" w:rsidRPr="00355656" w:rsidRDefault="00072667" w:rsidP="00072667">
      <w:pPr>
        <w:spacing w:line="276" w:lineRule="auto"/>
        <w:ind w:firstLine="709"/>
        <w:jc w:val="both"/>
        <w:rPr>
          <w:sz w:val="24"/>
          <w:szCs w:val="24"/>
        </w:rPr>
      </w:pPr>
      <w:r w:rsidRPr="00355656">
        <w:rPr>
          <w:sz w:val="24"/>
          <w:szCs w:val="24"/>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072667" w:rsidRPr="00355656" w:rsidRDefault="00072667" w:rsidP="00072667">
      <w:pPr>
        <w:spacing w:line="276" w:lineRule="auto"/>
        <w:ind w:firstLine="709"/>
        <w:jc w:val="both"/>
        <w:rPr>
          <w:sz w:val="24"/>
          <w:szCs w:val="24"/>
        </w:rPr>
      </w:pPr>
      <w:r w:rsidRPr="00355656">
        <w:rPr>
          <w:sz w:val="24"/>
          <w:szCs w:val="24"/>
        </w:rPr>
        <w:t xml:space="preserve">12.10. </w:t>
      </w:r>
      <w:proofErr w:type="gramStart"/>
      <w:r w:rsidRPr="00355656">
        <w:rPr>
          <w:sz w:val="24"/>
          <w:szCs w:val="24"/>
        </w:rPr>
        <w:t>На каждой площадке устанавливаются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roofErr w:type="gramEnd"/>
    </w:p>
    <w:p w:rsidR="00072667" w:rsidRDefault="00072667" w:rsidP="00072667">
      <w:pPr>
        <w:spacing w:line="276" w:lineRule="auto"/>
        <w:ind w:firstLine="709"/>
        <w:jc w:val="both"/>
        <w:rPr>
          <w:sz w:val="24"/>
          <w:szCs w:val="24"/>
        </w:rPr>
      </w:pPr>
      <w:r w:rsidRPr="00355656">
        <w:rPr>
          <w:sz w:val="24"/>
          <w:szCs w:val="24"/>
        </w:rPr>
        <w:t xml:space="preserve">12.11. </w:t>
      </w:r>
      <w:proofErr w:type="gramStart"/>
      <w:r w:rsidRPr="00355656">
        <w:rPr>
          <w:sz w:val="24"/>
          <w:szCs w:val="24"/>
        </w:rPr>
        <w:t>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необходимо осуществлять с учетом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Федерации от 27 декабря 2019</w:t>
      </w:r>
      <w:proofErr w:type="gramEnd"/>
      <w:r w:rsidRPr="00355656">
        <w:rPr>
          <w:sz w:val="24"/>
          <w:szCs w:val="24"/>
        </w:rPr>
        <w:t xml:space="preserve"> г. № 897/1128/</w:t>
      </w:r>
      <w:proofErr w:type="spellStart"/>
      <w:proofErr w:type="gramStart"/>
      <w:r w:rsidRPr="00355656">
        <w:rPr>
          <w:sz w:val="24"/>
          <w:szCs w:val="24"/>
        </w:rPr>
        <w:t>пр</w:t>
      </w:r>
      <w:proofErr w:type="spellEnd"/>
      <w:proofErr w:type="gramEnd"/>
      <w:r w:rsidRPr="00355656">
        <w:rPr>
          <w:sz w:val="24"/>
          <w:szCs w:val="24"/>
        </w:rPr>
        <w:t xml:space="preserve"> (с учетом внесенных в них изменений).</w:t>
      </w:r>
    </w:p>
    <w:p w:rsidR="00072667" w:rsidRPr="00355656" w:rsidRDefault="00072667" w:rsidP="00072667">
      <w:pPr>
        <w:spacing w:line="276" w:lineRule="auto"/>
        <w:ind w:firstLine="709"/>
        <w:jc w:val="both"/>
        <w:rPr>
          <w:sz w:val="24"/>
          <w:szCs w:val="24"/>
        </w:rPr>
      </w:pPr>
    </w:p>
    <w:p w:rsidR="00072667" w:rsidRPr="00355656" w:rsidRDefault="00072667" w:rsidP="00072667">
      <w:pPr>
        <w:pStyle w:val="1"/>
        <w:spacing w:before="0" w:line="276" w:lineRule="auto"/>
        <w:rPr>
          <w:color w:val="000000" w:themeColor="text1"/>
          <w:sz w:val="24"/>
          <w:szCs w:val="24"/>
        </w:rPr>
      </w:pPr>
      <w:r w:rsidRPr="00355656">
        <w:rPr>
          <w:color w:val="000000" w:themeColor="text1"/>
          <w:sz w:val="24"/>
          <w:szCs w:val="24"/>
        </w:rPr>
        <w:t>13. Парковки (парковочные места)</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13.1. На общественных и дворовых территориях населенного пункта могут размещаться площадки автостоянок и парковок следующих видов:</w:t>
      </w:r>
    </w:p>
    <w:p w:rsidR="00072667" w:rsidRPr="00355656" w:rsidRDefault="00072667" w:rsidP="00072667">
      <w:pPr>
        <w:spacing w:line="276" w:lineRule="auto"/>
        <w:ind w:firstLine="709"/>
        <w:jc w:val="both"/>
        <w:rPr>
          <w:sz w:val="24"/>
          <w:szCs w:val="24"/>
        </w:rPr>
      </w:pPr>
      <w:proofErr w:type="gramStart"/>
      <w:r w:rsidRPr="00355656">
        <w:rPr>
          <w:sz w:val="24"/>
          <w:szCs w:val="24"/>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355656">
        <w:rPr>
          <w:sz w:val="24"/>
          <w:szCs w:val="24"/>
        </w:rPr>
        <w:t>приобъектные</w:t>
      </w:r>
      <w:proofErr w:type="spellEnd"/>
      <w:r w:rsidRPr="00355656">
        <w:rPr>
          <w:sz w:val="24"/>
          <w:szCs w:val="24"/>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(жилым, общественным и производственным зданиям, строениям и сооружениям, включая те, в </w:t>
      </w:r>
      <w:r w:rsidRPr="00355656">
        <w:rPr>
          <w:sz w:val="24"/>
          <w:szCs w:val="24"/>
        </w:rPr>
        <w:lastRenderedPageBreak/>
        <w:t>которых расположены физкультурно-спортивные организации, организации культуры и другие организации), объектам рекреации;</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 парковки (парковочные места), обозначенные разметкой, при необходимости обустроенные и оборудованные, </w:t>
      </w:r>
      <w:proofErr w:type="gramStart"/>
      <w:r w:rsidRPr="00355656">
        <w:rPr>
          <w:sz w:val="24"/>
          <w:szCs w:val="24"/>
        </w:rPr>
        <w:t>являющиеся</w:t>
      </w:r>
      <w:proofErr w:type="gramEnd"/>
      <w:r w:rsidRPr="00355656">
        <w:rPr>
          <w:sz w:val="24"/>
          <w:szCs w:val="24"/>
        </w:rPr>
        <w:t xml:space="preserve">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355656">
        <w:rPr>
          <w:sz w:val="24"/>
          <w:szCs w:val="24"/>
        </w:rPr>
        <w:t>подэстакадных</w:t>
      </w:r>
      <w:proofErr w:type="spellEnd"/>
      <w:r w:rsidRPr="00355656">
        <w:rPr>
          <w:sz w:val="24"/>
          <w:szCs w:val="24"/>
        </w:rPr>
        <w:t xml:space="preserve"> или </w:t>
      </w:r>
      <w:proofErr w:type="spellStart"/>
      <w:r w:rsidRPr="00355656">
        <w:rPr>
          <w:sz w:val="24"/>
          <w:szCs w:val="24"/>
        </w:rPr>
        <w:t>подмостовых</w:t>
      </w:r>
      <w:proofErr w:type="spellEnd"/>
      <w:r w:rsidRPr="00355656">
        <w:rPr>
          <w:sz w:val="24"/>
          <w:szCs w:val="24"/>
        </w:rPr>
        <w:t xml:space="preserve"> пространств, площадей и иных объектов улично-дорожной сети и предназначенные для организованной стоянки транспортных средств;</w:t>
      </w:r>
    </w:p>
    <w:p w:rsidR="00072667" w:rsidRPr="00355656" w:rsidRDefault="00072667" w:rsidP="00072667">
      <w:pPr>
        <w:spacing w:line="276" w:lineRule="auto"/>
        <w:ind w:firstLine="709"/>
        <w:jc w:val="both"/>
        <w:rPr>
          <w:sz w:val="24"/>
          <w:szCs w:val="24"/>
        </w:rPr>
      </w:pPr>
      <w:r w:rsidRPr="00355656">
        <w:rPr>
          <w:sz w:val="24"/>
          <w:szCs w:val="24"/>
        </w:rPr>
        <w:t>- прочие автомобильные стоянки (грузовые, перехватывающие и др.) в специально выделенных и обозначенных знаками и (или) разметкой местах.</w:t>
      </w:r>
    </w:p>
    <w:p w:rsidR="00072667" w:rsidRPr="00355656" w:rsidRDefault="00072667" w:rsidP="00072667">
      <w:pPr>
        <w:spacing w:line="276" w:lineRule="auto"/>
        <w:ind w:firstLine="709"/>
        <w:jc w:val="both"/>
        <w:rPr>
          <w:sz w:val="24"/>
          <w:szCs w:val="24"/>
        </w:rPr>
      </w:pPr>
      <w:r w:rsidRPr="00355656">
        <w:rPr>
          <w:sz w:val="24"/>
          <w:szCs w:val="24"/>
        </w:rPr>
        <w:t>13.2. В перечень элементов благоустройства на площадках автостоянок и парковок включены: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p w:rsidR="00072667" w:rsidRPr="00355656" w:rsidRDefault="00072667" w:rsidP="00072667">
      <w:pPr>
        <w:spacing w:line="276" w:lineRule="auto"/>
        <w:ind w:firstLine="709"/>
        <w:jc w:val="both"/>
        <w:rPr>
          <w:sz w:val="24"/>
          <w:szCs w:val="24"/>
        </w:rPr>
      </w:pPr>
      <w:r w:rsidRPr="00355656">
        <w:rPr>
          <w:sz w:val="24"/>
          <w:szCs w:val="24"/>
        </w:rPr>
        <w:t>13.3. При проектировании, строительстве, реконструкции и благоустройстве площадок автостоянок требуется предусматривать установку устрой</w:t>
      </w:r>
      <w:proofErr w:type="gramStart"/>
      <w:r w:rsidRPr="00355656">
        <w:rPr>
          <w:sz w:val="24"/>
          <w:szCs w:val="24"/>
        </w:rPr>
        <w:t>ств дл</w:t>
      </w:r>
      <w:proofErr w:type="gramEnd"/>
      <w:r w:rsidRPr="00355656">
        <w:rPr>
          <w:sz w:val="24"/>
          <w:szCs w:val="24"/>
        </w:rPr>
        <w:t>я зарядки электрического транспорта и видеонаблюдения.</w:t>
      </w:r>
    </w:p>
    <w:p w:rsidR="00072667" w:rsidRPr="00355656" w:rsidRDefault="00072667" w:rsidP="00072667">
      <w:pPr>
        <w:spacing w:line="276" w:lineRule="auto"/>
        <w:ind w:firstLine="709"/>
        <w:jc w:val="both"/>
        <w:rPr>
          <w:sz w:val="24"/>
          <w:szCs w:val="24"/>
        </w:rPr>
      </w:pPr>
      <w:r w:rsidRPr="00355656">
        <w:rPr>
          <w:sz w:val="24"/>
          <w:szCs w:val="24"/>
        </w:rPr>
        <w:t>13.4. При планировке общественных и дворовых территорий требуется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072667" w:rsidRPr="00355656" w:rsidRDefault="00072667" w:rsidP="00072667">
      <w:pPr>
        <w:spacing w:line="276" w:lineRule="auto"/>
        <w:ind w:firstLine="709"/>
        <w:jc w:val="both"/>
        <w:rPr>
          <w:sz w:val="24"/>
          <w:szCs w:val="24"/>
        </w:rPr>
      </w:pPr>
      <w:r w:rsidRPr="00355656">
        <w:rPr>
          <w:sz w:val="24"/>
          <w:szCs w:val="24"/>
        </w:rPr>
        <w:t>13.5. Организацию заездов на площадки автостоянок необходимо предусматривать на расстоянии не менее 15 м от конца или начала посадочных площадок остановок общественного пассажирского транспорта.</w:t>
      </w:r>
    </w:p>
    <w:p w:rsidR="00072667" w:rsidRPr="00355656" w:rsidRDefault="00072667" w:rsidP="00072667">
      <w:pPr>
        <w:spacing w:line="276" w:lineRule="auto"/>
        <w:ind w:firstLine="709"/>
        <w:jc w:val="both"/>
        <w:rPr>
          <w:sz w:val="24"/>
          <w:szCs w:val="24"/>
        </w:rPr>
      </w:pPr>
      <w:r w:rsidRPr="00355656">
        <w:rPr>
          <w:sz w:val="24"/>
          <w:szCs w:val="24"/>
        </w:rPr>
        <w:t xml:space="preserve">13.6. </w:t>
      </w:r>
      <w:proofErr w:type="gramStart"/>
      <w:r w:rsidRPr="00355656">
        <w:rPr>
          <w:sz w:val="24"/>
          <w:szCs w:val="24"/>
        </w:rPr>
        <w:t>Размещение и хранение личного легкового автотранспорта на дворовых и внутриквартальных территориях жилой застройки населенных пунктов необходимо предусматривать в один ряд в отведенных для этой цели местах, с обеспечением беспрепятственного продвижения уборочной и специальной техники.</w:t>
      </w:r>
      <w:proofErr w:type="gramEnd"/>
    </w:p>
    <w:p w:rsidR="00072667" w:rsidRPr="00355656" w:rsidRDefault="00072667" w:rsidP="00072667">
      <w:pPr>
        <w:spacing w:line="276" w:lineRule="auto"/>
        <w:ind w:firstLine="709"/>
        <w:jc w:val="both"/>
        <w:rPr>
          <w:sz w:val="24"/>
          <w:szCs w:val="24"/>
        </w:rPr>
      </w:pPr>
      <w:r w:rsidRPr="00355656">
        <w:rPr>
          <w:sz w:val="24"/>
          <w:szCs w:val="24"/>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рекомендуется.</w:t>
      </w:r>
    </w:p>
    <w:p w:rsidR="00072667" w:rsidRPr="00B228E2" w:rsidRDefault="00072667" w:rsidP="00072667">
      <w:pPr>
        <w:spacing w:line="276" w:lineRule="auto"/>
        <w:ind w:firstLine="709"/>
        <w:jc w:val="both"/>
        <w:rPr>
          <w:sz w:val="24"/>
          <w:szCs w:val="24"/>
        </w:rPr>
      </w:pPr>
      <w:r w:rsidRPr="00B228E2">
        <w:rPr>
          <w:sz w:val="24"/>
          <w:szCs w:val="24"/>
        </w:rPr>
        <w:t xml:space="preserve">13.7. В правила благоустройства территории муниципального образования включены положения, регламентирующие порядок установки гаражей и навесов для хранения автотранспортных средств на территории площадок автостоянок и на территории дворовых территорий муниципального образования, а также порядок действий уполномоченных </w:t>
      </w:r>
      <w:proofErr w:type="gramStart"/>
      <w:r w:rsidRPr="00B228E2">
        <w:rPr>
          <w:sz w:val="24"/>
          <w:szCs w:val="24"/>
        </w:rPr>
        <w:t>органов</w:t>
      </w:r>
      <w:proofErr w:type="gramEnd"/>
      <w:r w:rsidRPr="00B228E2">
        <w:rPr>
          <w:sz w:val="24"/>
          <w:szCs w:val="24"/>
        </w:rPr>
        <w:t xml:space="preserve"> при обнаружении брошенных, разукомплектованных транспортных средств.</w:t>
      </w:r>
    </w:p>
    <w:p w:rsidR="00072667" w:rsidRPr="00B228E2" w:rsidRDefault="00072667" w:rsidP="00072667">
      <w:pPr>
        <w:spacing w:line="276" w:lineRule="auto"/>
        <w:ind w:firstLine="709"/>
        <w:jc w:val="both"/>
        <w:rPr>
          <w:sz w:val="24"/>
          <w:szCs w:val="24"/>
        </w:rPr>
      </w:pPr>
      <w:r w:rsidRPr="00B228E2">
        <w:rPr>
          <w:sz w:val="24"/>
          <w:szCs w:val="24"/>
        </w:rPr>
        <w:t>13.7.1.</w:t>
      </w:r>
      <w:r w:rsidRPr="00B228E2">
        <w:rPr>
          <w:sz w:val="24"/>
          <w:szCs w:val="24"/>
        </w:rPr>
        <w:tab/>
        <w:t>Места длительного и кратковременного хранения автотранспортных средств</w:t>
      </w:r>
      <w:r>
        <w:rPr>
          <w:sz w:val="24"/>
          <w:szCs w:val="24"/>
        </w:rPr>
        <w:t>.</w:t>
      </w:r>
      <w:r w:rsidRPr="00B228E2">
        <w:rPr>
          <w:sz w:val="24"/>
          <w:szCs w:val="24"/>
        </w:rPr>
        <w:t xml:space="preserve"> </w:t>
      </w:r>
    </w:p>
    <w:p w:rsidR="00072667" w:rsidRPr="00B228E2" w:rsidRDefault="00072667" w:rsidP="00072667">
      <w:pPr>
        <w:spacing w:line="276" w:lineRule="auto"/>
        <w:ind w:firstLine="708"/>
        <w:jc w:val="both"/>
        <w:rPr>
          <w:sz w:val="24"/>
          <w:szCs w:val="24"/>
        </w:rPr>
      </w:pPr>
      <w:r w:rsidRPr="00B228E2">
        <w:rPr>
          <w:sz w:val="24"/>
          <w:szCs w:val="24"/>
        </w:rPr>
        <w:t>Размещение (строительство) или реконструкция гаражей для легкового автотранспорта граждан, автостоянок должно осуществляться в соответствии:</w:t>
      </w:r>
    </w:p>
    <w:p w:rsidR="00072667" w:rsidRPr="00B228E2" w:rsidRDefault="00072667" w:rsidP="00072667">
      <w:pPr>
        <w:spacing w:line="276" w:lineRule="auto"/>
        <w:ind w:firstLine="709"/>
        <w:jc w:val="both"/>
        <w:rPr>
          <w:sz w:val="24"/>
          <w:szCs w:val="24"/>
        </w:rPr>
      </w:pPr>
      <w:r>
        <w:rPr>
          <w:sz w:val="24"/>
          <w:szCs w:val="24"/>
        </w:rPr>
        <w:t xml:space="preserve">- </w:t>
      </w:r>
      <w:r w:rsidRPr="00B228E2">
        <w:rPr>
          <w:sz w:val="24"/>
          <w:szCs w:val="24"/>
        </w:rPr>
        <w:t>с требованиями земельного, градостроительного и жилищного законодательства Российской Федерации, Мурманской области, нормативных актов органов местного самоуправления Печенгского муниципального округа;</w:t>
      </w:r>
    </w:p>
    <w:p w:rsidR="00072667" w:rsidRPr="00B228E2" w:rsidRDefault="00072667" w:rsidP="00072667">
      <w:pPr>
        <w:spacing w:line="276" w:lineRule="auto"/>
        <w:ind w:firstLine="709"/>
        <w:jc w:val="both"/>
        <w:rPr>
          <w:sz w:val="24"/>
          <w:szCs w:val="24"/>
        </w:rPr>
      </w:pPr>
      <w:r>
        <w:rPr>
          <w:sz w:val="24"/>
          <w:szCs w:val="24"/>
        </w:rPr>
        <w:t xml:space="preserve">- </w:t>
      </w:r>
      <w:r w:rsidRPr="00B228E2">
        <w:rPr>
          <w:sz w:val="24"/>
          <w:szCs w:val="24"/>
        </w:rPr>
        <w:t>с техническими условиями владельцев инженерных коммуникаций на подключение автостоянок и гаражей к этим коммуникациям;</w:t>
      </w:r>
    </w:p>
    <w:p w:rsidR="00072667" w:rsidRPr="00B228E2" w:rsidRDefault="00072667" w:rsidP="00072667">
      <w:pPr>
        <w:spacing w:line="276" w:lineRule="auto"/>
        <w:ind w:firstLine="709"/>
        <w:jc w:val="both"/>
        <w:rPr>
          <w:sz w:val="24"/>
          <w:szCs w:val="24"/>
        </w:rPr>
      </w:pPr>
      <w:r>
        <w:rPr>
          <w:sz w:val="24"/>
          <w:szCs w:val="24"/>
        </w:rPr>
        <w:t xml:space="preserve">- </w:t>
      </w:r>
      <w:r w:rsidRPr="00B228E2">
        <w:rPr>
          <w:sz w:val="24"/>
          <w:szCs w:val="24"/>
        </w:rPr>
        <w:t>в соответствии с Правилами землепользования и застройки Печенгского муниципального округа;</w:t>
      </w:r>
    </w:p>
    <w:p w:rsidR="00072667" w:rsidRPr="00B228E2" w:rsidRDefault="00072667" w:rsidP="00072667">
      <w:pPr>
        <w:spacing w:line="276" w:lineRule="auto"/>
        <w:ind w:firstLine="709"/>
        <w:jc w:val="both"/>
        <w:rPr>
          <w:sz w:val="24"/>
          <w:szCs w:val="24"/>
        </w:rPr>
      </w:pPr>
      <w:r>
        <w:rPr>
          <w:sz w:val="24"/>
          <w:szCs w:val="24"/>
        </w:rPr>
        <w:t xml:space="preserve">- </w:t>
      </w:r>
      <w:r w:rsidRPr="00B228E2">
        <w:rPr>
          <w:sz w:val="24"/>
          <w:szCs w:val="24"/>
        </w:rPr>
        <w:t>документами территориального планирования развития Печенгского муниципального округа</w:t>
      </w:r>
      <w:r>
        <w:rPr>
          <w:sz w:val="24"/>
          <w:szCs w:val="24"/>
        </w:rPr>
        <w:t xml:space="preserve">, при наличии: </w:t>
      </w:r>
      <w:r w:rsidRPr="00B228E2">
        <w:rPr>
          <w:sz w:val="24"/>
          <w:szCs w:val="24"/>
        </w:rPr>
        <w:t xml:space="preserve">документа, подтверждающего право владения или </w:t>
      </w:r>
      <w:r>
        <w:rPr>
          <w:sz w:val="24"/>
          <w:szCs w:val="24"/>
        </w:rPr>
        <w:t xml:space="preserve">пользования </w:t>
      </w:r>
      <w:r>
        <w:rPr>
          <w:sz w:val="24"/>
          <w:szCs w:val="24"/>
        </w:rPr>
        <w:lastRenderedPageBreak/>
        <w:t xml:space="preserve">земельным участком; </w:t>
      </w:r>
      <w:r w:rsidRPr="00B228E2">
        <w:rPr>
          <w:sz w:val="24"/>
          <w:szCs w:val="24"/>
        </w:rPr>
        <w:t>схемы планировочной организации земельного участка, согласованной с администрацией Печенгского муниципального округа.</w:t>
      </w:r>
    </w:p>
    <w:p w:rsidR="00072667" w:rsidRPr="00B228E2" w:rsidRDefault="00072667" w:rsidP="00072667">
      <w:pPr>
        <w:spacing w:line="276" w:lineRule="auto"/>
        <w:ind w:firstLine="708"/>
        <w:jc w:val="both"/>
        <w:rPr>
          <w:sz w:val="24"/>
          <w:szCs w:val="24"/>
        </w:rPr>
      </w:pPr>
      <w:r w:rsidRPr="00B228E2">
        <w:rPr>
          <w:sz w:val="24"/>
          <w:szCs w:val="24"/>
        </w:rPr>
        <w:t xml:space="preserve">Площадь земельного участка для строительства (размещения) гаража для легковых автомобилей граждан следует принимать из расчета не более 45 кв. м на 1 </w:t>
      </w:r>
      <w:proofErr w:type="spellStart"/>
      <w:r w:rsidRPr="00B228E2">
        <w:rPr>
          <w:sz w:val="24"/>
          <w:szCs w:val="24"/>
        </w:rPr>
        <w:t>машино</w:t>
      </w:r>
      <w:proofErr w:type="spellEnd"/>
      <w:r w:rsidRPr="00B228E2">
        <w:rPr>
          <w:sz w:val="24"/>
          <w:szCs w:val="24"/>
        </w:rPr>
        <w:t xml:space="preserve">-место, высоту гаража – не более 3 м. </w:t>
      </w:r>
    </w:p>
    <w:p w:rsidR="00072667" w:rsidRPr="00B228E2" w:rsidRDefault="00072667" w:rsidP="00072667">
      <w:pPr>
        <w:spacing w:line="276" w:lineRule="auto"/>
        <w:ind w:firstLine="708"/>
        <w:jc w:val="both"/>
        <w:rPr>
          <w:sz w:val="24"/>
          <w:szCs w:val="24"/>
        </w:rPr>
      </w:pPr>
      <w:r w:rsidRPr="00B228E2">
        <w:rPr>
          <w:sz w:val="24"/>
          <w:szCs w:val="24"/>
        </w:rPr>
        <w:t xml:space="preserve">Выполненные работы по размещению (строительству) или реконструкции открытых автостоянок должны быть оформлены актом приемки выполненных работ и исполнительной съемкой фактического месторасположения размещенного (построенного) объекта. </w:t>
      </w:r>
    </w:p>
    <w:p w:rsidR="00072667" w:rsidRPr="00B228E2" w:rsidRDefault="00072667" w:rsidP="00072667">
      <w:pPr>
        <w:spacing w:line="276" w:lineRule="auto"/>
        <w:ind w:firstLine="708"/>
        <w:jc w:val="both"/>
        <w:rPr>
          <w:sz w:val="24"/>
          <w:szCs w:val="24"/>
        </w:rPr>
      </w:pPr>
      <w:r w:rsidRPr="00B228E2">
        <w:rPr>
          <w:sz w:val="24"/>
          <w:szCs w:val="24"/>
        </w:rPr>
        <w:t>Размещение автостоянок осуществляется в соответствии со схемой планировочной организации земельного участка, разработанной пользователем земельного участка с учетом требований законодательства в области градостроительства, и согласованной с администрацией Печенгского муниципального округа.</w:t>
      </w:r>
    </w:p>
    <w:p w:rsidR="00072667" w:rsidRPr="00B228E2" w:rsidRDefault="00072667" w:rsidP="00072667">
      <w:pPr>
        <w:spacing w:line="276" w:lineRule="auto"/>
        <w:ind w:firstLine="708"/>
        <w:jc w:val="both"/>
        <w:rPr>
          <w:sz w:val="24"/>
          <w:szCs w:val="24"/>
        </w:rPr>
      </w:pPr>
      <w:r w:rsidRPr="00B228E2">
        <w:rPr>
          <w:sz w:val="24"/>
          <w:szCs w:val="24"/>
        </w:rPr>
        <w:t>Запрещается строительство гаражей и строений гаражных кооперативов, других хозяйственных построек на территории, не предусмотренной градостроительной документацией, в том числе на дворовых территориях и в зеленой зоне</w:t>
      </w:r>
      <w:r>
        <w:rPr>
          <w:sz w:val="24"/>
          <w:szCs w:val="24"/>
        </w:rPr>
        <w:t xml:space="preserve"> населенного пункта</w:t>
      </w:r>
      <w:r w:rsidRPr="00B228E2">
        <w:rPr>
          <w:sz w:val="24"/>
          <w:szCs w:val="24"/>
        </w:rPr>
        <w:t xml:space="preserve">. </w:t>
      </w:r>
    </w:p>
    <w:p w:rsidR="00072667" w:rsidRPr="00B228E2" w:rsidRDefault="00072667" w:rsidP="00072667">
      <w:pPr>
        <w:spacing w:line="276" w:lineRule="auto"/>
        <w:ind w:firstLine="708"/>
        <w:jc w:val="both"/>
        <w:rPr>
          <w:sz w:val="24"/>
          <w:szCs w:val="24"/>
        </w:rPr>
      </w:pPr>
      <w:r w:rsidRPr="00B228E2">
        <w:rPr>
          <w:sz w:val="24"/>
          <w:szCs w:val="24"/>
        </w:rPr>
        <w:t xml:space="preserve">Благоустройство, уборка земельных участков, на которых расположены гаражи, обеспечивается собственниками или иными владельцами этих гаражей. </w:t>
      </w:r>
    </w:p>
    <w:p w:rsidR="00072667" w:rsidRPr="00B228E2" w:rsidRDefault="00072667" w:rsidP="00072667">
      <w:pPr>
        <w:spacing w:line="276" w:lineRule="auto"/>
        <w:ind w:firstLine="708"/>
        <w:jc w:val="both"/>
        <w:rPr>
          <w:sz w:val="24"/>
          <w:szCs w:val="24"/>
        </w:rPr>
      </w:pPr>
      <w:r w:rsidRPr="00B228E2">
        <w:rPr>
          <w:sz w:val="24"/>
          <w:szCs w:val="24"/>
        </w:rPr>
        <w:t>Автостоянки легкового транспорта необходимо размещать, обеспечивая санитарные нормативы до жилой и общественной застройки. Стоянки должны иметь твердое покрытие, наружное освещение, а при организации охраняемых стоянок - также ограждение, помещение (киоск) для охраны.</w:t>
      </w:r>
    </w:p>
    <w:p w:rsidR="00072667" w:rsidRPr="00B228E2" w:rsidRDefault="00072667" w:rsidP="00072667">
      <w:pPr>
        <w:spacing w:line="276" w:lineRule="auto"/>
        <w:ind w:firstLine="709"/>
        <w:jc w:val="both"/>
        <w:rPr>
          <w:sz w:val="24"/>
          <w:szCs w:val="24"/>
        </w:rPr>
      </w:pPr>
      <w:r w:rsidRPr="00B228E2">
        <w:rPr>
          <w:sz w:val="24"/>
          <w:szCs w:val="24"/>
        </w:rPr>
        <w:t>13.7.2. Стоянка разукомплектованных транспортных средств</w:t>
      </w:r>
      <w:r>
        <w:rPr>
          <w:sz w:val="24"/>
          <w:szCs w:val="24"/>
        </w:rPr>
        <w:t xml:space="preserve"> осуществляется в соответствии </w:t>
      </w:r>
      <w:r w:rsidRPr="00B711D6">
        <w:rPr>
          <w:sz w:val="24"/>
          <w:szCs w:val="24"/>
        </w:rPr>
        <w:t>с Положением об организации мероприятий, связанных с выявлением, учетом, перемещением, хранением и утилизацией брошенных (бесхозяйных) транспортных средств на территории Печенгского муниципального округа</w:t>
      </w:r>
      <w:r>
        <w:rPr>
          <w:sz w:val="24"/>
          <w:szCs w:val="24"/>
        </w:rPr>
        <w:t>.</w:t>
      </w:r>
    </w:p>
    <w:p w:rsidR="00072667" w:rsidRDefault="00072667" w:rsidP="00072667">
      <w:pPr>
        <w:spacing w:line="276" w:lineRule="auto"/>
        <w:jc w:val="center"/>
        <w:rPr>
          <w:b/>
          <w:color w:val="000000" w:themeColor="text1"/>
          <w:sz w:val="24"/>
          <w:szCs w:val="24"/>
        </w:rPr>
      </w:pPr>
    </w:p>
    <w:p w:rsidR="00072667" w:rsidRPr="00B228E2" w:rsidRDefault="00072667" w:rsidP="00072667">
      <w:pPr>
        <w:spacing w:line="276" w:lineRule="auto"/>
        <w:jc w:val="center"/>
        <w:rPr>
          <w:b/>
          <w:color w:val="000000" w:themeColor="text1"/>
          <w:sz w:val="24"/>
          <w:szCs w:val="24"/>
        </w:rPr>
      </w:pPr>
      <w:r w:rsidRPr="00B228E2">
        <w:rPr>
          <w:b/>
          <w:color w:val="000000" w:themeColor="text1"/>
          <w:sz w:val="24"/>
          <w:szCs w:val="24"/>
        </w:rPr>
        <w:t>14. Малые архитектурные формы и городская мебель</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 xml:space="preserve">14.1. К </w:t>
      </w:r>
      <w:r>
        <w:rPr>
          <w:sz w:val="24"/>
          <w:szCs w:val="24"/>
        </w:rPr>
        <w:t xml:space="preserve">малым архитектурным формами (далее - </w:t>
      </w:r>
      <w:r w:rsidRPr="00355656">
        <w:rPr>
          <w:sz w:val="24"/>
          <w:szCs w:val="24"/>
        </w:rPr>
        <w:t>МАФ</w:t>
      </w:r>
      <w:r>
        <w:rPr>
          <w:sz w:val="24"/>
          <w:szCs w:val="24"/>
        </w:rPr>
        <w:t>)</w:t>
      </w:r>
      <w:r w:rsidRPr="00355656">
        <w:rPr>
          <w:sz w:val="24"/>
          <w:szCs w:val="24"/>
        </w:rPr>
        <w:t xml:space="preserve"> относятся:</w:t>
      </w:r>
    </w:p>
    <w:p w:rsidR="00072667" w:rsidRPr="00355656" w:rsidRDefault="00072667" w:rsidP="00072667">
      <w:pPr>
        <w:spacing w:line="276" w:lineRule="auto"/>
        <w:ind w:firstLine="709"/>
        <w:jc w:val="both"/>
        <w:rPr>
          <w:sz w:val="24"/>
          <w:szCs w:val="24"/>
        </w:rPr>
      </w:pPr>
      <w:r w:rsidRPr="00355656">
        <w:rPr>
          <w:sz w:val="24"/>
          <w:szCs w:val="24"/>
        </w:rPr>
        <w:t>- элементы монументально-декоративного оформления;</w:t>
      </w:r>
    </w:p>
    <w:p w:rsidR="00072667" w:rsidRPr="00355656" w:rsidRDefault="00072667" w:rsidP="00072667">
      <w:pPr>
        <w:spacing w:line="276" w:lineRule="auto"/>
        <w:ind w:firstLine="709"/>
        <w:jc w:val="both"/>
        <w:rPr>
          <w:sz w:val="24"/>
          <w:szCs w:val="24"/>
        </w:rPr>
      </w:pPr>
      <w:r w:rsidRPr="00355656">
        <w:rPr>
          <w:sz w:val="24"/>
          <w:szCs w:val="24"/>
        </w:rPr>
        <w:t xml:space="preserve">- малые формы садово-парковой архитектуры; </w:t>
      </w:r>
    </w:p>
    <w:p w:rsidR="00072667" w:rsidRPr="00355656" w:rsidRDefault="00072667" w:rsidP="00072667">
      <w:pPr>
        <w:spacing w:line="276" w:lineRule="auto"/>
        <w:ind w:firstLine="709"/>
        <w:jc w:val="both"/>
        <w:rPr>
          <w:sz w:val="24"/>
          <w:szCs w:val="24"/>
        </w:rPr>
      </w:pPr>
      <w:r w:rsidRPr="00355656">
        <w:rPr>
          <w:sz w:val="24"/>
          <w:szCs w:val="24"/>
        </w:rPr>
        <w:t xml:space="preserve">- устройства для оформления различных видов озеленения; </w:t>
      </w:r>
    </w:p>
    <w:p w:rsidR="00072667" w:rsidRPr="00355656" w:rsidRDefault="00072667" w:rsidP="00072667">
      <w:pPr>
        <w:spacing w:line="276" w:lineRule="auto"/>
        <w:ind w:firstLine="709"/>
        <w:jc w:val="both"/>
        <w:rPr>
          <w:sz w:val="24"/>
          <w:szCs w:val="24"/>
        </w:rPr>
      </w:pPr>
      <w:r w:rsidRPr="00355656">
        <w:rPr>
          <w:sz w:val="24"/>
          <w:szCs w:val="24"/>
        </w:rPr>
        <w:t xml:space="preserve">-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w:t>
      </w:r>
    </w:p>
    <w:p w:rsidR="00072667" w:rsidRPr="00355656" w:rsidRDefault="00072667" w:rsidP="00072667">
      <w:pPr>
        <w:spacing w:line="276" w:lineRule="auto"/>
        <w:ind w:firstLine="709"/>
        <w:jc w:val="both"/>
        <w:rPr>
          <w:sz w:val="24"/>
          <w:szCs w:val="24"/>
        </w:rPr>
      </w:pPr>
      <w:r w:rsidRPr="00355656">
        <w:rPr>
          <w:sz w:val="24"/>
          <w:szCs w:val="24"/>
        </w:rPr>
        <w:t xml:space="preserve">- коммунально-бытовое и техническое оборудование; </w:t>
      </w:r>
    </w:p>
    <w:p w:rsidR="00072667" w:rsidRPr="00355656" w:rsidRDefault="00072667" w:rsidP="00072667">
      <w:pPr>
        <w:spacing w:line="276" w:lineRule="auto"/>
        <w:ind w:firstLine="709"/>
        <w:jc w:val="both"/>
        <w:rPr>
          <w:sz w:val="24"/>
          <w:szCs w:val="24"/>
        </w:rPr>
      </w:pPr>
      <w:r w:rsidRPr="00355656">
        <w:rPr>
          <w:sz w:val="24"/>
          <w:szCs w:val="24"/>
        </w:rPr>
        <w:t>- осветительное оборудование; ограждения; городская уличная, в том числе садово-парковая мебель (далее - уличная мебель);</w:t>
      </w:r>
    </w:p>
    <w:p w:rsidR="00072667" w:rsidRPr="00355656" w:rsidRDefault="00072667" w:rsidP="00072667">
      <w:pPr>
        <w:spacing w:line="276" w:lineRule="auto"/>
        <w:ind w:firstLine="709"/>
        <w:jc w:val="both"/>
        <w:rPr>
          <w:sz w:val="24"/>
          <w:szCs w:val="24"/>
        </w:rPr>
      </w:pPr>
      <w:r w:rsidRPr="00355656">
        <w:rPr>
          <w:sz w:val="24"/>
          <w:szCs w:val="24"/>
        </w:rPr>
        <w:t xml:space="preserve">- иные элементы, дополняющие общую композицию архитектурного ансамбля застройки муниципального образования.                                                                                                                                                                                                                                                                                                                                                                                                                                                                                                                                                                                                                                                                                                                                                                                                                                                                                                                                       </w:t>
      </w:r>
    </w:p>
    <w:p w:rsidR="00072667" w:rsidRPr="00355656" w:rsidRDefault="00072667" w:rsidP="00072667">
      <w:pPr>
        <w:spacing w:line="276" w:lineRule="auto"/>
        <w:ind w:firstLine="709"/>
        <w:jc w:val="both"/>
        <w:rPr>
          <w:sz w:val="24"/>
          <w:szCs w:val="24"/>
        </w:rPr>
      </w:pPr>
      <w:r w:rsidRPr="00355656">
        <w:rPr>
          <w:sz w:val="24"/>
          <w:szCs w:val="24"/>
        </w:rPr>
        <w:t xml:space="preserve">14.2. </w:t>
      </w:r>
      <w:proofErr w:type="gramStart"/>
      <w:r w:rsidRPr="00355656">
        <w:rPr>
          <w:sz w:val="24"/>
          <w:szCs w:val="24"/>
        </w:rPr>
        <w:t xml:space="preserve">В рамках решения задачи обеспечения качества городской среды при создании и благоустройстве МАФ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355656">
        <w:rPr>
          <w:sz w:val="24"/>
          <w:szCs w:val="24"/>
        </w:rPr>
        <w:t>экологичных</w:t>
      </w:r>
      <w:proofErr w:type="spellEnd"/>
      <w:r w:rsidRPr="00355656">
        <w:rPr>
          <w:sz w:val="24"/>
          <w:szCs w:val="24"/>
        </w:rPr>
        <w:t xml:space="preserve"> материалов, создания условий для ведения здорового образа жизни всех категорий населения.</w:t>
      </w:r>
      <w:proofErr w:type="gramEnd"/>
    </w:p>
    <w:p w:rsidR="00072667" w:rsidRPr="00355656" w:rsidRDefault="00072667" w:rsidP="00072667">
      <w:pPr>
        <w:spacing w:line="276" w:lineRule="auto"/>
        <w:ind w:firstLine="709"/>
        <w:jc w:val="both"/>
        <w:rPr>
          <w:sz w:val="24"/>
          <w:szCs w:val="24"/>
        </w:rPr>
      </w:pPr>
      <w:r w:rsidRPr="00355656">
        <w:rPr>
          <w:sz w:val="24"/>
          <w:szCs w:val="24"/>
        </w:rPr>
        <w:t>14.3. При проектировании и выборе МАФ, в том числе уличной мебели, учитывается: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наличие свободной площади на благоустраиваемой территории;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соответствие материалов и конструкции МАФ климату и назначению МАФ;</w:t>
      </w:r>
    </w:p>
    <w:p w:rsidR="00072667" w:rsidRPr="00355656" w:rsidRDefault="00072667" w:rsidP="00072667">
      <w:pPr>
        <w:spacing w:line="276" w:lineRule="auto"/>
        <w:ind w:firstLine="709"/>
        <w:jc w:val="both"/>
        <w:rPr>
          <w:sz w:val="24"/>
          <w:szCs w:val="24"/>
        </w:rPr>
      </w:pPr>
      <w:r>
        <w:rPr>
          <w:sz w:val="24"/>
          <w:szCs w:val="24"/>
        </w:rPr>
        <w:lastRenderedPageBreak/>
        <w:t xml:space="preserve">- </w:t>
      </w:r>
      <w:r w:rsidRPr="00355656">
        <w:rPr>
          <w:sz w:val="24"/>
          <w:szCs w:val="24"/>
        </w:rPr>
        <w:t>защита от образования наледи и снежных заносов, обеспечение стока воды;</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пропускная способность территории, частота и продолжительность использования МАФ;</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возраст потенциальных пользователей МАФ;</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антивандальную защищенность МАФ от разрушения, оклейки, нанесения надписей и изображений;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удобство обслуживания, а также механизированной и ручной очистки территории рядом с МАФ и под конструкцией;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возможность ремонта или замены деталей МАФ;</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интенсивность пешеходного и автомобильного движения, близость транспортных узлов;</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эргономичность конструкций (высоту и наклон спинки скамеек, высоту урн и другие характеристики);</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расцветку и стилистическое сочетание с другими МАФ и окружающей архитектурой;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безопасность для потенциальных пользователей.</w:t>
      </w:r>
    </w:p>
    <w:p w:rsidR="00072667" w:rsidRPr="00355656" w:rsidRDefault="00072667" w:rsidP="00072667">
      <w:pPr>
        <w:spacing w:line="276" w:lineRule="auto"/>
        <w:ind w:firstLine="709"/>
        <w:jc w:val="both"/>
        <w:rPr>
          <w:sz w:val="24"/>
          <w:szCs w:val="24"/>
        </w:rPr>
      </w:pPr>
      <w:r w:rsidRPr="00355656">
        <w:rPr>
          <w:sz w:val="24"/>
          <w:szCs w:val="24"/>
        </w:rPr>
        <w:t>14.4. При установке МАФ и уличной мебели требуется предусматривать обеспечение:</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расположения МАФ, не создающего препятствий для пешеходов;</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приоритета компактной установки МАФ на минимальной площади в местах большого скопления людей;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устойчивости конструкции;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надежной фиксации или возможности перемещения элементов в зависимости от типа МАФ и условий расположения;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наличия в каждой конкретной зоне благоустраиваемой территории рекомендуемых типов МАФ для такой зоны.</w:t>
      </w:r>
    </w:p>
    <w:p w:rsidR="00072667" w:rsidRPr="00355656" w:rsidRDefault="00072667" w:rsidP="00072667">
      <w:pPr>
        <w:spacing w:line="276" w:lineRule="auto"/>
        <w:ind w:firstLine="709"/>
        <w:jc w:val="both"/>
        <w:rPr>
          <w:sz w:val="24"/>
          <w:szCs w:val="24"/>
        </w:rPr>
      </w:pPr>
      <w:r w:rsidRPr="00355656">
        <w:rPr>
          <w:sz w:val="24"/>
          <w:szCs w:val="24"/>
        </w:rPr>
        <w:t>14.5. При размещении уличной мебели требуется: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осуществлять установку скамеек на твердые виды покрытия или фундамент. При наличии фундамента его части рекомендуется выполнять не </w:t>
      </w:r>
      <w:proofErr w:type="gramStart"/>
      <w:r w:rsidRPr="00355656">
        <w:rPr>
          <w:sz w:val="24"/>
          <w:szCs w:val="24"/>
        </w:rPr>
        <w:t>выступающими</w:t>
      </w:r>
      <w:proofErr w:type="gramEnd"/>
      <w:r w:rsidRPr="00355656">
        <w:rPr>
          <w:sz w:val="24"/>
          <w:szCs w:val="24"/>
        </w:rPr>
        <w:t xml:space="preserve"> над поверхностью земли;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072667" w:rsidRPr="00355656" w:rsidRDefault="00072667" w:rsidP="00072667">
      <w:pPr>
        <w:spacing w:line="276" w:lineRule="auto"/>
        <w:ind w:firstLine="709"/>
        <w:jc w:val="both"/>
        <w:rPr>
          <w:sz w:val="24"/>
          <w:szCs w:val="24"/>
        </w:rPr>
      </w:pPr>
      <w:r w:rsidRPr="00355656">
        <w:rPr>
          <w:sz w:val="24"/>
          <w:szCs w:val="24"/>
        </w:rPr>
        <w:t>14.6. На тротуарах автомобильных дорог необходимо использовать следующие типы МАФ:</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установки освещения;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скамьи без спинок, оборудованные местом для сумок;</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опоры у скамеек, предназначенных для людей с ограниченными возможностями;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ограждения (в местах необходимости обеспечения защиты пешеходов от наезда автомобилей);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кадки, цветочницы, вазоны, кашпо, в том числе подвесные;</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урны.</w:t>
      </w:r>
    </w:p>
    <w:p w:rsidR="00072667" w:rsidRPr="00355656" w:rsidRDefault="00072667" w:rsidP="00072667">
      <w:pPr>
        <w:spacing w:line="276" w:lineRule="auto"/>
        <w:ind w:firstLine="709"/>
        <w:jc w:val="both"/>
        <w:rPr>
          <w:sz w:val="24"/>
          <w:szCs w:val="24"/>
        </w:rPr>
      </w:pPr>
      <w:r w:rsidRPr="00355656">
        <w:rPr>
          <w:sz w:val="24"/>
          <w:szCs w:val="24"/>
        </w:rPr>
        <w:t>14.7. Для пешеходных зон и коммуникаций необходимо использовать следующие типы МАФ:</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установки освещения;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скамьи, предполагающие длительное, комфортное сидение;</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цветочницы, вазоны, кашпо;</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информационные стенды;</w:t>
      </w:r>
    </w:p>
    <w:p w:rsidR="00072667" w:rsidRPr="00355656" w:rsidRDefault="00072667" w:rsidP="00072667">
      <w:pPr>
        <w:spacing w:line="276" w:lineRule="auto"/>
        <w:ind w:firstLine="709"/>
        <w:jc w:val="both"/>
        <w:rPr>
          <w:sz w:val="24"/>
          <w:szCs w:val="24"/>
        </w:rPr>
      </w:pPr>
      <w:r>
        <w:rPr>
          <w:sz w:val="24"/>
          <w:szCs w:val="24"/>
        </w:rPr>
        <w:lastRenderedPageBreak/>
        <w:t xml:space="preserve">- </w:t>
      </w:r>
      <w:r w:rsidRPr="00355656">
        <w:rPr>
          <w:sz w:val="24"/>
          <w:szCs w:val="24"/>
        </w:rPr>
        <w:t>ограждения (в местах необходимости обеспечения защиты пешеходов от наезда автомобилей);</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столы для настольных игр;</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урны.</w:t>
      </w:r>
    </w:p>
    <w:p w:rsidR="00072667" w:rsidRPr="00355656" w:rsidRDefault="00072667" w:rsidP="00072667">
      <w:pPr>
        <w:spacing w:line="276" w:lineRule="auto"/>
        <w:ind w:firstLine="709"/>
        <w:jc w:val="both"/>
        <w:rPr>
          <w:sz w:val="24"/>
          <w:szCs w:val="24"/>
        </w:rPr>
      </w:pPr>
      <w:r w:rsidRPr="00355656">
        <w:rPr>
          <w:sz w:val="24"/>
          <w:szCs w:val="24"/>
        </w:rPr>
        <w:t xml:space="preserve">14.8. При размещении урн выбираются урны достаточной высоты и объема, с рельефным </w:t>
      </w:r>
      <w:proofErr w:type="spellStart"/>
      <w:r w:rsidRPr="00355656">
        <w:rPr>
          <w:sz w:val="24"/>
          <w:szCs w:val="24"/>
        </w:rPr>
        <w:t>текстурированием</w:t>
      </w:r>
      <w:proofErr w:type="spellEnd"/>
      <w:r w:rsidRPr="00355656">
        <w:rPr>
          <w:sz w:val="24"/>
          <w:szCs w:val="24"/>
        </w:rPr>
        <w:t xml:space="preserve"> или перфорированием для защиты от графического вандализма и козырьком для защиты от осадков. Рекомендуется применение вставных ведер и мусорных мешков.</w:t>
      </w:r>
    </w:p>
    <w:p w:rsidR="00072667" w:rsidRPr="00355656" w:rsidRDefault="00072667" w:rsidP="00072667">
      <w:pPr>
        <w:spacing w:line="276" w:lineRule="auto"/>
        <w:ind w:firstLine="709"/>
        <w:jc w:val="both"/>
        <w:rPr>
          <w:sz w:val="24"/>
          <w:szCs w:val="24"/>
        </w:rPr>
      </w:pPr>
      <w:r w:rsidRPr="00355656">
        <w:rPr>
          <w:sz w:val="24"/>
          <w:szCs w:val="24"/>
        </w:rPr>
        <w:t>14.9. В целях защиты МАФ от графического вандализма требуется: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минимизировать площадь поверхностей МАФ, при этом свободные поверхности рекомендуется делать с рельефным </w:t>
      </w:r>
      <w:proofErr w:type="spellStart"/>
      <w:r w:rsidRPr="00355656">
        <w:rPr>
          <w:sz w:val="24"/>
          <w:szCs w:val="24"/>
        </w:rPr>
        <w:t>текстурированием</w:t>
      </w:r>
      <w:proofErr w:type="spellEnd"/>
      <w:r w:rsidRPr="00355656">
        <w:rPr>
          <w:sz w:val="24"/>
          <w:szCs w:val="24"/>
        </w:rPr>
        <w:t xml:space="preserve"> или перфорированием, препятствующим графическому вандализму или облегчающим его устранение;</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другие элементы);</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выбирать или проектировать рельефные поверхности опор освещения, в том числе с использованием краски, содержащей рельефные частицы.</w:t>
      </w:r>
    </w:p>
    <w:p w:rsidR="00072667" w:rsidRDefault="00072667" w:rsidP="00072667">
      <w:pPr>
        <w:spacing w:line="276" w:lineRule="auto"/>
        <w:ind w:firstLine="709"/>
        <w:jc w:val="both"/>
        <w:rPr>
          <w:sz w:val="24"/>
          <w:szCs w:val="24"/>
        </w:rPr>
      </w:pPr>
      <w:r w:rsidRPr="00355656">
        <w:rPr>
          <w:sz w:val="24"/>
          <w:szCs w:val="24"/>
        </w:rPr>
        <w:t xml:space="preserve">14.10. При установке МАФ рекомендуется учитывать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   </w:t>
      </w:r>
    </w:p>
    <w:p w:rsidR="00072667" w:rsidRDefault="00072667" w:rsidP="00072667">
      <w:pPr>
        <w:spacing w:line="276" w:lineRule="auto"/>
        <w:jc w:val="both"/>
        <w:rPr>
          <w:sz w:val="24"/>
          <w:szCs w:val="24"/>
        </w:rPr>
      </w:pPr>
    </w:p>
    <w:p w:rsidR="00072667" w:rsidRPr="00B228E2" w:rsidRDefault="00072667" w:rsidP="00072667">
      <w:pPr>
        <w:spacing w:line="276" w:lineRule="auto"/>
        <w:jc w:val="center"/>
        <w:rPr>
          <w:b/>
          <w:color w:val="000000" w:themeColor="text1"/>
          <w:sz w:val="24"/>
          <w:szCs w:val="24"/>
        </w:rPr>
      </w:pPr>
      <w:r w:rsidRPr="00B228E2">
        <w:rPr>
          <w:b/>
          <w:color w:val="000000" w:themeColor="text1"/>
          <w:sz w:val="24"/>
          <w:szCs w:val="24"/>
        </w:rPr>
        <w:t>15. Организация пешеходных коммуникаций, в том числе тротуаров, аллей, дорожек, тропинок</w:t>
      </w:r>
    </w:p>
    <w:p w:rsidR="00072667" w:rsidRPr="00355656" w:rsidRDefault="00072667" w:rsidP="00072667">
      <w:pPr>
        <w:spacing w:line="276" w:lineRule="auto"/>
        <w:rPr>
          <w:sz w:val="24"/>
          <w:szCs w:val="24"/>
        </w:rPr>
      </w:pPr>
      <w:r w:rsidRPr="00355656">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15.1. Пешеходные коммуникации на территории жилой застройки проектируются с учетом создания основных и второстепенных пешеходных коммуникаций.</w:t>
      </w:r>
    </w:p>
    <w:p w:rsidR="00072667" w:rsidRPr="00355656" w:rsidRDefault="00072667" w:rsidP="00072667">
      <w:pPr>
        <w:spacing w:line="276" w:lineRule="auto"/>
        <w:ind w:firstLine="709"/>
        <w:jc w:val="both"/>
        <w:rPr>
          <w:sz w:val="24"/>
          <w:szCs w:val="24"/>
        </w:rPr>
      </w:pPr>
      <w:proofErr w:type="gramStart"/>
      <w:r w:rsidRPr="00355656">
        <w:rPr>
          <w:sz w:val="24"/>
          <w:szCs w:val="24"/>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К </w:t>
      </w:r>
      <w:proofErr w:type="gramStart"/>
      <w:r w:rsidRPr="00355656">
        <w:rPr>
          <w:sz w:val="24"/>
          <w:szCs w:val="24"/>
        </w:rPr>
        <w:t>второстепенным</w:t>
      </w:r>
      <w:proofErr w:type="gramEnd"/>
      <w:r w:rsidRPr="00355656">
        <w:rPr>
          <w:sz w:val="24"/>
          <w:szCs w:val="24"/>
        </w:rPr>
        <w:t xml:space="preserve">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072667" w:rsidRPr="00355656" w:rsidRDefault="00072667" w:rsidP="00072667">
      <w:pPr>
        <w:spacing w:line="276" w:lineRule="auto"/>
        <w:ind w:firstLine="709"/>
        <w:jc w:val="both"/>
        <w:rPr>
          <w:sz w:val="24"/>
          <w:szCs w:val="24"/>
        </w:rPr>
      </w:pPr>
      <w:r w:rsidRPr="00355656">
        <w:rPr>
          <w:sz w:val="24"/>
          <w:szCs w:val="24"/>
        </w:rPr>
        <w:t>15.2. Перед проектированием пешеходных коммуникаций составляется карта фактических пешеходных маршрутов и схем движения пешеходных потоков, соединяющих основные точки притяжения людей, производится осмотр действующих и заброшенных пешеходных маршрутов, инвентаризация бесхозных объектов, выявляются основные проблемы состояния городской среды в местах концентрации пешеходных потоков.</w:t>
      </w:r>
    </w:p>
    <w:p w:rsidR="00072667" w:rsidRPr="00355656" w:rsidRDefault="00072667" w:rsidP="00072667">
      <w:pPr>
        <w:spacing w:line="276" w:lineRule="auto"/>
        <w:ind w:firstLine="709"/>
        <w:jc w:val="both"/>
        <w:rPr>
          <w:sz w:val="24"/>
          <w:szCs w:val="24"/>
        </w:rPr>
      </w:pPr>
      <w:r w:rsidRPr="00355656">
        <w:rPr>
          <w:sz w:val="24"/>
          <w:szCs w:val="24"/>
        </w:rPr>
        <w:t>Учитывается интенсивность пешеходных потоков в различное время суток.</w:t>
      </w:r>
    </w:p>
    <w:p w:rsidR="00072667" w:rsidRPr="00355656" w:rsidRDefault="00072667" w:rsidP="00072667">
      <w:pPr>
        <w:spacing w:line="276" w:lineRule="auto"/>
        <w:ind w:firstLine="709"/>
        <w:jc w:val="both"/>
        <w:rPr>
          <w:sz w:val="24"/>
          <w:szCs w:val="24"/>
        </w:rPr>
      </w:pPr>
      <w:r w:rsidRPr="00355656">
        <w:rPr>
          <w:sz w:val="24"/>
          <w:szCs w:val="24"/>
        </w:rPr>
        <w:t xml:space="preserve">15.3. При проектировании и благоустройстве системы пешеходных коммуникаций </w:t>
      </w:r>
      <w:r w:rsidRPr="00355656">
        <w:rPr>
          <w:sz w:val="24"/>
          <w:szCs w:val="24"/>
        </w:rPr>
        <w:lastRenderedPageBreak/>
        <w:t>обеспечивается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rsidR="00072667" w:rsidRPr="00355656" w:rsidRDefault="00072667" w:rsidP="00072667">
      <w:pPr>
        <w:spacing w:line="276" w:lineRule="auto"/>
        <w:ind w:firstLine="709"/>
        <w:jc w:val="both"/>
        <w:rPr>
          <w:sz w:val="24"/>
          <w:szCs w:val="24"/>
        </w:rPr>
      </w:pPr>
      <w:r w:rsidRPr="00355656">
        <w:rPr>
          <w:sz w:val="24"/>
          <w:szCs w:val="24"/>
        </w:rPr>
        <w:t>При планировочной организации пешеходных тротуаров предусматривается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w:t>
      </w:r>
      <w:r>
        <w:rPr>
          <w:sz w:val="24"/>
          <w:szCs w:val="24"/>
        </w:rPr>
        <w:t xml:space="preserve"> соответствии СП 59.13330.2020 «</w:t>
      </w:r>
      <w:r w:rsidRPr="00355656">
        <w:rPr>
          <w:sz w:val="24"/>
          <w:szCs w:val="24"/>
        </w:rPr>
        <w:t>Свод правил. Доступность зданий и сооружений для маломобильных групп населения. СНиП 35-01-2001</w:t>
      </w:r>
      <w:r>
        <w:rPr>
          <w:sz w:val="24"/>
          <w:szCs w:val="24"/>
        </w:rPr>
        <w:t>»</w:t>
      </w:r>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15.4. При проектировании пешеходных коммуникаций, прилегающих к объектам транспортной инфраструктуры, необходимо организовать разделение пешеходных потоков.</w:t>
      </w:r>
    </w:p>
    <w:p w:rsidR="00072667" w:rsidRPr="00355656" w:rsidRDefault="00072667" w:rsidP="00072667">
      <w:pPr>
        <w:spacing w:line="276" w:lineRule="auto"/>
        <w:ind w:firstLine="709"/>
        <w:jc w:val="both"/>
        <w:rPr>
          <w:sz w:val="24"/>
          <w:szCs w:val="24"/>
        </w:rPr>
      </w:pPr>
      <w:r w:rsidRPr="00355656">
        <w:rPr>
          <w:sz w:val="24"/>
          <w:szCs w:val="24"/>
        </w:rPr>
        <w:t>15.5. С учетом общественного мнения, на сложившихся пешеходных маршрутах создаются искусственные препятствия в местах использования пешеходами опасных маршрутов, а также осуществляется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072667" w:rsidRPr="00355656" w:rsidRDefault="00072667" w:rsidP="00072667">
      <w:pPr>
        <w:spacing w:line="276" w:lineRule="auto"/>
        <w:ind w:firstLine="709"/>
        <w:jc w:val="both"/>
        <w:rPr>
          <w:sz w:val="24"/>
          <w:szCs w:val="24"/>
        </w:rPr>
      </w:pPr>
      <w:r w:rsidRPr="00355656">
        <w:rPr>
          <w:sz w:val="24"/>
          <w:szCs w:val="24"/>
        </w:rPr>
        <w:t>15.6. В перечень элементов благоустройства пешеходных коммуникаций включены: покрытие, элементы сопряжения поверхностей, осветительное оборудование, скамьи, малые контейнеры для мусора, урны, информационные указатели.</w:t>
      </w:r>
    </w:p>
    <w:p w:rsidR="00072667" w:rsidRPr="00355656" w:rsidRDefault="00072667" w:rsidP="00072667">
      <w:pPr>
        <w:spacing w:line="276" w:lineRule="auto"/>
        <w:ind w:firstLine="709"/>
        <w:jc w:val="both"/>
        <w:rPr>
          <w:sz w:val="24"/>
          <w:szCs w:val="24"/>
        </w:rPr>
      </w:pPr>
      <w:r w:rsidRPr="00355656">
        <w:rPr>
          <w:sz w:val="24"/>
          <w:szCs w:val="24"/>
        </w:rPr>
        <w:t>Количество элементов благоустройства определяется с учетом интенсивности пешеходного движения.</w:t>
      </w:r>
    </w:p>
    <w:p w:rsidR="00072667" w:rsidRPr="00355656" w:rsidRDefault="00072667" w:rsidP="00072667">
      <w:pPr>
        <w:spacing w:line="276" w:lineRule="auto"/>
        <w:ind w:firstLine="709"/>
        <w:jc w:val="both"/>
        <w:rPr>
          <w:sz w:val="24"/>
          <w:szCs w:val="24"/>
        </w:rPr>
      </w:pPr>
      <w:r w:rsidRPr="00355656">
        <w:rPr>
          <w:sz w:val="24"/>
          <w:szCs w:val="24"/>
        </w:rPr>
        <w:t>15.7. Покрытие пешеходных дорожек должно быть удобным при ходьбе и устойчивым к износу.</w:t>
      </w:r>
    </w:p>
    <w:p w:rsidR="00072667" w:rsidRPr="00355656" w:rsidRDefault="00072667" w:rsidP="00072667">
      <w:pPr>
        <w:spacing w:line="276" w:lineRule="auto"/>
        <w:ind w:firstLine="709"/>
        <w:jc w:val="both"/>
        <w:rPr>
          <w:sz w:val="24"/>
          <w:szCs w:val="24"/>
        </w:rPr>
      </w:pPr>
      <w:r w:rsidRPr="00355656">
        <w:rPr>
          <w:sz w:val="24"/>
          <w:szCs w:val="24"/>
        </w:rPr>
        <w:t>15.8. Пешеходные дорожки и тротуары в составе активно используемых общественных территорий во избежание скопления людей должны предусматриваться шириной не менее 2 метров.</w:t>
      </w:r>
    </w:p>
    <w:p w:rsidR="00072667" w:rsidRPr="00355656" w:rsidRDefault="00072667" w:rsidP="00072667">
      <w:pPr>
        <w:spacing w:line="276" w:lineRule="auto"/>
        <w:ind w:firstLine="709"/>
        <w:jc w:val="both"/>
        <w:rPr>
          <w:sz w:val="24"/>
          <w:szCs w:val="24"/>
        </w:rPr>
      </w:pPr>
      <w:r w:rsidRPr="00355656">
        <w:rPr>
          <w:sz w:val="24"/>
          <w:szCs w:val="24"/>
        </w:rPr>
        <w:t>На тротуарах с активным потоком пешеходов уличную мебель необходимо располагать в порядке, способствующем свободному движению пешеходов.</w:t>
      </w:r>
    </w:p>
    <w:p w:rsidR="00072667" w:rsidRPr="00355656" w:rsidRDefault="00072667" w:rsidP="00072667">
      <w:pPr>
        <w:spacing w:line="276" w:lineRule="auto"/>
        <w:ind w:firstLine="709"/>
        <w:jc w:val="both"/>
        <w:rPr>
          <w:sz w:val="24"/>
          <w:szCs w:val="24"/>
        </w:rPr>
      </w:pPr>
      <w:r w:rsidRPr="00355656">
        <w:rPr>
          <w:sz w:val="24"/>
          <w:szCs w:val="24"/>
        </w:rPr>
        <w:t>15.9. Пешеходные коммуникации в составе общественных территорий должны быть хорошо просматриваемыми и освещенными.</w:t>
      </w:r>
    </w:p>
    <w:p w:rsidR="00072667" w:rsidRPr="00355656" w:rsidRDefault="00072667" w:rsidP="00072667">
      <w:pPr>
        <w:spacing w:line="276" w:lineRule="auto"/>
        <w:ind w:firstLine="709"/>
        <w:jc w:val="both"/>
        <w:rPr>
          <w:sz w:val="24"/>
          <w:szCs w:val="24"/>
        </w:rPr>
      </w:pPr>
      <w:r w:rsidRPr="00355656">
        <w:rPr>
          <w:sz w:val="24"/>
          <w:szCs w:val="24"/>
        </w:rPr>
        <w:t>15.10. Не разрешено проектирование и создание прямолинейных пешеходных дорожек. Необходимо предусмотреть возможности для альтернативных пешеходных маршрутов между двумя любыми точками муниципального образования.</w:t>
      </w:r>
    </w:p>
    <w:p w:rsidR="00072667" w:rsidRPr="00355656" w:rsidRDefault="00072667" w:rsidP="00072667">
      <w:pPr>
        <w:spacing w:line="276" w:lineRule="auto"/>
        <w:ind w:firstLine="709"/>
        <w:jc w:val="both"/>
        <w:rPr>
          <w:sz w:val="24"/>
          <w:szCs w:val="24"/>
        </w:rPr>
      </w:pPr>
      <w:r w:rsidRPr="00355656">
        <w:rPr>
          <w:sz w:val="24"/>
          <w:szCs w:val="24"/>
        </w:rPr>
        <w:t>15.11. При планировании пешеходных коммуникаций предусматривается создание мест для кратковременного отдыха пешеходов, в том числе МГН (например, скамьи).</w:t>
      </w:r>
    </w:p>
    <w:p w:rsidR="00072667" w:rsidRPr="00355656" w:rsidRDefault="00072667" w:rsidP="00072667">
      <w:pPr>
        <w:spacing w:line="276" w:lineRule="auto"/>
        <w:ind w:firstLine="709"/>
        <w:jc w:val="both"/>
        <w:rPr>
          <w:sz w:val="24"/>
          <w:szCs w:val="24"/>
        </w:rPr>
      </w:pPr>
      <w:r w:rsidRPr="00355656">
        <w:rPr>
          <w:sz w:val="24"/>
          <w:szCs w:val="24"/>
        </w:rPr>
        <w:t>15.12. С целью создания комфортной среды для пешеходов пешеходные коммуникации озеленяются путем использования различных видов зеленых насаждений.</w:t>
      </w:r>
    </w:p>
    <w:p w:rsidR="00072667" w:rsidRPr="00355656" w:rsidRDefault="00072667" w:rsidP="00072667">
      <w:pPr>
        <w:spacing w:line="276" w:lineRule="auto"/>
        <w:ind w:firstLine="709"/>
        <w:jc w:val="both"/>
        <w:rPr>
          <w:sz w:val="24"/>
          <w:szCs w:val="24"/>
        </w:rPr>
      </w:pPr>
      <w:r w:rsidRPr="00355656">
        <w:rPr>
          <w:sz w:val="24"/>
          <w:szCs w:val="24"/>
        </w:rPr>
        <w:t>15.13. При создании основных пешеходных коммуникаций используются твердые виды покрытия.</w:t>
      </w:r>
    </w:p>
    <w:p w:rsidR="00072667" w:rsidRPr="00355656" w:rsidRDefault="00072667" w:rsidP="00072667">
      <w:pPr>
        <w:spacing w:line="276" w:lineRule="auto"/>
        <w:ind w:firstLine="709"/>
        <w:jc w:val="both"/>
        <w:rPr>
          <w:sz w:val="24"/>
          <w:szCs w:val="24"/>
        </w:rPr>
      </w:pPr>
      <w:r w:rsidRPr="00355656">
        <w:rPr>
          <w:sz w:val="24"/>
          <w:szCs w:val="24"/>
        </w:rPr>
        <w:t>Точки пересечения основных пешеходных коммуникаций с транспортными проездами, в том числе некапитальных нестационарных сооружений оснащаются бордюрными пандусами.</w:t>
      </w:r>
    </w:p>
    <w:p w:rsidR="00072667" w:rsidRPr="00355656" w:rsidRDefault="00072667" w:rsidP="00072667">
      <w:pPr>
        <w:spacing w:line="276" w:lineRule="auto"/>
        <w:ind w:firstLine="709"/>
        <w:jc w:val="both"/>
        <w:rPr>
          <w:sz w:val="24"/>
          <w:szCs w:val="24"/>
        </w:rPr>
      </w:pPr>
      <w:r w:rsidRPr="00355656">
        <w:rPr>
          <w:sz w:val="24"/>
          <w:szCs w:val="24"/>
        </w:rPr>
        <w:t>Лестницы, пандусы, мостики и другие подобные элементы выполняются с соблюдением равновеликой пропускной способности.</w:t>
      </w:r>
    </w:p>
    <w:p w:rsidR="00072667" w:rsidRPr="00355656" w:rsidRDefault="00072667" w:rsidP="00072667">
      <w:pPr>
        <w:spacing w:line="276" w:lineRule="auto"/>
        <w:ind w:firstLine="709"/>
        <w:jc w:val="both"/>
        <w:rPr>
          <w:sz w:val="24"/>
          <w:szCs w:val="24"/>
        </w:rPr>
      </w:pPr>
      <w:r w:rsidRPr="00355656">
        <w:rPr>
          <w:sz w:val="24"/>
          <w:szCs w:val="24"/>
        </w:rPr>
        <w:t>15.14. При создании второстепенных пешеходных коммуникаций используются различные виды покрытия:</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дорожки скверов, бульваров, садов населенного пункта устраиваются с твердыми видами покрытия и элементами сопряжения поверхностей;</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дорожки крупных озелененных территорий и территорий рекреационного назначения </w:t>
      </w:r>
      <w:r w:rsidRPr="00355656">
        <w:rPr>
          <w:sz w:val="24"/>
          <w:szCs w:val="24"/>
        </w:rPr>
        <w:lastRenderedPageBreak/>
        <w:t>устраиваются с различными видами мягкого или комбинированного покрытия, пешеходные тропы - с естественным грунтовым покрытием.</w:t>
      </w:r>
    </w:p>
    <w:p w:rsidR="00072667" w:rsidRPr="00355656" w:rsidRDefault="00072667" w:rsidP="00072667">
      <w:pPr>
        <w:spacing w:line="276" w:lineRule="auto"/>
        <w:ind w:firstLine="709"/>
        <w:jc w:val="both"/>
        <w:rPr>
          <w:sz w:val="24"/>
          <w:szCs w:val="24"/>
        </w:rPr>
      </w:pPr>
      <w:r w:rsidRPr="00355656">
        <w:rPr>
          <w:sz w:val="24"/>
          <w:szCs w:val="24"/>
        </w:rPr>
        <w:t>15.15. При планировании протяженных пешеходных коммуникаций и крупных пешеходных зон оценивается возможность сохранения движения автомобильного транспорта с исключением транзитного движения и длительной парковки (стоянки) автотранспортных средств.</w:t>
      </w:r>
    </w:p>
    <w:p w:rsidR="00072667" w:rsidRPr="00355656" w:rsidRDefault="00072667" w:rsidP="00072667">
      <w:pPr>
        <w:spacing w:line="276" w:lineRule="auto"/>
        <w:ind w:firstLine="709"/>
        <w:jc w:val="both"/>
        <w:rPr>
          <w:sz w:val="24"/>
          <w:szCs w:val="24"/>
        </w:rPr>
      </w:pPr>
      <w:r w:rsidRPr="00355656">
        <w:rPr>
          <w:sz w:val="24"/>
          <w:szCs w:val="24"/>
        </w:rPr>
        <w:t>15.16. В правила благоустройства территории Печенгского муниципального округа  включены положения, регулирующие вопросы организации пешеходных зон, к которым рекомендуется относить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w:t>
      </w:r>
    </w:p>
    <w:p w:rsidR="00072667" w:rsidRPr="00355656" w:rsidRDefault="00072667" w:rsidP="00072667">
      <w:pPr>
        <w:spacing w:line="276" w:lineRule="auto"/>
        <w:ind w:firstLine="709"/>
        <w:jc w:val="both"/>
        <w:rPr>
          <w:sz w:val="24"/>
          <w:szCs w:val="24"/>
        </w:rPr>
      </w:pPr>
      <w:r w:rsidRPr="00355656">
        <w:rPr>
          <w:sz w:val="24"/>
          <w:szCs w:val="24"/>
        </w:rPr>
        <w:t>В малых населенных пунктах пешеходные зоны располагаются и (или) благоустраиваются в центре такого населенного пункта и (или) в основном центре притяжения жителей.</w:t>
      </w:r>
    </w:p>
    <w:p w:rsidR="00072667" w:rsidRPr="00355656" w:rsidRDefault="00072667" w:rsidP="00072667">
      <w:pPr>
        <w:spacing w:line="276" w:lineRule="auto"/>
        <w:ind w:firstLine="709"/>
        <w:jc w:val="both"/>
        <w:rPr>
          <w:sz w:val="24"/>
          <w:szCs w:val="24"/>
        </w:rPr>
      </w:pPr>
      <w:r w:rsidRPr="00355656">
        <w:rPr>
          <w:sz w:val="24"/>
          <w:szCs w:val="24"/>
        </w:rPr>
        <w:t>В больших и крупных населенных пунктах пешеходные зоны располагаются и (или) благоустраиваются во всех жилых районах, парках и скверах.</w:t>
      </w:r>
    </w:p>
    <w:p w:rsidR="00072667" w:rsidRPr="00355656" w:rsidRDefault="00072667" w:rsidP="00072667">
      <w:pPr>
        <w:spacing w:line="276" w:lineRule="auto"/>
        <w:ind w:firstLine="709"/>
        <w:jc w:val="both"/>
        <w:rPr>
          <w:sz w:val="24"/>
          <w:szCs w:val="24"/>
        </w:rPr>
      </w:pPr>
      <w:r w:rsidRPr="00355656">
        <w:rPr>
          <w:sz w:val="24"/>
          <w:szCs w:val="24"/>
        </w:rPr>
        <w:t>15.17. При проектировании и (или) благоустройстве пешеходной зоны производится осмотр территории совместно с представителями жителей планируемого к благоустройству квартала, микрорайона, выявляются точки притяжения, с учетом интересов всех групп населения, в том числе молодежи, детей различного возраста и их родителей, пенсионеров и МГН.</w:t>
      </w:r>
    </w:p>
    <w:p w:rsidR="00072667" w:rsidRPr="00355656" w:rsidRDefault="00072667" w:rsidP="00072667">
      <w:pPr>
        <w:spacing w:line="276" w:lineRule="auto"/>
        <w:ind w:firstLine="709"/>
        <w:jc w:val="both"/>
        <w:rPr>
          <w:sz w:val="24"/>
          <w:szCs w:val="24"/>
        </w:rPr>
      </w:pPr>
      <w:r w:rsidRPr="00355656">
        <w:rPr>
          <w:sz w:val="24"/>
          <w:szCs w:val="24"/>
        </w:rPr>
        <w:t xml:space="preserve">15.18. При создании сети велосипедных и </w:t>
      </w:r>
      <w:proofErr w:type="spellStart"/>
      <w:r w:rsidRPr="00355656">
        <w:rPr>
          <w:sz w:val="24"/>
          <w:szCs w:val="24"/>
        </w:rPr>
        <w:t>велопешеходных</w:t>
      </w:r>
      <w:proofErr w:type="spellEnd"/>
      <w:r w:rsidRPr="00355656">
        <w:rPr>
          <w:sz w:val="24"/>
          <w:szCs w:val="24"/>
        </w:rPr>
        <w:t xml:space="preserve"> дорожек связываются между собой все части населенного  пункта муниципального округа, создавая условия для беспрепятственного передвижения на велосипеде, обеспечения безопасности, связности, прямолинейности, комфортности.</w:t>
      </w:r>
    </w:p>
    <w:p w:rsidR="00072667" w:rsidRPr="00355656" w:rsidRDefault="00072667" w:rsidP="00072667">
      <w:pPr>
        <w:spacing w:line="276" w:lineRule="auto"/>
        <w:ind w:firstLine="709"/>
        <w:jc w:val="both"/>
        <w:rPr>
          <w:sz w:val="24"/>
          <w:szCs w:val="24"/>
        </w:rPr>
      </w:pPr>
      <w:r w:rsidRPr="00355656">
        <w:rPr>
          <w:sz w:val="24"/>
          <w:szCs w:val="24"/>
        </w:rPr>
        <w:t xml:space="preserve">При этом типология объектов велосипедной инфраструктуры проектируется в зависимости от их функции (транспортная или рекреационная), роли в масштабе муниципального образования и характеристик автомобильного и пешеходного движения на территории, в которую интегрируется </w:t>
      </w:r>
      <w:proofErr w:type="spellStart"/>
      <w:r w:rsidRPr="00355656">
        <w:rPr>
          <w:sz w:val="24"/>
          <w:szCs w:val="24"/>
        </w:rPr>
        <w:t>велодвижение</w:t>
      </w:r>
      <w:proofErr w:type="spellEnd"/>
      <w:r w:rsidRPr="00355656">
        <w:rPr>
          <w:sz w:val="24"/>
          <w:szCs w:val="24"/>
        </w:rPr>
        <w:t xml:space="preserve">. В зависимости от этих факторов могут применяться различные решения устройства велодорожек и (или) </w:t>
      </w:r>
      <w:proofErr w:type="spellStart"/>
      <w:r w:rsidRPr="00355656">
        <w:rPr>
          <w:sz w:val="24"/>
          <w:szCs w:val="24"/>
        </w:rPr>
        <w:t>велополос</w:t>
      </w:r>
      <w:proofErr w:type="spellEnd"/>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15.19. В перечень элементов благоустройства велодорожек включены: твердый тип покрытия, элементы сопряжения поверхности велодорожки с прилегающими территориями.</w:t>
      </w:r>
    </w:p>
    <w:p w:rsidR="00072667" w:rsidRPr="00355656" w:rsidRDefault="00072667" w:rsidP="00072667">
      <w:pPr>
        <w:spacing w:line="276" w:lineRule="auto"/>
        <w:ind w:firstLine="709"/>
        <w:jc w:val="both"/>
        <w:rPr>
          <w:sz w:val="24"/>
          <w:szCs w:val="24"/>
        </w:rPr>
      </w:pPr>
      <w:r w:rsidRPr="00355656">
        <w:rPr>
          <w:sz w:val="24"/>
          <w:szCs w:val="24"/>
        </w:rPr>
        <w:t>На велодорожках, размещаемых вдоль улиц и дорог, предусматривается освещение, на территориях рекреационного назначения - озеленение.</w:t>
      </w:r>
    </w:p>
    <w:p w:rsidR="00072667" w:rsidRPr="00355656" w:rsidRDefault="00072667" w:rsidP="00072667">
      <w:pPr>
        <w:spacing w:line="276" w:lineRule="auto"/>
        <w:ind w:firstLine="709"/>
        <w:jc w:val="both"/>
        <w:rPr>
          <w:sz w:val="24"/>
          <w:szCs w:val="24"/>
        </w:rPr>
      </w:pPr>
      <w:r w:rsidRPr="00355656">
        <w:rPr>
          <w:sz w:val="24"/>
          <w:szCs w:val="24"/>
        </w:rPr>
        <w:t>15.20. Для эффективного использования велосипедных коммуникаций предусматриваются: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маршруты велодорожек, интегрированные в единую замкнутую систему;</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комфортные и безопасные пересечения </w:t>
      </w:r>
      <w:proofErr w:type="spellStart"/>
      <w:r w:rsidRPr="00355656">
        <w:rPr>
          <w:sz w:val="24"/>
          <w:szCs w:val="24"/>
        </w:rPr>
        <w:t>веломаршрутов</w:t>
      </w:r>
      <w:proofErr w:type="spellEnd"/>
      <w:r w:rsidRPr="00355656">
        <w:rPr>
          <w:sz w:val="24"/>
          <w:szCs w:val="24"/>
        </w:rPr>
        <w:t xml:space="preserve"> на перекрестках с пешеходными и автомобильными коммуникациями;</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снижение общей скорости движения автомобильного транспорта на территории, в которую интегрируется </w:t>
      </w:r>
      <w:proofErr w:type="spellStart"/>
      <w:r w:rsidRPr="00355656">
        <w:rPr>
          <w:sz w:val="24"/>
          <w:szCs w:val="24"/>
        </w:rPr>
        <w:t>велодвижение</w:t>
      </w:r>
      <w:proofErr w:type="spellEnd"/>
      <w:r w:rsidRPr="00355656">
        <w:rPr>
          <w:sz w:val="24"/>
          <w:szCs w:val="24"/>
        </w:rPr>
        <w:t>;</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организацию </w:t>
      </w:r>
      <w:proofErr w:type="spellStart"/>
      <w:r w:rsidRPr="00355656">
        <w:rPr>
          <w:sz w:val="24"/>
          <w:szCs w:val="24"/>
        </w:rPr>
        <w:t>безбарьерной</w:t>
      </w:r>
      <w:proofErr w:type="spellEnd"/>
      <w:r w:rsidRPr="00355656">
        <w:rPr>
          <w:sz w:val="24"/>
          <w:szCs w:val="24"/>
        </w:rPr>
        <w:t xml:space="preserve"> среды в зонах перепада высот на маршруте;</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организацию велодорожек на маршрутах, ведущих к зонам транспортно-пересадочных узлов и остановкам внеуличного транспорта;</w:t>
      </w:r>
    </w:p>
    <w:p w:rsidR="00072667" w:rsidRPr="00355656" w:rsidRDefault="00072667" w:rsidP="00072667">
      <w:pPr>
        <w:spacing w:line="276" w:lineRule="auto"/>
        <w:ind w:firstLine="709"/>
        <w:jc w:val="both"/>
        <w:rPr>
          <w:sz w:val="24"/>
          <w:szCs w:val="24"/>
        </w:rPr>
      </w:pPr>
      <w:proofErr w:type="gramStart"/>
      <w:r>
        <w:rPr>
          <w:sz w:val="24"/>
          <w:szCs w:val="24"/>
        </w:rPr>
        <w:t>-</w:t>
      </w:r>
      <w:r w:rsidRPr="00355656">
        <w:rPr>
          <w:sz w:val="24"/>
          <w:szCs w:val="24"/>
        </w:rPr>
        <w:t xml:space="preserve"> безопасные </w:t>
      </w:r>
      <w:proofErr w:type="spellStart"/>
      <w:r w:rsidRPr="00355656">
        <w:rPr>
          <w:sz w:val="24"/>
          <w:szCs w:val="24"/>
        </w:rPr>
        <w:t>велопарковки</w:t>
      </w:r>
      <w:proofErr w:type="spellEnd"/>
      <w:r w:rsidRPr="00355656">
        <w:rPr>
          <w:sz w:val="24"/>
          <w:szCs w:val="24"/>
        </w:rPr>
        <w:t xml:space="preserve"> на общественных территориях муниципального образования, в том числе в зонах транспортно-пересадочных узлов и остановок внеуличного транспорта. </w:t>
      </w:r>
      <w:proofErr w:type="gramEnd"/>
    </w:p>
    <w:p w:rsidR="00072667" w:rsidRPr="00355656" w:rsidRDefault="00072667" w:rsidP="00072667">
      <w:pPr>
        <w:pStyle w:val="1"/>
        <w:spacing w:line="276" w:lineRule="auto"/>
        <w:rPr>
          <w:color w:val="000000" w:themeColor="text1"/>
          <w:sz w:val="24"/>
          <w:szCs w:val="24"/>
        </w:rPr>
      </w:pPr>
      <w:r w:rsidRPr="00355656">
        <w:rPr>
          <w:color w:val="000000" w:themeColor="text1"/>
          <w:sz w:val="24"/>
          <w:szCs w:val="24"/>
        </w:rPr>
        <w:t>16. Передвижение инвалидов и других маломобильных групп населения</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 xml:space="preserve">16.1. При проектировании объектов благоустройства предусматривается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w:t>
      </w:r>
      <w:proofErr w:type="gramStart"/>
      <w:r w:rsidRPr="00355656">
        <w:rPr>
          <w:sz w:val="24"/>
          <w:szCs w:val="24"/>
        </w:rPr>
        <w:t>обеспечивается</w:t>
      </w:r>
      <w:proofErr w:type="gramEnd"/>
      <w:r w:rsidRPr="00355656">
        <w:rPr>
          <w:sz w:val="24"/>
          <w:szCs w:val="24"/>
        </w:rPr>
        <w:t xml:space="preserve"> в том числе путем оснащения объектов благоустройства элементами и техническими средствами, способствующими передвижению МГН.</w:t>
      </w:r>
    </w:p>
    <w:p w:rsidR="00072667" w:rsidRPr="00355656" w:rsidRDefault="00072667" w:rsidP="00072667">
      <w:pPr>
        <w:spacing w:line="276" w:lineRule="auto"/>
        <w:ind w:firstLine="709"/>
        <w:jc w:val="both"/>
        <w:rPr>
          <w:sz w:val="24"/>
          <w:szCs w:val="24"/>
        </w:rPr>
      </w:pPr>
      <w:r w:rsidRPr="00355656">
        <w:rPr>
          <w:sz w:val="24"/>
          <w:szCs w:val="24"/>
        </w:rPr>
        <w:t xml:space="preserve">16.2. Проектирование, строительство, установка технических средств и оборудования, способствующих передвижению МГН, </w:t>
      </w:r>
      <w:proofErr w:type="gramStart"/>
      <w:r w:rsidRPr="00355656">
        <w:rPr>
          <w:sz w:val="24"/>
          <w:szCs w:val="24"/>
        </w:rPr>
        <w:t>осуществляется</w:t>
      </w:r>
      <w:proofErr w:type="gramEnd"/>
      <w:r w:rsidRPr="00355656">
        <w:rPr>
          <w:sz w:val="24"/>
          <w:szCs w:val="24"/>
        </w:rPr>
        <w:t xml:space="preserve"> в том числе при новом строительстве в соответствии с утвержденной проектной документацией.</w:t>
      </w:r>
    </w:p>
    <w:p w:rsidR="00072667" w:rsidRPr="00355656" w:rsidRDefault="00072667" w:rsidP="00072667">
      <w:pPr>
        <w:spacing w:line="276" w:lineRule="auto"/>
        <w:ind w:firstLine="709"/>
        <w:jc w:val="both"/>
        <w:rPr>
          <w:sz w:val="24"/>
          <w:szCs w:val="24"/>
        </w:rPr>
      </w:pPr>
      <w:r w:rsidRPr="00355656">
        <w:rPr>
          <w:sz w:val="24"/>
          <w:szCs w:val="24"/>
        </w:rPr>
        <w:t xml:space="preserve">16.3. Пути движения МГН, входные группы в здания и сооружения проектируются в соответствии с СП 59.13330.2020 </w:t>
      </w:r>
      <w:r>
        <w:rPr>
          <w:sz w:val="24"/>
          <w:szCs w:val="24"/>
        </w:rPr>
        <w:t>«</w:t>
      </w:r>
      <w:r w:rsidRPr="00355656">
        <w:rPr>
          <w:sz w:val="24"/>
          <w:szCs w:val="24"/>
        </w:rPr>
        <w:t>Свод правил. Доступность зданий и сооружений для маломобильных г</w:t>
      </w:r>
      <w:r>
        <w:rPr>
          <w:sz w:val="24"/>
          <w:szCs w:val="24"/>
        </w:rPr>
        <w:t>рупп населения. СНиП 35-01-2001»</w:t>
      </w:r>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16.4. При выполнении благоустройства улиц в части организации подходов к зданиям и сооружениям поверхность реконструируемой части тротуаров выполняется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072667" w:rsidRPr="00355656" w:rsidRDefault="00072667" w:rsidP="00072667">
      <w:pPr>
        <w:spacing w:line="276" w:lineRule="auto"/>
        <w:ind w:firstLine="709"/>
        <w:jc w:val="both"/>
        <w:rPr>
          <w:sz w:val="24"/>
          <w:szCs w:val="24"/>
        </w:rPr>
      </w:pPr>
      <w:r w:rsidRPr="00355656">
        <w:rPr>
          <w:sz w:val="24"/>
          <w:szCs w:val="24"/>
        </w:rPr>
        <w:t>Тротуары, подходы к зданиям, строениям и сооружениям, ступени и пандусы выполняются с нескользящей поверхностью.</w:t>
      </w:r>
    </w:p>
    <w:p w:rsidR="00072667" w:rsidRPr="00355656" w:rsidRDefault="00072667" w:rsidP="00072667">
      <w:pPr>
        <w:spacing w:line="276" w:lineRule="auto"/>
        <w:ind w:firstLine="709"/>
        <w:jc w:val="both"/>
        <w:rPr>
          <w:sz w:val="24"/>
          <w:szCs w:val="24"/>
        </w:rPr>
      </w:pPr>
      <w:r w:rsidRPr="00355656">
        <w:rPr>
          <w:sz w:val="24"/>
          <w:szCs w:val="24"/>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обрабатываются специальными </w:t>
      </w:r>
      <w:proofErr w:type="spellStart"/>
      <w:r w:rsidRPr="00355656">
        <w:rPr>
          <w:sz w:val="24"/>
          <w:szCs w:val="24"/>
        </w:rPr>
        <w:t>противогололедными</w:t>
      </w:r>
      <w:proofErr w:type="spellEnd"/>
      <w:r w:rsidRPr="00355656">
        <w:rPr>
          <w:sz w:val="24"/>
          <w:szCs w:val="24"/>
        </w:rPr>
        <w:t xml:space="preserve"> средствами или укрываются противоскользящими материалами.</w:t>
      </w:r>
    </w:p>
    <w:p w:rsidR="00072667" w:rsidRPr="00355656" w:rsidRDefault="00072667" w:rsidP="00072667">
      <w:pPr>
        <w:spacing w:line="276" w:lineRule="auto"/>
        <w:ind w:firstLine="709"/>
        <w:jc w:val="both"/>
        <w:rPr>
          <w:sz w:val="24"/>
          <w:szCs w:val="24"/>
        </w:rPr>
      </w:pPr>
      <w:r w:rsidRPr="00355656">
        <w:rPr>
          <w:sz w:val="24"/>
          <w:szCs w:val="24"/>
        </w:rPr>
        <w:t xml:space="preserve">16.5. </w:t>
      </w:r>
      <w:proofErr w:type="gramStart"/>
      <w:r w:rsidRPr="00355656">
        <w:rPr>
          <w:sz w:val="24"/>
          <w:szCs w:val="24"/>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355656">
        <w:rPr>
          <w:sz w:val="24"/>
          <w:szCs w:val="24"/>
        </w:rPr>
        <w:t xml:space="preserve"> направления движения, для обозначения мест посадки в маршрутные транспортные средства, мест получения услуг или информации, применяются тактильные наземные указатели.</w:t>
      </w:r>
    </w:p>
    <w:p w:rsidR="00072667" w:rsidRPr="00355656" w:rsidRDefault="00072667" w:rsidP="00072667">
      <w:pPr>
        <w:spacing w:line="276" w:lineRule="auto"/>
        <w:ind w:firstLine="709"/>
        <w:jc w:val="both"/>
        <w:rPr>
          <w:sz w:val="24"/>
          <w:szCs w:val="24"/>
        </w:rPr>
      </w:pPr>
      <w:r w:rsidRPr="00355656">
        <w:rPr>
          <w:sz w:val="24"/>
          <w:szCs w:val="24"/>
        </w:rPr>
        <w:t xml:space="preserve">16.6. </w:t>
      </w:r>
      <w:proofErr w:type="gramStart"/>
      <w:r w:rsidRPr="00355656">
        <w:rPr>
          <w:sz w:val="24"/>
          <w:szCs w:val="24"/>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оборудуются общественные территории населенного пункта, территории, прилегающие к объектам социальной инфраструктуры, зоны транспортно-пересадочных узлов и иных центров притяжения тактильными мнемосхемами (тактильными </w:t>
      </w:r>
      <w:proofErr w:type="spellStart"/>
      <w:r w:rsidRPr="00355656">
        <w:rPr>
          <w:sz w:val="24"/>
          <w:szCs w:val="24"/>
        </w:rPr>
        <w:t>мнемокартами</w:t>
      </w:r>
      <w:proofErr w:type="spellEnd"/>
      <w:r w:rsidRPr="00355656">
        <w:rPr>
          <w:sz w:val="24"/>
          <w:szCs w:val="24"/>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w:t>
      </w:r>
      <w:proofErr w:type="gramEnd"/>
      <w:r w:rsidRPr="00355656">
        <w:rPr>
          <w:sz w:val="24"/>
          <w:szCs w:val="24"/>
        </w:rPr>
        <w:t xml:space="preserve"> и другими категориями МГН, а также людьми без инвалидности.</w:t>
      </w:r>
    </w:p>
    <w:p w:rsidR="00072667" w:rsidRPr="00355656" w:rsidRDefault="00072667" w:rsidP="00072667">
      <w:pPr>
        <w:spacing w:line="276" w:lineRule="auto"/>
        <w:ind w:firstLine="709"/>
        <w:jc w:val="both"/>
        <w:rPr>
          <w:sz w:val="24"/>
          <w:szCs w:val="24"/>
        </w:rPr>
      </w:pPr>
      <w:r w:rsidRPr="00355656">
        <w:rPr>
          <w:sz w:val="24"/>
          <w:szCs w:val="24"/>
        </w:rPr>
        <w:t xml:space="preserve">На тактильных мнемосхемах </w:t>
      </w:r>
      <w:proofErr w:type="gramStart"/>
      <w:r w:rsidRPr="00355656">
        <w:rPr>
          <w:sz w:val="24"/>
          <w:szCs w:val="24"/>
        </w:rPr>
        <w:t>размещается</w:t>
      </w:r>
      <w:proofErr w:type="gramEnd"/>
      <w:r w:rsidRPr="00355656">
        <w:rPr>
          <w:sz w:val="24"/>
          <w:szCs w:val="24"/>
        </w:rPr>
        <w:t xml:space="preserve"> в том числе тактильная пространственная информация, позволяющая определить фактическое положение объектов в пространстве.</w:t>
      </w:r>
    </w:p>
    <w:p w:rsidR="00072667" w:rsidRPr="00355656" w:rsidRDefault="00072667" w:rsidP="00072667">
      <w:pPr>
        <w:spacing w:line="276" w:lineRule="auto"/>
        <w:ind w:firstLine="709"/>
        <w:jc w:val="both"/>
        <w:rPr>
          <w:b/>
          <w:sz w:val="24"/>
          <w:szCs w:val="24"/>
        </w:rPr>
      </w:pPr>
      <w:r w:rsidRPr="00355656">
        <w:rPr>
          <w:sz w:val="24"/>
          <w:szCs w:val="24"/>
        </w:rPr>
        <w:t>На тактильных указателях размещается тактильная информация, необходимая инвалиду по зрению вдоль пути следования и позволяющая получать полноценную информацию для ориентирования в пространстве, предназначенная для считывания посредством осязания лицами, владеющими техникой чтения шрифта Брайля, и не владеющими данными навыками МГН.</w:t>
      </w:r>
      <w:r w:rsidRPr="00355656">
        <w:rPr>
          <w:b/>
          <w:sz w:val="24"/>
          <w:szCs w:val="24"/>
        </w:rPr>
        <w:t xml:space="preserve"> </w:t>
      </w:r>
    </w:p>
    <w:p w:rsidR="00072667" w:rsidRPr="00355656" w:rsidRDefault="00072667" w:rsidP="00072667">
      <w:pPr>
        <w:pStyle w:val="1"/>
        <w:spacing w:line="276" w:lineRule="auto"/>
        <w:rPr>
          <w:color w:val="000000" w:themeColor="text1"/>
          <w:sz w:val="24"/>
          <w:szCs w:val="24"/>
        </w:rPr>
      </w:pPr>
      <w:r w:rsidRPr="00355656">
        <w:rPr>
          <w:color w:val="000000" w:themeColor="text1"/>
          <w:sz w:val="24"/>
          <w:szCs w:val="24"/>
        </w:rPr>
        <w:t>17. Уборка территорий</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 xml:space="preserve">17.1. При планировании уборки территории муниципального образования </w:t>
      </w:r>
      <w:r w:rsidRPr="00355656">
        <w:rPr>
          <w:sz w:val="24"/>
          <w:szCs w:val="24"/>
        </w:rPr>
        <w:lastRenderedPageBreak/>
        <w:t>определяются лица, ответственные за уборку каждой части территории.</w:t>
      </w:r>
    </w:p>
    <w:p w:rsidR="00072667" w:rsidRPr="00355656" w:rsidRDefault="00072667" w:rsidP="00072667">
      <w:pPr>
        <w:spacing w:line="276" w:lineRule="auto"/>
        <w:ind w:firstLine="709"/>
        <w:jc w:val="both"/>
        <w:rPr>
          <w:sz w:val="24"/>
          <w:szCs w:val="24"/>
        </w:rPr>
      </w:pPr>
      <w:r w:rsidRPr="00355656">
        <w:rPr>
          <w:sz w:val="24"/>
          <w:szCs w:val="24"/>
        </w:rPr>
        <w:t xml:space="preserve">17.2. Территории объектов благоустройства убираются ручным или механизированным способом в зависимости от возможности использования того или иного способа уборки. </w:t>
      </w:r>
    </w:p>
    <w:p w:rsidR="00072667" w:rsidRPr="00355656" w:rsidRDefault="00072667" w:rsidP="00072667">
      <w:pPr>
        <w:spacing w:line="276" w:lineRule="auto"/>
        <w:ind w:firstLine="709"/>
        <w:jc w:val="both"/>
        <w:rPr>
          <w:sz w:val="24"/>
          <w:szCs w:val="24"/>
        </w:rPr>
      </w:pPr>
      <w:r w:rsidRPr="00355656">
        <w:rPr>
          <w:sz w:val="24"/>
          <w:szCs w:val="24"/>
        </w:rPr>
        <w:t>Приоритетным способом уборки объектов благоустройства определен механизированный способ, к условиям выбора такового относятся:</w:t>
      </w:r>
    </w:p>
    <w:p w:rsidR="00072667" w:rsidRPr="00355656" w:rsidRDefault="00072667" w:rsidP="00072667">
      <w:pPr>
        <w:spacing w:line="276" w:lineRule="auto"/>
        <w:ind w:firstLine="709"/>
        <w:jc w:val="both"/>
        <w:rPr>
          <w:sz w:val="24"/>
          <w:szCs w:val="24"/>
        </w:rPr>
      </w:pPr>
      <w:r w:rsidRPr="00355656">
        <w:rPr>
          <w:sz w:val="24"/>
          <w:szCs w:val="24"/>
        </w:rPr>
        <w:t>- наличие бордюрных пандусов или местных понижений бортового камня в местах съезда и выезда уборочных машин на тротуар;</w:t>
      </w:r>
    </w:p>
    <w:p w:rsidR="00072667" w:rsidRPr="00355656" w:rsidRDefault="00072667" w:rsidP="00072667">
      <w:pPr>
        <w:spacing w:line="276" w:lineRule="auto"/>
        <w:ind w:firstLine="709"/>
        <w:jc w:val="both"/>
        <w:rPr>
          <w:sz w:val="24"/>
          <w:szCs w:val="24"/>
        </w:rPr>
      </w:pPr>
      <w:r w:rsidRPr="00355656">
        <w:rPr>
          <w:sz w:val="24"/>
          <w:szCs w:val="24"/>
        </w:rPr>
        <w:t>- ширина убираемых объектов благоустройства - 1,5 и более метров;</w:t>
      </w:r>
    </w:p>
    <w:p w:rsidR="00072667" w:rsidRPr="00355656" w:rsidRDefault="00072667" w:rsidP="00072667">
      <w:pPr>
        <w:spacing w:line="276" w:lineRule="auto"/>
        <w:ind w:firstLine="709"/>
        <w:jc w:val="both"/>
        <w:rPr>
          <w:sz w:val="24"/>
          <w:szCs w:val="24"/>
        </w:rPr>
      </w:pPr>
      <w:r w:rsidRPr="00355656">
        <w:rPr>
          <w:sz w:val="24"/>
          <w:szCs w:val="24"/>
        </w:rPr>
        <w:t>- протяженность убираемых объектов превышает 3 погонных метра;</w:t>
      </w:r>
    </w:p>
    <w:p w:rsidR="00072667" w:rsidRPr="00355656" w:rsidRDefault="00072667" w:rsidP="00072667">
      <w:pPr>
        <w:spacing w:line="276" w:lineRule="auto"/>
        <w:ind w:firstLine="709"/>
        <w:jc w:val="both"/>
        <w:rPr>
          <w:sz w:val="24"/>
          <w:szCs w:val="24"/>
        </w:rPr>
      </w:pPr>
      <w:r w:rsidRPr="00355656">
        <w:rPr>
          <w:sz w:val="24"/>
          <w:szCs w:val="24"/>
        </w:rPr>
        <w:t>- отсутствие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072667" w:rsidRPr="00355656" w:rsidRDefault="00072667" w:rsidP="00072667">
      <w:pPr>
        <w:spacing w:line="276" w:lineRule="auto"/>
        <w:ind w:firstLine="709"/>
        <w:jc w:val="both"/>
        <w:rPr>
          <w:sz w:val="24"/>
          <w:szCs w:val="24"/>
        </w:rPr>
      </w:pPr>
      <w:r w:rsidRPr="00355656">
        <w:rPr>
          <w:sz w:val="24"/>
          <w:szCs w:val="24"/>
        </w:rPr>
        <w:t>При наличии обстоятельств, исключающих механизированный способ уборки территорий, или обстоятельств, делающих такую уборку нерациональной (</w:t>
      </w:r>
      <w:proofErr w:type="spellStart"/>
      <w:r w:rsidRPr="00355656">
        <w:rPr>
          <w:sz w:val="24"/>
          <w:szCs w:val="24"/>
        </w:rPr>
        <w:t>трудозатратной</w:t>
      </w:r>
      <w:proofErr w:type="spellEnd"/>
      <w:r w:rsidRPr="00355656">
        <w:rPr>
          <w:sz w:val="24"/>
          <w:szCs w:val="24"/>
        </w:rPr>
        <w:t>), уборка такой территории осуществляется ручным способом.</w:t>
      </w:r>
    </w:p>
    <w:p w:rsidR="00072667" w:rsidRPr="00355656" w:rsidRDefault="00072667" w:rsidP="00072667">
      <w:pPr>
        <w:spacing w:line="276" w:lineRule="auto"/>
        <w:ind w:firstLine="709"/>
        <w:jc w:val="both"/>
        <w:rPr>
          <w:sz w:val="24"/>
          <w:szCs w:val="24"/>
        </w:rPr>
      </w:pPr>
      <w:r w:rsidRPr="00355656">
        <w:rPr>
          <w:sz w:val="24"/>
          <w:szCs w:val="24"/>
        </w:rPr>
        <w:t>17.3. 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смета, снега, сочетания участков механизированной и ручной уборки разрабатываются маршрутные карты уборки территории.</w:t>
      </w:r>
    </w:p>
    <w:p w:rsidR="00072667" w:rsidRPr="00355656" w:rsidRDefault="00072667" w:rsidP="00072667">
      <w:pPr>
        <w:spacing w:line="276" w:lineRule="auto"/>
        <w:ind w:firstLine="709"/>
        <w:jc w:val="both"/>
        <w:rPr>
          <w:sz w:val="24"/>
          <w:szCs w:val="24"/>
        </w:rPr>
      </w:pPr>
      <w:r w:rsidRPr="00355656">
        <w:rPr>
          <w:sz w:val="24"/>
          <w:szCs w:val="24"/>
        </w:rPr>
        <w:t>17.4. При уборке территории в ночное время рекомендуется принимать меры, предупреждающие шум.</w:t>
      </w:r>
    </w:p>
    <w:p w:rsidR="00072667" w:rsidRPr="00355656" w:rsidRDefault="00072667" w:rsidP="00072667">
      <w:pPr>
        <w:spacing w:line="276" w:lineRule="auto"/>
        <w:ind w:firstLine="709"/>
        <w:jc w:val="both"/>
        <w:rPr>
          <w:sz w:val="24"/>
          <w:szCs w:val="24"/>
        </w:rPr>
      </w:pPr>
      <w:r w:rsidRPr="00355656">
        <w:rPr>
          <w:sz w:val="24"/>
          <w:szCs w:val="24"/>
        </w:rPr>
        <w:t>17.5. В правила благоустройства территории Печенгского муниципального округа включены положения, регламентирующие вопросы уборки в зависимости от сезона и с учетом климатических условий.</w:t>
      </w:r>
    </w:p>
    <w:p w:rsidR="00072667" w:rsidRPr="00355656" w:rsidRDefault="00072667" w:rsidP="00072667">
      <w:pPr>
        <w:spacing w:line="276" w:lineRule="auto"/>
        <w:ind w:firstLine="709"/>
        <w:jc w:val="both"/>
        <w:rPr>
          <w:sz w:val="24"/>
          <w:szCs w:val="24"/>
        </w:rPr>
      </w:pPr>
      <w:r w:rsidRPr="00355656">
        <w:rPr>
          <w:sz w:val="24"/>
          <w:szCs w:val="24"/>
        </w:rPr>
        <w:t>17.6. В весенне-летний период к мероприятиям по уборке объектов благоустройства относятся уборка и вывоз мусора, мойка проезжей части улиц, уборка бордюров от песка и пыли, подметание и мойка тротуаров и дворовых территорий, покос и полив озелененных территорий.</w:t>
      </w:r>
    </w:p>
    <w:p w:rsidR="00072667" w:rsidRPr="00355656" w:rsidRDefault="00072667" w:rsidP="00072667">
      <w:pPr>
        <w:spacing w:line="276" w:lineRule="auto"/>
        <w:ind w:firstLine="709"/>
        <w:jc w:val="both"/>
        <w:rPr>
          <w:sz w:val="24"/>
          <w:szCs w:val="24"/>
        </w:rPr>
      </w:pPr>
      <w:r w:rsidRPr="00355656">
        <w:rPr>
          <w:sz w:val="24"/>
          <w:szCs w:val="24"/>
        </w:rPr>
        <w:t xml:space="preserve">17.7. </w:t>
      </w:r>
      <w:proofErr w:type="gramStart"/>
      <w:r w:rsidRPr="00355656">
        <w:rPr>
          <w:sz w:val="24"/>
          <w:szCs w:val="24"/>
        </w:rPr>
        <w:t xml:space="preserve">В осенне-зимний период к мероприятиям по уборке объектов благоустройства относятся уборка и вывоз мусора, грязи, очистка территорий возле водосточных труб, подметание и сгребание снега, сдвигание снега в кучи и валы, перемещение снега, зачистка снежных уплотнений и накатов, </w:t>
      </w:r>
      <w:proofErr w:type="spellStart"/>
      <w:r w:rsidRPr="00355656">
        <w:rPr>
          <w:sz w:val="24"/>
          <w:szCs w:val="24"/>
        </w:rPr>
        <w:t>противогололедная</w:t>
      </w:r>
      <w:proofErr w:type="spellEnd"/>
      <w:r w:rsidRPr="00355656">
        <w:rPr>
          <w:sz w:val="24"/>
          <w:szCs w:val="24"/>
        </w:rPr>
        <w:t xml:space="preserve"> обработка территорий </w:t>
      </w:r>
      <w:proofErr w:type="spellStart"/>
      <w:r w:rsidRPr="00355656">
        <w:rPr>
          <w:sz w:val="24"/>
          <w:szCs w:val="24"/>
        </w:rPr>
        <w:t>противогололедными</w:t>
      </w:r>
      <w:proofErr w:type="spellEnd"/>
      <w:r w:rsidRPr="00355656">
        <w:rPr>
          <w:sz w:val="24"/>
          <w:szCs w:val="24"/>
        </w:rPr>
        <w:t xml:space="preserve"> материалами, подметание территорий при отсутствии снегопадов и гололедицы, очистка от снега МАФ и иных элементов благоустройства.</w:t>
      </w:r>
      <w:proofErr w:type="gramEnd"/>
    </w:p>
    <w:p w:rsidR="00072667" w:rsidRPr="00355656" w:rsidRDefault="00072667" w:rsidP="00072667">
      <w:pPr>
        <w:spacing w:line="276" w:lineRule="auto"/>
        <w:ind w:firstLine="709"/>
        <w:jc w:val="both"/>
        <w:rPr>
          <w:sz w:val="24"/>
          <w:szCs w:val="24"/>
        </w:rPr>
      </w:pPr>
      <w:r w:rsidRPr="00355656">
        <w:rPr>
          <w:sz w:val="24"/>
          <w:szCs w:val="24"/>
        </w:rPr>
        <w:t>17.8. Укладка свежевыпавшего снега в валы и кучи разрешена на всех улицах, площадях и скверах с последующим вывозом.</w:t>
      </w:r>
    </w:p>
    <w:p w:rsidR="00072667" w:rsidRPr="00355656" w:rsidRDefault="00072667" w:rsidP="00072667">
      <w:pPr>
        <w:spacing w:line="276" w:lineRule="auto"/>
        <w:ind w:firstLine="709"/>
        <w:jc w:val="both"/>
        <w:rPr>
          <w:sz w:val="24"/>
          <w:szCs w:val="24"/>
        </w:rPr>
      </w:pPr>
      <w:r w:rsidRPr="00355656">
        <w:rPr>
          <w:sz w:val="24"/>
          <w:szCs w:val="24"/>
        </w:rPr>
        <w:t>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оставляя необходимые проходы и проезды.</w:t>
      </w:r>
    </w:p>
    <w:p w:rsidR="00072667" w:rsidRPr="00355656" w:rsidRDefault="00072667" w:rsidP="00072667">
      <w:pPr>
        <w:spacing w:line="276" w:lineRule="auto"/>
        <w:ind w:firstLine="709"/>
        <w:jc w:val="both"/>
        <w:rPr>
          <w:sz w:val="24"/>
          <w:szCs w:val="24"/>
        </w:rPr>
      </w:pPr>
      <w:r w:rsidRPr="00355656">
        <w:rPr>
          <w:sz w:val="24"/>
          <w:szCs w:val="24"/>
        </w:rPr>
        <w:t xml:space="preserve">После прохождения снегоуборочной техники осуществляется уборка </w:t>
      </w:r>
      <w:proofErr w:type="spellStart"/>
      <w:r w:rsidRPr="00355656">
        <w:rPr>
          <w:sz w:val="24"/>
          <w:szCs w:val="24"/>
        </w:rPr>
        <w:t>прибордюрных</w:t>
      </w:r>
      <w:proofErr w:type="spellEnd"/>
      <w:r w:rsidRPr="00355656">
        <w:rPr>
          <w:sz w:val="24"/>
          <w:szCs w:val="24"/>
        </w:rPr>
        <w:t xml:space="preserve"> лотков, расчистка въездов, проездов и пешеходных переходов с обеих сторон.</w:t>
      </w:r>
    </w:p>
    <w:p w:rsidR="00072667" w:rsidRPr="00355656" w:rsidRDefault="00072667" w:rsidP="00072667">
      <w:pPr>
        <w:spacing w:line="276" w:lineRule="auto"/>
        <w:ind w:firstLine="709"/>
        <w:jc w:val="both"/>
        <w:rPr>
          <w:sz w:val="24"/>
          <w:szCs w:val="24"/>
        </w:rPr>
      </w:pPr>
      <w:r w:rsidRPr="00355656">
        <w:rPr>
          <w:sz w:val="24"/>
          <w:szCs w:val="24"/>
        </w:rPr>
        <w:t>Запрещено складирование снега на озелененных территориях, если это наносит ущерб зеленым насаждениям.</w:t>
      </w:r>
    </w:p>
    <w:p w:rsidR="00072667" w:rsidRPr="00355656" w:rsidRDefault="00072667" w:rsidP="00072667">
      <w:pPr>
        <w:spacing w:line="276" w:lineRule="auto"/>
        <w:ind w:firstLine="709"/>
        <w:jc w:val="both"/>
        <w:rPr>
          <w:sz w:val="24"/>
          <w:szCs w:val="24"/>
        </w:rPr>
      </w:pPr>
      <w:r w:rsidRPr="00355656">
        <w:rPr>
          <w:sz w:val="24"/>
          <w:szCs w:val="24"/>
        </w:rPr>
        <w:t>17.9. Вывоз снега осуществляется в специально отведенные оборудованные места.</w:t>
      </w:r>
    </w:p>
    <w:p w:rsidR="00072667" w:rsidRPr="00355656" w:rsidRDefault="00072667" w:rsidP="00072667">
      <w:pPr>
        <w:spacing w:line="276" w:lineRule="auto"/>
        <w:ind w:firstLine="709"/>
        <w:jc w:val="both"/>
        <w:rPr>
          <w:sz w:val="24"/>
          <w:szCs w:val="24"/>
        </w:rPr>
      </w:pPr>
      <w:r w:rsidRPr="00355656">
        <w:rPr>
          <w:sz w:val="24"/>
          <w:szCs w:val="24"/>
        </w:rPr>
        <w:t>Уборка и вывоз снега и льда с общественных территорий начинается немедленно с начала снегопада и производится, в первую очередь, с магистральных улиц, маршрутов наземного общественного транспорта и мостов.</w:t>
      </w:r>
    </w:p>
    <w:p w:rsidR="00072667" w:rsidRPr="00355656" w:rsidRDefault="00072667" w:rsidP="00072667">
      <w:pPr>
        <w:spacing w:line="276" w:lineRule="auto"/>
        <w:ind w:firstLine="709"/>
        <w:jc w:val="both"/>
        <w:rPr>
          <w:sz w:val="24"/>
          <w:szCs w:val="24"/>
        </w:rPr>
      </w:pPr>
      <w:r w:rsidRPr="00355656">
        <w:rPr>
          <w:sz w:val="24"/>
          <w:szCs w:val="24"/>
        </w:rPr>
        <w:t>17.10. Посыпка пешеходных и транспортных коммуникаций антигололедными средствами начинается немедленно с начала снегопада или появления гололеда.</w:t>
      </w:r>
    </w:p>
    <w:p w:rsidR="00072667" w:rsidRPr="00355656" w:rsidRDefault="00072667" w:rsidP="00072667">
      <w:pPr>
        <w:spacing w:line="276" w:lineRule="auto"/>
        <w:ind w:firstLine="709"/>
        <w:jc w:val="both"/>
        <w:rPr>
          <w:sz w:val="24"/>
          <w:szCs w:val="24"/>
        </w:rPr>
      </w:pPr>
      <w:r w:rsidRPr="00355656">
        <w:rPr>
          <w:sz w:val="24"/>
          <w:szCs w:val="24"/>
        </w:rPr>
        <w:lastRenderedPageBreak/>
        <w:t>При гололеде в первую очередь посыпаются спуски, подъемы, лестницы, перекрестки, места остановок общественного транспорта, пешеходные переходы.</w:t>
      </w:r>
    </w:p>
    <w:p w:rsidR="00072667" w:rsidRPr="00355656" w:rsidRDefault="00072667" w:rsidP="00072667">
      <w:pPr>
        <w:spacing w:line="276" w:lineRule="auto"/>
        <w:ind w:firstLine="709"/>
        <w:jc w:val="both"/>
        <w:rPr>
          <w:sz w:val="24"/>
          <w:szCs w:val="24"/>
        </w:rPr>
      </w:pPr>
      <w:r w:rsidRPr="00355656">
        <w:rPr>
          <w:sz w:val="24"/>
          <w:szCs w:val="24"/>
        </w:rPr>
        <w:t>Тротуары, общественные и дворовые территории с асфальтовым покрытием очищаются от снега и обледенелого наката под скребок и посыпаются антигололедными средствами до 8 часов утра.</w:t>
      </w:r>
    </w:p>
    <w:p w:rsidR="00072667" w:rsidRPr="00355656" w:rsidRDefault="00072667" w:rsidP="00072667">
      <w:pPr>
        <w:spacing w:line="276" w:lineRule="auto"/>
        <w:ind w:firstLine="709"/>
        <w:jc w:val="both"/>
        <w:rPr>
          <w:sz w:val="24"/>
          <w:szCs w:val="24"/>
        </w:rPr>
      </w:pPr>
      <w:r w:rsidRPr="00355656">
        <w:rPr>
          <w:sz w:val="24"/>
          <w:szCs w:val="24"/>
        </w:rPr>
        <w:t>На территории интенсивных пешеходных коммуникаций применяются природные антигололедные средства.</w:t>
      </w:r>
    </w:p>
    <w:p w:rsidR="00072667" w:rsidRPr="00355656" w:rsidRDefault="00072667" w:rsidP="00072667">
      <w:pPr>
        <w:spacing w:line="276" w:lineRule="auto"/>
        <w:ind w:firstLine="709"/>
        <w:jc w:val="both"/>
        <w:rPr>
          <w:sz w:val="24"/>
          <w:szCs w:val="24"/>
        </w:rPr>
      </w:pPr>
      <w:r w:rsidRPr="00355656">
        <w:rPr>
          <w:sz w:val="24"/>
          <w:szCs w:val="24"/>
        </w:rPr>
        <w:t>17.11. Очистка от снега крыш и удаление сосулек производится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072667" w:rsidRPr="00355656" w:rsidRDefault="00072667" w:rsidP="00072667">
      <w:pPr>
        <w:spacing w:line="276" w:lineRule="auto"/>
        <w:ind w:firstLine="709"/>
        <w:jc w:val="both"/>
        <w:rPr>
          <w:sz w:val="24"/>
          <w:szCs w:val="24"/>
        </w:rPr>
      </w:pPr>
      <w:r w:rsidRPr="00355656">
        <w:rPr>
          <w:sz w:val="24"/>
          <w:szCs w:val="24"/>
        </w:rPr>
        <w:t>Снег с крыш сбрасывается до вывоза снега, убранного с соответствующей территории, и укладывается в общий вал.</w:t>
      </w:r>
    </w:p>
    <w:p w:rsidR="00072667" w:rsidRPr="00355656" w:rsidRDefault="00072667" w:rsidP="00072667">
      <w:pPr>
        <w:spacing w:line="276" w:lineRule="auto"/>
        <w:ind w:firstLine="709"/>
        <w:jc w:val="both"/>
        <w:rPr>
          <w:sz w:val="24"/>
          <w:szCs w:val="24"/>
        </w:rPr>
      </w:pPr>
      <w:r w:rsidRPr="00355656">
        <w:rPr>
          <w:sz w:val="24"/>
          <w:szCs w:val="24"/>
        </w:rPr>
        <w:t>17.12. При уборке придомовых территорий многоквартирных домов жители информируются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072667" w:rsidRPr="00355656" w:rsidRDefault="00072667" w:rsidP="00072667">
      <w:pPr>
        <w:spacing w:line="276" w:lineRule="auto"/>
        <w:ind w:firstLine="709"/>
        <w:jc w:val="both"/>
        <w:rPr>
          <w:sz w:val="24"/>
          <w:szCs w:val="24"/>
        </w:rPr>
      </w:pPr>
      <w:r w:rsidRPr="00355656">
        <w:rPr>
          <w:sz w:val="24"/>
          <w:szCs w:val="24"/>
        </w:rPr>
        <w:t>17.13. Обращение с отходами.</w:t>
      </w:r>
    </w:p>
    <w:p w:rsidR="00072667" w:rsidRPr="00355656" w:rsidRDefault="00072667" w:rsidP="00072667">
      <w:pPr>
        <w:spacing w:line="276" w:lineRule="auto"/>
        <w:ind w:firstLine="709"/>
        <w:jc w:val="both"/>
        <w:rPr>
          <w:sz w:val="24"/>
          <w:szCs w:val="24"/>
        </w:rPr>
      </w:pPr>
      <w:proofErr w:type="gramStart"/>
      <w:r w:rsidRPr="00355656">
        <w:rPr>
          <w:sz w:val="24"/>
          <w:szCs w:val="24"/>
        </w:rPr>
        <w:t>В данном разделе используются термины и понятия, определенные Федеральным законом от 24.06.1998 № 89-ФЗ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 ноября 2016 № 1156 «Об обращении с твердыми коммунальными отходами и внесении изменения в постановлением Правительства Российской Федерации от 25 августа 2008 г. № 641», а также Порядком накопления твердых коммунальных</w:t>
      </w:r>
      <w:proofErr w:type="gramEnd"/>
      <w:r w:rsidRPr="00355656">
        <w:rPr>
          <w:sz w:val="24"/>
          <w:szCs w:val="24"/>
        </w:rPr>
        <w:t xml:space="preserve"> отходов (в том числе их раздельного накопления) на территории Мурманской области, утвержденным постановлением Правительства Мурманской области от 28 августа 2019 г. № 397-ПП.</w:t>
      </w:r>
    </w:p>
    <w:p w:rsidR="00072667" w:rsidRPr="00355656" w:rsidRDefault="00072667" w:rsidP="00072667">
      <w:pPr>
        <w:spacing w:line="276" w:lineRule="auto"/>
        <w:ind w:firstLine="709"/>
        <w:jc w:val="both"/>
        <w:rPr>
          <w:sz w:val="24"/>
          <w:szCs w:val="24"/>
        </w:rPr>
      </w:pPr>
      <w:r w:rsidRPr="00355656">
        <w:rPr>
          <w:sz w:val="24"/>
          <w:szCs w:val="24"/>
        </w:rPr>
        <w:t>В составе территорий любого функционального назначения, где могут накапливаться коммунальные отходы, предусмотрено наличие контейнерных площадок.</w:t>
      </w:r>
    </w:p>
    <w:p w:rsidR="00072667" w:rsidRPr="00355656" w:rsidRDefault="00072667" w:rsidP="00072667">
      <w:pPr>
        <w:spacing w:line="276" w:lineRule="auto"/>
        <w:ind w:firstLine="709"/>
        <w:jc w:val="both"/>
        <w:rPr>
          <w:sz w:val="24"/>
          <w:szCs w:val="24"/>
        </w:rPr>
      </w:pPr>
      <w:proofErr w:type="gramStart"/>
      <w:r w:rsidRPr="00355656">
        <w:rPr>
          <w:sz w:val="24"/>
          <w:szCs w:val="24"/>
        </w:rPr>
        <w:t>Размещение и обустройство контейнерных площадок, контейнеров, бункеров, в том числе для раздельного накопления твердых коммунальных отходов, на общественных территориях, на территориях кварталов, районов, иных элементов планировочной структуры муниципального округа производится в соответствии с требованиями законодательства Российской Федерации в сфере охраны окружающей среды, санитарно-эпидемиологическими требованиями к содержанию территорий муниципальных образований, накоплению, сбору, транспортированию отходов производства и потребления, установленными законодательством Российской Федерации.</w:t>
      </w:r>
      <w:proofErr w:type="gramEnd"/>
    </w:p>
    <w:p w:rsidR="00072667" w:rsidRPr="00355656" w:rsidRDefault="00072667" w:rsidP="00072667">
      <w:pPr>
        <w:spacing w:line="276" w:lineRule="auto"/>
        <w:ind w:firstLine="709"/>
        <w:jc w:val="both"/>
        <w:rPr>
          <w:sz w:val="24"/>
          <w:szCs w:val="24"/>
        </w:rPr>
      </w:pPr>
      <w:r w:rsidRPr="00355656">
        <w:rPr>
          <w:sz w:val="24"/>
          <w:szCs w:val="24"/>
        </w:rPr>
        <w:t>К элементам благоустройства контейнерных площадок относятся покрытие контейнерной площадки, элементы сопряжения покрытий, контейнеры, бункеры, ограждение контейнерной площадки.</w:t>
      </w:r>
    </w:p>
    <w:p w:rsidR="00072667" w:rsidRPr="00355656" w:rsidRDefault="00072667" w:rsidP="00072667">
      <w:pPr>
        <w:spacing w:line="276" w:lineRule="auto"/>
        <w:ind w:firstLine="709"/>
        <w:jc w:val="both"/>
        <w:rPr>
          <w:sz w:val="24"/>
          <w:szCs w:val="24"/>
        </w:rPr>
      </w:pPr>
      <w:r w:rsidRPr="00355656">
        <w:rPr>
          <w:sz w:val="24"/>
          <w:szCs w:val="24"/>
        </w:rPr>
        <w:t xml:space="preserve">Контейнерные площадки оборудуются твердым покрытием, аналогичным покрытию проездов, без выбоин, </w:t>
      </w:r>
      <w:proofErr w:type="spellStart"/>
      <w:r w:rsidRPr="00355656">
        <w:rPr>
          <w:sz w:val="24"/>
          <w:szCs w:val="24"/>
        </w:rPr>
        <w:t>просадков</w:t>
      </w:r>
      <w:proofErr w:type="spellEnd"/>
      <w:r w:rsidRPr="00355656">
        <w:rPr>
          <w:sz w:val="24"/>
          <w:szCs w:val="24"/>
        </w:rPr>
        <w:t>, проломов, сдвигов, волн, гребенок, колей и сорной растительности.</w:t>
      </w:r>
    </w:p>
    <w:p w:rsidR="00072667" w:rsidRPr="00355656" w:rsidRDefault="00072667" w:rsidP="00072667">
      <w:pPr>
        <w:spacing w:line="276" w:lineRule="auto"/>
        <w:ind w:firstLine="709"/>
        <w:jc w:val="both"/>
        <w:rPr>
          <w:sz w:val="24"/>
          <w:szCs w:val="24"/>
        </w:rPr>
      </w:pPr>
      <w:r w:rsidRPr="00355656">
        <w:rPr>
          <w:sz w:val="24"/>
          <w:szCs w:val="24"/>
        </w:rPr>
        <w:t>Элементы сопряжения покрытий необходимо поддерживать без разрушений, сколов, вертикальных отклонений, сорной растительности между бортовыми камнями.</w:t>
      </w:r>
    </w:p>
    <w:p w:rsidR="00072667" w:rsidRPr="00355656" w:rsidRDefault="00072667" w:rsidP="00072667">
      <w:pPr>
        <w:spacing w:line="276" w:lineRule="auto"/>
        <w:ind w:firstLine="709"/>
        <w:jc w:val="both"/>
        <w:rPr>
          <w:sz w:val="24"/>
          <w:szCs w:val="24"/>
        </w:rPr>
      </w:pPr>
      <w:r w:rsidRPr="00355656">
        <w:rPr>
          <w:sz w:val="24"/>
          <w:szCs w:val="24"/>
        </w:rPr>
        <w:t>Не рекомендовано ограждение контейнерных площадок из сварной сетки, сетки-</w:t>
      </w:r>
      <w:proofErr w:type="spellStart"/>
      <w:r w:rsidRPr="00355656">
        <w:rPr>
          <w:sz w:val="24"/>
          <w:szCs w:val="24"/>
        </w:rPr>
        <w:t>рабицы</w:t>
      </w:r>
      <w:proofErr w:type="spellEnd"/>
      <w:r w:rsidRPr="00355656">
        <w:rPr>
          <w:sz w:val="24"/>
          <w:szCs w:val="24"/>
        </w:rPr>
        <w:t>,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rsidR="00072667" w:rsidRPr="00355656" w:rsidRDefault="00072667" w:rsidP="00072667">
      <w:pPr>
        <w:spacing w:line="276" w:lineRule="auto"/>
        <w:ind w:firstLine="709"/>
        <w:jc w:val="both"/>
        <w:rPr>
          <w:sz w:val="24"/>
          <w:szCs w:val="24"/>
        </w:rPr>
      </w:pPr>
      <w:r w:rsidRPr="00355656">
        <w:rPr>
          <w:sz w:val="24"/>
          <w:szCs w:val="24"/>
        </w:rPr>
        <w:t xml:space="preserve">Крыши контейнерных площадок запрещено устраивать из бетонных и железобетонных </w:t>
      </w:r>
      <w:r w:rsidRPr="00355656">
        <w:rPr>
          <w:sz w:val="24"/>
          <w:szCs w:val="24"/>
        </w:rPr>
        <w:lastRenderedPageBreak/>
        <w:t>изделий, дерева, ткани, шифера, мягкой кровли, черепицы, поддонов, иных подобных изделий и материалов.</w:t>
      </w:r>
    </w:p>
    <w:p w:rsidR="00072667" w:rsidRPr="00355656" w:rsidRDefault="00072667" w:rsidP="00072667">
      <w:pPr>
        <w:spacing w:line="276" w:lineRule="auto"/>
        <w:ind w:firstLine="709"/>
        <w:jc w:val="both"/>
        <w:rPr>
          <w:sz w:val="24"/>
          <w:szCs w:val="24"/>
        </w:rPr>
      </w:pPr>
      <w:r w:rsidRPr="00355656">
        <w:rPr>
          <w:sz w:val="24"/>
          <w:szCs w:val="24"/>
        </w:rPr>
        <w:t>Внешние поверхности элементов благоустройства контейнерных площадок необходимо поддерживать чистыми, без визуально воспринимаемых деформаций.</w:t>
      </w:r>
    </w:p>
    <w:p w:rsidR="00072667" w:rsidRPr="00355656" w:rsidRDefault="00072667" w:rsidP="00072667">
      <w:pPr>
        <w:spacing w:line="276" w:lineRule="auto"/>
        <w:ind w:firstLine="709"/>
        <w:jc w:val="both"/>
        <w:rPr>
          <w:sz w:val="24"/>
          <w:szCs w:val="24"/>
        </w:rPr>
      </w:pPr>
      <w:r w:rsidRPr="00355656">
        <w:rPr>
          <w:sz w:val="24"/>
          <w:szCs w:val="24"/>
        </w:rPr>
        <w:t>Контейнерная площадка освещается в вечерне-ночное время с использованием установок наружного освещения.</w:t>
      </w:r>
    </w:p>
    <w:p w:rsidR="00072667" w:rsidRPr="00355656" w:rsidRDefault="00072667" w:rsidP="00072667">
      <w:pPr>
        <w:spacing w:line="276" w:lineRule="auto"/>
        <w:ind w:firstLine="709"/>
        <w:jc w:val="both"/>
        <w:rPr>
          <w:sz w:val="24"/>
          <w:szCs w:val="24"/>
        </w:rPr>
      </w:pPr>
      <w:r w:rsidRPr="00355656">
        <w:rPr>
          <w:sz w:val="24"/>
          <w:szCs w:val="24"/>
        </w:rPr>
        <w:t>Контейнерные площадки необходимо снабжать информационной табличкой о сроках удаления отходов, наименовании организации, выполняющей данную работу, контактах лица, ответственного за работу по содержанию площадки и своевременному удалению отходов, а также о недопустимости создания препятствий подъезду специализированного автотранспорта, разгружающего контейнеры и бункеры.</w:t>
      </w:r>
    </w:p>
    <w:p w:rsidR="00072667" w:rsidRDefault="00072667" w:rsidP="00072667">
      <w:pPr>
        <w:spacing w:line="276" w:lineRule="auto"/>
        <w:ind w:firstLine="709"/>
        <w:jc w:val="both"/>
        <w:rPr>
          <w:sz w:val="24"/>
          <w:szCs w:val="24"/>
        </w:rPr>
      </w:pPr>
      <w:r w:rsidRPr="00355656">
        <w:rPr>
          <w:sz w:val="24"/>
          <w:szCs w:val="24"/>
        </w:rPr>
        <w:t>Обеспечивается свободный подъезд мусоровозов непосредственно к контейнерам, бункерам и выгребным ямам для удаления отходов.</w:t>
      </w:r>
    </w:p>
    <w:p w:rsidR="00072667" w:rsidRDefault="00072667" w:rsidP="00072667">
      <w:pPr>
        <w:spacing w:line="276" w:lineRule="auto"/>
        <w:ind w:firstLine="709"/>
        <w:jc w:val="both"/>
        <w:rPr>
          <w:sz w:val="24"/>
          <w:szCs w:val="24"/>
        </w:rPr>
      </w:pPr>
      <w:r>
        <w:rPr>
          <w:sz w:val="24"/>
          <w:szCs w:val="24"/>
        </w:rPr>
        <w:t>Контейнеры и бункеры должны быть в технически исправном состоянии и соответствовать требованиям:</w:t>
      </w:r>
    </w:p>
    <w:p w:rsidR="00072667" w:rsidRPr="00DE42E0" w:rsidRDefault="00072667" w:rsidP="00072667">
      <w:pPr>
        <w:spacing w:line="276" w:lineRule="auto"/>
        <w:ind w:firstLine="709"/>
        <w:jc w:val="both"/>
        <w:rPr>
          <w:sz w:val="24"/>
          <w:szCs w:val="24"/>
        </w:rPr>
      </w:pPr>
      <w:r w:rsidRPr="00DE42E0">
        <w:rPr>
          <w:sz w:val="24"/>
          <w:szCs w:val="24"/>
        </w:rPr>
        <w:t>- наличие крышек для предотвращения распространения запахов, растаскивания отходов животными и птицами, распространения инфекций, сохранения ресурсного потенциала отходов, предотвращения обводнения отходов;</w:t>
      </w:r>
    </w:p>
    <w:p w:rsidR="00072667" w:rsidRPr="00DE42E0" w:rsidRDefault="00072667" w:rsidP="00072667">
      <w:pPr>
        <w:spacing w:line="276" w:lineRule="auto"/>
        <w:ind w:firstLine="709"/>
        <w:jc w:val="both"/>
        <w:rPr>
          <w:sz w:val="24"/>
          <w:szCs w:val="24"/>
        </w:rPr>
      </w:pPr>
      <w:r w:rsidRPr="00DE42E0">
        <w:rPr>
          <w:sz w:val="24"/>
          <w:szCs w:val="24"/>
        </w:rPr>
        <w:t>- прочность, огнеупорность, сохранение прочности в холодный период года;</w:t>
      </w:r>
    </w:p>
    <w:p w:rsidR="00072667" w:rsidRPr="00DE42E0" w:rsidRDefault="00072667" w:rsidP="00072667">
      <w:pPr>
        <w:spacing w:line="276" w:lineRule="auto"/>
        <w:ind w:firstLine="709"/>
        <w:jc w:val="both"/>
        <w:rPr>
          <w:sz w:val="24"/>
          <w:szCs w:val="24"/>
        </w:rPr>
      </w:pPr>
      <w:r w:rsidRPr="00DE42E0">
        <w:rPr>
          <w:sz w:val="24"/>
          <w:szCs w:val="24"/>
        </w:rPr>
        <w:t>- низкие адгезионные свойства с целью предотвращения примерзания и прилипания отходов.</w:t>
      </w:r>
    </w:p>
    <w:p w:rsidR="00072667" w:rsidRPr="00DE42E0" w:rsidRDefault="00072667" w:rsidP="00072667">
      <w:pPr>
        <w:spacing w:line="276" w:lineRule="auto"/>
        <w:ind w:firstLine="709"/>
        <w:jc w:val="both"/>
        <w:rPr>
          <w:sz w:val="24"/>
          <w:szCs w:val="24"/>
        </w:rPr>
      </w:pPr>
      <w:r w:rsidRPr="00DE42E0">
        <w:rPr>
          <w:sz w:val="24"/>
          <w:szCs w:val="24"/>
        </w:rPr>
        <w:t>При накоплении</w:t>
      </w:r>
      <w:r>
        <w:rPr>
          <w:sz w:val="24"/>
          <w:szCs w:val="24"/>
        </w:rPr>
        <w:t xml:space="preserve"> твердых коммунальных отходов </w:t>
      </w:r>
      <w:r w:rsidRPr="00DE42E0">
        <w:rPr>
          <w:sz w:val="24"/>
          <w:szCs w:val="24"/>
        </w:rPr>
        <w:t>в контейнерах, в том числе при раздельном сборе отходов, должна быть исключена возможность попадания отходов из контейнера на площадку его накопления.</w:t>
      </w:r>
    </w:p>
    <w:p w:rsidR="00072667" w:rsidRPr="00355656" w:rsidRDefault="00072667" w:rsidP="00072667">
      <w:pPr>
        <w:spacing w:line="276" w:lineRule="auto"/>
        <w:ind w:firstLine="709"/>
        <w:jc w:val="both"/>
        <w:rPr>
          <w:sz w:val="24"/>
          <w:szCs w:val="24"/>
        </w:rPr>
      </w:pPr>
      <w:r w:rsidRPr="00355656">
        <w:rPr>
          <w:sz w:val="24"/>
          <w:szCs w:val="24"/>
        </w:rPr>
        <w:t>В случае раздельного накопления твердых коммунальных отходов, контейнеры для раздельного и смешанного накопления твердых коммунальных отходов должны иметь маркировку, информацию о видах накопления твердых коммунальных отходов, подлежащих накоплению в соответствующем контейнере, а также содержать контактную информацию об организации, осуществляющей сбор и транспортирование твердых коммунальных отходов.</w:t>
      </w:r>
    </w:p>
    <w:p w:rsidR="00072667" w:rsidRPr="00355656" w:rsidRDefault="00072667" w:rsidP="00072667">
      <w:pPr>
        <w:spacing w:line="276" w:lineRule="auto"/>
        <w:ind w:firstLine="709"/>
        <w:jc w:val="both"/>
        <w:rPr>
          <w:sz w:val="24"/>
          <w:szCs w:val="24"/>
        </w:rPr>
      </w:pPr>
      <w:r w:rsidRPr="00355656">
        <w:rPr>
          <w:sz w:val="24"/>
          <w:szCs w:val="24"/>
        </w:rPr>
        <w:t>При раздельном накоплении твердых коммунальных отходов выделяются сухие отходы, подлежащие утилизации, годные к вторичной переработке, не загрязнённые пищевыми отходами.</w:t>
      </w:r>
    </w:p>
    <w:p w:rsidR="00072667" w:rsidRDefault="00072667" w:rsidP="00072667">
      <w:pPr>
        <w:spacing w:line="276" w:lineRule="auto"/>
        <w:ind w:firstLine="709"/>
        <w:jc w:val="both"/>
        <w:rPr>
          <w:sz w:val="24"/>
          <w:szCs w:val="24"/>
        </w:rPr>
      </w:pPr>
      <w:r w:rsidRPr="00355656">
        <w:rPr>
          <w:sz w:val="24"/>
          <w:szCs w:val="24"/>
        </w:rPr>
        <w:t>Сухие отходы, годные к переработке, отдельным пакетом выносятся  непосредственно на контейнерную площадку и размещаются в контейнере, предназначенном для раздельного накопления твердых коммунальных отходов.</w:t>
      </w:r>
    </w:p>
    <w:p w:rsidR="00072667" w:rsidRPr="00D91ADC" w:rsidRDefault="00072667" w:rsidP="00072667">
      <w:pPr>
        <w:spacing w:line="276" w:lineRule="auto"/>
        <w:ind w:firstLine="709"/>
        <w:jc w:val="both"/>
        <w:rPr>
          <w:sz w:val="24"/>
          <w:szCs w:val="24"/>
        </w:rPr>
      </w:pPr>
      <w:r>
        <w:rPr>
          <w:sz w:val="24"/>
          <w:szCs w:val="24"/>
        </w:rPr>
        <w:t>В отдаленных населенных пунктах Печенгского муниципального округа, а также с территорий малоэтажной застройки д</w:t>
      </w:r>
      <w:r w:rsidRPr="00D91ADC">
        <w:rPr>
          <w:sz w:val="24"/>
          <w:szCs w:val="24"/>
        </w:rPr>
        <w:t>опускается сбор и удаление (вывоз) твердых коммунальных отходов бестарным (</w:t>
      </w:r>
      <w:proofErr w:type="spellStart"/>
      <w:r w:rsidRPr="00D91ADC">
        <w:rPr>
          <w:sz w:val="24"/>
          <w:szCs w:val="24"/>
        </w:rPr>
        <w:t>бесконтейнерным</w:t>
      </w:r>
      <w:proofErr w:type="spellEnd"/>
      <w:r w:rsidRPr="00D91ADC">
        <w:rPr>
          <w:sz w:val="24"/>
          <w:szCs w:val="24"/>
        </w:rPr>
        <w:t xml:space="preserve">) методом по согласованному с  региональным оператором графику. </w:t>
      </w:r>
    </w:p>
    <w:p w:rsidR="00072667" w:rsidRPr="00355656" w:rsidRDefault="00072667" w:rsidP="00072667">
      <w:pPr>
        <w:spacing w:line="276" w:lineRule="auto"/>
        <w:ind w:firstLine="709"/>
        <w:jc w:val="both"/>
        <w:rPr>
          <w:sz w:val="24"/>
          <w:szCs w:val="24"/>
        </w:rPr>
      </w:pPr>
      <w:proofErr w:type="gramStart"/>
      <w:r w:rsidRPr="00355656">
        <w:rPr>
          <w:sz w:val="24"/>
          <w:szCs w:val="24"/>
        </w:rPr>
        <w:t>При содержании территорий Печенгского муниципального округа не допускается размещение на территории, примыкающей к контейнерной площадке, порубочных остатков, уличного смета, скошенной травы, листвы и иных остатков растительности, мебели, бытовой техники и их частей, остатков после проведения ремонта и строительства, коробок, ящиков и иных упаковочных материалов, шин и запасных частей транспортных средств, спортивного инвентаря.</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В целях предотвращения загрязнения отходами общественных и дворовых территорий, в том числе площадей, улиц, озелененных территорий, зон транспортно-пересадочных узлов и остановок маршрутного транспорта, пешеходных коммуникаций и иных территорий устанавливаются специально предназначенные для временного складирования отходов </w:t>
      </w:r>
      <w:r w:rsidRPr="00355656">
        <w:rPr>
          <w:sz w:val="24"/>
          <w:szCs w:val="24"/>
        </w:rPr>
        <w:lastRenderedPageBreak/>
        <w:t>элементы коммунально-бытового оборудования малого размера (урны, контейнеры, баки).</w:t>
      </w:r>
    </w:p>
    <w:p w:rsidR="00072667" w:rsidRDefault="00072667" w:rsidP="00072667">
      <w:pPr>
        <w:spacing w:line="276" w:lineRule="auto"/>
        <w:ind w:firstLine="709"/>
        <w:jc w:val="both"/>
        <w:rPr>
          <w:sz w:val="24"/>
          <w:szCs w:val="24"/>
        </w:rPr>
      </w:pPr>
      <w:proofErr w:type="gramStart"/>
      <w:r w:rsidRPr="00355656">
        <w:rPr>
          <w:sz w:val="24"/>
          <w:szCs w:val="24"/>
        </w:rPr>
        <w:t>Очистка и порядок содержания урн, контейнеров и баков в Печенгском муниципальном округе осуществляются в соответствии с Постановлением Главного государственного санитарного врача Российской Федерации от 28 января 2021 г.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w:t>
      </w:r>
      <w:proofErr w:type="gramEnd"/>
      <w:r w:rsidRPr="00355656">
        <w:rPr>
          <w:sz w:val="24"/>
          <w:szCs w:val="24"/>
        </w:rPr>
        <w:t>,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072667" w:rsidRPr="00355656" w:rsidRDefault="00072667" w:rsidP="00072667">
      <w:pPr>
        <w:spacing w:line="276" w:lineRule="auto"/>
        <w:ind w:firstLine="709"/>
        <w:jc w:val="both"/>
        <w:rPr>
          <w:sz w:val="24"/>
          <w:szCs w:val="24"/>
        </w:rPr>
      </w:pPr>
      <w:r>
        <w:rPr>
          <w:sz w:val="24"/>
          <w:szCs w:val="24"/>
        </w:rPr>
        <w:t>Не допускается промывка контейнеров на контейнерных площадках.</w:t>
      </w:r>
    </w:p>
    <w:p w:rsidR="00072667" w:rsidRPr="00355656" w:rsidRDefault="00072667" w:rsidP="00072667">
      <w:pPr>
        <w:spacing w:line="276" w:lineRule="auto"/>
        <w:jc w:val="center"/>
        <w:rPr>
          <w:sz w:val="24"/>
          <w:szCs w:val="24"/>
        </w:rPr>
      </w:pPr>
    </w:p>
    <w:p w:rsidR="00072667" w:rsidRPr="00D91ADC" w:rsidRDefault="00072667" w:rsidP="00072667">
      <w:pPr>
        <w:spacing w:line="276" w:lineRule="auto"/>
        <w:jc w:val="center"/>
        <w:rPr>
          <w:b/>
          <w:sz w:val="24"/>
          <w:szCs w:val="24"/>
        </w:rPr>
      </w:pPr>
      <w:r w:rsidRPr="00D91ADC">
        <w:rPr>
          <w:b/>
          <w:color w:val="000000" w:themeColor="text1"/>
          <w:sz w:val="24"/>
          <w:szCs w:val="24"/>
        </w:rPr>
        <w:t>18. Организация приема поверхностных сточных вод</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18.1. Организация приема поверхностных сточных вод, осуществляется с учетом положений федеральных законов и иных нормативных правовых актов Российской Федерации, а также сводов правил по вопросам устройства, эксплуатации и содержания систем водоотведения (канализации), приема, транспортировки и очистки поверхностных сточных вод.</w:t>
      </w:r>
    </w:p>
    <w:p w:rsidR="00072667" w:rsidRPr="00355656" w:rsidRDefault="00072667" w:rsidP="00072667">
      <w:pPr>
        <w:spacing w:line="276" w:lineRule="auto"/>
        <w:ind w:firstLine="709"/>
        <w:jc w:val="both"/>
        <w:rPr>
          <w:sz w:val="24"/>
          <w:szCs w:val="24"/>
        </w:rPr>
      </w:pPr>
      <w:r w:rsidRPr="00355656">
        <w:rPr>
          <w:sz w:val="24"/>
          <w:szCs w:val="24"/>
        </w:rPr>
        <w:t>18.2. Решения о выборе типа системы водоотведения (канализации), предназначенной для приема поверхностных сточных вод, принимаются с учетом размера населенного пункта и существующей инфраструктуры.</w:t>
      </w:r>
    </w:p>
    <w:p w:rsidR="00072667" w:rsidRPr="00355656" w:rsidRDefault="00072667" w:rsidP="00072667">
      <w:pPr>
        <w:spacing w:line="276" w:lineRule="auto"/>
        <w:ind w:firstLine="709"/>
        <w:jc w:val="both"/>
        <w:rPr>
          <w:sz w:val="24"/>
          <w:szCs w:val="24"/>
        </w:rPr>
      </w:pPr>
      <w:r w:rsidRPr="00355656">
        <w:rPr>
          <w:sz w:val="24"/>
          <w:szCs w:val="24"/>
        </w:rPr>
        <w:t>18.3. 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осуществляется: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внутриквартальной закрытой сетью водостоков;</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по лоткам внутриквартальных проездов до дождеприемников, установленных в пределах квартала на въездах с улицы;</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по лоткам внутриквартальных проездов в лотки улиц местного значения (при площади дворовой территории менее 1 га).</w:t>
      </w:r>
    </w:p>
    <w:p w:rsidR="00072667" w:rsidRPr="00355656" w:rsidRDefault="00072667" w:rsidP="00072667">
      <w:pPr>
        <w:spacing w:line="276" w:lineRule="auto"/>
        <w:ind w:firstLine="709"/>
        <w:jc w:val="both"/>
        <w:rPr>
          <w:sz w:val="24"/>
          <w:szCs w:val="24"/>
        </w:rPr>
      </w:pPr>
      <w:r w:rsidRPr="00355656">
        <w:rPr>
          <w:sz w:val="24"/>
          <w:szCs w:val="24"/>
        </w:rPr>
        <w:t xml:space="preserve">18.4. </w:t>
      </w:r>
      <w:proofErr w:type="spellStart"/>
      <w:r w:rsidRPr="00355656">
        <w:rPr>
          <w:sz w:val="24"/>
          <w:szCs w:val="24"/>
        </w:rPr>
        <w:t>Дождеприемные</w:t>
      </w:r>
      <w:proofErr w:type="spellEnd"/>
      <w:r w:rsidRPr="00355656">
        <w:rPr>
          <w:sz w:val="24"/>
          <w:szCs w:val="24"/>
        </w:rPr>
        <w:t xml:space="preserve"> колодцы необходимо устанавливать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072667" w:rsidRPr="00355656" w:rsidRDefault="00072667" w:rsidP="00072667">
      <w:pPr>
        <w:spacing w:line="276" w:lineRule="auto"/>
        <w:ind w:firstLine="709"/>
        <w:jc w:val="both"/>
        <w:rPr>
          <w:sz w:val="24"/>
          <w:szCs w:val="24"/>
        </w:rPr>
      </w:pPr>
      <w:r w:rsidRPr="00355656">
        <w:rPr>
          <w:sz w:val="24"/>
          <w:szCs w:val="24"/>
        </w:rPr>
        <w:t>На участках территорий жилой застройки, подверженных эрозии (по характеристикам уклонов и грунтов), требуется предусматривать локальный отвод поверхностных сточных вод от зданий дополнительно к общей системе водоотвода.</w:t>
      </w:r>
    </w:p>
    <w:p w:rsidR="00072667" w:rsidRPr="00355656" w:rsidRDefault="00072667" w:rsidP="00072667">
      <w:pPr>
        <w:spacing w:line="276" w:lineRule="auto"/>
        <w:ind w:firstLine="709"/>
        <w:jc w:val="both"/>
        <w:rPr>
          <w:sz w:val="24"/>
          <w:szCs w:val="24"/>
        </w:rPr>
      </w:pPr>
      <w:r w:rsidRPr="00355656">
        <w:rPr>
          <w:sz w:val="24"/>
          <w:szCs w:val="24"/>
        </w:rPr>
        <w:t>18.5. При благоустройстве территорий, расположенных на участках холмистого рельефа, крутые склоны должны оборудоваться системой нагорных и водоотводных каналов, а на участках возможного проявления карстово-суффозионных процессов необходимо проводить мероприятия по уменьшению инфильтрации воды в грунт.</w:t>
      </w:r>
    </w:p>
    <w:p w:rsidR="00072667" w:rsidRPr="00355656" w:rsidRDefault="00072667" w:rsidP="00072667">
      <w:pPr>
        <w:spacing w:line="276" w:lineRule="auto"/>
        <w:ind w:firstLine="709"/>
        <w:jc w:val="both"/>
        <w:rPr>
          <w:sz w:val="24"/>
          <w:szCs w:val="24"/>
        </w:rPr>
      </w:pPr>
      <w:r w:rsidRPr="00355656">
        <w:rPr>
          <w:sz w:val="24"/>
          <w:szCs w:val="24"/>
        </w:rPr>
        <w:t>18.6. Размещение дренажной сети определяется расчетом на основе данных по фильтрационным характеристикам водоносных пластов и градостроительных параметров с учетом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rsidR="00072667" w:rsidRPr="00355656" w:rsidRDefault="00072667" w:rsidP="00072667">
      <w:pPr>
        <w:spacing w:line="276" w:lineRule="auto"/>
        <w:ind w:firstLine="709"/>
        <w:jc w:val="both"/>
        <w:rPr>
          <w:sz w:val="24"/>
          <w:szCs w:val="24"/>
        </w:rPr>
      </w:pPr>
      <w:r w:rsidRPr="00355656">
        <w:rPr>
          <w:sz w:val="24"/>
          <w:szCs w:val="24"/>
        </w:rPr>
        <w:t>18.7. К элементам системы водоотведения (канализации), предназначенной для приема поверхностных сточных вод, рекомендуется относить:</w:t>
      </w:r>
    </w:p>
    <w:p w:rsidR="00072667" w:rsidRPr="00355656" w:rsidRDefault="00072667" w:rsidP="00072667">
      <w:pPr>
        <w:spacing w:line="276" w:lineRule="auto"/>
        <w:ind w:firstLine="709"/>
        <w:jc w:val="both"/>
        <w:rPr>
          <w:sz w:val="24"/>
          <w:szCs w:val="24"/>
        </w:rPr>
      </w:pPr>
      <w:r w:rsidRPr="00355656">
        <w:rPr>
          <w:sz w:val="24"/>
          <w:szCs w:val="24"/>
        </w:rPr>
        <w:t>- линейный водоотвод;</w:t>
      </w:r>
    </w:p>
    <w:p w:rsidR="00072667" w:rsidRPr="00355656" w:rsidRDefault="00072667" w:rsidP="00072667">
      <w:pPr>
        <w:spacing w:line="276" w:lineRule="auto"/>
        <w:ind w:firstLine="709"/>
        <w:jc w:val="both"/>
        <w:rPr>
          <w:sz w:val="24"/>
          <w:szCs w:val="24"/>
        </w:rPr>
      </w:pPr>
      <w:r w:rsidRPr="00355656">
        <w:rPr>
          <w:sz w:val="24"/>
          <w:szCs w:val="24"/>
        </w:rPr>
        <w:lastRenderedPageBreak/>
        <w:t xml:space="preserve">- </w:t>
      </w:r>
      <w:proofErr w:type="spellStart"/>
      <w:r w:rsidRPr="00355656">
        <w:rPr>
          <w:sz w:val="24"/>
          <w:szCs w:val="24"/>
        </w:rPr>
        <w:t>дождеприемные</w:t>
      </w:r>
      <w:proofErr w:type="spellEnd"/>
      <w:r w:rsidRPr="00355656">
        <w:rPr>
          <w:sz w:val="24"/>
          <w:szCs w:val="24"/>
        </w:rPr>
        <w:t xml:space="preserve"> решетки;</w:t>
      </w:r>
    </w:p>
    <w:p w:rsidR="00072667" w:rsidRPr="00355656" w:rsidRDefault="00072667" w:rsidP="00072667">
      <w:pPr>
        <w:spacing w:line="276" w:lineRule="auto"/>
        <w:ind w:firstLine="709"/>
        <w:jc w:val="both"/>
        <w:rPr>
          <w:sz w:val="24"/>
          <w:szCs w:val="24"/>
        </w:rPr>
      </w:pPr>
      <w:r w:rsidRPr="00355656">
        <w:rPr>
          <w:sz w:val="24"/>
          <w:szCs w:val="24"/>
        </w:rPr>
        <w:t xml:space="preserve">- </w:t>
      </w:r>
      <w:proofErr w:type="spellStart"/>
      <w:r w:rsidRPr="00355656">
        <w:rPr>
          <w:sz w:val="24"/>
          <w:szCs w:val="24"/>
        </w:rPr>
        <w:t>инфильтрующие</w:t>
      </w:r>
      <w:proofErr w:type="spellEnd"/>
      <w:r w:rsidRPr="00355656">
        <w:rPr>
          <w:sz w:val="24"/>
          <w:szCs w:val="24"/>
        </w:rPr>
        <w:t xml:space="preserve"> элементы;</w:t>
      </w:r>
    </w:p>
    <w:p w:rsidR="00072667" w:rsidRPr="00355656" w:rsidRDefault="00072667" w:rsidP="00072667">
      <w:pPr>
        <w:spacing w:line="276" w:lineRule="auto"/>
        <w:ind w:firstLine="709"/>
        <w:jc w:val="both"/>
        <w:rPr>
          <w:sz w:val="24"/>
          <w:szCs w:val="24"/>
        </w:rPr>
      </w:pPr>
      <w:r w:rsidRPr="00355656">
        <w:rPr>
          <w:sz w:val="24"/>
          <w:szCs w:val="24"/>
        </w:rPr>
        <w:t>- дренажные колодцы;</w:t>
      </w:r>
    </w:p>
    <w:p w:rsidR="00072667" w:rsidRPr="00355656" w:rsidRDefault="00072667" w:rsidP="00072667">
      <w:pPr>
        <w:spacing w:line="276" w:lineRule="auto"/>
        <w:ind w:firstLine="709"/>
        <w:jc w:val="both"/>
        <w:rPr>
          <w:sz w:val="24"/>
          <w:szCs w:val="24"/>
        </w:rPr>
      </w:pPr>
      <w:r w:rsidRPr="00355656">
        <w:rPr>
          <w:sz w:val="24"/>
          <w:szCs w:val="24"/>
        </w:rPr>
        <w:t>- дренажные траншеи, полосы проницаемого покрытия;</w:t>
      </w:r>
    </w:p>
    <w:p w:rsidR="00072667" w:rsidRPr="00355656" w:rsidRDefault="00072667" w:rsidP="00072667">
      <w:pPr>
        <w:spacing w:line="276" w:lineRule="auto"/>
        <w:ind w:firstLine="709"/>
        <w:jc w:val="both"/>
        <w:rPr>
          <w:sz w:val="24"/>
          <w:szCs w:val="24"/>
        </w:rPr>
      </w:pPr>
      <w:r w:rsidRPr="00355656">
        <w:rPr>
          <w:sz w:val="24"/>
          <w:szCs w:val="24"/>
        </w:rPr>
        <w:t xml:space="preserve">- </w:t>
      </w:r>
      <w:proofErr w:type="spellStart"/>
      <w:r w:rsidRPr="00355656">
        <w:rPr>
          <w:sz w:val="24"/>
          <w:szCs w:val="24"/>
        </w:rPr>
        <w:t>биодренажные</w:t>
      </w:r>
      <w:proofErr w:type="spellEnd"/>
      <w:r w:rsidRPr="00355656">
        <w:rPr>
          <w:sz w:val="24"/>
          <w:szCs w:val="24"/>
        </w:rPr>
        <w:t xml:space="preserve"> канавы;</w:t>
      </w:r>
    </w:p>
    <w:p w:rsidR="00072667" w:rsidRPr="00355656" w:rsidRDefault="00072667" w:rsidP="00072667">
      <w:pPr>
        <w:spacing w:line="276" w:lineRule="auto"/>
        <w:ind w:firstLine="709"/>
        <w:jc w:val="both"/>
        <w:rPr>
          <w:sz w:val="24"/>
          <w:szCs w:val="24"/>
        </w:rPr>
      </w:pPr>
      <w:r w:rsidRPr="00355656">
        <w:rPr>
          <w:sz w:val="24"/>
          <w:szCs w:val="24"/>
        </w:rPr>
        <w:t>- дождевые сады;</w:t>
      </w:r>
    </w:p>
    <w:p w:rsidR="00072667" w:rsidRPr="00355656" w:rsidRDefault="00072667" w:rsidP="00072667">
      <w:pPr>
        <w:spacing w:line="276" w:lineRule="auto"/>
        <w:ind w:firstLine="709"/>
        <w:jc w:val="both"/>
        <w:rPr>
          <w:sz w:val="24"/>
          <w:szCs w:val="24"/>
        </w:rPr>
      </w:pPr>
      <w:r w:rsidRPr="00355656">
        <w:rPr>
          <w:sz w:val="24"/>
          <w:szCs w:val="24"/>
        </w:rPr>
        <w:t>- водно-болотные угодья.</w:t>
      </w:r>
    </w:p>
    <w:p w:rsidR="00072667" w:rsidRDefault="00072667" w:rsidP="00072667">
      <w:pPr>
        <w:spacing w:line="276" w:lineRule="auto"/>
        <w:ind w:firstLine="709"/>
        <w:jc w:val="both"/>
        <w:rPr>
          <w:sz w:val="24"/>
          <w:szCs w:val="24"/>
        </w:rPr>
      </w:pPr>
      <w:r w:rsidRPr="00355656">
        <w:rPr>
          <w:sz w:val="24"/>
          <w:szCs w:val="24"/>
        </w:rPr>
        <w:t>18.8. При проектировании системы водоотведения (канализации), предназначенной для приема поверхностных сточных вод, рекомендуется предусматривать меры, направленные на недопущение подтопления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сброса, откачки или слив воды на газоны, тротуары, улицы и дворовые территории.</w:t>
      </w:r>
    </w:p>
    <w:p w:rsidR="00072667" w:rsidRPr="00355656" w:rsidRDefault="00072667" w:rsidP="00072667">
      <w:pPr>
        <w:spacing w:line="276" w:lineRule="auto"/>
        <w:ind w:firstLine="709"/>
        <w:jc w:val="both"/>
        <w:rPr>
          <w:sz w:val="24"/>
          <w:szCs w:val="24"/>
        </w:rPr>
      </w:pPr>
    </w:p>
    <w:p w:rsidR="00072667" w:rsidRDefault="00072667" w:rsidP="00072667">
      <w:pPr>
        <w:pStyle w:val="1"/>
        <w:spacing w:before="0" w:line="276" w:lineRule="auto"/>
        <w:rPr>
          <w:color w:val="000000" w:themeColor="text1"/>
          <w:sz w:val="24"/>
          <w:szCs w:val="24"/>
        </w:rPr>
      </w:pPr>
      <w:r w:rsidRPr="00355656">
        <w:rPr>
          <w:color w:val="000000" w:themeColor="text1"/>
          <w:sz w:val="24"/>
          <w:szCs w:val="24"/>
        </w:rPr>
        <w:t>19. Земляные работы</w:t>
      </w:r>
    </w:p>
    <w:p w:rsidR="00072667" w:rsidRPr="00D91ADC" w:rsidRDefault="00072667" w:rsidP="00072667"/>
    <w:p w:rsidR="00072667" w:rsidRPr="00355656" w:rsidRDefault="00072667" w:rsidP="00072667">
      <w:pPr>
        <w:spacing w:line="276" w:lineRule="auto"/>
        <w:ind w:firstLine="709"/>
        <w:jc w:val="both"/>
        <w:rPr>
          <w:sz w:val="24"/>
          <w:szCs w:val="24"/>
        </w:rPr>
      </w:pPr>
      <w:r w:rsidRPr="00355656">
        <w:rPr>
          <w:sz w:val="24"/>
          <w:szCs w:val="24"/>
        </w:rPr>
        <w:t>19.1.</w:t>
      </w:r>
      <w:r>
        <w:rPr>
          <w:sz w:val="24"/>
          <w:szCs w:val="24"/>
        </w:rPr>
        <w:t xml:space="preserve"> </w:t>
      </w:r>
      <w:r w:rsidRPr="00355656">
        <w:rPr>
          <w:sz w:val="24"/>
          <w:szCs w:val="24"/>
        </w:rPr>
        <w:t xml:space="preserve">Работы, связанные с разрытием грунта и (или) вскрытием дорожного покрытия при строительстве, ремонте, реконструкции коммуникаций (далее - земляные работы) производятся в соответствии с разрешением на производство земляных работ, выдаваемым администрацией Печенгского муниципального округа. </w:t>
      </w:r>
    </w:p>
    <w:p w:rsidR="00072667" w:rsidRPr="00355656" w:rsidRDefault="00072667" w:rsidP="00072667">
      <w:pPr>
        <w:spacing w:line="276" w:lineRule="auto"/>
        <w:ind w:firstLine="709"/>
        <w:jc w:val="both"/>
        <w:rPr>
          <w:sz w:val="24"/>
          <w:szCs w:val="24"/>
        </w:rPr>
      </w:pPr>
      <w:proofErr w:type="gramStart"/>
      <w:r w:rsidRPr="00355656">
        <w:rPr>
          <w:sz w:val="24"/>
          <w:szCs w:val="24"/>
        </w:rPr>
        <w:t>В разрешении на проведение земляных работ указывается следующая информация: вид, перечень и объемы работ, точные адресные ориентиры начала и окончания вскрываемого участка производства работ, информацию, в том числе контактную, о лицах, ответственных за производство работ, заказчике, подрядных организациях, способе прокладки и переустройства подземных сооружений, сроки выполнения земляных работ, засыпки траншей и котлованов, восстановления дорожных покрытий, тротуаров, газонов и других разрытых</w:t>
      </w:r>
      <w:proofErr w:type="gramEnd"/>
      <w:r w:rsidRPr="00355656">
        <w:rPr>
          <w:sz w:val="24"/>
          <w:szCs w:val="24"/>
        </w:rPr>
        <w:t xml:space="preserve"> участков, а также порядок информирования граждан о проводимых земляных работах и сроках их завершения.</w:t>
      </w:r>
    </w:p>
    <w:p w:rsidR="00072667" w:rsidRPr="00355656" w:rsidRDefault="00072667" w:rsidP="00072667">
      <w:pPr>
        <w:spacing w:line="276" w:lineRule="auto"/>
        <w:ind w:firstLine="709"/>
        <w:jc w:val="both"/>
        <w:rPr>
          <w:sz w:val="24"/>
          <w:szCs w:val="24"/>
        </w:rPr>
      </w:pPr>
      <w:r w:rsidRPr="00355656">
        <w:rPr>
          <w:sz w:val="24"/>
          <w:szCs w:val="24"/>
        </w:rPr>
        <w:t xml:space="preserve">19.2. Основным способом земляных работ при строительстве, ремонте, реконструкции коммуникаций на магистральных улицах, дорогах общегородского значения и площадях </w:t>
      </w:r>
      <w:r>
        <w:rPr>
          <w:sz w:val="24"/>
          <w:szCs w:val="24"/>
        </w:rPr>
        <w:t>населенного пункта</w:t>
      </w:r>
      <w:r w:rsidRPr="00355656">
        <w:rPr>
          <w:sz w:val="24"/>
          <w:szCs w:val="24"/>
        </w:rPr>
        <w:t xml:space="preserve"> является закрытый способ без вскрытия благоустроенной поверхности.</w:t>
      </w:r>
    </w:p>
    <w:p w:rsidR="00072667" w:rsidRPr="00355656" w:rsidRDefault="00072667" w:rsidP="00072667">
      <w:pPr>
        <w:spacing w:line="276" w:lineRule="auto"/>
        <w:ind w:firstLine="709"/>
        <w:jc w:val="both"/>
        <w:rPr>
          <w:sz w:val="24"/>
          <w:szCs w:val="24"/>
        </w:rPr>
      </w:pPr>
      <w:r w:rsidRPr="00355656">
        <w:rPr>
          <w:sz w:val="24"/>
          <w:szCs w:val="24"/>
        </w:rPr>
        <w:t>Открытый способ при строительстве, ремонте, реконструкции коммуникаций на магистральных улицах, дорогах общегородского значения и площадях с усовершенствованным покрытием может быть допущен в следующих случаях:</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при ликвидации аварий на подземных коммуникациях;</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если закрытый способ прокладки подземных коммуникаций невозможен.</w:t>
      </w:r>
    </w:p>
    <w:p w:rsidR="00072667" w:rsidRPr="00355656" w:rsidRDefault="00072667" w:rsidP="00072667">
      <w:pPr>
        <w:spacing w:line="276" w:lineRule="auto"/>
        <w:ind w:firstLine="709"/>
        <w:jc w:val="both"/>
        <w:rPr>
          <w:sz w:val="24"/>
          <w:szCs w:val="24"/>
        </w:rPr>
      </w:pPr>
      <w:r w:rsidRPr="00355656">
        <w:rPr>
          <w:sz w:val="24"/>
          <w:szCs w:val="24"/>
        </w:rPr>
        <w:t>19.3. Земляные работы на территории населенного пункта должны производиться в соответствии с требованиями строительных норм и правил, государственных стандартов, а также настоящих Правил.</w:t>
      </w:r>
    </w:p>
    <w:p w:rsidR="00072667" w:rsidRPr="00355656" w:rsidRDefault="00072667" w:rsidP="00072667">
      <w:pPr>
        <w:spacing w:line="276" w:lineRule="auto"/>
        <w:ind w:firstLine="709"/>
        <w:jc w:val="both"/>
        <w:rPr>
          <w:sz w:val="24"/>
          <w:szCs w:val="24"/>
        </w:rPr>
      </w:pPr>
      <w:r w:rsidRPr="00355656">
        <w:rPr>
          <w:sz w:val="24"/>
          <w:szCs w:val="24"/>
        </w:rPr>
        <w:t>19.4. В случае невыполнения условий, указанных в разрешении на производство земляных работ, или нарушения настоящих Правил производство земляных работ должно быть приостановлено до устранения нарушений. Нарушения условий, указанных в разрешени</w:t>
      </w:r>
      <w:r>
        <w:rPr>
          <w:sz w:val="24"/>
          <w:szCs w:val="24"/>
        </w:rPr>
        <w:t>и</w:t>
      </w:r>
      <w:r w:rsidRPr="00355656">
        <w:rPr>
          <w:sz w:val="24"/>
          <w:szCs w:val="24"/>
        </w:rPr>
        <w:t xml:space="preserve"> и настоящих Правил</w:t>
      </w:r>
      <w:r>
        <w:rPr>
          <w:sz w:val="24"/>
          <w:szCs w:val="24"/>
        </w:rPr>
        <w:t>ах</w:t>
      </w:r>
      <w:r w:rsidRPr="00355656">
        <w:rPr>
          <w:sz w:val="24"/>
          <w:szCs w:val="24"/>
        </w:rPr>
        <w:t xml:space="preserve"> должны быть </w:t>
      </w:r>
      <w:r>
        <w:rPr>
          <w:sz w:val="24"/>
          <w:szCs w:val="24"/>
        </w:rPr>
        <w:t xml:space="preserve">подтверждены актом (Приложение №3 настоящих Правил) и </w:t>
      </w:r>
      <w:r w:rsidRPr="00355656">
        <w:rPr>
          <w:sz w:val="24"/>
          <w:szCs w:val="24"/>
        </w:rPr>
        <w:t>устранены незамедлительно.</w:t>
      </w:r>
    </w:p>
    <w:p w:rsidR="00072667" w:rsidRPr="00355656" w:rsidRDefault="00072667" w:rsidP="00072667">
      <w:pPr>
        <w:spacing w:line="276" w:lineRule="auto"/>
        <w:ind w:firstLine="709"/>
        <w:jc w:val="both"/>
        <w:rPr>
          <w:sz w:val="24"/>
          <w:szCs w:val="24"/>
        </w:rPr>
      </w:pPr>
      <w:r w:rsidRPr="00355656">
        <w:rPr>
          <w:sz w:val="24"/>
          <w:szCs w:val="24"/>
        </w:rPr>
        <w:t>Лицо, осуществляющее земляные работы, обязано восстановить нарушенные</w:t>
      </w:r>
      <w:r w:rsidRPr="00355656">
        <w:rPr>
          <w:sz w:val="24"/>
          <w:szCs w:val="24"/>
        </w:rPr>
        <w:br/>
        <w:t>в связи с производством земляных работ элементы благоустройства в полном объеме в сроки, указанные в разрешении.</w:t>
      </w:r>
    </w:p>
    <w:p w:rsidR="00072667" w:rsidRPr="00355656" w:rsidRDefault="00072667" w:rsidP="00072667">
      <w:pPr>
        <w:spacing w:line="276" w:lineRule="auto"/>
        <w:ind w:firstLine="709"/>
        <w:jc w:val="both"/>
        <w:rPr>
          <w:sz w:val="24"/>
          <w:szCs w:val="24"/>
        </w:rPr>
      </w:pPr>
      <w:r w:rsidRPr="00355656">
        <w:rPr>
          <w:sz w:val="24"/>
          <w:szCs w:val="24"/>
        </w:rPr>
        <w:t>19.5. При производстве земляных работ на трассах большой протяжённости</w:t>
      </w:r>
      <w:r w:rsidRPr="00355656">
        <w:rPr>
          <w:sz w:val="24"/>
          <w:szCs w:val="24"/>
        </w:rPr>
        <w:br/>
        <w:t>(более 150 м - для водопровода, канализации, теплотрассы и более</w:t>
      </w:r>
      <w:r w:rsidRPr="00355656">
        <w:rPr>
          <w:sz w:val="24"/>
          <w:szCs w:val="24"/>
        </w:rPr>
        <w:br/>
      </w:r>
      <w:r w:rsidRPr="00355656">
        <w:rPr>
          <w:sz w:val="24"/>
          <w:szCs w:val="24"/>
        </w:rPr>
        <w:lastRenderedPageBreak/>
        <w:t>550 м - для телефонных и электрических кабелей) разрешение выдаётся на отдельные участки трассы с установлением сроков производства земляных работ на каждый участок.</w:t>
      </w:r>
    </w:p>
    <w:p w:rsidR="00072667" w:rsidRPr="00355656" w:rsidRDefault="00072667" w:rsidP="00072667">
      <w:pPr>
        <w:spacing w:line="276" w:lineRule="auto"/>
        <w:ind w:firstLine="709"/>
        <w:jc w:val="both"/>
        <w:rPr>
          <w:sz w:val="24"/>
          <w:szCs w:val="24"/>
        </w:rPr>
      </w:pPr>
      <w:r w:rsidRPr="00355656">
        <w:rPr>
          <w:sz w:val="24"/>
          <w:szCs w:val="24"/>
        </w:rPr>
        <w:t>19.6. Разбивка осей трасс подземных коммуникаций на улицах, проездах и</w:t>
      </w:r>
      <w:r w:rsidRPr="00355656">
        <w:rPr>
          <w:sz w:val="24"/>
          <w:szCs w:val="24"/>
        </w:rPr>
        <w:br/>
        <w:t>площадях производится организацией, аккредитованной на производство геодезических работ на территории населенного пункта, за счёт средств заказчика и оформляется актом в соответствии со СНиП 3.01.03-84 «Геодезические работы в строительстве».</w:t>
      </w:r>
    </w:p>
    <w:p w:rsidR="00072667" w:rsidRPr="00355656" w:rsidRDefault="00072667" w:rsidP="00072667">
      <w:pPr>
        <w:spacing w:line="276" w:lineRule="auto"/>
        <w:ind w:firstLine="709"/>
        <w:jc w:val="both"/>
        <w:rPr>
          <w:sz w:val="24"/>
          <w:szCs w:val="24"/>
        </w:rPr>
      </w:pPr>
      <w:r w:rsidRPr="00355656">
        <w:rPr>
          <w:sz w:val="24"/>
          <w:szCs w:val="24"/>
        </w:rPr>
        <w:t>19.7. При производстве земляных работ должны обеспечиваться надлежащее</w:t>
      </w:r>
      <w:r w:rsidRPr="00355656">
        <w:rPr>
          <w:sz w:val="24"/>
          <w:szCs w:val="24"/>
        </w:rPr>
        <w:br/>
        <w:t>санитарное состояние прилегающей территории, безопасность движения пешеходов</w:t>
      </w:r>
      <w:r w:rsidRPr="00355656">
        <w:rPr>
          <w:sz w:val="24"/>
          <w:szCs w:val="24"/>
        </w:rPr>
        <w:br/>
        <w:t>и транспорта, возможность подъездов и подходов ко всем объектам, прилегающим к месту производства земляных работ, устройство пешеходных мостиков через траншеи.</w:t>
      </w:r>
    </w:p>
    <w:p w:rsidR="00072667" w:rsidRPr="00355656" w:rsidRDefault="00072667" w:rsidP="00072667">
      <w:pPr>
        <w:spacing w:line="276" w:lineRule="auto"/>
        <w:ind w:firstLine="709"/>
        <w:jc w:val="both"/>
        <w:rPr>
          <w:sz w:val="24"/>
          <w:szCs w:val="24"/>
        </w:rPr>
      </w:pPr>
      <w:r w:rsidRPr="00355656">
        <w:rPr>
          <w:sz w:val="24"/>
          <w:szCs w:val="24"/>
        </w:rPr>
        <w:t>19.8. Во время производства земляных работ лицо, ответственное за производство земляных работ, обязано находиться на месте производства земляных работ, имея при себе разрешение на производство земляных работ, проект производства земляных работ, а также предписания о мерах по обеспечению сохранности действующих подземных коммуникаций и сооружений владельцев подземных коммуникаций (при наличии).</w:t>
      </w:r>
    </w:p>
    <w:p w:rsidR="00072667" w:rsidRPr="00355656" w:rsidRDefault="00072667" w:rsidP="00072667">
      <w:pPr>
        <w:spacing w:line="276" w:lineRule="auto"/>
        <w:ind w:firstLine="709"/>
        <w:jc w:val="both"/>
        <w:rPr>
          <w:sz w:val="24"/>
          <w:szCs w:val="24"/>
        </w:rPr>
      </w:pPr>
      <w:r w:rsidRPr="00355656">
        <w:rPr>
          <w:sz w:val="24"/>
          <w:szCs w:val="24"/>
        </w:rPr>
        <w:t>19.9. Для принятия мер предосторожности и предупреждения повреждений</w:t>
      </w:r>
      <w:r w:rsidRPr="00355656">
        <w:rPr>
          <w:sz w:val="24"/>
          <w:szCs w:val="24"/>
        </w:rPr>
        <w:br/>
        <w:t>коммуникаций лицо, ответственное за производство земляных работ, обязано не</w:t>
      </w:r>
      <w:r w:rsidRPr="00355656">
        <w:rPr>
          <w:sz w:val="24"/>
          <w:szCs w:val="24"/>
        </w:rPr>
        <w:br/>
      </w:r>
      <w:proofErr w:type="gramStart"/>
      <w:r w:rsidRPr="00355656">
        <w:rPr>
          <w:sz w:val="24"/>
          <w:szCs w:val="24"/>
        </w:rPr>
        <w:t>позднее</w:t>
      </w:r>
      <w:proofErr w:type="gramEnd"/>
      <w:r w:rsidRPr="00355656">
        <w:rPr>
          <w:sz w:val="24"/>
          <w:szCs w:val="24"/>
        </w:rPr>
        <w:t xml:space="preserve"> чем за сутки до начала работ вызвать на место производства земляных работ</w:t>
      </w:r>
      <w:r w:rsidRPr="00355656">
        <w:rPr>
          <w:sz w:val="24"/>
          <w:szCs w:val="24"/>
        </w:rPr>
        <w:br/>
        <w:t>представителей организаций, имеющих в данном месте подземные коммуникации и согласовавших проект, установить совместно с ними точное расположение подземных коммуникаций, принять необходимые меры, обеспечивающие их полную сохранность, согласовать необходимость вызова их представителей для освидетельствования скрытых работ на момент обратной засыпки выемок.</w:t>
      </w:r>
    </w:p>
    <w:p w:rsidR="00072667" w:rsidRPr="00355656" w:rsidRDefault="00072667" w:rsidP="00072667">
      <w:pPr>
        <w:spacing w:line="276" w:lineRule="auto"/>
        <w:ind w:firstLine="709"/>
        <w:jc w:val="both"/>
        <w:rPr>
          <w:sz w:val="24"/>
          <w:szCs w:val="24"/>
        </w:rPr>
      </w:pPr>
      <w:r w:rsidRPr="00355656">
        <w:rPr>
          <w:sz w:val="24"/>
          <w:szCs w:val="24"/>
        </w:rPr>
        <w:t>Производство земляных работ вблизи существующего подземного сооружения должно осуществляться под наблюдением лица, ответственного за производство работ.</w:t>
      </w:r>
    </w:p>
    <w:p w:rsidR="00072667" w:rsidRPr="00355656" w:rsidRDefault="00072667" w:rsidP="00072667">
      <w:pPr>
        <w:spacing w:line="276" w:lineRule="auto"/>
        <w:ind w:firstLine="709"/>
        <w:jc w:val="both"/>
        <w:rPr>
          <w:sz w:val="24"/>
          <w:szCs w:val="24"/>
        </w:rPr>
      </w:pPr>
      <w:r w:rsidRPr="00355656">
        <w:rPr>
          <w:sz w:val="24"/>
          <w:szCs w:val="24"/>
        </w:rPr>
        <w:t>19.10. Запрещается при производстве земляных работ вблизи существующих коммуникаций (трубопроводы, колодцы, кабели, фундаменты и другие) использование экскаваторов на расстояниях менее предусмотренных проектом производства земляных работ. В этих случаях работы выполняются только вручную.</w:t>
      </w:r>
    </w:p>
    <w:p w:rsidR="00072667" w:rsidRPr="00355656" w:rsidRDefault="00072667" w:rsidP="00072667">
      <w:pPr>
        <w:spacing w:line="276" w:lineRule="auto"/>
        <w:ind w:firstLine="709"/>
        <w:jc w:val="both"/>
        <w:rPr>
          <w:sz w:val="24"/>
          <w:szCs w:val="24"/>
        </w:rPr>
      </w:pPr>
      <w:r w:rsidRPr="00355656">
        <w:rPr>
          <w:sz w:val="24"/>
          <w:szCs w:val="24"/>
        </w:rPr>
        <w:t>19.11. Запрещается при производстве земляных работ в мёрзлых и твёрдых грунтах применение падающих клиновых приспособлений на расстояниях:</w:t>
      </w:r>
    </w:p>
    <w:p w:rsidR="00072667" w:rsidRPr="00355656" w:rsidRDefault="00072667" w:rsidP="00072667">
      <w:pPr>
        <w:spacing w:line="276" w:lineRule="auto"/>
        <w:ind w:firstLine="709"/>
        <w:jc w:val="both"/>
        <w:rPr>
          <w:sz w:val="24"/>
          <w:szCs w:val="24"/>
        </w:rPr>
      </w:pPr>
      <w:r w:rsidRPr="00355656">
        <w:rPr>
          <w:sz w:val="24"/>
          <w:szCs w:val="24"/>
        </w:rPr>
        <w:t xml:space="preserve">- до газопроводов всех давлений и диаметров, напорных трубопроводов, </w:t>
      </w:r>
      <w:proofErr w:type="spellStart"/>
      <w:r w:rsidRPr="00355656">
        <w:rPr>
          <w:sz w:val="24"/>
          <w:szCs w:val="24"/>
        </w:rPr>
        <w:t>электрокабелей</w:t>
      </w:r>
      <w:proofErr w:type="spellEnd"/>
      <w:r w:rsidRPr="00355656">
        <w:rPr>
          <w:sz w:val="24"/>
          <w:szCs w:val="24"/>
        </w:rPr>
        <w:t xml:space="preserve"> - ближе 5 м;</w:t>
      </w:r>
    </w:p>
    <w:p w:rsidR="00072667" w:rsidRPr="00355656" w:rsidRDefault="00072667" w:rsidP="00072667">
      <w:pPr>
        <w:spacing w:line="276" w:lineRule="auto"/>
        <w:ind w:firstLine="709"/>
        <w:jc w:val="both"/>
        <w:rPr>
          <w:sz w:val="24"/>
          <w:szCs w:val="24"/>
        </w:rPr>
      </w:pPr>
      <w:r w:rsidRPr="00355656">
        <w:rPr>
          <w:sz w:val="24"/>
          <w:szCs w:val="24"/>
        </w:rPr>
        <w:t>-   до других подземных коммуникаций или объектов - ближе 3 м.</w:t>
      </w:r>
    </w:p>
    <w:p w:rsidR="00072667" w:rsidRPr="00355656" w:rsidRDefault="00072667" w:rsidP="00072667">
      <w:pPr>
        <w:spacing w:line="276" w:lineRule="auto"/>
        <w:ind w:firstLine="709"/>
        <w:jc w:val="both"/>
        <w:rPr>
          <w:sz w:val="24"/>
          <w:szCs w:val="24"/>
        </w:rPr>
      </w:pPr>
      <w:r w:rsidRPr="00355656">
        <w:rPr>
          <w:sz w:val="24"/>
          <w:szCs w:val="24"/>
        </w:rPr>
        <w:t>Запрещается применение падающих клиновых приспособлений в заселенных жилых районах.</w:t>
      </w:r>
    </w:p>
    <w:p w:rsidR="00072667" w:rsidRPr="00355656" w:rsidRDefault="00072667" w:rsidP="00072667">
      <w:pPr>
        <w:spacing w:line="276" w:lineRule="auto"/>
        <w:ind w:firstLine="709"/>
        <w:jc w:val="both"/>
        <w:rPr>
          <w:sz w:val="24"/>
          <w:szCs w:val="24"/>
        </w:rPr>
      </w:pPr>
      <w:r w:rsidRPr="00355656">
        <w:rPr>
          <w:sz w:val="24"/>
          <w:szCs w:val="24"/>
        </w:rPr>
        <w:t>19.12. До начала производства земляных работ необходимо оградить место производства земляных работ с размещением на ограждении информации о наименовании лица, которому выдано разрешение на производство земляных работ, лица, осуществляющего земляные работы, их контактных телефонах, фамилии, инициалов должностных лиц, ответственных за производство земляных работ.</w:t>
      </w:r>
    </w:p>
    <w:p w:rsidR="00072667" w:rsidRPr="00355656" w:rsidRDefault="00072667" w:rsidP="00072667">
      <w:pPr>
        <w:spacing w:line="276" w:lineRule="auto"/>
        <w:ind w:firstLine="709"/>
        <w:jc w:val="both"/>
        <w:rPr>
          <w:sz w:val="24"/>
          <w:szCs w:val="24"/>
        </w:rPr>
      </w:pPr>
      <w:r w:rsidRPr="00355656">
        <w:rPr>
          <w:sz w:val="24"/>
          <w:szCs w:val="24"/>
        </w:rPr>
        <w:t>19.13. В вечернее и ночное время на ограждениях должны быть световые предупреждающие знаки.</w:t>
      </w:r>
    </w:p>
    <w:p w:rsidR="00072667" w:rsidRPr="00355656" w:rsidRDefault="00072667" w:rsidP="00072667">
      <w:pPr>
        <w:spacing w:line="276" w:lineRule="auto"/>
        <w:ind w:firstLine="709"/>
        <w:jc w:val="both"/>
        <w:rPr>
          <w:sz w:val="24"/>
          <w:szCs w:val="24"/>
        </w:rPr>
      </w:pPr>
      <w:r w:rsidRPr="00355656">
        <w:rPr>
          <w:sz w:val="24"/>
          <w:szCs w:val="24"/>
        </w:rPr>
        <w:t xml:space="preserve">19.14. </w:t>
      </w:r>
      <w:proofErr w:type="gramStart"/>
      <w:r w:rsidRPr="00355656">
        <w:rPr>
          <w:sz w:val="24"/>
          <w:szCs w:val="24"/>
        </w:rPr>
        <w:t xml:space="preserve">При производстве земляных работ, в зоне проезжей части, заявителем устанавливаются дорожные знаки с направлением копии схемы расположения дорожных знаков в отделение </w:t>
      </w:r>
      <w:r>
        <w:rPr>
          <w:sz w:val="24"/>
          <w:szCs w:val="24"/>
        </w:rPr>
        <w:t>О</w:t>
      </w:r>
      <w:r w:rsidRPr="00355656">
        <w:rPr>
          <w:sz w:val="24"/>
          <w:szCs w:val="24"/>
        </w:rPr>
        <w:t>ГИБДД ОМВД</w:t>
      </w:r>
      <w:r>
        <w:rPr>
          <w:sz w:val="24"/>
          <w:szCs w:val="24"/>
        </w:rPr>
        <w:t xml:space="preserve"> России «Печенгский»</w:t>
      </w:r>
      <w:r w:rsidRPr="00355656">
        <w:rPr>
          <w:sz w:val="24"/>
          <w:szCs w:val="24"/>
        </w:rPr>
        <w:t xml:space="preserve">, ограждается место производства работ в соответствии с требованиями письма </w:t>
      </w:r>
      <w:proofErr w:type="spellStart"/>
      <w:r w:rsidRPr="00355656">
        <w:rPr>
          <w:sz w:val="24"/>
          <w:szCs w:val="24"/>
        </w:rPr>
        <w:t>Росавтодора</w:t>
      </w:r>
      <w:proofErr w:type="spellEnd"/>
      <w:r w:rsidRPr="00355656">
        <w:rPr>
          <w:sz w:val="24"/>
          <w:szCs w:val="24"/>
        </w:rPr>
        <w:t xml:space="preserve"> «О действии Инструкции по организации движения и ограждению мест производства дорожных работ (ВСН 37-84)» и обозначаются направления объездов.</w:t>
      </w:r>
      <w:proofErr w:type="gramEnd"/>
      <w:r w:rsidRPr="00355656">
        <w:rPr>
          <w:sz w:val="24"/>
          <w:szCs w:val="24"/>
        </w:rPr>
        <w:t xml:space="preserve"> С наступлением темноты места производства земляных </w:t>
      </w:r>
      <w:r w:rsidRPr="00355656">
        <w:rPr>
          <w:sz w:val="24"/>
          <w:szCs w:val="24"/>
        </w:rPr>
        <w:lastRenderedPageBreak/>
        <w:t>работ освещаются.</w:t>
      </w:r>
    </w:p>
    <w:p w:rsidR="00072667" w:rsidRPr="00355656" w:rsidRDefault="00072667" w:rsidP="00072667">
      <w:pPr>
        <w:spacing w:line="276" w:lineRule="auto"/>
        <w:ind w:firstLine="709"/>
        <w:jc w:val="both"/>
        <w:rPr>
          <w:sz w:val="24"/>
          <w:szCs w:val="24"/>
        </w:rPr>
      </w:pPr>
      <w:r w:rsidRPr="00355656">
        <w:rPr>
          <w:sz w:val="24"/>
          <w:szCs w:val="24"/>
        </w:rPr>
        <w:t>19.15. Места установки ограждений для производства земляных работ определяются в проекте производства земляных работ. Разобранное дорожное покрытие, грунт и снесённые зелёные насаждения необходимо размещать в пределах ограждённого участка, грунт, не пригодный для обратной засыпки, необходимо вывозить по ходу работы на объект размещения отходов или точку отсыпки, согласованную с уполномоченным органом. Строительные материалы и механизмы, используемые при производстве земляных работ, должны находиться в пределах ограждённого участка. Ограждение мест производства земляных работ должно быть снято только после полного восстановления дорожного покрытия, зелёных насаждений и сдачи восстановительных работ уполномоченному органу.</w:t>
      </w:r>
    </w:p>
    <w:p w:rsidR="00072667" w:rsidRPr="00355656" w:rsidRDefault="00072667" w:rsidP="00072667">
      <w:pPr>
        <w:spacing w:line="276" w:lineRule="auto"/>
        <w:ind w:firstLine="709"/>
        <w:jc w:val="both"/>
        <w:rPr>
          <w:sz w:val="24"/>
          <w:szCs w:val="24"/>
        </w:rPr>
      </w:pPr>
      <w:r w:rsidRPr="00355656">
        <w:rPr>
          <w:sz w:val="24"/>
          <w:szCs w:val="24"/>
        </w:rPr>
        <w:t>19.16. На землях общего пользования при производстве земляных работ необходимо соблюдение следующих условий:</w:t>
      </w:r>
    </w:p>
    <w:p w:rsidR="00072667" w:rsidRPr="00355656" w:rsidRDefault="00072667" w:rsidP="00072667">
      <w:pPr>
        <w:spacing w:line="276" w:lineRule="auto"/>
        <w:ind w:firstLine="709"/>
        <w:jc w:val="both"/>
        <w:rPr>
          <w:sz w:val="24"/>
          <w:szCs w:val="24"/>
        </w:rPr>
      </w:pPr>
      <w:r w:rsidRPr="00355656">
        <w:rPr>
          <w:sz w:val="24"/>
          <w:szCs w:val="24"/>
        </w:rPr>
        <w:t>- работы должны выполняться в соответствии с проектом производства земляных работ;</w:t>
      </w:r>
    </w:p>
    <w:p w:rsidR="00072667" w:rsidRPr="00355656" w:rsidRDefault="00072667" w:rsidP="00072667">
      <w:pPr>
        <w:spacing w:line="276" w:lineRule="auto"/>
        <w:ind w:firstLine="709"/>
        <w:jc w:val="both"/>
        <w:rPr>
          <w:sz w:val="24"/>
          <w:szCs w:val="24"/>
        </w:rPr>
      </w:pPr>
      <w:r w:rsidRPr="00355656">
        <w:rPr>
          <w:sz w:val="24"/>
          <w:szCs w:val="24"/>
        </w:rPr>
        <w:t>- ширина траншеи должна быть минимальной в зависимости от внешних габаритов коммуникаций;</w:t>
      </w:r>
    </w:p>
    <w:p w:rsidR="00072667" w:rsidRPr="00355656" w:rsidRDefault="00072667" w:rsidP="00072667">
      <w:pPr>
        <w:spacing w:line="276" w:lineRule="auto"/>
        <w:ind w:firstLine="709"/>
        <w:jc w:val="both"/>
        <w:rPr>
          <w:sz w:val="24"/>
          <w:szCs w:val="24"/>
        </w:rPr>
      </w:pPr>
      <w:r w:rsidRPr="00355656">
        <w:rPr>
          <w:sz w:val="24"/>
          <w:szCs w:val="24"/>
        </w:rPr>
        <w:t>- траншеи и котлованы должны укрепляться в соответствии с существующими правилами на производство земляных работ;</w:t>
      </w:r>
    </w:p>
    <w:p w:rsidR="00072667" w:rsidRPr="00355656" w:rsidRDefault="00072667" w:rsidP="00072667">
      <w:pPr>
        <w:spacing w:line="276" w:lineRule="auto"/>
        <w:ind w:firstLine="709"/>
        <w:jc w:val="both"/>
        <w:rPr>
          <w:sz w:val="24"/>
          <w:szCs w:val="24"/>
        </w:rPr>
      </w:pPr>
      <w:r w:rsidRPr="00355656">
        <w:rPr>
          <w:sz w:val="24"/>
          <w:szCs w:val="24"/>
        </w:rPr>
        <w:t>- засыпка траншей и котлованов производится слоями толщиной не свыше 0,2 м с тщательным уплотнением каждого слоя, в зимнее время засыпка производится песком.</w:t>
      </w:r>
    </w:p>
    <w:p w:rsidR="00072667" w:rsidRPr="00355656" w:rsidRDefault="00072667" w:rsidP="00072667">
      <w:pPr>
        <w:spacing w:line="276" w:lineRule="auto"/>
        <w:ind w:firstLine="709"/>
        <w:jc w:val="both"/>
        <w:rPr>
          <w:sz w:val="24"/>
          <w:szCs w:val="24"/>
        </w:rPr>
      </w:pPr>
      <w:r w:rsidRPr="00355656">
        <w:rPr>
          <w:sz w:val="24"/>
          <w:szCs w:val="24"/>
        </w:rPr>
        <w:t xml:space="preserve">19.17. Во избежание просадок после восстановления асфальтово-бетонных покрытий проезжей части тротуаров </w:t>
      </w:r>
      <w:proofErr w:type="gramStart"/>
      <w:r w:rsidRPr="00355656">
        <w:rPr>
          <w:sz w:val="24"/>
          <w:szCs w:val="24"/>
        </w:rPr>
        <w:t>траншеи</w:t>
      </w:r>
      <w:proofErr w:type="gramEnd"/>
      <w:r w:rsidRPr="00355656">
        <w:rPr>
          <w:sz w:val="24"/>
          <w:szCs w:val="24"/>
        </w:rPr>
        <w:t xml:space="preserve"> и котлованы засыпаются песком с уплотнением и проливаются водой.</w:t>
      </w:r>
    </w:p>
    <w:p w:rsidR="00072667" w:rsidRPr="00355656" w:rsidRDefault="00072667" w:rsidP="00072667">
      <w:pPr>
        <w:spacing w:line="276" w:lineRule="auto"/>
        <w:ind w:firstLine="709"/>
        <w:jc w:val="both"/>
        <w:rPr>
          <w:sz w:val="24"/>
          <w:szCs w:val="24"/>
        </w:rPr>
      </w:pPr>
      <w:r w:rsidRPr="00355656">
        <w:rPr>
          <w:sz w:val="24"/>
          <w:szCs w:val="24"/>
        </w:rPr>
        <w:t>19.18. В местах пересечения траншей с существующими коммуникациями их</w:t>
      </w:r>
      <w:r w:rsidRPr="00355656">
        <w:rPr>
          <w:sz w:val="24"/>
          <w:szCs w:val="24"/>
        </w:rPr>
        <w:br/>
        <w:t>засыпка производится в присутствии представителей организаций, эксплуатирующих эти коммуникации (по согласованию). Лицо, ответственное за производство земляных работ, обязано своевременно извещать указанные организации о времени начала засыпки траншей и котлованов.</w:t>
      </w:r>
    </w:p>
    <w:p w:rsidR="00072667" w:rsidRPr="00355656" w:rsidRDefault="00072667" w:rsidP="00072667">
      <w:pPr>
        <w:spacing w:line="276" w:lineRule="auto"/>
        <w:ind w:firstLine="709"/>
        <w:jc w:val="both"/>
        <w:rPr>
          <w:sz w:val="24"/>
          <w:szCs w:val="24"/>
        </w:rPr>
      </w:pPr>
      <w:r w:rsidRPr="00355656">
        <w:rPr>
          <w:sz w:val="24"/>
          <w:szCs w:val="24"/>
        </w:rPr>
        <w:t>19.19. Запрещается производство земляных работ в случае обнаружения</w:t>
      </w:r>
      <w:r w:rsidRPr="00355656">
        <w:rPr>
          <w:sz w:val="24"/>
          <w:szCs w:val="24"/>
        </w:rPr>
        <w:br/>
        <w:t>коммуникаций, не указанных в проекте производства земляных работ, до выяснения</w:t>
      </w:r>
      <w:r w:rsidRPr="00355656">
        <w:rPr>
          <w:sz w:val="24"/>
          <w:szCs w:val="24"/>
        </w:rPr>
        <w:br/>
        <w:t>характера коммуникаций и их собственника, проведения с собственником указанных коммуникаций соответствующего согласования, даже если данные коммуникации не мешают производству земляных работ.</w:t>
      </w:r>
    </w:p>
    <w:p w:rsidR="00072667" w:rsidRPr="00355656" w:rsidRDefault="00072667" w:rsidP="00072667">
      <w:pPr>
        <w:spacing w:line="276" w:lineRule="auto"/>
        <w:ind w:firstLine="709"/>
        <w:jc w:val="both"/>
        <w:rPr>
          <w:sz w:val="24"/>
          <w:szCs w:val="24"/>
        </w:rPr>
      </w:pPr>
      <w:r w:rsidRPr="00355656">
        <w:rPr>
          <w:sz w:val="24"/>
          <w:szCs w:val="24"/>
        </w:rPr>
        <w:t>19.20. При производстве земляных работ запрещается загрязнение прилегающих территорий, засорение ливневой канализации, засыпка водопропускных</w:t>
      </w:r>
      <w:r w:rsidRPr="00355656">
        <w:rPr>
          <w:sz w:val="24"/>
          <w:szCs w:val="24"/>
        </w:rPr>
        <w:br/>
        <w:t>труб, кюветов и газонов.</w:t>
      </w:r>
    </w:p>
    <w:p w:rsidR="00072667" w:rsidRPr="00355656" w:rsidRDefault="00072667" w:rsidP="00072667">
      <w:pPr>
        <w:spacing w:line="276" w:lineRule="auto"/>
        <w:ind w:firstLine="709"/>
        <w:jc w:val="both"/>
        <w:rPr>
          <w:sz w:val="24"/>
          <w:szCs w:val="24"/>
        </w:rPr>
      </w:pPr>
      <w:r w:rsidRPr="00355656">
        <w:rPr>
          <w:sz w:val="24"/>
          <w:szCs w:val="24"/>
        </w:rPr>
        <w:t>19.21. Запрещается свод зелёных насаждений без получения разрешения в установленной форме в соответствии с настоящими Правилами.</w:t>
      </w:r>
    </w:p>
    <w:p w:rsidR="00072667" w:rsidRPr="00355656" w:rsidRDefault="00072667" w:rsidP="00072667">
      <w:pPr>
        <w:spacing w:line="276" w:lineRule="auto"/>
        <w:ind w:firstLine="709"/>
        <w:jc w:val="both"/>
        <w:rPr>
          <w:sz w:val="24"/>
          <w:szCs w:val="24"/>
        </w:rPr>
      </w:pPr>
      <w:r w:rsidRPr="00355656">
        <w:rPr>
          <w:sz w:val="24"/>
          <w:szCs w:val="24"/>
        </w:rPr>
        <w:t>19.22. Пропуск ливневых и талых вод в местах производства земляных работ</w:t>
      </w:r>
      <w:r w:rsidRPr="00355656">
        <w:rPr>
          <w:sz w:val="24"/>
          <w:szCs w:val="24"/>
        </w:rPr>
        <w:br/>
        <w:t>и прилегающих к ним территорий обязан обеспечить заявитель.</w:t>
      </w:r>
    </w:p>
    <w:p w:rsidR="00072667" w:rsidRPr="00355656" w:rsidRDefault="00072667" w:rsidP="00072667">
      <w:pPr>
        <w:spacing w:line="276" w:lineRule="auto"/>
        <w:ind w:firstLine="709"/>
        <w:jc w:val="both"/>
        <w:rPr>
          <w:sz w:val="24"/>
          <w:szCs w:val="24"/>
        </w:rPr>
      </w:pPr>
      <w:r w:rsidRPr="00355656">
        <w:rPr>
          <w:sz w:val="24"/>
          <w:szCs w:val="24"/>
        </w:rPr>
        <w:t>19.23. При производстве земляных работ запрещается производить откачку</w:t>
      </w:r>
      <w:r w:rsidRPr="00355656">
        <w:rPr>
          <w:sz w:val="24"/>
          <w:szCs w:val="24"/>
        </w:rPr>
        <w:br/>
        <w:t xml:space="preserve">воды из траншей, котлованов, колодцев на дорогу, тротуары. Для защиты колодцев, </w:t>
      </w:r>
      <w:proofErr w:type="spellStart"/>
      <w:r w:rsidRPr="00355656">
        <w:rPr>
          <w:sz w:val="24"/>
          <w:szCs w:val="24"/>
        </w:rPr>
        <w:t>дождепри</w:t>
      </w:r>
      <w:r>
        <w:rPr>
          <w:sz w:val="24"/>
          <w:szCs w:val="24"/>
        </w:rPr>
        <w:t>е</w:t>
      </w:r>
      <w:r w:rsidRPr="00355656">
        <w:rPr>
          <w:sz w:val="24"/>
          <w:szCs w:val="24"/>
        </w:rPr>
        <w:t>мных</w:t>
      </w:r>
      <w:proofErr w:type="spellEnd"/>
      <w:r w:rsidRPr="00355656">
        <w:rPr>
          <w:sz w:val="24"/>
          <w:szCs w:val="24"/>
        </w:rPr>
        <w:t xml:space="preserve"> решеток и лотков должны применяться деревянные щиты и</w:t>
      </w:r>
      <w:r w:rsidRPr="00355656">
        <w:rPr>
          <w:sz w:val="24"/>
          <w:szCs w:val="24"/>
        </w:rPr>
        <w:br/>
        <w:t>короба, обеспечивающие доступ к колодцам, дождеприёмникам и лоткам.</w:t>
      </w:r>
    </w:p>
    <w:p w:rsidR="00072667" w:rsidRPr="00355656" w:rsidRDefault="00072667" w:rsidP="00072667">
      <w:pPr>
        <w:spacing w:line="276" w:lineRule="auto"/>
        <w:ind w:firstLine="709"/>
        <w:jc w:val="both"/>
        <w:rPr>
          <w:sz w:val="24"/>
          <w:szCs w:val="24"/>
        </w:rPr>
      </w:pPr>
      <w:r w:rsidRPr="00355656">
        <w:rPr>
          <w:sz w:val="24"/>
          <w:szCs w:val="24"/>
        </w:rPr>
        <w:t>19.24. Лицо, ответственное за производство земляных работ, обязано обеспечить сохранность разобранного дорожного и тротуарного бортового камня, а также ступеней и плит покрытия из естественного камня (гранит, базальт, известняк).</w:t>
      </w:r>
    </w:p>
    <w:p w:rsidR="00072667" w:rsidRPr="00355656" w:rsidRDefault="00072667" w:rsidP="00072667">
      <w:pPr>
        <w:spacing w:line="276" w:lineRule="auto"/>
        <w:ind w:firstLine="709"/>
        <w:jc w:val="both"/>
        <w:rPr>
          <w:sz w:val="24"/>
          <w:szCs w:val="24"/>
        </w:rPr>
      </w:pPr>
      <w:r w:rsidRPr="00355656">
        <w:rPr>
          <w:sz w:val="24"/>
          <w:szCs w:val="24"/>
        </w:rPr>
        <w:t>19.25. Смотровые колодцы и дождеприёмники на улицах и проездах должны</w:t>
      </w:r>
      <w:r w:rsidRPr="00355656">
        <w:rPr>
          <w:sz w:val="24"/>
          <w:szCs w:val="24"/>
        </w:rPr>
        <w:br/>
        <w:t>восстанавливаться на одном уровне с дорожным покрытием.</w:t>
      </w:r>
    </w:p>
    <w:p w:rsidR="00072667" w:rsidRPr="00355656" w:rsidRDefault="00072667" w:rsidP="00072667">
      <w:pPr>
        <w:spacing w:line="276" w:lineRule="auto"/>
        <w:ind w:firstLine="709"/>
        <w:jc w:val="both"/>
        <w:rPr>
          <w:sz w:val="24"/>
          <w:szCs w:val="24"/>
        </w:rPr>
      </w:pPr>
      <w:r w:rsidRPr="00355656">
        <w:rPr>
          <w:sz w:val="24"/>
          <w:szCs w:val="24"/>
        </w:rPr>
        <w:lastRenderedPageBreak/>
        <w:t xml:space="preserve">19.26. </w:t>
      </w:r>
      <w:proofErr w:type="gramStart"/>
      <w:r w:rsidRPr="00355656">
        <w:rPr>
          <w:sz w:val="24"/>
          <w:szCs w:val="24"/>
        </w:rPr>
        <w:t>По окончании земляных работ необходимо обеспечить восстановление</w:t>
      </w:r>
      <w:r w:rsidRPr="00355656">
        <w:rPr>
          <w:sz w:val="24"/>
          <w:szCs w:val="24"/>
        </w:rPr>
        <w:br/>
        <w:t>нарушенных газонов, зелёных насаждений, детских и спортивных площадок, малых</w:t>
      </w:r>
      <w:r w:rsidRPr="00355656">
        <w:rPr>
          <w:sz w:val="24"/>
          <w:szCs w:val="24"/>
        </w:rPr>
        <w:br/>
        <w:t>архитектурных форм, бортового камня и асфальтового покрытия качественно</w:t>
      </w:r>
      <w:r w:rsidRPr="00355656">
        <w:rPr>
          <w:sz w:val="24"/>
          <w:szCs w:val="24"/>
        </w:rPr>
        <w:br/>
        <w:t>и по всей ширине проезжей части или тротуара, уборку после восстановительных</w:t>
      </w:r>
      <w:r w:rsidRPr="00355656">
        <w:rPr>
          <w:sz w:val="24"/>
          <w:szCs w:val="24"/>
        </w:rPr>
        <w:br/>
        <w:t>работ грунта, материалов, конструкций, строительного мусора, ограждений.</w:t>
      </w:r>
      <w:r>
        <w:rPr>
          <w:sz w:val="24"/>
          <w:szCs w:val="24"/>
        </w:rPr>
        <w:t xml:space="preserve">. При </w:t>
      </w:r>
      <w:r w:rsidRPr="00355656">
        <w:rPr>
          <w:sz w:val="24"/>
          <w:szCs w:val="24"/>
        </w:rPr>
        <w:t>пересечении улицы траншеями производится обратная засыпка с тщательным уплотнением всех конструктивных слоёв.</w:t>
      </w:r>
      <w:proofErr w:type="gramEnd"/>
      <w:r w:rsidRPr="00355656">
        <w:rPr>
          <w:sz w:val="24"/>
          <w:szCs w:val="24"/>
        </w:rPr>
        <w:t xml:space="preserve"> В процессе восстановления покрытия края</w:t>
      </w:r>
      <w:r w:rsidRPr="00355656">
        <w:rPr>
          <w:sz w:val="24"/>
          <w:szCs w:val="24"/>
        </w:rPr>
        <w:br/>
        <w:t>существующего покрытия обрубают на 10-15 см в обе стороны от траншеи. Обрубленные края старого покрытия и верх основания обрабатывают битумом и восстанавливают покрытие согласно строительным нормам и правилам.</w:t>
      </w:r>
      <w:r w:rsidRPr="00AE01E8">
        <w:rPr>
          <w:sz w:val="24"/>
          <w:szCs w:val="24"/>
        </w:rPr>
        <w:t xml:space="preserve"> </w:t>
      </w:r>
      <w:r>
        <w:rPr>
          <w:sz w:val="24"/>
          <w:szCs w:val="24"/>
        </w:rPr>
        <w:t>Работы по восстановлению благоустройства подтверждаются актом (Приложение № 2 настоящих Правил).</w:t>
      </w:r>
    </w:p>
    <w:p w:rsidR="00072667" w:rsidRPr="00EE5A59" w:rsidRDefault="00072667" w:rsidP="00072667">
      <w:pPr>
        <w:spacing w:line="276" w:lineRule="auto"/>
        <w:ind w:firstLine="709"/>
        <w:jc w:val="both"/>
        <w:rPr>
          <w:sz w:val="24"/>
          <w:szCs w:val="24"/>
        </w:rPr>
      </w:pPr>
      <w:r w:rsidRPr="00355656">
        <w:rPr>
          <w:sz w:val="24"/>
          <w:szCs w:val="24"/>
        </w:rPr>
        <w:t xml:space="preserve">19.27. В </w:t>
      </w:r>
      <w:r w:rsidRPr="00EE5A59">
        <w:rPr>
          <w:sz w:val="24"/>
          <w:szCs w:val="24"/>
        </w:rPr>
        <w:t>период с 15 октября по 15 апреля включительно земляные работы не</w:t>
      </w:r>
      <w:r w:rsidRPr="00EE5A59">
        <w:rPr>
          <w:sz w:val="24"/>
          <w:szCs w:val="24"/>
        </w:rPr>
        <w:br/>
        <w:t>производятся, за исключением аварийных работ.</w:t>
      </w:r>
    </w:p>
    <w:p w:rsidR="00072667" w:rsidRPr="00EE5A59" w:rsidRDefault="00072667" w:rsidP="00072667">
      <w:pPr>
        <w:spacing w:line="276" w:lineRule="auto"/>
        <w:ind w:firstLine="709"/>
        <w:jc w:val="both"/>
        <w:rPr>
          <w:sz w:val="24"/>
          <w:szCs w:val="24"/>
        </w:rPr>
      </w:pPr>
      <w:r w:rsidRPr="00EE5A59">
        <w:rPr>
          <w:sz w:val="24"/>
          <w:szCs w:val="24"/>
        </w:rPr>
        <w:t>В указанный в первом настоящего пункта период восстановление благоустройства после производства земляных работ - производится по временной схеме:</w:t>
      </w:r>
    </w:p>
    <w:p w:rsidR="00072667" w:rsidRPr="00EE5A59" w:rsidRDefault="00072667" w:rsidP="00072667">
      <w:pPr>
        <w:spacing w:line="276" w:lineRule="auto"/>
        <w:ind w:firstLine="709"/>
        <w:jc w:val="both"/>
        <w:rPr>
          <w:sz w:val="24"/>
          <w:szCs w:val="24"/>
        </w:rPr>
      </w:pPr>
      <w:r w:rsidRPr="00EE5A59">
        <w:rPr>
          <w:sz w:val="24"/>
          <w:szCs w:val="24"/>
        </w:rPr>
        <w:t>- траншеи и котлованы на асфальтовых покрытиях заделываются одним слоем асфальтобетона на ширину вскрытия;</w:t>
      </w:r>
    </w:p>
    <w:p w:rsidR="00072667" w:rsidRPr="00EE5A59" w:rsidRDefault="00072667" w:rsidP="00072667">
      <w:pPr>
        <w:spacing w:line="276" w:lineRule="auto"/>
        <w:ind w:firstLine="709"/>
        <w:jc w:val="both"/>
        <w:rPr>
          <w:sz w:val="24"/>
          <w:szCs w:val="24"/>
        </w:rPr>
      </w:pPr>
      <w:r w:rsidRPr="00EE5A59">
        <w:rPr>
          <w:sz w:val="24"/>
          <w:szCs w:val="24"/>
        </w:rPr>
        <w:t>- вскрытия на газонах и пустырях засыпаются грунтом, выполняется вертикальная планировка, вывоз лишнего грунта, строительных конструкций и строительного мусора.</w:t>
      </w:r>
    </w:p>
    <w:p w:rsidR="00072667" w:rsidRPr="00EE5A59" w:rsidRDefault="00072667" w:rsidP="00072667">
      <w:pPr>
        <w:spacing w:line="276" w:lineRule="auto"/>
        <w:ind w:firstLine="709"/>
        <w:jc w:val="both"/>
        <w:rPr>
          <w:sz w:val="24"/>
          <w:szCs w:val="24"/>
        </w:rPr>
      </w:pPr>
      <w:r w:rsidRPr="00EE5A59">
        <w:rPr>
          <w:sz w:val="24"/>
          <w:szCs w:val="24"/>
        </w:rPr>
        <w:t xml:space="preserve">19.28. Полное восстановление благоустройства после производства земляных работ по временной схеме, лица, ответственные за производство обязаны завершить до </w:t>
      </w:r>
      <w:r>
        <w:rPr>
          <w:sz w:val="24"/>
          <w:szCs w:val="24"/>
        </w:rPr>
        <w:t>01 июня</w:t>
      </w:r>
      <w:r w:rsidRPr="00EE5A59">
        <w:rPr>
          <w:sz w:val="24"/>
          <w:szCs w:val="24"/>
        </w:rPr>
        <w:t>.</w:t>
      </w:r>
    </w:p>
    <w:p w:rsidR="00072667" w:rsidRPr="00355656" w:rsidRDefault="00072667" w:rsidP="00072667">
      <w:pPr>
        <w:spacing w:line="276" w:lineRule="auto"/>
        <w:ind w:firstLine="709"/>
        <w:jc w:val="both"/>
        <w:rPr>
          <w:sz w:val="24"/>
          <w:szCs w:val="24"/>
        </w:rPr>
      </w:pPr>
      <w:r w:rsidRPr="00EE5A59">
        <w:rPr>
          <w:sz w:val="24"/>
          <w:szCs w:val="24"/>
        </w:rPr>
        <w:t xml:space="preserve">19.29. </w:t>
      </w:r>
      <w:proofErr w:type="gramStart"/>
      <w:r w:rsidRPr="00EE5A59">
        <w:rPr>
          <w:sz w:val="24"/>
          <w:szCs w:val="24"/>
        </w:rPr>
        <w:t>По окончании производства земляных работ лицо, которому выдано разрешение на производство земляных работ, совместно с организацией, производящей</w:t>
      </w:r>
      <w:r w:rsidRPr="00355656">
        <w:rPr>
          <w:sz w:val="24"/>
          <w:szCs w:val="24"/>
        </w:rPr>
        <w:t xml:space="preserve"> земляные работы (при производстве работ подрядчиком) сдаёт представителю уполномоченного органа результат земляных работ с привлечением представителей отраслевых (функциональн</w:t>
      </w:r>
      <w:r>
        <w:rPr>
          <w:sz w:val="24"/>
          <w:szCs w:val="24"/>
        </w:rPr>
        <w:t>ых) органов администрации округа</w:t>
      </w:r>
      <w:r w:rsidRPr="00355656">
        <w:rPr>
          <w:sz w:val="24"/>
          <w:szCs w:val="24"/>
        </w:rPr>
        <w:t>, в полномочия которых входят вопросы организации благоустройства территории, на которой производились земляные работы, а в случаях проведения земляных работ на дворовых, придомовых</w:t>
      </w:r>
      <w:proofErr w:type="gramEnd"/>
      <w:r w:rsidRPr="00355656">
        <w:rPr>
          <w:sz w:val="24"/>
          <w:szCs w:val="24"/>
        </w:rPr>
        <w:t xml:space="preserve"> </w:t>
      </w:r>
      <w:proofErr w:type="gramStart"/>
      <w:r w:rsidRPr="00355656">
        <w:rPr>
          <w:sz w:val="24"/>
          <w:szCs w:val="24"/>
        </w:rPr>
        <w:t>территориях</w:t>
      </w:r>
      <w:proofErr w:type="gramEnd"/>
      <w:r w:rsidRPr="00355656">
        <w:rPr>
          <w:sz w:val="24"/>
          <w:szCs w:val="24"/>
        </w:rPr>
        <w:t xml:space="preserve"> многоквартирных жилых домов - также с привлечением лиц, уполномоченных общим собранием собственников помещений в многоквартирном доме.</w:t>
      </w:r>
    </w:p>
    <w:p w:rsidR="00072667" w:rsidRPr="00355656" w:rsidRDefault="00072667" w:rsidP="00072667">
      <w:pPr>
        <w:spacing w:line="276" w:lineRule="auto"/>
        <w:ind w:firstLine="709"/>
        <w:jc w:val="both"/>
        <w:rPr>
          <w:sz w:val="24"/>
          <w:szCs w:val="24"/>
        </w:rPr>
      </w:pPr>
      <w:r w:rsidRPr="00355656">
        <w:rPr>
          <w:sz w:val="24"/>
          <w:szCs w:val="24"/>
        </w:rPr>
        <w:t>19.30. За каждый день задержки сроков окончания земляных работ, обусловленных разрешением на производство земляных работ, лицо, которому выдано разрешение на производство земляных работ, несёт ответственность в соответствии с заключённым договором.</w:t>
      </w:r>
    </w:p>
    <w:p w:rsidR="00072667" w:rsidRPr="00355656" w:rsidRDefault="00072667" w:rsidP="00072667">
      <w:pPr>
        <w:spacing w:line="276" w:lineRule="auto"/>
        <w:ind w:firstLine="709"/>
        <w:jc w:val="both"/>
        <w:rPr>
          <w:sz w:val="24"/>
          <w:szCs w:val="24"/>
        </w:rPr>
      </w:pPr>
      <w:r w:rsidRPr="00355656">
        <w:rPr>
          <w:sz w:val="24"/>
          <w:szCs w:val="24"/>
        </w:rPr>
        <w:t xml:space="preserve">19.31. </w:t>
      </w:r>
      <w:r w:rsidRPr="00EE5A59">
        <w:rPr>
          <w:sz w:val="24"/>
          <w:szCs w:val="24"/>
        </w:rPr>
        <w:t>Лицо, которому выдавалось разрешение на производство земляных работ, обязано обеспечить надлежащее состояние земельного участка, на котором производились земляные работы, в течение 3 лет со дня сдачи результата земляных работ.</w:t>
      </w:r>
    </w:p>
    <w:p w:rsidR="00072667" w:rsidRPr="00355656" w:rsidRDefault="00072667" w:rsidP="00072667">
      <w:pPr>
        <w:spacing w:line="276" w:lineRule="auto"/>
        <w:ind w:firstLine="709"/>
        <w:jc w:val="both"/>
        <w:rPr>
          <w:sz w:val="24"/>
          <w:szCs w:val="24"/>
        </w:rPr>
      </w:pPr>
      <w:r w:rsidRPr="00355656">
        <w:rPr>
          <w:sz w:val="24"/>
          <w:szCs w:val="24"/>
        </w:rPr>
        <w:t xml:space="preserve">19.32. </w:t>
      </w:r>
      <w:proofErr w:type="gramStart"/>
      <w:r w:rsidRPr="00355656">
        <w:rPr>
          <w:sz w:val="24"/>
          <w:szCs w:val="24"/>
        </w:rPr>
        <w:t>При повреждении коммуникаций лицо, которому выдано разрешение на производство земляных работ, организация, производящая земляные работы (при производстве работ подрядчиком), обязано немедленно приостановить выполнение указанных работ и сообщить об этом владельцу коммуникаций, вышестоящему руководителю, оградить место аварии щитами, обеспечить безопасность для пешеходов и транспорта, а также принять меры для организации ликвидации аварии.</w:t>
      </w:r>
      <w:proofErr w:type="gramEnd"/>
    </w:p>
    <w:p w:rsidR="00072667" w:rsidRPr="00355656" w:rsidRDefault="00072667" w:rsidP="00072667">
      <w:pPr>
        <w:spacing w:line="276" w:lineRule="auto"/>
        <w:ind w:firstLine="709"/>
        <w:jc w:val="both"/>
        <w:rPr>
          <w:sz w:val="24"/>
          <w:szCs w:val="24"/>
        </w:rPr>
      </w:pPr>
      <w:r w:rsidRPr="00355656">
        <w:rPr>
          <w:sz w:val="24"/>
          <w:szCs w:val="24"/>
        </w:rPr>
        <w:t xml:space="preserve">19.33. При производстве аварийных работ на коммуникациях участки работ должны быть ограждены щитами и заставками установленного образца с устройством аварийного освещения. Границы ограждений должны быть обозначены красными габаритными фонарями. При производстве аварийных работ в пределах проезжей части должны быть установлены соответствующие дорожные знаки с направлением копии схемы расположения дорожных знаков в отделение </w:t>
      </w:r>
      <w:r>
        <w:rPr>
          <w:sz w:val="24"/>
          <w:szCs w:val="24"/>
        </w:rPr>
        <w:t>О</w:t>
      </w:r>
      <w:r w:rsidRPr="00355656">
        <w:rPr>
          <w:sz w:val="24"/>
          <w:szCs w:val="24"/>
        </w:rPr>
        <w:t xml:space="preserve">ГИБДД ОМВД </w:t>
      </w:r>
      <w:r>
        <w:rPr>
          <w:sz w:val="24"/>
          <w:szCs w:val="24"/>
        </w:rPr>
        <w:t>России «Печенгский».</w:t>
      </w:r>
      <w:r w:rsidRPr="00355656">
        <w:rPr>
          <w:sz w:val="24"/>
          <w:szCs w:val="24"/>
        </w:rPr>
        <w:t xml:space="preserve"> За исправностью </w:t>
      </w:r>
      <w:r w:rsidRPr="00355656">
        <w:rPr>
          <w:sz w:val="24"/>
          <w:szCs w:val="24"/>
        </w:rPr>
        <w:lastRenderedPageBreak/>
        <w:t>аварийного освещения, ограждения, дорожных знаков до полного окончания работ должны следить лица, ответственные за ликвидацию аварии.</w:t>
      </w:r>
    </w:p>
    <w:p w:rsidR="00072667" w:rsidRPr="00355656" w:rsidRDefault="00072667" w:rsidP="00072667">
      <w:pPr>
        <w:spacing w:line="276" w:lineRule="auto"/>
        <w:ind w:firstLine="709"/>
        <w:jc w:val="both"/>
        <w:rPr>
          <w:sz w:val="24"/>
          <w:szCs w:val="24"/>
        </w:rPr>
      </w:pPr>
      <w:r w:rsidRPr="00355656">
        <w:rPr>
          <w:sz w:val="24"/>
          <w:szCs w:val="24"/>
        </w:rPr>
        <w:t>19.34. При нарушении кабельных силовых линий, кабелей связи, водопроводных, канализационных и других коммуникаций руководители организаций, в ведении которых находятся эти коммуникации, обязаны немедленно по получении сигнала об аварии:</w:t>
      </w:r>
    </w:p>
    <w:p w:rsidR="00072667" w:rsidRPr="00355656" w:rsidRDefault="00072667" w:rsidP="00072667">
      <w:pPr>
        <w:spacing w:line="276" w:lineRule="auto"/>
        <w:ind w:firstLine="709"/>
        <w:jc w:val="both"/>
        <w:rPr>
          <w:sz w:val="24"/>
          <w:szCs w:val="24"/>
        </w:rPr>
      </w:pPr>
      <w:r w:rsidRPr="00355656">
        <w:rPr>
          <w:sz w:val="24"/>
          <w:szCs w:val="24"/>
        </w:rPr>
        <w:t xml:space="preserve">- выслать для ликвидации аварии аварийную бригаду под руководством ответственного лица, имеющего при себе служебное удостоверение, и наряд аварийной службы; </w:t>
      </w:r>
    </w:p>
    <w:p w:rsidR="00072667" w:rsidRPr="00355656" w:rsidRDefault="00072667" w:rsidP="00072667">
      <w:pPr>
        <w:spacing w:line="276" w:lineRule="auto"/>
        <w:ind w:firstLine="709"/>
        <w:jc w:val="both"/>
        <w:rPr>
          <w:sz w:val="24"/>
          <w:szCs w:val="24"/>
        </w:rPr>
      </w:pPr>
      <w:r w:rsidRPr="00355656">
        <w:rPr>
          <w:sz w:val="24"/>
          <w:szCs w:val="24"/>
        </w:rPr>
        <w:t>- сообщить об аварии заинтересованным организациям для принятия мер по ликвидации ее последствий.</w:t>
      </w:r>
    </w:p>
    <w:p w:rsidR="00072667" w:rsidRDefault="00072667" w:rsidP="00072667">
      <w:pPr>
        <w:spacing w:line="276" w:lineRule="auto"/>
        <w:ind w:firstLine="709"/>
        <w:jc w:val="both"/>
        <w:rPr>
          <w:sz w:val="24"/>
          <w:szCs w:val="24"/>
        </w:rPr>
      </w:pPr>
      <w:r w:rsidRPr="00355656">
        <w:rPr>
          <w:sz w:val="24"/>
          <w:szCs w:val="24"/>
        </w:rPr>
        <w:t>19.35. Восстановление благоустройства после завершения земляных работ.</w:t>
      </w:r>
    </w:p>
    <w:p w:rsidR="00072667" w:rsidRPr="006D38DE" w:rsidRDefault="00072667" w:rsidP="00072667">
      <w:pPr>
        <w:ind w:firstLine="708"/>
        <w:jc w:val="both"/>
        <w:rPr>
          <w:sz w:val="24"/>
          <w:szCs w:val="24"/>
        </w:rPr>
      </w:pPr>
      <w:proofErr w:type="gramStart"/>
      <w:r w:rsidRPr="006D38DE">
        <w:rPr>
          <w:sz w:val="24"/>
          <w:szCs w:val="24"/>
        </w:rPr>
        <w:t>Контроль за</w:t>
      </w:r>
      <w:proofErr w:type="gramEnd"/>
      <w:r w:rsidRPr="006D38DE">
        <w:rPr>
          <w:sz w:val="24"/>
          <w:szCs w:val="24"/>
        </w:rPr>
        <w:t xml:space="preserve">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с составлением акта на скрытые работы лицом,</w:t>
      </w:r>
      <w:r>
        <w:rPr>
          <w:sz w:val="24"/>
          <w:szCs w:val="24"/>
        </w:rPr>
        <w:t xml:space="preserve"> производящим земляные работы (П</w:t>
      </w:r>
      <w:r w:rsidRPr="006D38DE">
        <w:rPr>
          <w:sz w:val="24"/>
          <w:szCs w:val="24"/>
        </w:rPr>
        <w:t xml:space="preserve">риложение </w:t>
      </w:r>
      <w:r>
        <w:rPr>
          <w:sz w:val="24"/>
          <w:szCs w:val="24"/>
        </w:rPr>
        <w:t xml:space="preserve">№ </w:t>
      </w:r>
      <w:r w:rsidRPr="000A4F96">
        <w:rPr>
          <w:sz w:val="24"/>
          <w:szCs w:val="24"/>
        </w:rPr>
        <w:t>1  настоящих Правил).</w:t>
      </w:r>
      <w:r w:rsidRPr="006D38DE">
        <w:rPr>
          <w:sz w:val="24"/>
          <w:szCs w:val="24"/>
        </w:rPr>
        <w:t xml:space="preserve"> Не допускается засыпка траншей и котлованов на проезжей части и тротуарах</w:t>
      </w:r>
    </w:p>
    <w:p w:rsidR="00072667" w:rsidRPr="00355656" w:rsidRDefault="00072667" w:rsidP="00072667">
      <w:pPr>
        <w:spacing w:line="276" w:lineRule="auto"/>
        <w:ind w:firstLine="709"/>
        <w:jc w:val="both"/>
        <w:rPr>
          <w:sz w:val="24"/>
          <w:szCs w:val="24"/>
        </w:rPr>
      </w:pPr>
      <w:r w:rsidRPr="00355656">
        <w:rPr>
          <w:sz w:val="24"/>
          <w:szCs w:val="24"/>
        </w:rPr>
        <w:t>Покрытие, поврежденное</w:t>
      </w:r>
      <w:r>
        <w:rPr>
          <w:sz w:val="24"/>
          <w:szCs w:val="24"/>
        </w:rPr>
        <w:t xml:space="preserve"> </w:t>
      </w:r>
      <w:r w:rsidRPr="00355656">
        <w:rPr>
          <w:sz w:val="24"/>
          <w:szCs w:val="24"/>
        </w:rPr>
        <w:t>в ходе проведения земляных работ, должно быть восстановлено производителем работ независимо от типа покрытия в срок, указанный в разрешении на производство земляных работ, в первоначальном объёме и в соответствии с состоянием территории до начала проведения земляных работ.</w:t>
      </w:r>
    </w:p>
    <w:p w:rsidR="00072667" w:rsidRPr="00355656" w:rsidRDefault="00072667" w:rsidP="00072667">
      <w:pPr>
        <w:spacing w:line="276" w:lineRule="auto"/>
        <w:ind w:firstLine="709"/>
        <w:jc w:val="both"/>
        <w:rPr>
          <w:sz w:val="24"/>
          <w:szCs w:val="24"/>
        </w:rPr>
      </w:pPr>
      <w:r w:rsidRPr="00355656">
        <w:rPr>
          <w:sz w:val="24"/>
          <w:szCs w:val="24"/>
        </w:rPr>
        <w:t>До окончания срока действия разрешения на производство земляных работ производитель работ обязан убрать излишний грунт, строительные материалы, мусор и прочие отходы.</w:t>
      </w:r>
    </w:p>
    <w:p w:rsidR="00072667" w:rsidRPr="00355656" w:rsidRDefault="00072667" w:rsidP="00072667">
      <w:pPr>
        <w:spacing w:line="276" w:lineRule="auto"/>
        <w:ind w:firstLine="709"/>
        <w:jc w:val="both"/>
        <w:rPr>
          <w:sz w:val="24"/>
          <w:szCs w:val="24"/>
        </w:rPr>
      </w:pPr>
      <w:r w:rsidRPr="00355656">
        <w:rPr>
          <w:sz w:val="24"/>
          <w:szCs w:val="24"/>
        </w:rPr>
        <w:t>После окончания проведения земляных работ производитель работ обязан начать работы по восстановлению дорожных покрытий:</w:t>
      </w:r>
    </w:p>
    <w:p w:rsidR="00072667" w:rsidRPr="00355656" w:rsidRDefault="00072667" w:rsidP="00072667">
      <w:pPr>
        <w:spacing w:line="276" w:lineRule="auto"/>
        <w:ind w:firstLine="709"/>
        <w:jc w:val="both"/>
        <w:rPr>
          <w:sz w:val="24"/>
          <w:szCs w:val="24"/>
        </w:rPr>
      </w:pPr>
      <w:r w:rsidRPr="00355656">
        <w:rPr>
          <w:sz w:val="24"/>
          <w:szCs w:val="24"/>
        </w:rPr>
        <w:t>- в местах поперечных разрытий улиц - в течение суток;</w:t>
      </w:r>
    </w:p>
    <w:p w:rsidR="00072667" w:rsidRPr="00355656" w:rsidRDefault="00072667" w:rsidP="00072667">
      <w:pPr>
        <w:spacing w:line="276" w:lineRule="auto"/>
        <w:ind w:firstLine="709"/>
        <w:jc w:val="both"/>
        <w:rPr>
          <w:sz w:val="24"/>
          <w:szCs w:val="24"/>
        </w:rPr>
      </w:pPr>
      <w:r w:rsidRPr="00355656">
        <w:rPr>
          <w:sz w:val="24"/>
          <w:szCs w:val="24"/>
        </w:rPr>
        <w:t>- в местах продольных разрытий проезжей части - в течение 5 дней;</w:t>
      </w:r>
    </w:p>
    <w:p w:rsidR="00072667" w:rsidRPr="00355656" w:rsidRDefault="00072667" w:rsidP="00072667">
      <w:pPr>
        <w:spacing w:line="276" w:lineRule="auto"/>
        <w:ind w:firstLine="709"/>
        <w:jc w:val="both"/>
        <w:rPr>
          <w:sz w:val="24"/>
          <w:szCs w:val="24"/>
        </w:rPr>
      </w:pPr>
      <w:r w:rsidRPr="00355656">
        <w:rPr>
          <w:sz w:val="24"/>
          <w:szCs w:val="24"/>
        </w:rPr>
        <w:t>- в местах раскопок местных проездов, тротуаров, набивных дорожек и газонов - не позднее 10 дней.</w:t>
      </w:r>
    </w:p>
    <w:p w:rsidR="00072667" w:rsidRPr="00355656" w:rsidRDefault="00072667" w:rsidP="00072667">
      <w:pPr>
        <w:spacing w:line="276" w:lineRule="auto"/>
        <w:ind w:firstLine="709"/>
        <w:jc w:val="both"/>
        <w:rPr>
          <w:sz w:val="24"/>
          <w:szCs w:val="24"/>
        </w:rPr>
      </w:pPr>
      <w:r w:rsidRPr="00355656">
        <w:rPr>
          <w:sz w:val="24"/>
          <w:szCs w:val="24"/>
        </w:rPr>
        <w:t>Края асфальтового покрытия перед его восстановлением должны быть обработаны фрезой.</w:t>
      </w:r>
    </w:p>
    <w:p w:rsidR="00072667" w:rsidRPr="00355656" w:rsidRDefault="00072667" w:rsidP="00072667">
      <w:pPr>
        <w:spacing w:line="276" w:lineRule="auto"/>
        <w:ind w:firstLine="709"/>
        <w:jc w:val="both"/>
        <w:rPr>
          <w:sz w:val="24"/>
          <w:szCs w:val="24"/>
        </w:rPr>
      </w:pPr>
      <w:proofErr w:type="gramStart"/>
      <w:r w:rsidRPr="00355656">
        <w:rPr>
          <w:sz w:val="24"/>
          <w:szCs w:val="24"/>
        </w:rPr>
        <w:t>В случае невозможности завершения земляных работ в зимний период в связи с неблагоприятными для соблюдения</w:t>
      </w:r>
      <w:proofErr w:type="gramEnd"/>
      <w:r w:rsidRPr="00355656">
        <w:rPr>
          <w:sz w:val="24"/>
          <w:szCs w:val="24"/>
        </w:rPr>
        <w:t xml:space="preserve"> технологии производства работ погодными условиями и температурным режимом производитель работ обязан:</w:t>
      </w:r>
    </w:p>
    <w:p w:rsidR="00072667" w:rsidRPr="00355656" w:rsidRDefault="00072667" w:rsidP="00072667">
      <w:pPr>
        <w:spacing w:line="276" w:lineRule="auto"/>
        <w:ind w:firstLine="709"/>
        <w:jc w:val="both"/>
        <w:rPr>
          <w:sz w:val="24"/>
          <w:szCs w:val="24"/>
        </w:rPr>
      </w:pPr>
      <w:r w:rsidRPr="00355656">
        <w:rPr>
          <w:sz w:val="24"/>
          <w:szCs w:val="24"/>
        </w:rPr>
        <w:t>- провести необходимые мероприятия по приведению в порядок территории в зоне производства земляных работ;</w:t>
      </w:r>
    </w:p>
    <w:p w:rsidR="00072667" w:rsidRPr="00355656" w:rsidRDefault="00072667" w:rsidP="00072667">
      <w:pPr>
        <w:spacing w:line="276" w:lineRule="auto"/>
        <w:ind w:firstLine="709"/>
        <w:jc w:val="both"/>
        <w:rPr>
          <w:sz w:val="24"/>
          <w:szCs w:val="24"/>
        </w:rPr>
      </w:pPr>
      <w:r w:rsidRPr="00355656">
        <w:rPr>
          <w:sz w:val="24"/>
          <w:szCs w:val="24"/>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благоустройства.</w:t>
      </w:r>
    </w:p>
    <w:p w:rsidR="00072667" w:rsidRPr="00355656" w:rsidRDefault="00072667" w:rsidP="00072667">
      <w:pPr>
        <w:spacing w:line="276" w:lineRule="auto"/>
        <w:ind w:firstLine="709"/>
        <w:jc w:val="both"/>
        <w:rPr>
          <w:sz w:val="24"/>
          <w:szCs w:val="24"/>
        </w:rPr>
      </w:pPr>
      <w:r w:rsidRPr="00355656">
        <w:rPr>
          <w:sz w:val="24"/>
          <w:szCs w:val="24"/>
        </w:rPr>
        <w:t>Запрещается засыпка траншей на проезжих частях и тротуарах мёрзлыми,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rsidR="00072667" w:rsidRPr="00355656" w:rsidRDefault="00072667" w:rsidP="00072667">
      <w:pPr>
        <w:spacing w:line="276" w:lineRule="auto"/>
        <w:ind w:firstLine="709"/>
        <w:jc w:val="both"/>
        <w:rPr>
          <w:sz w:val="24"/>
          <w:szCs w:val="24"/>
        </w:rPr>
      </w:pPr>
      <w:r w:rsidRPr="00355656">
        <w:rPr>
          <w:sz w:val="24"/>
          <w:szCs w:val="24"/>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072667" w:rsidRPr="00355656" w:rsidRDefault="00072667" w:rsidP="00072667">
      <w:pPr>
        <w:spacing w:line="276" w:lineRule="auto"/>
        <w:ind w:firstLine="709"/>
        <w:jc w:val="both"/>
        <w:rPr>
          <w:sz w:val="24"/>
          <w:szCs w:val="24"/>
        </w:rPr>
      </w:pPr>
      <w:r w:rsidRPr="00355656">
        <w:rPr>
          <w:sz w:val="24"/>
          <w:szCs w:val="24"/>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5-7 м, покрытие восстанавливается на всю ширину существующей дороги по всей длине разрытия.</w:t>
      </w:r>
    </w:p>
    <w:p w:rsidR="00072667" w:rsidRPr="00355656" w:rsidRDefault="00072667" w:rsidP="00072667">
      <w:pPr>
        <w:spacing w:line="276" w:lineRule="auto"/>
        <w:ind w:firstLine="709"/>
        <w:jc w:val="both"/>
        <w:rPr>
          <w:sz w:val="24"/>
          <w:szCs w:val="24"/>
        </w:rPr>
      </w:pPr>
      <w:r w:rsidRPr="00355656">
        <w:rPr>
          <w:sz w:val="24"/>
          <w:szCs w:val="24"/>
        </w:rPr>
        <w:t xml:space="preserve">При производстве работ по ремонту сетей инженерно-технического обеспечения вдоль </w:t>
      </w:r>
      <w:r w:rsidRPr="00355656">
        <w:rPr>
          <w:sz w:val="24"/>
          <w:szCs w:val="24"/>
        </w:rPr>
        <w:lastRenderedPageBreak/>
        <w:t>проезжей части автомобильных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rsidR="00072667" w:rsidRPr="00355656" w:rsidRDefault="00072667" w:rsidP="00072667">
      <w:pPr>
        <w:spacing w:line="276" w:lineRule="auto"/>
        <w:ind w:firstLine="709"/>
        <w:jc w:val="both"/>
        <w:rPr>
          <w:sz w:val="24"/>
          <w:szCs w:val="24"/>
        </w:rPr>
      </w:pPr>
      <w:r w:rsidRPr="00355656">
        <w:rPr>
          <w:sz w:val="24"/>
          <w:szCs w:val="24"/>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rsidR="00072667" w:rsidRPr="00355656" w:rsidRDefault="00072667" w:rsidP="00072667">
      <w:pPr>
        <w:spacing w:line="276" w:lineRule="auto"/>
        <w:ind w:firstLine="709"/>
        <w:jc w:val="both"/>
        <w:rPr>
          <w:sz w:val="24"/>
          <w:szCs w:val="24"/>
        </w:rPr>
      </w:pPr>
      <w:r w:rsidRPr="00355656">
        <w:rPr>
          <w:sz w:val="24"/>
          <w:szCs w:val="24"/>
        </w:rPr>
        <w:t>При производстве работ поперёк проезжей части дорог восстановления восстановление асфальтобетонного покрытия выполняется с обеих сторон разрытия на расстоянии 5м от края траншеи в каждую сторону.</w:t>
      </w:r>
    </w:p>
    <w:p w:rsidR="00072667" w:rsidRPr="00355656" w:rsidRDefault="00072667" w:rsidP="00072667">
      <w:pPr>
        <w:spacing w:line="276" w:lineRule="auto"/>
        <w:ind w:firstLine="709"/>
        <w:jc w:val="both"/>
        <w:rPr>
          <w:sz w:val="24"/>
          <w:szCs w:val="24"/>
        </w:rPr>
      </w:pPr>
      <w:r w:rsidRPr="00355656">
        <w:rPr>
          <w:sz w:val="24"/>
          <w:szCs w:val="24"/>
        </w:rPr>
        <w:t>На восстанавливаемом участке работ следует применять тип «дорожной одежды» существовавший до проведения земляных работ.</w:t>
      </w:r>
    </w:p>
    <w:p w:rsidR="00072667" w:rsidRPr="00355656" w:rsidRDefault="00072667" w:rsidP="00072667">
      <w:pPr>
        <w:spacing w:line="276" w:lineRule="auto"/>
        <w:ind w:firstLine="709"/>
        <w:jc w:val="both"/>
        <w:rPr>
          <w:sz w:val="24"/>
          <w:szCs w:val="24"/>
        </w:rPr>
      </w:pPr>
      <w:r w:rsidRPr="00355656">
        <w:rPr>
          <w:sz w:val="24"/>
          <w:szCs w:val="24"/>
        </w:rPr>
        <w:t>При восстановлении любого вида покрытия на территориях общего пользования после завершения работ должно быть обеспечено соблюдение нормативных</w:t>
      </w:r>
      <w:r>
        <w:rPr>
          <w:sz w:val="24"/>
          <w:szCs w:val="24"/>
        </w:rPr>
        <w:t xml:space="preserve"> </w:t>
      </w:r>
      <w:r w:rsidRPr="00355656">
        <w:rPr>
          <w:sz w:val="24"/>
          <w:szCs w:val="24"/>
        </w:rPr>
        <w:t>эксплуатационных характеристик покрытия в течение всего нормативного срока</w:t>
      </w:r>
      <w:r>
        <w:rPr>
          <w:sz w:val="24"/>
          <w:szCs w:val="24"/>
        </w:rPr>
        <w:t xml:space="preserve"> </w:t>
      </w:r>
      <w:r w:rsidRPr="00355656">
        <w:rPr>
          <w:sz w:val="24"/>
          <w:szCs w:val="24"/>
        </w:rPr>
        <w:t>службы такого покрытия.</w:t>
      </w:r>
    </w:p>
    <w:p w:rsidR="00072667" w:rsidRPr="00355656" w:rsidRDefault="00072667" w:rsidP="00072667">
      <w:pPr>
        <w:spacing w:line="276" w:lineRule="auto"/>
        <w:ind w:firstLine="709"/>
        <w:jc w:val="both"/>
        <w:rPr>
          <w:sz w:val="24"/>
          <w:szCs w:val="24"/>
        </w:rPr>
      </w:pPr>
      <w:r w:rsidRPr="00355656">
        <w:rPr>
          <w:sz w:val="24"/>
          <w:szCs w:val="24"/>
        </w:rPr>
        <w:t>Провалы, просадки грунта или дорожного покрытия, появившиеся как под подземными коммуникациями, так и в других местах, где не проводились ремонтные и/или восстановительные работы, но в их результате появившиеся, в течение двух лет после завершения ремонтных и/или восстановительных работ устраняются лицами, проводившими ремонтные и/или восстановительные работы.</w:t>
      </w:r>
    </w:p>
    <w:p w:rsidR="00072667" w:rsidRPr="00355656" w:rsidRDefault="00072667" w:rsidP="00072667">
      <w:pPr>
        <w:spacing w:line="276" w:lineRule="auto"/>
        <w:ind w:firstLine="709"/>
        <w:jc w:val="both"/>
        <w:rPr>
          <w:sz w:val="24"/>
          <w:szCs w:val="24"/>
        </w:rPr>
      </w:pPr>
      <w:r w:rsidRPr="00355656">
        <w:rPr>
          <w:sz w:val="24"/>
          <w:szCs w:val="24"/>
        </w:rPr>
        <w:t xml:space="preserve">На период производства работ деревья, находящиеся на территории производства земляных работ, огораживаются сплошными щитами высотой 2 м. Щиты располагаются треугольником на расстоянии не менее 0,5 м от ствола </w:t>
      </w:r>
      <w:proofErr w:type="gramStart"/>
      <w:r w:rsidRPr="00355656">
        <w:rPr>
          <w:sz w:val="24"/>
          <w:szCs w:val="24"/>
        </w:rPr>
        <w:t>дерева, вокруг осаждающего треугольника устраивается</w:t>
      </w:r>
      <w:proofErr w:type="gramEnd"/>
      <w:r w:rsidRPr="00355656">
        <w:rPr>
          <w:sz w:val="24"/>
          <w:szCs w:val="24"/>
        </w:rPr>
        <w:t xml:space="preserve"> деревянный настил радиусом 0,5 м.</w:t>
      </w:r>
    </w:p>
    <w:p w:rsidR="00072667" w:rsidRPr="00355656" w:rsidRDefault="00072667" w:rsidP="00072667">
      <w:pPr>
        <w:spacing w:line="276" w:lineRule="auto"/>
        <w:ind w:firstLine="709"/>
        <w:jc w:val="both"/>
        <w:rPr>
          <w:sz w:val="24"/>
          <w:szCs w:val="24"/>
        </w:rPr>
      </w:pPr>
      <w:r w:rsidRPr="00355656">
        <w:rPr>
          <w:sz w:val="24"/>
          <w:szCs w:val="24"/>
        </w:rPr>
        <w:t>При производстве замощений и асфальтировании проездов, площадей, дворов, тротуаров вокруг деревьев необходимо оставлять свободное пространство размером не менее 2 х 2 м с установкой бортового камня вокруг приствольной лунки.</w:t>
      </w:r>
    </w:p>
    <w:p w:rsidR="00072667" w:rsidRPr="00355656" w:rsidRDefault="00072667" w:rsidP="00072667">
      <w:pPr>
        <w:spacing w:line="276" w:lineRule="auto"/>
        <w:ind w:firstLine="709"/>
        <w:jc w:val="both"/>
        <w:rPr>
          <w:sz w:val="24"/>
          <w:szCs w:val="24"/>
        </w:rPr>
      </w:pPr>
      <w:r w:rsidRPr="00355656">
        <w:rPr>
          <w:sz w:val="24"/>
          <w:szCs w:val="24"/>
        </w:rPr>
        <w:t>При строительстве сетей инженерно-технического обеспечения траншеи располагаются в соответствии с требованиями, установленными санитарными нормами и правилами.</w:t>
      </w:r>
    </w:p>
    <w:p w:rsidR="00072667" w:rsidRPr="00355656" w:rsidRDefault="00072667" w:rsidP="00072667">
      <w:pPr>
        <w:spacing w:line="276" w:lineRule="auto"/>
        <w:ind w:firstLine="709"/>
        <w:jc w:val="both"/>
        <w:rPr>
          <w:sz w:val="24"/>
          <w:szCs w:val="24"/>
        </w:rPr>
      </w:pPr>
      <w:r w:rsidRPr="00355656">
        <w:rPr>
          <w:sz w:val="24"/>
          <w:szCs w:val="24"/>
        </w:rPr>
        <w:t>Рытьё траншей вблизи деревьев производится вручную (стенки траншей при необходимости раскрепляются).</w:t>
      </w:r>
    </w:p>
    <w:p w:rsidR="00072667" w:rsidRPr="00355656" w:rsidRDefault="00072667" w:rsidP="00072667">
      <w:pPr>
        <w:spacing w:line="276" w:lineRule="auto"/>
        <w:ind w:firstLine="709"/>
        <w:jc w:val="both"/>
        <w:rPr>
          <w:sz w:val="24"/>
          <w:szCs w:val="24"/>
        </w:rPr>
      </w:pPr>
      <w:r w:rsidRPr="00355656">
        <w:rPr>
          <w:sz w:val="24"/>
          <w:szCs w:val="24"/>
        </w:rPr>
        <w:t>19.36. 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rsidR="00072667" w:rsidRPr="00355656" w:rsidRDefault="00072667" w:rsidP="00072667">
      <w:pPr>
        <w:spacing w:line="276" w:lineRule="auto"/>
        <w:ind w:firstLine="709"/>
        <w:jc w:val="both"/>
        <w:rPr>
          <w:sz w:val="24"/>
          <w:szCs w:val="24"/>
        </w:rPr>
      </w:pPr>
      <w:r w:rsidRPr="00355656">
        <w:rPr>
          <w:sz w:val="24"/>
          <w:szCs w:val="24"/>
        </w:rPr>
        <w:t>Подъездные пути и места для установки подъёмных кранов необходимо располагать вне зоны зелёных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rsidR="00072667" w:rsidRPr="00355656" w:rsidRDefault="00072667" w:rsidP="00072667">
      <w:pPr>
        <w:spacing w:line="276" w:lineRule="auto"/>
        <w:ind w:firstLine="709"/>
        <w:jc w:val="both"/>
        <w:rPr>
          <w:sz w:val="24"/>
          <w:szCs w:val="24"/>
        </w:rPr>
      </w:pPr>
      <w:r w:rsidRPr="00355656">
        <w:rPr>
          <w:sz w:val="24"/>
          <w:szCs w:val="24"/>
        </w:rPr>
        <w:t>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rsidR="00072667" w:rsidRPr="00355656" w:rsidRDefault="00072667" w:rsidP="00072667">
      <w:pPr>
        <w:spacing w:line="276" w:lineRule="auto"/>
        <w:ind w:firstLine="709"/>
        <w:jc w:val="both"/>
        <w:rPr>
          <w:sz w:val="24"/>
          <w:szCs w:val="24"/>
        </w:rPr>
      </w:pPr>
      <w:r w:rsidRPr="00355656">
        <w:rPr>
          <w:sz w:val="24"/>
          <w:szCs w:val="24"/>
        </w:rPr>
        <w:t>19.37. Почва для восстановления газона должна соответствовать следующим агротехническим требованиям:</w:t>
      </w:r>
    </w:p>
    <w:p w:rsidR="00072667" w:rsidRPr="00355656" w:rsidRDefault="00072667" w:rsidP="00072667">
      <w:pPr>
        <w:spacing w:line="276" w:lineRule="auto"/>
        <w:ind w:firstLine="709"/>
        <w:jc w:val="both"/>
        <w:rPr>
          <w:sz w:val="24"/>
          <w:szCs w:val="24"/>
        </w:rPr>
      </w:pPr>
      <w:r w:rsidRPr="00355656">
        <w:rPr>
          <w:sz w:val="24"/>
          <w:szCs w:val="24"/>
        </w:rPr>
        <w:t>- иметь плотность не более 5-20 кг на кв. см (плотность определяется как сопротивление смятию);</w:t>
      </w:r>
    </w:p>
    <w:p w:rsidR="00072667" w:rsidRPr="00355656" w:rsidRDefault="00072667" w:rsidP="00072667">
      <w:pPr>
        <w:spacing w:line="276" w:lineRule="auto"/>
        <w:ind w:firstLine="709"/>
        <w:jc w:val="both"/>
        <w:rPr>
          <w:sz w:val="24"/>
          <w:szCs w:val="24"/>
        </w:rPr>
      </w:pPr>
      <w:r w:rsidRPr="00355656">
        <w:rPr>
          <w:sz w:val="24"/>
          <w:szCs w:val="24"/>
        </w:rPr>
        <w:t xml:space="preserve">- обладать структурой, при которой размеры комков составляют </w:t>
      </w:r>
      <w:proofErr w:type="spellStart"/>
      <w:r w:rsidRPr="00355656">
        <w:rPr>
          <w:sz w:val="24"/>
          <w:szCs w:val="24"/>
        </w:rPr>
        <w:t>нс</w:t>
      </w:r>
      <w:proofErr w:type="spellEnd"/>
      <w:r w:rsidRPr="00355656">
        <w:rPr>
          <w:sz w:val="24"/>
          <w:szCs w:val="24"/>
        </w:rPr>
        <w:t xml:space="preserve"> менее 0,5 х 1,0 см;</w:t>
      </w:r>
    </w:p>
    <w:p w:rsidR="00072667" w:rsidRPr="00355656" w:rsidRDefault="00072667" w:rsidP="00072667">
      <w:pPr>
        <w:spacing w:line="276" w:lineRule="auto"/>
        <w:ind w:firstLine="709"/>
        <w:jc w:val="both"/>
        <w:rPr>
          <w:sz w:val="24"/>
          <w:szCs w:val="24"/>
        </w:rPr>
      </w:pPr>
      <w:r w:rsidRPr="00355656">
        <w:rPr>
          <w:sz w:val="24"/>
          <w:szCs w:val="24"/>
        </w:rPr>
        <w:t>- содержать достаточное количество питательных веществ;</w:t>
      </w:r>
    </w:p>
    <w:p w:rsidR="00072667" w:rsidRPr="00355656" w:rsidRDefault="00072667" w:rsidP="00072667">
      <w:pPr>
        <w:spacing w:line="276" w:lineRule="auto"/>
        <w:ind w:firstLine="709"/>
        <w:jc w:val="both"/>
        <w:rPr>
          <w:sz w:val="24"/>
          <w:szCs w:val="24"/>
        </w:rPr>
      </w:pPr>
      <w:r w:rsidRPr="00355656">
        <w:rPr>
          <w:sz w:val="24"/>
          <w:szCs w:val="24"/>
        </w:rPr>
        <w:t>- не иметь засорённости сорняками и мусором.</w:t>
      </w:r>
    </w:p>
    <w:p w:rsidR="00072667" w:rsidRPr="00355656" w:rsidRDefault="00072667" w:rsidP="00072667">
      <w:pPr>
        <w:spacing w:line="276" w:lineRule="auto"/>
        <w:ind w:firstLine="709"/>
        <w:jc w:val="both"/>
        <w:rPr>
          <w:sz w:val="24"/>
          <w:szCs w:val="24"/>
        </w:rPr>
      </w:pPr>
      <w:r w:rsidRPr="00355656">
        <w:rPr>
          <w:sz w:val="24"/>
          <w:szCs w:val="24"/>
        </w:rPr>
        <w:t>19.38. Пригодность растительного грунта для озеленения должна быть установлена лабораторными анализами.</w:t>
      </w:r>
    </w:p>
    <w:p w:rsidR="00072667" w:rsidRPr="00355656" w:rsidRDefault="00072667" w:rsidP="00072667">
      <w:pPr>
        <w:spacing w:line="276" w:lineRule="auto"/>
        <w:ind w:firstLine="709"/>
        <w:jc w:val="both"/>
        <w:rPr>
          <w:sz w:val="24"/>
          <w:szCs w:val="24"/>
        </w:rPr>
      </w:pPr>
      <w:r w:rsidRPr="00355656">
        <w:rPr>
          <w:sz w:val="24"/>
          <w:szCs w:val="24"/>
        </w:rPr>
        <w:t xml:space="preserve">19.39. </w:t>
      </w:r>
      <w:proofErr w:type="gramStart"/>
      <w:r w:rsidRPr="00355656">
        <w:rPr>
          <w:sz w:val="24"/>
          <w:szCs w:val="24"/>
        </w:rPr>
        <w:t xml:space="preserve">Газоны следует устраивать на полностью подготовленном и спланированном </w:t>
      </w:r>
      <w:r w:rsidRPr="00355656">
        <w:rPr>
          <w:sz w:val="24"/>
          <w:szCs w:val="24"/>
        </w:rPr>
        <w:lastRenderedPageBreak/>
        <w:t>растительном грунте с соблюдением уклона основания, равного 0,5-0,6%, Толщина растительной земли принимается для обычного, партерного и мавританского газонов равной 15-20 см.</w:t>
      </w:r>
      <w:proofErr w:type="gramEnd"/>
    </w:p>
    <w:p w:rsidR="00072667" w:rsidRPr="00355656" w:rsidRDefault="00072667" w:rsidP="00072667">
      <w:pPr>
        <w:spacing w:line="276" w:lineRule="auto"/>
        <w:ind w:firstLine="709"/>
        <w:jc w:val="both"/>
        <w:rPr>
          <w:sz w:val="24"/>
          <w:szCs w:val="24"/>
        </w:rPr>
      </w:pPr>
      <w:r w:rsidRPr="00355656">
        <w:rPr>
          <w:sz w:val="24"/>
          <w:szCs w:val="24"/>
        </w:rPr>
        <w:t>Норма высева смеси свежих семян на 1 кв. м засеваемой площади составляет 20 г. Если срок хранения семян превысил три года, норму высева следует увеличить в 1,5-2 раза.</w:t>
      </w:r>
    </w:p>
    <w:p w:rsidR="00072667" w:rsidRPr="00355656" w:rsidRDefault="00072667" w:rsidP="00072667">
      <w:pPr>
        <w:spacing w:line="276" w:lineRule="auto"/>
        <w:ind w:firstLine="709"/>
        <w:jc w:val="both"/>
        <w:rPr>
          <w:sz w:val="24"/>
          <w:szCs w:val="24"/>
        </w:rPr>
      </w:pPr>
      <w:r w:rsidRPr="00355656">
        <w:rPr>
          <w:sz w:val="24"/>
          <w:szCs w:val="24"/>
        </w:rPr>
        <w:t>Отметка восстанавливаемого газона должна быть ниже уровня бортового камня на 2-5 см.</w:t>
      </w:r>
    </w:p>
    <w:p w:rsidR="00072667" w:rsidRPr="00355656" w:rsidRDefault="00072667" w:rsidP="00072667">
      <w:pPr>
        <w:spacing w:line="276" w:lineRule="auto"/>
        <w:ind w:firstLine="709"/>
        <w:jc w:val="both"/>
        <w:rPr>
          <w:sz w:val="24"/>
          <w:szCs w:val="24"/>
        </w:rPr>
      </w:pPr>
      <w:r w:rsidRPr="00355656">
        <w:rPr>
          <w:sz w:val="24"/>
          <w:szCs w:val="24"/>
        </w:rPr>
        <w:t>Саженцы должны иметь симметричную крону, очищенную от сухих и повреждённых ветвей, прямой штамб, здоровую, нормально развитую корневую систему с хорошо выраженной скелетной частью.</w:t>
      </w:r>
    </w:p>
    <w:p w:rsidR="00072667" w:rsidRPr="00355656" w:rsidRDefault="00072667" w:rsidP="00072667">
      <w:pPr>
        <w:spacing w:line="276" w:lineRule="auto"/>
        <w:ind w:firstLine="709"/>
        <w:jc w:val="both"/>
        <w:rPr>
          <w:sz w:val="24"/>
          <w:szCs w:val="24"/>
        </w:rPr>
      </w:pPr>
      <w:r w:rsidRPr="00355656">
        <w:rPr>
          <w:sz w:val="24"/>
          <w:szCs w:val="24"/>
        </w:rPr>
        <w:t>На саженцах не должно быть механических повреждений, а также признаков повреждений вредителями и болезнями.</w:t>
      </w:r>
    </w:p>
    <w:p w:rsidR="00072667" w:rsidRPr="00355656" w:rsidRDefault="00072667" w:rsidP="00072667">
      <w:pPr>
        <w:spacing w:line="276" w:lineRule="auto"/>
        <w:ind w:firstLine="709"/>
        <w:jc w:val="both"/>
        <w:rPr>
          <w:sz w:val="24"/>
          <w:szCs w:val="24"/>
        </w:rPr>
      </w:pPr>
      <w:r w:rsidRPr="00355656">
        <w:rPr>
          <w:sz w:val="24"/>
          <w:szCs w:val="24"/>
        </w:rPr>
        <w:t>19.40. Земляные работы считаются законченными после полного завершения работ по благоустройству территории, нарушенной в результате производства работ.</w:t>
      </w:r>
    </w:p>
    <w:p w:rsidR="00072667" w:rsidRPr="00355656" w:rsidRDefault="00072667" w:rsidP="00072667">
      <w:pPr>
        <w:spacing w:line="276" w:lineRule="auto"/>
        <w:ind w:firstLine="709"/>
        <w:jc w:val="both"/>
        <w:rPr>
          <w:sz w:val="24"/>
          <w:szCs w:val="24"/>
        </w:rPr>
      </w:pPr>
      <w:r w:rsidRPr="00355656">
        <w:rPr>
          <w:sz w:val="24"/>
          <w:szCs w:val="24"/>
        </w:rPr>
        <w:t>19.41. Производитель работ гарантирует надлежащее качество выполнения работ и используемых материалов, соответствие их проектным спецификациям,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072667" w:rsidRPr="00355656" w:rsidRDefault="00072667" w:rsidP="00072667">
      <w:pPr>
        <w:spacing w:line="276" w:lineRule="auto"/>
        <w:ind w:firstLine="709"/>
        <w:jc w:val="both"/>
        <w:rPr>
          <w:sz w:val="24"/>
          <w:szCs w:val="24"/>
        </w:rPr>
      </w:pPr>
      <w:r w:rsidRPr="00355656">
        <w:rPr>
          <w:sz w:val="24"/>
          <w:szCs w:val="24"/>
        </w:rPr>
        <w:t>Гарантии качества распространяются на все работы и конструктивные элементы, выполненные производителем работ, в том числе и на восстановление элементов внешнего благоустройства, автомобильных дорог.</w:t>
      </w:r>
    </w:p>
    <w:p w:rsidR="00072667" w:rsidRPr="00355656" w:rsidRDefault="00072667" w:rsidP="00072667">
      <w:pPr>
        <w:spacing w:line="276" w:lineRule="auto"/>
        <w:ind w:firstLine="709"/>
        <w:jc w:val="both"/>
        <w:rPr>
          <w:sz w:val="24"/>
          <w:szCs w:val="24"/>
        </w:rPr>
      </w:pPr>
      <w:r w:rsidRPr="00355656">
        <w:rPr>
          <w:sz w:val="24"/>
          <w:szCs w:val="24"/>
        </w:rPr>
        <w:t xml:space="preserve">Гарантийный срок нормативной эксплуатации устанавливается в гарантийном паспорте, оформленном на каждый объект, </w:t>
      </w:r>
      <w:proofErr w:type="gramStart"/>
      <w:r w:rsidRPr="00355656">
        <w:rPr>
          <w:sz w:val="24"/>
          <w:szCs w:val="24"/>
        </w:rPr>
        <w:t>с даты приёмки</w:t>
      </w:r>
      <w:proofErr w:type="gramEnd"/>
      <w:r w:rsidRPr="00355656">
        <w:rPr>
          <w:sz w:val="24"/>
          <w:szCs w:val="24"/>
        </w:rPr>
        <w:t xml:space="preserve"> уполномоченным органом работ по восстановлению внешнего благоустройства.</w:t>
      </w:r>
    </w:p>
    <w:p w:rsidR="00072667" w:rsidRPr="00355656" w:rsidRDefault="00072667" w:rsidP="00072667">
      <w:pPr>
        <w:spacing w:line="276" w:lineRule="auto"/>
        <w:ind w:firstLine="709"/>
        <w:jc w:val="both"/>
        <w:rPr>
          <w:sz w:val="24"/>
          <w:szCs w:val="24"/>
        </w:rPr>
      </w:pPr>
      <w:r w:rsidRPr="00355656">
        <w:rPr>
          <w:sz w:val="24"/>
          <w:szCs w:val="24"/>
        </w:rPr>
        <w:t>Установить следующие нормативные гарантийные сроки: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земляное полотно - от 8 лет;</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основание дорожной одежды - от </w:t>
      </w:r>
      <w:r>
        <w:rPr>
          <w:sz w:val="24"/>
          <w:szCs w:val="24"/>
        </w:rPr>
        <w:t>5</w:t>
      </w:r>
      <w:r w:rsidRPr="00355656">
        <w:rPr>
          <w:sz w:val="24"/>
          <w:szCs w:val="24"/>
        </w:rPr>
        <w:t xml:space="preserve"> лет;</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нижний слой покрытия - от </w:t>
      </w:r>
      <w:r>
        <w:rPr>
          <w:sz w:val="24"/>
          <w:szCs w:val="24"/>
        </w:rPr>
        <w:t>4</w:t>
      </w:r>
      <w:r w:rsidRPr="00355656">
        <w:rPr>
          <w:sz w:val="24"/>
          <w:szCs w:val="24"/>
        </w:rPr>
        <w:t xml:space="preserve"> лет;</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верхний слой покрытия - от </w:t>
      </w:r>
      <w:r>
        <w:rPr>
          <w:sz w:val="24"/>
          <w:szCs w:val="24"/>
        </w:rPr>
        <w:t>3</w:t>
      </w:r>
      <w:r w:rsidRPr="00355656">
        <w:rPr>
          <w:sz w:val="24"/>
          <w:szCs w:val="24"/>
        </w:rPr>
        <w:t xml:space="preserve"> лет;</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обустройство дороги: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барьерное ограждение (металлическое, железобетонное) - от 5 лет;</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сигнальные столбики - от 2 лет; </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дорожные знаки - от 2 лет.</w:t>
      </w:r>
    </w:p>
    <w:p w:rsidR="00072667" w:rsidRPr="00355656" w:rsidRDefault="00072667" w:rsidP="00072667">
      <w:pPr>
        <w:spacing w:line="276" w:lineRule="auto"/>
        <w:ind w:firstLine="709"/>
        <w:jc w:val="both"/>
        <w:rPr>
          <w:sz w:val="24"/>
          <w:szCs w:val="24"/>
        </w:rPr>
      </w:pPr>
      <w:r w:rsidRPr="00355656">
        <w:rPr>
          <w:sz w:val="24"/>
          <w:szCs w:val="24"/>
        </w:rPr>
        <w:t>Если в период гарантийной эксплуатации объектов выявлены недостатки/дефекты по качеству работ по вине производителя работ, то последний обязан</w:t>
      </w:r>
      <w:r w:rsidRPr="00355656">
        <w:rPr>
          <w:sz w:val="24"/>
          <w:szCs w:val="24"/>
        </w:rPr>
        <w:br/>
        <w:t>их устранить за свой счёт и в согласованные с уполномоченным органом сроки. Объём дефектов определяется визуально.</w:t>
      </w:r>
    </w:p>
    <w:p w:rsidR="00072667" w:rsidRPr="00355656" w:rsidRDefault="00072667" w:rsidP="00072667">
      <w:pPr>
        <w:spacing w:line="276" w:lineRule="auto"/>
        <w:ind w:firstLine="709"/>
        <w:jc w:val="both"/>
        <w:rPr>
          <w:sz w:val="24"/>
          <w:szCs w:val="24"/>
        </w:rPr>
      </w:pPr>
      <w:r w:rsidRPr="00355656">
        <w:rPr>
          <w:sz w:val="24"/>
          <w:szCs w:val="24"/>
        </w:rPr>
        <w:t>В случае ликвидации производителя работ ответственность по гарантийным обязательствам несут владельцы инженерных коммуникаций, на сетях которых проводились работы.</w:t>
      </w:r>
    </w:p>
    <w:p w:rsidR="00072667" w:rsidRPr="00355656" w:rsidRDefault="00072667" w:rsidP="00072667">
      <w:pPr>
        <w:spacing w:line="276" w:lineRule="auto"/>
        <w:ind w:firstLine="709"/>
        <w:jc w:val="both"/>
        <w:rPr>
          <w:sz w:val="24"/>
          <w:szCs w:val="24"/>
        </w:rPr>
      </w:pPr>
      <w:r w:rsidRPr="00355656">
        <w:rPr>
          <w:sz w:val="24"/>
          <w:szCs w:val="24"/>
        </w:rPr>
        <w:t>Наличие недостатков, порядок и сроки их устранения фиксируются с участием производителя работ двусторонним актом обнаруженных недостатков/дефектов (дефектной ведомостью). Для участия в составлении акта производитель работ обязан командировать своего представителя в срок, установленный письменным извещением уполномоченного органа об этом.</w:t>
      </w:r>
    </w:p>
    <w:p w:rsidR="00072667" w:rsidRPr="00355656" w:rsidRDefault="00072667" w:rsidP="00072667">
      <w:pPr>
        <w:spacing w:line="276" w:lineRule="auto"/>
        <w:ind w:firstLine="709"/>
        <w:jc w:val="both"/>
        <w:rPr>
          <w:sz w:val="24"/>
          <w:szCs w:val="24"/>
        </w:rPr>
      </w:pPr>
      <w:r w:rsidRPr="00355656">
        <w:rPr>
          <w:sz w:val="24"/>
          <w:szCs w:val="24"/>
        </w:rPr>
        <w:t>Гарантийный срок эксплуатации в этом случае продлевается соответственно на срок устранения дефектов.</w:t>
      </w:r>
    </w:p>
    <w:p w:rsidR="00072667" w:rsidRDefault="00072667" w:rsidP="00072667">
      <w:pPr>
        <w:spacing w:line="276" w:lineRule="auto"/>
        <w:ind w:firstLine="709"/>
        <w:jc w:val="both"/>
        <w:rPr>
          <w:sz w:val="24"/>
          <w:szCs w:val="24"/>
        </w:rPr>
      </w:pPr>
      <w:r w:rsidRPr="00355656">
        <w:rPr>
          <w:sz w:val="24"/>
          <w:szCs w:val="24"/>
        </w:rPr>
        <w:t xml:space="preserve">При отказе производителя работ от подписания акта выявленных недостатков дефектной ведомости уполномоченный орган составляет акт на основе результатов осмотра, </w:t>
      </w:r>
      <w:r w:rsidRPr="00355656">
        <w:rPr>
          <w:sz w:val="24"/>
          <w:szCs w:val="24"/>
        </w:rPr>
        <w:lastRenderedPageBreak/>
        <w:t>проведённого с использованием измерительного оборудования.</w:t>
      </w:r>
      <w:r>
        <w:rPr>
          <w:sz w:val="24"/>
          <w:szCs w:val="24"/>
        </w:rPr>
        <w:t xml:space="preserve"> </w:t>
      </w:r>
    </w:p>
    <w:p w:rsidR="00072667" w:rsidRPr="00355656" w:rsidRDefault="00072667" w:rsidP="00072667">
      <w:pPr>
        <w:spacing w:line="276" w:lineRule="auto"/>
        <w:ind w:firstLine="709"/>
        <w:jc w:val="both"/>
        <w:rPr>
          <w:sz w:val="24"/>
          <w:szCs w:val="24"/>
        </w:rPr>
      </w:pPr>
      <w:r w:rsidRPr="00355656">
        <w:rPr>
          <w:sz w:val="24"/>
          <w:szCs w:val="24"/>
        </w:rPr>
        <w:t>В случае не устранения производителем работ выявленных гарантийных недостатков уполномоченный орган вправе устранить их за счёт собственных сре</w:t>
      </w:r>
      <w:proofErr w:type="gramStart"/>
      <w:r w:rsidRPr="00355656">
        <w:rPr>
          <w:sz w:val="24"/>
          <w:szCs w:val="24"/>
        </w:rPr>
        <w:t>дств с п</w:t>
      </w:r>
      <w:proofErr w:type="gramEnd"/>
      <w:r w:rsidRPr="00355656">
        <w:rPr>
          <w:sz w:val="24"/>
          <w:szCs w:val="24"/>
        </w:rPr>
        <w:t>оследующим возмещением затраченных денежных средств с производителя работ, владельца инженерных коммуникаций.</w:t>
      </w:r>
    </w:p>
    <w:p w:rsidR="00072667" w:rsidRPr="00355656" w:rsidRDefault="00072667" w:rsidP="00072667">
      <w:pPr>
        <w:spacing w:line="276" w:lineRule="auto"/>
        <w:ind w:firstLine="709"/>
        <w:jc w:val="center"/>
        <w:rPr>
          <w:sz w:val="24"/>
          <w:szCs w:val="24"/>
        </w:rPr>
      </w:pPr>
    </w:p>
    <w:p w:rsidR="00072667" w:rsidRPr="00355656" w:rsidRDefault="00072667" w:rsidP="00072667">
      <w:pPr>
        <w:pStyle w:val="1"/>
        <w:spacing w:before="0" w:line="276" w:lineRule="auto"/>
        <w:rPr>
          <w:color w:val="000000" w:themeColor="text1"/>
          <w:sz w:val="24"/>
          <w:szCs w:val="24"/>
        </w:rPr>
      </w:pPr>
      <w:r w:rsidRPr="00355656">
        <w:rPr>
          <w:color w:val="000000" w:themeColor="text1"/>
          <w:sz w:val="24"/>
          <w:szCs w:val="24"/>
        </w:rPr>
        <w:t>20. Участие собственников и (или) иных законных владельцев зданий,</w:t>
      </w:r>
    </w:p>
    <w:p w:rsidR="00072667" w:rsidRPr="00355656" w:rsidRDefault="00072667" w:rsidP="00072667">
      <w:pPr>
        <w:pStyle w:val="1"/>
        <w:spacing w:before="0" w:line="276" w:lineRule="auto"/>
        <w:rPr>
          <w:color w:val="000000" w:themeColor="text1"/>
          <w:sz w:val="24"/>
          <w:szCs w:val="24"/>
        </w:rPr>
      </w:pPr>
      <w:proofErr w:type="gramStart"/>
      <w:r w:rsidRPr="00355656">
        <w:rPr>
          <w:color w:val="000000" w:themeColor="text1"/>
          <w:sz w:val="24"/>
          <w:szCs w:val="24"/>
        </w:rPr>
        <w:t>строений, сооружений, земельных участков (за исключением собственников</w:t>
      </w:r>
      <w:proofErr w:type="gramEnd"/>
    </w:p>
    <w:p w:rsidR="00072667" w:rsidRPr="00355656" w:rsidRDefault="00072667" w:rsidP="00072667">
      <w:pPr>
        <w:pStyle w:val="1"/>
        <w:spacing w:before="0" w:line="276" w:lineRule="auto"/>
        <w:rPr>
          <w:color w:val="000000" w:themeColor="text1"/>
          <w:sz w:val="24"/>
          <w:szCs w:val="24"/>
        </w:rPr>
      </w:pPr>
      <w:r w:rsidRPr="00355656">
        <w:rPr>
          <w:color w:val="000000" w:themeColor="text1"/>
          <w:sz w:val="24"/>
          <w:szCs w:val="24"/>
        </w:rPr>
        <w:t xml:space="preserve">и (или) иных законных владельцев помещений в многоквартирных домах, земельные участки под которыми не образованы или образованы </w:t>
      </w:r>
      <w:proofErr w:type="gramStart"/>
      <w:r w:rsidRPr="00355656">
        <w:rPr>
          <w:color w:val="000000" w:themeColor="text1"/>
          <w:sz w:val="24"/>
          <w:szCs w:val="24"/>
        </w:rPr>
        <w:t>по</w:t>
      </w:r>
      <w:proofErr w:type="gramEnd"/>
    </w:p>
    <w:p w:rsidR="00072667" w:rsidRPr="00355656" w:rsidRDefault="00072667" w:rsidP="00072667">
      <w:pPr>
        <w:pStyle w:val="1"/>
        <w:spacing w:before="0" w:line="276" w:lineRule="auto"/>
        <w:rPr>
          <w:color w:val="000000" w:themeColor="text1"/>
          <w:sz w:val="24"/>
          <w:szCs w:val="24"/>
        </w:rPr>
      </w:pPr>
      <w:r w:rsidRPr="00355656">
        <w:rPr>
          <w:color w:val="000000" w:themeColor="text1"/>
          <w:sz w:val="24"/>
          <w:szCs w:val="24"/>
        </w:rPr>
        <w:t>границам таких домов) в содержании прилегающих территорий</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Pr>
          <w:sz w:val="24"/>
          <w:szCs w:val="24"/>
        </w:rPr>
        <w:t xml:space="preserve">20.1. </w:t>
      </w:r>
      <w:proofErr w:type="gramStart"/>
      <w:r w:rsidRPr="00355656">
        <w:rPr>
          <w:sz w:val="24"/>
          <w:szCs w:val="24"/>
        </w:rPr>
        <w:t>Юридические лица, независимо от их организационно-правовых форм, и физические лица обязаны обеспечивать своевременную и качественную уборку принадлежащих им на праве собственности или на другом вещном праве земельных участков в соответствии с законодательством, а также уборку прилегающих территорий в соответствии с данными Правилами и другими правовыми актами органов местного самоуправления Печенгского муниципального округа.</w:t>
      </w:r>
      <w:proofErr w:type="gramEnd"/>
    </w:p>
    <w:p w:rsidR="00072667" w:rsidRPr="00355656" w:rsidRDefault="00072667" w:rsidP="00072667">
      <w:pPr>
        <w:spacing w:line="276" w:lineRule="auto"/>
        <w:ind w:firstLine="709"/>
        <w:jc w:val="both"/>
        <w:rPr>
          <w:sz w:val="24"/>
          <w:szCs w:val="24"/>
        </w:rPr>
      </w:pPr>
      <w:r w:rsidRPr="00355656">
        <w:rPr>
          <w:sz w:val="24"/>
          <w:szCs w:val="24"/>
        </w:rPr>
        <w:t>20.2. Перечень видов работ по содержанию прилегающих территорий:</w:t>
      </w:r>
    </w:p>
    <w:p w:rsidR="00072667" w:rsidRPr="00355656" w:rsidRDefault="00072667" w:rsidP="00072667">
      <w:pPr>
        <w:spacing w:line="276" w:lineRule="auto"/>
        <w:ind w:firstLine="709"/>
        <w:jc w:val="both"/>
        <w:rPr>
          <w:sz w:val="24"/>
          <w:szCs w:val="24"/>
        </w:rPr>
      </w:pPr>
      <w:proofErr w:type="gramStart"/>
      <w:r>
        <w:rPr>
          <w:sz w:val="24"/>
          <w:szCs w:val="24"/>
        </w:rPr>
        <w:t>С</w:t>
      </w:r>
      <w:r w:rsidRPr="00355656">
        <w:rPr>
          <w:sz w:val="24"/>
          <w:szCs w:val="24"/>
        </w:rPr>
        <w:t>одержание покрытия прилегающей территории в летний и зимний периоды, в том числе:</w:t>
      </w:r>
      <w:proofErr w:type="gramEnd"/>
    </w:p>
    <w:p w:rsidR="00072667" w:rsidRPr="00355656" w:rsidRDefault="00072667" w:rsidP="00072667">
      <w:pPr>
        <w:spacing w:line="276" w:lineRule="auto"/>
        <w:ind w:firstLine="709"/>
        <w:jc w:val="both"/>
        <w:rPr>
          <w:sz w:val="24"/>
          <w:szCs w:val="24"/>
        </w:rPr>
      </w:pPr>
      <w:r w:rsidRPr="00355656">
        <w:rPr>
          <w:sz w:val="24"/>
          <w:szCs w:val="24"/>
        </w:rPr>
        <w:t>- очистку и подметание прилегающей территории;</w:t>
      </w:r>
    </w:p>
    <w:p w:rsidR="00072667" w:rsidRPr="00355656" w:rsidRDefault="00072667" w:rsidP="00072667">
      <w:pPr>
        <w:spacing w:line="276" w:lineRule="auto"/>
        <w:ind w:firstLine="709"/>
        <w:jc w:val="both"/>
        <w:rPr>
          <w:sz w:val="24"/>
          <w:szCs w:val="24"/>
        </w:rPr>
      </w:pPr>
      <w:r w:rsidRPr="00355656">
        <w:rPr>
          <w:sz w:val="24"/>
          <w:szCs w:val="24"/>
        </w:rPr>
        <w:t>- мойку прилегающей территории;</w:t>
      </w:r>
    </w:p>
    <w:p w:rsidR="00072667" w:rsidRPr="00355656" w:rsidRDefault="00072667" w:rsidP="00072667">
      <w:pPr>
        <w:spacing w:line="276" w:lineRule="auto"/>
        <w:ind w:firstLine="709"/>
        <w:jc w:val="both"/>
        <w:rPr>
          <w:sz w:val="24"/>
          <w:szCs w:val="24"/>
        </w:rPr>
      </w:pPr>
      <w:r w:rsidRPr="00355656">
        <w:rPr>
          <w:sz w:val="24"/>
          <w:szCs w:val="24"/>
        </w:rPr>
        <w:t xml:space="preserve">- посыпку и обработку прилегающей территории </w:t>
      </w:r>
      <w:proofErr w:type="spellStart"/>
      <w:r w:rsidRPr="00355656">
        <w:rPr>
          <w:sz w:val="24"/>
          <w:szCs w:val="24"/>
        </w:rPr>
        <w:t>противогололедными</w:t>
      </w:r>
      <w:proofErr w:type="spellEnd"/>
      <w:r w:rsidRPr="00355656">
        <w:rPr>
          <w:sz w:val="24"/>
          <w:szCs w:val="24"/>
        </w:rPr>
        <w:t xml:space="preserve"> средствами;</w:t>
      </w:r>
    </w:p>
    <w:p w:rsidR="00072667" w:rsidRPr="00355656" w:rsidRDefault="00072667" w:rsidP="00072667">
      <w:pPr>
        <w:spacing w:line="276" w:lineRule="auto"/>
        <w:ind w:firstLine="709"/>
        <w:jc w:val="both"/>
        <w:rPr>
          <w:sz w:val="24"/>
          <w:szCs w:val="24"/>
        </w:rPr>
      </w:pPr>
      <w:r w:rsidRPr="00355656">
        <w:rPr>
          <w:sz w:val="24"/>
          <w:szCs w:val="24"/>
        </w:rPr>
        <w:t>- укладку свежевыпавшего снега в валы или кучи;</w:t>
      </w:r>
    </w:p>
    <w:p w:rsidR="00072667" w:rsidRPr="00355656" w:rsidRDefault="00072667" w:rsidP="00072667">
      <w:pPr>
        <w:spacing w:line="276" w:lineRule="auto"/>
        <w:ind w:firstLine="709"/>
        <w:jc w:val="both"/>
        <w:rPr>
          <w:sz w:val="24"/>
          <w:szCs w:val="24"/>
        </w:rPr>
      </w:pPr>
      <w:r>
        <w:rPr>
          <w:sz w:val="24"/>
          <w:szCs w:val="24"/>
        </w:rPr>
        <w:t>- текущий ремонт.</w:t>
      </w:r>
    </w:p>
    <w:p w:rsidR="00072667" w:rsidRPr="00355656" w:rsidRDefault="00072667" w:rsidP="00072667">
      <w:pPr>
        <w:spacing w:line="276" w:lineRule="auto"/>
        <w:ind w:firstLine="709"/>
        <w:jc w:val="both"/>
        <w:rPr>
          <w:sz w:val="24"/>
          <w:szCs w:val="24"/>
        </w:rPr>
      </w:pPr>
      <w:r>
        <w:rPr>
          <w:sz w:val="24"/>
          <w:szCs w:val="24"/>
        </w:rPr>
        <w:t>С</w:t>
      </w:r>
      <w:r w:rsidRPr="00355656">
        <w:rPr>
          <w:sz w:val="24"/>
          <w:szCs w:val="24"/>
        </w:rPr>
        <w:t>одержание газонов, в том числе:</w:t>
      </w:r>
    </w:p>
    <w:p w:rsidR="00072667" w:rsidRPr="00355656" w:rsidRDefault="00072667" w:rsidP="00072667">
      <w:pPr>
        <w:spacing w:line="276" w:lineRule="auto"/>
        <w:ind w:firstLine="709"/>
        <w:jc w:val="both"/>
        <w:rPr>
          <w:sz w:val="24"/>
          <w:szCs w:val="24"/>
        </w:rPr>
      </w:pPr>
      <w:r w:rsidRPr="00355656">
        <w:rPr>
          <w:sz w:val="24"/>
          <w:szCs w:val="24"/>
        </w:rPr>
        <w:t>- прочесывание поверхности железными граблями;</w:t>
      </w:r>
    </w:p>
    <w:p w:rsidR="00072667" w:rsidRPr="00355656" w:rsidRDefault="00072667" w:rsidP="00072667">
      <w:pPr>
        <w:spacing w:line="276" w:lineRule="auto"/>
        <w:ind w:firstLine="709"/>
        <w:jc w:val="both"/>
        <w:rPr>
          <w:sz w:val="24"/>
          <w:szCs w:val="24"/>
        </w:rPr>
      </w:pPr>
      <w:r w:rsidRPr="00355656">
        <w:rPr>
          <w:sz w:val="24"/>
          <w:szCs w:val="24"/>
        </w:rPr>
        <w:t>- покос травостоя;</w:t>
      </w:r>
    </w:p>
    <w:p w:rsidR="00072667" w:rsidRPr="00355656" w:rsidRDefault="00072667" w:rsidP="00072667">
      <w:pPr>
        <w:spacing w:line="276" w:lineRule="auto"/>
        <w:ind w:firstLine="709"/>
        <w:jc w:val="both"/>
        <w:rPr>
          <w:sz w:val="24"/>
          <w:szCs w:val="24"/>
        </w:rPr>
      </w:pPr>
      <w:r w:rsidRPr="00355656">
        <w:rPr>
          <w:sz w:val="24"/>
          <w:szCs w:val="24"/>
        </w:rPr>
        <w:t>- сгребание и уборку скошенной травы и листвы;</w:t>
      </w:r>
    </w:p>
    <w:p w:rsidR="00072667" w:rsidRPr="00355656" w:rsidRDefault="00072667" w:rsidP="00072667">
      <w:pPr>
        <w:spacing w:line="276" w:lineRule="auto"/>
        <w:ind w:firstLine="709"/>
        <w:jc w:val="both"/>
        <w:rPr>
          <w:sz w:val="24"/>
          <w:szCs w:val="24"/>
        </w:rPr>
      </w:pPr>
      <w:r w:rsidRPr="00355656">
        <w:rPr>
          <w:sz w:val="24"/>
          <w:szCs w:val="24"/>
        </w:rPr>
        <w:t>- очистку от мусора;</w:t>
      </w:r>
    </w:p>
    <w:p w:rsidR="00072667" w:rsidRPr="00355656" w:rsidRDefault="00072667" w:rsidP="00072667">
      <w:pPr>
        <w:spacing w:line="276" w:lineRule="auto"/>
        <w:ind w:firstLine="709"/>
        <w:jc w:val="both"/>
        <w:rPr>
          <w:sz w:val="24"/>
          <w:szCs w:val="24"/>
        </w:rPr>
      </w:pPr>
      <w:r>
        <w:rPr>
          <w:sz w:val="24"/>
          <w:szCs w:val="24"/>
        </w:rPr>
        <w:t>- полив.</w:t>
      </w:r>
    </w:p>
    <w:p w:rsidR="00072667" w:rsidRPr="00355656" w:rsidRDefault="00072667" w:rsidP="00072667">
      <w:pPr>
        <w:spacing w:line="276" w:lineRule="auto"/>
        <w:ind w:firstLine="709"/>
        <w:jc w:val="both"/>
        <w:rPr>
          <w:sz w:val="24"/>
          <w:szCs w:val="24"/>
        </w:rPr>
      </w:pPr>
      <w:r>
        <w:rPr>
          <w:sz w:val="24"/>
          <w:szCs w:val="24"/>
        </w:rPr>
        <w:t>С</w:t>
      </w:r>
      <w:r w:rsidRPr="00355656">
        <w:rPr>
          <w:sz w:val="24"/>
          <w:szCs w:val="24"/>
        </w:rPr>
        <w:t>одержание деревьев и кустарников, в том числе:</w:t>
      </w:r>
    </w:p>
    <w:p w:rsidR="00072667" w:rsidRPr="00355656" w:rsidRDefault="00072667" w:rsidP="00072667">
      <w:pPr>
        <w:spacing w:line="276" w:lineRule="auto"/>
        <w:ind w:firstLine="709"/>
        <w:jc w:val="both"/>
        <w:rPr>
          <w:sz w:val="24"/>
          <w:szCs w:val="24"/>
        </w:rPr>
      </w:pPr>
      <w:r w:rsidRPr="00355656">
        <w:rPr>
          <w:sz w:val="24"/>
          <w:szCs w:val="24"/>
        </w:rPr>
        <w:t>- обрезку сухих сучьев и мелкой суши;</w:t>
      </w:r>
    </w:p>
    <w:p w:rsidR="00072667" w:rsidRPr="00355656" w:rsidRDefault="00072667" w:rsidP="00072667">
      <w:pPr>
        <w:spacing w:line="276" w:lineRule="auto"/>
        <w:ind w:firstLine="709"/>
        <w:jc w:val="both"/>
        <w:rPr>
          <w:sz w:val="24"/>
          <w:szCs w:val="24"/>
        </w:rPr>
      </w:pPr>
      <w:r w:rsidRPr="00355656">
        <w:rPr>
          <w:sz w:val="24"/>
          <w:szCs w:val="24"/>
        </w:rPr>
        <w:t>- сбор срезанных ветвей;</w:t>
      </w:r>
    </w:p>
    <w:p w:rsidR="00072667" w:rsidRPr="00355656" w:rsidRDefault="00072667" w:rsidP="00072667">
      <w:pPr>
        <w:spacing w:line="276" w:lineRule="auto"/>
        <w:ind w:firstLine="709"/>
        <w:jc w:val="both"/>
        <w:rPr>
          <w:sz w:val="24"/>
          <w:szCs w:val="24"/>
        </w:rPr>
      </w:pPr>
      <w:r w:rsidRPr="00355656">
        <w:rPr>
          <w:sz w:val="24"/>
          <w:szCs w:val="24"/>
        </w:rPr>
        <w:t>- прополку и рыхление приствольных лунок;</w:t>
      </w:r>
    </w:p>
    <w:p w:rsidR="00072667" w:rsidRPr="00355656" w:rsidRDefault="00072667" w:rsidP="00072667">
      <w:pPr>
        <w:spacing w:line="276" w:lineRule="auto"/>
        <w:ind w:firstLine="709"/>
        <w:jc w:val="both"/>
        <w:rPr>
          <w:sz w:val="24"/>
          <w:szCs w:val="24"/>
        </w:rPr>
      </w:pPr>
      <w:r>
        <w:rPr>
          <w:sz w:val="24"/>
          <w:szCs w:val="24"/>
        </w:rPr>
        <w:t>- полив в приствольные лунки.</w:t>
      </w:r>
    </w:p>
    <w:p w:rsidR="00072667" w:rsidRPr="00355656" w:rsidRDefault="00072667" w:rsidP="00072667">
      <w:pPr>
        <w:spacing w:line="276" w:lineRule="auto"/>
        <w:ind w:firstLine="709"/>
        <w:jc w:val="both"/>
        <w:rPr>
          <w:sz w:val="24"/>
          <w:szCs w:val="24"/>
        </w:rPr>
      </w:pPr>
      <w:r>
        <w:rPr>
          <w:sz w:val="24"/>
          <w:szCs w:val="24"/>
        </w:rPr>
        <w:t>С</w:t>
      </w:r>
      <w:r w:rsidRPr="00355656">
        <w:rPr>
          <w:sz w:val="24"/>
          <w:szCs w:val="24"/>
        </w:rPr>
        <w:t>одержание иных элементов благоустройства, в том числе по видам работ:</w:t>
      </w:r>
    </w:p>
    <w:p w:rsidR="00072667" w:rsidRPr="00355656" w:rsidRDefault="00072667" w:rsidP="00072667">
      <w:pPr>
        <w:spacing w:line="276" w:lineRule="auto"/>
        <w:ind w:firstLine="709"/>
        <w:jc w:val="both"/>
        <w:rPr>
          <w:sz w:val="24"/>
          <w:szCs w:val="24"/>
        </w:rPr>
      </w:pPr>
      <w:r w:rsidRPr="00355656">
        <w:rPr>
          <w:sz w:val="24"/>
          <w:szCs w:val="24"/>
        </w:rPr>
        <w:t>- очистку;</w:t>
      </w:r>
    </w:p>
    <w:p w:rsidR="00072667" w:rsidRPr="00355656" w:rsidRDefault="00072667" w:rsidP="00072667">
      <w:pPr>
        <w:spacing w:line="276" w:lineRule="auto"/>
        <w:ind w:firstLine="709"/>
        <w:jc w:val="both"/>
        <w:rPr>
          <w:sz w:val="24"/>
          <w:szCs w:val="24"/>
        </w:rPr>
      </w:pPr>
      <w:r w:rsidRPr="00355656">
        <w:rPr>
          <w:sz w:val="24"/>
          <w:szCs w:val="24"/>
        </w:rPr>
        <w:t>- текущий ремонт.</w:t>
      </w:r>
    </w:p>
    <w:p w:rsidR="00072667" w:rsidRPr="00355656" w:rsidRDefault="00072667" w:rsidP="00072667">
      <w:pPr>
        <w:spacing w:line="276" w:lineRule="auto"/>
        <w:ind w:firstLine="709"/>
        <w:jc w:val="both"/>
        <w:rPr>
          <w:sz w:val="24"/>
          <w:szCs w:val="24"/>
        </w:rPr>
      </w:pPr>
      <w:r w:rsidRPr="00355656">
        <w:rPr>
          <w:sz w:val="24"/>
          <w:szCs w:val="24"/>
        </w:rPr>
        <w:t>20.3</w:t>
      </w:r>
      <w:r>
        <w:rPr>
          <w:sz w:val="24"/>
          <w:szCs w:val="24"/>
        </w:rPr>
        <w:t xml:space="preserve">. </w:t>
      </w:r>
      <w:r w:rsidRPr="00355656">
        <w:rPr>
          <w:sz w:val="24"/>
          <w:szCs w:val="24"/>
        </w:rPr>
        <w:t>Границами участков уборки территорий являются границы земельных участков, принадлежащих физическим и юридическим лицам, индивидуальным предпринимателям на праве собственности или на другом вещном праве, в соответствии с границами, определенными кадастровыми паспортами земельных участков.</w:t>
      </w:r>
    </w:p>
    <w:p w:rsidR="00072667" w:rsidRPr="00355656" w:rsidRDefault="00072667" w:rsidP="00072667">
      <w:pPr>
        <w:spacing w:line="276" w:lineRule="auto"/>
        <w:ind w:firstLine="709"/>
        <w:jc w:val="both"/>
        <w:rPr>
          <w:sz w:val="24"/>
          <w:szCs w:val="24"/>
        </w:rPr>
      </w:pPr>
      <w:r w:rsidRPr="00355656">
        <w:rPr>
          <w:sz w:val="24"/>
          <w:szCs w:val="24"/>
        </w:rPr>
        <w:t>20.4</w:t>
      </w:r>
      <w:r>
        <w:rPr>
          <w:sz w:val="24"/>
          <w:szCs w:val="24"/>
        </w:rPr>
        <w:t xml:space="preserve">. </w:t>
      </w:r>
      <w:r w:rsidRPr="00355656">
        <w:rPr>
          <w:sz w:val="24"/>
          <w:szCs w:val="24"/>
        </w:rPr>
        <w:t xml:space="preserve">Собственники (правообладатели) объектов благоустройства также обеспечивают уборку прилегающих территорий: </w:t>
      </w:r>
    </w:p>
    <w:p w:rsidR="00072667" w:rsidRPr="00355656" w:rsidRDefault="00072667" w:rsidP="00072667">
      <w:pPr>
        <w:spacing w:line="276" w:lineRule="auto"/>
        <w:ind w:firstLine="709"/>
        <w:jc w:val="both"/>
        <w:rPr>
          <w:sz w:val="24"/>
          <w:szCs w:val="24"/>
        </w:rPr>
      </w:pPr>
      <w:r w:rsidRPr="00355656">
        <w:rPr>
          <w:sz w:val="24"/>
          <w:szCs w:val="24"/>
        </w:rPr>
        <w:t xml:space="preserve">- от границ земельных участков на расстоянии 10 м; </w:t>
      </w:r>
    </w:p>
    <w:p w:rsidR="00072667" w:rsidRPr="00355656" w:rsidRDefault="00072667" w:rsidP="00072667">
      <w:pPr>
        <w:spacing w:line="276" w:lineRule="auto"/>
        <w:ind w:firstLine="709"/>
        <w:jc w:val="both"/>
        <w:rPr>
          <w:sz w:val="24"/>
          <w:szCs w:val="24"/>
        </w:rPr>
      </w:pPr>
      <w:r w:rsidRPr="00355656">
        <w:rPr>
          <w:sz w:val="24"/>
          <w:szCs w:val="24"/>
        </w:rPr>
        <w:t xml:space="preserve">- от границ земельных участков, сформированных по красным линиям кварталов и общегородских магистралей, до ближайших проезжих частей дорог, включая тротуары, </w:t>
      </w:r>
      <w:r w:rsidRPr="00355656">
        <w:rPr>
          <w:sz w:val="24"/>
          <w:szCs w:val="24"/>
        </w:rPr>
        <w:lastRenderedPageBreak/>
        <w:t xml:space="preserve">газоны, а также пешеходные зоны и боковые проезды; </w:t>
      </w:r>
    </w:p>
    <w:p w:rsidR="00072667" w:rsidRPr="00355656" w:rsidRDefault="00072667" w:rsidP="00072667">
      <w:pPr>
        <w:spacing w:line="276" w:lineRule="auto"/>
        <w:ind w:firstLine="709"/>
        <w:jc w:val="both"/>
        <w:rPr>
          <w:sz w:val="24"/>
          <w:szCs w:val="24"/>
        </w:rPr>
      </w:pPr>
      <w:r w:rsidRPr="00355656">
        <w:rPr>
          <w:sz w:val="24"/>
          <w:szCs w:val="24"/>
        </w:rPr>
        <w:t xml:space="preserve">- подъездных дорог, не вошедших в границы сформированных земельных участков и предназначенных для функционирования (эксплуатации, обслуживания) объектов благоустройства и размещенных на них элементов благоустройства; в случае если указанные подъездные дороги предназначены для функционирования нескольких объектов благоустройства, собственники (правообладатели) соответствующих объектов благоустройства обеспечивают уборку прилегающей территории, площадь которой пропорциональна площади объекта благоустройства; </w:t>
      </w:r>
    </w:p>
    <w:p w:rsidR="00072667" w:rsidRPr="00355656" w:rsidRDefault="00072667" w:rsidP="00072667">
      <w:pPr>
        <w:spacing w:line="276" w:lineRule="auto"/>
        <w:ind w:firstLine="709"/>
        <w:jc w:val="both"/>
        <w:rPr>
          <w:sz w:val="24"/>
          <w:szCs w:val="24"/>
        </w:rPr>
      </w:pPr>
      <w:r w:rsidRPr="00355656">
        <w:rPr>
          <w:sz w:val="24"/>
          <w:szCs w:val="24"/>
        </w:rPr>
        <w:t xml:space="preserve">- откосов, акваторий и </w:t>
      </w:r>
      <w:proofErr w:type="spellStart"/>
      <w:r w:rsidRPr="00355656">
        <w:rPr>
          <w:sz w:val="24"/>
          <w:szCs w:val="24"/>
        </w:rPr>
        <w:t>водоохранных</w:t>
      </w:r>
      <w:proofErr w:type="spellEnd"/>
      <w:r w:rsidRPr="00355656">
        <w:rPr>
          <w:sz w:val="24"/>
          <w:szCs w:val="24"/>
        </w:rPr>
        <w:t xml:space="preserve"> зон рек, ручьев, озер, иных водных объектов. </w:t>
      </w:r>
    </w:p>
    <w:p w:rsidR="00072667" w:rsidRPr="00355656" w:rsidRDefault="00072667" w:rsidP="00072667">
      <w:pPr>
        <w:spacing w:line="276" w:lineRule="auto"/>
        <w:ind w:firstLine="709"/>
        <w:jc w:val="both"/>
        <w:rPr>
          <w:sz w:val="24"/>
          <w:szCs w:val="24"/>
        </w:rPr>
      </w:pPr>
      <w:r w:rsidRPr="00355656">
        <w:rPr>
          <w:sz w:val="24"/>
          <w:szCs w:val="24"/>
        </w:rPr>
        <w:t>20.5</w:t>
      </w:r>
      <w:r>
        <w:rPr>
          <w:sz w:val="24"/>
          <w:szCs w:val="24"/>
        </w:rPr>
        <w:t xml:space="preserve">. </w:t>
      </w:r>
      <w:r w:rsidRPr="00355656">
        <w:rPr>
          <w:sz w:val="24"/>
          <w:szCs w:val="24"/>
        </w:rPr>
        <w:t>Собственники (правообладатели) объектов капитального строительства (зданий, строений, сооружений, объектов, строительство которых не завершено) и объектов, не являющихся объектами капитального строительства, до выполнения кадастровых работ по земельному участку обеспечивают уборку территорий по сторонам периметра объекта:</w:t>
      </w:r>
    </w:p>
    <w:p w:rsidR="00072667" w:rsidRPr="00355656" w:rsidRDefault="00072667" w:rsidP="00072667">
      <w:pPr>
        <w:spacing w:line="276" w:lineRule="auto"/>
        <w:ind w:firstLine="709"/>
        <w:jc w:val="both"/>
        <w:rPr>
          <w:sz w:val="24"/>
          <w:szCs w:val="24"/>
        </w:rPr>
      </w:pPr>
      <w:proofErr w:type="gramStart"/>
      <w:r>
        <w:rPr>
          <w:sz w:val="24"/>
          <w:szCs w:val="24"/>
        </w:rPr>
        <w:t xml:space="preserve">- </w:t>
      </w:r>
      <w:r w:rsidRPr="00355656">
        <w:rPr>
          <w:sz w:val="24"/>
          <w:szCs w:val="24"/>
        </w:rPr>
        <w:t>выходящим на красные линии кварталов и общегородских магистралей,</w:t>
      </w:r>
      <w:proofErr w:type="gramEnd"/>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от красных линий квартала до ближайшей проезжей части дороги, включая тротуары, газоны, лотковую зону вдоль бортового камня, а также пешеходные зоны и боковые проезды до осевой линии;</w:t>
      </w:r>
    </w:p>
    <w:p w:rsidR="00072667" w:rsidRPr="00355656" w:rsidRDefault="00072667" w:rsidP="00072667">
      <w:pPr>
        <w:spacing w:line="276" w:lineRule="auto"/>
        <w:ind w:firstLine="709"/>
        <w:jc w:val="both"/>
        <w:rPr>
          <w:sz w:val="24"/>
          <w:szCs w:val="24"/>
        </w:rPr>
      </w:pPr>
      <w:proofErr w:type="gramStart"/>
      <w:r>
        <w:rPr>
          <w:sz w:val="24"/>
          <w:szCs w:val="24"/>
        </w:rPr>
        <w:t xml:space="preserve">- </w:t>
      </w:r>
      <w:r w:rsidRPr="00355656">
        <w:rPr>
          <w:sz w:val="24"/>
          <w:szCs w:val="24"/>
        </w:rPr>
        <w:t>не выходящим на красные линии кварталов и общегородских магистралей,</w:t>
      </w:r>
      <w:proofErr w:type="gramEnd"/>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от каждой стороны на расстояние не более 10 м. </w:t>
      </w:r>
    </w:p>
    <w:p w:rsidR="00072667" w:rsidRPr="00355656" w:rsidRDefault="00072667" w:rsidP="00072667">
      <w:pPr>
        <w:spacing w:line="276" w:lineRule="auto"/>
        <w:ind w:firstLine="709"/>
        <w:jc w:val="both"/>
        <w:rPr>
          <w:sz w:val="24"/>
          <w:szCs w:val="24"/>
        </w:rPr>
      </w:pPr>
      <w:r w:rsidRPr="00355656">
        <w:rPr>
          <w:sz w:val="24"/>
          <w:szCs w:val="24"/>
        </w:rPr>
        <w:t>20.6</w:t>
      </w:r>
      <w:r>
        <w:rPr>
          <w:sz w:val="24"/>
          <w:szCs w:val="24"/>
        </w:rPr>
        <w:t xml:space="preserve">. </w:t>
      </w:r>
      <w:r w:rsidRPr="00355656">
        <w:rPr>
          <w:sz w:val="24"/>
          <w:szCs w:val="24"/>
        </w:rPr>
        <w:t>В случае если собственниками (правообладателями) объекта капитального строительства являются несколько юридических и (или) физических лиц, они обеспечивают уборку территории, площадь которой пропорциональна их доле в праве собственности (</w:t>
      </w:r>
      <w:proofErr w:type="spellStart"/>
      <w:r w:rsidRPr="00355656">
        <w:rPr>
          <w:sz w:val="24"/>
          <w:szCs w:val="24"/>
        </w:rPr>
        <w:t>правообладании</w:t>
      </w:r>
      <w:proofErr w:type="spellEnd"/>
      <w:r w:rsidRPr="00355656">
        <w:rPr>
          <w:sz w:val="24"/>
          <w:szCs w:val="24"/>
        </w:rPr>
        <w:t xml:space="preserve">) на объект капитального строительства, если иное не предусмотрено соглашением сторон. </w:t>
      </w:r>
    </w:p>
    <w:p w:rsidR="00072667" w:rsidRPr="00355656" w:rsidRDefault="00072667" w:rsidP="00072667">
      <w:pPr>
        <w:spacing w:line="276" w:lineRule="auto"/>
        <w:ind w:firstLine="709"/>
        <w:jc w:val="both"/>
        <w:rPr>
          <w:sz w:val="24"/>
          <w:szCs w:val="24"/>
        </w:rPr>
      </w:pPr>
      <w:r w:rsidRPr="00355656">
        <w:rPr>
          <w:sz w:val="24"/>
          <w:szCs w:val="24"/>
        </w:rPr>
        <w:t>20.7</w:t>
      </w:r>
      <w:r>
        <w:rPr>
          <w:sz w:val="24"/>
          <w:szCs w:val="24"/>
        </w:rPr>
        <w:t xml:space="preserve">. </w:t>
      </w:r>
      <w:r w:rsidRPr="00355656">
        <w:rPr>
          <w:sz w:val="24"/>
          <w:szCs w:val="24"/>
        </w:rPr>
        <w:t>Собственники (правообладатели) существующих нежилых помещений в жилых домах до выполнения кадастровых работ по земельному участку обеспечивают уборку территорий по сторонам периметра жилого дома:</w:t>
      </w:r>
    </w:p>
    <w:p w:rsidR="00072667" w:rsidRPr="00355656" w:rsidRDefault="00072667" w:rsidP="00072667">
      <w:pPr>
        <w:spacing w:line="276" w:lineRule="auto"/>
        <w:ind w:firstLine="709"/>
        <w:jc w:val="both"/>
        <w:rPr>
          <w:sz w:val="24"/>
          <w:szCs w:val="24"/>
        </w:rPr>
      </w:pPr>
      <w:proofErr w:type="gramStart"/>
      <w:r>
        <w:rPr>
          <w:sz w:val="24"/>
          <w:szCs w:val="24"/>
        </w:rPr>
        <w:t xml:space="preserve">- </w:t>
      </w:r>
      <w:r w:rsidRPr="00355656">
        <w:rPr>
          <w:sz w:val="24"/>
          <w:szCs w:val="24"/>
        </w:rPr>
        <w:t>выходящим на красные линии кварталов и общегородских магистралей,</w:t>
      </w:r>
      <w:proofErr w:type="gramEnd"/>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на длину занимаемых помещений от </w:t>
      </w:r>
      <w:proofErr w:type="spellStart"/>
      <w:r w:rsidRPr="00355656">
        <w:rPr>
          <w:sz w:val="24"/>
          <w:szCs w:val="24"/>
        </w:rPr>
        <w:t>отмостки</w:t>
      </w:r>
      <w:proofErr w:type="spellEnd"/>
      <w:r w:rsidRPr="00355656">
        <w:rPr>
          <w:sz w:val="24"/>
          <w:szCs w:val="24"/>
        </w:rPr>
        <w:t xml:space="preserve"> дома до ближайшей проезжей части дороги, включая тротуары, газоны, лотковую зону вдоль бортового камня, а также пешеходные зоны и боковые проезды до их осевой линии;</w:t>
      </w:r>
    </w:p>
    <w:p w:rsidR="00072667" w:rsidRPr="00355656" w:rsidRDefault="00072667" w:rsidP="00072667">
      <w:pPr>
        <w:spacing w:line="276" w:lineRule="auto"/>
        <w:ind w:firstLine="709"/>
        <w:jc w:val="both"/>
        <w:rPr>
          <w:sz w:val="24"/>
          <w:szCs w:val="24"/>
        </w:rPr>
      </w:pPr>
      <w:proofErr w:type="gramStart"/>
      <w:r>
        <w:rPr>
          <w:sz w:val="24"/>
          <w:szCs w:val="24"/>
        </w:rPr>
        <w:t xml:space="preserve">- </w:t>
      </w:r>
      <w:r w:rsidRPr="00355656">
        <w:rPr>
          <w:sz w:val="24"/>
          <w:szCs w:val="24"/>
        </w:rPr>
        <w:t>не выходящим на красные линии кварталов и общегородских магистралей;</w:t>
      </w:r>
      <w:proofErr w:type="gramEnd"/>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 xml:space="preserve">от каждой стороны на расстояние не более 10 м. </w:t>
      </w:r>
    </w:p>
    <w:p w:rsidR="00072667" w:rsidRPr="00355656" w:rsidRDefault="00072667" w:rsidP="00072667">
      <w:pPr>
        <w:spacing w:line="276" w:lineRule="auto"/>
        <w:ind w:firstLine="709"/>
        <w:jc w:val="both"/>
        <w:rPr>
          <w:sz w:val="24"/>
          <w:szCs w:val="24"/>
        </w:rPr>
      </w:pPr>
      <w:r w:rsidRPr="00355656">
        <w:rPr>
          <w:sz w:val="24"/>
          <w:szCs w:val="24"/>
        </w:rPr>
        <w:t>20.8</w:t>
      </w:r>
      <w:r>
        <w:rPr>
          <w:sz w:val="24"/>
          <w:szCs w:val="24"/>
        </w:rPr>
        <w:t xml:space="preserve">. </w:t>
      </w:r>
      <w:r w:rsidRPr="00355656">
        <w:rPr>
          <w:sz w:val="24"/>
          <w:szCs w:val="24"/>
        </w:rPr>
        <w:t xml:space="preserve">В случае совпадения границ прилегающих территорий, а также в иных случаях, не урегулированных Правилами, границы уборки территорий определяются соглашением между собственниками (правообладателями) и  администрацией  Печенгского муниципального округа. </w:t>
      </w:r>
    </w:p>
    <w:p w:rsidR="00072667" w:rsidRPr="00355656" w:rsidRDefault="00072667" w:rsidP="00072667">
      <w:pPr>
        <w:spacing w:line="276" w:lineRule="auto"/>
        <w:ind w:firstLine="709"/>
        <w:jc w:val="both"/>
        <w:rPr>
          <w:sz w:val="24"/>
          <w:szCs w:val="24"/>
        </w:rPr>
      </w:pPr>
      <w:r w:rsidRPr="00355656">
        <w:rPr>
          <w:sz w:val="24"/>
          <w:szCs w:val="24"/>
        </w:rPr>
        <w:t>20.9</w:t>
      </w:r>
      <w:r>
        <w:rPr>
          <w:sz w:val="24"/>
          <w:szCs w:val="24"/>
        </w:rPr>
        <w:t xml:space="preserve">. </w:t>
      </w:r>
      <w:r w:rsidRPr="00355656">
        <w:rPr>
          <w:sz w:val="24"/>
          <w:szCs w:val="24"/>
        </w:rPr>
        <w:t>Требования Правил благоустройства, устанавливающие границы участков уборки территорий, распространяются также на формируемые земельные участки, в отношении которых принято решение о предварительном согласовании места размещения объекта.</w:t>
      </w:r>
    </w:p>
    <w:p w:rsidR="00072667" w:rsidRPr="00355656" w:rsidRDefault="00072667" w:rsidP="00072667">
      <w:pPr>
        <w:spacing w:line="276" w:lineRule="auto"/>
        <w:ind w:firstLine="709"/>
        <w:jc w:val="both"/>
        <w:rPr>
          <w:sz w:val="24"/>
          <w:szCs w:val="24"/>
        </w:rPr>
      </w:pPr>
      <w:r w:rsidRPr="00355656">
        <w:rPr>
          <w:sz w:val="24"/>
          <w:szCs w:val="24"/>
        </w:rPr>
        <w:t>20.10</w:t>
      </w:r>
      <w:r>
        <w:rPr>
          <w:sz w:val="24"/>
          <w:szCs w:val="24"/>
        </w:rPr>
        <w:t xml:space="preserve">. </w:t>
      </w:r>
      <w:r w:rsidRPr="00355656">
        <w:rPr>
          <w:sz w:val="24"/>
          <w:szCs w:val="24"/>
        </w:rPr>
        <w:t>На территории населенных пунктов Печенгского муниципального округа  запрещается накапливать и размещать отходы производства и потребления в несанкционированных местах.</w:t>
      </w:r>
    </w:p>
    <w:p w:rsidR="00072667" w:rsidRPr="00355656" w:rsidRDefault="00072667" w:rsidP="00072667">
      <w:pPr>
        <w:spacing w:line="276" w:lineRule="auto"/>
        <w:ind w:firstLine="709"/>
        <w:jc w:val="both"/>
        <w:rPr>
          <w:sz w:val="24"/>
          <w:szCs w:val="24"/>
        </w:rPr>
      </w:pPr>
      <w:r w:rsidRPr="00355656">
        <w:rPr>
          <w:sz w:val="24"/>
          <w:szCs w:val="24"/>
        </w:rPr>
        <w:t>20.11</w:t>
      </w:r>
      <w:r>
        <w:rPr>
          <w:sz w:val="24"/>
          <w:szCs w:val="24"/>
        </w:rPr>
        <w:t xml:space="preserve">. </w:t>
      </w:r>
      <w:r w:rsidRPr="00355656">
        <w:rPr>
          <w:sz w:val="24"/>
          <w:szCs w:val="24"/>
        </w:rPr>
        <w:t xml:space="preserve">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w:t>
      </w:r>
      <w:r w:rsidRPr="00355656">
        <w:rPr>
          <w:sz w:val="24"/>
          <w:szCs w:val="24"/>
        </w:rPr>
        <w:lastRenderedPageBreak/>
        <w:t>данной территорий в соответствии с Правилами благоустройства.</w:t>
      </w:r>
    </w:p>
    <w:p w:rsidR="00072667" w:rsidRPr="00355656" w:rsidRDefault="00072667" w:rsidP="00072667">
      <w:pPr>
        <w:pStyle w:val="1"/>
        <w:spacing w:line="276" w:lineRule="auto"/>
        <w:rPr>
          <w:color w:val="000000" w:themeColor="text1"/>
          <w:sz w:val="24"/>
          <w:szCs w:val="24"/>
        </w:rPr>
      </w:pPr>
      <w:r w:rsidRPr="00355656">
        <w:rPr>
          <w:color w:val="000000" w:themeColor="text1"/>
          <w:sz w:val="24"/>
          <w:szCs w:val="24"/>
        </w:rPr>
        <w:t>21. Определение границ прилегающих территорий</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21.1. Границы прилегающей территории к зданию, строению, сооружению, земельному участку устанавливаются дифференцированно исходя из площади, расположения, вида разрешенного использования и функционального назначения здания, строения, сооружения, земельного участка или их групп, а также их площади и протяженности границы. Границы прилегающих территорий определяются с учетом следующих ограничений: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в отношении каждого здания, строения, сооружения, земельного участка может быть установлена граница только одной прилегающей территории, в том числе граница, имеющая один замкнутый контур или два непересекающихся замкнутых контура;</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которых определяется граница прилегающей территории, не допускается;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пересечение границ прилегающих территорий, за исключением случая установления общих смежных границ прилегающих территорий, не допускается;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внутренняя граница прилегающей территории устанавливается по контуру здания, строения, сооружения, границе земельного участка, в отношении которых определяется граница прилегающей территории;</w:t>
      </w:r>
    </w:p>
    <w:p w:rsidR="00072667" w:rsidRPr="00355656" w:rsidRDefault="00072667" w:rsidP="00072667">
      <w:pPr>
        <w:spacing w:line="276" w:lineRule="auto"/>
        <w:ind w:firstLine="709"/>
        <w:jc w:val="both"/>
        <w:rPr>
          <w:sz w:val="24"/>
          <w:szCs w:val="24"/>
        </w:rPr>
      </w:pPr>
      <w:proofErr w:type="gramStart"/>
      <w:r>
        <w:rPr>
          <w:sz w:val="24"/>
          <w:szCs w:val="24"/>
        </w:rPr>
        <w:t xml:space="preserve">- </w:t>
      </w:r>
      <w:r w:rsidRPr="00355656">
        <w:rPr>
          <w:sz w:val="24"/>
          <w:szCs w:val="24"/>
        </w:rPr>
        <w:t>внешняя граница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территории общего пользования,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по возможности не</w:t>
      </w:r>
      <w:proofErr w:type="gramEnd"/>
      <w:r w:rsidRPr="00355656">
        <w:rPr>
          <w:sz w:val="24"/>
          <w:szCs w:val="24"/>
        </w:rPr>
        <w:t xml:space="preserve"> может иметь смежные (общие) границы с другими прилегающими территориями (для исключения вклинивания, </w:t>
      </w:r>
      <w:proofErr w:type="spellStart"/>
      <w:r w:rsidRPr="00355656">
        <w:rPr>
          <w:sz w:val="24"/>
          <w:szCs w:val="24"/>
        </w:rPr>
        <w:t>вкрапливания</w:t>
      </w:r>
      <w:proofErr w:type="spellEnd"/>
      <w:r w:rsidRPr="00355656">
        <w:rPr>
          <w:sz w:val="24"/>
          <w:szCs w:val="24"/>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072667" w:rsidRPr="00355656" w:rsidRDefault="00072667" w:rsidP="00072667">
      <w:pPr>
        <w:spacing w:line="276" w:lineRule="auto"/>
        <w:ind w:firstLine="709"/>
        <w:jc w:val="both"/>
        <w:rPr>
          <w:sz w:val="24"/>
          <w:szCs w:val="24"/>
        </w:rPr>
      </w:pPr>
      <w:r w:rsidRPr="00355656">
        <w:rPr>
          <w:sz w:val="24"/>
          <w:szCs w:val="24"/>
        </w:rPr>
        <w:t>21.2. В соответствии с федеральным законодательством используются следующие основные понятия:</w:t>
      </w:r>
    </w:p>
    <w:p w:rsidR="00072667" w:rsidRPr="00355656" w:rsidRDefault="00072667" w:rsidP="00072667">
      <w:pPr>
        <w:spacing w:line="276" w:lineRule="auto"/>
        <w:ind w:firstLine="709"/>
        <w:jc w:val="both"/>
        <w:rPr>
          <w:sz w:val="24"/>
          <w:szCs w:val="24"/>
        </w:rPr>
      </w:pPr>
      <w:r w:rsidRPr="00355656">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072667" w:rsidRPr="00355656" w:rsidRDefault="00072667" w:rsidP="00072667">
      <w:pPr>
        <w:spacing w:line="276" w:lineRule="auto"/>
        <w:ind w:firstLine="709"/>
        <w:jc w:val="both"/>
        <w:rPr>
          <w:sz w:val="24"/>
          <w:szCs w:val="24"/>
        </w:rPr>
      </w:pPr>
      <w:r w:rsidRPr="00355656">
        <w:rPr>
          <w:sz w:val="24"/>
          <w:szCs w:val="24"/>
        </w:rPr>
        <w:t>граница прилегающей территории – местоположение прилегающей территории, установленное посредством определения координат поворотных точек ее границы;</w:t>
      </w:r>
    </w:p>
    <w:p w:rsidR="00072667" w:rsidRPr="00355656" w:rsidRDefault="00072667" w:rsidP="00072667">
      <w:pPr>
        <w:spacing w:line="276" w:lineRule="auto"/>
        <w:ind w:firstLine="709"/>
        <w:jc w:val="both"/>
        <w:rPr>
          <w:sz w:val="24"/>
          <w:szCs w:val="24"/>
        </w:rPr>
      </w:pPr>
      <w:r w:rsidRPr="00355656">
        <w:rPr>
          <w:sz w:val="24"/>
          <w:szCs w:val="24"/>
        </w:rPr>
        <w:t>внутренняя граница прилегающей  территории  –  часть  границы  прилегающей территории, непосредственно примыкающая к контуру здания, строения, сооружения, границе земельного участка, в отношении которых установлена граница прилегающей территории, и являющаяся их общей границей;</w:t>
      </w:r>
    </w:p>
    <w:p w:rsidR="00072667" w:rsidRPr="00355656" w:rsidRDefault="00072667" w:rsidP="00072667">
      <w:pPr>
        <w:spacing w:line="276" w:lineRule="auto"/>
        <w:ind w:firstLine="709"/>
        <w:jc w:val="both"/>
        <w:rPr>
          <w:sz w:val="24"/>
          <w:szCs w:val="24"/>
        </w:rPr>
      </w:pPr>
      <w:r w:rsidRPr="00355656">
        <w:rPr>
          <w:sz w:val="24"/>
          <w:szCs w:val="24"/>
        </w:rPr>
        <w:t>внешняя граница прилегающей территории – часть границы прилегающей территории, не примыкающая непосредственно к контуру здания, строения, сооружения, границе земельного участка, в отношении которых установлена  граница прилегающей территории, и не являющаяся их общей границей;</w:t>
      </w:r>
    </w:p>
    <w:p w:rsidR="00072667" w:rsidRPr="00355656" w:rsidRDefault="00072667" w:rsidP="00072667">
      <w:pPr>
        <w:spacing w:line="276" w:lineRule="auto"/>
        <w:ind w:firstLine="709"/>
        <w:jc w:val="both"/>
        <w:rPr>
          <w:sz w:val="24"/>
          <w:szCs w:val="24"/>
        </w:rPr>
      </w:pPr>
      <w:r w:rsidRPr="00355656">
        <w:rPr>
          <w:sz w:val="24"/>
          <w:szCs w:val="24"/>
        </w:rPr>
        <w:t>площадь прилегающей территории – площадь геометрической фигуры, образованной проекцией границы прилегающей территории на горизонтальную плоскость, определяемой по координатам поворотных точек внешней и внутренней границ прилегающей территории;</w:t>
      </w:r>
    </w:p>
    <w:p w:rsidR="00072667" w:rsidRDefault="00072667" w:rsidP="00072667">
      <w:pPr>
        <w:spacing w:line="276" w:lineRule="auto"/>
        <w:ind w:firstLine="709"/>
        <w:jc w:val="both"/>
        <w:rPr>
          <w:sz w:val="24"/>
          <w:szCs w:val="24"/>
        </w:rPr>
      </w:pPr>
      <w:r w:rsidRPr="00355656">
        <w:rPr>
          <w:sz w:val="24"/>
          <w:szCs w:val="24"/>
        </w:rPr>
        <w:lastRenderedPageBreak/>
        <w:t>карта-схема границы прилегающей территории – схематическое изображение границы прилегающей территории, в отношении которой между собственником и (или) иным законным владельцем здания, строения, сооружения, земельного участка и муниципальным образованием заключено соглашение (договор) о благоустройстве.</w:t>
      </w:r>
    </w:p>
    <w:p w:rsidR="00072667" w:rsidRPr="00355656" w:rsidRDefault="00072667" w:rsidP="00072667">
      <w:pPr>
        <w:spacing w:line="276" w:lineRule="auto"/>
        <w:ind w:firstLine="709"/>
        <w:jc w:val="both"/>
        <w:rPr>
          <w:color w:val="444444"/>
          <w:sz w:val="24"/>
          <w:szCs w:val="24"/>
        </w:rPr>
      </w:pPr>
      <w:r w:rsidRPr="00355656">
        <w:rPr>
          <w:sz w:val="24"/>
          <w:szCs w:val="24"/>
        </w:rPr>
        <w:t>21.3. Порядок определения размеров прилегающих территорий:</w:t>
      </w:r>
    </w:p>
    <w:p w:rsidR="00072667" w:rsidRPr="0031019A" w:rsidRDefault="00072667" w:rsidP="00072667">
      <w:pPr>
        <w:spacing w:line="276" w:lineRule="auto"/>
        <w:ind w:firstLine="709"/>
        <w:jc w:val="both"/>
        <w:rPr>
          <w:sz w:val="24"/>
          <w:szCs w:val="24"/>
        </w:rPr>
      </w:pPr>
      <w:r w:rsidRPr="0031019A">
        <w:rPr>
          <w:sz w:val="24"/>
          <w:szCs w:val="24"/>
        </w:rPr>
        <w:t>Границы прилегающей территории определяются в зависимости от характеристик здания, строения, сооружения, земельного участка (в зависимости от площади, назначения здания, строения, сооружения и иных характеристик; в зависимости от площади, вида разрешенного использования земельного участка и иных характеристик).</w:t>
      </w:r>
    </w:p>
    <w:p w:rsidR="00072667" w:rsidRPr="0031019A" w:rsidRDefault="00072667" w:rsidP="00072667">
      <w:pPr>
        <w:spacing w:line="276" w:lineRule="auto"/>
        <w:ind w:firstLine="709"/>
        <w:jc w:val="both"/>
        <w:rPr>
          <w:sz w:val="24"/>
          <w:szCs w:val="24"/>
        </w:rPr>
      </w:pPr>
      <w:r w:rsidRPr="0031019A">
        <w:rPr>
          <w:sz w:val="24"/>
          <w:szCs w:val="24"/>
        </w:rPr>
        <w:t>Границей прилегающей территории, находящейся на расстоянии менее определенного правилами благоустройства от проезжей части автомобильных дорог до границы здания, строения, сооружения, земельного участка, является бортовой камень, в случае его отсутствия - кромка покрытия проезжей части улицы (дороги), а в случае их отсутствия – ближний внешний край полосы движения проезжей части.</w:t>
      </w:r>
    </w:p>
    <w:p w:rsidR="00072667" w:rsidRPr="0031019A" w:rsidRDefault="00072667" w:rsidP="00072667">
      <w:pPr>
        <w:spacing w:line="276" w:lineRule="auto"/>
        <w:ind w:firstLine="709"/>
        <w:jc w:val="both"/>
        <w:rPr>
          <w:sz w:val="24"/>
          <w:szCs w:val="24"/>
        </w:rPr>
      </w:pPr>
      <w:r w:rsidRPr="0031019A">
        <w:rPr>
          <w:sz w:val="24"/>
          <w:szCs w:val="24"/>
        </w:rPr>
        <w:t>Внешняя часть границ прилегающей территории определяется от внутренней части границ прилегающей территории по радиусу или по перпендикуляру в соответствии с определенным правилами благоустройства расстоянием.</w:t>
      </w:r>
    </w:p>
    <w:p w:rsidR="00072667" w:rsidRPr="0031019A" w:rsidRDefault="00072667" w:rsidP="00072667">
      <w:pPr>
        <w:spacing w:line="276" w:lineRule="auto"/>
        <w:ind w:firstLine="709"/>
        <w:jc w:val="both"/>
        <w:rPr>
          <w:sz w:val="24"/>
          <w:szCs w:val="24"/>
        </w:rPr>
      </w:pPr>
      <w:r w:rsidRPr="0031019A">
        <w:rPr>
          <w:sz w:val="24"/>
          <w:szCs w:val="24"/>
        </w:rPr>
        <w:t>Если под зданием, строением, сооружением земельный участок образован, то расстояние для определения внешней части границ прилегающей территории отсчитывается от границы указанного земельного участка. Если под зданием, строением, сооружением земельный участок не образован, то расстояние для определения внешней части границ прилегающей территории отсчитывается от границы здания, строения, сооружения.</w:t>
      </w:r>
    </w:p>
    <w:p w:rsidR="00072667" w:rsidRPr="0031019A" w:rsidRDefault="00072667" w:rsidP="00072667">
      <w:pPr>
        <w:spacing w:line="276" w:lineRule="auto"/>
        <w:ind w:firstLine="709"/>
        <w:jc w:val="both"/>
        <w:rPr>
          <w:sz w:val="24"/>
          <w:szCs w:val="24"/>
        </w:rPr>
      </w:pPr>
      <w:r w:rsidRPr="0031019A">
        <w:rPr>
          <w:sz w:val="24"/>
          <w:szCs w:val="24"/>
        </w:rPr>
        <w:t>В границах прилегающих территорий могут располагаться следующие территории общего пользования (их части), за исключением территорий общего пользования, содержание которых является обязанностью пользователя, владельца в соответствии с законодательством Российской Федерации или договором:</w:t>
      </w:r>
    </w:p>
    <w:p w:rsidR="00072667" w:rsidRPr="0031019A" w:rsidRDefault="00072667" w:rsidP="00072667">
      <w:pPr>
        <w:spacing w:line="276" w:lineRule="auto"/>
        <w:ind w:firstLine="709"/>
        <w:jc w:val="both"/>
        <w:rPr>
          <w:sz w:val="24"/>
          <w:szCs w:val="24"/>
        </w:rPr>
      </w:pPr>
      <w:r>
        <w:rPr>
          <w:sz w:val="24"/>
          <w:szCs w:val="24"/>
        </w:rPr>
        <w:t xml:space="preserve">- </w:t>
      </w:r>
      <w:r w:rsidRPr="0031019A">
        <w:rPr>
          <w:sz w:val="24"/>
          <w:szCs w:val="24"/>
        </w:rPr>
        <w:t>пешеходные коммуникации, в том числе тротуары, аллеи, дорожки;</w:t>
      </w:r>
    </w:p>
    <w:p w:rsidR="00072667" w:rsidRPr="0031019A" w:rsidRDefault="00072667" w:rsidP="00072667">
      <w:pPr>
        <w:spacing w:line="276" w:lineRule="auto"/>
        <w:ind w:firstLine="709"/>
        <w:jc w:val="both"/>
        <w:rPr>
          <w:sz w:val="24"/>
          <w:szCs w:val="24"/>
        </w:rPr>
      </w:pPr>
      <w:r>
        <w:rPr>
          <w:sz w:val="24"/>
          <w:szCs w:val="24"/>
        </w:rPr>
        <w:t xml:space="preserve">- </w:t>
      </w:r>
      <w:r w:rsidRPr="0031019A">
        <w:rPr>
          <w:sz w:val="24"/>
          <w:szCs w:val="24"/>
        </w:rPr>
        <w:t>палисадники, клумбы;</w:t>
      </w:r>
    </w:p>
    <w:p w:rsidR="00072667" w:rsidRPr="0031019A" w:rsidRDefault="00072667" w:rsidP="00072667">
      <w:pPr>
        <w:spacing w:line="276" w:lineRule="auto"/>
        <w:ind w:firstLine="709"/>
        <w:jc w:val="both"/>
        <w:rPr>
          <w:sz w:val="24"/>
          <w:szCs w:val="24"/>
        </w:rPr>
      </w:pPr>
      <w:r>
        <w:rPr>
          <w:sz w:val="24"/>
          <w:szCs w:val="24"/>
        </w:rPr>
        <w:t xml:space="preserve">- </w:t>
      </w:r>
      <w:r w:rsidRPr="0031019A">
        <w:rPr>
          <w:sz w:val="24"/>
          <w:szCs w:val="24"/>
        </w:rPr>
        <w:t>площади, набережные, парки, скверы, бульвары, улицы, береговые полосы водных объектов общего пользования (за исключением проезжих частей автомобильных дорог, проездов, железных дорог и других транспортных коммуникаций).</w:t>
      </w:r>
    </w:p>
    <w:p w:rsidR="00072667" w:rsidRPr="0031019A" w:rsidRDefault="00072667" w:rsidP="00072667">
      <w:pPr>
        <w:spacing w:line="276" w:lineRule="auto"/>
        <w:ind w:firstLine="709"/>
        <w:jc w:val="both"/>
        <w:rPr>
          <w:sz w:val="24"/>
          <w:szCs w:val="24"/>
        </w:rPr>
      </w:pPr>
      <w:r w:rsidRPr="0031019A">
        <w:rPr>
          <w:sz w:val="24"/>
          <w:szCs w:val="24"/>
        </w:rPr>
        <w:t>Границы прилегающей территории определяются с учетом следующих требований:</w:t>
      </w:r>
    </w:p>
    <w:p w:rsidR="00072667" w:rsidRPr="0031019A" w:rsidRDefault="00072667" w:rsidP="00072667">
      <w:pPr>
        <w:spacing w:line="276" w:lineRule="auto"/>
        <w:ind w:firstLine="709"/>
        <w:jc w:val="both"/>
        <w:rPr>
          <w:sz w:val="24"/>
          <w:szCs w:val="24"/>
        </w:rPr>
      </w:pPr>
      <w:r>
        <w:rPr>
          <w:sz w:val="24"/>
          <w:szCs w:val="24"/>
        </w:rPr>
        <w:t xml:space="preserve">- </w:t>
      </w:r>
      <w:r w:rsidRPr="0031019A">
        <w:rPr>
          <w:sz w:val="24"/>
          <w:szCs w:val="24"/>
        </w:rPr>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072667" w:rsidRPr="0031019A" w:rsidRDefault="00072667" w:rsidP="00072667">
      <w:pPr>
        <w:spacing w:line="276" w:lineRule="auto"/>
        <w:ind w:firstLine="709"/>
        <w:jc w:val="both"/>
        <w:rPr>
          <w:sz w:val="24"/>
          <w:szCs w:val="24"/>
        </w:rPr>
      </w:pPr>
      <w:r>
        <w:rPr>
          <w:sz w:val="24"/>
          <w:szCs w:val="24"/>
        </w:rPr>
        <w:t xml:space="preserve">- </w:t>
      </w:r>
      <w:r w:rsidRPr="0031019A">
        <w:rPr>
          <w:sz w:val="24"/>
          <w:szCs w:val="24"/>
        </w:rPr>
        <w:t>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072667" w:rsidRPr="0031019A" w:rsidRDefault="00072667" w:rsidP="00072667">
      <w:pPr>
        <w:spacing w:line="276" w:lineRule="auto"/>
        <w:ind w:firstLine="709"/>
        <w:jc w:val="both"/>
        <w:rPr>
          <w:sz w:val="24"/>
          <w:szCs w:val="24"/>
        </w:rPr>
      </w:pPr>
      <w:r>
        <w:rPr>
          <w:sz w:val="24"/>
          <w:szCs w:val="24"/>
        </w:rPr>
        <w:t xml:space="preserve">- </w:t>
      </w:r>
      <w:r w:rsidRPr="0031019A">
        <w:rPr>
          <w:sz w:val="24"/>
          <w:szCs w:val="24"/>
        </w:rPr>
        <w:t>пересечение границ прилегающих территорий, за исключением случая установления общих смежных границ прилегающих территорий, не допускается;</w:t>
      </w:r>
    </w:p>
    <w:p w:rsidR="00072667" w:rsidRPr="0031019A" w:rsidRDefault="00072667" w:rsidP="00072667">
      <w:pPr>
        <w:spacing w:line="276" w:lineRule="auto"/>
        <w:ind w:firstLine="709"/>
        <w:jc w:val="both"/>
        <w:rPr>
          <w:sz w:val="24"/>
          <w:szCs w:val="24"/>
        </w:rPr>
      </w:pPr>
      <w:r>
        <w:rPr>
          <w:sz w:val="24"/>
          <w:szCs w:val="24"/>
        </w:rPr>
        <w:t xml:space="preserve">- </w:t>
      </w:r>
      <w:r w:rsidRPr="0031019A">
        <w:rPr>
          <w:sz w:val="24"/>
          <w:szCs w:val="24"/>
        </w:rPr>
        <w:t>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072667" w:rsidRPr="0031019A" w:rsidRDefault="00072667" w:rsidP="00072667">
      <w:pPr>
        <w:spacing w:line="276" w:lineRule="auto"/>
        <w:ind w:firstLine="709"/>
        <w:jc w:val="both"/>
        <w:rPr>
          <w:sz w:val="24"/>
          <w:szCs w:val="24"/>
        </w:rPr>
      </w:pPr>
      <w:r>
        <w:rPr>
          <w:sz w:val="24"/>
          <w:szCs w:val="24"/>
        </w:rPr>
        <w:t xml:space="preserve">- </w:t>
      </w:r>
      <w:r w:rsidRPr="0031019A">
        <w:rPr>
          <w:sz w:val="24"/>
          <w:szCs w:val="24"/>
        </w:rPr>
        <w:t>внешняя часть границ прилегающей территории не может выходить за пределы территорий общего пользования (их части).</w:t>
      </w:r>
    </w:p>
    <w:p w:rsidR="00072667" w:rsidRPr="0031019A" w:rsidRDefault="00072667" w:rsidP="00072667">
      <w:pPr>
        <w:spacing w:line="276" w:lineRule="auto"/>
        <w:ind w:firstLine="709"/>
        <w:jc w:val="both"/>
        <w:rPr>
          <w:sz w:val="24"/>
          <w:szCs w:val="24"/>
        </w:rPr>
      </w:pPr>
      <w:r w:rsidRPr="0031019A">
        <w:rPr>
          <w:sz w:val="24"/>
          <w:szCs w:val="24"/>
        </w:rPr>
        <w:t xml:space="preserve">В случае наложения прилегающих территорий зданий, строений, сооружений, земельных участков с прилегающими территориями соседних зданий, строений, сооружений, </w:t>
      </w:r>
      <w:r w:rsidRPr="0031019A">
        <w:rPr>
          <w:sz w:val="24"/>
          <w:szCs w:val="24"/>
        </w:rPr>
        <w:lastRenderedPageBreak/>
        <w:t>земельных участков внешняя часть границ прилегающих территорий определяется по линии, проходящей:</w:t>
      </w:r>
    </w:p>
    <w:p w:rsidR="00072667" w:rsidRPr="0031019A" w:rsidRDefault="00072667" w:rsidP="00072667">
      <w:pPr>
        <w:spacing w:line="276" w:lineRule="auto"/>
        <w:ind w:firstLine="709"/>
        <w:jc w:val="both"/>
        <w:rPr>
          <w:sz w:val="24"/>
          <w:szCs w:val="24"/>
        </w:rPr>
      </w:pPr>
      <w:r w:rsidRPr="0031019A">
        <w:rPr>
          <w:sz w:val="24"/>
          <w:szCs w:val="24"/>
        </w:rPr>
        <w:t>- на равном удалении от внутренних частей границ соседних зданий, строений, сооружений, земельных участков соответственно (в отношении которых правилами благоустройства устанавливаются границы прилегающих территорий на равном расстоянии (не более 15 метров) в соответствии с частями 2, 6 настоящей статьи);</w:t>
      </w:r>
    </w:p>
    <w:p w:rsidR="00072667" w:rsidRPr="0031019A" w:rsidRDefault="00072667" w:rsidP="00072667">
      <w:pPr>
        <w:spacing w:line="276" w:lineRule="auto"/>
        <w:ind w:firstLine="709"/>
        <w:jc w:val="both"/>
        <w:rPr>
          <w:sz w:val="24"/>
          <w:szCs w:val="24"/>
        </w:rPr>
      </w:pPr>
      <w:proofErr w:type="gramStart"/>
      <w:r w:rsidRPr="0031019A">
        <w:rPr>
          <w:sz w:val="24"/>
          <w:szCs w:val="24"/>
        </w:rPr>
        <w:t>- на удалении от внутренних частей границ соседних зданий, строений, сооружений, земельных участков, прямо пропорциональном установленным правилами благоустройства расстояниям до внешних границ прилегающих территорий для зданий, строений, сооружений, земельных участков (в отношении которых правилами благоустройства устанавливаются границы прилегающих территорий на различном расстоянии (не более 15 метров) в соответствии с частями 2, 6 настоящей статьи).</w:t>
      </w:r>
      <w:proofErr w:type="gramEnd"/>
    </w:p>
    <w:p w:rsidR="00072667" w:rsidRPr="0031019A" w:rsidRDefault="00072667" w:rsidP="00072667">
      <w:pPr>
        <w:spacing w:line="276" w:lineRule="auto"/>
        <w:ind w:firstLine="709"/>
        <w:jc w:val="both"/>
        <w:rPr>
          <w:sz w:val="24"/>
          <w:szCs w:val="24"/>
        </w:rPr>
      </w:pPr>
      <w:r w:rsidRPr="0031019A">
        <w:rPr>
          <w:sz w:val="24"/>
          <w:szCs w:val="24"/>
        </w:rPr>
        <w:t>Границы прилегающей территории в правилах благоустройства определяются в метрах как расстояния от внутренней части границ прилегающей территории до внешней части границ прилегающей территории с учетом следующих особенностей:</w:t>
      </w:r>
    </w:p>
    <w:p w:rsidR="00072667" w:rsidRPr="0031019A" w:rsidRDefault="00072667" w:rsidP="00072667">
      <w:pPr>
        <w:spacing w:line="276" w:lineRule="auto"/>
        <w:ind w:firstLine="709"/>
        <w:jc w:val="both"/>
        <w:rPr>
          <w:sz w:val="24"/>
          <w:szCs w:val="24"/>
        </w:rPr>
      </w:pPr>
      <w:r w:rsidRPr="0031019A">
        <w:rPr>
          <w:sz w:val="24"/>
          <w:szCs w:val="24"/>
        </w:rPr>
        <w:t>- для многоквартирных домов (за исключением многоквартирных домов, земельные участки под которыми не образованы или образованы по границам таких домов) - 0 метров;</w:t>
      </w:r>
    </w:p>
    <w:p w:rsidR="00072667" w:rsidRPr="0031019A" w:rsidRDefault="00072667" w:rsidP="00072667">
      <w:pPr>
        <w:spacing w:line="276" w:lineRule="auto"/>
        <w:ind w:firstLine="709"/>
        <w:jc w:val="both"/>
        <w:rPr>
          <w:sz w:val="24"/>
          <w:szCs w:val="24"/>
        </w:rPr>
      </w:pPr>
      <w:r w:rsidRPr="0031019A">
        <w:rPr>
          <w:sz w:val="24"/>
          <w:szCs w:val="24"/>
        </w:rPr>
        <w:t>- для индивидуальных жилых домов - 0 метров;</w:t>
      </w:r>
    </w:p>
    <w:p w:rsidR="00072667" w:rsidRPr="0031019A" w:rsidRDefault="00072667" w:rsidP="00072667">
      <w:pPr>
        <w:spacing w:line="276" w:lineRule="auto"/>
        <w:ind w:firstLine="709"/>
        <w:jc w:val="both"/>
        <w:rPr>
          <w:sz w:val="24"/>
          <w:szCs w:val="24"/>
        </w:rPr>
      </w:pPr>
      <w:r w:rsidRPr="0031019A">
        <w:rPr>
          <w:sz w:val="24"/>
          <w:szCs w:val="24"/>
        </w:rPr>
        <w:t>- для отдельно стоящих объектов торговли (за исключением торговых комплексов, торгово-развлекательных центров, рынков) - не более 10 метров;</w:t>
      </w:r>
    </w:p>
    <w:p w:rsidR="00072667" w:rsidRPr="0031019A" w:rsidRDefault="00072667" w:rsidP="00072667">
      <w:pPr>
        <w:spacing w:line="276" w:lineRule="auto"/>
        <w:ind w:firstLine="709"/>
        <w:jc w:val="both"/>
        <w:rPr>
          <w:sz w:val="24"/>
          <w:szCs w:val="24"/>
        </w:rPr>
      </w:pPr>
      <w:r w:rsidRPr="0031019A">
        <w:rPr>
          <w:sz w:val="24"/>
          <w:szCs w:val="24"/>
        </w:rPr>
        <w:t>- для отдельно стоящих торговых комплексов, торгово-развлекательных центров, рынков - не более 15 метров;</w:t>
      </w:r>
    </w:p>
    <w:p w:rsidR="00072667" w:rsidRPr="0031019A" w:rsidRDefault="00072667" w:rsidP="00072667">
      <w:pPr>
        <w:spacing w:line="276" w:lineRule="auto"/>
        <w:ind w:firstLine="709"/>
        <w:jc w:val="both"/>
        <w:rPr>
          <w:sz w:val="24"/>
          <w:szCs w:val="24"/>
        </w:rPr>
      </w:pPr>
      <w:r w:rsidRPr="0031019A">
        <w:rPr>
          <w:sz w:val="24"/>
          <w:szCs w:val="24"/>
        </w:rPr>
        <w:t>- для объектов торговли (не являющихся отдельно стоящими объектами) - не более 10 метров;</w:t>
      </w:r>
    </w:p>
    <w:p w:rsidR="00072667" w:rsidRPr="0031019A" w:rsidRDefault="00072667" w:rsidP="00072667">
      <w:pPr>
        <w:spacing w:line="276" w:lineRule="auto"/>
        <w:ind w:firstLine="709"/>
        <w:jc w:val="both"/>
        <w:rPr>
          <w:sz w:val="24"/>
          <w:szCs w:val="24"/>
        </w:rPr>
      </w:pPr>
      <w:r w:rsidRPr="0031019A">
        <w:rPr>
          <w:sz w:val="24"/>
          <w:szCs w:val="24"/>
        </w:rPr>
        <w:t>- для некапитальных нестационарных сооружений - не более 5 метров;</w:t>
      </w:r>
    </w:p>
    <w:p w:rsidR="00072667" w:rsidRPr="0031019A" w:rsidRDefault="00072667" w:rsidP="00072667">
      <w:pPr>
        <w:spacing w:line="276" w:lineRule="auto"/>
        <w:ind w:firstLine="709"/>
        <w:jc w:val="both"/>
        <w:rPr>
          <w:sz w:val="24"/>
          <w:szCs w:val="24"/>
        </w:rPr>
      </w:pPr>
      <w:r w:rsidRPr="0031019A">
        <w:rPr>
          <w:sz w:val="24"/>
          <w:szCs w:val="24"/>
        </w:rPr>
        <w:t>- для аттракционов - не более 5 метров;</w:t>
      </w:r>
    </w:p>
    <w:p w:rsidR="00072667" w:rsidRPr="0031019A" w:rsidRDefault="00072667" w:rsidP="00072667">
      <w:pPr>
        <w:spacing w:line="276" w:lineRule="auto"/>
        <w:ind w:firstLine="709"/>
        <w:jc w:val="both"/>
        <w:rPr>
          <w:sz w:val="24"/>
          <w:szCs w:val="24"/>
        </w:rPr>
      </w:pPr>
      <w:r w:rsidRPr="0031019A">
        <w:rPr>
          <w:sz w:val="24"/>
          <w:szCs w:val="24"/>
        </w:rPr>
        <w:t>- для гаражных, гаражно-строительных кооперативов, садоводческих, огороднических и дачных некоммерческих объединений - не более 5 метров;</w:t>
      </w:r>
    </w:p>
    <w:p w:rsidR="00072667" w:rsidRPr="0031019A" w:rsidRDefault="00072667" w:rsidP="00072667">
      <w:pPr>
        <w:spacing w:line="276" w:lineRule="auto"/>
        <w:ind w:firstLine="709"/>
        <w:jc w:val="both"/>
        <w:rPr>
          <w:sz w:val="24"/>
          <w:szCs w:val="24"/>
        </w:rPr>
      </w:pPr>
      <w:r w:rsidRPr="0031019A">
        <w:rPr>
          <w:sz w:val="24"/>
          <w:szCs w:val="24"/>
        </w:rPr>
        <w:t>- для строительных площадок - не более 10 метров;</w:t>
      </w:r>
    </w:p>
    <w:p w:rsidR="00072667" w:rsidRPr="0031019A" w:rsidRDefault="00072667" w:rsidP="00072667">
      <w:pPr>
        <w:spacing w:line="276" w:lineRule="auto"/>
        <w:ind w:firstLine="709"/>
        <w:jc w:val="both"/>
        <w:rPr>
          <w:sz w:val="24"/>
          <w:szCs w:val="24"/>
        </w:rPr>
      </w:pPr>
      <w:r w:rsidRPr="0031019A">
        <w:rPr>
          <w:sz w:val="24"/>
          <w:szCs w:val="24"/>
        </w:rPr>
        <w:t>- для иных нежилых зданий - не более 10 метров;</w:t>
      </w:r>
    </w:p>
    <w:p w:rsidR="00072667" w:rsidRPr="0031019A" w:rsidRDefault="00072667" w:rsidP="00072667">
      <w:pPr>
        <w:spacing w:line="276" w:lineRule="auto"/>
        <w:ind w:firstLine="709"/>
        <w:jc w:val="both"/>
        <w:rPr>
          <w:sz w:val="24"/>
          <w:szCs w:val="24"/>
        </w:rPr>
      </w:pPr>
      <w:r w:rsidRPr="0031019A">
        <w:rPr>
          <w:sz w:val="24"/>
          <w:szCs w:val="24"/>
        </w:rPr>
        <w:t>- для промышленных объектов - не более 10 метров;</w:t>
      </w:r>
    </w:p>
    <w:p w:rsidR="00072667" w:rsidRPr="0031019A" w:rsidRDefault="00072667" w:rsidP="00072667">
      <w:pPr>
        <w:spacing w:line="276" w:lineRule="auto"/>
        <w:ind w:firstLine="709"/>
        <w:jc w:val="both"/>
        <w:rPr>
          <w:sz w:val="24"/>
          <w:szCs w:val="24"/>
        </w:rPr>
      </w:pPr>
      <w:r w:rsidRPr="0031019A">
        <w:rPr>
          <w:sz w:val="24"/>
          <w:szCs w:val="24"/>
        </w:rPr>
        <w:t>- для отдельно стоящих тепловых, трансформаторных подстанций, зданий и сооружений инженерно-технического назначения - не более 3 метров;</w:t>
      </w:r>
    </w:p>
    <w:p w:rsidR="00072667" w:rsidRPr="0031019A" w:rsidRDefault="00072667" w:rsidP="00072667">
      <w:pPr>
        <w:spacing w:line="276" w:lineRule="auto"/>
        <w:ind w:firstLine="709"/>
        <w:jc w:val="both"/>
        <w:rPr>
          <w:sz w:val="24"/>
          <w:szCs w:val="24"/>
        </w:rPr>
      </w:pPr>
      <w:r w:rsidRPr="0031019A">
        <w:rPr>
          <w:sz w:val="24"/>
          <w:szCs w:val="24"/>
        </w:rPr>
        <w:t>- для автозаправочных станций - не более 10 метров;</w:t>
      </w:r>
    </w:p>
    <w:p w:rsidR="00072667" w:rsidRPr="0031019A" w:rsidRDefault="00072667" w:rsidP="00072667">
      <w:pPr>
        <w:spacing w:line="276" w:lineRule="auto"/>
        <w:ind w:firstLine="709"/>
        <w:jc w:val="both"/>
        <w:rPr>
          <w:sz w:val="24"/>
          <w:szCs w:val="24"/>
        </w:rPr>
      </w:pPr>
      <w:r w:rsidRPr="0031019A">
        <w:rPr>
          <w:sz w:val="24"/>
          <w:szCs w:val="24"/>
        </w:rPr>
        <w:t>- для земельных участков, на которых не расположены объекты недвижимости, за исключением земельных участков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15 метров;</w:t>
      </w:r>
    </w:p>
    <w:p w:rsidR="00072667" w:rsidRPr="0031019A" w:rsidRDefault="00072667" w:rsidP="00072667">
      <w:pPr>
        <w:spacing w:line="276" w:lineRule="auto"/>
        <w:ind w:firstLine="709"/>
        <w:jc w:val="both"/>
        <w:rPr>
          <w:sz w:val="24"/>
          <w:szCs w:val="24"/>
        </w:rPr>
      </w:pPr>
      <w:r w:rsidRPr="0031019A">
        <w:rPr>
          <w:sz w:val="24"/>
          <w:szCs w:val="24"/>
        </w:rPr>
        <w:t>- для земельных участков, на которых не расположены объекты недвижимости, с видом разрешенного использования для индивидуального жилищного строительства либо ведения личного подсобного хозяйства, садовых, огородных и дачных земельных участков, находящихся в собственности физических лиц, - не более 5 метров;</w:t>
      </w:r>
    </w:p>
    <w:p w:rsidR="00072667" w:rsidRDefault="00072667" w:rsidP="00072667">
      <w:pPr>
        <w:spacing w:line="276" w:lineRule="auto"/>
        <w:ind w:firstLine="709"/>
        <w:jc w:val="both"/>
        <w:rPr>
          <w:sz w:val="24"/>
          <w:szCs w:val="24"/>
        </w:rPr>
      </w:pPr>
      <w:r w:rsidRPr="0031019A">
        <w:rPr>
          <w:sz w:val="24"/>
          <w:szCs w:val="24"/>
        </w:rPr>
        <w:t>- для иных объектов - не более 15 метров.</w:t>
      </w:r>
    </w:p>
    <w:p w:rsidR="00072667" w:rsidRPr="00355656" w:rsidRDefault="00072667" w:rsidP="00072667">
      <w:pPr>
        <w:spacing w:line="276" w:lineRule="auto"/>
        <w:ind w:firstLine="709"/>
        <w:jc w:val="both"/>
        <w:rPr>
          <w:sz w:val="24"/>
          <w:szCs w:val="24"/>
        </w:rPr>
      </w:pPr>
      <w:r w:rsidRPr="00355656">
        <w:rPr>
          <w:sz w:val="24"/>
          <w:szCs w:val="24"/>
        </w:rPr>
        <w:t>21.4. Граница прилегающей территории отображается на схеме границы прилегающей территории на кадастровом плане территории (далее – схема границы прилегающей территории) или карте-схеме границы прилегающей территории (при наличии таковой).</w:t>
      </w:r>
    </w:p>
    <w:p w:rsidR="00072667" w:rsidRPr="00355656" w:rsidRDefault="00072667" w:rsidP="00072667">
      <w:pPr>
        <w:spacing w:line="276" w:lineRule="auto"/>
        <w:ind w:firstLine="709"/>
        <w:jc w:val="both"/>
        <w:rPr>
          <w:sz w:val="24"/>
          <w:szCs w:val="24"/>
        </w:rPr>
      </w:pPr>
      <w:r w:rsidRPr="00355656">
        <w:rPr>
          <w:sz w:val="24"/>
          <w:szCs w:val="24"/>
        </w:rPr>
        <w:t xml:space="preserve">В схеме границы прилегающей территории указываются кадастровый номер и адрес здания, строения, сооружения, земельного участка, в отношении которых установлена </w:t>
      </w:r>
      <w:r w:rsidRPr="00355656">
        <w:rPr>
          <w:sz w:val="24"/>
          <w:szCs w:val="24"/>
        </w:rPr>
        <w:lastRenderedPageBreak/>
        <w:t>граница прилегающей территории, площадь прилегающей территории, условный номер прилегающей территории.</w:t>
      </w:r>
    </w:p>
    <w:p w:rsidR="00072667" w:rsidRPr="00355656" w:rsidRDefault="00072667" w:rsidP="00072667">
      <w:pPr>
        <w:spacing w:line="276" w:lineRule="auto"/>
        <w:ind w:firstLine="709"/>
        <w:jc w:val="both"/>
        <w:rPr>
          <w:sz w:val="24"/>
          <w:szCs w:val="24"/>
        </w:rPr>
      </w:pPr>
      <w:r w:rsidRPr="00355656">
        <w:rPr>
          <w:sz w:val="24"/>
          <w:szCs w:val="24"/>
        </w:rPr>
        <w:t>21.5. Подготовка схемы границы прилегающей территории осуществляется кадастровым инженером и финансируется за счет средств местного бюджета в форме документа, в том числе электронного, с использованием технологических и программных средств. Схемы границ нескольких прилегающих территорий или всех прилегающих территорий на территории Печенгского муниципального округа могут быть подготовлены в форме одного документа, в том числе электронного.</w:t>
      </w:r>
    </w:p>
    <w:p w:rsidR="00072667" w:rsidRPr="00355656" w:rsidRDefault="00072667" w:rsidP="00072667">
      <w:pPr>
        <w:spacing w:line="276" w:lineRule="auto"/>
        <w:ind w:firstLine="709"/>
        <w:jc w:val="both"/>
        <w:rPr>
          <w:sz w:val="24"/>
          <w:szCs w:val="24"/>
        </w:rPr>
      </w:pPr>
      <w:r w:rsidRPr="00355656">
        <w:rPr>
          <w:sz w:val="24"/>
          <w:szCs w:val="24"/>
        </w:rPr>
        <w:t>В случае подготовки схемы границы прилегающей территории кадастровым  инженером электронный документ подписывается усиленной квалифицированной электронной подписью кадастрового инженера, подготовившего такую схему.</w:t>
      </w:r>
    </w:p>
    <w:p w:rsidR="00072667" w:rsidRPr="00355656" w:rsidRDefault="00072667" w:rsidP="00072667">
      <w:pPr>
        <w:spacing w:line="276" w:lineRule="auto"/>
        <w:ind w:firstLine="709"/>
        <w:jc w:val="both"/>
        <w:rPr>
          <w:sz w:val="24"/>
          <w:szCs w:val="24"/>
        </w:rPr>
      </w:pPr>
      <w:r w:rsidRPr="00355656">
        <w:rPr>
          <w:sz w:val="24"/>
          <w:szCs w:val="24"/>
        </w:rPr>
        <w:t>21.6.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в информационно-телекоммуникационной сети «Интернет» на официальном сайте Печенгского муниципального округа, а также размещаются в государственной информационной системе жилищно-коммунального хозяйства.</w:t>
      </w:r>
    </w:p>
    <w:p w:rsidR="00072667" w:rsidRPr="00355656" w:rsidRDefault="00072667" w:rsidP="00072667">
      <w:pPr>
        <w:pStyle w:val="1"/>
        <w:spacing w:line="276" w:lineRule="auto"/>
        <w:rPr>
          <w:color w:val="000000" w:themeColor="text1"/>
          <w:sz w:val="24"/>
          <w:szCs w:val="24"/>
        </w:rPr>
      </w:pPr>
      <w:r w:rsidRPr="00355656">
        <w:rPr>
          <w:color w:val="000000" w:themeColor="text1"/>
          <w:sz w:val="24"/>
          <w:szCs w:val="24"/>
        </w:rPr>
        <w:t>22. Праздничное оформление территории</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 xml:space="preserve">22.1. Праздничное и (или) тематическое оформление - </w:t>
      </w:r>
      <w:proofErr w:type="gramStart"/>
      <w:r w:rsidRPr="00355656">
        <w:rPr>
          <w:sz w:val="24"/>
          <w:szCs w:val="24"/>
        </w:rPr>
        <w:t>оформление</w:t>
      </w:r>
      <w:proofErr w:type="gramEnd"/>
      <w:r w:rsidRPr="00355656">
        <w:rPr>
          <w:sz w:val="24"/>
          <w:szCs w:val="24"/>
        </w:rPr>
        <w:t xml:space="preserve"> которое осуществляется на период проведения государственных, региональных и муниципальных праздников и мероприятий, связанных со знаменательными событиями (далее - праздничное оформление).</w:t>
      </w:r>
    </w:p>
    <w:p w:rsidR="00072667" w:rsidRPr="00355656" w:rsidRDefault="00072667" w:rsidP="00072667">
      <w:pPr>
        <w:spacing w:line="276" w:lineRule="auto"/>
        <w:ind w:firstLine="709"/>
        <w:jc w:val="both"/>
        <w:rPr>
          <w:sz w:val="24"/>
          <w:szCs w:val="24"/>
        </w:rPr>
      </w:pPr>
      <w:r w:rsidRPr="00355656">
        <w:rPr>
          <w:sz w:val="24"/>
          <w:szCs w:val="24"/>
        </w:rPr>
        <w:t>22.2. Перечень объектов праздничного оформления: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площади, улицы, бульвары, мостовые сооружения, магистрали;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места массовых гуляний, парки, скверы, набережные;</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фасады зданий;</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наземный общественный пассажирский транспорт, территории и фасады зданий, строений и сооружений транспортной инфраструктуры.</w:t>
      </w:r>
    </w:p>
    <w:p w:rsidR="00072667" w:rsidRPr="00355656" w:rsidRDefault="00072667" w:rsidP="00072667">
      <w:pPr>
        <w:spacing w:line="276" w:lineRule="auto"/>
        <w:ind w:firstLine="709"/>
        <w:jc w:val="both"/>
        <w:rPr>
          <w:sz w:val="24"/>
          <w:szCs w:val="24"/>
        </w:rPr>
      </w:pPr>
      <w:r w:rsidRPr="00072667">
        <w:rPr>
          <w:sz w:val="24"/>
          <w:szCs w:val="24"/>
        </w:rPr>
        <w:t>22.3. К элементам праздничного оформления относятся:</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текстильные или нетканые изделия, в том числе с нанесенными на их поверхности графическими изображениями;</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объемно-декоративные сооружения, имеющие несущую конструкцию и внешнее оформление, соответствующее тематике мероприятия;</w:t>
      </w:r>
    </w:p>
    <w:p w:rsidR="00072667" w:rsidRPr="00355656" w:rsidRDefault="00072667" w:rsidP="00072667">
      <w:pPr>
        <w:spacing w:line="276" w:lineRule="auto"/>
        <w:ind w:firstLine="709"/>
        <w:jc w:val="both"/>
        <w:rPr>
          <w:sz w:val="24"/>
          <w:szCs w:val="24"/>
        </w:rPr>
      </w:pPr>
      <w:r>
        <w:rPr>
          <w:sz w:val="24"/>
          <w:szCs w:val="24"/>
        </w:rPr>
        <w:t xml:space="preserve">- </w:t>
      </w:r>
      <w:r w:rsidRPr="00355656">
        <w:rPr>
          <w:sz w:val="24"/>
          <w:szCs w:val="24"/>
        </w:rPr>
        <w:t>мультимедийное и проекционное оборудование, предназначенное для трансляции текстовой, звуковой, графической и видеоинформации;</w:t>
      </w:r>
    </w:p>
    <w:p w:rsidR="00072667" w:rsidRDefault="00072667" w:rsidP="00072667">
      <w:pPr>
        <w:spacing w:line="276" w:lineRule="auto"/>
        <w:ind w:firstLine="709"/>
        <w:jc w:val="both"/>
        <w:rPr>
          <w:sz w:val="24"/>
          <w:szCs w:val="24"/>
        </w:rPr>
      </w:pPr>
      <w:r>
        <w:rPr>
          <w:sz w:val="24"/>
          <w:szCs w:val="24"/>
        </w:rPr>
        <w:t xml:space="preserve">- </w:t>
      </w:r>
      <w:r w:rsidRPr="00355656">
        <w:rPr>
          <w:sz w:val="24"/>
          <w:szCs w:val="24"/>
        </w:rPr>
        <w:t>праздничное освещение (иллюминация) улиц, площад</w:t>
      </w:r>
      <w:r>
        <w:rPr>
          <w:sz w:val="24"/>
          <w:szCs w:val="24"/>
        </w:rPr>
        <w:t>ей, фасадов зданий и сооружений.</w:t>
      </w:r>
    </w:p>
    <w:p w:rsidR="00072667" w:rsidRDefault="00072667" w:rsidP="00072667">
      <w:pPr>
        <w:spacing w:line="276" w:lineRule="auto"/>
        <w:ind w:firstLine="709"/>
        <w:jc w:val="both"/>
        <w:rPr>
          <w:sz w:val="24"/>
          <w:szCs w:val="24"/>
        </w:rPr>
      </w:pPr>
      <w:r>
        <w:rPr>
          <w:sz w:val="24"/>
          <w:szCs w:val="24"/>
        </w:rPr>
        <w:t>Перечень праздничного освещения:</w:t>
      </w:r>
    </w:p>
    <w:p w:rsidR="00072667" w:rsidRPr="00355656" w:rsidRDefault="00072667" w:rsidP="00072667">
      <w:pPr>
        <w:spacing w:line="276" w:lineRule="auto"/>
        <w:ind w:firstLine="709"/>
        <w:jc w:val="both"/>
        <w:rPr>
          <w:sz w:val="24"/>
          <w:szCs w:val="24"/>
        </w:rPr>
      </w:pPr>
      <w:r w:rsidRPr="00355656">
        <w:rPr>
          <w:sz w:val="24"/>
          <w:szCs w:val="24"/>
        </w:rPr>
        <w:t>- праздничная подсветка фасадов зданий;</w:t>
      </w:r>
    </w:p>
    <w:p w:rsidR="00072667" w:rsidRPr="00355656" w:rsidRDefault="00072667" w:rsidP="00072667">
      <w:pPr>
        <w:spacing w:line="276" w:lineRule="auto"/>
        <w:ind w:firstLine="709"/>
        <w:jc w:val="both"/>
        <w:rPr>
          <w:sz w:val="24"/>
          <w:szCs w:val="24"/>
        </w:rPr>
      </w:pPr>
      <w:r w:rsidRPr="00355656">
        <w:rPr>
          <w:sz w:val="24"/>
          <w:szCs w:val="24"/>
        </w:rPr>
        <w:t>- иллюминационные гирлянды и кронштейны;</w:t>
      </w:r>
    </w:p>
    <w:p w:rsidR="00072667" w:rsidRPr="00355656" w:rsidRDefault="00072667" w:rsidP="00072667">
      <w:pPr>
        <w:spacing w:line="276" w:lineRule="auto"/>
        <w:ind w:firstLine="709"/>
        <w:jc w:val="both"/>
        <w:rPr>
          <w:sz w:val="24"/>
          <w:szCs w:val="24"/>
        </w:rPr>
      </w:pPr>
      <w:r w:rsidRPr="00355656">
        <w:rPr>
          <w:sz w:val="24"/>
          <w:szCs w:val="24"/>
        </w:rPr>
        <w:t>- художественно-декоративное оформление на тросовых конструкциях, расположенных между зданиями или опорами наружного освещения и контактной сети;</w:t>
      </w:r>
    </w:p>
    <w:p w:rsidR="00072667" w:rsidRPr="00355656" w:rsidRDefault="00072667" w:rsidP="00072667">
      <w:pPr>
        <w:spacing w:line="276" w:lineRule="auto"/>
        <w:ind w:firstLine="709"/>
        <w:jc w:val="both"/>
        <w:rPr>
          <w:sz w:val="24"/>
          <w:szCs w:val="24"/>
        </w:rPr>
      </w:pPr>
      <w:r w:rsidRPr="00355656">
        <w:rPr>
          <w:sz w:val="24"/>
          <w:szCs w:val="24"/>
        </w:rPr>
        <w:t>- подсветка зеленых насаждений;</w:t>
      </w:r>
    </w:p>
    <w:p w:rsidR="00072667" w:rsidRPr="00355656" w:rsidRDefault="00072667" w:rsidP="00072667">
      <w:pPr>
        <w:spacing w:line="276" w:lineRule="auto"/>
        <w:ind w:firstLine="709"/>
        <w:jc w:val="both"/>
        <w:rPr>
          <w:sz w:val="24"/>
          <w:szCs w:val="24"/>
        </w:rPr>
      </w:pPr>
      <w:r w:rsidRPr="00355656">
        <w:rPr>
          <w:sz w:val="24"/>
          <w:szCs w:val="24"/>
        </w:rPr>
        <w:t>- праздничное и тематическое оформление пассажирского транспорта;</w:t>
      </w:r>
    </w:p>
    <w:p w:rsidR="00072667" w:rsidRPr="00355656" w:rsidRDefault="00072667" w:rsidP="00072667">
      <w:pPr>
        <w:spacing w:line="276" w:lineRule="auto"/>
        <w:ind w:firstLine="709"/>
        <w:jc w:val="both"/>
        <w:rPr>
          <w:sz w:val="24"/>
          <w:szCs w:val="24"/>
        </w:rPr>
      </w:pPr>
      <w:r w:rsidRPr="00355656">
        <w:rPr>
          <w:sz w:val="24"/>
          <w:szCs w:val="24"/>
        </w:rPr>
        <w:t xml:space="preserve">- государственные и муниципальные флаги, государственная и муниципальная </w:t>
      </w:r>
      <w:r w:rsidRPr="00355656">
        <w:rPr>
          <w:sz w:val="24"/>
          <w:szCs w:val="24"/>
        </w:rPr>
        <w:lastRenderedPageBreak/>
        <w:t>символика;</w:t>
      </w:r>
    </w:p>
    <w:p w:rsidR="00072667" w:rsidRPr="00355656" w:rsidRDefault="00072667" w:rsidP="00072667">
      <w:pPr>
        <w:spacing w:line="276" w:lineRule="auto"/>
        <w:ind w:firstLine="709"/>
        <w:jc w:val="both"/>
        <w:rPr>
          <w:sz w:val="24"/>
          <w:szCs w:val="24"/>
        </w:rPr>
      </w:pPr>
      <w:r w:rsidRPr="00355656">
        <w:rPr>
          <w:sz w:val="24"/>
          <w:szCs w:val="24"/>
        </w:rPr>
        <w:t>- декоративные флаги, флажки, стяги;</w:t>
      </w:r>
    </w:p>
    <w:p w:rsidR="00072667" w:rsidRPr="00355656" w:rsidRDefault="00072667" w:rsidP="00072667">
      <w:pPr>
        <w:spacing w:line="276" w:lineRule="auto"/>
        <w:ind w:firstLine="709"/>
        <w:jc w:val="both"/>
        <w:rPr>
          <w:sz w:val="24"/>
          <w:szCs w:val="24"/>
        </w:rPr>
      </w:pPr>
      <w:r w:rsidRPr="00355656">
        <w:rPr>
          <w:sz w:val="24"/>
          <w:szCs w:val="24"/>
        </w:rPr>
        <w:t>- информационные и тематические материалы на рекламных конструкциях;</w:t>
      </w:r>
    </w:p>
    <w:p w:rsidR="00072667" w:rsidRPr="00355656" w:rsidRDefault="00072667" w:rsidP="00072667">
      <w:pPr>
        <w:spacing w:line="276" w:lineRule="auto"/>
        <w:ind w:firstLine="709"/>
        <w:jc w:val="both"/>
        <w:rPr>
          <w:sz w:val="24"/>
          <w:szCs w:val="24"/>
        </w:rPr>
      </w:pPr>
      <w:r w:rsidRPr="00355656">
        <w:rPr>
          <w:sz w:val="24"/>
          <w:szCs w:val="24"/>
        </w:rPr>
        <w:t>- 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072667" w:rsidRPr="00355656" w:rsidRDefault="00072667" w:rsidP="00072667">
      <w:pPr>
        <w:spacing w:line="276" w:lineRule="auto"/>
        <w:ind w:firstLine="709"/>
        <w:jc w:val="both"/>
        <w:rPr>
          <w:sz w:val="24"/>
          <w:szCs w:val="24"/>
        </w:rPr>
      </w:pPr>
      <w:r w:rsidRPr="00355656">
        <w:rPr>
          <w:sz w:val="24"/>
          <w:szCs w:val="24"/>
        </w:rPr>
        <w:t>22.4. Для праздничного оформления используются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072667" w:rsidRPr="00355656" w:rsidRDefault="00072667" w:rsidP="00072667">
      <w:pPr>
        <w:spacing w:line="276" w:lineRule="auto"/>
        <w:ind w:firstLine="709"/>
        <w:jc w:val="both"/>
        <w:rPr>
          <w:sz w:val="24"/>
          <w:szCs w:val="24"/>
        </w:rPr>
      </w:pPr>
      <w:r w:rsidRPr="00355656">
        <w:rPr>
          <w:sz w:val="24"/>
          <w:szCs w:val="24"/>
        </w:rPr>
        <w:t>22.5. При проектировании и установке элементов праздничного и (или) тематического оформления обеспечивается сохранение средств регулирования дорожного движения, без ухудшения их видимости для всех участников дорожного движения.</w:t>
      </w:r>
    </w:p>
    <w:p w:rsidR="00072667" w:rsidRPr="00355656" w:rsidRDefault="00072667" w:rsidP="00072667">
      <w:pPr>
        <w:spacing w:line="276" w:lineRule="auto"/>
        <w:ind w:firstLine="709"/>
        <w:jc w:val="both"/>
        <w:rPr>
          <w:sz w:val="24"/>
          <w:szCs w:val="24"/>
        </w:rPr>
      </w:pPr>
      <w:r w:rsidRPr="00355656">
        <w:rPr>
          <w:sz w:val="24"/>
          <w:szCs w:val="24"/>
        </w:rPr>
        <w:t>22.6. При проектировании элементов праздничного и (или) тематического оформления предусматриваются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072667" w:rsidRPr="00355656" w:rsidRDefault="00072667" w:rsidP="00072667">
      <w:pPr>
        <w:spacing w:line="276" w:lineRule="auto"/>
        <w:ind w:firstLine="709"/>
        <w:jc w:val="both"/>
        <w:rPr>
          <w:sz w:val="24"/>
          <w:szCs w:val="24"/>
        </w:rPr>
      </w:pPr>
      <w:r w:rsidRPr="00355656">
        <w:rPr>
          <w:sz w:val="24"/>
          <w:szCs w:val="24"/>
        </w:rPr>
        <w:t>22.7. При проведении праздничных и иных массовых мероприятий предусматривается обязанность их организаторов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072667" w:rsidRPr="00355656" w:rsidRDefault="00072667" w:rsidP="00072667">
      <w:pPr>
        <w:pStyle w:val="1"/>
        <w:spacing w:line="276" w:lineRule="auto"/>
        <w:rPr>
          <w:color w:val="000000" w:themeColor="text1"/>
          <w:sz w:val="24"/>
          <w:szCs w:val="24"/>
        </w:rPr>
      </w:pPr>
      <w:r w:rsidRPr="00355656">
        <w:rPr>
          <w:color w:val="000000" w:themeColor="text1"/>
          <w:sz w:val="24"/>
          <w:szCs w:val="24"/>
        </w:rPr>
        <w:t>23. Мероприятия по благоустройству территории</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23.1.  В раздел включены положения, регулирующие порядок участия граждан и организаций в реализации мероприятий по благоустройству общественных и дворовых территорий муниципального образования, в том числе при осуществлении реконструкции и ремонта общественных и дворовых территорий, когда проводимые работы предполагают изменение функционального, архитектурного и (или) пространственного решений таких территорий.</w:t>
      </w:r>
    </w:p>
    <w:p w:rsidR="00072667" w:rsidRPr="00355656" w:rsidRDefault="00072667" w:rsidP="00072667">
      <w:pPr>
        <w:spacing w:line="276" w:lineRule="auto"/>
        <w:ind w:firstLine="709"/>
        <w:jc w:val="both"/>
        <w:rPr>
          <w:sz w:val="24"/>
          <w:szCs w:val="24"/>
        </w:rPr>
      </w:pPr>
      <w:r w:rsidRPr="00355656">
        <w:rPr>
          <w:sz w:val="24"/>
          <w:szCs w:val="24"/>
        </w:rPr>
        <w:t>23.2. Вовлечение граждан и организаций в реализацию мероприятий по благоустройству территории муниципального образования (далее - вовлечение) организовывается в форме структурированного, управляемого процесса, ориентированного на достижение заранее поставленных целей развития территории населенного пункта.</w:t>
      </w:r>
    </w:p>
    <w:p w:rsidR="00072667" w:rsidRPr="00355656" w:rsidRDefault="00072667" w:rsidP="00072667">
      <w:pPr>
        <w:spacing w:line="276" w:lineRule="auto"/>
        <w:ind w:firstLine="709"/>
        <w:jc w:val="both"/>
        <w:rPr>
          <w:sz w:val="24"/>
          <w:szCs w:val="24"/>
        </w:rPr>
      </w:pPr>
      <w:r w:rsidRPr="00355656">
        <w:rPr>
          <w:sz w:val="24"/>
          <w:szCs w:val="24"/>
        </w:rPr>
        <w:t>23.3. Необходимо вовлекать граждан и организации к участию в реализации мероприятий по благоустройству территории на всех этапах реализации проекта благоустройства.</w:t>
      </w:r>
    </w:p>
    <w:p w:rsidR="00072667" w:rsidRPr="00355656" w:rsidRDefault="00072667" w:rsidP="00072667">
      <w:pPr>
        <w:spacing w:line="276" w:lineRule="auto"/>
        <w:ind w:firstLine="709"/>
        <w:jc w:val="both"/>
        <w:rPr>
          <w:sz w:val="24"/>
          <w:szCs w:val="24"/>
        </w:rPr>
      </w:pPr>
      <w:r w:rsidRPr="00355656">
        <w:rPr>
          <w:sz w:val="24"/>
          <w:szCs w:val="24"/>
        </w:rPr>
        <w:t>23.4. Необходимо предоставлять всем гражданам и организациям равные возможности участия в процессе обсуждения, планирования и реализации мероприятий по благоустройству с целью исключения возникновения конфликтов интересов среди лиц, заинтересованных в реализации конкретного проекта благоустройства или развития территории. При этом информируются граждане и организации обо всех планируемых мероприятиях по вовлечению в доступной форме для наибольшего количества потенциальных пользователей благоустраиваемых территорий.</w:t>
      </w:r>
    </w:p>
    <w:p w:rsidR="00072667" w:rsidRPr="00355656" w:rsidRDefault="00072667" w:rsidP="00072667">
      <w:pPr>
        <w:spacing w:line="276" w:lineRule="auto"/>
        <w:ind w:firstLine="709"/>
        <w:jc w:val="both"/>
        <w:rPr>
          <w:sz w:val="24"/>
          <w:szCs w:val="24"/>
        </w:rPr>
      </w:pPr>
      <w:r w:rsidRPr="00355656">
        <w:rPr>
          <w:sz w:val="24"/>
          <w:szCs w:val="24"/>
        </w:rPr>
        <w:t>23.5. Вовлечение граждан в обсуждение проекта развития территории обеспечивается с использованием различных форматов вовлечения, которые могут подразумевать как личное участие жителей населенного пункта в проводимых мероприятиях, так и участие в электронной форме с помощью сети "Интернет".</w:t>
      </w:r>
    </w:p>
    <w:p w:rsidR="00072667" w:rsidRPr="00355656" w:rsidRDefault="00072667" w:rsidP="00072667">
      <w:pPr>
        <w:spacing w:line="276" w:lineRule="auto"/>
        <w:ind w:firstLine="709"/>
        <w:jc w:val="both"/>
        <w:rPr>
          <w:sz w:val="24"/>
          <w:szCs w:val="24"/>
        </w:rPr>
      </w:pPr>
      <w:r w:rsidRPr="00355656">
        <w:rPr>
          <w:sz w:val="24"/>
          <w:szCs w:val="24"/>
        </w:rPr>
        <w:t xml:space="preserve">В целях систематизации процесса вовлечения форматы вовлечения объединяются в группы в зависимости от целей и степени участия граждан, их объединений и иных лиц в решении вопросов по выбору территорий, подлежащих благоустройству, созданию, </w:t>
      </w:r>
      <w:r w:rsidRPr="00355656">
        <w:rPr>
          <w:sz w:val="24"/>
          <w:szCs w:val="24"/>
        </w:rPr>
        <w:lastRenderedPageBreak/>
        <w:t xml:space="preserve">корректировке и реализации документов архитектурно-строительного проектирования, реализации проектов развития территорий, </w:t>
      </w:r>
      <w:proofErr w:type="gramStart"/>
      <w:r w:rsidRPr="00355656">
        <w:rPr>
          <w:sz w:val="24"/>
          <w:szCs w:val="24"/>
        </w:rPr>
        <w:t>направленных</w:t>
      </w:r>
      <w:proofErr w:type="gramEnd"/>
      <w:r w:rsidRPr="00355656">
        <w:rPr>
          <w:sz w:val="24"/>
          <w:szCs w:val="24"/>
        </w:rPr>
        <w:t xml:space="preserve"> в том числе на создание, реконструкцию, ремонт, благоустройство и эксплуатацию общественных и дворовых территорий (далее - уровни вовлечения).</w:t>
      </w:r>
    </w:p>
    <w:p w:rsidR="00072667" w:rsidRPr="00355656" w:rsidRDefault="00072667" w:rsidP="00072667">
      <w:pPr>
        <w:spacing w:line="276" w:lineRule="auto"/>
        <w:ind w:firstLine="709"/>
        <w:jc w:val="both"/>
        <w:rPr>
          <w:sz w:val="24"/>
          <w:szCs w:val="24"/>
        </w:rPr>
      </w:pPr>
      <w:r w:rsidRPr="00355656">
        <w:rPr>
          <w:sz w:val="24"/>
          <w:szCs w:val="24"/>
        </w:rPr>
        <w:t>Уровни и форматы вовлечения, как в очной, так и в электронной форме на различных этапах реализации мероприятий по благоустройству территории, приведены в Методических рекомендациях по вовлечению граждан, их объединений и иных лиц в решение вопросов развития городской среды, утвержденных приказом Минстроя России от 30 декабря 2020 г. № 913/пр.</w:t>
      </w:r>
    </w:p>
    <w:p w:rsidR="00072667" w:rsidRPr="00355656" w:rsidRDefault="00072667" w:rsidP="00072667">
      <w:pPr>
        <w:spacing w:line="276" w:lineRule="auto"/>
        <w:ind w:firstLine="709"/>
        <w:jc w:val="both"/>
        <w:rPr>
          <w:sz w:val="24"/>
          <w:szCs w:val="24"/>
        </w:rPr>
      </w:pPr>
    </w:p>
    <w:p w:rsidR="00072667" w:rsidRPr="00072667" w:rsidRDefault="00072667" w:rsidP="00072667">
      <w:pPr>
        <w:pStyle w:val="1"/>
        <w:spacing w:before="0" w:line="276" w:lineRule="auto"/>
        <w:rPr>
          <w:rStyle w:val="af"/>
          <w:i w:val="0"/>
          <w:iCs w:val="0"/>
          <w:color w:val="000000" w:themeColor="text1"/>
          <w:sz w:val="24"/>
          <w:szCs w:val="24"/>
        </w:rPr>
      </w:pPr>
      <w:r w:rsidRPr="00072667">
        <w:rPr>
          <w:rStyle w:val="af"/>
          <w:i w:val="0"/>
          <w:color w:val="000000" w:themeColor="text1"/>
          <w:sz w:val="24"/>
          <w:szCs w:val="24"/>
        </w:rPr>
        <w:t>24. Создание и содержание отдельных объектов</w:t>
      </w:r>
    </w:p>
    <w:p w:rsidR="00072667" w:rsidRPr="00072667" w:rsidRDefault="00072667" w:rsidP="00072667">
      <w:pPr>
        <w:pStyle w:val="1"/>
        <w:spacing w:before="0" w:line="276" w:lineRule="auto"/>
        <w:rPr>
          <w:rStyle w:val="af"/>
          <w:i w:val="0"/>
          <w:iCs w:val="0"/>
          <w:color w:val="000000" w:themeColor="text1"/>
          <w:sz w:val="24"/>
          <w:szCs w:val="24"/>
        </w:rPr>
      </w:pPr>
      <w:r w:rsidRPr="00072667">
        <w:rPr>
          <w:rStyle w:val="af"/>
          <w:i w:val="0"/>
          <w:color w:val="000000" w:themeColor="text1"/>
          <w:sz w:val="24"/>
          <w:szCs w:val="24"/>
        </w:rPr>
        <w:t>и элементов благоустройства</w:t>
      </w:r>
    </w:p>
    <w:p w:rsidR="00072667" w:rsidRPr="00355656" w:rsidRDefault="00072667" w:rsidP="00072667">
      <w:pPr>
        <w:spacing w:line="276" w:lineRule="auto"/>
        <w:rPr>
          <w:sz w:val="24"/>
          <w:szCs w:val="24"/>
        </w:rPr>
      </w:pPr>
    </w:p>
    <w:p w:rsidR="00072667" w:rsidRPr="00355656" w:rsidRDefault="00072667" w:rsidP="00072667">
      <w:pPr>
        <w:spacing w:line="276" w:lineRule="auto"/>
        <w:ind w:firstLine="709"/>
        <w:jc w:val="both"/>
        <w:rPr>
          <w:sz w:val="24"/>
          <w:szCs w:val="24"/>
        </w:rPr>
      </w:pPr>
      <w:r w:rsidRPr="00355656">
        <w:rPr>
          <w:sz w:val="24"/>
          <w:szCs w:val="24"/>
        </w:rPr>
        <w:t>24.1. В раздел включены положения, регулирующие вопросы создания и содержания отдельных объектов и элементов благоустройства, характерных для территории Печенгского муниципального округа.</w:t>
      </w:r>
    </w:p>
    <w:p w:rsidR="00072667" w:rsidRPr="00355656" w:rsidRDefault="00072667" w:rsidP="00072667">
      <w:pPr>
        <w:spacing w:line="276" w:lineRule="auto"/>
        <w:ind w:firstLine="709"/>
        <w:jc w:val="both"/>
        <w:rPr>
          <w:color w:val="000000" w:themeColor="text1"/>
          <w:sz w:val="24"/>
          <w:szCs w:val="24"/>
        </w:rPr>
      </w:pPr>
      <w:r w:rsidRPr="00355656">
        <w:rPr>
          <w:color w:val="000000" w:themeColor="text1"/>
          <w:sz w:val="24"/>
          <w:szCs w:val="24"/>
        </w:rPr>
        <w:t>24.2. Устройство покрытий объектов благоустройства.</w:t>
      </w:r>
    </w:p>
    <w:p w:rsidR="00072667" w:rsidRPr="00355656" w:rsidRDefault="00072667" w:rsidP="00072667">
      <w:pPr>
        <w:spacing w:line="276" w:lineRule="auto"/>
        <w:ind w:firstLine="709"/>
        <w:jc w:val="both"/>
        <w:rPr>
          <w:sz w:val="24"/>
          <w:szCs w:val="24"/>
        </w:rPr>
      </w:pPr>
      <w:r w:rsidRPr="00355656">
        <w:rPr>
          <w:sz w:val="24"/>
          <w:szCs w:val="24"/>
        </w:rPr>
        <w:t>При устройстве и благоустройстве покрытий объектов благоустройства обеспечивается организация комфортной и безопасной пешеходной среды в части создания и развития удобных и безопасных пешеходных коммуникаций.</w:t>
      </w:r>
    </w:p>
    <w:p w:rsidR="00072667" w:rsidRPr="00355656" w:rsidRDefault="00072667" w:rsidP="00072667">
      <w:pPr>
        <w:spacing w:line="276" w:lineRule="auto"/>
        <w:ind w:firstLine="709"/>
        <w:jc w:val="both"/>
        <w:rPr>
          <w:sz w:val="24"/>
          <w:szCs w:val="24"/>
        </w:rPr>
      </w:pPr>
      <w:r w:rsidRPr="00355656">
        <w:rPr>
          <w:sz w:val="24"/>
          <w:szCs w:val="24"/>
        </w:rPr>
        <w:t>Выбор вида покрытия объекта благоустройства осуществляется в соответствии с его целевым назначением, в зависимости от вида и специализации объекта благоустройства (функциональной зоны объекта благоустройства), природно-климатических условий и предпочтений жителей населенного пункта, с учетом архитектурно-художественного облика населенного пункта.</w:t>
      </w:r>
    </w:p>
    <w:p w:rsidR="00072667" w:rsidRPr="00355656" w:rsidRDefault="00072667" w:rsidP="00072667">
      <w:pPr>
        <w:spacing w:line="276" w:lineRule="auto"/>
        <w:ind w:firstLine="709"/>
        <w:jc w:val="both"/>
        <w:rPr>
          <w:sz w:val="24"/>
          <w:szCs w:val="24"/>
        </w:rPr>
      </w:pPr>
      <w:r w:rsidRPr="00355656">
        <w:rPr>
          <w:sz w:val="24"/>
          <w:szCs w:val="24"/>
        </w:rPr>
        <w:t xml:space="preserve">Устанавливаются прочные, </w:t>
      </w:r>
      <w:proofErr w:type="spellStart"/>
      <w:r w:rsidRPr="00355656">
        <w:rPr>
          <w:sz w:val="24"/>
          <w:szCs w:val="24"/>
        </w:rPr>
        <w:t>ремонтопригодные</w:t>
      </w:r>
      <w:proofErr w:type="spellEnd"/>
      <w:r w:rsidRPr="00355656">
        <w:rPr>
          <w:sz w:val="24"/>
          <w:szCs w:val="24"/>
        </w:rPr>
        <w:t xml:space="preserve">, </w:t>
      </w:r>
      <w:proofErr w:type="spellStart"/>
      <w:r w:rsidRPr="00355656">
        <w:rPr>
          <w:sz w:val="24"/>
          <w:szCs w:val="24"/>
        </w:rPr>
        <w:t>экологичные</w:t>
      </w:r>
      <w:proofErr w:type="spellEnd"/>
      <w:r w:rsidRPr="00355656">
        <w:rPr>
          <w:sz w:val="24"/>
          <w:szCs w:val="24"/>
        </w:rPr>
        <w:t xml:space="preserve"> виды покрытий, препятствующие скольжению и падению пешеходов, а также учитывающие особенности передвижения различных групп населения, в том числе МГН.</w:t>
      </w:r>
    </w:p>
    <w:p w:rsidR="00072667" w:rsidRPr="00355656" w:rsidRDefault="00072667" w:rsidP="00072667">
      <w:pPr>
        <w:spacing w:line="276" w:lineRule="auto"/>
        <w:ind w:firstLine="709"/>
        <w:jc w:val="both"/>
        <w:rPr>
          <w:sz w:val="24"/>
          <w:szCs w:val="24"/>
        </w:rPr>
      </w:pPr>
      <w:r w:rsidRPr="00355656">
        <w:rPr>
          <w:sz w:val="24"/>
          <w:szCs w:val="24"/>
        </w:rPr>
        <w:t>Для площадок и функциональных зон площадок, предполагающих занятие физкультурой и спортом, применяется сертифицированное на соответствие требованиям национальных стандартов Российской Федерации спортивное покрытие, тип которого зависит от вида и специализации площадки (функциональной зоны площадки), а также требований к покрытиям, предъявляемым в зависимости от вида спорта, для занятий которым организовывается площадка. При отсутствии специальных требований к покрытию таких площадок применяются резиновые или синтетические покрытия.</w:t>
      </w:r>
    </w:p>
    <w:p w:rsidR="00072667" w:rsidRPr="00355656" w:rsidRDefault="00072667" w:rsidP="00072667">
      <w:pPr>
        <w:spacing w:line="276" w:lineRule="auto"/>
        <w:ind w:firstLine="709"/>
        <w:jc w:val="both"/>
        <w:rPr>
          <w:color w:val="000000" w:themeColor="text1"/>
          <w:sz w:val="24"/>
          <w:szCs w:val="24"/>
        </w:rPr>
      </w:pPr>
      <w:r w:rsidRPr="00355656">
        <w:rPr>
          <w:color w:val="000000" w:themeColor="text1"/>
          <w:sz w:val="24"/>
          <w:szCs w:val="24"/>
        </w:rPr>
        <w:t>24.3. Создание и содержание некапитальных, в том числе нестационарных строений и сооружений.</w:t>
      </w:r>
    </w:p>
    <w:p w:rsidR="00072667" w:rsidRPr="00355656" w:rsidRDefault="00072667" w:rsidP="00072667">
      <w:pPr>
        <w:spacing w:line="276" w:lineRule="auto"/>
        <w:ind w:firstLine="709"/>
        <w:jc w:val="both"/>
        <w:rPr>
          <w:sz w:val="24"/>
          <w:szCs w:val="24"/>
        </w:rPr>
      </w:pPr>
      <w:proofErr w:type="gramStart"/>
      <w:r w:rsidRPr="00355656">
        <w:rPr>
          <w:sz w:val="24"/>
          <w:szCs w:val="24"/>
        </w:rPr>
        <w:t>При создании некапитальных нестационарных строений и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 оказания медицинской помощи пострадавшим на воде (медицинские пункты), спасательные посты, вышки, пункты проката инвентаря</w:t>
      </w:r>
      <w:proofErr w:type="gramEnd"/>
      <w:r w:rsidRPr="00355656">
        <w:rPr>
          <w:sz w:val="24"/>
          <w:szCs w:val="24"/>
        </w:rPr>
        <w:t xml:space="preserve">, </w:t>
      </w:r>
      <w:proofErr w:type="gramStart"/>
      <w:r w:rsidRPr="00355656">
        <w:rPr>
          <w:sz w:val="24"/>
          <w:szCs w:val="24"/>
        </w:rPr>
        <w:t xml:space="preserve">платежные терминалы для оплаты услуг и штрафов, торговые автоматы, сезонные аттракционы, нестационарные строения, сооружения, временные сооружения для отдыха, сооружения сезонного гостиничного комплекса, мобильные (инвентарные) здания и сооружения, другие объекты некапитального характера) (далее - некапитальные сооружения), учитываются принципы функционального разнообразия, организации комфортной пешеходной среды, </w:t>
      </w:r>
      <w:r w:rsidRPr="00355656">
        <w:rPr>
          <w:sz w:val="24"/>
          <w:szCs w:val="24"/>
        </w:rPr>
        <w:lastRenderedPageBreak/>
        <w:t>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w:t>
      </w:r>
      <w:proofErr w:type="gramEnd"/>
      <w:r w:rsidRPr="00355656">
        <w:rPr>
          <w:sz w:val="24"/>
          <w:szCs w:val="24"/>
        </w:rPr>
        <w:t xml:space="preserve"> передвижения по сложившимся пешеходным маршрутам.</w:t>
      </w:r>
    </w:p>
    <w:p w:rsidR="00072667" w:rsidRPr="00355656" w:rsidRDefault="00072667" w:rsidP="00072667">
      <w:pPr>
        <w:spacing w:line="276" w:lineRule="auto"/>
        <w:ind w:firstLine="709"/>
        <w:jc w:val="both"/>
        <w:rPr>
          <w:sz w:val="24"/>
          <w:szCs w:val="24"/>
        </w:rPr>
      </w:pPr>
      <w:r w:rsidRPr="00355656">
        <w:rPr>
          <w:sz w:val="24"/>
          <w:szCs w:val="24"/>
        </w:rPr>
        <w:t>Некапитальные объекты мелкорозничной торговли, бытового обслуживания и питания, летние (сезонные) кафе размещаются на территориях пешеходных зон, в парках, садах, на бульварах населенного пункта.</w:t>
      </w:r>
    </w:p>
    <w:p w:rsidR="00072667" w:rsidRPr="00355656" w:rsidRDefault="00072667" w:rsidP="00072667">
      <w:pPr>
        <w:spacing w:line="276" w:lineRule="auto"/>
        <w:ind w:firstLine="709"/>
        <w:jc w:val="both"/>
        <w:rPr>
          <w:sz w:val="24"/>
          <w:szCs w:val="24"/>
        </w:rPr>
      </w:pPr>
      <w:r w:rsidRPr="00355656">
        <w:rPr>
          <w:sz w:val="24"/>
          <w:szCs w:val="24"/>
        </w:rPr>
        <w:t>Такие некапитальные сооружения устанавливаются на твердые виды покрытия, оборудуются осветительным оборудованием, урнами и малыми контейнерами для мусора.</w:t>
      </w:r>
    </w:p>
    <w:p w:rsidR="00072667" w:rsidRPr="00355656" w:rsidRDefault="00072667" w:rsidP="00072667">
      <w:pPr>
        <w:spacing w:line="276" w:lineRule="auto"/>
        <w:ind w:firstLine="709"/>
        <w:jc w:val="both"/>
        <w:rPr>
          <w:sz w:val="24"/>
          <w:szCs w:val="24"/>
        </w:rPr>
      </w:pPr>
      <w:r w:rsidRPr="00355656">
        <w:rPr>
          <w:sz w:val="24"/>
          <w:szCs w:val="24"/>
        </w:rPr>
        <w:t>Некапитальные сооружения питания оборудуются туалетными кабинами.</w:t>
      </w:r>
    </w:p>
    <w:p w:rsidR="00072667" w:rsidRPr="00355656" w:rsidRDefault="00072667" w:rsidP="00072667">
      <w:pPr>
        <w:spacing w:line="276" w:lineRule="auto"/>
        <w:ind w:firstLine="709"/>
        <w:jc w:val="both"/>
        <w:rPr>
          <w:sz w:val="24"/>
          <w:szCs w:val="24"/>
        </w:rPr>
      </w:pPr>
      <w:r w:rsidRPr="00355656">
        <w:rPr>
          <w:sz w:val="24"/>
          <w:szCs w:val="24"/>
        </w:rPr>
        <w:t>При создании некапитальных сооружений применяются отделочные материалы, соответствующие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а также отвечающие условиям долговременной эксплуатации.</w:t>
      </w:r>
    </w:p>
    <w:p w:rsidR="00072667" w:rsidRPr="00355656" w:rsidRDefault="00072667" w:rsidP="00072667">
      <w:pPr>
        <w:spacing w:line="276" w:lineRule="auto"/>
        <w:ind w:firstLine="709"/>
        <w:jc w:val="both"/>
        <w:rPr>
          <w:sz w:val="24"/>
          <w:szCs w:val="24"/>
        </w:rPr>
      </w:pPr>
      <w:r w:rsidRPr="00355656">
        <w:rPr>
          <w:sz w:val="24"/>
          <w:szCs w:val="24"/>
        </w:rPr>
        <w:t>При остеклении витрин применяются безосколочные, ударостойкие материалы, безопасные упрочняющие многослойные пленочные покрытия, поликарбонатные стекла.</w:t>
      </w:r>
    </w:p>
    <w:p w:rsidR="00072667" w:rsidRPr="00355656" w:rsidRDefault="00072667" w:rsidP="00072667">
      <w:pPr>
        <w:spacing w:line="276" w:lineRule="auto"/>
        <w:ind w:firstLine="709"/>
        <w:jc w:val="both"/>
        <w:rPr>
          <w:sz w:val="24"/>
          <w:szCs w:val="24"/>
        </w:rPr>
      </w:pPr>
      <w:r w:rsidRPr="00355656">
        <w:rPr>
          <w:sz w:val="24"/>
          <w:szCs w:val="24"/>
        </w:rPr>
        <w:t>При проектировании мини-</w:t>
      </w:r>
      <w:proofErr w:type="spellStart"/>
      <w:r w:rsidRPr="00355656">
        <w:rPr>
          <w:sz w:val="24"/>
          <w:szCs w:val="24"/>
        </w:rPr>
        <w:t>маркетов</w:t>
      </w:r>
      <w:proofErr w:type="spellEnd"/>
      <w:r w:rsidRPr="00355656">
        <w:rPr>
          <w:sz w:val="24"/>
          <w:szCs w:val="24"/>
        </w:rPr>
        <w:t>, мини-рынков, торговых рядов применяются быстровозводимые модульные комплексы, выполняемые из легких конструкций, с учетом архитектурно-художественного облика населенного пункта.</w:t>
      </w:r>
    </w:p>
    <w:p w:rsidR="00072667" w:rsidRDefault="00072667" w:rsidP="00072667">
      <w:pPr>
        <w:spacing w:line="276" w:lineRule="auto"/>
        <w:ind w:firstLine="709"/>
        <w:jc w:val="both"/>
        <w:rPr>
          <w:sz w:val="24"/>
          <w:szCs w:val="24"/>
        </w:rPr>
      </w:pPr>
      <w:r w:rsidRPr="00355656">
        <w:rPr>
          <w:sz w:val="24"/>
          <w:szCs w:val="24"/>
        </w:rPr>
        <w:t>Размещение туалетных кабин предусматривается на активно посещаемых территориях населенного пункта при отсутствии или недостаточной пропускной способности общественных туалетов, в том числе в местах проведения массовых мероприятий, при крупных объектах торговли и услуг, на озелененных территориях, на автозаправочных станциях, автостоянках, при некапитальных сооружениях питания.</w:t>
      </w:r>
    </w:p>
    <w:p w:rsidR="00072667" w:rsidRPr="00355656" w:rsidRDefault="00072667" w:rsidP="00072667">
      <w:pPr>
        <w:spacing w:line="276" w:lineRule="auto"/>
        <w:ind w:firstLine="709"/>
        <w:jc w:val="both"/>
        <w:rPr>
          <w:color w:val="000000" w:themeColor="text1"/>
          <w:sz w:val="24"/>
          <w:szCs w:val="24"/>
        </w:rPr>
      </w:pPr>
      <w:r w:rsidRPr="00355656">
        <w:rPr>
          <w:color w:val="000000" w:themeColor="text1"/>
          <w:sz w:val="24"/>
          <w:szCs w:val="24"/>
        </w:rPr>
        <w:t>24.4. Рекомендации по созданию водных устройств.</w:t>
      </w:r>
    </w:p>
    <w:p w:rsidR="00072667" w:rsidRDefault="00072667" w:rsidP="00072667">
      <w:pPr>
        <w:spacing w:line="276" w:lineRule="auto"/>
        <w:ind w:firstLine="709"/>
        <w:jc w:val="both"/>
        <w:rPr>
          <w:sz w:val="24"/>
          <w:szCs w:val="24"/>
        </w:rPr>
      </w:pPr>
      <w:r w:rsidRPr="00355656">
        <w:rPr>
          <w:sz w:val="24"/>
          <w:szCs w:val="24"/>
        </w:rPr>
        <w:t xml:space="preserve">В целях создания благоустроенных центров притяжения, организации комфортной среды для общения, повышения художественной выразительности застройки, увлажнения воздуха и улучшения </w:t>
      </w:r>
      <w:proofErr w:type="gramStart"/>
      <w:r w:rsidRPr="00355656">
        <w:rPr>
          <w:sz w:val="24"/>
          <w:szCs w:val="24"/>
        </w:rPr>
        <w:t>микроклимата</w:t>
      </w:r>
      <w:proofErr w:type="gramEnd"/>
      <w:r w:rsidRPr="00355656">
        <w:rPr>
          <w:sz w:val="24"/>
          <w:szCs w:val="24"/>
        </w:rPr>
        <w:t xml:space="preserve"> востребованные жителями общественные территории оборудуются водными устройствами (например, фонтанами, питьевыми фонтанчиками, бюветами, декоративными водоемами и другими видами водных устройств), которые могут быть как типовыми, так и выполненными по специально разработанному проекту.</w:t>
      </w:r>
    </w:p>
    <w:p w:rsidR="00072667" w:rsidRPr="00355656" w:rsidRDefault="00072667" w:rsidP="00072667">
      <w:pPr>
        <w:spacing w:line="276" w:lineRule="auto"/>
        <w:ind w:firstLine="709"/>
        <w:jc w:val="both"/>
        <w:rPr>
          <w:color w:val="000000" w:themeColor="text1"/>
          <w:sz w:val="24"/>
          <w:szCs w:val="24"/>
        </w:rPr>
      </w:pPr>
      <w:r w:rsidRPr="00355656">
        <w:rPr>
          <w:color w:val="000000" w:themeColor="text1"/>
          <w:sz w:val="24"/>
          <w:szCs w:val="24"/>
        </w:rPr>
        <w:t>24.5. Организация ограждений.</w:t>
      </w:r>
    </w:p>
    <w:p w:rsidR="00072667" w:rsidRPr="00355656" w:rsidRDefault="00072667" w:rsidP="00072667">
      <w:pPr>
        <w:spacing w:line="276" w:lineRule="auto"/>
        <w:ind w:firstLine="709"/>
        <w:jc w:val="both"/>
        <w:rPr>
          <w:sz w:val="24"/>
          <w:szCs w:val="24"/>
        </w:rPr>
      </w:pPr>
      <w:r w:rsidRPr="00355656">
        <w:rPr>
          <w:sz w:val="24"/>
          <w:szCs w:val="24"/>
        </w:rPr>
        <w:t>Создание и благоустройство ограждений осуществляется с учетом функционального назначения общественной территории, в части обеспечения комфортных пешеходных коммуникаций, предпочтений жителей населенного пункта, защиты зеленых насаждений общего пользования от негативного воздействия, экономических возможностей и требований безопасности.</w:t>
      </w:r>
    </w:p>
    <w:p w:rsidR="00072667" w:rsidRPr="00355656" w:rsidRDefault="00072667" w:rsidP="00072667">
      <w:pPr>
        <w:spacing w:line="276" w:lineRule="auto"/>
        <w:ind w:firstLine="709"/>
        <w:jc w:val="both"/>
        <w:rPr>
          <w:sz w:val="24"/>
          <w:szCs w:val="24"/>
        </w:rPr>
      </w:pPr>
      <w:r w:rsidRPr="00355656">
        <w:rPr>
          <w:sz w:val="24"/>
          <w:szCs w:val="24"/>
        </w:rPr>
        <w:t>При необходимости организации ограждения на территориях общественного, жилого, рекреационного назначения, в том числе при проектировании ограждений многоквартирных домов  приоритетно применение декоративных ажурных металлических ограждений и не рекомендуется применение сплошных, глухих и железобетонных ограждений.</w:t>
      </w:r>
    </w:p>
    <w:p w:rsidR="00072667" w:rsidRPr="00355656" w:rsidRDefault="00072667" w:rsidP="00072667">
      <w:pPr>
        <w:spacing w:line="276" w:lineRule="auto"/>
        <w:ind w:firstLine="709"/>
        <w:jc w:val="both"/>
        <w:rPr>
          <w:sz w:val="24"/>
          <w:szCs w:val="24"/>
        </w:rPr>
      </w:pPr>
      <w:r w:rsidRPr="00355656">
        <w:rPr>
          <w:sz w:val="24"/>
          <w:szCs w:val="24"/>
        </w:rPr>
        <w:t>Существующие глухие заборы при необходимости сохранения ограждения заменяются просматриваемыми. В случае отсутствия такой возможности забор изменяется визуально (например, с помощью стрит-арта) или декорируется путем использования элементов озеленения.</w:t>
      </w:r>
    </w:p>
    <w:p w:rsidR="00072667" w:rsidRPr="00355656" w:rsidRDefault="00072667" w:rsidP="00072667">
      <w:pPr>
        <w:spacing w:line="276" w:lineRule="auto"/>
        <w:ind w:firstLine="709"/>
        <w:jc w:val="both"/>
        <w:rPr>
          <w:sz w:val="24"/>
          <w:szCs w:val="24"/>
        </w:rPr>
      </w:pPr>
      <w:r w:rsidRPr="00355656">
        <w:rPr>
          <w:sz w:val="24"/>
          <w:szCs w:val="24"/>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высота которых определяется в зависимости от возраста, породы дерева и прочих характеристик.</w:t>
      </w:r>
    </w:p>
    <w:p w:rsidR="00072667" w:rsidRPr="00355656" w:rsidRDefault="00072667" w:rsidP="00072667">
      <w:pPr>
        <w:spacing w:line="276" w:lineRule="auto"/>
        <w:ind w:firstLine="709"/>
        <w:jc w:val="both"/>
        <w:rPr>
          <w:sz w:val="24"/>
          <w:szCs w:val="24"/>
        </w:rPr>
      </w:pPr>
      <w:r w:rsidRPr="00355656">
        <w:rPr>
          <w:sz w:val="24"/>
          <w:szCs w:val="24"/>
        </w:rPr>
        <w:t>При создании и благоустройстве ограждений предусматривается:</w:t>
      </w:r>
    </w:p>
    <w:p w:rsidR="00072667" w:rsidRPr="00355656" w:rsidRDefault="00072667" w:rsidP="00072667">
      <w:pPr>
        <w:spacing w:line="276" w:lineRule="auto"/>
        <w:ind w:firstLine="709"/>
        <w:jc w:val="both"/>
        <w:rPr>
          <w:sz w:val="24"/>
          <w:szCs w:val="24"/>
        </w:rPr>
      </w:pPr>
      <w:r>
        <w:rPr>
          <w:sz w:val="24"/>
          <w:szCs w:val="24"/>
        </w:rPr>
        <w:lastRenderedPageBreak/>
        <w:t>-</w:t>
      </w:r>
      <w:r w:rsidRPr="00355656">
        <w:rPr>
          <w:sz w:val="24"/>
          <w:szCs w:val="24"/>
        </w:rPr>
        <w:t xml:space="preserve"> разграничение зеленых зон и транспортных, пешеходных и </w:t>
      </w:r>
      <w:proofErr w:type="spellStart"/>
      <w:r w:rsidRPr="00355656">
        <w:rPr>
          <w:sz w:val="24"/>
          <w:szCs w:val="24"/>
        </w:rPr>
        <w:t>велокоммуникаций</w:t>
      </w:r>
      <w:proofErr w:type="spellEnd"/>
      <w:r w:rsidRPr="00355656">
        <w:rPr>
          <w:sz w:val="24"/>
          <w:szCs w:val="24"/>
        </w:rPr>
        <w:t xml:space="preserve"> с помощью применения приемов </w:t>
      </w:r>
      <w:proofErr w:type="spellStart"/>
      <w:r w:rsidRPr="00355656">
        <w:rPr>
          <w:sz w:val="24"/>
          <w:szCs w:val="24"/>
        </w:rPr>
        <w:t>разноуровневой</w:t>
      </w:r>
      <w:proofErr w:type="spellEnd"/>
      <w:r w:rsidRPr="00355656">
        <w:rPr>
          <w:sz w:val="24"/>
          <w:szCs w:val="24"/>
        </w:rPr>
        <w:t xml:space="preserve"> высоты или создания зеленых кустовых ограждений;</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проектирование изменения высоты и геометрии бордюрного камня с учетом сезонных снежных отвалов;</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замена ограждения зеленых зон мощением в случаях, когда ограждение не требуется и (или) не имеет смысла ввиду небольшого объема зоны или архитектурных особенностей места;</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использование живых изгородей из многолетних всесезонных кустистых растений;</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прочность конструкции, обеспечивающей защиту пешеходов от наезда автомобилей;</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наличие светоотражающих элементов, в местах возможного наезда автомобиля на ограждение;</w:t>
      </w:r>
    </w:p>
    <w:p w:rsidR="00072667" w:rsidRPr="00355656" w:rsidRDefault="00072667" w:rsidP="00072667">
      <w:pPr>
        <w:spacing w:line="276" w:lineRule="auto"/>
        <w:ind w:firstLine="709"/>
        <w:jc w:val="both"/>
        <w:rPr>
          <w:sz w:val="24"/>
          <w:szCs w:val="24"/>
        </w:rPr>
      </w:pPr>
      <w:r>
        <w:rPr>
          <w:sz w:val="24"/>
          <w:szCs w:val="24"/>
        </w:rPr>
        <w:t>-</w:t>
      </w:r>
      <w:r w:rsidRPr="00355656">
        <w:rPr>
          <w:sz w:val="24"/>
          <w:szCs w:val="24"/>
        </w:rPr>
        <w:t xml:space="preserve"> использование </w:t>
      </w:r>
      <w:proofErr w:type="spellStart"/>
      <w:r w:rsidRPr="00355656">
        <w:rPr>
          <w:sz w:val="24"/>
          <w:szCs w:val="24"/>
        </w:rPr>
        <w:t>цвето</w:t>
      </w:r>
      <w:proofErr w:type="spellEnd"/>
      <w:r w:rsidRPr="00355656">
        <w:rPr>
          <w:sz w:val="24"/>
          <w:szCs w:val="24"/>
        </w:rPr>
        <w:t xml:space="preserve">-графического оформления ограждений согласно цветовым решениям, предусмотренным </w:t>
      </w:r>
      <w:proofErr w:type="gramStart"/>
      <w:r w:rsidRPr="00355656">
        <w:rPr>
          <w:sz w:val="24"/>
          <w:szCs w:val="24"/>
        </w:rPr>
        <w:t>дизайн-кодом</w:t>
      </w:r>
      <w:proofErr w:type="gramEnd"/>
      <w:r w:rsidRPr="00355656">
        <w:rPr>
          <w:sz w:val="24"/>
          <w:szCs w:val="24"/>
        </w:rPr>
        <w:t xml:space="preserve"> населенного пункта (при его наличии), с учетом рекомендуемых натуральных цветов материалов (камень, металл, дерево и подобные), иных нейтральных цветов.</w:t>
      </w:r>
    </w:p>
    <w:p w:rsidR="00072667" w:rsidRDefault="00072667" w:rsidP="00072667">
      <w:pPr>
        <w:spacing w:line="276" w:lineRule="auto"/>
        <w:ind w:firstLine="709"/>
        <w:jc w:val="both"/>
        <w:rPr>
          <w:sz w:val="24"/>
          <w:szCs w:val="24"/>
        </w:rPr>
      </w:pPr>
      <w:r w:rsidRPr="00355656">
        <w:rPr>
          <w:sz w:val="24"/>
          <w:szCs w:val="24"/>
        </w:rPr>
        <w:t>Определяются и регламентируются зоны, типы объектов, где разрешено, запрещено или нормировано использование уличного искусства для стен, заборов и других поверхностей. В центральной части и других значимых территориях оформление стен и заборов с помощью стрит-арта согласовывается с администрацией Печенгского муниципального округа, включая согласование изображения.</w:t>
      </w:r>
    </w:p>
    <w:p w:rsidR="00072667" w:rsidRPr="00355656" w:rsidRDefault="00072667" w:rsidP="00072667">
      <w:pPr>
        <w:spacing w:line="276" w:lineRule="auto"/>
        <w:ind w:firstLine="709"/>
        <w:jc w:val="both"/>
        <w:rPr>
          <w:color w:val="000000" w:themeColor="text1"/>
          <w:sz w:val="24"/>
          <w:szCs w:val="24"/>
        </w:rPr>
      </w:pPr>
      <w:r w:rsidRPr="00355656">
        <w:rPr>
          <w:color w:val="000000" w:themeColor="text1"/>
          <w:sz w:val="24"/>
          <w:szCs w:val="24"/>
        </w:rPr>
        <w:t>24.6. Организация площадок для выгула и дрессировки животных.</w:t>
      </w:r>
    </w:p>
    <w:p w:rsidR="00072667" w:rsidRPr="00355656" w:rsidRDefault="00072667" w:rsidP="00072667">
      <w:pPr>
        <w:spacing w:line="276" w:lineRule="auto"/>
        <w:ind w:firstLine="709"/>
        <w:jc w:val="both"/>
        <w:rPr>
          <w:sz w:val="24"/>
          <w:szCs w:val="24"/>
        </w:rPr>
      </w:pPr>
      <w:r w:rsidRPr="00355656">
        <w:rPr>
          <w:sz w:val="24"/>
          <w:szCs w:val="24"/>
        </w:rPr>
        <w:t>Площадки для выгула и дрессировки животных размещаются за пределами санитарной зоны источников водоснабжения первого и второго поясов в парках, лесопарках, иных территориях общего пользования.</w:t>
      </w:r>
    </w:p>
    <w:p w:rsidR="00072667" w:rsidRPr="00355656" w:rsidRDefault="00072667" w:rsidP="00072667">
      <w:pPr>
        <w:spacing w:line="276" w:lineRule="auto"/>
        <w:ind w:firstLine="709"/>
        <w:jc w:val="both"/>
        <w:rPr>
          <w:sz w:val="24"/>
          <w:szCs w:val="24"/>
        </w:rPr>
      </w:pPr>
      <w:r w:rsidRPr="00355656">
        <w:rPr>
          <w:sz w:val="24"/>
          <w:szCs w:val="24"/>
        </w:rPr>
        <w:t xml:space="preserve">Покрытие площадки для выгула и дрессировки животных предусматривается </w:t>
      </w:r>
      <w:proofErr w:type="gramStart"/>
      <w:r w:rsidRPr="00355656">
        <w:rPr>
          <w:sz w:val="24"/>
          <w:szCs w:val="24"/>
        </w:rPr>
        <w:t>имеющим</w:t>
      </w:r>
      <w:proofErr w:type="gramEnd"/>
      <w:r w:rsidRPr="00355656">
        <w:rPr>
          <w:sz w:val="24"/>
          <w:szCs w:val="24"/>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072667" w:rsidRPr="00355656" w:rsidRDefault="00072667" w:rsidP="00072667">
      <w:pPr>
        <w:spacing w:line="276" w:lineRule="auto"/>
        <w:ind w:firstLine="709"/>
        <w:jc w:val="both"/>
        <w:rPr>
          <w:sz w:val="24"/>
          <w:szCs w:val="24"/>
        </w:rPr>
      </w:pPr>
      <w:r w:rsidRPr="00355656">
        <w:rPr>
          <w:sz w:val="24"/>
          <w:szCs w:val="24"/>
        </w:rPr>
        <w:t>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072667" w:rsidRPr="00355656" w:rsidRDefault="00072667" w:rsidP="00072667">
      <w:pPr>
        <w:spacing w:line="276" w:lineRule="auto"/>
        <w:ind w:firstLine="709"/>
        <w:jc w:val="both"/>
        <w:rPr>
          <w:sz w:val="24"/>
          <w:szCs w:val="24"/>
        </w:rPr>
      </w:pPr>
      <w:r w:rsidRPr="00355656">
        <w:rPr>
          <w:sz w:val="24"/>
          <w:szCs w:val="24"/>
        </w:rPr>
        <w:t xml:space="preserve">Размеры площадок для выгула собак, размещаемых на территориях жилого назначения, принимаются в пределах 400-600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w:t>
      </w:r>
    </w:p>
    <w:p w:rsidR="00072667" w:rsidRPr="00355656" w:rsidRDefault="00072667" w:rsidP="00072667">
      <w:pPr>
        <w:spacing w:line="276" w:lineRule="auto"/>
        <w:ind w:firstLine="709"/>
        <w:jc w:val="both"/>
        <w:rPr>
          <w:sz w:val="24"/>
          <w:szCs w:val="24"/>
        </w:rPr>
      </w:pPr>
      <w:r w:rsidRPr="00355656">
        <w:rPr>
          <w:sz w:val="24"/>
          <w:szCs w:val="24"/>
        </w:rPr>
        <w:t xml:space="preserve">Расстояние от границы площадки до окон жилых и общественных зданий должно быть не менее 25 м, а до участков детских учреждений, школ, детских, спортивных площадок, площадок отдыха - не менее 40 м. </w:t>
      </w:r>
    </w:p>
    <w:p w:rsidR="00072667" w:rsidRPr="00355656" w:rsidRDefault="00072667" w:rsidP="00072667">
      <w:pPr>
        <w:spacing w:line="276" w:lineRule="auto"/>
        <w:ind w:firstLine="709"/>
        <w:jc w:val="both"/>
        <w:rPr>
          <w:sz w:val="24"/>
          <w:szCs w:val="24"/>
        </w:rPr>
      </w:pPr>
      <w:r w:rsidRPr="00355656">
        <w:rPr>
          <w:sz w:val="24"/>
          <w:szCs w:val="24"/>
        </w:rPr>
        <w:t>Ограждение площадки, как правило, выполняется из легкой металлической сетки высотой не менее 1,5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072667" w:rsidRPr="00355656" w:rsidRDefault="00072667" w:rsidP="00072667">
      <w:pPr>
        <w:spacing w:line="276" w:lineRule="auto"/>
        <w:ind w:firstLine="709"/>
        <w:jc w:val="both"/>
        <w:rPr>
          <w:sz w:val="24"/>
          <w:szCs w:val="24"/>
        </w:rPr>
      </w:pPr>
      <w:r w:rsidRPr="00355656">
        <w:rPr>
          <w:sz w:val="24"/>
          <w:szCs w:val="24"/>
        </w:rPr>
        <w:t>На территории площадки для выгула и дрессировки животных предусматривается информационный стенд с правилами пользования такой площадкой.</w:t>
      </w:r>
    </w:p>
    <w:p w:rsidR="00072667" w:rsidRPr="00355656" w:rsidRDefault="00072667" w:rsidP="00072667">
      <w:pPr>
        <w:spacing w:line="276" w:lineRule="auto"/>
        <w:ind w:firstLine="709"/>
        <w:jc w:val="both"/>
        <w:rPr>
          <w:sz w:val="24"/>
          <w:szCs w:val="24"/>
        </w:rPr>
      </w:pPr>
      <w:r w:rsidRPr="00355656">
        <w:rPr>
          <w:sz w:val="24"/>
          <w:szCs w:val="24"/>
        </w:rPr>
        <w:t>В перечень элементов благоустройства площадок для выгула животных включаются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072667" w:rsidRPr="00355656" w:rsidRDefault="00072667" w:rsidP="00072667">
      <w:pPr>
        <w:spacing w:line="276" w:lineRule="auto"/>
        <w:ind w:firstLine="709"/>
        <w:jc w:val="both"/>
        <w:rPr>
          <w:sz w:val="24"/>
          <w:szCs w:val="24"/>
        </w:rPr>
      </w:pPr>
      <w:r w:rsidRPr="00355656">
        <w:rPr>
          <w:sz w:val="24"/>
          <w:szCs w:val="24"/>
        </w:rPr>
        <w:lastRenderedPageBreak/>
        <w:t xml:space="preserve">Владельцы животных обязаны не допускать загрязнения животными дворов, улиц, детских площадок, дорожек, тротуаров, газонов, территорий скверов, участков с зелеными насаждениями, зон отдыха; незамедлительно убирать экскременты животных в местах выгула и общего пользования населенных пунктов. </w:t>
      </w:r>
    </w:p>
    <w:p w:rsidR="00072667" w:rsidRPr="00355656" w:rsidRDefault="00072667" w:rsidP="00072667">
      <w:pPr>
        <w:spacing w:line="276" w:lineRule="auto"/>
        <w:ind w:firstLine="709"/>
        <w:jc w:val="both"/>
        <w:rPr>
          <w:sz w:val="24"/>
          <w:szCs w:val="24"/>
        </w:rPr>
      </w:pPr>
      <w:r w:rsidRPr="00355656">
        <w:rPr>
          <w:sz w:val="24"/>
          <w:szCs w:val="24"/>
        </w:rPr>
        <w:t xml:space="preserve">Владельцы животных должны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  </w:t>
      </w:r>
    </w:p>
    <w:p w:rsidR="00072667" w:rsidRPr="00355656" w:rsidRDefault="00072667" w:rsidP="00072667">
      <w:pPr>
        <w:spacing w:line="276" w:lineRule="auto"/>
        <w:ind w:firstLine="709"/>
        <w:jc w:val="both"/>
        <w:rPr>
          <w:sz w:val="24"/>
          <w:szCs w:val="24"/>
        </w:rPr>
      </w:pPr>
      <w:r w:rsidRPr="00355656">
        <w:rPr>
          <w:sz w:val="24"/>
          <w:szCs w:val="24"/>
        </w:rPr>
        <w:t>В перечень видов работ по содержанию площадок для выгула и дрессировки животных включены:</w:t>
      </w:r>
    </w:p>
    <w:p w:rsidR="00072667" w:rsidRPr="00355656" w:rsidRDefault="00072667" w:rsidP="00072667">
      <w:pPr>
        <w:spacing w:line="276" w:lineRule="auto"/>
        <w:ind w:firstLine="709"/>
        <w:jc w:val="both"/>
        <w:rPr>
          <w:sz w:val="24"/>
          <w:szCs w:val="24"/>
        </w:rPr>
      </w:pPr>
      <w:r>
        <w:rPr>
          <w:sz w:val="24"/>
          <w:szCs w:val="24"/>
        </w:rPr>
        <w:t>С</w:t>
      </w:r>
      <w:r w:rsidRPr="00355656">
        <w:rPr>
          <w:sz w:val="24"/>
          <w:szCs w:val="24"/>
        </w:rPr>
        <w:t xml:space="preserve">одержание покрытия в летний и зимний периоды, в том </w:t>
      </w:r>
      <w:proofErr w:type="gramStart"/>
      <w:r w:rsidRPr="00355656">
        <w:rPr>
          <w:sz w:val="24"/>
          <w:szCs w:val="24"/>
        </w:rPr>
        <w:t>числе</w:t>
      </w:r>
      <w:proofErr w:type="gramEnd"/>
      <w:r w:rsidRPr="00355656">
        <w:rPr>
          <w:sz w:val="24"/>
          <w:szCs w:val="24"/>
        </w:rPr>
        <w:t>:</w:t>
      </w:r>
    </w:p>
    <w:p w:rsidR="00072667" w:rsidRPr="00355656" w:rsidRDefault="00072667" w:rsidP="00072667">
      <w:pPr>
        <w:spacing w:line="276" w:lineRule="auto"/>
        <w:ind w:firstLine="709"/>
        <w:jc w:val="both"/>
        <w:rPr>
          <w:sz w:val="24"/>
          <w:szCs w:val="24"/>
        </w:rPr>
      </w:pPr>
      <w:r w:rsidRPr="00355656">
        <w:rPr>
          <w:sz w:val="24"/>
          <w:szCs w:val="24"/>
        </w:rPr>
        <w:t>- очистку и подметание территории площадки;</w:t>
      </w:r>
    </w:p>
    <w:p w:rsidR="00072667" w:rsidRPr="00355656" w:rsidRDefault="00072667" w:rsidP="00072667">
      <w:pPr>
        <w:spacing w:line="276" w:lineRule="auto"/>
        <w:ind w:firstLine="709"/>
        <w:jc w:val="both"/>
        <w:rPr>
          <w:sz w:val="24"/>
          <w:szCs w:val="24"/>
        </w:rPr>
      </w:pPr>
      <w:r w:rsidRPr="00355656">
        <w:rPr>
          <w:sz w:val="24"/>
          <w:szCs w:val="24"/>
        </w:rPr>
        <w:t>- мойку территории площадки;</w:t>
      </w:r>
    </w:p>
    <w:p w:rsidR="00072667" w:rsidRPr="00355656" w:rsidRDefault="00072667" w:rsidP="00072667">
      <w:pPr>
        <w:spacing w:line="276" w:lineRule="auto"/>
        <w:ind w:firstLine="709"/>
        <w:jc w:val="both"/>
        <w:rPr>
          <w:sz w:val="24"/>
          <w:szCs w:val="24"/>
        </w:rPr>
      </w:pPr>
      <w:r w:rsidRPr="00355656">
        <w:rPr>
          <w:sz w:val="24"/>
          <w:szCs w:val="24"/>
        </w:rPr>
        <w:t xml:space="preserve">- посыпку и обработку территории площадки </w:t>
      </w:r>
      <w:proofErr w:type="spellStart"/>
      <w:r w:rsidRPr="00355656">
        <w:rPr>
          <w:sz w:val="24"/>
          <w:szCs w:val="24"/>
        </w:rPr>
        <w:t>противогололедными</w:t>
      </w:r>
      <w:proofErr w:type="spellEnd"/>
      <w:r w:rsidRPr="00355656">
        <w:rPr>
          <w:sz w:val="24"/>
          <w:szCs w:val="24"/>
        </w:rPr>
        <w:t xml:space="preserve"> средствами, безопасными для животных (например, песок и мелкая гравийная крошка);</w:t>
      </w:r>
    </w:p>
    <w:p w:rsidR="00072667" w:rsidRPr="00355656" w:rsidRDefault="00072667" w:rsidP="00072667">
      <w:pPr>
        <w:spacing w:line="276" w:lineRule="auto"/>
        <w:ind w:firstLine="709"/>
        <w:jc w:val="both"/>
        <w:rPr>
          <w:sz w:val="24"/>
          <w:szCs w:val="24"/>
        </w:rPr>
      </w:pPr>
      <w:r w:rsidRPr="00355656">
        <w:rPr>
          <w:sz w:val="24"/>
          <w:szCs w:val="24"/>
        </w:rPr>
        <w:t>- текущий ремонт;</w:t>
      </w:r>
    </w:p>
    <w:p w:rsidR="00072667" w:rsidRPr="00355656" w:rsidRDefault="00072667" w:rsidP="00072667">
      <w:pPr>
        <w:spacing w:line="276" w:lineRule="auto"/>
        <w:ind w:firstLine="709"/>
        <w:jc w:val="both"/>
        <w:rPr>
          <w:sz w:val="24"/>
          <w:szCs w:val="24"/>
        </w:rPr>
      </w:pPr>
      <w:r>
        <w:rPr>
          <w:sz w:val="24"/>
          <w:szCs w:val="24"/>
        </w:rPr>
        <w:t>С</w:t>
      </w:r>
      <w:r w:rsidRPr="00355656">
        <w:rPr>
          <w:sz w:val="24"/>
          <w:szCs w:val="24"/>
        </w:rPr>
        <w:t>одержание элементов благоустройства площадки для выгула и дрессировки животных, в том числе:</w:t>
      </w:r>
    </w:p>
    <w:p w:rsidR="00072667" w:rsidRPr="00355656" w:rsidRDefault="00072667" w:rsidP="00072667">
      <w:pPr>
        <w:spacing w:line="276" w:lineRule="auto"/>
        <w:ind w:firstLine="709"/>
        <w:jc w:val="both"/>
        <w:rPr>
          <w:sz w:val="24"/>
          <w:szCs w:val="24"/>
        </w:rPr>
      </w:pPr>
      <w:r w:rsidRPr="00355656">
        <w:rPr>
          <w:sz w:val="24"/>
          <w:szCs w:val="24"/>
        </w:rPr>
        <w:t>- наполнение ящика для одноразовых пакетов;</w:t>
      </w:r>
    </w:p>
    <w:p w:rsidR="00072667" w:rsidRPr="00355656" w:rsidRDefault="00072667" w:rsidP="00072667">
      <w:pPr>
        <w:spacing w:line="276" w:lineRule="auto"/>
        <w:ind w:firstLine="709"/>
        <w:jc w:val="both"/>
        <w:rPr>
          <w:sz w:val="24"/>
          <w:szCs w:val="24"/>
        </w:rPr>
      </w:pPr>
      <w:r w:rsidRPr="00355656">
        <w:rPr>
          <w:sz w:val="24"/>
          <w:szCs w:val="24"/>
        </w:rPr>
        <w:t>- очистку урн;</w:t>
      </w:r>
    </w:p>
    <w:p w:rsidR="00072667" w:rsidRPr="00355656" w:rsidRDefault="00072667" w:rsidP="00072667">
      <w:pPr>
        <w:spacing w:line="276" w:lineRule="auto"/>
        <w:ind w:firstLine="709"/>
        <w:jc w:val="both"/>
        <w:rPr>
          <w:sz w:val="24"/>
          <w:szCs w:val="24"/>
        </w:rPr>
      </w:pPr>
      <w:r w:rsidRPr="00355656">
        <w:rPr>
          <w:sz w:val="24"/>
          <w:szCs w:val="24"/>
        </w:rPr>
        <w:t>- текущий ремонт.</w:t>
      </w:r>
    </w:p>
    <w:p w:rsidR="00072667" w:rsidRPr="00355656" w:rsidRDefault="00072667" w:rsidP="00072667">
      <w:pPr>
        <w:spacing w:line="276" w:lineRule="auto"/>
        <w:ind w:firstLine="709"/>
        <w:jc w:val="both"/>
        <w:rPr>
          <w:sz w:val="24"/>
          <w:szCs w:val="24"/>
        </w:rPr>
      </w:pPr>
    </w:p>
    <w:p w:rsidR="00072667" w:rsidRPr="00355656" w:rsidRDefault="00072667" w:rsidP="00072667">
      <w:pPr>
        <w:spacing w:line="276" w:lineRule="auto"/>
        <w:ind w:firstLine="709"/>
        <w:jc w:val="center"/>
        <w:rPr>
          <w:b/>
          <w:sz w:val="24"/>
          <w:szCs w:val="24"/>
        </w:rPr>
      </w:pPr>
      <w:r w:rsidRPr="00355656">
        <w:rPr>
          <w:b/>
          <w:sz w:val="24"/>
          <w:szCs w:val="24"/>
        </w:rPr>
        <w:t>25. Ответственность за нарушение настоящих Правил</w:t>
      </w:r>
    </w:p>
    <w:p w:rsidR="00072667" w:rsidRPr="00355656" w:rsidRDefault="00072667" w:rsidP="00072667">
      <w:pPr>
        <w:spacing w:line="276" w:lineRule="auto"/>
        <w:ind w:firstLine="709"/>
        <w:jc w:val="both"/>
        <w:rPr>
          <w:sz w:val="24"/>
          <w:szCs w:val="24"/>
        </w:rPr>
      </w:pPr>
    </w:p>
    <w:p w:rsidR="00072667" w:rsidRPr="00355656" w:rsidRDefault="00072667" w:rsidP="00072667">
      <w:pPr>
        <w:spacing w:line="276" w:lineRule="auto"/>
        <w:ind w:firstLine="709"/>
        <w:jc w:val="both"/>
        <w:rPr>
          <w:sz w:val="24"/>
          <w:szCs w:val="24"/>
        </w:rPr>
      </w:pPr>
      <w:r w:rsidRPr="00355656">
        <w:rPr>
          <w:sz w:val="24"/>
          <w:szCs w:val="24"/>
        </w:rPr>
        <w:t>Лица, виновные в нарушении настоящих Правил, привлекаются к ответственности в соответствии с действующим законодательством.</w:t>
      </w: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Pr="000A218D" w:rsidRDefault="00072667" w:rsidP="00072667">
      <w:pPr>
        <w:ind w:firstLine="6237"/>
        <w:jc w:val="both"/>
        <w:rPr>
          <w:sz w:val="24"/>
          <w:szCs w:val="24"/>
        </w:rPr>
      </w:pPr>
      <w:r>
        <w:rPr>
          <w:sz w:val="24"/>
          <w:szCs w:val="24"/>
        </w:rPr>
        <w:lastRenderedPageBreak/>
        <w:t>Приложение № 1</w:t>
      </w:r>
    </w:p>
    <w:p w:rsidR="00072667" w:rsidRDefault="00072667" w:rsidP="00072667">
      <w:pPr>
        <w:ind w:firstLine="6237"/>
        <w:jc w:val="both"/>
        <w:rPr>
          <w:sz w:val="24"/>
          <w:szCs w:val="24"/>
        </w:rPr>
      </w:pPr>
      <w:r>
        <w:rPr>
          <w:sz w:val="24"/>
          <w:szCs w:val="24"/>
        </w:rPr>
        <w:t>к Правилам благоустройства</w:t>
      </w:r>
    </w:p>
    <w:p w:rsidR="00072667" w:rsidRDefault="00072667" w:rsidP="00072667">
      <w:pPr>
        <w:ind w:left="6237"/>
        <w:rPr>
          <w:sz w:val="24"/>
          <w:szCs w:val="24"/>
        </w:rPr>
      </w:pPr>
      <w:r>
        <w:rPr>
          <w:sz w:val="24"/>
          <w:szCs w:val="24"/>
        </w:rPr>
        <w:t>территории Печенгского муниципального округа</w:t>
      </w:r>
    </w:p>
    <w:p w:rsidR="00072667" w:rsidRDefault="00072667" w:rsidP="00072667">
      <w:pPr>
        <w:ind w:left="6237"/>
        <w:rPr>
          <w:sz w:val="24"/>
          <w:szCs w:val="24"/>
        </w:rPr>
      </w:pPr>
      <w:r>
        <w:rPr>
          <w:sz w:val="24"/>
          <w:szCs w:val="24"/>
        </w:rPr>
        <w:t>Мурманской области</w:t>
      </w:r>
    </w:p>
    <w:p w:rsidR="00072667" w:rsidRDefault="00072667" w:rsidP="00072667">
      <w:pPr>
        <w:ind w:left="6237"/>
        <w:rPr>
          <w:sz w:val="24"/>
          <w:szCs w:val="24"/>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420"/>
        <w:gridCol w:w="32"/>
        <w:gridCol w:w="110"/>
        <w:gridCol w:w="258"/>
        <w:gridCol w:w="136"/>
        <w:gridCol w:w="1612"/>
        <w:gridCol w:w="178"/>
        <w:gridCol w:w="1777"/>
        <w:gridCol w:w="445"/>
        <w:gridCol w:w="806"/>
        <w:gridCol w:w="994"/>
        <w:gridCol w:w="1576"/>
      </w:tblGrid>
      <w:tr w:rsidR="00072667" w:rsidTr="00072667">
        <w:tc>
          <w:tcPr>
            <w:tcW w:w="9853" w:type="dxa"/>
            <w:gridSpan w:val="13"/>
          </w:tcPr>
          <w:p w:rsidR="00072667" w:rsidRPr="0031019A" w:rsidRDefault="00072667" w:rsidP="00072667">
            <w:pPr>
              <w:jc w:val="center"/>
              <w:rPr>
                <w:sz w:val="24"/>
                <w:szCs w:val="24"/>
              </w:rPr>
            </w:pPr>
            <w:r w:rsidRPr="0031019A">
              <w:rPr>
                <w:sz w:val="24"/>
                <w:szCs w:val="24"/>
              </w:rPr>
              <w:t>АКТ НА СКРЫТЫЕ РАБОТЫ</w:t>
            </w:r>
          </w:p>
        </w:tc>
      </w:tr>
      <w:tr w:rsidR="00072667" w:rsidTr="00072667">
        <w:tc>
          <w:tcPr>
            <w:tcW w:w="2329" w:type="dxa"/>
            <w:gridSpan w:val="5"/>
          </w:tcPr>
          <w:p w:rsidR="00072667" w:rsidRPr="00F73026" w:rsidRDefault="00072667" w:rsidP="00072667">
            <w:pPr>
              <w:rPr>
                <w:sz w:val="20"/>
                <w:szCs w:val="20"/>
              </w:rPr>
            </w:pPr>
            <w:r w:rsidRPr="00F73026">
              <w:rPr>
                <w:sz w:val="20"/>
                <w:szCs w:val="20"/>
              </w:rPr>
              <w:t>№ ___________</w:t>
            </w:r>
          </w:p>
        </w:tc>
        <w:tc>
          <w:tcPr>
            <w:tcW w:w="4954" w:type="dxa"/>
            <w:gridSpan w:val="6"/>
          </w:tcPr>
          <w:p w:rsidR="00072667" w:rsidRDefault="00072667" w:rsidP="00072667">
            <w:pPr>
              <w:rPr>
                <w:sz w:val="24"/>
                <w:szCs w:val="24"/>
              </w:rPr>
            </w:pPr>
          </w:p>
        </w:tc>
        <w:tc>
          <w:tcPr>
            <w:tcW w:w="2570" w:type="dxa"/>
            <w:gridSpan w:val="2"/>
          </w:tcPr>
          <w:p w:rsidR="00072667" w:rsidRPr="00F73026" w:rsidRDefault="00072667" w:rsidP="00072667">
            <w:pPr>
              <w:rPr>
                <w:sz w:val="20"/>
                <w:szCs w:val="20"/>
              </w:rPr>
            </w:pPr>
            <w:r>
              <w:rPr>
                <w:sz w:val="20"/>
                <w:szCs w:val="20"/>
              </w:rPr>
              <w:t>от «___»__________20___г</w:t>
            </w:r>
          </w:p>
        </w:tc>
      </w:tr>
      <w:tr w:rsidR="00072667" w:rsidTr="00072667">
        <w:tc>
          <w:tcPr>
            <w:tcW w:w="9853" w:type="dxa"/>
            <w:gridSpan w:val="13"/>
            <w:tcBorders>
              <w:bottom w:val="single" w:sz="4" w:space="0" w:color="auto"/>
            </w:tcBorders>
          </w:tcPr>
          <w:p w:rsidR="00072667" w:rsidRDefault="00072667" w:rsidP="00072667">
            <w:pPr>
              <w:rPr>
                <w:sz w:val="24"/>
                <w:szCs w:val="24"/>
              </w:rPr>
            </w:pPr>
          </w:p>
        </w:tc>
      </w:tr>
      <w:tr w:rsidR="00072667" w:rsidTr="00072667">
        <w:tc>
          <w:tcPr>
            <w:tcW w:w="9853" w:type="dxa"/>
            <w:gridSpan w:val="13"/>
            <w:tcBorders>
              <w:top w:val="single" w:sz="4" w:space="0" w:color="auto"/>
            </w:tcBorders>
          </w:tcPr>
          <w:p w:rsidR="00072667" w:rsidRPr="00F73026" w:rsidRDefault="00072667" w:rsidP="00072667">
            <w:pPr>
              <w:jc w:val="center"/>
              <w:rPr>
                <w:sz w:val="16"/>
                <w:szCs w:val="16"/>
              </w:rPr>
            </w:pPr>
            <w:r>
              <w:rPr>
                <w:sz w:val="16"/>
                <w:szCs w:val="16"/>
              </w:rPr>
              <w:t>(наименование работ)</w:t>
            </w:r>
          </w:p>
        </w:tc>
      </w:tr>
      <w:tr w:rsidR="00072667" w:rsidTr="00072667">
        <w:tc>
          <w:tcPr>
            <w:tcW w:w="2071" w:type="dxa"/>
            <w:gridSpan w:val="4"/>
          </w:tcPr>
          <w:p w:rsidR="00072667" w:rsidRPr="00F73026" w:rsidRDefault="00072667" w:rsidP="00072667">
            <w:pPr>
              <w:rPr>
                <w:sz w:val="20"/>
                <w:szCs w:val="20"/>
              </w:rPr>
            </w:pPr>
            <w:r>
              <w:rPr>
                <w:sz w:val="20"/>
                <w:szCs w:val="20"/>
              </w:rPr>
              <w:t>в</w:t>
            </w:r>
            <w:r w:rsidRPr="00F73026">
              <w:rPr>
                <w:sz w:val="20"/>
                <w:szCs w:val="20"/>
              </w:rPr>
              <w:t>ыполненных на</w:t>
            </w:r>
          </w:p>
        </w:tc>
        <w:tc>
          <w:tcPr>
            <w:tcW w:w="7782" w:type="dxa"/>
            <w:gridSpan w:val="9"/>
            <w:tcBorders>
              <w:bottom w:val="single" w:sz="4" w:space="0" w:color="auto"/>
            </w:tcBorders>
          </w:tcPr>
          <w:p w:rsidR="00072667" w:rsidRPr="00F73026" w:rsidRDefault="00072667" w:rsidP="00072667">
            <w:pPr>
              <w:rPr>
                <w:sz w:val="20"/>
                <w:szCs w:val="20"/>
              </w:rPr>
            </w:pPr>
          </w:p>
        </w:tc>
      </w:tr>
      <w:tr w:rsidR="00072667" w:rsidTr="00072667">
        <w:trPr>
          <w:trHeight w:val="101"/>
        </w:trPr>
        <w:tc>
          <w:tcPr>
            <w:tcW w:w="9853" w:type="dxa"/>
            <w:gridSpan w:val="13"/>
          </w:tcPr>
          <w:p w:rsidR="00072667" w:rsidRPr="00F73026" w:rsidRDefault="00072667" w:rsidP="00072667">
            <w:pPr>
              <w:jc w:val="center"/>
              <w:rPr>
                <w:sz w:val="16"/>
                <w:szCs w:val="16"/>
              </w:rPr>
            </w:pPr>
            <w:r>
              <w:rPr>
                <w:sz w:val="16"/>
                <w:szCs w:val="16"/>
              </w:rPr>
              <w:t>(наименование и месторасположения объекта)</w:t>
            </w:r>
          </w:p>
        </w:tc>
      </w:tr>
      <w:tr w:rsidR="00072667" w:rsidRPr="00F73026" w:rsidTr="00072667">
        <w:tc>
          <w:tcPr>
            <w:tcW w:w="9853" w:type="dxa"/>
            <w:gridSpan w:val="13"/>
          </w:tcPr>
          <w:p w:rsidR="00072667" w:rsidRPr="00F73026" w:rsidRDefault="00072667" w:rsidP="00072667">
            <w:pPr>
              <w:rPr>
                <w:sz w:val="20"/>
                <w:szCs w:val="20"/>
              </w:rPr>
            </w:pPr>
            <w:r w:rsidRPr="00F73026">
              <w:rPr>
                <w:sz w:val="20"/>
                <w:szCs w:val="20"/>
              </w:rPr>
              <w:t>работы выполнены на основании специального разрешения на право производства земляных работ</w:t>
            </w:r>
          </w:p>
        </w:tc>
      </w:tr>
      <w:tr w:rsidR="00072667" w:rsidRPr="00F73026" w:rsidTr="00072667">
        <w:tc>
          <w:tcPr>
            <w:tcW w:w="9853" w:type="dxa"/>
            <w:gridSpan w:val="13"/>
          </w:tcPr>
          <w:p w:rsidR="00072667" w:rsidRPr="00F73026" w:rsidRDefault="00072667" w:rsidP="00072667">
            <w:pPr>
              <w:rPr>
                <w:sz w:val="20"/>
                <w:szCs w:val="20"/>
              </w:rPr>
            </w:pPr>
            <w:r>
              <w:rPr>
                <w:sz w:val="20"/>
                <w:szCs w:val="20"/>
              </w:rPr>
              <w:t>№________ от «___»____________20____г.</w:t>
            </w:r>
          </w:p>
        </w:tc>
      </w:tr>
      <w:tr w:rsidR="00072667" w:rsidRPr="00F73026" w:rsidTr="00072667">
        <w:tc>
          <w:tcPr>
            <w:tcW w:w="9853" w:type="dxa"/>
            <w:gridSpan w:val="13"/>
          </w:tcPr>
          <w:p w:rsidR="00072667" w:rsidRPr="00F73026" w:rsidRDefault="00072667" w:rsidP="00072667">
            <w:pPr>
              <w:rPr>
                <w:sz w:val="20"/>
                <w:szCs w:val="20"/>
              </w:rPr>
            </w:pPr>
          </w:p>
        </w:tc>
      </w:tr>
      <w:tr w:rsidR="00072667" w:rsidRPr="00F73026" w:rsidTr="00072667">
        <w:tc>
          <w:tcPr>
            <w:tcW w:w="9853" w:type="dxa"/>
            <w:gridSpan w:val="13"/>
          </w:tcPr>
          <w:p w:rsidR="00072667" w:rsidRPr="00F73026" w:rsidRDefault="00072667" w:rsidP="00072667">
            <w:pPr>
              <w:rPr>
                <w:sz w:val="20"/>
                <w:szCs w:val="20"/>
              </w:rPr>
            </w:pPr>
            <w:r>
              <w:rPr>
                <w:sz w:val="20"/>
                <w:szCs w:val="20"/>
              </w:rPr>
              <w:t>Комиссия в составе:</w:t>
            </w:r>
          </w:p>
        </w:tc>
      </w:tr>
      <w:tr w:rsidR="00072667" w:rsidRPr="00F73026" w:rsidTr="00072667">
        <w:tc>
          <w:tcPr>
            <w:tcW w:w="9853" w:type="dxa"/>
            <w:gridSpan w:val="13"/>
          </w:tcPr>
          <w:p w:rsidR="00072667" w:rsidRPr="00F73026" w:rsidRDefault="00072667" w:rsidP="00072667">
            <w:pPr>
              <w:rPr>
                <w:sz w:val="20"/>
                <w:szCs w:val="20"/>
              </w:rPr>
            </w:pPr>
            <w:r>
              <w:rPr>
                <w:sz w:val="20"/>
                <w:szCs w:val="20"/>
              </w:rPr>
              <w:t xml:space="preserve">лица, осуществившего земляные работы (заинтересованного лица), либо его </w:t>
            </w:r>
          </w:p>
        </w:tc>
      </w:tr>
      <w:tr w:rsidR="00072667" w:rsidRPr="00F73026" w:rsidTr="00072667">
        <w:tc>
          <w:tcPr>
            <w:tcW w:w="1961" w:type="dxa"/>
            <w:gridSpan w:val="3"/>
          </w:tcPr>
          <w:p w:rsidR="00072667" w:rsidRPr="00F73026" w:rsidRDefault="00072667" w:rsidP="00072667">
            <w:pPr>
              <w:rPr>
                <w:sz w:val="20"/>
                <w:szCs w:val="20"/>
              </w:rPr>
            </w:pPr>
            <w:r>
              <w:rPr>
                <w:sz w:val="20"/>
                <w:szCs w:val="20"/>
              </w:rPr>
              <w:t>представителя</w:t>
            </w:r>
          </w:p>
        </w:tc>
        <w:tc>
          <w:tcPr>
            <w:tcW w:w="7892" w:type="dxa"/>
            <w:gridSpan w:val="10"/>
            <w:tcBorders>
              <w:bottom w:val="single" w:sz="4" w:space="0" w:color="auto"/>
            </w:tcBorders>
          </w:tcPr>
          <w:p w:rsidR="00072667" w:rsidRPr="00F73026" w:rsidRDefault="00072667" w:rsidP="00072667">
            <w:pPr>
              <w:rPr>
                <w:sz w:val="20"/>
                <w:szCs w:val="20"/>
              </w:rPr>
            </w:pPr>
          </w:p>
        </w:tc>
      </w:tr>
      <w:tr w:rsidR="00072667" w:rsidRPr="00F73026" w:rsidTr="00072667">
        <w:tc>
          <w:tcPr>
            <w:tcW w:w="9853" w:type="dxa"/>
            <w:gridSpan w:val="13"/>
          </w:tcPr>
          <w:p w:rsidR="00072667" w:rsidRPr="00F73026" w:rsidRDefault="00072667" w:rsidP="00072667">
            <w:pPr>
              <w:jc w:val="center"/>
              <w:rPr>
                <w:sz w:val="16"/>
                <w:szCs w:val="16"/>
              </w:rPr>
            </w:pPr>
            <w:r>
              <w:rPr>
                <w:sz w:val="16"/>
                <w:szCs w:val="16"/>
              </w:rPr>
              <w:t>(Ф.И.О., должность)</w:t>
            </w:r>
          </w:p>
        </w:tc>
      </w:tr>
      <w:tr w:rsidR="00072667" w:rsidRPr="00F73026" w:rsidTr="00072667">
        <w:tc>
          <w:tcPr>
            <w:tcW w:w="6477" w:type="dxa"/>
            <w:gridSpan w:val="10"/>
          </w:tcPr>
          <w:p w:rsidR="00072667" w:rsidRPr="00F73026" w:rsidRDefault="00072667" w:rsidP="00072667">
            <w:pPr>
              <w:rPr>
                <w:sz w:val="20"/>
                <w:szCs w:val="20"/>
              </w:rPr>
            </w:pPr>
            <w:r>
              <w:rPr>
                <w:sz w:val="20"/>
                <w:szCs w:val="20"/>
              </w:rPr>
              <w:t>представителя уполномоченного органа в сфере городского хозяйства</w:t>
            </w:r>
          </w:p>
        </w:tc>
        <w:tc>
          <w:tcPr>
            <w:tcW w:w="3376" w:type="dxa"/>
            <w:gridSpan w:val="3"/>
            <w:tcBorders>
              <w:bottom w:val="single" w:sz="4" w:space="0" w:color="auto"/>
            </w:tcBorders>
          </w:tcPr>
          <w:p w:rsidR="00072667" w:rsidRPr="00F73026" w:rsidRDefault="00072667" w:rsidP="00072667">
            <w:pPr>
              <w:rPr>
                <w:sz w:val="20"/>
                <w:szCs w:val="20"/>
              </w:rPr>
            </w:pPr>
          </w:p>
        </w:tc>
      </w:tr>
      <w:tr w:rsidR="00072667" w:rsidRPr="00F73026" w:rsidTr="00072667">
        <w:tc>
          <w:tcPr>
            <w:tcW w:w="9853" w:type="dxa"/>
            <w:gridSpan w:val="13"/>
            <w:tcBorders>
              <w:bottom w:val="single" w:sz="4" w:space="0" w:color="auto"/>
            </w:tcBorders>
          </w:tcPr>
          <w:p w:rsidR="00072667" w:rsidRPr="00F73026" w:rsidRDefault="00072667" w:rsidP="00072667">
            <w:pPr>
              <w:rPr>
                <w:sz w:val="20"/>
                <w:szCs w:val="20"/>
              </w:rPr>
            </w:pPr>
          </w:p>
        </w:tc>
      </w:tr>
      <w:tr w:rsidR="00072667" w:rsidRPr="00F73026" w:rsidTr="00072667">
        <w:tc>
          <w:tcPr>
            <w:tcW w:w="9853" w:type="dxa"/>
            <w:gridSpan w:val="13"/>
            <w:tcBorders>
              <w:top w:val="single" w:sz="4" w:space="0" w:color="auto"/>
            </w:tcBorders>
          </w:tcPr>
          <w:p w:rsidR="00072667" w:rsidRPr="00F73026" w:rsidRDefault="00072667" w:rsidP="00072667">
            <w:pPr>
              <w:jc w:val="center"/>
              <w:rPr>
                <w:sz w:val="16"/>
                <w:szCs w:val="16"/>
              </w:rPr>
            </w:pPr>
            <w:r>
              <w:rPr>
                <w:sz w:val="16"/>
                <w:szCs w:val="16"/>
              </w:rPr>
              <w:t>(Ф.И.О., должность)</w:t>
            </w:r>
          </w:p>
        </w:tc>
      </w:tr>
      <w:tr w:rsidR="00072667" w:rsidRPr="00F73026" w:rsidTr="00072667">
        <w:tc>
          <w:tcPr>
            <w:tcW w:w="6032" w:type="dxa"/>
            <w:gridSpan w:val="9"/>
          </w:tcPr>
          <w:p w:rsidR="00072667" w:rsidRPr="00F73026" w:rsidRDefault="00072667" w:rsidP="00072667">
            <w:pPr>
              <w:rPr>
                <w:sz w:val="20"/>
                <w:szCs w:val="20"/>
              </w:rPr>
            </w:pPr>
            <w:r>
              <w:rPr>
                <w:sz w:val="20"/>
                <w:szCs w:val="20"/>
              </w:rPr>
              <w:t>представители организаций, эксплуатирующих инженерные сети</w:t>
            </w:r>
          </w:p>
        </w:tc>
        <w:tc>
          <w:tcPr>
            <w:tcW w:w="3821" w:type="dxa"/>
            <w:gridSpan w:val="4"/>
          </w:tcPr>
          <w:p w:rsidR="00072667" w:rsidRPr="00F73026" w:rsidRDefault="00072667" w:rsidP="00072667">
            <w:pPr>
              <w:rPr>
                <w:sz w:val="20"/>
                <w:szCs w:val="20"/>
              </w:rPr>
            </w:pPr>
          </w:p>
        </w:tc>
      </w:tr>
      <w:tr w:rsidR="00072667" w:rsidRPr="00F73026" w:rsidTr="00072667">
        <w:tc>
          <w:tcPr>
            <w:tcW w:w="9853" w:type="dxa"/>
            <w:gridSpan w:val="13"/>
            <w:tcBorders>
              <w:bottom w:val="single" w:sz="4" w:space="0" w:color="auto"/>
            </w:tcBorders>
          </w:tcPr>
          <w:p w:rsidR="00072667" w:rsidRPr="00F73026" w:rsidRDefault="00072667" w:rsidP="00072667">
            <w:pPr>
              <w:rPr>
                <w:sz w:val="20"/>
                <w:szCs w:val="20"/>
              </w:rPr>
            </w:pPr>
          </w:p>
        </w:tc>
      </w:tr>
      <w:tr w:rsidR="00072667" w:rsidRPr="00F73026" w:rsidTr="00072667">
        <w:tc>
          <w:tcPr>
            <w:tcW w:w="9853" w:type="dxa"/>
            <w:gridSpan w:val="13"/>
            <w:tcBorders>
              <w:top w:val="single" w:sz="4" w:space="0" w:color="auto"/>
            </w:tcBorders>
          </w:tcPr>
          <w:p w:rsidR="00072667" w:rsidRPr="00B9332D" w:rsidRDefault="00072667" w:rsidP="00072667">
            <w:pPr>
              <w:jc w:val="center"/>
              <w:rPr>
                <w:sz w:val="16"/>
                <w:szCs w:val="16"/>
              </w:rPr>
            </w:pPr>
            <w:r>
              <w:rPr>
                <w:sz w:val="16"/>
                <w:szCs w:val="16"/>
              </w:rPr>
              <w:t>(Ф.И.О., должность)</w:t>
            </w:r>
          </w:p>
        </w:tc>
      </w:tr>
      <w:tr w:rsidR="00072667" w:rsidRPr="00F73026" w:rsidTr="00072667">
        <w:tc>
          <w:tcPr>
            <w:tcW w:w="1509" w:type="dxa"/>
          </w:tcPr>
          <w:p w:rsidR="00072667" w:rsidRPr="00F73026" w:rsidRDefault="00072667" w:rsidP="00072667">
            <w:pPr>
              <w:rPr>
                <w:sz w:val="20"/>
                <w:szCs w:val="20"/>
              </w:rPr>
            </w:pPr>
            <w:r>
              <w:rPr>
                <w:sz w:val="20"/>
                <w:szCs w:val="20"/>
              </w:rPr>
              <w:t>иные лица</w:t>
            </w:r>
          </w:p>
        </w:tc>
        <w:tc>
          <w:tcPr>
            <w:tcW w:w="8344" w:type="dxa"/>
            <w:gridSpan w:val="12"/>
            <w:tcBorders>
              <w:bottom w:val="single" w:sz="4" w:space="0" w:color="auto"/>
            </w:tcBorders>
          </w:tcPr>
          <w:p w:rsidR="00072667" w:rsidRPr="00F73026" w:rsidRDefault="00072667" w:rsidP="00072667">
            <w:pPr>
              <w:rPr>
                <w:sz w:val="20"/>
                <w:szCs w:val="20"/>
              </w:rPr>
            </w:pPr>
          </w:p>
        </w:tc>
      </w:tr>
      <w:tr w:rsidR="00072667" w:rsidRPr="00F73026" w:rsidTr="00072667">
        <w:tc>
          <w:tcPr>
            <w:tcW w:w="9853" w:type="dxa"/>
            <w:gridSpan w:val="13"/>
          </w:tcPr>
          <w:p w:rsidR="00072667" w:rsidRPr="00B9332D" w:rsidRDefault="00072667" w:rsidP="00072667">
            <w:pPr>
              <w:jc w:val="center"/>
              <w:rPr>
                <w:sz w:val="16"/>
                <w:szCs w:val="16"/>
              </w:rPr>
            </w:pPr>
            <w:r>
              <w:rPr>
                <w:sz w:val="16"/>
                <w:szCs w:val="16"/>
              </w:rPr>
              <w:t>(Ф.И.О., должность)</w:t>
            </w:r>
          </w:p>
        </w:tc>
      </w:tr>
      <w:tr w:rsidR="00072667" w:rsidRPr="00F73026" w:rsidTr="00072667">
        <w:tc>
          <w:tcPr>
            <w:tcW w:w="4077" w:type="dxa"/>
            <w:gridSpan w:val="7"/>
          </w:tcPr>
          <w:p w:rsidR="00072667" w:rsidRPr="00F73026" w:rsidRDefault="00072667" w:rsidP="00072667">
            <w:pPr>
              <w:rPr>
                <w:sz w:val="20"/>
                <w:szCs w:val="20"/>
              </w:rPr>
            </w:pPr>
            <w:r>
              <w:rPr>
                <w:sz w:val="20"/>
                <w:szCs w:val="20"/>
              </w:rPr>
              <w:t>произвела осмотр работ, выполненных &lt;*&gt;</w:t>
            </w:r>
            <w:r>
              <w:rPr>
                <w:rStyle w:val="afe"/>
                <w:sz w:val="20"/>
                <w:szCs w:val="20"/>
              </w:rPr>
              <w:footnoteReference w:id="1"/>
            </w:r>
          </w:p>
        </w:tc>
        <w:tc>
          <w:tcPr>
            <w:tcW w:w="5776" w:type="dxa"/>
            <w:gridSpan w:val="6"/>
            <w:tcBorders>
              <w:bottom w:val="single" w:sz="4" w:space="0" w:color="auto"/>
            </w:tcBorders>
          </w:tcPr>
          <w:p w:rsidR="00072667" w:rsidRPr="00F73026" w:rsidRDefault="00072667" w:rsidP="00072667">
            <w:pPr>
              <w:rPr>
                <w:sz w:val="20"/>
                <w:szCs w:val="20"/>
              </w:rPr>
            </w:pPr>
          </w:p>
        </w:tc>
      </w:tr>
      <w:tr w:rsidR="00072667" w:rsidRPr="00F73026" w:rsidTr="00072667">
        <w:tc>
          <w:tcPr>
            <w:tcW w:w="9853" w:type="dxa"/>
            <w:gridSpan w:val="13"/>
          </w:tcPr>
          <w:p w:rsidR="00072667" w:rsidRPr="007478C8" w:rsidRDefault="00072667" w:rsidP="00072667">
            <w:pPr>
              <w:jc w:val="center"/>
              <w:rPr>
                <w:sz w:val="16"/>
                <w:szCs w:val="16"/>
              </w:rPr>
            </w:pPr>
            <w:r>
              <w:rPr>
                <w:sz w:val="16"/>
                <w:szCs w:val="16"/>
              </w:rPr>
              <w:t>(наименование строительно-монтажной организации)</w:t>
            </w:r>
          </w:p>
        </w:tc>
      </w:tr>
      <w:tr w:rsidR="00072667" w:rsidRPr="00F73026" w:rsidTr="00072667">
        <w:tc>
          <w:tcPr>
            <w:tcW w:w="9853" w:type="dxa"/>
            <w:gridSpan w:val="13"/>
          </w:tcPr>
          <w:p w:rsidR="00072667" w:rsidRPr="00F73026" w:rsidRDefault="00072667" w:rsidP="00072667">
            <w:pPr>
              <w:rPr>
                <w:sz w:val="20"/>
                <w:szCs w:val="20"/>
              </w:rPr>
            </w:pPr>
            <w:r>
              <w:rPr>
                <w:sz w:val="20"/>
                <w:szCs w:val="20"/>
              </w:rPr>
              <w:t>и составила настоящий АКТ о нижеследующем:</w:t>
            </w:r>
          </w:p>
        </w:tc>
      </w:tr>
      <w:tr w:rsidR="00072667" w:rsidRPr="00F73026" w:rsidTr="00072667">
        <w:tc>
          <w:tcPr>
            <w:tcW w:w="9853" w:type="dxa"/>
            <w:gridSpan w:val="13"/>
          </w:tcPr>
          <w:p w:rsidR="00072667" w:rsidRPr="00F73026" w:rsidRDefault="00072667" w:rsidP="00072667">
            <w:pPr>
              <w:rPr>
                <w:sz w:val="20"/>
                <w:szCs w:val="20"/>
              </w:rPr>
            </w:pPr>
          </w:p>
        </w:tc>
      </w:tr>
      <w:tr w:rsidR="00072667" w:rsidRPr="00F73026" w:rsidTr="00072667">
        <w:tc>
          <w:tcPr>
            <w:tcW w:w="9853" w:type="dxa"/>
            <w:gridSpan w:val="13"/>
          </w:tcPr>
          <w:p w:rsidR="00072667" w:rsidRPr="007478C8" w:rsidRDefault="00072667" w:rsidP="00072667">
            <w:pPr>
              <w:pStyle w:val="a5"/>
              <w:numPr>
                <w:ilvl w:val="0"/>
                <w:numId w:val="6"/>
              </w:numPr>
              <w:contextualSpacing/>
              <w:jc w:val="left"/>
              <w:rPr>
                <w:sz w:val="20"/>
                <w:szCs w:val="20"/>
              </w:rPr>
            </w:pPr>
            <w:r>
              <w:rPr>
                <w:sz w:val="20"/>
                <w:szCs w:val="20"/>
              </w:rPr>
              <w:t>К освидетельствованию и приемке предъявлены результаты следующих работ</w:t>
            </w:r>
          </w:p>
        </w:tc>
      </w:tr>
      <w:tr w:rsidR="00072667" w:rsidRPr="00F73026" w:rsidTr="00072667">
        <w:tc>
          <w:tcPr>
            <w:tcW w:w="9853" w:type="dxa"/>
            <w:gridSpan w:val="13"/>
            <w:tcBorders>
              <w:bottom w:val="single" w:sz="4" w:space="0" w:color="auto"/>
            </w:tcBorders>
          </w:tcPr>
          <w:p w:rsidR="00072667" w:rsidRPr="00F73026" w:rsidRDefault="00072667" w:rsidP="00072667">
            <w:pPr>
              <w:rPr>
                <w:sz w:val="20"/>
                <w:szCs w:val="20"/>
              </w:rPr>
            </w:pPr>
          </w:p>
        </w:tc>
      </w:tr>
      <w:tr w:rsidR="00072667" w:rsidRPr="00F73026" w:rsidTr="00072667">
        <w:tc>
          <w:tcPr>
            <w:tcW w:w="9853" w:type="dxa"/>
            <w:gridSpan w:val="13"/>
            <w:tcBorders>
              <w:top w:val="single" w:sz="4" w:space="0" w:color="auto"/>
            </w:tcBorders>
          </w:tcPr>
          <w:p w:rsidR="00072667" w:rsidRPr="007478C8" w:rsidRDefault="00072667" w:rsidP="00072667">
            <w:pPr>
              <w:jc w:val="center"/>
              <w:rPr>
                <w:sz w:val="16"/>
                <w:szCs w:val="16"/>
              </w:rPr>
            </w:pPr>
            <w:r>
              <w:rPr>
                <w:sz w:val="16"/>
                <w:szCs w:val="16"/>
              </w:rPr>
              <w:t>(наименование результатов скрытых работ)</w:t>
            </w:r>
          </w:p>
        </w:tc>
      </w:tr>
      <w:tr w:rsidR="00072667" w:rsidRPr="00F73026" w:rsidTr="00072667">
        <w:tc>
          <w:tcPr>
            <w:tcW w:w="4255" w:type="dxa"/>
            <w:gridSpan w:val="8"/>
          </w:tcPr>
          <w:p w:rsidR="00072667" w:rsidRPr="007478C8" w:rsidRDefault="00072667" w:rsidP="00072667">
            <w:pPr>
              <w:pStyle w:val="a5"/>
              <w:numPr>
                <w:ilvl w:val="0"/>
                <w:numId w:val="6"/>
              </w:numPr>
              <w:contextualSpacing/>
              <w:jc w:val="left"/>
              <w:rPr>
                <w:sz w:val="20"/>
                <w:szCs w:val="20"/>
              </w:rPr>
            </w:pPr>
            <w:r>
              <w:rPr>
                <w:sz w:val="20"/>
                <w:szCs w:val="20"/>
              </w:rPr>
              <w:t xml:space="preserve">При выполнении работ </w:t>
            </w:r>
            <w:proofErr w:type="gramStart"/>
            <w:r>
              <w:rPr>
                <w:sz w:val="20"/>
                <w:szCs w:val="20"/>
              </w:rPr>
              <w:t>применены</w:t>
            </w:r>
            <w:proofErr w:type="gramEnd"/>
            <w:r>
              <w:rPr>
                <w:sz w:val="20"/>
                <w:szCs w:val="20"/>
              </w:rPr>
              <w:t xml:space="preserve"> </w:t>
            </w:r>
          </w:p>
        </w:tc>
        <w:tc>
          <w:tcPr>
            <w:tcW w:w="5598" w:type="dxa"/>
            <w:gridSpan w:val="5"/>
          </w:tcPr>
          <w:p w:rsidR="00072667" w:rsidRPr="007478C8" w:rsidRDefault="00072667" w:rsidP="00072667">
            <w:pPr>
              <w:rPr>
                <w:sz w:val="20"/>
                <w:szCs w:val="20"/>
              </w:rPr>
            </w:pPr>
          </w:p>
        </w:tc>
      </w:tr>
      <w:tr w:rsidR="00072667" w:rsidRPr="00F73026" w:rsidTr="00072667">
        <w:tc>
          <w:tcPr>
            <w:tcW w:w="9853" w:type="dxa"/>
            <w:gridSpan w:val="13"/>
            <w:tcBorders>
              <w:bottom w:val="single" w:sz="4" w:space="0" w:color="auto"/>
            </w:tcBorders>
          </w:tcPr>
          <w:p w:rsidR="00072667" w:rsidRPr="00F73026" w:rsidRDefault="00072667" w:rsidP="00072667">
            <w:pPr>
              <w:rPr>
                <w:sz w:val="20"/>
                <w:szCs w:val="20"/>
              </w:rPr>
            </w:pPr>
          </w:p>
        </w:tc>
      </w:tr>
      <w:tr w:rsidR="00072667" w:rsidRPr="00F73026" w:rsidTr="00072667">
        <w:tc>
          <w:tcPr>
            <w:tcW w:w="9853" w:type="dxa"/>
            <w:gridSpan w:val="13"/>
            <w:tcBorders>
              <w:top w:val="single" w:sz="4" w:space="0" w:color="auto"/>
            </w:tcBorders>
          </w:tcPr>
          <w:p w:rsidR="00072667" w:rsidRPr="007478C8" w:rsidRDefault="00072667" w:rsidP="00072667">
            <w:pPr>
              <w:tabs>
                <w:tab w:val="left" w:pos="3318"/>
              </w:tabs>
              <w:jc w:val="center"/>
              <w:rPr>
                <w:sz w:val="16"/>
                <w:szCs w:val="16"/>
              </w:rPr>
            </w:pPr>
            <w:r>
              <w:rPr>
                <w:sz w:val="16"/>
                <w:szCs w:val="16"/>
              </w:rPr>
              <w:t>(наименование материалов, конструкций, изделий со ссылкой на сертификат или другие документы, подтверждающие качество)</w:t>
            </w:r>
          </w:p>
        </w:tc>
      </w:tr>
      <w:tr w:rsidR="00072667" w:rsidRPr="00F73026" w:rsidTr="00072667">
        <w:tc>
          <w:tcPr>
            <w:tcW w:w="9853" w:type="dxa"/>
            <w:gridSpan w:val="13"/>
          </w:tcPr>
          <w:p w:rsidR="00072667" w:rsidRPr="007478C8" w:rsidRDefault="00072667" w:rsidP="00072667">
            <w:pPr>
              <w:pStyle w:val="a5"/>
              <w:numPr>
                <w:ilvl w:val="0"/>
                <w:numId w:val="6"/>
              </w:numPr>
              <w:contextualSpacing/>
              <w:jc w:val="left"/>
              <w:rPr>
                <w:sz w:val="20"/>
                <w:szCs w:val="20"/>
              </w:rPr>
            </w:pPr>
            <w:r>
              <w:rPr>
                <w:sz w:val="20"/>
                <w:szCs w:val="20"/>
              </w:rPr>
              <w:t>При выполнении работ отсутствуют (или допущены) отклонения от технических требований и условий</w:t>
            </w:r>
          </w:p>
        </w:tc>
      </w:tr>
      <w:tr w:rsidR="00072667" w:rsidRPr="00F73026" w:rsidTr="00072667">
        <w:tc>
          <w:tcPr>
            <w:tcW w:w="1929" w:type="dxa"/>
            <w:gridSpan w:val="2"/>
          </w:tcPr>
          <w:p w:rsidR="00072667" w:rsidRPr="00F73026" w:rsidRDefault="00072667" w:rsidP="00072667">
            <w:pPr>
              <w:rPr>
                <w:sz w:val="20"/>
                <w:szCs w:val="20"/>
              </w:rPr>
            </w:pPr>
            <w:r>
              <w:rPr>
                <w:sz w:val="20"/>
                <w:szCs w:val="20"/>
              </w:rPr>
              <w:t xml:space="preserve">приемки работ </w:t>
            </w:r>
          </w:p>
        </w:tc>
        <w:tc>
          <w:tcPr>
            <w:tcW w:w="7924" w:type="dxa"/>
            <w:gridSpan w:val="11"/>
            <w:tcBorders>
              <w:bottom w:val="single" w:sz="4" w:space="0" w:color="auto"/>
            </w:tcBorders>
          </w:tcPr>
          <w:p w:rsidR="00072667" w:rsidRPr="00F73026" w:rsidRDefault="00072667" w:rsidP="00072667">
            <w:pPr>
              <w:jc w:val="right"/>
              <w:rPr>
                <w:sz w:val="20"/>
                <w:szCs w:val="20"/>
              </w:rPr>
            </w:pPr>
            <w:r>
              <w:rPr>
                <w:sz w:val="20"/>
                <w:szCs w:val="20"/>
              </w:rPr>
              <w:t>.</w:t>
            </w:r>
          </w:p>
        </w:tc>
      </w:tr>
      <w:tr w:rsidR="00072667" w:rsidRPr="00F73026" w:rsidTr="00072667">
        <w:tc>
          <w:tcPr>
            <w:tcW w:w="9853" w:type="dxa"/>
            <w:gridSpan w:val="13"/>
          </w:tcPr>
          <w:p w:rsidR="00072667" w:rsidRPr="007478C8" w:rsidRDefault="00072667" w:rsidP="00072667">
            <w:pPr>
              <w:jc w:val="center"/>
              <w:rPr>
                <w:sz w:val="16"/>
                <w:szCs w:val="16"/>
              </w:rPr>
            </w:pPr>
            <w:r>
              <w:rPr>
                <w:sz w:val="16"/>
                <w:szCs w:val="16"/>
              </w:rPr>
              <w:t>(при наличии отклонений указать, какие отклонения отсутствуют)</w:t>
            </w:r>
          </w:p>
        </w:tc>
      </w:tr>
      <w:tr w:rsidR="00072667" w:rsidRPr="00F73026" w:rsidTr="00072667">
        <w:tc>
          <w:tcPr>
            <w:tcW w:w="9853" w:type="dxa"/>
            <w:gridSpan w:val="13"/>
          </w:tcPr>
          <w:p w:rsidR="00072667" w:rsidRPr="007478C8" w:rsidRDefault="00072667" w:rsidP="00072667">
            <w:pPr>
              <w:pStyle w:val="a5"/>
              <w:numPr>
                <w:ilvl w:val="0"/>
                <w:numId w:val="6"/>
              </w:numPr>
              <w:contextualSpacing/>
              <w:jc w:val="left"/>
              <w:rPr>
                <w:sz w:val="20"/>
                <w:szCs w:val="20"/>
              </w:rPr>
            </w:pPr>
            <w:r>
              <w:rPr>
                <w:sz w:val="20"/>
                <w:szCs w:val="20"/>
              </w:rPr>
              <w:t>Дата: начала работ __________; окончания работ ___________.</w:t>
            </w:r>
          </w:p>
        </w:tc>
      </w:tr>
      <w:tr w:rsidR="00072667" w:rsidRPr="00F73026" w:rsidTr="00072667">
        <w:tc>
          <w:tcPr>
            <w:tcW w:w="2465" w:type="dxa"/>
            <w:gridSpan w:val="6"/>
          </w:tcPr>
          <w:p w:rsidR="00072667" w:rsidRPr="007478C8" w:rsidRDefault="00072667" w:rsidP="00072667">
            <w:pPr>
              <w:pStyle w:val="a5"/>
              <w:numPr>
                <w:ilvl w:val="0"/>
                <w:numId w:val="6"/>
              </w:numPr>
              <w:contextualSpacing/>
              <w:jc w:val="left"/>
              <w:rPr>
                <w:sz w:val="20"/>
                <w:szCs w:val="20"/>
              </w:rPr>
            </w:pPr>
            <w:r>
              <w:rPr>
                <w:sz w:val="20"/>
                <w:szCs w:val="20"/>
              </w:rPr>
              <w:t xml:space="preserve">Приложения </w:t>
            </w:r>
          </w:p>
        </w:tc>
        <w:tc>
          <w:tcPr>
            <w:tcW w:w="7388" w:type="dxa"/>
            <w:gridSpan w:val="7"/>
            <w:tcBorders>
              <w:bottom w:val="single" w:sz="4" w:space="0" w:color="auto"/>
            </w:tcBorders>
          </w:tcPr>
          <w:p w:rsidR="00072667" w:rsidRPr="007478C8" w:rsidRDefault="00072667" w:rsidP="00072667">
            <w:pPr>
              <w:rPr>
                <w:sz w:val="20"/>
                <w:szCs w:val="20"/>
              </w:rPr>
            </w:pPr>
          </w:p>
        </w:tc>
      </w:tr>
      <w:tr w:rsidR="00072667" w:rsidRPr="00F73026" w:rsidTr="00072667">
        <w:tc>
          <w:tcPr>
            <w:tcW w:w="9853" w:type="dxa"/>
            <w:gridSpan w:val="13"/>
          </w:tcPr>
          <w:p w:rsidR="00072667" w:rsidRPr="00F73026" w:rsidRDefault="00072667" w:rsidP="00072667">
            <w:pPr>
              <w:rPr>
                <w:sz w:val="20"/>
                <w:szCs w:val="20"/>
              </w:rPr>
            </w:pPr>
          </w:p>
        </w:tc>
      </w:tr>
      <w:tr w:rsidR="00072667" w:rsidRPr="00F73026" w:rsidTr="00072667">
        <w:tc>
          <w:tcPr>
            <w:tcW w:w="9853" w:type="dxa"/>
            <w:gridSpan w:val="13"/>
          </w:tcPr>
          <w:p w:rsidR="00072667" w:rsidRPr="00F73026" w:rsidRDefault="00072667" w:rsidP="00072667">
            <w:pPr>
              <w:rPr>
                <w:sz w:val="20"/>
                <w:szCs w:val="20"/>
              </w:rPr>
            </w:pPr>
            <w:r>
              <w:rPr>
                <w:sz w:val="20"/>
                <w:szCs w:val="20"/>
              </w:rPr>
              <w:t>Решение:</w:t>
            </w:r>
          </w:p>
        </w:tc>
      </w:tr>
      <w:tr w:rsidR="00072667" w:rsidRPr="00F73026" w:rsidTr="00072667">
        <w:tc>
          <w:tcPr>
            <w:tcW w:w="9853" w:type="dxa"/>
            <w:gridSpan w:val="13"/>
          </w:tcPr>
          <w:p w:rsidR="00072667" w:rsidRPr="00F73026" w:rsidRDefault="00072667" w:rsidP="00072667">
            <w:pPr>
              <w:rPr>
                <w:sz w:val="20"/>
                <w:szCs w:val="20"/>
              </w:rPr>
            </w:pPr>
            <w:r>
              <w:rPr>
                <w:sz w:val="20"/>
                <w:szCs w:val="20"/>
              </w:rPr>
              <w:t xml:space="preserve">                      Работы выполнены в соответствии со стандартами, строительными нормами и правилами и подлежат приемке.</w:t>
            </w:r>
          </w:p>
        </w:tc>
      </w:tr>
      <w:tr w:rsidR="00072667" w:rsidRPr="00F73026" w:rsidTr="00072667">
        <w:tc>
          <w:tcPr>
            <w:tcW w:w="9853" w:type="dxa"/>
            <w:gridSpan w:val="13"/>
          </w:tcPr>
          <w:p w:rsidR="00072667" w:rsidRPr="00F73026" w:rsidRDefault="00072667" w:rsidP="00072667">
            <w:pPr>
              <w:rPr>
                <w:sz w:val="20"/>
                <w:szCs w:val="20"/>
              </w:rPr>
            </w:pPr>
          </w:p>
        </w:tc>
      </w:tr>
      <w:tr w:rsidR="00072667" w:rsidRPr="00F73026" w:rsidTr="00072667">
        <w:tc>
          <w:tcPr>
            <w:tcW w:w="8277" w:type="dxa"/>
            <w:gridSpan w:val="12"/>
          </w:tcPr>
          <w:p w:rsidR="00072667" w:rsidRPr="00F73026" w:rsidRDefault="00072667" w:rsidP="00072667">
            <w:pPr>
              <w:rPr>
                <w:sz w:val="20"/>
                <w:szCs w:val="20"/>
              </w:rPr>
            </w:pPr>
            <w:r>
              <w:rPr>
                <w:sz w:val="20"/>
                <w:szCs w:val="20"/>
              </w:rPr>
              <w:t>Лицо, осуществившее земляные работы, либо его представитель</w:t>
            </w:r>
          </w:p>
        </w:tc>
        <w:tc>
          <w:tcPr>
            <w:tcW w:w="1576" w:type="dxa"/>
            <w:tcBorders>
              <w:bottom w:val="single" w:sz="4" w:space="0" w:color="auto"/>
            </w:tcBorders>
          </w:tcPr>
          <w:p w:rsidR="00072667" w:rsidRPr="00F73026" w:rsidRDefault="00072667" w:rsidP="00072667">
            <w:pPr>
              <w:rPr>
                <w:sz w:val="20"/>
                <w:szCs w:val="20"/>
              </w:rPr>
            </w:pPr>
          </w:p>
        </w:tc>
      </w:tr>
      <w:tr w:rsidR="00072667" w:rsidRPr="00F73026" w:rsidTr="00072667">
        <w:trPr>
          <w:trHeight w:val="138"/>
        </w:trPr>
        <w:tc>
          <w:tcPr>
            <w:tcW w:w="8277" w:type="dxa"/>
            <w:gridSpan w:val="12"/>
          </w:tcPr>
          <w:p w:rsidR="00072667" w:rsidRPr="00F73026" w:rsidRDefault="00072667" w:rsidP="00072667">
            <w:pPr>
              <w:rPr>
                <w:sz w:val="20"/>
                <w:szCs w:val="20"/>
              </w:rPr>
            </w:pPr>
          </w:p>
        </w:tc>
        <w:tc>
          <w:tcPr>
            <w:tcW w:w="1576" w:type="dxa"/>
          </w:tcPr>
          <w:p w:rsidR="00072667" w:rsidRPr="006954E9" w:rsidRDefault="00072667" w:rsidP="00072667">
            <w:pPr>
              <w:jc w:val="center"/>
              <w:rPr>
                <w:sz w:val="16"/>
                <w:szCs w:val="16"/>
              </w:rPr>
            </w:pPr>
            <w:r>
              <w:rPr>
                <w:sz w:val="16"/>
                <w:szCs w:val="16"/>
              </w:rPr>
              <w:t>(подпись)</w:t>
            </w:r>
          </w:p>
        </w:tc>
      </w:tr>
      <w:tr w:rsidR="00072667" w:rsidRPr="00F73026" w:rsidTr="00072667">
        <w:tc>
          <w:tcPr>
            <w:tcW w:w="8277" w:type="dxa"/>
            <w:gridSpan w:val="12"/>
          </w:tcPr>
          <w:p w:rsidR="00072667" w:rsidRPr="00F73026" w:rsidRDefault="00072667" w:rsidP="00072667">
            <w:pPr>
              <w:rPr>
                <w:sz w:val="20"/>
                <w:szCs w:val="20"/>
              </w:rPr>
            </w:pPr>
            <w:r>
              <w:rPr>
                <w:sz w:val="20"/>
                <w:szCs w:val="20"/>
              </w:rPr>
              <w:t>Представитель уполномоченного органа в сфере городского хозяйства</w:t>
            </w:r>
          </w:p>
        </w:tc>
        <w:tc>
          <w:tcPr>
            <w:tcW w:w="1576" w:type="dxa"/>
            <w:tcBorders>
              <w:bottom w:val="single" w:sz="4" w:space="0" w:color="auto"/>
            </w:tcBorders>
          </w:tcPr>
          <w:p w:rsidR="00072667" w:rsidRPr="00F73026" w:rsidRDefault="00072667" w:rsidP="00072667">
            <w:pPr>
              <w:rPr>
                <w:sz w:val="20"/>
                <w:szCs w:val="20"/>
              </w:rPr>
            </w:pPr>
          </w:p>
        </w:tc>
      </w:tr>
      <w:tr w:rsidR="00072667" w:rsidRPr="00F73026" w:rsidTr="00072667">
        <w:tc>
          <w:tcPr>
            <w:tcW w:w="8277" w:type="dxa"/>
            <w:gridSpan w:val="12"/>
          </w:tcPr>
          <w:p w:rsidR="00072667" w:rsidRPr="00F73026" w:rsidRDefault="00072667" w:rsidP="00072667">
            <w:pPr>
              <w:rPr>
                <w:sz w:val="20"/>
                <w:szCs w:val="20"/>
              </w:rPr>
            </w:pPr>
          </w:p>
        </w:tc>
        <w:tc>
          <w:tcPr>
            <w:tcW w:w="1576" w:type="dxa"/>
            <w:tcBorders>
              <w:top w:val="single" w:sz="4" w:space="0" w:color="auto"/>
            </w:tcBorders>
          </w:tcPr>
          <w:p w:rsidR="00072667" w:rsidRPr="00F73026" w:rsidRDefault="00072667" w:rsidP="00072667">
            <w:pPr>
              <w:jc w:val="center"/>
              <w:rPr>
                <w:sz w:val="20"/>
                <w:szCs w:val="20"/>
              </w:rPr>
            </w:pPr>
            <w:r>
              <w:rPr>
                <w:sz w:val="16"/>
                <w:szCs w:val="16"/>
              </w:rPr>
              <w:t>(подпись)</w:t>
            </w:r>
          </w:p>
        </w:tc>
      </w:tr>
      <w:tr w:rsidR="00072667" w:rsidRPr="00F73026" w:rsidTr="00072667">
        <w:tc>
          <w:tcPr>
            <w:tcW w:w="8277" w:type="dxa"/>
            <w:gridSpan w:val="12"/>
          </w:tcPr>
          <w:p w:rsidR="00072667" w:rsidRPr="00F73026" w:rsidRDefault="00072667" w:rsidP="00072667">
            <w:pPr>
              <w:rPr>
                <w:sz w:val="20"/>
                <w:szCs w:val="20"/>
              </w:rPr>
            </w:pPr>
            <w:r>
              <w:rPr>
                <w:sz w:val="20"/>
                <w:szCs w:val="20"/>
              </w:rPr>
              <w:t>Представитель организации, эксплуатирующей инженерные сети</w:t>
            </w:r>
          </w:p>
        </w:tc>
        <w:tc>
          <w:tcPr>
            <w:tcW w:w="1576" w:type="dxa"/>
            <w:tcBorders>
              <w:bottom w:val="single" w:sz="4" w:space="0" w:color="auto"/>
            </w:tcBorders>
          </w:tcPr>
          <w:p w:rsidR="00072667" w:rsidRPr="00F73026" w:rsidRDefault="00072667" w:rsidP="00072667">
            <w:pPr>
              <w:rPr>
                <w:sz w:val="20"/>
                <w:szCs w:val="20"/>
              </w:rPr>
            </w:pPr>
          </w:p>
        </w:tc>
      </w:tr>
      <w:tr w:rsidR="00072667" w:rsidRPr="00F73026" w:rsidTr="00072667">
        <w:tc>
          <w:tcPr>
            <w:tcW w:w="8277" w:type="dxa"/>
            <w:gridSpan w:val="12"/>
          </w:tcPr>
          <w:p w:rsidR="00072667" w:rsidRPr="00F73026" w:rsidRDefault="00072667" w:rsidP="00072667">
            <w:pPr>
              <w:rPr>
                <w:sz w:val="20"/>
                <w:szCs w:val="20"/>
              </w:rPr>
            </w:pPr>
          </w:p>
        </w:tc>
        <w:tc>
          <w:tcPr>
            <w:tcW w:w="1576" w:type="dxa"/>
            <w:tcBorders>
              <w:top w:val="single" w:sz="4" w:space="0" w:color="auto"/>
            </w:tcBorders>
          </w:tcPr>
          <w:p w:rsidR="00072667" w:rsidRPr="006954E9" w:rsidRDefault="00072667" w:rsidP="00072667">
            <w:pPr>
              <w:jc w:val="center"/>
              <w:rPr>
                <w:sz w:val="16"/>
                <w:szCs w:val="16"/>
              </w:rPr>
            </w:pPr>
            <w:r>
              <w:rPr>
                <w:sz w:val="16"/>
                <w:szCs w:val="16"/>
              </w:rPr>
              <w:t>(подпись)</w:t>
            </w:r>
          </w:p>
        </w:tc>
      </w:tr>
      <w:tr w:rsidR="00072667" w:rsidRPr="00F73026" w:rsidTr="00072667">
        <w:tc>
          <w:tcPr>
            <w:tcW w:w="9853" w:type="dxa"/>
            <w:gridSpan w:val="13"/>
          </w:tcPr>
          <w:p w:rsidR="00072667" w:rsidRPr="00F73026" w:rsidRDefault="00072667" w:rsidP="00072667">
            <w:pPr>
              <w:rPr>
                <w:sz w:val="20"/>
                <w:szCs w:val="20"/>
              </w:rPr>
            </w:pPr>
          </w:p>
        </w:tc>
      </w:tr>
      <w:tr w:rsidR="00072667" w:rsidRPr="00F73026" w:rsidTr="00072667">
        <w:tc>
          <w:tcPr>
            <w:tcW w:w="9853" w:type="dxa"/>
            <w:gridSpan w:val="13"/>
          </w:tcPr>
          <w:p w:rsidR="00072667" w:rsidRPr="00F73026" w:rsidRDefault="00072667" w:rsidP="00072667">
            <w:pPr>
              <w:rPr>
                <w:sz w:val="20"/>
                <w:szCs w:val="20"/>
              </w:rPr>
            </w:pPr>
            <w:r>
              <w:rPr>
                <w:sz w:val="20"/>
                <w:szCs w:val="20"/>
              </w:rPr>
              <w:t>Приложение: фотоотчет на _______</w:t>
            </w:r>
            <w:proofErr w:type="gramStart"/>
            <w:r>
              <w:rPr>
                <w:sz w:val="20"/>
                <w:szCs w:val="20"/>
              </w:rPr>
              <w:t>л</w:t>
            </w:r>
            <w:proofErr w:type="gramEnd"/>
            <w:r>
              <w:rPr>
                <w:sz w:val="20"/>
                <w:szCs w:val="20"/>
              </w:rPr>
              <w:t xml:space="preserve">. </w:t>
            </w:r>
          </w:p>
        </w:tc>
      </w:tr>
    </w:tbl>
    <w:p w:rsidR="00072667" w:rsidRDefault="00072667" w:rsidP="00072667">
      <w:pPr>
        <w:rPr>
          <w:sz w:val="20"/>
          <w:szCs w:val="20"/>
        </w:rPr>
      </w:pPr>
    </w:p>
    <w:p w:rsidR="00072667" w:rsidRDefault="00072667" w:rsidP="00072667">
      <w:pPr>
        <w:rPr>
          <w:sz w:val="20"/>
          <w:szCs w:val="20"/>
        </w:rPr>
      </w:pPr>
    </w:p>
    <w:p w:rsidR="00072667" w:rsidRDefault="00072667" w:rsidP="00072667">
      <w:pPr>
        <w:rPr>
          <w:sz w:val="20"/>
          <w:szCs w:val="20"/>
        </w:rPr>
      </w:pPr>
    </w:p>
    <w:p w:rsidR="00072667" w:rsidRDefault="00072667" w:rsidP="00072667">
      <w:pPr>
        <w:rPr>
          <w:sz w:val="20"/>
          <w:szCs w:val="20"/>
        </w:rPr>
      </w:pPr>
    </w:p>
    <w:p w:rsidR="00072667" w:rsidRDefault="00072667" w:rsidP="00072667">
      <w:pPr>
        <w:rPr>
          <w:sz w:val="16"/>
          <w:szCs w:val="16"/>
        </w:rPr>
      </w:pPr>
    </w:p>
    <w:p w:rsidR="00072667" w:rsidRDefault="00072667" w:rsidP="00072667">
      <w:pPr>
        <w:rPr>
          <w:sz w:val="16"/>
          <w:szCs w:val="16"/>
        </w:rPr>
      </w:pPr>
    </w:p>
    <w:p w:rsidR="00072667" w:rsidRDefault="00072667" w:rsidP="00072667">
      <w:pPr>
        <w:rPr>
          <w:sz w:val="16"/>
          <w:szCs w:val="16"/>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Pr="006D38DE" w:rsidRDefault="00072667" w:rsidP="00072667">
      <w:pPr>
        <w:ind w:firstLine="6237"/>
        <w:jc w:val="both"/>
        <w:rPr>
          <w:sz w:val="24"/>
          <w:szCs w:val="24"/>
        </w:rPr>
      </w:pPr>
      <w:r>
        <w:rPr>
          <w:sz w:val="24"/>
          <w:szCs w:val="24"/>
        </w:rPr>
        <w:lastRenderedPageBreak/>
        <w:t>Приложение № 2</w:t>
      </w:r>
    </w:p>
    <w:p w:rsidR="00072667" w:rsidRDefault="00072667" w:rsidP="00072667">
      <w:pPr>
        <w:ind w:firstLine="6237"/>
        <w:jc w:val="both"/>
        <w:rPr>
          <w:sz w:val="24"/>
          <w:szCs w:val="24"/>
        </w:rPr>
      </w:pPr>
      <w:r>
        <w:rPr>
          <w:sz w:val="24"/>
          <w:szCs w:val="24"/>
        </w:rPr>
        <w:t>к Правилам благоустройства</w:t>
      </w:r>
    </w:p>
    <w:p w:rsidR="00072667" w:rsidRDefault="00072667" w:rsidP="00072667">
      <w:pPr>
        <w:ind w:left="6237"/>
        <w:rPr>
          <w:sz w:val="24"/>
          <w:szCs w:val="24"/>
        </w:rPr>
      </w:pPr>
      <w:r>
        <w:rPr>
          <w:sz w:val="24"/>
          <w:szCs w:val="24"/>
        </w:rPr>
        <w:t>территории Печенгского муниципального округа</w:t>
      </w:r>
    </w:p>
    <w:p w:rsidR="00072667" w:rsidRDefault="00072667" w:rsidP="00072667">
      <w:pPr>
        <w:ind w:left="6237"/>
        <w:rPr>
          <w:sz w:val="24"/>
          <w:szCs w:val="24"/>
        </w:rPr>
      </w:pPr>
      <w:r>
        <w:rPr>
          <w:sz w:val="24"/>
          <w:szCs w:val="24"/>
        </w:rPr>
        <w:t>Мурманской области</w:t>
      </w:r>
    </w:p>
    <w:p w:rsidR="00072667" w:rsidRDefault="00072667" w:rsidP="00072667">
      <w:pPr>
        <w:ind w:left="6237"/>
        <w:rPr>
          <w:sz w:val="24"/>
          <w:szCs w:val="24"/>
        </w:rPr>
      </w:pPr>
    </w:p>
    <w:tbl>
      <w:tblPr>
        <w:tblStyle w:val="11"/>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8"/>
        <w:gridCol w:w="88"/>
        <w:gridCol w:w="363"/>
        <w:gridCol w:w="2354"/>
        <w:gridCol w:w="251"/>
        <w:gridCol w:w="576"/>
        <w:gridCol w:w="236"/>
        <w:gridCol w:w="1537"/>
        <w:gridCol w:w="592"/>
        <w:gridCol w:w="1978"/>
        <w:gridCol w:w="161"/>
      </w:tblGrid>
      <w:tr w:rsidR="00072667" w:rsidRPr="00473A22" w:rsidTr="00072667">
        <w:trPr>
          <w:gridAfter w:val="1"/>
          <w:wAfter w:w="161" w:type="dxa"/>
        </w:trPr>
        <w:tc>
          <w:tcPr>
            <w:tcW w:w="9853" w:type="dxa"/>
            <w:gridSpan w:val="10"/>
          </w:tcPr>
          <w:p w:rsidR="00072667" w:rsidRPr="0031019A" w:rsidRDefault="00072667" w:rsidP="00072667">
            <w:pPr>
              <w:spacing w:line="259" w:lineRule="auto"/>
              <w:jc w:val="center"/>
              <w:rPr>
                <w:rFonts w:eastAsia="Calibri"/>
                <w:sz w:val="24"/>
                <w:szCs w:val="24"/>
              </w:rPr>
            </w:pPr>
            <w:r w:rsidRPr="0031019A">
              <w:rPr>
                <w:rFonts w:eastAsia="Calibri"/>
                <w:sz w:val="24"/>
                <w:szCs w:val="24"/>
              </w:rPr>
              <w:t xml:space="preserve">АКТ </w:t>
            </w:r>
          </w:p>
          <w:p w:rsidR="00072667" w:rsidRPr="00473A22" w:rsidRDefault="00072667" w:rsidP="00072667">
            <w:pPr>
              <w:spacing w:line="259" w:lineRule="auto"/>
              <w:jc w:val="center"/>
              <w:rPr>
                <w:rFonts w:eastAsia="Calibri"/>
                <w:sz w:val="20"/>
                <w:szCs w:val="20"/>
              </w:rPr>
            </w:pPr>
            <w:r w:rsidRPr="0031019A">
              <w:rPr>
                <w:rFonts w:eastAsia="Calibri"/>
                <w:sz w:val="24"/>
                <w:szCs w:val="24"/>
              </w:rPr>
              <w:t>по приемке работ по восстановлению благоустройства</w:t>
            </w:r>
          </w:p>
        </w:tc>
      </w:tr>
      <w:tr w:rsidR="00072667" w:rsidRPr="00473A22" w:rsidTr="00072667">
        <w:trPr>
          <w:gridAfter w:val="1"/>
          <w:wAfter w:w="161" w:type="dxa"/>
          <w:trHeight w:val="279"/>
        </w:trPr>
        <w:tc>
          <w:tcPr>
            <w:tcW w:w="2329" w:type="dxa"/>
            <w:gridSpan w:val="3"/>
          </w:tcPr>
          <w:p w:rsidR="00072667" w:rsidRPr="00473A22" w:rsidRDefault="00072667" w:rsidP="00072667">
            <w:pPr>
              <w:spacing w:line="259" w:lineRule="auto"/>
              <w:rPr>
                <w:rFonts w:eastAsia="Calibri"/>
                <w:sz w:val="20"/>
                <w:szCs w:val="20"/>
              </w:rPr>
            </w:pPr>
            <w:r w:rsidRPr="00473A22">
              <w:rPr>
                <w:rFonts w:eastAsia="Calibri"/>
                <w:sz w:val="20"/>
                <w:szCs w:val="20"/>
              </w:rPr>
              <w:t>№ ___________</w:t>
            </w:r>
          </w:p>
        </w:tc>
        <w:tc>
          <w:tcPr>
            <w:tcW w:w="4954" w:type="dxa"/>
            <w:gridSpan w:val="5"/>
          </w:tcPr>
          <w:p w:rsidR="00072667" w:rsidRPr="00473A22" w:rsidRDefault="00072667" w:rsidP="00072667">
            <w:pPr>
              <w:rPr>
                <w:rFonts w:eastAsia="Calibri"/>
                <w:sz w:val="24"/>
                <w:szCs w:val="24"/>
              </w:rPr>
            </w:pPr>
          </w:p>
        </w:tc>
        <w:tc>
          <w:tcPr>
            <w:tcW w:w="2570" w:type="dxa"/>
            <w:gridSpan w:val="2"/>
          </w:tcPr>
          <w:p w:rsidR="00072667" w:rsidRPr="00473A22" w:rsidRDefault="00072667" w:rsidP="00072667">
            <w:pPr>
              <w:spacing w:after="160" w:line="259" w:lineRule="auto"/>
              <w:rPr>
                <w:rFonts w:eastAsia="Calibri"/>
                <w:sz w:val="20"/>
                <w:szCs w:val="20"/>
              </w:rPr>
            </w:pPr>
            <w:r w:rsidRPr="00473A22">
              <w:rPr>
                <w:rFonts w:eastAsia="Calibri"/>
                <w:sz w:val="20"/>
                <w:szCs w:val="20"/>
              </w:rPr>
              <w:t>от «___»__________20___г</w:t>
            </w: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r w:rsidRPr="00473A22">
              <w:rPr>
                <w:rFonts w:eastAsia="Calibri"/>
                <w:sz w:val="20"/>
                <w:szCs w:val="20"/>
              </w:rPr>
              <w:t xml:space="preserve">Должностным лицом администрации Печенгского муниципального округа </w:t>
            </w:r>
          </w:p>
        </w:tc>
      </w:tr>
      <w:tr w:rsidR="00072667" w:rsidRPr="00473A22" w:rsidTr="00072667">
        <w:trPr>
          <w:gridAfter w:val="1"/>
          <w:wAfter w:w="161" w:type="dxa"/>
          <w:trHeight w:val="161"/>
        </w:trPr>
        <w:tc>
          <w:tcPr>
            <w:tcW w:w="9853" w:type="dxa"/>
            <w:gridSpan w:val="10"/>
            <w:tcBorders>
              <w:bottom w:val="single" w:sz="4" w:space="0" w:color="auto"/>
            </w:tcBorders>
          </w:tcPr>
          <w:p w:rsidR="00072667" w:rsidRPr="00473A22" w:rsidRDefault="00072667" w:rsidP="00072667">
            <w:pPr>
              <w:spacing w:line="259" w:lineRule="auto"/>
              <w:jc w:val="center"/>
              <w:rPr>
                <w:rFonts w:eastAsia="Calibri"/>
                <w:sz w:val="20"/>
                <w:szCs w:val="20"/>
              </w:rPr>
            </w:pPr>
          </w:p>
        </w:tc>
      </w:tr>
      <w:tr w:rsidR="00072667" w:rsidRPr="00473A22" w:rsidTr="00072667">
        <w:trPr>
          <w:gridAfter w:val="1"/>
          <w:wAfter w:w="161" w:type="dxa"/>
        </w:trPr>
        <w:tc>
          <w:tcPr>
            <w:tcW w:w="9853" w:type="dxa"/>
            <w:gridSpan w:val="10"/>
            <w:tcBorders>
              <w:top w:val="single" w:sz="4" w:space="0" w:color="auto"/>
            </w:tcBorders>
          </w:tcPr>
          <w:p w:rsidR="00072667" w:rsidRPr="00473A22" w:rsidRDefault="00072667" w:rsidP="00072667">
            <w:pPr>
              <w:jc w:val="center"/>
              <w:rPr>
                <w:rFonts w:eastAsia="Calibri"/>
                <w:sz w:val="16"/>
                <w:szCs w:val="16"/>
              </w:rPr>
            </w:pPr>
            <w:r w:rsidRPr="00473A22">
              <w:rPr>
                <w:rFonts w:eastAsia="Calibri"/>
                <w:sz w:val="16"/>
                <w:szCs w:val="16"/>
              </w:rPr>
              <w:t>(Ф.И.О., наименование должности)</w:t>
            </w:r>
          </w:p>
        </w:tc>
      </w:tr>
      <w:tr w:rsidR="00072667" w:rsidRPr="00473A22" w:rsidTr="00072667">
        <w:trPr>
          <w:gridAfter w:val="1"/>
          <w:wAfter w:w="161" w:type="dxa"/>
          <w:trHeight w:val="101"/>
        </w:trPr>
        <w:tc>
          <w:tcPr>
            <w:tcW w:w="9853" w:type="dxa"/>
            <w:gridSpan w:val="10"/>
          </w:tcPr>
          <w:p w:rsidR="00072667" w:rsidRPr="00473A22" w:rsidRDefault="00072667" w:rsidP="00072667">
            <w:pPr>
              <w:jc w:val="center"/>
              <w:rPr>
                <w:rFonts w:eastAsia="Calibri"/>
                <w:sz w:val="20"/>
                <w:szCs w:val="20"/>
              </w:rPr>
            </w:pPr>
          </w:p>
        </w:tc>
      </w:tr>
      <w:tr w:rsidR="00072667" w:rsidRPr="00473A22" w:rsidTr="00072667">
        <w:trPr>
          <w:gridAfter w:val="1"/>
          <w:wAfter w:w="161" w:type="dxa"/>
          <w:trHeight w:val="101"/>
        </w:trPr>
        <w:tc>
          <w:tcPr>
            <w:tcW w:w="9853" w:type="dxa"/>
            <w:gridSpan w:val="10"/>
          </w:tcPr>
          <w:p w:rsidR="00072667" w:rsidRPr="00473A22" w:rsidRDefault="00072667" w:rsidP="00072667">
            <w:pPr>
              <w:spacing w:line="259" w:lineRule="auto"/>
              <w:jc w:val="center"/>
              <w:rPr>
                <w:rFonts w:eastAsia="Calibri"/>
                <w:sz w:val="20"/>
                <w:szCs w:val="20"/>
              </w:rPr>
            </w:pPr>
            <w:r w:rsidRPr="00473A22">
              <w:rPr>
                <w:rFonts w:eastAsia="Calibri"/>
                <w:sz w:val="20"/>
                <w:szCs w:val="20"/>
              </w:rPr>
              <w:t>УСТАНОВЛЕНО:</w:t>
            </w:r>
          </w:p>
        </w:tc>
      </w:tr>
      <w:tr w:rsidR="00072667" w:rsidRPr="00473A22" w:rsidTr="00072667">
        <w:trPr>
          <w:gridAfter w:val="1"/>
          <w:wAfter w:w="161" w:type="dxa"/>
        </w:trPr>
        <w:tc>
          <w:tcPr>
            <w:tcW w:w="4683" w:type="dxa"/>
            <w:gridSpan w:val="4"/>
          </w:tcPr>
          <w:p w:rsidR="00072667" w:rsidRPr="00473A22" w:rsidRDefault="00072667" w:rsidP="00072667">
            <w:pPr>
              <w:numPr>
                <w:ilvl w:val="0"/>
                <w:numId w:val="7"/>
              </w:numPr>
              <w:contextualSpacing/>
              <w:rPr>
                <w:rFonts w:eastAsia="Calibri"/>
                <w:sz w:val="20"/>
                <w:szCs w:val="20"/>
              </w:rPr>
            </w:pPr>
            <w:r w:rsidRPr="00473A22">
              <w:rPr>
                <w:rFonts w:eastAsia="Calibri"/>
                <w:sz w:val="20"/>
                <w:szCs w:val="20"/>
              </w:rPr>
              <w:t xml:space="preserve">Лицом, осуществившим земляные работы- </w:t>
            </w:r>
          </w:p>
        </w:tc>
        <w:tc>
          <w:tcPr>
            <w:tcW w:w="5170" w:type="dxa"/>
            <w:gridSpan w:val="6"/>
            <w:tcBorders>
              <w:bottom w:val="single" w:sz="4" w:space="0" w:color="auto"/>
            </w:tcBorders>
          </w:tcPr>
          <w:p w:rsidR="00072667" w:rsidRPr="00473A22" w:rsidRDefault="00072667" w:rsidP="00072667">
            <w:pPr>
              <w:rPr>
                <w:rFonts w:eastAsia="Calibri"/>
                <w:sz w:val="20"/>
                <w:szCs w:val="20"/>
              </w:rPr>
            </w:pP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r w:rsidRPr="00473A22">
              <w:rPr>
                <w:rFonts w:eastAsia="Calibri"/>
                <w:sz w:val="20"/>
                <w:szCs w:val="20"/>
              </w:rPr>
              <w:t>выполнены работы по благоустройству места осуществления земляных работ по адресу:</w:t>
            </w:r>
          </w:p>
        </w:tc>
      </w:tr>
      <w:tr w:rsidR="00072667" w:rsidRPr="00473A22" w:rsidTr="00072667">
        <w:trPr>
          <w:gridAfter w:val="1"/>
          <w:wAfter w:w="161" w:type="dxa"/>
        </w:trPr>
        <w:tc>
          <w:tcPr>
            <w:tcW w:w="9853" w:type="dxa"/>
            <w:gridSpan w:val="10"/>
            <w:tcBorders>
              <w:bottom w:val="single" w:sz="4" w:space="0" w:color="auto"/>
            </w:tcBorders>
          </w:tcPr>
          <w:p w:rsidR="00072667" w:rsidRPr="00473A22" w:rsidRDefault="00072667" w:rsidP="00072667">
            <w:pPr>
              <w:spacing w:line="259" w:lineRule="auto"/>
              <w:rPr>
                <w:rFonts w:eastAsia="Calibri"/>
                <w:sz w:val="20"/>
                <w:szCs w:val="20"/>
              </w:rPr>
            </w:pPr>
          </w:p>
        </w:tc>
      </w:tr>
      <w:tr w:rsidR="00072667" w:rsidRPr="00473A22" w:rsidTr="00072667">
        <w:trPr>
          <w:gridAfter w:val="1"/>
          <w:wAfter w:w="161" w:type="dxa"/>
        </w:trPr>
        <w:tc>
          <w:tcPr>
            <w:tcW w:w="9853" w:type="dxa"/>
            <w:gridSpan w:val="10"/>
            <w:tcBorders>
              <w:top w:val="single" w:sz="4" w:space="0" w:color="auto"/>
            </w:tcBorders>
          </w:tcPr>
          <w:p w:rsidR="00072667" w:rsidRPr="00473A22" w:rsidRDefault="00072667" w:rsidP="00072667">
            <w:pPr>
              <w:spacing w:line="259" w:lineRule="auto"/>
              <w:jc w:val="center"/>
              <w:rPr>
                <w:rFonts w:eastAsia="Calibri"/>
                <w:sz w:val="16"/>
                <w:szCs w:val="16"/>
              </w:rPr>
            </w:pPr>
            <w:r w:rsidRPr="00473A22">
              <w:rPr>
                <w:rFonts w:eastAsia="Calibri"/>
                <w:sz w:val="16"/>
                <w:szCs w:val="16"/>
              </w:rPr>
              <w:t>(адрес производства земляных работ)</w:t>
            </w:r>
          </w:p>
        </w:tc>
      </w:tr>
      <w:tr w:rsidR="00072667" w:rsidRPr="00473A22" w:rsidTr="00072667">
        <w:trPr>
          <w:gridAfter w:val="1"/>
          <w:wAfter w:w="161" w:type="dxa"/>
        </w:trPr>
        <w:tc>
          <w:tcPr>
            <w:tcW w:w="9853" w:type="dxa"/>
            <w:gridSpan w:val="10"/>
          </w:tcPr>
          <w:p w:rsidR="00072667" w:rsidRPr="00473A22" w:rsidRDefault="00072667" w:rsidP="00072667">
            <w:pPr>
              <w:numPr>
                <w:ilvl w:val="0"/>
                <w:numId w:val="7"/>
              </w:numPr>
              <w:contextualSpacing/>
              <w:jc w:val="both"/>
              <w:rPr>
                <w:rFonts w:eastAsia="Calibri"/>
                <w:sz w:val="20"/>
                <w:szCs w:val="20"/>
              </w:rPr>
            </w:pPr>
            <w:proofErr w:type="gramStart"/>
            <w:r w:rsidRPr="00473A22">
              <w:rPr>
                <w:rFonts w:eastAsia="Calibri"/>
                <w:sz w:val="20"/>
                <w:szCs w:val="20"/>
              </w:rPr>
              <w:t xml:space="preserve">Работы по благоустройству места производства земляных работ (работы по восстановлению </w:t>
            </w:r>
            <w:proofErr w:type="gramEnd"/>
          </w:p>
        </w:tc>
      </w:tr>
      <w:tr w:rsidR="00072667" w:rsidRPr="00473A22" w:rsidTr="00072667">
        <w:trPr>
          <w:gridAfter w:val="1"/>
          <w:wAfter w:w="161" w:type="dxa"/>
        </w:trPr>
        <w:tc>
          <w:tcPr>
            <w:tcW w:w="9853" w:type="dxa"/>
            <w:gridSpan w:val="10"/>
          </w:tcPr>
          <w:p w:rsidR="00072667" w:rsidRPr="00473A22" w:rsidRDefault="00072667" w:rsidP="00072667">
            <w:pPr>
              <w:jc w:val="both"/>
              <w:rPr>
                <w:rFonts w:eastAsia="Calibri"/>
                <w:sz w:val="20"/>
                <w:szCs w:val="20"/>
              </w:rPr>
            </w:pPr>
            <w:r w:rsidRPr="00473A22">
              <w:rPr>
                <w:rFonts w:eastAsia="Calibri"/>
                <w:sz w:val="20"/>
                <w:szCs w:val="20"/>
              </w:rPr>
              <w:t>нарушенного благоустройства) выполнены на основании специального разрешения на право производства</w:t>
            </w: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r w:rsidRPr="00473A22">
              <w:rPr>
                <w:rFonts w:eastAsia="Calibri"/>
                <w:sz w:val="20"/>
                <w:szCs w:val="20"/>
              </w:rPr>
              <w:t>Земляных работ № _______ от «___»__________20___г.</w:t>
            </w:r>
          </w:p>
        </w:tc>
      </w:tr>
      <w:tr w:rsidR="00072667" w:rsidRPr="00473A22" w:rsidTr="00072667">
        <w:trPr>
          <w:gridAfter w:val="1"/>
          <w:wAfter w:w="161" w:type="dxa"/>
        </w:trPr>
        <w:tc>
          <w:tcPr>
            <w:tcW w:w="9853" w:type="dxa"/>
            <w:gridSpan w:val="10"/>
          </w:tcPr>
          <w:p w:rsidR="00072667" w:rsidRPr="00473A22" w:rsidRDefault="00072667" w:rsidP="00072667">
            <w:pPr>
              <w:numPr>
                <w:ilvl w:val="0"/>
                <w:numId w:val="7"/>
              </w:numPr>
              <w:contextualSpacing/>
              <w:rPr>
                <w:rFonts w:eastAsia="Calibri"/>
                <w:sz w:val="20"/>
                <w:szCs w:val="20"/>
              </w:rPr>
            </w:pPr>
            <w:r w:rsidRPr="00473A22">
              <w:rPr>
                <w:rFonts w:eastAsia="Calibri"/>
                <w:sz w:val="20"/>
                <w:szCs w:val="20"/>
              </w:rPr>
              <w:t xml:space="preserve">Качество земляных работ и работ по восстановлению нарушенного благоустройства подтверждается </w:t>
            </w: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r w:rsidRPr="00473A22">
              <w:rPr>
                <w:rFonts w:eastAsia="Calibri"/>
                <w:sz w:val="20"/>
                <w:szCs w:val="20"/>
              </w:rPr>
              <w:t>актами на скрытые работы &lt;*&gt;</w:t>
            </w:r>
            <w:r>
              <w:rPr>
                <w:rStyle w:val="afe"/>
                <w:rFonts w:eastAsia="Calibri"/>
                <w:sz w:val="20"/>
                <w:szCs w:val="20"/>
              </w:rPr>
              <w:footnoteReference w:id="2"/>
            </w:r>
            <w:r w:rsidRPr="00473A22">
              <w:rPr>
                <w:rFonts w:eastAsia="Calibri"/>
                <w:sz w:val="20"/>
                <w:szCs w:val="20"/>
              </w:rPr>
              <w:t>.</w:t>
            </w: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r w:rsidRPr="00473A22">
              <w:rPr>
                <w:rFonts w:eastAsia="Calibri"/>
                <w:sz w:val="20"/>
                <w:szCs w:val="20"/>
              </w:rPr>
              <w:t>Применяемые материалы и технологии соответствуют требованиям, установленным техническими</w:t>
            </w:r>
          </w:p>
        </w:tc>
      </w:tr>
      <w:tr w:rsidR="00072667" w:rsidRPr="00473A22" w:rsidTr="00072667">
        <w:trPr>
          <w:gridAfter w:val="1"/>
          <w:wAfter w:w="161" w:type="dxa"/>
        </w:trPr>
        <w:tc>
          <w:tcPr>
            <w:tcW w:w="4934" w:type="dxa"/>
            <w:gridSpan w:val="5"/>
          </w:tcPr>
          <w:p w:rsidR="00072667" w:rsidRPr="00473A22" w:rsidRDefault="00072667" w:rsidP="00072667">
            <w:pPr>
              <w:rPr>
                <w:rFonts w:eastAsia="Calibri"/>
                <w:sz w:val="20"/>
                <w:szCs w:val="20"/>
              </w:rPr>
            </w:pPr>
            <w:r w:rsidRPr="00473A22">
              <w:rPr>
                <w:rFonts w:eastAsia="Calibri"/>
                <w:sz w:val="20"/>
                <w:szCs w:val="20"/>
              </w:rPr>
              <w:t xml:space="preserve">Регламентами (акт специализированной лаборатории) </w:t>
            </w:r>
          </w:p>
        </w:tc>
        <w:tc>
          <w:tcPr>
            <w:tcW w:w="4919" w:type="dxa"/>
            <w:gridSpan w:val="5"/>
            <w:tcBorders>
              <w:bottom w:val="single" w:sz="4" w:space="0" w:color="auto"/>
            </w:tcBorders>
          </w:tcPr>
          <w:p w:rsidR="00072667" w:rsidRPr="00473A22" w:rsidRDefault="00072667" w:rsidP="00072667">
            <w:pPr>
              <w:rPr>
                <w:rFonts w:eastAsia="Calibri"/>
                <w:sz w:val="20"/>
                <w:szCs w:val="20"/>
              </w:rPr>
            </w:pPr>
          </w:p>
        </w:tc>
      </w:tr>
      <w:tr w:rsidR="00072667" w:rsidRPr="00473A22" w:rsidTr="00072667">
        <w:trPr>
          <w:gridAfter w:val="1"/>
          <w:wAfter w:w="161" w:type="dxa"/>
        </w:trPr>
        <w:tc>
          <w:tcPr>
            <w:tcW w:w="9853" w:type="dxa"/>
            <w:gridSpan w:val="10"/>
            <w:tcBorders>
              <w:bottom w:val="single" w:sz="4" w:space="0" w:color="auto"/>
            </w:tcBorders>
          </w:tcPr>
          <w:p w:rsidR="00072667" w:rsidRPr="00473A22" w:rsidRDefault="00072667" w:rsidP="00072667">
            <w:pPr>
              <w:spacing w:line="259" w:lineRule="auto"/>
              <w:rPr>
                <w:rFonts w:eastAsia="Calibri"/>
                <w:sz w:val="20"/>
                <w:szCs w:val="20"/>
              </w:rPr>
            </w:pPr>
          </w:p>
        </w:tc>
      </w:tr>
      <w:tr w:rsidR="00072667" w:rsidRPr="00473A22" w:rsidTr="00072667">
        <w:trPr>
          <w:gridAfter w:val="1"/>
          <w:wAfter w:w="161" w:type="dxa"/>
        </w:trPr>
        <w:tc>
          <w:tcPr>
            <w:tcW w:w="9853" w:type="dxa"/>
            <w:gridSpan w:val="10"/>
            <w:tcBorders>
              <w:top w:val="single" w:sz="4" w:space="0" w:color="auto"/>
            </w:tcBorders>
          </w:tcPr>
          <w:p w:rsidR="00072667" w:rsidRPr="00473A22" w:rsidRDefault="00072667" w:rsidP="00072667">
            <w:pPr>
              <w:spacing w:line="259" w:lineRule="auto"/>
              <w:jc w:val="center"/>
              <w:rPr>
                <w:rFonts w:eastAsia="Calibri"/>
                <w:sz w:val="16"/>
                <w:szCs w:val="16"/>
              </w:rPr>
            </w:pPr>
            <w:r w:rsidRPr="00473A22">
              <w:rPr>
                <w:rFonts w:eastAsia="Calibri"/>
                <w:sz w:val="16"/>
                <w:szCs w:val="16"/>
              </w:rPr>
              <w:t>(наименование лаборатории, реквизиты)</w:t>
            </w:r>
          </w:p>
        </w:tc>
      </w:tr>
      <w:tr w:rsidR="00072667" w:rsidRPr="00473A22" w:rsidTr="00072667">
        <w:trPr>
          <w:gridAfter w:val="1"/>
          <w:wAfter w:w="161" w:type="dxa"/>
        </w:trPr>
        <w:tc>
          <w:tcPr>
            <w:tcW w:w="9853" w:type="dxa"/>
            <w:gridSpan w:val="10"/>
          </w:tcPr>
          <w:p w:rsidR="00072667" w:rsidRPr="00473A22" w:rsidRDefault="00072667" w:rsidP="00072667">
            <w:pPr>
              <w:rPr>
                <w:rFonts w:eastAsia="Calibri"/>
                <w:sz w:val="20"/>
                <w:szCs w:val="20"/>
              </w:rPr>
            </w:pPr>
            <w:r w:rsidRPr="00473A22">
              <w:rPr>
                <w:rFonts w:eastAsia="Calibri"/>
                <w:sz w:val="20"/>
                <w:szCs w:val="20"/>
              </w:rPr>
              <w:t>№_____ от «___»____________20___г.</w:t>
            </w:r>
          </w:p>
        </w:tc>
      </w:tr>
      <w:tr w:rsidR="00072667" w:rsidRPr="00473A22" w:rsidTr="00072667">
        <w:trPr>
          <w:gridAfter w:val="1"/>
          <w:wAfter w:w="161" w:type="dxa"/>
        </w:trPr>
        <w:tc>
          <w:tcPr>
            <w:tcW w:w="9853" w:type="dxa"/>
            <w:gridSpan w:val="10"/>
          </w:tcPr>
          <w:p w:rsidR="00072667" w:rsidRPr="00473A22" w:rsidRDefault="00072667" w:rsidP="00072667">
            <w:pPr>
              <w:numPr>
                <w:ilvl w:val="0"/>
                <w:numId w:val="7"/>
              </w:numPr>
              <w:contextualSpacing/>
              <w:rPr>
                <w:rFonts w:eastAsia="Calibri"/>
                <w:sz w:val="20"/>
                <w:szCs w:val="20"/>
              </w:rPr>
            </w:pPr>
            <w:r w:rsidRPr="00473A22">
              <w:rPr>
                <w:rFonts w:eastAsia="Calibri"/>
                <w:sz w:val="20"/>
                <w:szCs w:val="20"/>
              </w:rPr>
              <w:t>Работы по благоустройству места осуществления земляных работ выполнены</w:t>
            </w:r>
          </w:p>
        </w:tc>
      </w:tr>
      <w:tr w:rsidR="00072667" w:rsidRPr="00473A22" w:rsidTr="00072667">
        <w:trPr>
          <w:gridAfter w:val="1"/>
          <w:wAfter w:w="161" w:type="dxa"/>
        </w:trPr>
        <w:tc>
          <w:tcPr>
            <w:tcW w:w="9853" w:type="dxa"/>
            <w:gridSpan w:val="10"/>
            <w:tcBorders>
              <w:bottom w:val="single" w:sz="4" w:space="0" w:color="auto"/>
            </w:tcBorders>
          </w:tcPr>
          <w:p w:rsidR="00072667" w:rsidRPr="00473A22" w:rsidRDefault="00072667" w:rsidP="00072667">
            <w:pPr>
              <w:jc w:val="right"/>
              <w:rPr>
                <w:rFonts w:eastAsia="Calibri"/>
                <w:sz w:val="20"/>
                <w:szCs w:val="20"/>
              </w:rPr>
            </w:pPr>
            <w:r w:rsidRPr="00473A22">
              <w:rPr>
                <w:rFonts w:eastAsia="Calibri"/>
                <w:sz w:val="20"/>
                <w:szCs w:val="20"/>
              </w:rPr>
              <w:t>&lt;**&gt;</w:t>
            </w:r>
            <w:r>
              <w:rPr>
                <w:rStyle w:val="afe"/>
                <w:rFonts w:eastAsia="Calibri"/>
                <w:sz w:val="20"/>
                <w:szCs w:val="20"/>
              </w:rPr>
              <w:footnoteReference w:id="3"/>
            </w:r>
            <w:r w:rsidRPr="00473A22">
              <w:rPr>
                <w:rFonts w:eastAsia="Calibri"/>
                <w:sz w:val="20"/>
                <w:szCs w:val="20"/>
              </w:rPr>
              <w:t>.</w:t>
            </w:r>
          </w:p>
        </w:tc>
      </w:tr>
      <w:tr w:rsidR="00072667" w:rsidRPr="00473A22" w:rsidTr="00072667">
        <w:trPr>
          <w:gridAfter w:val="1"/>
          <w:wAfter w:w="161" w:type="dxa"/>
        </w:trPr>
        <w:tc>
          <w:tcPr>
            <w:tcW w:w="9853" w:type="dxa"/>
            <w:gridSpan w:val="10"/>
            <w:tcBorders>
              <w:top w:val="single" w:sz="4" w:space="0" w:color="auto"/>
            </w:tcBorders>
          </w:tcPr>
          <w:p w:rsidR="00072667" w:rsidRPr="00473A22" w:rsidRDefault="00072667" w:rsidP="00072667">
            <w:pPr>
              <w:spacing w:line="259" w:lineRule="auto"/>
              <w:jc w:val="center"/>
              <w:rPr>
                <w:rFonts w:eastAsia="Calibri"/>
                <w:sz w:val="16"/>
                <w:szCs w:val="16"/>
              </w:rPr>
            </w:pPr>
            <w:r w:rsidRPr="00473A22">
              <w:rPr>
                <w:rFonts w:eastAsia="Calibri"/>
                <w:sz w:val="16"/>
                <w:szCs w:val="16"/>
              </w:rPr>
              <w:t>(наименование и реквизиты исполнителя работ)</w:t>
            </w:r>
          </w:p>
        </w:tc>
      </w:tr>
      <w:tr w:rsidR="00072667" w:rsidRPr="00473A22" w:rsidTr="00072667">
        <w:trPr>
          <w:gridAfter w:val="1"/>
          <w:wAfter w:w="161" w:type="dxa"/>
          <w:trHeight w:val="174"/>
        </w:trPr>
        <w:tc>
          <w:tcPr>
            <w:tcW w:w="9853" w:type="dxa"/>
            <w:gridSpan w:val="10"/>
          </w:tcPr>
          <w:p w:rsidR="00072667" w:rsidRPr="00473A22" w:rsidRDefault="00072667" w:rsidP="00072667">
            <w:pPr>
              <w:numPr>
                <w:ilvl w:val="0"/>
                <w:numId w:val="7"/>
              </w:numPr>
              <w:contextualSpacing/>
              <w:rPr>
                <w:rFonts w:eastAsia="Calibri"/>
                <w:sz w:val="20"/>
                <w:szCs w:val="20"/>
              </w:rPr>
            </w:pPr>
            <w:r w:rsidRPr="00473A22">
              <w:rPr>
                <w:rFonts w:eastAsia="Calibri"/>
                <w:sz w:val="20"/>
                <w:szCs w:val="20"/>
              </w:rPr>
              <w:t>Работы по благоустройству места осуществления земляных работ (по восстановлению нарушенного благоустройства) выполнены в сроки: начало работ____________, окончание работ______________.</w:t>
            </w: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p>
        </w:tc>
      </w:tr>
      <w:tr w:rsidR="00072667" w:rsidRPr="00473A22" w:rsidTr="00072667">
        <w:trPr>
          <w:gridAfter w:val="1"/>
          <w:wAfter w:w="161" w:type="dxa"/>
        </w:trPr>
        <w:tc>
          <w:tcPr>
            <w:tcW w:w="9853" w:type="dxa"/>
            <w:gridSpan w:val="10"/>
          </w:tcPr>
          <w:p w:rsidR="00072667" w:rsidRPr="00473A22" w:rsidRDefault="00072667" w:rsidP="00072667">
            <w:pPr>
              <w:spacing w:after="160" w:line="259" w:lineRule="auto"/>
              <w:ind w:left="360"/>
              <w:contextualSpacing/>
              <w:jc w:val="center"/>
              <w:rPr>
                <w:rFonts w:eastAsia="Calibri"/>
                <w:sz w:val="20"/>
                <w:szCs w:val="20"/>
              </w:rPr>
            </w:pPr>
            <w:r w:rsidRPr="00473A22">
              <w:rPr>
                <w:rFonts w:eastAsia="Calibri"/>
                <w:sz w:val="20"/>
                <w:szCs w:val="20"/>
              </w:rPr>
              <w:t>РЕШЕНИЕ:</w:t>
            </w: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p>
        </w:tc>
      </w:tr>
      <w:tr w:rsidR="00072667" w:rsidRPr="00473A22" w:rsidTr="00072667">
        <w:trPr>
          <w:gridAfter w:val="1"/>
          <w:wAfter w:w="161" w:type="dxa"/>
        </w:trPr>
        <w:tc>
          <w:tcPr>
            <w:tcW w:w="9853" w:type="dxa"/>
            <w:gridSpan w:val="10"/>
          </w:tcPr>
          <w:p w:rsidR="00072667" w:rsidRPr="00473A22" w:rsidRDefault="00072667" w:rsidP="00072667">
            <w:pPr>
              <w:numPr>
                <w:ilvl w:val="0"/>
                <w:numId w:val="8"/>
              </w:numPr>
              <w:contextualSpacing/>
              <w:rPr>
                <w:rFonts w:eastAsia="Calibri"/>
                <w:sz w:val="20"/>
                <w:szCs w:val="20"/>
              </w:rPr>
            </w:pPr>
            <w:r w:rsidRPr="00473A22">
              <w:rPr>
                <w:rFonts w:eastAsia="Calibri"/>
                <w:sz w:val="20"/>
                <w:szCs w:val="20"/>
              </w:rPr>
              <w:t>Работы по благоустройству места осуществления земляных работ завершены.</w:t>
            </w:r>
          </w:p>
        </w:tc>
      </w:tr>
      <w:tr w:rsidR="00072667" w:rsidRPr="00473A22" w:rsidTr="00072667">
        <w:trPr>
          <w:gridAfter w:val="1"/>
          <w:wAfter w:w="161" w:type="dxa"/>
        </w:trPr>
        <w:tc>
          <w:tcPr>
            <w:tcW w:w="9853" w:type="dxa"/>
            <w:gridSpan w:val="10"/>
          </w:tcPr>
          <w:p w:rsidR="00072667" w:rsidRPr="00473A22" w:rsidRDefault="00072667" w:rsidP="00072667">
            <w:pPr>
              <w:numPr>
                <w:ilvl w:val="0"/>
                <w:numId w:val="8"/>
              </w:numPr>
              <w:contextualSpacing/>
              <w:rPr>
                <w:rFonts w:eastAsia="Calibri"/>
                <w:sz w:val="20"/>
                <w:szCs w:val="20"/>
              </w:rPr>
            </w:pPr>
            <w:r w:rsidRPr="00473A22">
              <w:rPr>
                <w:rFonts w:eastAsia="Calibri"/>
                <w:sz w:val="20"/>
                <w:szCs w:val="20"/>
              </w:rPr>
              <w:t xml:space="preserve">Работы по благоустройству места осуществления земляных работ соответствуют требованиям, </w:t>
            </w: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proofErr w:type="gramStart"/>
            <w:r w:rsidRPr="00473A22">
              <w:rPr>
                <w:rFonts w:eastAsia="Calibri"/>
                <w:sz w:val="20"/>
                <w:szCs w:val="20"/>
              </w:rPr>
              <w:t>установленным Правилами благоустройства территории Печенгского муниципального округа Мурманской</w:t>
            </w:r>
            <w:proofErr w:type="gramEnd"/>
          </w:p>
        </w:tc>
      </w:tr>
      <w:tr w:rsidR="00072667" w:rsidRPr="00473A22" w:rsidTr="00072667">
        <w:trPr>
          <w:gridAfter w:val="1"/>
          <w:wAfter w:w="161" w:type="dxa"/>
        </w:trPr>
        <w:tc>
          <w:tcPr>
            <w:tcW w:w="9853" w:type="dxa"/>
            <w:gridSpan w:val="10"/>
          </w:tcPr>
          <w:p w:rsidR="00072667" w:rsidRPr="00473A22" w:rsidRDefault="00072667" w:rsidP="00072667">
            <w:pPr>
              <w:tabs>
                <w:tab w:val="left" w:pos="3318"/>
              </w:tabs>
              <w:spacing w:line="259" w:lineRule="auto"/>
              <w:rPr>
                <w:rFonts w:eastAsia="Calibri"/>
                <w:sz w:val="20"/>
                <w:szCs w:val="20"/>
              </w:rPr>
            </w:pPr>
            <w:r w:rsidRPr="00473A22">
              <w:rPr>
                <w:rFonts w:eastAsia="Calibri"/>
                <w:sz w:val="20"/>
                <w:szCs w:val="20"/>
              </w:rPr>
              <w:t xml:space="preserve">области, </w:t>
            </w:r>
            <w:proofErr w:type="gramStart"/>
            <w:r w:rsidRPr="00473A22">
              <w:rPr>
                <w:rFonts w:eastAsia="Calibri"/>
                <w:sz w:val="20"/>
                <w:szCs w:val="20"/>
              </w:rPr>
              <w:t>утвержденными</w:t>
            </w:r>
            <w:proofErr w:type="gramEnd"/>
            <w:r w:rsidRPr="00473A22">
              <w:rPr>
                <w:rFonts w:eastAsia="Calibri"/>
                <w:sz w:val="20"/>
                <w:szCs w:val="20"/>
              </w:rPr>
              <w:t xml:space="preserve"> решением Совета депутатов Печенгского муниципального округа Мурманской </w:t>
            </w:r>
          </w:p>
        </w:tc>
      </w:tr>
      <w:tr w:rsidR="00072667" w:rsidRPr="00473A22" w:rsidTr="00072667">
        <w:trPr>
          <w:gridAfter w:val="1"/>
          <w:wAfter w:w="161" w:type="dxa"/>
        </w:trPr>
        <w:tc>
          <w:tcPr>
            <w:tcW w:w="9853" w:type="dxa"/>
            <w:gridSpan w:val="10"/>
          </w:tcPr>
          <w:p w:rsidR="00072667" w:rsidRPr="00473A22" w:rsidRDefault="00072667" w:rsidP="00072667">
            <w:pPr>
              <w:spacing w:after="160" w:line="259" w:lineRule="auto"/>
              <w:contextualSpacing/>
              <w:jc w:val="both"/>
              <w:rPr>
                <w:rFonts w:eastAsia="Calibri"/>
                <w:sz w:val="20"/>
                <w:szCs w:val="20"/>
              </w:rPr>
            </w:pPr>
            <w:r w:rsidRPr="00473A22">
              <w:rPr>
                <w:rFonts w:eastAsia="Calibri"/>
                <w:sz w:val="20"/>
                <w:szCs w:val="20"/>
              </w:rPr>
              <w:t xml:space="preserve">области </w:t>
            </w:r>
            <w:proofErr w:type="gramStart"/>
            <w:r w:rsidRPr="00473A22">
              <w:rPr>
                <w:rFonts w:eastAsia="Calibri"/>
                <w:sz w:val="20"/>
                <w:szCs w:val="20"/>
              </w:rPr>
              <w:t>от</w:t>
            </w:r>
            <w:proofErr w:type="gramEnd"/>
            <w:r w:rsidRPr="00473A22">
              <w:rPr>
                <w:rFonts w:eastAsia="Calibri"/>
                <w:sz w:val="20"/>
                <w:szCs w:val="20"/>
              </w:rPr>
              <w:t xml:space="preserve"> ________ № ____.</w:t>
            </w:r>
          </w:p>
        </w:tc>
      </w:tr>
      <w:tr w:rsidR="00072667" w:rsidRPr="00473A22" w:rsidTr="00072667">
        <w:trPr>
          <w:gridAfter w:val="1"/>
          <w:wAfter w:w="161" w:type="dxa"/>
        </w:trPr>
        <w:tc>
          <w:tcPr>
            <w:tcW w:w="9853" w:type="dxa"/>
            <w:gridSpan w:val="10"/>
          </w:tcPr>
          <w:p w:rsidR="00072667" w:rsidRPr="00473A22" w:rsidRDefault="00072667" w:rsidP="00072667">
            <w:pPr>
              <w:jc w:val="right"/>
              <w:rPr>
                <w:rFonts w:eastAsia="Calibri"/>
                <w:sz w:val="20"/>
                <w:szCs w:val="20"/>
              </w:rPr>
            </w:pP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r w:rsidRPr="00473A22">
              <w:rPr>
                <w:rFonts w:eastAsia="Calibri"/>
                <w:sz w:val="20"/>
                <w:szCs w:val="20"/>
              </w:rPr>
              <w:t>Приложение:</w:t>
            </w:r>
          </w:p>
        </w:tc>
      </w:tr>
      <w:tr w:rsidR="00072667" w:rsidRPr="00473A22" w:rsidTr="00072667">
        <w:trPr>
          <w:gridAfter w:val="1"/>
          <w:wAfter w:w="161" w:type="dxa"/>
        </w:trPr>
        <w:tc>
          <w:tcPr>
            <w:tcW w:w="4683" w:type="dxa"/>
            <w:gridSpan w:val="4"/>
          </w:tcPr>
          <w:p w:rsidR="00072667" w:rsidRPr="00473A22" w:rsidRDefault="00072667" w:rsidP="00072667">
            <w:pPr>
              <w:spacing w:after="160" w:line="259" w:lineRule="auto"/>
              <w:contextualSpacing/>
              <w:rPr>
                <w:rFonts w:eastAsia="Calibri"/>
                <w:sz w:val="20"/>
                <w:szCs w:val="20"/>
              </w:rPr>
            </w:pPr>
            <w:r w:rsidRPr="00473A22">
              <w:rPr>
                <w:rFonts w:eastAsia="Calibri"/>
                <w:sz w:val="20"/>
                <w:szCs w:val="20"/>
              </w:rPr>
              <w:t>акты на скрытые работы</w:t>
            </w:r>
          </w:p>
        </w:tc>
        <w:tc>
          <w:tcPr>
            <w:tcW w:w="5170" w:type="dxa"/>
            <w:gridSpan w:val="6"/>
            <w:tcBorders>
              <w:bottom w:val="single" w:sz="4" w:space="0" w:color="auto"/>
            </w:tcBorders>
          </w:tcPr>
          <w:p w:rsidR="00072667" w:rsidRPr="00473A22" w:rsidRDefault="00072667" w:rsidP="00072667">
            <w:pPr>
              <w:contextualSpacing/>
              <w:rPr>
                <w:rFonts w:eastAsia="Calibri"/>
                <w:sz w:val="20"/>
                <w:szCs w:val="20"/>
              </w:rPr>
            </w:pPr>
          </w:p>
        </w:tc>
      </w:tr>
      <w:tr w:rsidR="00072667" w:rsidRPr="00473A22" w:rsidTr="00072667">
        <w:trPr>
          <w:gridAfter w:val="1"/>
          <w:wAfter w:w="161" w:type="dxa"/>
        </w:trPr>
        <w:tc>
          <w:tcPr>
            <w:tcW w:w="4683" w:type="dxa"/>
            <w:gridSpan w:val="4"/>
          </w:tcPr>
          <w:p w:rsidR="00072667" w:rsidRPr="00473A22" w:rsidRDefault="00072667" w:rsidP="00072667">
            <w:pPr>
              <w:rPr>
                <w:rFonts w:eastAsia="Calibri"/>
                <w:sz w:val="20"/>
                <w:szCs w:val="20"/>
              </w:rPr>
            </w:pPr>
            <w:r w:rsidRPr="00473A22">
              <w:rPr>
                <w:rFonts w:eastAsia="Calibri"/>
                <w:sz w:val="20"/>
                <w:szCs w:val="20"/>
              </w:rPr>
              <w:t>заключения специализированной лаборатории</w:t>
            </w:r>
          </w:p>
        </w:tc>
        <w:tc>
          <w:tcPr>
            <w:tcW w:w="5170" w:type="dxa"/>
            <w:gridSpan w:val="6"/>
            <w:tcBorders>
              <w:top w:val="single" w:sz="4" w:space="0" w:color="auto"/>
              <w:bottom w:val="single" w:sz="4" w:space="0" w:color="auto"/>
            </w:tcBorders>
          </w:tcPr>
          <w:p w:rsidR="00072667" w:rsidRPr="00473A22" w:rsidRDefault="00072667" w:rsidP="00072667">
            <w:pPr>
              <w:rPr>
                <w:rFonts w:eastAsia="Calibri"/>
                <w:sz w:val="20"/>
                <w:szCs w:val="20"/>
              </w:rPr>
            </w:pPr>
          </w:p>
        </w:tc>
      </w:tr>
      <w:tr w:rsidR="00072667" w:rsidRPr="00473A22" w:rsidTr="00072667">
        <w:trPr>
          <w:gridAfter w:val="1"/>
          <w:wAfter w:w="161" w:type="dxa"/>
        </w:trPr>
        <w:tc>
          <w:tcPr>
            <w:tcW w:w="4683" w:type="dxa"/>
            <w:gridSpan w:val="4"/>
          </w:tcPr>
          <w:p w:rsidR="00072667" w:rsidRPr="00473A22" w:rsidRDefault="00072667" w:rsidP="00072667">
            <w:pPr>
              <w:spacing w:line="259" w:lineRule="auto"/>
              <w:rPr>
                <w:rFonts w:eastAsia="Calibri"/>
                <w:sz w:val="20"/>
                <w:szCs w:val="20"/>
              </w:rPr>
            </w:pPr>
            <w:proofErr w:type="spellStart"/>
            <w:r w:rsidRPr="00473A22">
              <w:rPr>
                <w:rFonts w:eastAsia="Calibri"/>
                <w:sz w:val="20"/>
                <w:szCs w:val="20"/>
              </w:rPr>
              <w:t>фотофиксация</w:t>
            </w:r>
            <w:proofErr w:type="spellEnd"/>
          </w:p>
        </w:tc>
        <w:tc>
          <w:tcPr>
            <w:tcW w:w="5170" w:type="dxa"/>
            <w:gridSpan w:val="6"/>
            <w:tcBorders>
              <w:top w:val="single" w:sz="4" w:space="0" w:color="auto"/>
              <w:bottom w:val="single" w:sz="4" w:space="0" w:color="auto"/>
            </w:tcBorders>
          </w:tcPr>
          <w:p w:rsidR="00072667" w:rsidRPr="00473A22" w:rsidRDefault="00072667" w:rsidP="00072667">
            <w:pPr>
              <w:rPr>
                <w:rFonts w:eastAsia="Calibri"/>
                <w:sz w:val="20"/>
                <w:szCs w:val="20"/>
              </w:rPr>
            </w:pPr>
          </w:p>
        </w:tc>
      </w:tr>
      <w:tr w:rsidR="00072667" w:rsidRPr="00473A22" w:rsidTr="00072667">
        <w:trPr>
          <w:gridAfter w:val="1"/>
          <w:wAfter w:w="161" w:type="dxa"/>
        </w:trPr>
        <w:tc>
          <w:tcPr>
            <w:tcW w:w="9853" w:type="dxa"/>
            <w:gridSpan w:val="10"/>
          </w:tcPr>
          <w:p w:rsidR="00072667" w:rsidRPr="00473A22" w:rsidRDefault="00072667" w:rsidP="00072667">
            <w:pPr>
              <w:spacing w:line="259" w:lineRule="auto"/>
              <w:rPr>
                <w:rFonts w:eastAsia="Calibri"/>
                <w:sz w:val="20"/>
                <w:szCs w:val="20"/>
              </w:rPr>
            </w:pPr>
          </w:p>
        </w:tc>
      </w:tr>
      <w:tr w:rsidR="00072667" w:rsidRPr="00473A22" w:rsidTr="00072667">
        <w:trPr>
          <w:gridAfter w:val="1"/>
          <w:wAfter w:w="161" w:type="dxa"/>
        </w:trPr>
        <w:tc>
          <w:tcPr>
            <w:tcW w:w="9853" w:type="dxa"/>
            <w:gridSpan w:val="10"/>
          </w:tcPr>
          <w:p w:rsidR="00072667" w:rsidRPr="00473A22" w:rsidRDefault="00072667" w:rsidP="00072667">
            <w:pPr>
              <w:spacing w:after="160" w:line="259" w:lineRule="auto"/>
              <w:rPr>
                <w:rFonts w:eastAsia="Calibri"/>
                <w:sz w:val="20"/>
                <w:szCs w:val="20"/>
              </w:rPr>
            </w:pPr>
          </w:p>
        </w:tc>
      </w:tr>
      <w:tr w:rsidR="00072667" w:rsidRPr="00473A22" w:rsidTr="00072667">
        <w:tc>
          <w:tcPr>
            <w:tcW w:w="1966" w:type="dxa"/>
            <w:gridSpan w:val="2"/>
          </w:tcPr>
          <w:p w:rsidR="00072667" w:rsidRPr="00473A22" w:rsidRDefault="00072667" w:rsidP="00072667">
            <w:pPr>
              <w:spacing w:line="259" w:lineRule="auto"/>
              <w:rPr>
                <w:rFonts w:eastAsia="Calibri"/>
                <w:sz w:val="20"/>
                <w:szCs w:val="20"/>
              </w:rPr>
            </w:pPr>
            <w:r w:rsidRPr="00473A22">
              <w:rPr>
                <w:rFonts w:eastAsia="Calibri"/>
                <w:sz w:val="20"/>
                <w:szCs w:val="20"/>
              </w:rPr>
              <w:t>Должностное лицо</w:t>
            </w:r>
          </w:p>
        </w:tc>
        <w:tc>
          <w:tcPr>
            <w:tcW w:w="3544" w:type="dxa"/>
            <w:gridSpan w:val="4"/>
            <w:tcBorders>
              <w:bottom w:val="single" w:sz="4" w:space="0" w:color="auto"/>
            </w:tcBorders>
          </w:tcPr>
          <w:p w:rsidR="00072667" w:rsidRPr="00473A22" w:rsidRDefault="00072667" w:rsidP="00072667">
            <w:pPr>
              <w:rPr>
                <w:rFonts w:eastAsia="Calibri"/>
                <w:sz w:val="20"/>
                <w:szCs w:val="20"/>
              </w:rPr>
            </w:pPr>
          </w:p>
        </w:tc>
        <w:tc>
          <w:tcPr>
            <w:tcW w:w="236" w:type="dxa"/>
          </w:tcPr>
          <w:p w:rsidR="00072667" w:rsidRPr="00473A22" w:rsidRDefault="00072667" w:rsidP="00072667">
            <w:pPr>
              <w:rPr>
                <w:rFonts w:eastAsia="Calibri"/>
                <w:sz w:val="20"/>
                <w:szCs w:val="20"/>
              </w:rPr>
            </w:pPr>
          </w:p>
        </w:tc>
        <w:tc>
          <w:tcPr>
            <w:tcW w:w="2129" w:type="dxa"/>
            <w:gridSpan w:val="2"/>
            <w:tcBorders>
              <w:bottom w:val="single" w:sz="4" w:space="0" w:color="auto"/>
            </w:tcBorders>
          </w:tcPr>
          <w:p w:rsidR="00072667" w:rsidRPr="00473A22" w:rsidRDefault="00072667" w:rsidP="00072667">
            <w:pPr>
              <w:rPr>
                <w:rFonts w:eastAsia="Calibri"/>
                <w:sz w:val="20"/>
                <w:szCs w:val="20"/>
              </w:rPr>
            </w:pPr>
          </w:p>
        </w:tc>
        <w:tc>
          <w:tcPr>
            <w:tcW w:w="2139" w:type="dxa"/>
            <w:gridSpan w:val="2"/>
            <w:tcBorders>
              <w:bottom w:val="single" w:sz="4" w:space="0" w:color="auto"/>
            </w:tcBorders>
          </w:tcPr>
          <w:p w:rsidR="00072667" w:rsidRPr="00473A22" w:rsidRDefault="00072667" w:rsidP="00072667">
            <w:pPr>
              <w:rPr>
                <w:rFonts w:eastAsia="Calibri"/>
                <w:sz w:val="20"/>
                <w:szCs w:val="20"/>
              </w:rPr>
            </w:pPr>
          </w:p>
        </w:tc>
      </w:tr>
      <w:tr w:rsidR="00072667" w:rsidRPr="00473A22" w:rsidTr="00072667">
        <w:tc>
          <w:tcPr>
            <w:tcW w:w="1966" w:type="dxa"/>
            <w:gridSpan w:val="2"/>
          </w:tcPr>
          <w:p w:rsidR="00072667" w:rsidRPr="00473A22" w:rsidRDefault="00072667" w:rsidP="00072667">
            <w:pPr>
              <w:rPr>
                <w:rFonts w:eastAsia="Calibri"/>
                <w:sz w:val="20"/>
                <w:szCs w:val="20"/>
              </w:rPr>
            </w:pPr>
          </w:p>
        </w:tc>
        <w:tc>
          <w:tcPr>
            <w:tcW w:w="3544" w:type="dxa"/>
            <w:gridSpan w:val="4"/>
          </w:tcPr>
          <w:p w:rsidR="00072667" w:rsidRPr="00473A22" w:rsidRDefault="00072667" w:rsidP="00072667">
            <w:pPr>
              <w:jc w:val="center"/>
              <w:rPr>
                <w:rFonts w:eastAsia="Calibri"/>
                <w:sz w:val="16"/>
                <w:szCs w:val="16"/>
              </w:rPr>
            </w:pPr>
            <w:r w:rsidRPr="00473A22">
              <w:rPr>
                <w:rFonts w:eastAsia="Calibri"/>
                <w:sz w:val="16"/>
                <w:szCs w:val="16"/>
              </w:rPr>
              <w:t>(должность)</w:t>
            </w:r>
          </w:p>
        </w:tc>
        <w:tc>
          <w:tcPr>
            <w:tcW w:w="236" w:type="dxa"/>
          </w:tcPr>
          <w:p w:rsidR="00072667" w:rsidRPr="00473A22" w:rsidRDefault="00072667" w:rsidP="00072667">
            <w:pPr>
              <w:jc w:val="center"/>
              <w:rPr>
                <w:rFonts w:eastAsia="Calibri"/>
                <w:sz w:val="16"/>
                <w:szCs w:val="16"/>
              </w:rPr>
            </w:pPr>
          </w:p>
        </w:tc>
        <w:tc>
          <w:tcPr>
            <w:tcW w:w="2129" w:type="dxa"/>
            <w:gridSpan w:val="2"/>
          </w:tcPr>
          <w:p w:rsidR="00072667" w:rsidRPr="00473A22" w:rsidRDefault="00072667" w:rsidP="00072667">
            <w:pPr>
              <w:jc w:val="center"/>
              <w:rPr>
                <w:rFonts w:eastAsia="Calibri"/>
                <w:sz w:val="16"/>
                <w:szCs w:val="16"/>
              </w:rPr>
            </w:pPr>
            <w:r w:rsidRPr="00473A22">
              <w:rPr>
                <w:rFonts w:eastAsia="Calibri"/>
                <w:sz w:val="16"/>
                <w:szCs w:val="16"/>
              </w:rPr>
              <w:t>(подпись)</w:t>
            </w:r>
          </w:p>
        </w:tc>
        <w:tc>
          <w:tcPr>
            <w:tcW w:w="2139" w:type="dxa"/>
            <w:gridSpan w:val="2"/>
          </w:tcPr>
          <w:p w:rsidR="00072667" w:rsidRPr="00473A22" w:rsidRDefault="00072667" w:rsidP="00072667">
            <w:pPr>
              <w:rPr>
                <w:rFonts w:eastAsia="Calibri"/>
                <w:sz w:val="20"/>
                <w:szCs w:val="20"/>
              </w:rPr>
            </w:pPr>
            <w:r w:rsidRPr="00C947D5">
              <w:rPr>
                <w:rFonts w:eastAsia="Calibri"/>
                <w:sz w:val="20"/>
                <w:szCs w:val="20"/>
              </w:rPr>
              <w:t>/расшифровка/</w:t>
            </w:r>
          </w:p>
        </w:tc>
      </w:tr>
      <w:tr w:rsidR="00072667" w:rsidRPr="00473A22" w:rsidTr="00072667">
        <w:trPr>
          <w:gridAfter w:val="1"/>
          <w:wAfter w:w="161" w:type="dxa"/>
          <w:trHeight w:val="138"/>
        </w:trPr>
        <w:tc>
          <w:tcPr>
            <w:tcW w:w="9853" w:type="dxa"/>
            <w:gridSpan w:val="10"/>
          </w:tcPr>
          <w:p w:rsidR="00072667" w:rsidRPr="00473A22" w:rsidRDefault="00072667" w:rsidP="00072667">
            <w:pPr>
              <w:jc w:val="center"/>
              <w:rPr>
                <w:rFonts w:eastAsia="Calibri"/>
                <w:sz w:val="16"/>
                <w:szCs w:val="16"/>
              </w:rPr>
            </w:pPr>
          </w:p>
        </w:tc>
      </w:tr>
      <w:tr w:rsidR="00072667" w:rsidRPr="00473A22" w:rsidTr="00072667">
        <w:trPr>
          <w:gridAfter w:val="1"/>
          <w:wAfter w:w="161" w:type="dxa"/>
        </w:trPr>
        <w:tc>
          <w:tcPr>
            <w:tcW w:w="9853" w:type="dxa"/>
            <w:gridSpan w:val="10"/>
          </w:tcPr>
          <w:p w:rsidR="00072667" w:rsidRPr="00473A22" w:rsidRDefault="00072667" w:rsidP="00072667">
            <w:pPr>
              <w:rPr>
                <w:rFonts w:eastAsia="Calibri"/>
                <w:sz w:val="20"/>
                <w:szCs w:val="20"/>
              </w:rPr>
            </w:pPr>
          </w:p>
        </w:tc>
      </w:tr>
      <w:tr w:rsidR="00072667" w:rsidRPr="00473A22" w:rsidTr="00072667">
        <w:trPr>
          <w:gridAfter w:val="1"/>
          <w:wAfter w:w="161" w:type="dxa"/>
        </w:trPr>
        <w:tc>
          <w:tcPr>
            <w:tcW w:w="1878" w:type="dxa"/>
          </w:tcPr>
          <w:p w:rsidR="00072667" w:rsidRPr="00473A22" w:rsidRDefault="00072667" w:rsidP="00072667">
            <w:pPr>
              <w:rPr>
                <w:rFonts w:eastAsia="Calibri"/>
                <w:sz w:val="20"/>
                <w:szCs w:val="20"/>
              </w:rPr>
            </w:pPr>
            <w:r w:rsidRPr="00473A22">
              <w:rPr>
                <w:rFonts w:eastAsia="Calibri"/>
                <w:sz w:val="20"/>
                <w:szCs w:val="20"/>
              </w:rPr>
              <w:t>Особые отметки:</w:t>
            </w:r>
          </w:p>
        </w:tc>
        <w:tc>
          <w:tcPr>
            <w:tcW w:w="7975" w:type="dxa"/>
            <w:gridSpan w:val="9"/>
            <w:tcBorders>
              <w:bottom w:val="single" w:sz="4" w:space="0" w:color="auto"/>
            </w:tcBorders>
          </w:tcPr>
          <w:p w:rsidR="00072667" w:rsidRPr="00473A22" w:rsidRDefault="00072667" w:rsidP="00072667">
            <w:pPr>
              <w:jc w:val="right"/>
              <w:rPr>
                <w:rFonts w:eastAsia="Calibri"/>
                <w:sz w:val="20"/>
                <w:szCs w:val="20"/>
              </w:rPr>
            </w:pPr>
            <w:r>
              <w:rPr>
                <w:rFonts w:eastAsia="Calibri"/>
                <w:sz w:val="20"/>
                <w:szCs w:val="20"/>
              </w:rPr>
              <w:t>.</w:t>
            </w:r>
          </w:p>
        </w:tc>
      </w:tr>
    </w:tbl>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Default="00072667" w:rsidP="00072667">
      <w:pPr>
        <w:ind w:firstLine="6237"/>
        <w:jc w:val="both"/>
        <w:rPr>
          <w:sz w:val="24"/>
          <w:szCs w:val="24"/>
        </w:rPr>
      </w:pPr>
    </w:p>
    <w:p w:rsidR="00072667" w:rsidRPr="006D38DE" w:rsidRDefault="00072667" w:rsidP="00072667">
      <w:pPr>
        <w:ind w:firstLine="6237"/>
        <w:jc w:val="both"/>
        <w:rPr>
          <w:sz w:val="24"/>
          <w:szCs w:val="24"/>
        </w:rPr>
      </w:pPr>
      <w:r w:rsidRPr="00034D03">
        <w:rPr>
          <w:sz w:val="24"/>
          <w:szCs w:val="24"/>
        </w:rPr>
        <w:lastRenderedPageBreak/>
        <w:t>Приложение №</w:t>
      </w:r>
      <w:r>
        <w:rPr>
          <w:sz w:val="24"/>
          <w:szCs w:val="24"/>
        </w:rPr>
        <w:t xml:space="preserve"> 3</w:t>
      </w:r>
    </w:p>
    <w:p w:rsidR="00072667" w:rsidRPr="00034D03" w:rsidRDefault="00072667" w:rsidP="00072667">
      <w:pPr>
        <w:ind w:firstLine="6237"/>
        <w:jc w:val="both"/>
        <w:rPr>
          <w:sz w:val="24"/>
          <w:szCs w:val="24"/>
        </w:rPr>
      </w:pPr>
      <w:r w:rsidRPr="00034D03">
        <w:rPr>
          <w:sz w:val="24"/>
          <w:szCs w:val="24"/>
        </w:rPr>
        <w:t xml:space="preserve">к </w:t>
      </w:r>
      <w:r>
        <w:rPr>
          <w:sz w:val="24"/>
          <w:szCs w:val="24"/>
        </w:rPr>
        <w:t>П</w:t>
      </w:r>
      <w:r w:rsidRPr="00034D03">
        <w:rPr>
          <w:sz w:val="24"/>
          <w:szCs w:val="24"/>
        </w:rPr>
        <w:t>равилам благоустройства</w:t>
      </w:r>
    </w:p>
    <w:p w:rsidR="00072667" w:rsidRPr="00034D03" w:rsidRDefault="00072667" w:rsidP="00072667">
      <w:pPr>
        <w:ind w:left="6237"/>
        <w:rPr>
          <w:sz w:val="24"/>
          <w:szCs w:val="24"/>
        </w:rPr>
      </w:pPr>
      <w:r w:rsidRPr="00034D03">
        <w:rPr>
          <w:sz w:val="24"/>
          <w:szCs w:val="24"/>
        </w:rPr>
        <w:t>территории Печенгского муниципального округа</w:t>
      </w:r>
    </w:p>
    <w:p w:rsidR="00072667" w:rsidRPr="00034D03" w:rsidRDefault="00072667" w:rsidP="00072667">
      <w:pPr>
        <w:ind w:left="6237"/>
        <w:rPr>
          <w:sz w:val="24"/>
          <w:szCs w:val="24"/>
        </w:rPr>
      </w:pPr>
      <w:r w:rsidRPr="00034D03">
        <w:rPr>
          <w:sz w:val="24"/>
          <w:szCs w:val="24"/>
        </w:rPr>
        <w:t>Мурманской области</w:t>
      </w:r>
    </w:p>
    <w:p w:rsidR="00072667" w:rsidRPr="00034D03" w:rsidRDefault="00072667" w:rsidP="00072667">
      <w:pPr>
        <w:ind w:left="6237"/>
        <w:rPr>
          <w:sz w:val="24"/>
          <w:szCs w:val="24"/>
        </w:rPr>
      </w:pPr>
    </w:p>
    <w:tbl>
      <w:tblPr>
        <w:tblStyle w:val="110"/>
        <w:tblW w:w="9853" w:type="dxa"/>
        <w:tblLook w:val="04A0" w:firstRow="1" w:lastRow="0" w:firstColumn="1" w:lastColumn="0" w:noHBand="0" w:noVBand="1"/>
      </w:tblPr>
      <w:tblGrid>
        <w:gridCol w:w="1753"/>
        <w:gridCol w:w="198"/>
        <w:gridCol w:w="375"/>
        <w:gridCol w:w="2127"/>
        <w:gridCol w:w="375"/>
        <w:gridCol w:w="804"/>
        <w:gridCol w:w="146"/>
        <w:gridCol w:w="284"/>
        <w:gridCol w:w="1216"/>
        <w:gridCol w:w="196"/>
        <w:gridCol w:w="576"/>
        <w:gridCol w:w="1803"/>
      </w:tblGrid>
      <w:tr w:rsidR="00072667" w:rsidRPr="00034D03" w:rsidTr="00072667">
        <w:tc>
          <w:tcPr>
            <w:tcW w:w="9853" w:type="dxa"/>
            <w:gridSpan w:val="12"/>
            <w:tcBorders>
              <w:top w:val="nil"/>
              <w:left w:val="nil"/>
              <w:bottom w:val="nil"/>
              <w:right w:val="nil"/>
            </w:tcBorders>
          </w:tcPr>
          <w:p w:rsidR="00072667" w:rsidRPr="0031019A" w:rsidRDefault="00072667" w:rsidP="00072667">
            <w:pPr>
              <w:spacing w:line="259" w:lineRule="auto"/>
              <w:jc w:val="center"/>
              <w:rPr>
                <w:rFonts w:eastAsia="Calibri"/>
                <w:sz w:val="24"/>
                <w:szCs w:val="24"/>
              </w:rPr>
            </w:pPr>
            <w:r w:rsidRPr="0031019A">
              <w:rPr>
                <w:rFonts w:eastAsia="Calibri"/>
                <w:sz w:val="24"/>
                <w:szCs w:val="24"/>
              </w:rPr>
              <w:t xml:space="preserve">АКТ </w:t>
            </w:r>
          </w:p>
          <w:p w:rsidR="00072667" w:rsidRPr="00034D03" w:rsidRDefault="00072667" w:rsidP="00072667">
            <w:pPr>
              <w:spacing w:line="259" w:lineRule="auto"/>
              <w:jc w:val="center"/>
              <w:rPr>
                <w:rFonts w:eastAsia="Calibri"/>
                <w:sz w:val="20"/>
                <w:szCs w:val="20"/>
              </w:rPr>
            </w:pPr>
            <w:r w:rsidRPr="0031019A">
              <w:rPr>
                <w:rFonts w:eastAsia="Calibri"/>
                <w:sz w:val="24"/>
                <w:szCs w:val="24"/>
              </w:rPr>
              <w:t>о нарушении порядка производства земляных работ</w:t>
            </w:r>
          </w:p>
        </w:tc>
      </w:tr>
      <w:tr w:rsidR="00072667" w:rsidRPr="00034D03" w:rsidTr="00072667">
        <w:trPr>
          <w:trHeight w:val="279"/>
        </w:trPr>
        <w:tc>
          <w:tcPr>
            <w:tcW w:w="2326" w:type="dxa"/>
            <w:gridSpan w:val="3"/>
            <w:tcBorders>
              <w:top w:val="nil"/>
              <w:left w:val="nil"/>
              <w:bottom w:val="nil"/>
              <w:right w:val="nil"/>
            </w:tcBorders>
          </w:tcPr>
          <w:p w:rsidR="00072667" w:rsidRDefault="00072667" w:rsidP="00072667">
            <w:pPr>
              <w:pBdr>
                <w:bottom w:val="single" w:sz="4" w:space="1" w:color="auto"/>
              </w:pBdr>
              <w:spacing w:line="259" w:lineRule="auto"/>
              <w:rPr>
                <w:rFonts w:eastAsia="Calibri"/>
                <w:sz w:val="20"/>
                <w:szCs w:val="20"/>
              </w:rPr>
            </w:pPr>
          </w:p>
          <w:p w:rsidR="00072667" w:rsidRPr="00034D03" w:rsidRDefault="00072667" w:rsidP="00072667">
            <w:pPr>
              <w:spacing w:line="259" w:lineRule="auto"/>
              <w:jc w:val="center"/>
              <w:rPr>
                <w:rFonts w:eastAsia="Calibri"/>
                <w:sz w:val="16"/>
                <w:szCs w:val="16"/>
              </w:rPr>
            </w:pPr>
            <w:r>
              <w:rPr>
                <w:rFonts w:eastAsia="Calibri"/>
                <w:sz w:val="16"/>
                <w:szCs w:val="16"/>
              </w:rPr>
              <w:t>(место составления)</w:t>
            </w:r>
          </w:p>
        </w:tc>
        <w:tc>
          <w:tcPr>
            <w:tcW w:w="4952" w:type="dxa"/>
            <w:gridSpan w:val="6"/>
            <w:tcBorders>
              <w:top w:val="nil"/>
              <w:left w:val="nil"/>
              <w:bottom w:val="nil"/>
              <w:right w:val="nil"/>
            </w:tcBorders>
          </w:tcPr>
          <w:p w:rsidR="00072667" w:rsidRPr="00034D03" w:rsidRDefault="00072667" w:rsidP="00072667">
            <w:pPr>
              <w:rPr>
                <w:rFonts w:eastAsia="Calibri"/>
                <w:sz w:val="24"/>
                <w:szCs w:val="24"/>
              </w:rPr>
            </w:pPr>
          </w:p>
        </w:tc>
        <w:tc>
          <w:tcPr>
            <w:tcW w:w="2575" w:type="dxa"/>
            <w:gridSpan w:val="3"/>
            <w:tcBorders>
              <w:top w:val="nil"/>
              <w:left w:val="nil"/>
              <w:bottom w:val="nil"/>
              <w:right w:val="nil"/>
            </w:tcBorders>
          </w:tcPr>
          <w:p w:rsidR="00072667" w:rsidRPr="00034D03" w:rsidRDefault="00072667" w:rsidP="00072667">
            <w:pPr>
              <w:spacing w:after="160" w:line="259" w:lineRule="auto"/>
              <w:rPr>
                <w:rFonts w:eastAsia="Calibri"/>
                <w:sz w:val="20"/>
                <w:szCs w:val="20"/>
              </w:rPr>
            </w:pPr>
            <w:r w:rsidRPr="00034D03">
              <w:rPr>
                <w:rFonts w:eastAsia="Calibri"/>
                <w:sz w:val="20"/>
                <w:szCs w:val="20"/>
              </w:rPr>
              <w:t>от «___»__________20___г</w:t>
            </w:r>
          </w:p>
        </w:tc>
      </w:tr>
      <w:tr w:rsidR="00072667" w:rsidRPr="00034D03" w:rsidTr="00072667">
        <w:tc>
          <w:tcPr>
            <w:tcW w:w="9853" w:type="dxa"/>
            <w:gridSpan w:val="12"/>
            <w:tcBorders>
              <w:top w:val="nil"/>
              <w:left w:val="nil"/>
              <w:bottom w:val="nil"/>
              <w:right w:val="nil"/>
            </w:tcBorders>
          </w:tcPr>
          <w:p w:rsidR="00072667" w:rsidRPr="00034D03" w:rsidRDefault="00072667" w:rsidP="00072667">
            <w:pPr>
              <w:spacing w:line="259" w:lineRule="auto"/>
              <w:rPr>
                <w:rFonts w:eastAsia="Calibri"/>
                <w:sz w:val="20"/>
                <w:szCs w:val="20"/>
              </w:rPr>
            </w:pPr>
            <w:r w:rsidRPr="00034D03">
              <w:rPr>
                <w:rFonts w:eastAsia="Calibri"/>
                <w:sz w:val="20"/>
                <w:szCs w:val="20"/>
              </w:rPr>
              <w:t xml:space="preserve">Должностным лицом администрации Печенгского муниципального округа </w:t>
            </w:r>
          </w:p>
        </w:tc>
      </w:tr>
      <w:tr w:rsidR="00072667" w:rsidRPr="00034D03" w:rsidTr="00072667">
        <w:trPr>
          <w:trHeight w:val="161"/>
        </w:trPr>
        <w:tc>
          <w:tcPr>
            <w:tcW w:w="9853" w:type="dxa"/>
            <w:gridSpan w:val="12"/>
            <w:tcBorders>
              <w:top w:val="nil"/>
              <w:left w:val="nil"/>
              <w:bottom w:val="single" w:sz="4" w:space="0" w:color="auto"/>
              <w:right w:val="nil"/>
            </w:tcBorders>
          </w:tcPr>
          <w:p w:rsidR="00072667" w:rsidRPr="00034D03" w:rsidRDefault="00072667" w:rsidP="00072667">
            <w:pPr>
              <w:spacing w:line="259" w:lineRule="auto"/>
              <w:jc w:val="center"/>
              <w:rPr>
                <w:rFonts w:eastAsia="Calibri"/>
                <w:sz w:val="20"/>
                <w:szCs w:val="20"/>
              </w:rPr>
            </w:pPr>
          </w:p>
        </w:tc>
      </w:tr>
      <w:tr w:rsidR="00072667" w:rsidRPr="00034D03" w:rsidTr="00072667">
        <w:tc>
          <w:tcPr>
            <w:tcW w:w="9853" w:type="dxa"/>
            <w:gridSpan w:val="12"/>
            <w:tcBorders>
              <w:top w:val="single" w:sz="4" w:space="0" w:color="auto"/>
              <w:left w:val="nil"/>
              <w:bottom w:val="nil"/>
              <w:right w:val="nil"/>
            </w:tcBorders>
          </w:tcPr>
          <w:p w:rsidR="00072667" w:rsidRPr="00034D03" w:rsidRDefault="00072667" w:rsidP="00072667">
            <w:pPr>
              <w:jc w:val="center"/>
              <w:rPr>
                <w:rFonts w:eastAsia="Calibri"/>
                <w:sz w:val="16"/>
                <w:szCs w:val="16"/>
              </w:rPr>
            </w:pPr>
            <w:r w:rsidRPr="00034D03">
              <w:rPr>
                <w:rFonts w:eastAsia="Calibri"/>
                <w:sz w:val="16"/>
                <w:szCs w:val="16"/>
              </w:rPr>
              <w:t>(Ф.И.О., наименование должности)</w:t>
            </w:r>
          </w:p>
        </w:tc>
      </w:tr>
      <w:tr w:rsidR="00072667" w:rsidRPr="00034D03" w:rsidTr="00072667">
        <w:trPr>
          <w:trHeight w:val="101"/>
        </w:trPr>
        <w:tc>
          <w:tcPr>
            <w:tcW w:w="9853" w:type="dxa"/>
            <w:gridSpan w:val="12"/>
            <w:tcBorders>
              <w:top w:val="nil"/>
              <w:left w:val="nil"/>
              <w:bottom w:val="nil"/>
              <w:right w:val="nil"/>
            </w:tcBorders>
          </w:tcPr>
          <w:p w:rsidR="00072667" w:rsidRPr="00034D03" w:rsidRDefault="00072667" w:rsidP="00072667">
            <w:pPr>
              <w:jc w:val="center"/>
              <w:rPr>
                <w:rFonts w:eastAsia="Calibri"/>
                <w:sz w:val="20"/>
                <w:szCs w:val="20"/>
              </w:rPr>
            </w:pPr>
          </w:p>
        </w:tc>
      </w:tr>
      <w:tr w:rsidR="00072667" w:rsidRPr="00034D03" w:rsidTr="00072667">
        <w:trPr>
          <w:trHeight w:val="101"/>
        </w:trPr>
        <w:tc>
          <w:tcPr>
            <w:tcW w:w="9853" w:type="dxa"/>
            <w:gridSpan w:val="12"/>
            <w:tcBorders>
              <w:top w:val="nil"/>
              <w:left w:val="nil"/>
              <w:bottom w:val="nil"/>
              <w:right w:val="nil"/>
            </w:tcBorders>
          </w:tcPr>
          <w:p w:rsidR="00072667" w:rsidRPr="00034D03" w:rsidRDefault="00072667" w:rsidP="00072667">
            <w:pPr>
              <w:spacing w:line="259" w:lineRule="auto"/>
              <w:jc w:val="center"/>
              <w:rPr>
                <w:rFonts w:eastAsia="Calibri"/>
                <w:sz w:val="20"/>
                <w:szCs w:val="20"/>
              </w:rPr>
            </w:pPr>
            <w:r w:rsidRPr="00034D03">
              <w:rPr>
                <w:rFonts w:eastAsia="Calibri"/>
                <w:sz w:val="20"/>
                <w:szCs w:val="20"/>
              </w:rPr>
              <w:t>УСТАНОВЛЕНО:</w:t>
            </w:r>
          </w:p>
        </w:tc>
      </w:tr>
      <w:tr w:rsidR="00072667" w:rsidRPr="00034D03" w:rsidTr="00072667">
        <w:tc>
          <w:tcPr>
            <w:tcW w:w="9853" w:type="dxa"/>
            <w:gridSpan w:val="12"/>
            <w:tcBorders>
              <w:top w:val="nil"/>
              <w:left w:val="nil"/>
              <w:bottom w:val="nil"/>
              <w:right w:val="nil"/>
            </w:tcBorders>
          </w:tcPr>
          <w:p w:rsidR="00072667" w:rsidRPr="00034D03" w:rsidRDefault="00072667" w:rsidP="00072667">
            <w:pPr>
              <w:rPr>
                <w:rFonts w:eastAsia="Calibri"/>
                <w:sz w:val="20"/>
                <w:szCs w:val="20"/>
              </w:rPr>
            </w:pPr>
          </w:p>
        </w:tc>
      </w:tr>
      <w:tr w:rsidR="00072667" w:rsidRPr="00034D03" w:rsidTr="00072667">
        <w:tc>
          <w:tcPr>
            <w:tcW w:w="1951" w:type="dxa"/>
            <w:gridSpan w:val="2"/>
            <w:tcBorders>
              <w:top w:val="nil"/>
              <w:left w:val="nil"/>
              <w:bottom w:val="nil"/>
              <w:right w:val="nil"/>
            </w:tcBorders>
          </w:tcPr>
          <w:p w:rsidR="00072667" w:rsidRPr="00034D03" w:rsidRDefault="00072667" w:rsidP="00072667">
            <w:pPr>
              <w:pStyle w:val="a5"/>
              <w:numPr>
                <w:ilvl w:val="0"/>
                <w:numId w:val="9"/>
              </w:numPr>
              <w:contextualSpacing/>
              <w:jc w:val="left"/>
              <w:rPr>
                <w:rFonts w:eastAsia="Calibri"/>
                <w:sz w:val="20"/>
                <w:szCs w:val="20"/>
              </w:rPr>
            </w:pPr>
            <w:r>
              <w:rPr>
                <w:rFonts w:eastAsia="Calibri"/>
                <w:sz w:val="20"/>
                <w:szCs w:val="20"/>
              </w:rPr>
              <w:t xml:space="preserve">По адресу: </w:t>
            </w:r>
          </w:p>
        </w:tc>
        <w:tc>
          <w:tcPr>
            <w:tcW w:w="7902" w:type="dxa"/>
            <w:gridSpan w:val="10"/>
            <w:tcBorders>
              <w:top w:val="nil"/>
              <w:left w:val="nil"/>
              <w:bottom w:val="single" w:sz="4" w:space="0" w:color="auto"/>
              <w:right w:val="nil"/>
            </w:tcBorders>
          </w:tcPr>
          <w:p w:rsidR="00072667" w:rsidRPr="00034D03" w:rsidRDefault="00072667" w:rsidP="00072667">
            <w:pPr>
              <w:rPr>
                <w:rFonts w:eastAsia="Calibri"/>
                <w:sz w:val="20"/>
                <w:szCs w:val="20"/>
              </w:rPr>
            </w:pPr>
          </w:p>
        </w:tc>
      </w:tr>
      <w:tr w:rsidR="00072667" w:rsidRPr="00034D03" w:rsidTr="00072667">
        <w:tc>
          <w:tcPr>
            <w:tcW w:w="9853" w:type="dxa"/>
            <w:gridSpan w:val="12"/>
            <w:tcBorders>
              <w:top w:val="nil"/>
              <w:left w:val="nil"/>
              <w:bottom w:val="nil"/>
              <w:right w:val="nil"/>
            </w:tcBorders>
          </w:tcPr>
          <w:p w:rsidR="00072667" w:rsidRPr="00034D03" w:rsidRDefault="00072667" w:rsidP="00072667">
            <w:pPr>
              <w:spacing w:line="259" w:lineRule="auto"/>
              <w:rPr>
                <w:rFonts w:eastAsia="Calibri"/>
                <w:sz w:val="20"/>
                <w:szCs w:val="20"/>
              </w:rPr>
            </w:pPr>
            <w:r>
              <w:rPr>
                <w:rFonts w:eastAsia="Calibri"/>
                <w:sz w:val="20"/>
                <w:szCs w:val="20"/>
              </w:rPr>
              <w:t xml:space="preserve">в нарушение пункта _______ Правил благоустройства территории Печенгского муниципального округа </w:t>
            </w:r>
          </w:p>
        </w:tc>
      </w:tr>
      <w:tr w:rsidR="00072667" w:rsidRPr="00034D03" w:rsidTr="00072667">
        <w:tc>
          <w:tcPr>
            <w:tcW w:w="9853" w:type="dxa"/>
            <w:gridSpan w:val="12"/>
            <w:tcBorders>
              <w:top w:val="nil"/>
              <w:left w:val="nil"/>
              <w:bottom w:val="nil"/>
              <w:right w:val="nil"/>
            </w:tcBorders>
          </w:tcPr>
          <w:p w:rsidR="00072667" w:rsidRPr="00473A22" w:rsidRDefault="00072667" w:rsidP="00072667">
            <w:pPr>
              <w:tabs>
                <w:tab w:val="left" w:pos="3318"/>
              </w:tabs>
              <w:spacing w:line="259" w:lineRule="auto"/>
              <w:rPr>
                <w:rFonts w:eastAsia="Calibri"/>
                <w:sz w:val="20"/>
                <w:szCs w:val="20"/>
              </w:rPr>
            </w:pPr>
            <w:r>
              <w:rPr>
                <w:rFonts w:eastAsia="Calibri"/>
                <w:sz w:val="20"/>
                <w:szCs w:val="20"/>
              </w:rPr>
              <w:t xml:space="preserve">Мурманской области, </w:t>
            </w:r>
            <w:proofErr w:type="gramStart"/>
            <w:r w:rsidRPr="00473A22">
              <w:rPr>
                <w:rFonts w:eastAsia="Calibri"/>
                <w:sz w:val="20"/>
                <w:szCs w:val="20"/>
              </w:rPr>
              <w:t>утвержденными</w:t>
            </w:r>
            <w:proofErr w:type="gramEnd"/>
            <w:r w:rsidRPr="00473A22">
              <w:rPr>
                <w:rFonts w:eastAsia="Calibri"/>
                <w:sz w:val="20"/>
                <w:szCs w:val="20"/>
              </w:rPr>
              <w:t xml:space="preserve"> решением Совета депутатов Печенгского муниципального округа </w:t>
            </w:r>
          </w:p>
        </w:tc>
      </w:tr>
      <w:tr w:rsidR="00072667" w:rsidRPr="00034D03" w:rsidTr="00072667">
        <w:tc>
          <w:tcPr>
            <w:tcW w:w="4828" w:type="dxa"/>
            <w:gridSpan w:val="5"/>
            <w:tcBorders>
              <w:top w:val="nil"/>
              <w:left w:val="nil"/>
              <w:bottom w:val="nil"/>
              <w:right w:val="nil"/>
            </w:tcBorders>
          </w:tcPr>
          <w:p w:rsidR="00072667" w:rsidRPr="00473A22" w:rsidRDefault="00072667" w:rsidP="00072667">
            <w:pPr>
              <w:spacing w:after="160" w:line="259" w:lineRule="auto"/>
              <w:contextualSpacing/>
              <w:jc w:val="both"/>
              <w:rPr>
                <w:rFonts w:eastAsia="Calibri"/>
                <w:sz w:val="20"/>
                <w:szCs w:val="20"/>
              </w:rPr>
            </w:pPr>
            <w:r w:rsidRPr="00034D03">
              <w:rPr>
                <w:rFonts w:eastAsia="Calibri"/>
                <w:sz w:val="20"/>
                <w:szCs w:val="20"/>
              </w:rPr>
              <w:t xml:space="preserve">Мурманской </w:t>
            </w:r>
            <w:r w:rsidRPr="00473A22">
              <w:rPr>
                <w:rFonts w:eastAsia="Calibri"/>
                <w:sz w:val="20"/>
                <w:szCs w:val="20"/>
              </w:rPr>
              <w:t xml:space="preserve">области </w:t>
            </w:r>
            <w:proofErr w:type="gramStart"/>
            <w:r>
              <w:rPr>
                <w:rFonts w:eastAsia="Calibri"/>
                <w:sz w:val="20"/>
                <w:szCs w:val="20"/>
              </w:rPr>
              <w:t>от</w:t>
            </w:r>
            <w:proofErr w:type="gramEnd"/>
            <w:r>
              <w:rPr>
                <w:rFonts w:eastAsia="Calibri"/>
                <w:sz w:val="20"/>
                <w:szCs w:val="20"/>
              </w:rPr>
              <w:t xml:space="preserve"> ________ № ____, а именно</w:t>
            </w:r>
          </w:p>
        </w:tc>
        <w:tc>
          <w:tcPr>
            <w:tcW w:w="5025" w:type="dxa"/>
            <w:gridSpan w:val="7"/>
            <w:tcBorders>
              <w:top w:val="nil"/>
              <w:left w:val="nil"/>
              <w:bottom w:val="nil"/>
              <w:right w:val="nil"/>
            </w:tcBorders>
          </w:tcPr>
          <w:p w:rsidR="00072667" w:rsidRPr="00473A22" w:rsidRDefault="00072667" w:rsidP="00072667">
            <w:pPr>
              <w:contextualSpacing/>
              <w:jc w:val="both"/>
              <w:rPr>
                <w:rFonts w:eastAsia="Calibri"/>
                <w:sz w:val="20"/>
                <w:szCs w:val="20"/>
              </w:rPr>
            </w:pPr>
          </w:p>
        </w:tc>
      </w:tr>
      <w:tr w:rsidR="00072667" w:rsidRPr="00034D03" w:rsidTr="00072667">
        <w:tc>
          <w:tcPr>
            <w:tcW w:w="9853" w:type="dxa"/>
            <w:gridSpan w:val="12"/>
            <w:tcBorders>
              <w:top w:val="nil"/>
              <w:left w:val="nil"/>
              <w:bottom w:val="single" w:sz="4" w:space="0" w:color="auto"/>
              <w:right w:val="nil"/>
            </w:tcBorders>
          </w:tcPr>
          <w:p w:rsidR="00072667" w:rsidRPr="00034D03" w:rsidRDefault="00072667" w:rsidP="00072667">
            <w:pPr>
              <w:jc w:val="both"/>
              <w:rPr>
                <w:rFonts w:eastAsia="Calibri"/>
                <w:sz w:val="20"/>
                <w:szCs w:val="20"/>
              </w:rPr>
            </w:pPr>
          </w:p>
        </w:tc>
      </w:tr>
      <w:tr w:rsidR="00072667" w:rsidRPr="00034D03" w:rsidTr="00072667">
        <w:tc>
          <w:tcPr>
            <w:tcW w:w="9853" w:type="dxa"/>
            <w:gridSpan w:val="12"/>
            <w:tcBorders>
              <w:top w:val="single" w:sz="4" w:space="0" w:color="auto"/>
              <w:left w:val="nil"/>
              <w:bottom w:val="nil"/>
              <w:right w:val="nil"/>
            </w:tcBorders>
          </w:tcPr>
          <w:p w:rsidR="00072667" w:rsidRPr="00034D03" w:rsidRDefault="00072667" w:rsidP="00072667">
            <w:pPr>
              <w:spacing w:line="259" w:lineRule="auto"/>
              <w:jc w:val="center"/>
              <w:rPr>
                <w:rFonts w:eastAsia="Calibri"/>
                <w:sz w:val="16"/>
                <w:szCs w:val="16"/>
              </w:rPr>
            </w:pPr>
            <w:r>
              <w:rPr>
                <w:rFonts w:eastAsia="Calibri"/>
                <w:sz w:val="16"/>
                <w:szCs w:val="16"/>
              </w:rPr>
              <w:t>(указать нарушение)</w:t>
            </w:r>
          </w:p>
        </w:tc>
      </w:tr>
      <w:tr w:rsidR="00072667" w:rsidRPr="00034D03" w:rsidTr="00072667">
        <w:tc>
          <w:tcPr>
            <w:tcW w:w="4453" w:type="dxa"/>
            <w:gridSpan w:val="4"/>
            <w:tcBorders>
              <w:top w:val="nil"/>
              <w:left w:val="nil"/>
              <w:bottom w:val="nil"/>
              <w:right w:val="nil"/>
            </w:tcBorders>
          </w:tcPr>
          <w:p w:rsidR="00072667" w:rsidRPr="00B21CE6" w:rsidRDefault="00072667" w:rsidP="00072667">
            <w:pPr>
              <w:pStyle w:val="a5"/>
              <w:numPr>
                <w:ilvl w:val="0"/>
                <w:numId w:val="9"/>
              </w:numPr>
              <w:contextualSpacing/>
              <w:jc w:val="left"/>
              <w:rPr>
                <w:rFonts w:eastAsia="Calibri"/>
                <w:sz w:val="20"/>
                <w:szCs w:val="20"/>
              </w:rPr>
            </w:pPr>
            <w:r>
              <w:rPr>
                <w:rFonts w:eastAsia="Calibri"/>
                <w:sz w:val="20"/>
                <w:szCs w:val="20"/>
              </w:rPr>
              <w:t>Лицо, осуществившее земляные работы:</w:t>
            </w:r>
          </w:p>
        </w:tc>
        <w:tc>
          <w:tcPr>
            <w:tcW w:w="5400" w:type="dxa"/>
            <w:gridSpan w:val="8"/>
            <w:tcBorders>
              <w:top w:val="nil"/>
              <w:left w:val="nil"/>
              <w:bottom w:val="single" w:sz="4" w:space="0" w:color="auto"/>
              <w:right w:val="nil"/>
            </w:tcBorders>
          </w:tcPr>
          <w:p w:rsidR="00072667" w:rsidRPr="00B21CE6" w:rsidRDefault="00072667" w:rsidP="00072667">
            <w:pPr>
              <w:rPr>
                <w:rFonts w:eastAsia="Calibri"/>
                <w:sz w:val="20"/>
                <w:szCs w:val="20"/>
              </w:rPr>
            </w:pPr>
          </w:p>
        </w:tc>
      </w:tr>
      <w:tr w:rsidR="00072667" w:rsidRPr="00034D03" w:rsidTr="00072667">
        <w:tc>
          <w:tcPr>
            <w:tcW w:w="9853" w:type="dxa"/>
            <w:gridSpan w:val="12"/>
            <w:tcBorders>
              <w:top w:val="nil"/>
              <w:left w:val="nil"/>
              <w:bottom w:val="nil"/>
              <w:right w:val="nil"/>
            </w:tcBorders>
          </w:tcPr>
          <w:p w:rsidR="00072667" w:rsidRPr="00034D03" w:rsidRDefault="00072667" w:rsidP="00072667">
            <w:pPr>
              <w:spacing w:line="259" w:lineRule="auto"/>
              <w:rPr>
                <w:rFonts w:eastAsia="Calibri"/>
                <w:sz w:val="20"/>
                <w:szCs w:val="20"/>
              </w:rPr>
            </w:pPr>
            <w:r>
              <w:rPr>
                <w:rFonts w:eastAsia="Calibri"/>
                <w:sz w:val="20"/>
                <w:szCs w:val="20"/>
              </w:rPr>
              <w:t>согласно специальному разрешению на право производства земляных работ от «__»________20__г. № ____&lt;*&gt;</w:t>
            </w:r>
            <w:r>
              <w:rPr>
                <w:rStyle w:val="afe"/>
                <w:rFonts w:eastAsia="Calibri"/>
                <w:sz w:val="20"/>
                <w:szCs w:val="20"/>
              </w:rPr>
              <w:footnoteReference w:id="4"/>
            </w:r>
          </w:p>
        </w:tc>
      </w:tr>
      <w:tr w:rsidR="00072667" w:rsidRPr="00034D03" w:rsidTr="00072667">
        <w:tc>
          <w:tcPr>
            <w:tcW w:w="9853" w:type="dxa"/>
            <w:gridSpan w:val="12"/>
            <w:tcBorders>
              <w:top w:val="nil"/>
              <w:left w:val="nil"/>
              <w:bottom w:val="single" w:sz="4" w:space="0" w:color="auto"/>
              <w:right w:val="nil"/>
            </w:tcBorders>
          </w:tcPr>
          <w:p w:rsidR="00072667" w:rsidRPr="00034D03" w:rsidRDefault="00072667" w:rsidP="00072667">
            <w:pPr>
              <w:rPr>
                <w:rFonts w:eastAsia="Calibri"/>
                <w:sz w:val="20"/>
                <w:szCs w:val="20"/>
              </w:rPr>
            </w:pPr>
          </w:p>
        </w:tc>
      </w:tr>
      <w:tr w:rsidR="00072667" w:rsidRPr="00034D03" w:rsidTr="00072667">
        <w:tc>
          <w:tcPr>
            <w:tcW w:w="9853" w:type="dxa"/>
            <w:gridSpan w:val="12"/>
            <w:tcBorders>
              <w:top w:val="single" w:sz="4" w:space="0" w:color="auto"/>
            </w:tcBorders>
          </w:tcPr>
          <w:p w:rsidR="00072667" w:rsidRPr="00034D03" w:rsidRDefault="00072667" w:rsidP="00072667">
            <w:pPr>
              <w:spacing w:line="259" w:lineRule="auto"/>
              <w:rPr>
                <w:rFonts w:eastAsia="Calibri"/>
                <w:sz w:val="20"/>
                <w:szCs w:val="20"/>
              </w:rPr>
            </w:pPr>
            <w:r>
              <w:rPr>
                <w:rFonts w:eastAsia="Calibri"/>
                <w:sz w:val="20"/>
                <w:szCs w:val="20"/>
              </w:rPr>
              <w:t>При осуществлении земляных работ нарушены следующие объекты (элементы) благоустройства:</w:t>
            </w:r>
          </w:p>
        </w:tc>
      </w:tr>
      <w:tr w:rsidR="00072667" w:rsidRPr="00034D03" w:rsidTr="00072667">
        <w:tc>
          <w:tcPr>
            <w:tcW w:w="5632" w:type="dxa"/>
            <w:gridSpan w:val="6"/>
          </w:tcPr>
          <w:p w:rsidR="00072667" w:rsidRPr="00034D03" w:rsidRDefault="00072667" w:rsidP="00072667">
            <w:pPr>
              <w:spacing w:line="259" w:lineRule="auto"/>
              <w:jc w:val="center"/>
              <w:rPr>
                <w:rFonts w:eastAsia="Calibri"/>
                <w:sz w:val="16"/>
                <w:szCs w:val="16"/>
              </w:rPr>
            </w:pPr>
          </w:p>
        </w:tc>
        <w:tc>
          <w:tcPr>
            <w:tcW w:w="1842" w:type="dxa"/>
            <w:gridSpan w:val="4"/>
          </w:tcPr>
          <w:p w:rsidR="00072667" w:rsidRPr="003261E0" w:rsidRDefault="00072667" w:rsidP="00072667">
            <w:pPr>
              <w:jc w:val="center"/>
              <w:rPr>
                <w:rFonts w:eastAsia="Calibri"/>
                <w:sz w:val="16"/>
                <w:szCs w:val="16"/>
                <w:lang w:val="en-US"/>
              </w:rPr>
            </w:pPr>
            <w:proofErr w:type="spellStart"/>
            <w:r>
              <w:rPr>
                <w:rFonts w:eastAsia="Calibri"/>
                <w:sz w:val="16"/>
                <w:szCs w:val="16"/>
              </w:rPr>
              <w:t>неоходимое</w:t>
            </w:r>
            <w:proofErr w:type="spellEnd"/>
            <w:r>
              <w:rPr>
                <w:rFonts w:eastAsia="Calibri"/>
                <w:sz w:val="16"/>
                <w:szCs w:val="16"/>
              </w:rPr>
              <w:t xml:space="preserve"> отметить символом - </w:t>
            </w:r>
            <w:r>
              <w:rPr>
                <w:rFonts w:eastAsia="Calibri"/>
                <w:sz w:val="16"/>
                <w:szCs w:val="16"/>
                <w:lang w:val="en-US"/>
              </w:rPr>
              <w:t>V</w:t>
            </w:r>
          </w:p>
        </w:tc>
        <w:tc>
          <w:tcPr>
            <w:tcW w:w="2379" w:type="dxa"/>
            <w:gridSpan w:val="2"/>
          </w:tcPr>
          <w:p w:rsidR="00072667" w:rsidRDefault="00072667" w:rsidP="00072667">
            <w:pPr>
              <w:jc w:val="center"/>
              <w:rPr>
                <w:rFonts w:eastAsia="Calibri"/>
                <w:sz w:val="16"/>
                <w:szCs w:val="16"/>
              </w:rPr>
            </w:pPr>
            <w:r>
              <w:rPr>
                <w:rFonts w:eastAsia="Calibri"/>
                <w:sz w:val="16"/>
                <w:szCs w:val="16"/>
              </w:rPr>
              <w:t>ориентировочная площадь</w:t>
            </w:r>
          </w:p>
          <w:p w:rsidR="00072667" w:rsidRPr="00034D03" w:rsidRDefault="00072667" w:rsidP="00072667">
            <w:pPr>
              <w:jc w:val="center"/>
              <w:rPr>
                <w:rFonts w:eastAsia="Calibri"/>
                <w:sz w:val="16"/>
                <w:szCs w:val="16"/>
              </w:rPr>
            </w:pPr>
            <w:r>
              <w:rPr>
                <w:rFonts w:eastAsia="Calibri"/>
                <w:sz w:val="16"/>
                <w:szCs w:val="16"/>
              </w:rPr>
              <w:t>(кв. м/</w:t>
            </w:r>
            <w:proofErr w:type="gramStart"/>
            <w:r>
              <w:rPr>
                <w:rFonts w:eastAsia="Calibri"/>
                <w:sz w:val="16"/>
                <w:szCs w:val="16"/>
              </w:rPr>
              <w:t>м</w:t>
            </w:r>
            <w:proofErr w:type="gramEnd"/>
            <w:r>
              <w:rPr>
                <w:rFonts w:eastAsia="Calibri"/>
                <w:sz w:val="16"/>
                <w:szCs w:val="16"/>
              </w:rPr>
              <w:t xml:space="preserve"> п.)</w:t>
            </w:r>
          </w:p>
        </w:tc>
      </w:tr>
      <w:tr w:rsidR="00072667" w:rsidRPr="00034D03" w:rsidTr="00072667">
        <w:tc>
          <w:tcPr>
            <w:tcW w:w="5632" w:type="dxa"/>
            <w:gridSpan w:val="6"/>
          </w:tcPr>
          <w:p w:rsidR="00072667" w:rsidRDefault="00072667" w:rsidP="00072667">
            <w:pPr>
              <w:rPr>
                <w:rFonts w:eastAsia="Calibri"/>
                <w:sz w:val="20"/>
                <w:szCs w:val="20"/>
              </w:rPr>
            </w:pPr>
            <w:r>
              <w:rPr>
                <w:rFonts w:eastAsia="Calibri"/>
                <w:sz w:val="20"/>
                <w:szCs w:val="20"/>
              </w:rPr>
              <w:t>Дорожная одежда проезжей части автомобильной дороги</w:t>
            </w:r>
          </w:p>
          <w:p w:rsidR="00072667" w:rsidRPr="00034D03" w:rsidRDefault="00072667" w:rsidP="00072667">
            <w:pPr>
              <w:rPr>
                <w:rFonts w:eastAsia="Calibri"/>
                <w:sz w:val="20"/>
                <w:szCs w:val="20"/>
              </w:rPr>
            </w:pPr>
            <w:r>
              <w:rPr>
                <w:rFonts w:eastAsia="Calibri"/>
                <w:sz w:val="20"/>
                <w:szCs w:val="20"/>
              </w:rPr>
              <w:t>(при существующем переходном покрытии (щебень))</w:t>
            </w:r>
          </w:p>
        </w:tc>
        <w:tc>
          <w:tcPr>
            <w:tcW w:w="1842" w:type="dxa"/>
            <w:gridSpan w:val="4"/>
          </w:tcPr>
          <w:p w:rsidR="00072667" w:rsidRPr="00034D03" w:rsidRDefault="00072667" w:rsidP="00072667">
            <w:pPr>
              <w:rPr>
                <w:rFonts w:eastAsia="Calibri"/>
                <w:sz w:val="20"/>
                <w:szCs w:val="20"/>
              </w:rPr>
            </w:pPr>
          </w:p>
        </w:tc>
        <w:tc>
          <w:tcPr>
            <w:tcW w:w="2379" w:type="dxa"/>
            <w:gridSpan w:val="2"/>
          </w:tcPr>
          <w:p w:rsidR="00072667" w:rsidRDefault="00072667" w:rsidP="00072667">
            <w:pPr>
              <w:jc w:val="right"/>
              <w:rPr>
                <w:rFonts w:eastAsia="Calibri"/>
                <w:sz w:val="20"/>
                <w:szCs w:val="20"/>
              </w:rPr>
            </w:pPr>
          </w:p>
          <w:p w:rsidR="00072667" w:rsidRPr="00034D03" w:rsidRDefault="00072667" w:rsidP="00072667">
            <w:pPr>
              <w:jc w:val="right"/>
              <w:rPr>
                <w:rFonts w:eastAsia="Calibri"/>
                <w:sz w:val="20"/>
                <w:szCs w:val="20"/>
              </w:rPr>
            </w:pPr>
            <w:r>
              <w:rPr>
                <w:rFonts w:eastAsia="Calibri"/>
                <w:sz w:val="20"/>
                <w:szCs w:val="20"/>
              </w:rPr>
              <w:t>кв.м.</w:t>
            </w:r>
          </w:p>
        </w:tc>
      </w:tr>
      <w:tr w:rsidR="00072667" w:rsidRPr="00034D03" w:rsidTr="00072667">
        <w:tc>
          <w:tcPr>
            <w:tcW w:w="5632" w:type="dxa"/>
            <w:gridSpan w:val="6"/>
          </w:tcPr>
          <w:p w:rsidR="00072667" w:rsidRDefault="00072667" w:rsidP="00072667">
            <w:pPr>
              <w:spacing w:after="160" w:line="259" w:lineRule="auto"/>
              <w:contextualSpacing/>
              <w:rPr>
                <w:rFonts w:eastAsia="Calibri"/>
                <w:sz w:val="20"/>
                <w:szCs w:val="20"/>
              </w:rPr>
            </w:pPr>
            <w:r>
              <w:rPr>
                <w:rFonts w:eastAsia="Calibri"/>
                <w:sz w:val="20"/>
                <w:szCs w:val="20"/>
              </w:rPr>
              <w:t>Дорожная одежда проезжей части автомобильной дороги</w:t>
            </w:r>
          </w:p>
          <w:p w:rsidR="00072667" w:rsidRPr="00034D03" w:rsidRDefault="00072667" w:rsidP="00072667">
            <w:pPr>
              <w:spacing w:after="160" w:line="259" w:lineRule="auto"/>
              <w:contextualSpacing/>
              <w:rPr>
                <w:rFonts w:eastAsia="Calibri"/>
                <w:sz w:val="20"/>
                <w:szCs w:val="20"/>
              </w:rPr>
            </w:pPr>
            <w:r>
              <w:rPr>
                <w:rFonts w:eastAsia="Calibri"/>
                <w:sz w:val="20"/>
                <w:szCs w:val="20"/>
              </w:rPr>
              <w:t>(при существующем асфальтобетонном покрытии)</w:t>
            </w:r>
          </w:p>
        </w:tc>
        <w:tc>
          <w:tcPr>
            <w:tcW w:w="1842" w:type="dxa"/>
            <w:gridSpan w:val="4"/>
          </w:tcPr>
          <w:p w:rsidR="00072667" w:rsidRPr="00034D03" w:rsidRDefault="00072667" w:rsidP="00072667">
            <w:pPr>
              <w:ind w:left="284"/>
              <w:contextualSpacing/>
              <w:rPr>
                <w:rFonts w:eastAsia="Calibri"/>
                <w:sz w:val="20"/>
                <w:szCs w:val="20"/>
              </w:rPr>
            </w:pPr>
          </w:p>
        </w:tc>
        <w:tc>
          <w:tcPr>
            <w:tcW w:w="2379" w:type="dxa"/>
            <w:gridSpan w:val="2"/>
          </w:tcPr>
          <w:p w:rsidR="00072667" w:rsidRDefault="00072667" w:rsidP="00072667">
            <w:pPr>
              <w:ind w:left="284"/>
              <w:contextualSpacing/>
              <w:jc w:val="right"/>
              <w:rPr>
                <w:rFonts w:eastAsia="Calibri"/>
                <w:sz w:val="20"/>
                <w:szCs w:val="20"/>
              </w:rPr>
            </w:pPr>
          </w:p>
          <w:p w:rsidR="00072667" w:rsidRPr="00034D03" w:rsidRDefault="00072667" w:rsidP="00072667">
            <w:pPr>
              <w:ind w:left="284"/>
              <w:contextualSpacing/>
              <w:jc w:val="right"/>
              <w:rPr>
                <w:rFonts w:eastAsia="Calibri"/>
                <w:sz w:val="20"/>
                <w:szCs w:val="20"/>
              </w:rPr>
            </w:pPr>
            <w:r w:rsidRPr="001133A3">
              <w:rPr>
                <w:rFonts w:eastAsia="Calibri"/>
                <w:sz w:val="20"/>
                <w:szCs w:val="20"/>
              </w:rPr>
              <w:t>кв.м.</w:t>
            </w:r>
          </w:p>
        </w:tc>
      </w:tr>
      <w:tr w:rsidR="00072667" w:rsidRPr="00034D03" w:rsidTr="00072667">
        <w:tc>
          <w:tcPr>
            <w:tcW w:w="5632" w:type="dxa"/>
            <w:gridSpan w:val="6"/>
          </w:tcPr>
          <w:p w:rsidR="00072667" w:rsidRDefault="00072667" w:rsidP="00072667">
            <w:pPr>
              <w:spacing w:after="160" w:line="259" w:lineRule="auto"/>
              <w:contextualSpacing/>
              <w:rPr>
                <w:rFonts w:eastAsia="Calibri"/>
                <w:sz w:val="20"/>
                <w:szCs w:val="20"/>
              </w:rPr>
            </w:pPr>
            <w:r>
              <w:rPr>
                <w:rFonts w:eastAsia="Calibri"/>
                <w:sz w:val="20"/>
                <w:szCs w:val="20"/>
              </w:rPr>
              <w:t>Дорожная одежда проезжей части автомобильной дороги</w:t>
            </w:r>
          </w:p>
          <w:p w:rsidR="00072667" w:rsidRPr="00034D03" w:rsidRDefault="00072667" w:rsidP="00072667">
            <w:pPr>
              <w:rPr>
                <w:rFonts w:eastAsia="Calibri"/>
                <w:sz w:val="20"/>
                <w:szCs w:val="20"/>
              </w:rPr>
            </w:pPr>
            <w:r>
              <w:rPr>
                <w:rFonts w:eastAsia="Calibri"/>
                <w:sz w:val="20"/>
                <w:szCs w:val="20"/>
              </w:rPr>
              <w:t>(при существующем грунтовом покрытии)</w:t>
            </w:r>
          </w:p>
        </w:tc>
        <w:tc>
          <w:tcPr>
            <w:tcW w:w="1842" w:type="dxa"/>
            <w:gridSpan w:val="4"/>
          </w:tcPr>
          <w:p w:rsidR="00072667" w:rsidRPr="00034D03" w:rsidRDefault="00072667" w:rsidP="00072667">
            <w:pPr>
              <w:jc w:val="right"/>
              <w:rPr>
                <w:rFonts w:eastAsia="Calibri"/>
                <w:sz w:val="20"/>
                <w:szCs w:val="20"/>
              </w:rPr>
            </w:pPr>
          </w:p>
        </w:tc>
        <w:tc>
          <w:tcPr>
            <w:tcW w:w="2379" w:type="dxa"/>
            <w:gridSpan w:val="2"/>
          </w:tcPr>
          <w:p w:rsidR="00072667" w:rsidRDefault="00072667" w:rsidP="00072667">
            <w:pPr>
              <w:jc w:val="right"/>
              <w:rPr>
                <w:rFonts w:eastAsia="Calibri"/>
                <w:sz w:val="20"/>
                <w:szCs w:val="20"/>
              </w:rPr>
            </w:pPr>
          </w:p>
          <w:p w:rsidR="00072667" w:rsidRPr="00034D03" w:rsidRDefault="00072667" w:rsidP="00072667">
            <w:pPr>
              <w:jc w:val="right"/>
              <w:rPr>
                <w:rFonts w:eastAsia="Calibri"/>
                <w:sz w:val="20"/>
                <w:szCs w:val="20"/>
              </w:rPr>
            </w:pPr>
            <w:r w:rsidRPr="001133A3">
              <w:rPr>
                <w:rFonts w:eastAsia="Calibri"/>
                <w:sz w:val="20"/>
                <w:szCs w:val="20"/>
              </w:rPr>
              <w:t>кв.м.</w:t>
            </w:r>
          </w:p>
        </w:tc>
      </w:tr>
      <w:tr w:rsidR="00072667" w:rsidRPr="00034D03" w:rsidTr="00072667">
        <w:tc>
          <w:tcPr>
            <w:tcW w:w="5632" w:type="dxa"/>
            <w:gridSpan w:val="6"/>
          </w:tcPr>
          <w:p w:rsidR="00072667" w:rsidRPr="00034D03" w:rsidRDefault="00072667" w:rsidP="00072667">
            <w:pPr>
              <w:spacing w:line="259" w:lineRule="auto"/>
              <w:rPr>
                <w:rFonts w:eastAsia="Calibri"/>
                <w:sz w:val="20"/>
                <w:szCs w:val="20"/>
              </w:rPr>
            </w:pPr>
            <w:r>
              <w:rPr>
                <w:rFonts w:eastAsia="Calibri"/>
                <w:sz w:val="20"/>
                <w:szCs w:val="20"/>
              </w:rPr>
              <w:t>Дорожная одежда межквартальных проездов</w:t>
            </w:r>
          </w:p>
        </w:tc>
        <w:tc>
          <w:tcPr>
            <w:tcW w:w="1842" w:type="dxa"/>
            <w:gridSpan w:val="4"/>
          </w:tcPr>
          <w:p w:rsidR="00072667" w:rsidRPr="00034D03" w:rsidRDefault="00072667" w:rsidP="00072667">
            <w:pPr>
              <w:jc w:val="center"/>
              <w:rPr>
                <w:rFonts w:eastAsia="Calibri"/>
                <w:sz w:val="16"/>
                <w:szCs w:val="16"/>
              </w:rPr>
            </w:pPr>
          </w:p>
        </w:tc>
        <w:tc>
          <w:tcPr>
            <w:tcW w:w="2379" w:type="dxa"/>
            <w:gridSpan w:val="2"/>
          </w:tcPr>
          <w:p w:rsidR="00072667" w:rsidRPr="001133A3" w:rsidRDefault="00072667" w:rsidP="00072667">
            <w:pPr>
              <w:jc w:val="right"/>
              <w:rPr>
                <w:rFonts w:eastAsia="Calibri"/>
                <w:sz w:val="20"/>
                <w:szCs w:val="20"/>
              </w:rPr>
            </w:pPr>
            <w:r w:rsidRPr="001133A3">
              <w:rPr>
                <w:rFonts w:eastAsia="Calibri"/>
                <w:sz w:val="20"/>
                <w:szCs w:val="20"/>
              </w:rPr>
              <w:t>кв.м.</w:t>
            </w:r>
          </w:p>
        </w:tc>
      </w:tr>
      <w:tr w:rsidR="00072667" w:rsidRPr="00034D03" w:rsidTr="00072667">
        <w:trPr>
          <w:trHeight w:val="174"/>
        </w:trPr>
        <w:tc>
          <w:tcPr>
            <w:tcW w:w="5632" w:type="dxa"/>
            <w:gridSpan w:val="6"/>
          </w:tcPr>
          <w:p w:rsidR="00072667" w:rsidRPr="00034D03" w:rsidRDefault="00072667" w:rsidP="00072667">
            <w:pPr>
              <w:spacing w:after="160" w:line="259" w:lineRule="auto"/>
              <w:contextualSpacing/>
              <w:rPr>
                <w:rFonts w:eastAsia="Calibri"/>
                <w:sz w:val="20"/>
                <w:szCs w:val="20"/>
              </w:rPr>
            </w:pPr>
            <w:r>
              <w:rPr>
                <w:rFonts w:eastAsia="Calibri"/>
                <w:sz w:val="20"/>
                <w:szCs w:val="20"/>
              </w:rPr>
              <w:t>Дорожная одежда тротуара, технического тротуара, велодорожки</w:t>
            </w:r>
          </w:p>
        </w:tc>
        <w:tc>
          <w:tcPr>
            <w:tcW w:w="1842" w:type="dxa"/>
            <w:gridSpan w:val="4"/>
          </w:tcPr>
          <w:p w:rsidR="00072667" w:rsidRPr="00034D03" w:rsidRDefault="00072667" w:rsidP="00072667">
            <w:pPr>
              <w:ind w:left="284"/>
              <w:contextualSpacing/>
              <w:rPr>
                <w:rFonts w:eastAsia="Calibri"/>
                <w:sz w:val="20"/>
                <w:szCs w:val="20"/>
              </w:rPr>
            </w:pPr>
          </w:p>
        </w:tc>
        <w:tc>
          <w:tcPr>
            <w:tcW w:w="2379" w:type="dxa"/>
            <w:gridSpan w:val="2"/>
          </w:tcPr>
          <w:p w:rsidR="00072667" w:rsidRDefault="00072667" w:rsidP="00072667">
            <w:pPr>
              <w:ind w:left="284"/>
              <w:contextualSpacing/>
              <w:jc w:val="right"/>
              <w:rPr>
                <w:rFonts w:eastAsia="Calibri"/>
                <w:sz w:val="20"/>
                <w:szCs w:val="20"/>
              </w:rPr>
            </w:pPr>
          </w:p>
          <w:p w:rsidR="00072667" w:rsidRPr="00034D03" w:rsidRDefault="00072667" w:rsidP="00072667">
            <w:pPr>
              <w:ind w:left="284"/>
              <w:contextualSpacing/>
              <w:jc w:val="right"/>
              <w:rPr>
                <w:rFonts w:eastAsia="Calibri"/>
                <w:sz w:val="20"/>
                <w:szCs w:val="20"/>
              </w:rPr>
            </w:pPr>
            <w:r w:rsidRPr="001133A3">
              <w:rPr>
                <w:rFonts w:eastAsia="Calibri"/>
                <w:sz w:val="20"/>
                <w:szCs w:val="20"/>
              </w:rPr>
              <w:t>кв.м.</w:t>
            </w:r>
          </w:p>
        </w:tc>
      </w:tr>
      <w:tr w:rsidR="00072667" w:rsidRPr="00034D03" w:rsidTr="00072667">
        <w:tc>
          <w:tcPr>
            <w:tcW w:w="5632" w:type="dxa"/>
            <w:gridSpan w:val="6"/>
          </w:tcPr>
          <w:p w:rsidR="00072667" w:rsidRPr="00034D03" w:rsidRDefault="00072667" w:rsidP="00072667">
            <w:pPr>
              <w:spacing w:line="259" w:lineRule="auto"/>
              <w:rPr>
                <w:rFonts w:eastAsia="Calibri"/>
                <w:sz w:val="20"/>
                <w:szCs w:val="20"/>
              </w:rPr>
            </w:pPr>
            <w:r>
              <w:rPr>
                <w:rFonts w:eastAsia="Calibri"/>
                <w:sz w:val="20"/>
                <w:szCs w:val="20"/>
              </w:rPr>
              <w:t>Дорожная одежда проездов, стоянок (парковок), расположенных на территории имущественного комплекса</w:t>
            </w:r>
          </w:p>
        </w:tc>
        <w:tc>
          <w:tcPr>
            <w:tcW w:w="1842" w:type="dxa"/>
            <w:gridSpan w:val="4"/>
          </w:tcPr>
          <w:p w:rsidR="00072667" w:rsidRPr="00034D03" w:rsidRDefault="00072667" w:rsidP="00072667">
            <w:pPr>
              <w:rPr>
                <w:rFonts w:eastAsia="Calibri"/>
                <w:sz w:val="20"/>
                <w:szCs w:val="20"/>
              </w:rPr>
            </w:pPr>
          </w:p>
        </w:tc>
        <w:tc>
          <w:tcPr>
            <w:tcW w:w="2379" w:type="dxa"/>
            <w:gridSpan w:val="2"/>
          </w:tcPr>
          <w:p w:rsidR="00072667" w:rsidRDefault="00072667" w:rsidP="00072667">
            <w:pPr>
              <w:jc w:val="right"/>
              <w:rPr>
                <w:rFonts w:eastAsia="Calibri"/>
                <w:sz w:val="20"/>
                <w:szCs w:val="20"/>
              </w:rPr>
            </w:pPr>
          </w:p>
          <w:p w:rsidR="00072667" w:rsidRPr="00034D03" w:rsidRDefault="00072667" w:rsidP="00072667">
            <w:pPr>
              <w:jc w:val="right"/>
              <w:rPr>
                <w:rFonts w:eastAsia="Calibri"/>
                <w:sz w:val="20"/>
                <w:szCs w:val="20"/>
              </w:rPr>
            </w:pPr>
            <w:r w:rsidRPr="001133A3">
              <w:rPr>
                <w:rFonts w:eastAsia="Calibri"/>
                <w:sz w:val="20"/>
                <w:szCs w:val="20"/>
              </w:rPr>
              <w:t>кв.м.</w:t>
            </w:r>
          </w:p>
        </w:tc>
      </w:tr>
      <w:tr w:rsidR="00072667" w:rsidRPr="00034D03" w:rsidTr="00072667">
        <w:tc>
          <w:tcPr>
            <w:tcW w:w="5632" w:type="dxa"/>
            <w:gridSpan w:val="6"/>
          </w:tcPr>
          <w:p w:rsidR="00072667" w:rsidRPr="00034D03" w:rsidRDefault="00072667" w:rsidP="00072667">
            <w:pPr>
              <w:spacing w:after="160" w:line="259" w:lineRule="auto"/>
              <w:contextualSpacing/>
              <w:rPr>
                <w:rFonts w:eastAsia="Calibri"/>
                <w:sz w:val="20"/>
                <w:szCs w:val="20"/>
              </w:rPr>
            </w:pPr>
            <w:r>
              <w:rPr>
                <w:rFonts w:eastAsia="Calibri"/>
                <w:sz w:val="20"/>
                <w:szCs w:val="20"/>
              </w:rPr>
              <w:t>Дорожная одежда площадей, тротуаров и иных общественных мест (при существующем покрытии из брусчатки)</w:t>
            </w:r>
          </w:p>
        </w:tc>
        <w:tc>
          <w:tcPr>
            <w:tcW w:w="1842" w:type="dxa"/>
            <w:gridSpan w:val="4"/>
          </w:tcPr>
          <w:p w:rsidR="00072667" w:rsidRPr="00034D03" w:rsidRDefault="00072667" w:rsidP="00072667">
            <w:pPr>
              <w:ind w:left="360"/>
              <w:contextualSpacing/>
              <w:jc w:val="center"/>
              <w:rPr>
                <w:rFonts w:eastAsia="Calibri"/>
                <w:sz w:val="20"/>
                <w:szCs w:val="20"/>
              </w:rPr>
            </w:pPr>
          </w:p>
        </w:tc>
        <w:tc>
          <w:tcPr>
            <w:tcW w:w="2379" w:type="dxa"/>
            <w:gridSpan w:val="2"/>
          </w:tcPr>
          <w:p w:rsidR="00072667" w:rsidRDefault="00072667" w:rsidP="00072667">
            <w:pPr>
              <w:ind w:left="360"/>
              <w:contextualSpacing/>
              <w:jc w:val="right"/>
              <w:rPr>
                <w:rFonts w:eastAsia="Calibri"/>
                <w:sz w:val="20"/>
                <w:szCs w:val="20"/>
              </w:rPr>
            </w:pPr>
          </w:p>
          <w:p w:rsidR="00072667" w:rsidRPr="00034D03" w:rsidRDefault="00072667" w:rsidP="00072667">
            <w:pPr>
              <w:ind w:left="360"/>
              <w:contextualSpacing/>
              <w:jc w:val="right"/>
              <w:rPr>
                <w:rFonts w:eastAsia="Calibri"/>
                <w:sz w:val="20"/>
                <w:szCs w:val="20"/>
              </w:rPr>
            </w:pPr>
            <w:r w:rsidRPr="001133A3">
              <w:rPr>
                <w:rFonts w:eastAsia="Calibri"/>
                <w:sz w:val="20"/>
                <w:szCs w:val="20"/>
              </w:rPr>
              <w:t>кв.м.</w:t>
            </w:r>
          </w:p>
        </w:tc>
      </w:tr>
      <w:tr w:rsidR="00072667" w:rsidRPr="00034D03" w:rsidTr="00072667">
        <w:tc>
          <w:tcPr>
            <w:tcW w:w="5632" w:type="dxa"/>
            <w:gridSpan w:val="6"/>
          </w:tcPr>
          <w:p w:rsidR="00072667" w:rsidRPr="00034D03" w:rsidRDefault="00072667" w:rsidP="00072667">
            <w:pPr>
              <w:spacing w:line="259" w:lineRule="auto"/>
              <w:rPr>
                <w:rFonts w:eastAsia="Calibri"/>
                <w:sz w:val="20"/>
                <w:szCs w:val="20"/>
              </w:rPr>
            </w:pPr>
            <w:proofErr w:type="spellStart"/>
            <w:r>
              <w:rPr>
                <w:rFonts w:eastAsia="Calibri"/>
                <w:sz w:val="20"/>
                <w:szCs w:val="20"/>
              </w:rPr>
              <w:t>Отмостка</w:t>
            </w:r>
            <w:proofErr w:type="spellEnd"/>
            <w:r>
              <w:rPr>
                <w:rFonts w:eastAsia="Calibri"/>
                <w:sz w:val="20"/>
                <w:szCs w:val="20"/>
              </w:rPr>
              <w:t xml:space="preserve"> здания (сооружения)</w:t>
            </w:r>
          </w:p>
        </w:tc>
        <w:tc>
          <w:tcPr>
            <w:tcW w:w="1842" w:type="dxa"/>
            <w:gridSpan w:val="4"/>
          </w:tcPr>
          <w:p w:rsidR="00072667" w:rsidRPr="00034D03" w:rsidRDefault="00072667" w:rsidP="00072667">
            <w:pPr>
              <w:rPr>
                <w:rFonts w:eastAsia="Calibri"/>
                <w:sz w:val="20"/>
                <w:szCs w:val="20"/>
              </w:rPr>
            </w:pPr>
          </w:p>
        </w:tc>
        <w:tc>
          <w:tcPr>
            <w:tcW w:w="2379" w:type="dxa"/>
            <w:gridSpan w:val="2"/>
          </w:tcPr>
          <w:p w:rsidR="00072667" w:rsidRPr="00034D03" w:rsidRDefault="00072667" w:rsidP="00072667">
            <w:pPr>
              <w:jc w:val="right"/>
              <w:rPr>
                <w:rFonts w:eastAsia="Calibri"/>
                <w:sz w:val="20"/>
                <w:szCs w:val="20"/>
              </w:rPr>
            </w:pPr>
            <w:proofErr w:type="spellStart"/>
            <w:r>
              <w:rPr>
                <w:rFonts w:eastAsia="Calibri"/>
                <w:sz w:val="20"/>
                <w:szCs w:val="20"/>
              </w:rPr>
              <w:t>м.п</w:t>
            </w:r>
            <w:proofErr w:type="spellEnd"/>
            <w:r>
              <w:rPr>
                <w:rFonts w:eastAsia="Calibri"/>
                <w:sz w:val="20"/>
                <w:szCs w:val="20"/>
              </w:rPr>
              <w:t>.</w:t>
            </w:r>
          </w:p>
        </w:tc>
      </w:tr>
      <w:tr w:rsidR="00072667" w:rsidRPr="00034D03" w:rsidTr="00072667">
        <w:tc>
          <w:tcPr>
            <w:tcW w:w="5632" w:type="dxa"/>
            <w:gridSpan w:val="6"/>
          </w:tcPr>
          <w:p w:rsidR="00072667" w:rsidRPr="00034D03" w:rsidRDefault="00072667" w:rsidP="00072667">
            <w:pPr>
              <w:spacing w:after="160" w:line="259" w:lineRule="auto"/>
              <w:contextualSpacing/>
              <w:rPr>
                <w:rFonts w:eastAsia="Calibri"/>
                <w:sz w:val="20"/>
                <w:szCs w:val="20"/>
              </w:rPr>
            </w:pPr>
            <w:r>
              <w:rPr>
                <w:rFonts w:eastAsia="Calibri"/>
                <w:sz w:val="20"/>
                <w:szCs w:val="20"/>
              </w:rPr>
              <w:t>Бортовой камень</w:t>
            </w:r>
          </w:p>
        </w:tc>
        <w:tc>
          <w:tcPr>
            <w:tcW w:w="1842" w:type="dxa"/>
            <w:gridSpan w:val="4"/>
          </w:tcPr>
          <w:p w:rsidR="00072667" w:rsidRPr="00034D03" w:rsidRDefault="00072667" w:rsidP="00072667">
            <w:pPr>
              <w:ind w:left="360"/>
              <w:contextualSpacing/>
              <w:rPr>
                <w:rFonts w:eastAsia="Calibri"/>
                <w:sz w:val="20"/>
                <w:szCs w:val="20"/>
              </w:rPr>
            </w:pPr>
          </w:p>
        </w:tc>
        <w:tc>
          <w:tcPr>
            <w:tcW w:w="2379" w:type="dxa"/>
            <w:gridSpan w:val="2"/>
          </w:tcPr>
          <w:p w:rsidR="00072667" w:rsidRPr="00034D03" w:rsidRDefault="00072667" w:rsidP="00072667">
            <w:pPr>
              <w:ind w:left="360"/>
              <w:contextualSpacing/>
              <w:jc w:val="right"/>
              <w:rPr>
                <w:rFonts w:eastAsia="Calibri"/>
                <w:sz w:val="20"/>
                <w:szCs w:val="20"/>
              </w:rPr>
            </w:pPr>
            <w:proofErr w:type="spellStart"/>
            <w:r>
              <w:rPr>
                <w:rFonts w:eastAsia="Calibri"/>
                <w:sz w:val="20"/>
                <w:szCs w:val="20"/>
              </w:rPr>
              <w:t>м.п</w:t>
            </w:r>
            <w:proofErr w:type="spellEnd"/>
            <w:r>
              <w:rPr>
                <w:rFonts w:eastAsia="Calibri"/>
                <w:sz w:val="20"/>
                <w:szCs w:val="20"/>
              </w:rPr>
              <w:t>.</w:t>
            </w:r>
          </w:p>
        </w:tc>
      </w:tr>
      <w:tr w:rsidR="00072667" w:rsidRPr="00034D03" w:rsidTr="00072667">
        <w:tc>
          <w:tcPr>
            <w:tcW w:w="5632" w:type="dxa"/>
            <w:gridSpan w:val="6"/>
          </w:tcPr>
          <w:p w:rsidR="00072667" w:rsidRPr="00034D03" w:rsidRDefault="00072667" w:rsidP="00072667">
            <w:pPr>
              <w:spacing w:after="160" w:line="259" w:lineRule="auto"/>
              <w:contextualSpacing/>
              <w:rPr>
                <w:rFonts w:eastAsia="Calibri"/>
                <w:sz w:val="20"/>
                <w:szCs w:val="20"/>
              </w:rPr>
            </w:pPr>
            <w:r>
              <w:rPr>
                <w:rFonts w:eastAsia="Calibri"/>
                <w:sz w:val="20"/>
                <w:szCs w:val="20"/>
              </w:rPr>
              <w:t>Озелененная территория (газон)</w:t>
            </w:r>
          </w:p>
        </w:tc>
        <w:tc>
          <w:tcPr>
            <w:tcW w:w="1842" w:type="dxa"/>
            <w:gridSpan w:val="4"/>
          </w:tcPr>
          <w:p w:rsidR="00072667" w:rsidRPr="00034D03" w:rsidRDefault="00072667" w:rsidP="00072667">
            <w:pPr>
              <w:ind w:left="360"/>
              <w:contextualSpacing/>
              <w:rPr>
                <w:rFonts w:eastAsia="Calibri"/>
                <w:sz w:val="20"/>
                <w:szCs w:val="20"/>
              </w:rPr>
            </w:pPr>
          </w:p>
        </w:tc>
        <w:tc>
          <w:tcPr>
            <w:tcW w:w="2379" w:type="dxa"/>
            <w:gridSpan w:val="2"/>
          </w:tcPr>
          <w:p w:rsidR="00072667" w:rsidRPr="00034D03" w:rsidRDefault="00072667" w:rsidP="00072667">
            <w:pPr>
              <w:ind w:left="360"/>
              <w:contextualSpacing/>
              <w:jc w:val="right"/>
              <w:rPr>
                <w:rFonts w:eastAsia="Calibri"/>
                <w:sz w:val="20"/>
                <w:szCs w:val="20"/>
              </w:rPr>
            </w:pPr>
            <w:r w:rsidRPr="001133A3">
              <w:rPr>
                <w:rFonts w:eastAsia="Calibri"/>
                <w:sz w:val="20"/>
                <w:szCs w:val="20"/>
              </w:rPr>
              <w:t>кв.м.</w:t>
            </w:r>
          </w:p>
        </w:tc>
      </w:tr>
      <w:tr w:rsidR="00072667" w:rsidRPr="00034D03" w:rsidTr="00072667">
        <w:tc>
          <w:tcPr>
            <w:tcW w:w="5632" w:type="dxa"/>
            <w:gridSpan w:val="6"/>
          </w:tcPr>
          <w:p w:rsidR="00072667" w:rsidRPr="00034D03" w:rsidRDefault="00072667" w:rsidP="00072667">
            <w:pPr>
              <w:spacing w:line="259" w:lineRule="auto"/>
              <w:rPr>
                <w:rFonts w:eastAsia="Calibri"/>
                <w:sz w:val="20"/>
                <w:szCs w:val="20"/>
              </w:rPr>
            </w:pPr>
            <w:r>
              <w:rPr>
                <w:rFonts w:eastAsia="Calibri"/>
                <w:sz w:val="20"/>
                <w:szCs w:val="20"/>
              </w:rPr>
              <w:t>Ограждения</w:t>
            </w:r>
          </w:p>
        </w:tc>
        <w:tc>
          <w:tcPr>
            <w:tcW w:w="1842" w:type="dxa"/>
            <w:gridSpan w:val="4"/>
          </w:tcPr>
          <w:p w:rsidR="00072667" w:rsidRPr="00034D03" w:rsidRDefault="00072667" w:rsidP="00072667">
            <w:pPr>
              <w:rPr>
                <w:rFonts w:eastAsia="Calibri"/>
                <w:sz w:val="20"/>
                <w:szCs w:val="20"/>
              </w:rPr>
            </w:pPr>
          </w:p>
        </w:tc>
        <w:tc>
          <w:tcPr>
            <w:tcW w:w="2379" w:type="dxa"/>
            <w:gridSpan w:val="2"/>
          </w:tcPr>
          <w:p w:rsidR="00072667" w:rsidRPr="00034D03" w:rsidRDefault="00072667" w:rsidP="00072667">
            <w:pPr>
              <w:jc w:val="right"/>
              <w:rPr>
                <w:rFonts w:eastAsia="Calibri"/>
                <w:sz w:val="20"/>
                <w:szCs w:val="20"/>
              </w:rPr>
            </w:pPr>
            <w:proofErr w:type="spellStart"/>
            <w:r>
              <w:rPr>
                <w:rFonts w:eastAsia="Calibri"/>
                <w:sz w:val="20"/>
                <w:szCs w:val="20"/>
              </w:rPr>
              <w:t>м.п</w:t>
            </w:r>
            <w:proofErr w:type="spellEnd"/>
            <w:r>
              <w:rPr>
                <w:rFonts w:eastAsia="Calibri"/>
                <w:sz w:val="20"/>
                <w:szCs w:val="20"/>
              </w:rPr>
              <w:t>.</w:t>
            </w:r>
          </w:p>
        </w:tc>
      </w:tr>
      <w:tr w:rsidR="00072667" w:rsidRPr="00034D03" w:rsidTr="00072667">
        <w:tc>
          <w:tcPr>
            <w:tcW w:w="5632" w:type="dxa"/>
            <w:gridSpan w:val="6"/>
          </w:tcPr>
          <w:p w:rsidR="00072667" w:rsidRPr="00034D03" w:rsidRDefault="00072667" w:rsidP="00072667">
            <w:pPr>
              <w:tabs>
                <w:tab w:val="left" w:pos="3318"/>
              </w:tabs>
              <w:spacing w:line="259" w:lineRule="auto"/>
              <w:rPr>
                <w:rFonts w:eastAsia="Calibri"/>
                <w:sz w:val="20"/>
                <w:szCs w:val="20"/>
              </w:rPr>
            </w:pPr>
            <w:r>
              <w:rPr>
                <w:rFonts w:eastAsia="Calibri"/>
                <w:sz w:val="20"/>
                <w:szCs w:val="20"/>
              </w:rPr>
              <w:t>Дорожные знаки</w:t>
            </w:r>
          </w:p>
        </w:tc>
        <w:tc>
          <w:tcPr>
            <w:tcW w:w="1842" w:type="dxa"/>
            <w:gridSpan w:val="4"/>
          </w:tcPr>
          <w:p w:rsidR="00072667" w:rsidRPr="00034D03" w:rsidRDefault="00072667" w:rsidP="00072667">
            <w:pPr>
              <w:tabs>
                <w:tab w:val="left" w:pos="3318"/>
              </w:tabs>
              <w:rPr>
                <w:rFonts w:eastAsia="Calibri"/>
                <w:sz w:val="20"/>
                <w:szCs w:val="20"/>
              </w:rPr>
            </w:pPr>
          </w:p>
        </w:tc>
        <w:tc>
          <w:tcPr>
            <w:tcW w:w="2379" w:type="dxa"/>
            <w:gridSpan w:val="2"/>
          </w:tcPr>
          <w:p w:rsidR="00072667" w:rsidRPr="00034D03" w:rsidRDefault="00072667" w:rsidP="00072667">
            <w:pPr>
              <w:tabs>
                <w:tab w:val="left" w:pos="3318"/>
              </w:tabs>
              <w:jc w:val="right"/>
              <w:rPr>
                <w:rFonts w:eastAsia="Calibri"/>
                <w:sz w:val="20"/>
                <w:szCs w:val="20"/>
              </w:rPr>
            </w:pPr>
            <w:r>
              <w:rPr>
                <w:rFonts w:eastAsia="Calibri"/>
                <w:sz w:val="20"/>
                <w:szCs w:val="20"/>
              </w:rPr>
              <w:t>шт.</w:t>
            </w:r>
          </w:p>
        </w:tc>
      </w:tr>
      <w:tr w:rsidR="00072667" w:rsidRPr="00034D03" w:rsidTr="00072667">
        <w:tc>
          <w:tcPr>
            <w:tcW w:w="5632" w:type="dxa"/>
            <w:gridSpan w:val="6"/>
          </w:tcPr>
          <w:p w:rsidR="00072667" w:rsidRPr="00034D03" w:rsidRDefault="00072667" w:rsidP="00072667">
            <w:pPr>
              <w:spacing w:after="160" w:line="259" w:lineRule="auto"/>
              <w:contextualSpacing/>
              <w:jc w:val="both"/>
              <w:rPr>
                <w:rFonts w:eastAsia="Calibri"/>
                <w:sz w:val="20"/>
                <w:szCs w:val="20"/>
              </w:rPr>
            </w:pPr>
            <w:r>
              <w:rPr>
                <w:rFonts w:eastAsia="Calibri"/>
                <w:sz w:val="20"/>
                <w:szCs w:val="20"/>
              </w:rPr>
              <w:t>Дорожная разметка</w:t>
            </w:r>
          </w:p>
        </w:tc>
        <w:tc>
          <w:tcPr>
            <w:tcW w:w="1842" w:type="dxa"/>
            <w:gridSpan w:val="4"/>
          </w:tcPr>
          <w:p w:rsidR="00072667" w:rsidRPr="00034D03" w:rsidRDefault="00072667" w:rsidP="00072667">
            <w:pPr>
              <w:contextualSpacing/>
              <w:jc w:val="both"/>
              <w:rPr>
                <w:rFonts w:eastAsia="Calibri"/>
                <w:sz w:val="20"/>
                <w:szCs w:val="20"/>
              </w:rPr>
            </w:pPr>
          </w:p>
        </w:tc>
        <w:tc>
          <w:tcPr>
            <w:tcW w:w="2379" w:type="dxa"/>
            <w:gridSpan w:val="2"/>
          </w:tcPr>
          <w:p w:rsidR="00072667" w:rsidRPr="00034D03" w:rsidRDefault="00072667" w:rsidP="00072667">
            <w:pPr>
              <w:contextualSpacing/>
              <w:jc w:val="right"/>
              <w:rPr>
                <w:rFonts w:eastAsia="Calibri"/>
                <w:sz w:val="20"/>
                <w:szCs w:val="20"/>
              </w:rPr>
            </w:pPr>
            <w:proofErr w:type="spellStart"/>
            <w:r>
              <w:rPr>
                <w:rFonts w:eastAsia="Calibri"/>
                <w:sz w:val="20"/>
                <w:szCs w:val="20"/>
              </w:rPr>
              <w:t>м.п</w:t>
            </w:r>
            <w:proofErr w:type="spellEnd"/>
            <w:r>
              <w:rPr>
                <w:rFonts w:eastAsia="Calibri"/>
                <w:sz w:val="20"/>
                <w:szCs w:val="20"/>
              </w:rPr>
              <w:t>.</w:t>
            </w:r>
          </w:p>
        </w:tc>
      </w:tr>
      <w:tr w:rsidR="00072667" w:rsidRPr="00034D03" w:rsidTr="00072667">
        <w:tc>
          <w:tcPr>
            <w:tcW w:w="5632" w:type="dxa"/>
            <w:gridSpan w:val="6"/>
          </w:tcPr>
          <w:p w:rsidR="00072667" w:rsidRPr="00034D03" w:rsidRDefault="00072667" w:rsidP="00072667">
            <w:pPr>
              <w:rPr>
                <w:rFonts w:eastAsia="Calibri"/>
                <w:sz w:val="20"/>
                <w:szCs w:val="20"/>
              </w:rPr>
            </w:pPr>
            <w:r>
              <w:rPr>
                <w:rFonts w:eastAsia="Calibri"/>
                <w:sz w:val="20"/>
                <w:szCs w:val="20"/>
              </w:rPr>
              <w:t>Искусственная неровность</w:t>
            </w:r>
          </w:p>
        </w:tc>
        <w:tc>
          <w:tcPr>
            <w:tcW w:w="1842" w:type="dxa"/>
            <w:gridSpan w:val="4"/>
          </w:tcPr>
          <w:p w:rsidR="00072667" w:rsidRPr="00034D03" w:rsidRDefault="00072667" w:rsidP="00072667">
            <w:pPr>
              <w:jc w:val="right"/>
              <w:rPr>
                <w:rFonts w:eastAsia="Calibri"/>
                <w:sz w:val="20"/>
                <w:szCs w:val="20"/>
              </w:rPr>
            </w:pPr>
          </w:p>
        </w:tc>
        <w:tc>
          <w:tcPr>
            <w:tcW w:w="2379" w:type="dxa"/>
            <w:gridSpan w:val="2"/>
          </w:tcPr>
          <w:p w:rsidR="00072667" w:rsidRPr="00034D03" w:rsidRDefault="00072667" w:rsidP="00072667">
            <w:pPr>
              <w:jc w:val="right"/>
              <w:rPr>
                <w:rFonts w:eastAsia="Calibri"/>
                <w:sz w:val="20"/>
                <w:szCs w:val="20"/>
              </w:rPr>
            </w:pPr>
            <w:proofErr w:type="spellStart"/>
            <w:r>
              <w:rPr>
                <w:rFonts w:eastAsia="Calibri"/>
                <w:sz w:val="20"/>
                <w:szCs w:val="20"/>
              </w:rPr>
              <w:t>м.п</w:t>
            </w:r>
            <w:proofErr w:type="spellEnd"/>
            <w:r>
              <w:rPr>
                <w:rFonts w:eastAsia="Calibri"/>
                <w:sz w:val="20"/>
                <w:szCs w:val="20"/>
              </w:rPr>
              <w:t>.</w:t>
            </w:r>
          </w:p>
        </w:tc>
      </w:tr>
      <w:tr w:rsidR="00072667" w:rsidRPr="00034D03" w:rsidTr="00072667">
        <w:tc>
          <w:tcPr>
            <w:tcW w:w="5632" w:type="dxa"/>
            <w:gridSpan w:val="6"/>
          </w:tcPr>
          <w:p w:rsidR="00072667" w:rsidRPr="00034D03" w:rsidRDefault="00072667" w:rsidP="00072667">
            <w:pPr>
              <w:spacing w:line="259" w:lineRule="auto"/>
              <w:rPr>
                <w:rFonts w:eastAsia="Calibri"/>
                <w:sz w:val="20"/>
                <w:szCs w:val="20"/>
              </w:rPr>
            </w:pPr>
            <w:r>
              <w:rPr>
                <w:rFonts w:eastAsia="Calibri"/>
                <w:sz w:val="20"/>
                <w:szCs w:val="20"/>
              </w:rPr>
              <w:t>Светофорные объекты</w:t>
            </w:r>
          </w:p>
        </w:tc>
        <w:tc>
          <w:tcPr>
            <w:tcW w:w="1842" w:type="dxa"/>
            <w:gridSpan w:val="4"/>
          </w:tcPr>
          <w:p w:rsidR="00072667" w:rsidRPr="00034D03" w:rsidRDefault="00072667" w:rsidP="00072667">
            <w:pPr>
              <w:rPr>
                <w:rFonts w:eastAsia="Calibri"/>
                <w:sz w:val="20"/>
                <w:szCs w:val="20"/>
              </w:rPr>
            </w:pPr>
          </w:p>
        </w:tc>
        <w:tc>
          <w:tcPr>
            <w:tcW w:w="2379" w:type="dxa"/>
            <w:gridSpan w:val="2"/>
          </w:tcPr>
          <w:p w:rsidR="00072667" w:rsidRPr="00034D03" w:rsidRDefault="00072667" w:rsidP="00072667">
            <w:pPr>
              <w:jc w:val="right"/>
              <w:rPr>
                <w:rFonts w:eastAsia="Calibri"/>
                <w:sz w:val="20"/>
                <w:szCs w:val="20"/>
              </w:rPr>
            </w:pPr>
            <w:r>
              <w:rPr>
                <w:rFonts w:eastAsia="Calibri"/>
                <w:sz w:val="20"/>
                <w:szCs w:val="20"/>
              </w:rPr>
              <w:t>шт.</w:t>
            </w:r>
          </w:p>
        </w:tc>
      </w:tr>
      <w:tr w:rsidR="00072667" w:rsidRPr="00034D03" w:rsidTr="00072667">
        <w:tc>
          <w:tcPr>
            <w:tcW w:w="5632" w:type="dxa"/>
            <w:gridSpan w:val="6"/>
            <w:tcBorders>
              <w:bottom w:val="single" w:sz="4" w:space="0" w:color="auto"/>
            </w:tcBorders>
          </w:tcPr>
          <w:p w:rsidR="00072667" w:rsidRPr="00034D03" w:rsidRDefault="00072667" w:rsidP="00072667">
            <w:pPr>
              <w:contextualSpacing/>
              <w:rPr>
                <w:rFonts w:eastAsia="Calibri"/>
                <w:sz w:val="20"/>
                <w:szCs w:val="20"/>
              </w:rPr>
            </w:pPr>
            <w:r>
              <w:rPr>
                <w:rFonts w:eastAsia="Calibri"/>
                <w:sz w:val="20"/>
                <w:szCs w:val="20"/>
              </w:rPr>
              <w:t>Объекты наружного освещения</w:t>
            </w:r>
          </w:p>
        </w:tc>
        <w:tc>
          <w:tcPr>
            <w:tcW w:w="1842" w:type="dxa"/>
            <w:gridSpan w:val="4"/>
            <w:tcBorders>
              <w:bottom w:val="single" w:sz="4" w:space="0" w:color="auto"/>
            </w:tcBorders>
          </w:tcPr>
          <w:p w:rsidR="00072667" w:rsidRPr="00034D03" w:rsidRDefault="00072667" w:rsidP="00072667">
            <w:pPr>
              <w:contextualSpacing/>
              <w:rPr>
                <w:rFonts w:eastAsia="Calibri"/>
                <w:sz w:val="20"/>
                <w:szCs w:val="20"/>
              </w:rPr>
            </w:pPr>
          </w:p>
        </w:tc>
        <w:tc>
          <w:tcPr>
            <w:tcW w:w="2379" w:type="dxa"/>
            <w:gridSpan w:val="2"/>
            <w:tcBorders>
              <w:bottom w:val="single" w:sz="4" w:space="0" w:color="auto"/>
            </w:tcBorders>
          </w:tcPr>
          <w:p w:rsidR="00072667" w:rsidRPr="00034D03" w:rsidRDefault="00072667" w:rsidP="00072667">
            <w:pPr>
              <w:contextualSpacing/>
              <w:jc w:val="right"/>
              <w:rPr>
                <w:rFonts w:eastAsia="Calibri"/>
                <w:sz w:val="20"/>
                <w:szCs w:val="20"/>
              </w:rPr>
            </w:pPr>
            <w:r>
              <w:rPr>
                <w:rFonts w:eastAsia="Calibri"/>
                <w:sz w:val="20"/>
                <w:szCs w:val="20"/>
              </w:rPr>
              <w:t>шт.</w:t>
            </w:r>
          </w:p>
        </w:tc>
      </w:tr>
      <w:tr w:rsidR="00072667" w:rsidRPr="00034D03" w:rsidTr="00072667">
        <w:tc>
          <w:tcPr>
            <w:tcW w:w="7474" w:type="dxa"/>
            <w:gridSpan w:val="10"/>
            <w:tcBorders>
              <w:bottom w:val="single" w:sz="4" w:space="0" w:color="auto"/>
            </w:tcBorders>
          </w:tcPr>
          <w:p w:rsidR="00072667" w:rsidRPr="00034D03" w:rsidRDefault="00072667" w:rsidP="00072667">
            <w:pPr>
              <w:rPr>
                <w:rFonts w:eastAsia="Calibri"/>
                <w:sz w:val="20"/>
                <w:szCs w:val="20"/>
              </w:rPr>
            </w:pPr>
            <w:r>
              <w:rPr>
                <w:rFonts w:eastAsia="Calibri"/>
                <w:sz w:val="20"/>
                <w:szCs w:val="20"/>
              </w:rPr>
              <w:t>Общая площадь места осуществления земляных работ</w:t>
            </w:r>
          </w:p>
        </w:tc>
        <w:tc>
          <w:tcPr>
            <w:tcW w:w="2379" w:type="dxa"/>
            <w:gridSpan w:val="2"/>
            <w:tcBorders>
              <w:bottom w:val="single" w:sz="4" w:space="0" w:color="auto"/>
            </w:tcBorders>
          </w:tcPr>
          <w:p w:rsidR="00072667" w:rsidRPr="00034D03" w:rsidRDefault="00072667" w:rsidP="00072667">
            <w:pPr>
              <w:jc w:val="right"/>
              <w:rPr>
                <w:rFonts w:eastAsia="Calibri"/>
                <w:sz w:val="20"/>
                <w:szCs w:val="20"/>
              </w:rPr>
            </w:pPr>
            <w:r>
              <w:rPr>
                <w:rFonts w:eastAsia="Calibri"/>
                <w:sz w:val="20"/>
                <w:szCs w:val="20"/>
              </w:rPr>
              <w:t>кв.м.</w:t>
            </w:r>
          </w:p>
        </w:tc>
      </w:tr>
      <w:tr w:rsidR="00072667" w:rsidRPr="00034D03" w:rsidTr="00072667">
        <w:tc>
          <w:tcPr>
            <w:tcW w:w="9853" w:type="dxa"/>
            <w:gridSpan w:val="12"/>
            <w:tcBorders>
              <w:top w:val="nil"/>
              <w:left w:val="nil"/>
              <w:bottom w:val="nil"/>
              <w:right w:val="nil"/>
            </w:tcBorders>
          </w:tcPr>
          <w:p w:rsidR="00072667" w:rsidRPr="00034D03" w:rsidRDefault="00072667" w:rsidP="00072667">
            <w:pPr>
              <w:rPr>
                <w:rFonts w:eastAsia="Calibri"/>
                <w:sz w:val="20"/>
                <w:szCs w:val="20"/>
              </w:rPr>
            </w:pPr>
          </w:p>
        </w:tc>
      </w:tr>
      <w:tr w:rsidR="00072667" w:rsidRPr="00034D03" w:rsidTr="00072667">
        <w:tc>
          <w:tcPr>
            <w:tcW w:w="9853" w:type="dxa"/>
            <w:gridSpan w:val="12"/>
            <w:tcBorders>
              <w:top w:val="nil"/>
              <w:left w:val="nil"/>
              <w:bottom w:val="nil"/>
              <w:right w:val="nil"/>
            </w:tcBorders>
          </w:tcPr>
          <w:p w:rsidR="00072667" w:rsidRPr="00034D03" w:rsidRDefault="00072667" w:rsidP="00072667">
            <w:pPr>
              <w:spacing w:line="259" w:lineRule="auto"/>
              <w:rPr>
                <w:rFonts w:eastAsia="Calibri"/>
                <w:sz w:val="20"/>
                <w:szCs w:val="20"/>
              </w:rPr>
            </w:pPr>
            <w:r>
              <w:rPr>
                <w:rFonts w:eastAsia="Calibri"/>
                <w:sz w:val="20"/>
                <w:szCs w:val="20"/>
              </w:rPr>
              <w:t xml:space="preserve">Приложение: фотоматериалы на ______ </w:t>
            </w:r>
            <w:proofErr w:type="gramStart"/>
            <w:r>
              <w:rPr>
                <w:rFonts w:eastAsia="Calibri"/>
                <w:sz w:val="20"/>
                <w:szCs w:val="20"/>
              </w:rPr>
              <w:t>л</w:t>
            </w:r>
            <w:proofErr w:type="gramEnd"/>
            <w:r>
              <w:rPr>
                <w:rFonts w:eastAsia="Calibri"/>
                <w:sz w:val="20"/>
                <w:szCs w:val="20"/>
              </w:rPr>
              <w:t>.</w:t>
            </w:r>
          </w:p>
        </w:tc>
      </w:tr>
      <w:tr w:rsidR="00072667" w:rsidRPr="00034D03" w:rsidTr="00072667">
        <w:tc>
          <w:tcPr>
            <w:tcW w:w="9853" w:type="dxa"/>
            <w:gridSpan w:val="12"/>
            <w:tcBorders>
              <w:top w:val="nil"/>
              <w:left w:val="nil"/>
              <w:bottom w:val="nil"/>
              <w:right w:val="nil"/>
            </w:tcBorders>
          </w:tcPr>
          <w:p w:rsidR="00072667" w:rsidRPr="00034D03" w:rsidRDefault="00072667" w:rsidP="00072667">
            <w:pPr>
              <w:rPr>
                <w:rFonts w:eastAsia="Calibri"/>
                <w:sz w:val="20"/>
                <w:szCs w:val="20"/>
              </w:rPr>
            </w:pPr>
          </w:p>
        </w:tc>
      </w:tr>
      <w:tr w:rsidR="00072667" w:rsidRPr="00034D03" w:rsidTr="00072667">
        <w:tc>
          <w:tcPr>
            <w:tcW w:w="1753" w:type="dxa"/>
            <w:tcBorders>
              <w:top w:val="nil"/>
              <w:left w:val="nil"/>
              <w:bottom w:val="nil"/>
              <w:right w:val="nil"/>
            </w:tcBorders>
          </w:tcPr>
          <w:p w:rsidR="00072667" w:rsidRPr="00034D03" w:rsidRDefault="00072667" w:rsidP="00072667">
            <w:pPr>
              <w:rPr>
                <w:rFonts w:eastAsia="Calibri"/>
                <w:sz w:val="20"/>
                <w:szCs w:val="20"/>
              </w:rPr>
            </w:pPr>
            <w:r>
              <w:rPr>
                <w:rFonts w:eastAsia="Calibri"/>
                <w:sz w:val="20"/>
                <w:szCs w:val="20"/>
              </w:rPr>
              <w:t>Особые отметки:</w:t>
            </w:r>
          </w:p>
        </w:tc>
        <w:tc>
          <w:tcPr>
            <w:tcW w:w="8100" w:type="dxa"/>
            <w:gridSpan w:val="11"/>
            <w:tcBorders>
              <w:top w:val="nil"/>
              <w:left w:val="nil"/>
              <w:bottom w:val="single" w:sz="4" w:space="0" w:color="auto"/>
              <w:right w:val="nil"/>
            </w:tcBorders>
          </w:tcPr>
          <w:p w:rsidR="00072667" w:rsidRPr="00034D03" w:rsidRDefault="00072667" w:rsidP="00072667">
            <w:pPr>
              <w:ind w:left="7818"/>
              <w:rPr>
                <w:rFonts w:eastAsia="Calibri"/>
                <w:sz w:val="20"/>
                <w:szCs w:val="20"/>
              </w:rPr>
            </w:pPr>
            <w:r>
              <w:rPr>
                <w:rFonts w:eastAsia="Calibri"/>
                <w:sz w:val="20"/>
                <w:szCs w:val="20"/>
              </w:rPr>
              <w:t>.</w:t>
            </w:r>
          </w:p>
        </w:tc>
      </w:tr>
      <w:tr w:rsidR="00072667" w:rsidRPr="00034D03" w:rsidTr="00072667">
        <w:trPr>
          <w:trHeight w:val="138"/>
        </w:trPr>
        <w:tc>
          <w:tcPr>
            <w:tcW w:w="9853" w:type="dxa"/>
            <w:gridSpan w:val="12"/>
            <w:tcBorders>
              <w:top w:val="nil"/>
              <w:left w:val="nil"/>
              <w:bottom w:val="nil"/>
              <w:right w:val="nil"/>
            </w:tcBorders>
          </w:tcPr>
          <w:p w:rsidR="00072667" w:rsidRPr="00034D03" w:rsidRDefault="00072667" w:rsidP="00072667">
            <w:pPr>
              <w:jc w:val="center"/>
              <w:rPr>
                <w:rFonts w:eastAsia="Calibri"/>
                <w:sz w:val="20"/>
                <w:szCs w:val="20"/>
              </w:rPr>
            </w:pPr>
          </w:p>
        </w:tc>
      </w:tr>
      <w:tr w:rsidR="00072667" w:rsidRPr="00034D03" w:rsidTr="00072667">
        <w:tc>
          <w:tcPr>
            <w:tcW w:w="1951" w:type="dxa"/>
            <w:gridSpan w:val="2"/>
            <w:tcBorders>
              <w:top w:val="nil"/>
              <w:left w:val="nil"/>
              <w:bottom w:val="nil"/>
              <w:right w:val="nil"/>
            </w:tcBorders>
          </w:tcPr>
          <w:p w:rsidR="00072667" w:rsidRPr="00034D03" w:rsidRDefault="00072667" w:rsidP="00072667">
            <w:pPr>
              <w:rPr>
                <w:rFonts w:eastAsia="Calibri"/>
                <w:sz w:val="20"/>
                <w:szCs w:val="20"/>
              </w:rPr>
            </w:pPr>
            <w:r>
              <w:rPr>
                <w:rFonts w:eastAsia="Calibri"/>
                <w:sz w:val="20"/>
                <w:szCs w:val="20"/>
              </w:rPr>
              <w:t>Должностное лицо</w:t>
            </w:r>
          </w:p>
        </w:tc>
        <w:tc>
          <w:tcPr>
            <w:tcW w:w="3827" w:type="dxa"/>
            <w:gridSpan w:val="5"/>
            <w:tcBorders>
              <w:top w:val="nil"/>
              <w:left w:val="nil"/>
              <w:bottom w:val="single" w:sz="4" w:space="0" w:color="auto"/>
              <w:right w:val="nil"/>
            </w:tcBorders>
          </w:tcPr>
          <w:p w:rsidR="00072667" w:rsidRPr="00034D03" w:rsidRDefault="00072667" w:rsidP="00072667">
            <w:pPr>
              <w:rPr>
                <w:rFonts w:eastAsia="Calibri"/>
                <w:sz w:val="20"/>
                <w:szCs w:val="20"/>
              </w:rPr>
            </w:pPr>
          </w:p>
        </w:tc>
        <w:tc>
          <w:tcPr>
            <w:tcW w:w="284" w:type="dxa"/>
            <w:tcBorders>
              <w:top w:val="nil"/>
              <w:left w:val="nil"/>
              <w:bottom w:val="nil"/>
              <w:right w:val="nil"/>
            </w:tcBorders>
          </w:tcPr>
          <w:p w:rsidR="00072667" w:rsidRPr="00034D03" w:rsidRDefault="00072667" w:rsidP="00072667">
            <w:pPr>
              <w:rPr>
                <w:rFonts w:eastAsia="Calibri"/>
                <w:sz w:val="20"/>
                <w:szCs w:val="20"/>
              </w:rPr>
            </w:pPr>
          </w:p>
        </w:tc>
        <w:tc>
          <w:tcPr>
            <w:tcW w:w="1988" w:type="dxa"/>
            <w:gridSpan w:val="3"/>
            <w:tcBorders>
              <w:top w:val="nil"/>
              <w:left w:val="nil"/>
              <w:bottom w:val="single" w:sz="4" w:space="0" w:color="auto"/>
              <w:right w:val="nil"/>
            </w:tcBorders>
          </w:tcPr>
          <w:p w:rsidR="00072667" w:rsidRPr="00034D03" w:rsidRDefault="00072667" w:rsidP="00072667">
            <w:pPr>
              <w:rPr>
                <w:rFonts w:eastAsia="Calibri"/>
                <w:sz w:val="20"/>
                <w:szCs w:val="20"/>
              </w:rPr>
            </w:pPr>
          </w:p>
        </w:tc>
        <w:tc>
          <w:tcPr>
            <w:tcW w:w="1803" w:type="dxa"/>
            <w:tcBorders>
              <w:top w:val="nil"/>
              <w:left w:val="nil"/>
              <w:bottom w:val="single" w:sz="4" w:space="0" w:color="auto"/>
              <w:right w:val="nil"/>
            </w:tcBorders>
          </w:tcPr>
          <w:p w:rsidR="00072667" w:rsidRPr="00034D03" w:rsidRDefault="00072667" w:rsidP="00072667">
            <w:pPr>
              <w:rPr>
                <w:rFonts w:eastAsia="Calibri"/>
                <w:sz w:val="20"/>
                <w:szCs w:val="20"/>
              </w:rPr>
            </w:pPr>
          </w:p>
        </w:tc>
      </w:tr>
      <w:tr w:rsidR="00072667" w:rsidRPr="00034D03" w:rsidTr="00072667">
        <w:tc>
          <w:tcPr>
            <w:tcW w:w="1951" w:type="dxa"/>
            <w:gridSpan w:val="2"/>
            <w:tcBorders>
              <w:top w:val="nil"/>
              <w:left w:val="nil"/>
              <w:bottom w:val="nil"/>
              <w:right w:val="nil"/>
            </w:tcBorders>
          </w:tcPr>
          <w:p w:rsidR="00072667" w:rsidRPr="00034D03" w:rsidRDefault="00072667" w:rsidP="00072667">
            <w:pPr>
              <w:jc w:val="right"/>
              <w:rPr>
                <w:rFonts w:eastAsia="Calibri"/>
                <w:sz w:val="20"/>
                <w:szCs w:val="20"/>
              </w:rPr>
            </w:pPr>
          </w:p>
        </w:tc>
        <w:tc>
          <w:tcPr>
            <w:tcW w:w="3827" w:type="dxa"/>
            <w:gridSpan w:val="5"/>
            <w:tcBorders>
              <w:top w:val="nil"/>
              <w:left w:val="nil"/>
              <w:bottom w:val="nil"/>
              <w:right w:val="nil"/>
            </w:tcBorders>
          </w:tcPr>
          <w:p w:rsidR="00072667" w:rsidRPr="0090264A" w:rsidRDefault="00072667" w:rsidP="00072667">
            <w:pPr>
              <w:jc w:val="center"/>
              <w:rPr>
                <w:rFonts w:eastAsia="Calibri"/>
                <w:sz w:val="16"/>
                <w:szCs w:val="16"/>
              </w:rPr>
            </w:pPr>
            <w:r>
              <w:rPr>
                <w:rFonts w:eastAsia="Calibri"/>
                <w:sz w:val="16"/>
                <w:szCs w:val="16"/>
              </w:rPr>
              <w:t>(должность)</w:t>
            </w:r>
          </w:p>
        </w:tc>
        <w:tc>
          <w:tcPr>
            <w:tcW w:w="284" w:type="dxa"/>
            <w:tcBorders>
              <w:top w:val="nil"/>
              <w:left w:val="nil"/>
              <w:bottom w:val="nil"/>
              <w:right w:val="nil"/>
            </w:tcBorders>
          </w:tcPr>
          <w:p w:rsidR="00072667" w:rsidRPr="00034D03" w:rsidRDefault="00072667" w:rsidP="00072667">
            <w:pPr>
              <w:jc w:val="right"/>
              <w:rPr>
                <w:rFonts w:eastAsia="Calibri"/>
                <w:sz w:val="20"/>
                <w:szCs w:val="20"/>
              </w:rPr>
            </w:pPr>
          </w:p>
        </w:tc>
        <w:tc>
          <w:tcPr>
            <w:tcW w:w="1988" w:type="dxa"/>
            <w:gridSpan w:val="3"/>
            <w:tcBorders>
              <w:top w:val="nil"/>
              <w:left w:val="nil"/>
              <w:bottom w:val="nil"/>
              <w:right w:val="nil"/>
            </w:tcBorders>
          </w:tcPr>
          <w:p w:rsidR="00072667" w:rsidRPr="0090264A" w:rsidRDefault="00072667" w:rsidP="00072667">
            <w:pPr>
              <w:jc w:val="center"/>
              <w:rPr>
                <w:rFonts w:eastAsia="Calibri"/>
                <w:sz w:val="16"/>
                <w:szCs w:val="16"/>
              </w:rPr>
            </w:pPr>
            <w:r>
              <w:rPr>
                <w:rFonts w:eastAsia="Calibri"/>
                <w:sz w:val="16"/>
                <w:szCs w:val="16"/>
              </w:rPr>
              <w:t>(подпись)</w:t>
            </w:r>
          </w:p>
        </w:tc>
        <w:tc>
          <w:tcPr>
            <w:tcW w:w="1803" w:type="dxa"/>
            <w:tcBorders>
              <w:top w:val="nil"/>
              <w:left w:val="nil"/>
              <w:bottom w:val="nil"/>
              <w:right w:val="nil"/>
            </w:tcBorders>
          </w:tcPr>
          <w:p w:rsidR="00072667" w:rsidRPr="00034D03" w:rsidRDefault="00072667" w:rsidP="00072667">
            <w:pPr>
              <w:jc w:val="center"/>
              <w:rPr>
                <w:rFonts w:eastAsia="Calibri"/>
                <w:sz w:val="20"/>
                <w:szCs w:val="20"/>
              </w:rPr>
            </w:pPr>
            <w:r>
              <w:rPr>
                <w:rFonts w:eastAsia="Calibri"/>
                <w:sz w:val="20"/>
                <w:szCs w:val="20"/>
              </w:rPr>
              <w:t>/расшифровка/</w:t>
            </w:r>
          </w:p>
        </w:tc>
      </w:tr>
    </w:tbl>
    <w:p w:rsidR="00072667" w:rsidRDefault="00072667" w:rsidP="00072667">
      <w:pPr>
        <w:pStyle w:val="Default"/>
        <w:ind w:firstLine="6237"/>
        <w:jc w:val="both"/>
        <w:rPr>
          <w:color w:val="auto"/>
        </w:rPr>
      </w:pPr>
    </w:p>
    <w:p w:rsidR="00072667" w:rsidRDefault="00072667" w:rsidP="00072667">
      <w:pPr>
        <w:pStyle w:val="Default"/>
        <w:ind w:firstLine="6237"/>
        <w:jc w:val="both"/>
        <w:rPr>
          <w:color w:val="auto"/>
        </w:rPr>
      </w:pPr>
    </w:p>
    <w:p w:rsidR="00072667" w:rsidRDefault="00072667" w:rsidP="00072667">
      <w:pPr>
        <w:pStyle w:val="Default"/>
        <w:ind w:firstLine="6237"/>
        <w:jc w:val="both"/>
        <w:rPr>
          <w:color w:val="auto"/>
        </w:rPr>
      </w:pPr>
    </w:p>
    <w:p w:rsidR="00072667" w:rsidRPr="006D38DE" w:rsidRDefault="00072667" w:rsidP="00072667">
      <w:pPr>
        <w:pStyle w:val="Default"/>
        <w:ind w:firstLine="6237"/>
        <w:jc w:val="both"/>
        <w:rPr>
          <w:color w:val="auto"/>
        </w:rPr>
      </w:pPr>
      <w:r w:rsidRPr="008714FB">
        <w:rPr>
          <w:color w:val="auto"/>
        </w:rPr>
        <w:lastRenderedPageBreak/>
        <w:t>Приложение №</w:t>
      </w:r>
      <w:r w:rsidRPr="00072667">
        <w:rPr>
          <w:color w:val="auto"/>
        </w:rPr>
        <w:t xml:space="preserve"> </w:t>
      </w:r>
      <w:r>
        <w:rPr>
          <w:color w:val="auto"/>
        </w:rPr>
        <w:t>4</w:t>
      </w:r>
    </w:p>
    <w:p w:rsidR="00072667" w:rsidRPr="008714FB" w:rsidRDefault="00072667" w:rsidP="00072667">
      <w:pPr>
        <w:pStyle w:val="Default"/>
        <w:ind w:firstLine="6237"/>
        <w:jc w:val="both"/>
        <w:rPr>
          <w:color w:val="auto"/>
        </w:rPr>
      </w:pPr>
      <w:r w:rsidRPr="008714FB">
        <w:rPr>
          <w:color w:val="auto"/>
        </w:rPr>
        <w:t xml:space="preserve">к </w:t>
      </w:r>
      <w:r>
        <w:rPr>
          <w:color w:val="auto"/>
        </w:rPr>
        <w:t>П</w:t>
      </w:r>
      <w:r w:rsidRPr="008714FB">
        <w:rPr>
          <w:color w:val="auto"/>
        </w:rPr>
        <w:t>равилам благоустройства</w:t>
      </w:r>
    </w:p>
    <w:p w:rsidR="00072667" w:rsidRPr="008714FB" w:rsidRDefault="00072667" w:rsidP="00072667">
      <w:pPr>
        <w:pStyle w:val="Default"/>
        <w:ind w:left="6237"/>
        <w:rPr>
          <w:color w:val="auto"/>
        </w:rPr>
      </w:pPr>
      <w:r>
        <w:rPr>
          <w:color w:val="auto"/>
        </w:rPr>
        <w:t xml:space="preserve">территории </w:t>
      </w:r>
      <w:r w:rsidRPr="008714FB">
        <w:rPr>
          <w:color w:val="auto"/>
        </w:rPr>
        <w:t>Печенгского муниципального округа</w:t>
      </w:r>
    </w:p>
    <w:p w:rsidR="00072667" w:rsidRDefault="00072667" w:rsidP="00072667">
      <w:pPr>
        <w:pStyle w:val="Default"/>
        <w:ind w:firstLine="6237"/>
        <w:jc w:val="both"/>
        <w:rPr>
          <w:color w:val="auto"/>
        </w:rPr>
      </w:pPr>
      <w:r w:rsidRPr="008714FB">
        <w:rPr>
          <w:color w:val="auto"/>
        </w:rPr>
        <w:t>Мурманской области</w:t>
      </w:r>
    </w:p>
    <w:p w:rsidR="00072667" w:rsidRDefault="00072667" w:rsidP="00072667">
      <w:pPr>
        <w:pStyle w:val="Default"/>
        <w:ind w:firstLine="6237"/>
        <w:jc w:val="both"/>
        <w:rPr>
          <w:color w:val="auto"/>
        </w:rPr>
      </w:pPr>
    </w:p>
    <w:p w:rsidR="00072667" w:rsidRPr="008714FB" w:rsidRDefault="00072667" w:rsidP="00072667">
      <w:pPr>
        <w:pStyle w:val="Default"/>
        <w:ind w:firstLine="6237"/>
        <w:jc w:val="both"/>
        <w:rPr>
          <w:color w:val="auto"/>
        </w:rPr>
      </w:pPr>
    </w:p>
    <w:p w:rsidR="00072667" w:rsidRPr="00FA6CF6" w:rsidRDefault="00072667" w:rsidP="00072667">
      <w:pPr>
        <w:pStyle w:val="Default"/>
        <w:ind w:firstLine="567"/>
        <w:jc w:val="both"/>
        <w:rPr>
          <w:color w:val="auto"/>
        </w:rPr>
      </w:pPr>
      <w:r w:rsidRPr="00FA6CF6">
        <w:rPr>
          <w:color w:val="auto"/>
        </w:rPr>
        <w:t>Таблица 1. Зависимость уклона пандуса от высоты подъема</w:t>
      </w:r>
    </w:p>
    <w:p w:rsidR="00072667" w:rsidRPr="00FA6CF6" w:rsidRDefault="00072667" w:rsidP="00072667">
      <w:pPr>
        <w:pStyle w:val="Default"/>
        <w:ind w:firstLine="567"/>
        <w:jc w:val="both"/>
        <w:rPr>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678"/>
      </w:tblGrid>
      <w:tr w:rsidR="00072667" w:rsidRPr="00FA6CF6" w:rsidTr="00072667">
        <w:tc>
          <w:tcPr>
            <w:tcW w:w="4786" w:type="dxa"/>
          </w:tcPr>
          <w:p w:rsidR="00072667" w:rsidRPr="00FA6CF6" w:rsidRDefault="00072667" w:rsidP="00072667">
            <w:pPr>
              <w:pStyle w:val="Default"/>
              <w:ind w:firstLine="567"/>
              <w:jc w:val="both"/>
              <w:rPr>
                <w:color w:val="auto"/>
              </w:rPr>
            </w:pPr>
            <w:r w:rsidRPr="00FA6CF6">
              <w:rPr>
                <w:color w:val="auto"/>
              </w:rPr>
              <w:t>В миллиметрах Уклон пандуса (соотношение)</w:t>
            </w:r>
          </w:p>
        </w:tc>
        <w:tc>
          <w:tcPr>
            <w:tcW w:w="4678" w:type="dxa"/>
          </w:tcPr>
          <w:p w:rsidR="00072667" w:rsidRPr="00FA6CF6" w:rsidRDefault="00072667" w:rsidP="00072667">
            <w:pPr>
              <w:pStyle w:val="Default"/>
              <w:ind w:firstLine="567"/>
              <w:jc w:val="both"/>
              <w:rPr>
                <w:color w:val="auto"/>
              </w:rPr>
            </w:pPr>
            <w:r w:rsidRPr="00FA6CF6">
              <w:rPr>
                <w:color w:val="auto"/>
              </w:rPr>
              <w:t>Высота подъема</w:t>
            </w:r>
          </w:p>
        </w:tc>
      </w:tr>
      <w:tr w:rsidR="00072667" w:rsidRPr="00FA6CF6" w:rsidTr="00072667">
        <w:tc>
          <w:tcPr>
            <w:tcW w:w="4786" w:type="dxa"/>
          </w:tcPr>
          <w:p w:rsidR="00072667" w:rsidRPr="00FA6CF6" w:rsidRDefault="00072667" w:rsidP="00072667">
            <w:pPr>
              <w:pStyle w:val="Default"/>
              <w:ind w:firstLine="567"/>
              <w:jc w:val="both"/>
              <w:rPr>
                <w:color w:val="auto"/>
              </w:rPr>
            </w:pPr>
            <w:r w:rsidRPr="00FA6CF6">
              <w:rPr>
                <w:color w:val="auto"/>
              </w:rPr>
              <w:t>От 1:8 до 1:10</w:t>
            </w:r>
          </w:p>
        </w:tc>
        <w:tc>
          <w:tcPr>
            <w:tcW w:w="4678" w:type="dxa"/>
          </w:tcPr>
          <w:p w:rsidR="00072667" w:rsidRPr="00FA6CF6" w:rsidRDefault="00072667" w:rsidP="00072667">
            <w:pPr>
              <w:pStyle w:val="Default"/>
              <w:ind w:firstLine="567"/>
              <w:jc w:val="both"/>
              <w:rPr>
                <w:color w:val="auto"/>
              </w:rPr>
            </w:pPr>
            <w:r w:rsidRPr="00FA6CF6">
              <w:rPr>
                <w:color w:val="auto"/>
              </w:rPr>
              <w:t>75</w:t>
            </w:r>
          </w:p>
        </w:tc>
      </w:tr>
      <w:tr w:rsidR="00072667" w:rsidRPr="00FA6CF6" w:rsidTr="00072667">
        <w:tc>
          <w:tcPr>
            <w:tcW w:w="4786" w:type="dxa"/>
          </w:tcPr>
          <w:p w:rsidR="00072667" w:rsidRPr="00FA6CF6" w:rsidRDefault="00072667" w:rsidP="00072667">
            <w:pPr>
              <w:pStyle w:val="Default"/>
              <w:ind w:firstLine="567"/>
              <w:jc w:val="both"/>
              <w:rPr>
                <w:color w:val="auto"/>
              </w:rPr>
            </w:pPr>
            <w:r w:rsidRPr="00FA6CF6">
              <w:rPr>
                <w:color w:val="auto"/>
              </w:rPr>
              <w:t>От 1:10,1 до 1:12</w:t>
            </w:r>
          </w:p>
        </w:tc>
        <w:tc>
          <w:tcPr>
            <w:tcW w:w="4678" w:type="dxa"/>
          </w:tcPr>
          <w:p w:rsidR="00072667" w:rsidRPr="00FA6CF6" w:rsidRDefault="00072667" w:rsidP="00072667">
            <w:pPr>
              <w:pStyle w:val="Default"/>
              <w:ind w:firstLine="567"/>
              <w:jc w:val="both"/>
              <w:rPr>
                <w:color w:val="auto"/>
              </w:rPr>
            </w:pPr>
            <w:r w:rsidRPr="00FA6CF6">
              <w:rPr>
                <w:color w:val="auto"/>
              </w:rPr>
              <w:t>150</w:t>
            </w:r>
          </w:p>
        </w:tc>
      </w:tr>
      <w:tr w:rsidR="00072667" w:rsidRPr="00FA6CF6" w:rsidTr="00072667">
        <w:tc>
          <w:tcPr>
            <w:tcW w:w="4786" w:type="dxa"/>
          </w:tcPr>
          <w:p w:rsidR="00072667" w:rsidRPr="00FA6CF6" w:rsidRDefault="00072667" w:rsidP="00072667">
            <w:pPr>
              <w:pStyle w:val="Default"/>
              <w:ind w:firstLine="567"/>
              <w:jc w:val="both"/>
              <w:rPr>
                <w:color w:val="auto"/>
              </w:rPr>
            </w:pPr>
            <w:r w:rsidRPr="00FA6CF6">
              <w:rPr>
                <w:color w:val="auto"/>
              </w:rPr>
              <w:t>От 1:12,1 до 1:15</w:t>
            </w:r>
          </w:p>
        </w:tc>
        <w:tc>
          <w:tcPr>
            <w:tcW w:w="4678" w:type="dxa"/>
          </w:tcPr>
          <w:p w:rsidR="00072667" w:rsidRPr="00FA6CF6" w:rsidRDefault="00072667" w:rsidP="00072667">
            <w:pPr>
              <w:pStyle w:val="Default"/>
              <w:ind w:firstLine="567"/>
              <w:jc w:val="both"/>
              <w:rPr>
                <w:color w:val="auto"/>
              </w:rPr>
            </w:pPr>
            <w:r w:rsidRPr="00FA6CF6">
              <w:rPr>
                <w:color w:val="auto"/>
              </w:rPr>
              <w:t>600</w:t>
            </w:r>
          </w:p>
        </w:tc>
      </w:tr>
      <w:tr w:rsidR="00072667" w:rsidRPr="00FA6CF6" w:rsidTr="00072667">
        <w:tc>
          <w:tcPr>
            <w:tcW w:w="4786" w:type="dxa"/>
          </w:tcPr>
          <w:p w:rsidR="00072667" w:rsidRPr="00FA6CF6" w:rsidRDefault="00072667" w:rsidP="00072667">
            <w:pPr>
              <w:pStyle w:val="Default"/>
              <w:ind w:firstLine="567"/>
              <w:jc w:val="both"/>
              <w:rPr>
                <w:color w:val="auto"/>
              </w:rPr>
            </w:pPr>
            <w:r w:rsidRPr="00FA6CF6">
              <w:rPr>
                <w:color w:val="auto"/>
              </w:rPr>
              <w:t>От 1:15,1 до 1:20</w:t>
            </w:r>
          </w:p>
        </w:tc>
        <w:tc>
          <w:tcPr>
            <w:tcW w:w="4678" w:type="dxa"/>
          </w:tcPr>
          <w:p w:rsidR="00072667" w:rsidRPr="00FA6CF6" w:rsidRDefault="00072667" w:rsidP="00072667">
            <w:pPr>
              <w:pStyle w:val="Default"/>
              <w:ind w:firstLine="567"/>
              <w:jc w:val="both"/>
              <w:rPr>
                <w:color w:val="auto"/>
              </w:rPr>
            </w:pPr>
            <w:r w:rsidRPr="00FA6CF6">
              <w:rPr>
                <w:color w:val="auto"/>
              </w:rPr>
              <w:t>760</w:t>
            </w:r>
          </w:p>
        </w:tc>
      </w:tr>
    </w:tbl>
    <w:p w:rsidR="00072667" w:rsidRPr="00FA6CF6" w:rsidRDefault="00072667" w:rsidP="00072667">
      <w:pPr>
        <w:ind w:firstLine="567"/>
        <w:jc w:val="both"/>
        <w:rPr>
          <w:sz w:val="24"/>
          <w:szCs w:val="24"/>
        </w:rPr>
      </w:pPr>
    </w:p>
    <w:p w:rsidR="00072667" w:rsidRPr="00FA6CF6" w:rsidRDefault="00072667" w:rsidP="00072667">
      <w:pPr>
        <w:pStyle w:val="Default"/>
        <w:ind w:firstLine="567"/>
        <w:jc w:val="both"/>
      </w:pPr>
      <w:r w:rsidRPr="00FA6CF6">
        <w:rPr>
          <w:color w:val="auto"/>
        </w:rPr>
        <w:t xml:space="preserve">Таблица 2. Минимальные расстояния безопасности </w:t>
      </w:r>
      <w:r w:rsidRPr="00FA6CF6">
        <w:t>при размещении игрового оборудования</w:t>
      </w:r>
    </w:p>
    <w:p w:rsidR="00072667" w:rsidRPr="00FA6CF6" w:rsidRDefault="00072667" w:rsidP="00072667">
      <w:pPr>
        <w:ind w:firstLine="567"/>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371"/>
      </w:tblGrid>
      <w:tr w:rsidR="00072667" w:rsidRPr="00FA6CF6" w:rsidTr="00072667">
        <w:tc>
          <w:tcPr>
            <w:tcW w:w="2093" w:type="dxa"/>
          </w:tcPr>
          <w:p w:rsidR="00072667" w:rsidRPr="00FA6CF6" w:rsidRDefault="00072667" w:rsidP="00072667">
            <w:pPr>
              <w:pStyle w:val="Default"/>
              <w:jc w:val="center"/>
              <w:rPr>
                <w:color w:val="auto"/>
              </w:rPr>
            </w:pPr>
            <w:r w:rsidRPr="00FA6CF6">
              <w:rPr>
                <w:color w:val="auto"/>
              </w:rPr>
              <w:t>Игровое оборудование</w:t>
            </w:r>
          </w:p>
          <w:p w:rsidR="00072667" w:rsidRPr="00FA6CF6" w:rsidRDefault="00072667" w:rsidP="00072667">
            <w:pPr>
              <w:ind w:firstLine="567"/>
              <w:jc w:val="both"/>
              <w:rPr>
                <w:sz w:val="24"/>
                <w:szCs w:val="24"/>
              </w:rPr>
            </w:pPr>
          </w:p>
        </w:tc>
        <w:tc>
          <w:tcPr>
            <w:tcW w:w="7371" w:type="dxa"/>
          </w:tcPr>
          <w:p w:rsidR="00072667" w:rsidRDefault="00072667" w:rsidP="00072667">
            <w:pPr>
              <w:pStyle w:val="Default"/>
              <w:ind w:firstLine="567"/>
              <w:jc w:val="center"/>
              <w:rPr>
                <w:color w:val="auto"/>
              </w:rPr>
            </w:pPr>
          </w:p>
          <w:p w:rsidR="00072667" w:rsidRPr="00FA6CF6" w:rsidRDefault="00072667" w:rsidP="00072667">
            <w:pPr>
              <w:pStyle w:val="Default"/>
              <w:ind w:firstLine="567"/>
              <w:jc w:val="center"/>
              <w:rPr>
                <w:color w:val="auto"/>
              </w:rPr>
            </w:pPr>
            <w:r w:rsidRPr="00FA6CF6">
              <w:rPr>
                <w:color w:val="auto"/>
              </w:rPr>
              <w:t>Минимальные расстояния</w:t>
            </w:r>
          </w:p>
          <w:p w:rsidR="00072667" w:rsidRPr="00FA6CF6" w:rsidRDefault="00072667" w:rsidP="00072667">
            <w:pPr>
              <w:ind w:firstLine="567"/>
              <w:jc w:val="both"/>
              <w:rPr>
                <w:sz w:val="24"/>
                <w:szCs w:val="24"/>
              </w:rPr>
            </w:pPr>
          </w:p>
        </w:tc>
      </w:tr>
      <w:tr w:rsidR="00072667" w:rsidRPr="00FA6CF6" w:rsidTr="00072667">
        <w:tc>
          <w:tcPr>
            <w:tcW w:w="2093" w:type="dxa"/>
          </w:tcPr>
          <w:p w:rsidR="00072667" w:rsidRPr="00FA6CF6" w:rsidRDefault="00072667" w:rsidP="00072667">
            <w:pPr>
              <w:pStyle w:val="Default"/>
              <w:ind w:firstLine="567"/>
              <w:jc w:val="both"/>
              <w:rPr>
                <w:color w:val="auto"/>
              </w:rPr>
            </w:pPr>
            <w:r w:rsidRPr="00FA6CF6">
              <w:rPr>
                <w:color w:val="auto"/>
              </w:rPr>
              <w:t xml:space="preserve">Качели </w:t>
            </w:r>
          </w:p>
          <w:p w:rsidR="00072667" w:rsidRPr="00FA6CF6" w:rsidRDefault="00072667" w:rsidP="00072667">
            <w:pPr>
              <w:ind w:firstLine="567"/>
              <w:jc w:val="both"/>
              <w:rPr>
                <w:sz w:val="24"/>
                <w:szCs w:val="24"/>
              </w:rPr>
            </w:pPr>
          </w:p>
        </w:tc>
        <w:tc>
          <w:tcPr>
            <w:tcW w:w="7371" w:type="dxa"/>
          </w:tcPr>
          <w:p w:rsidR="00072667" w:rsidRPr="00FA6CF6" w:rsidRDefault="00072667" w:rsidP="00072667">
            <w:pPr>
              <w:pStyle w:val="Default"/>
              <w:ind w:firstLine="567"/>
              <w:jc w:val="both"/>
              <w:rPr>
                <w:color w:val="auto"/>
              </w:rPr>
            </w:pPr>
            <w:r w:rsidRPr="00FA6CF6">
              <w:rPr>
                <w:color w:val="auto"/>
              </w:rPr>
              <w:t xml:space="preserve">не менее </w:t>
            </w:r>
            <w:smartTag w:uri="urn:schemas-microsoft-com:office:smarttags" w:element="metricconverter">
              <w:smartTagPr>
                <w:attr w:name="ProductID" w:val="1,5 м"/>
              </w:smartTagPr>
              <w:r w:rsidRPr="00FA6CF6">
                <w:rPr>
                  <w:color w:val="auto"/>
                </w:rPr>
                <w:t>1,5 м</w:t>
              </w:r>
            </w:smartTag>
            <w:r w:rsidRPr="00FA6CF6">
              <w:rPr>
                <w:color w:val="auto"/>
              </w:rPr>
              <w:t xml:space="preserve"> в стороны от боковых конструкций и не менее </w:t>
            </w:r>
            <w:smartTag w:uri="urn:schemas-microsoft-com:office:smarttags" w:element="metricconverter">
              <w:smartTagPr>
                <w:attr w:name="ProductID" w:val="2,0 м"/>
              </w:smartTagPr>
              <w:r w:rsidRPr="00FA6CF6">
                <w:rPr>
                  <w:color w:val="auto"/>
                </w:rPr>
                <w:t>2,0 м</w:t>
              </w:r>
            </w:smartTag>
            <w:r w:rsidRPr="00FA6CF6">
              <w:rPr>
                <w:color w:val="auto"/>
              </w:rPr>
              <w:t xml:space="preserve"> вперед (назад) от крайних точек качели в состоянии наклона </w:t>
            </w:r>
          </w:p>
        </w:tc>
      </w:tr>
      <w:tr w:rsidR="00072667" w:rsidRPr="00FA6CF6" w:rsidTr="00072667">
        <w:tc>
          <w:tcPr>
            <w:tcW w:w="2093" w:type="dxa"/>
          </w:tcPr>
          <w:p w:rsidR="00072667" w:rsidRPr="00FA6CF6" w:rsidRDefault="00072667" w:rsidP="00072667">
            <w:pPr>
              <w:pStyle w:val="Default"/>
              <w:ind w:firstLine="567"/>
              <w:jc w:val="both"/>
              <w:rPr>
                <w:color w:val="auto"/>
              </w:rPr>
            </w:pPr>
            <w:r w:rsidRPr="00FA6CF6">
              <w:rPr>
                <w:color w:val="auto"/>
              </w:rPr>
              <w:t xml:space="preserve">Качалки </w:t>
            </w:r>
          </w:p>
          <w:p w:rsidR="00072667" w:rsidRPr="00FA6CF6" w:rsidRDefault="00072667" w:rsidP="00072667">
            <w:pPr>
              <w:ind w:firstLine="567"/>
              <w:jc w:val="both"/>
              <w:rPr>
                <w:sz w:val="24"/>
                <w:szCs w:val="24"/>
              </w:rPr>
            </w:pPr>
          </w:p>
        </w:tc>
        <w:tc>
          <w:tcPr>
            <w:tcW w:w="7371" w:type="dxa"/>
          </w:tcPr>
          <w:p w:rsidR="00072667" w:rsidRPr="00FA6CF6" w:rsidRDefault="00072667" w:rsidP="00072667">
            <w:pPr>
              <w:pStyle w:val="Default"/>
              <w:ind w:firstLine="567"/>
              <w:jc w:val="both"/>
              <w:rPr>
                <w:color w:val="auto"/>
              </w:rPr>
            </w:pPr>
            <w:r w:rsidRPr="00FA6CF6">
              <w:rPr>
                <w:color w:val="auto"/>
              </w:rPr>
              <w:t xml:space="preserve">не менее </w:t>
            </w:r>
            <w:smartTag w:uri="urn:schemas-microsoft-com:office:smarttags" w:element="metricconverter">
              <w:smartTagPr>
                <w:attr w:name="ProductID" w:val="1,0 м"/>
              </w:smartTagPr>
              <w:r w:rsidRPr="00FA6CF6">
                <w:rPr>
                  <w:color w:val="auto"/>
                </w:rPr>
                <w:t>1,0 м</w:t>
              </w:r>
            </w:smartTag>
            <w:r w:rsidRPr="00FA6CF6">
              <w:rPr>
                <w:color w:val="auto"/>
              </w:rPr>
              <w:t xml:space="preserve"> в стороны от боковых конструкций и не менее </w:t>
            </w:r>
            <w:smartTag w:uri="urn:schemas-microsoft-com:office:smarttags" w:element="metricconverter">
              <w:smartTagPr>
                <w:attr w:name="ProductID" w:val="1,5 м"/>
              </w:smartTagPr>
              <w:r w:rsidRPr="00FA6CF6">
                <w:rPr>
                  <w:color w:val="auto"/>
                </w:rPr>
                <w:t>1,5 м</w:t>
              </w:r>
            </w:smartTag>
            <w:r w:rsidRPr="00FA6CF6">
              <w:rPr>
                <w:color w:val="auto"/>
              </w:rPr>
              <w:t xml:space="preserve"> вперед от крайних точек качалки в состоянии наклона </w:t>
            </w:r>
          </w:p>
        </w:tc>
      </w:tr>
      <w:tr w:rsidR="00072667" w:rsidRPr="00FA6CF6" w:rsidTr="00072667">
        <w:tc>
          <w:tcPr>
            <w:tcW w:w="2093" w:type="dxa"/>
          </w:tcPr>
          <w:p w:rsidR="00072667" w:rsidRPr="00FA6CF6" w:rsidRDefault="00072667" w:rsidP="00072667">
            <w:pPr>
              <w:pStyle w:val="Default"/>
              <w:ind w:firstLine="567"/>
              <w:jc w:val="both"/>
              <w:rPr>
                <w:color w:val="auto"/>
              </w:rPr>
            </w:pPr>
            <w:r w:rsidRPr="00FA6CF6">
              <w:rPr>
                <w:color w:val="auto"/>
              </w:rPr>
              <w:t xml:space="preserve">Карусели </w:t>
            </w:r>
          </w:p>
          <w:p w:rsidR="00072667" w:rsidRPr="00FA6CF6" w:rsidRDefault="00072667" w:rsidP="00072667">
            <w:pPr>
              <w:ind w:firstLine="567"/>
              <w:jc w:val="both"/>
              <w:rPr>
                <w:sz w:val="24"/>
                <w:szCs w:val="24"/>
              </w:rPr>
            </w:pPr>
          </w:p>
        </w:tc>
        <w:tc>
          <w:tcPr>
            <w:tcW w:w="7371" w:type="dxa"/>
          </w:tcPr>
          <w:p w:rsidR="00072667" w:rsidRPr="00FA6CF6" w:rsidRDefault="00072667" w:rsidP="00072667">
            <w:pPr>
              <w:pStyle w:val="Default"/>
              <w:ind w:firstLine="567"/>
              <w:jc w:val="both"/>
              <w:rPr>
                <w:color w:val="auto"/>
              </w:rPr>
            </w:pPr>
            <w:r w:rsidRPr="00FA6CF6">
              <w:rPr>
                <w:color w:val="auto"/>
              </w:rPr>
              <w:t xml:space="preserve">не менее </w:t>
            </w:r>
            <w:smartTag w:uri="urn:schemas-microsoft-com:office:smarttags" w:element="metricconverter">
              <w:smartTagPr>
                <w:attr w:name="ProductID" w:val="2 м"/>
              </w:smartTagPr>
              <w:r w:rsidRPr="00FA6CF6">
                <w:rPr>
                  <w:color w:val="auto"/>
                </w:rPr>
                <w:t>2 м</w:t>
              </w:r>
            </w:smartTag>
            <w:r w:rsidRPr="00FA6CF6">
              <w:rPr>
                <w:color w:val="auto"/>
              </w:rPr>
              <w:t xml:space="preserve"> в стороны от боковых конструкций и не менее </w:t>
            </w:r>
            <w:smartTag w:uri="urn:schemas-microsoft-com:office:smarttags" w:element="metricconverter">
              <w:smartTagPr>
                <w:attr w:name="ProductID" w:val="3 м"/>
              </w:smartTagPr>
              <w:r w:rsidRPr="00FA6CF6">
                <w:rPr>
                  <w:color w:val="auto"/>
                </w:rPr>
                <w:t>3 м</w:t>
              </w:r>
            </w:smartTag>
            <w:r w:rsidRPr="00FA6CF6">
              <w:rPr>
                <w:color w:val="auto"/>
              </w:rPr>
              <w:t xml:space="preserve"> вверх от нижней вращающейся поверхности карусели </w:t>
            </w:r>
          </w:p>
        </w:tc>
      </w:tr>
      <w:tr w:rsidR="00072667" w:rsidRPr="00FA6CF6" w:rsidTr="00072667">
        <w:tc>
          <w:tcPr>
            <w:tcW w:w="2093" w:type="dxa"/>
          </w:tcPr>
          <w:p w:rsidR="00072667" w:rsidRPr="00FA6CF6" w:rsidRDefault="00072667" w:rsidP="00072667">
            <w:pPr>
              <w:pStyle w:val="Default"/>
              <w:ind w:firstLine="567"/>
              <w:jc w:val="both"/>
              <w:rPr>
                <w:color w:val="auto"/>
              </w:rPr>
            </w:pPr>
            <w:r w:rsidRPr="00FA6CF6">
              <w:rPr>
                <w:color w:val="auto"/>
              </w:rPr>
              <w:t xml:space="preserve">Горки </w:t>
            </w:r>
          </w:p>
          <w:p w:rsidR="00072667" w:rsidRPr="00FA6CF6" w:rsidRDefault="00072667" w:rsidP="00072667">
            <w:pPr>
              <w:ind w:firstLine="567"/>
              <w:jc w:val="both"/>
              <w:rPr>
                <w:sz w:val="24"/>
                <w:szCs w:val="24"/>
              </w:rPr>
            </w:pPr>
          </w:p>
        </w:tc>
        <w:tc>
          <w:tcPr>
            <w:tcW w:w="7371" w:type="dxa"/>
          </w:tcPr>
          <w:p w:rsidR="00072667" w:rsidRPr="00FA6CF6" w:rsidRDefault="00072667" w:rsidP="00072667">
            <w:pPr>
              <w:pStyle w:val="Default"/>
              <w:ind w:firstLine="567"/>
              <w:jc w:val="both"/>
              <w:rPr>
                <w:color w:val="auto"/>
              </w:rPr>
            </w:pPr>
            <w:r w:rsidRPr="00FA6CF6">
              <w:rPr>
                <w:color w:val="auto"/>
              </w:rPr>
              <w:t xml:space="preserve">не менее </w:t>
            </w:r>
            <w:smartTag w:uri="urn:schemas-microsoft-com:office:smarttags" w:element="metricconverter">
              <w:smartTagPr>
                <w:attr w:name="ProductID" w:val="1 м"/>
              </w:smartTagPr>
              <w:r w:rsidRPr="00FA6CF6">
                <w:rPr>
                  <w:color w:val="auto"/>
                </w:rPr>
                <w:t>1 м</w:t>
              </w:r>
            </w:smartTag>
            <w:r w:rsidRPr="00FA6CF6">
              <w:rPr>
                <w:color w:val="auto"/>
              </w:rPr>
              <w:t xml:space="preserve"> от боковых сторон и </w:t>
            </w:r>
            <w:smartTag w:uri="urn:schemas-microsoft-com:office:smarttags" w:element="metricconverter">
              <w:smartTagPr>
                <w:attr w:name="ProductID" w:val="2 м"/>
              </w:smartTagPr>
              <w:r w:rsidRPr="00FA6CF6">
                <w:rPr>
                  <w:color w:val="auto"/>
                </w:rPr>
                <w:t>2 м</w:t>
              </w:r>
            </w:smartTag>
            <w:r w:rsidRPr="00FA6CF6">
              <w:rPr>
                <w:color w:val="auto"/>
              </w:rPr>
              <w:t xml:space="preserve"> вперед от нижнего края ската горки </w:t>
            </w:r>
          </w:p>
        </w:tc>
      </w:tr>
    </w:tbl>
    <w:p w:rsidR="00072667" w:rsidRPr="00FA6CF6" w:rsidRDefault="00072667" w:rsidP="00072667">
      <w:pPr>
        <w:ind w:firstLine="567"/>
        <w:jc w:val="both"/>
        <w:rPr>
          <w:sz w:val="24"/>
          <w:szCs w:val="24"/>
        </w:rPr>
      </w:pPr>
    </w:p>
    <w:p w:rsidR="00072667" w:rsidRPr="00FA6CF6" w:rsidRDefault="00072667" w:rsidP="00072667">
      <w:pPr>
        <w:ind w:firstLine="567"/>
        <w:jc w:val="both"/>
        <w:rPr>
          <w:sz w:val="24"/>
          <w:szCs w:val="24"/>
        </w:rPr>
      </w:pPr>
      <w:r w:rsidRPr="00FA6CF6">
        <w:rPr>
          <w:sz w:val="24"/>
          <w:szCs w:val="24"/>
        </w:rPr>
        <w:t>Таблица 3. Требования к игровому оборудованию</w:t>
      </w:r>
    </w:p>
    <w:p w:rsidR="00072667" w:rsidRPr="00FA6CF6" w:rsidRDefault="00072667" w:rsidP="00072667">
      <w:pPr>
        <w:ind w:firstLine="567"/>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371"/>
      </w:tblGrid>
      <w:tr w:rsidR="00072667" w:rsidRPr="00FA6CF6" w:rsidTr="00072667">
        <w:tc>
          <w:tcPr>
            <w:tcW w:w="2093" w:type="dxa"/>
          </w:tcPr>
          <w:p w:rsidR="00072667" w:rsidRPr="00FA6CF6" w:rsidRDefault="00072667" w:rsidP="00072667">
            <w:pPr>
              <w:pStyle w:val="Default"/>
              <w:jc w:val="center"/>
              <w:rPr>
                <w:color w:val="auto"/>
              </w:rPr>
            </w:pPr>
            <w:r w:rsidRPr="00FA6CF6">
              <w:rPr>
                <w:color w:val="auto"/>
              </w:rPr>
              <w:t>Игровое оборудование</w:t>
            </w:r>
          </w:p>
        </w:tc>
        <w:tc>
          <w:tcPr>
            <w:tcW w:w="7371" w:type="dxa"/>
          </w:tcPr>
          <w:p w:rsidR="00072667" w:rsidRPr="00FA6CF6" w:rsidRDefault="00072667" w:rsidP="00072667">
            <w:pPr>
              <w:pStyle w:val="Default"/>
              <w:ind w:firstLine="567"/>
              <w:jc w:val="center"/>
              <w:rPr>
                <w:color w:val="auto"/>
              </w:rPr>
            </w:pPr>
            <w:r w:rsidRPr="00FA6CF6">
              <w:rPr>
                <w:color w:val="auto"/>
              </w:rPr>
              <w:t>Требования</w:t>
            </w:r>
          </w:p>
          <w:p w:rsidR="00072667" w:rsidRPr="00FA6CF6" w:rsidRDefault="00072667" w:rsidP="00072667">
            <w:pPr>
              <w:ind w:firstLine="567"/>
              <w:jc w:val="both"/>
              <w:rPr>
                <w:sz w:val="24"/>
                <w:szCs w:val="24"/>
              </w:rPr>
            </w:pPr>
          </w:p>
        </w:tc>
      </w:tr>
      <w:tr w:rsidR="00072667" w:rsidRPr="00FA6CF6" w:rsidTr="00072667">
        <w:tc>
          <w:tcPr>
            <w:tcW w:w="2093" w:type="dxa"/>
          </w:tcPr>
          <w:p w:rsidR="00072667" w:rsidRPr="00FA6CF6" w:rsidRDefault="00072667" w:rsidP="00072667">
            <w:pPr>
              <w:pStyle w:val="Default"/>
              <w:ind w:firstLine="567"/>
              <w:jc w:val="both"/>
              <w:rPr>
                <w:color w:val="auto"/>
              </w:rPr>
            </w:pPr>
            <w:r w:rsidRPr="00FA6CF6">
              <w:rPr>
                <w:color w:val="auto"/>
              </w:rPr>
              <w:t>Качели</w:t>
            </w:r>
          </w:p>
          <w:p w:rsidR="00072667" w:rsidRPr="00FA6CF6" w:rsidRDefault="00072667" w:rsidP="00072667">
            <w:pPr>
              <w:ind w:firstLine="567"/>
              <w:jc w:val="both"/>
              <w:rPr>
                <w:sz w:val="24"/>
                <w:szCs w:val="24"/>
              </w:rPr>
            </w:pPr>
          </w:p>
        </w:tc>
        <w:tc>
          <w:tcPr>
            <w:tcW w:w="7371" w:type="dxa"/>
          </w:tcPr>
          <w:p w:rsidR="00072667" w:rsidRPr="00FA6CF6" w:rsidRDefault="00072667" w:rsidP="00072667">
            <w:pPr>
              <w:pStyle w:val="Default"/>
              <w:ind w:firstLine="567"/>
              <w:jc w:val="both"/>
              <w:rPr>
                <w:color w:val="auto"/>
              </w:rPr>
            </w:pPr>
            <w:r w:rsidRPr="00FA6CF6">
              <w:rPr>
                <w:color w:val="auto"/>
              </w:rPr>
              <w:t xml:space="preserve">Высота от уровня земли до сиденья качелей в состоянии покоя должна быть не менее </w:t>
            </w:r>
            <w:smartTag w:uri="urn:schemas-microsoft-com:office:smarttags" w:element="metricconverter">
              <w:smartTagPr>
                <w:attr w:name="ProductID" w:val="350 мм"/>
              </w:smartTagPr>
              <w:r w:rsidRPr="00FA6CF6">
                <w:rPr>
                  <w:color w:val="auto"/>
                </w:rPr>
                <w:t>350 мм</w:t>
              </w:r>
            </w:smartTag>
            <w:r w:rsidRPr="00FA6CF6">
              <w:rPr>
                <w:color w:val="auto"/>
              </w:rPr>
              <w:t xml:space="preserve"> и не более </w:t>
            </w:r>
            <w:smartTag w:uri="urn:schemas-microsoft-com:office:smarttags" w:element="metricconverter">
              <w:smartTagPr>
                <w:attr w:name="ProductID" w:val="635 мм"/>
              </w:smartTagPr>
              <w:r w:rsidRPr="00FA6CF6">
                <w:rPr>
                  <w:color w:val="auto"/>
                </w:rPr>
                <w:t>635 мм</w:t>
              </w:r>
            </w:smartTag>
            <w:r w:rsidRPr="00FA6CF6">
              <w:rPr>
                <w:color w:val="auto"/>
              </w:rPr>
              <w:t xml:space="preserve">. </w:t>
            </w:r>
            <w:proofErr w:type="gramStart"/>
            <w:r w:rsidRPr="00FA6CF6">
              <w:rPr>
                <w:color w:val="auto"/>
              </w:rPr>
              <w:t>Допускается не более двух сидений</w:t>
            </w:r>
            <w:proofErr w:type="gramEnd"/>
            <w:r w:rsidRPr="00FA6CF6">
              <w:rPr>
                <w:color w:val="auto"/>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sidRPr="00FA6CF6">
              <w:rPr>
                <w:color w:val="auto"/>
              </w:rPr>
              <w:t>более старших</w:t>
            </w:r>
            <w:proofErr w:type="gramEnd"/>
            <w:r w:rsidRPr="00FA6CF6">
              <w:rPr>
                <w:color w:val="auto"/>
              </w:rPr>
              <w:t xml:space="preserve"> детей. </w:t>
            </w:r>
          </w:p>
        </w:tc>
      </w:tr>
      <w:tr w:rsidR="00072667" w:rsidRPr="00FA6CF6" w:rsidTr="00072667">
        <w:tc>
          <w:tcPr>
            <w:tcW w:w="2093" w:type="dxa"/>
          </w:tcPr>
          <w:p w:rsidR="00072667" w:rsidRPr="00FA6CF6" w:rsidRDefault="00072667" w:rsidP="00072667">
            <w:pPr>
              <w:pStyle w:val="Default"/>
              <w:ind w:firstLine="567"/>
              <w:jc w:val="both"/>
              <w:rPr>
                <w:color w:val="auto"/>
              </w:rPr>
            </w:pPr>
            <w:r w:rsidRPr="00FA6CF6">
              <w:rPr>
                <w:color w:val="auto"/>
              </w:rPr>
              <w:t>Качалки</w:t>
            </w:r>
          </w:p>
          <w:p w:rsidR="00072667" w:rsidRPr="00FA6CF6" w:rsidRDefault="00072667" w:rsidP="00072667">
            <w:pPr>
              <w:ind w:firstLine="567"/>
              <w:jc w:val="both"/>
              <w:rPr>
                <w:sz w:val="24"/>
                <w:szCs w:val="24"/>
              </w:rPr>
            </w:pPr>
          </w:p>
        </w:tc>
        <w:tc>
          <w:tcPr>
            <w:tcW w:w="7371" w:type="dxa"/>
          </w:tcPr>
          <w:p w:rsidR="00072667" w:rsidRPr="00FA6CF6" w:rsidRDefault="00072667" w:rsidP="00072667">
            <w:pPr>
              <w:pStyle w:val="Default"/>
              <w:ind w:firstLine="567"/>
              <w:jc w:val="both"/>
              <w:rPr>
                <w:color w:val="auto"/>
              </w:rPr>
            </w:pPr>
            <w:r w:rsidRPr="00FA6CF6">
              <w:rPr>
                <w:color w:val="auto"/>
              </w:rPr>
              <w:t xml:space="preserve">Высота от земли до сиденья в состоянии равновесия должна быть 550 - </w:t>
            </w:r>
            <w:smartTag w:uri="urn:schemas-microsoft-com:office:smarttags" w:element="metricconverter">
              <w:smartTagPr>
                <w:attr w:name="ProductID" w:val="750 мм"/>
              </w:smartTagPr>
              <w:r w:rsidRPr="00FA6CF6">
                <w:rPr>
                  <w:color w:val="auto"/>
                </w:rPr>
                <w:t>750 мм</w:t>
              </w:r>
            </w:smartTag>
            <w:r w:rsidRPr="00FA6CF6">
              <w:rPr>
                <w:color w:val="auto"/>
              </w:rPr>
              <w:t xml:space="preserve">.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w:t>
            </w:r>
          </w:p>
        </w:tc>
      </w:tr>
      <w:tr w:rsidR="00072667" w:rsidRPr="00FA6CF6" w:rsidTr="00072667">
        <w:tc>
          <w:tcPr>
            <w:tcW w:w="2093" w:type="dxa"/>
          </w:tcPr>
          <w:p w:rsidR="00072667" w:rsidRPr="00FA6CF6" w:rsidRDefault="00072667" w:rsidP="00072667">
            <w:pPr>
              <w:pStyle w:val="Default"/>
              <w:ind w:firstLine="567"/>
              <w:jc w:val="both"/>
              <w:rPr>
                <w:color w:val="auto"/>
              </w:rPr>
            </w:pPr>
            <w:r w:rsidRPr="00FA6CF6">
              <w:rPr>
                <w:color w:val="auto"/>
              </w:rPr>
              <w:t>Карусели</w:t>
            </w:r>
          </w:p>
          <w:p w:rsidR="00072667" w:rsidRPr="00FA6CF6" w:rsidRDefault="00072667" w:rsidP="00072667">
            <w:pPr>
              <w:ind w:firstLine="567"/>
              <w:jc w:val="both"/>
              <w:rPr>
                <w:sz w:val="24"/>
                <w:szCs w:val="24"/>
              </w:rPr>
            </w:pPr>
          </w:p>
        </w:tc>
        <w:tc>
          <w:tcPr>
            <w:tcW w:w="7371" w:type="dxa"/>
          </w:tcPr>
          <w:p w:rsidR="00072667" w:rsidRPr="00FA6CF6" w:rsidRDefault="00072667" w:rsidP="00072667">
            <w:pPr>
              <w:pStyle w:val="Default"/>
              <w:ind w:firstLine="567"/>
              <w:jc w:val="both"/>
              <w:rPr>
                <w:color w:val="auto"/>
              </w:rPr>
            </w:pPr>
            <w:r w:rsidRPr="00FA6CF6">
              <w:rPr>
                <w:color w:val="auto"/>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FA6CF6">
                <w:rPr>
                  <w:color w:val="auto"/>
                </w:rPr>
                <w:t>60 мм</w:t>
              </w:r>
            </w:smartTag>
            <w:r w:rsidRPr="00FA6CF6">
              <w:rPr>
                <w:color w:val="auto"/>
              </w:rPr>
              <w:t xml:space="preserve"> и не более </w:t>
            </w:r>
            <w:smartTag w:uri="urn:schemas-microsoft-com:office:smarttags" w:element="metricconverter">
              <w:smartTagPr>
                <w:attr w:name="ProductID" w:val="110 мм"/>
              </w:smartTagPr>
              <w:r w:rsidRPr="00FA6CF6">
                <w:rPr>
                  <w:color w:val="auto"/>
                </w:rPr>
                <w:t>110 мм</w:t>
              </w:r>
            </w:smartTag>
            <w:r w:rsidRPr="00FA6CF6">
              <w:rPr>
                <w:color w:val="auto"/>
              </w:rPr>
              <w:t xml:space="preserve">. Нижняя поверхность вращающейся платформы должна быть гладкой. Максимальная высота от нижнего уровня карусели до ее верхней точки составляет </w:t>
            </w:r>
            <w:smartTag w:uri="urn:schemas-microsoft-com:office:smarttags" w:element="metricconverter">
              <w:smartTagPr>
                <w:attr w:name="ProductID" w:val="1 м"/>
              </w:smartTagPr>
              <w:r w:rsidRPr="00FA6CF6">
                <w:rPr>
                  <w:color w:val="auto"/>
                </w:rPr>
                <w:t>1 м</w:t>
              </w:r>
            </w:smartTag>
            <w:r w:rsidRPr="00FA6CF6">
              <w:rPr>
                <w:color w:val="auto"/>
              </w:rPr>
              <w:t xml:space="preserve">. </w:t>
            </w:r>
          </w:p>
        </w:tc>
      </w:tr>
      <w:tr w:rsidR="00072667" w:rsidRPr="00FA6CF6" w:rsidTr="00072667">
        <w:tc>
          <w:tcPr>
            <w:tcW w:w="2093" w:type="dxa"/>
          </w:tcPr>
          <w:p w:rsidR="00072667" w:rsidRPr="00FA6CF6" w:rsidRDefault="00072667" w:rsidP="00072667">
            <w:pPr>
              <w:pStyle w:val="Default"/>
              <w:ind w:firstLine="567"/>
              <w:jc w:val="both"/>
              <w:rPr>
                <w:color w:val="auto"/>
              </w:rPr>
            </w:pPr>
            <w:r w:rsidRPr="00FA6CF6">
              <w:rPr>
                <w:color w:val="auto"/>
              </w:rPr>
              <w:t>Горки</w:t>
            </w:r>
          </w:p>
          <w:p w:rsidR="00072667" w:rsidRPr="00FA6CF6" w:rsidRDefault="00072667" w:rsidP="00072667">
            <w:pPr>
              <w:ind w:firstLine="567"/>
              <w:jc w:val="both"/>
              <w:rPr>
                <w:sz w:val="24"/>
                <w:szCs w:val="24"/>
              </w:rPr>
            </w:pPr>
          </w:p>
        </w:tc>
        <w:tc>
          <w:tcPr>
            <w:tcW w:w="7371" w:type="dxa"/>
          </w:tcPr>
          <w:p w:rsidR="00072667" w:rsidRPr="00FA6CF6" w:rsidRDefault="00072667" w:rsidP="00072667">
            <w:pPr>
              <w:pStyle w:val="Default"/>
              <w:ind w:firstLine="567"/>
              <w:jc w:val="both"/>
              <w:rPr>
                <w:color w:val="auto"/>
              </w:rPr>
            </w:pPr>
            <w:r w:rsidRPr="00FA6CF6">
              <w:rPr>
                <w:color w:val="auto"/>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w:t>
            </w:r>
            <w:smartTag w:uri="urn:schemas-microsoft-com:office:smarttags" w:element="metricconverter">
              <w:smartTagPr>
                <w:attr w:name="ProductID" w:val="2,5 м"/>
              </w:smartTagPr>
              <w:r w:rsidRPr="00FA6CF6">
                <w:rPr>
                  <w:color w:val="auto"/>
                </w:rPr>
                <w:t>2,5 м</w:t>
              </w:r>
            </w:smartTag>
            <w:r w:rsidRPr="00FA6CF6">
              <w:rPr>
                <w:color w:val="auto"/>
              </w:rPr>
              <w:t xml:space="preserve">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FA6CF6">
                <w:rPr>
                  <w:color w:val="auto"/>
                </w:rPr>
                <w:t>700 мм</w:t>
              </w:r>
            </w:smartTag>
            <w:r w:rsidRPr="00FA6CF6">
              <w:rPr>
                <w:color w:val="auto"/>
              </w:rPr>
              <w:t xml:space="preserve"> и не более </w:t>
            </w:r>
            <w:smartTag w:uri="urn:schemas-microsoft-com:office:smarttags" w:element="metricconverter">
              <w:smartTagPr>
                <w:attr w:name="ProductID" w:val="950 мм"/>
              </w:smartTagPr>
              <w:r w:rsidRPr="00FA6CF6">
                <w:rPr>
                  <w:color w:val="auto"/>
                </w:rPr>
                <w:t>950 мм</w:t>
              </w:r>
            </w:smartTag>
            <w:r w:rsidRPr="00FA6CF6">
              <w:rPr>
                <w:color w:val="auto"/>
              </w:rPr>
              <w:t xml:space="preserve">. Стартовая площадка - не менее </w:t>
            </w:r>
            <w:smartTag w:uri="urn:schemas-microsoft-com:office:smarttags" w:element="metricconverter">
              <w:smartTagPr>
                <w:attr w:name="ProductID" w:val="300 мм"/>
              </w:smartTagPr>
              <w:r w:rsidRPr="00FA6CF6">
                <w:rPr>
                  <w:color w:val="auto"/>
                </w:rPr>
                <w:t>300 мм</w:t>
              </w:r>
            </w:smartTag>
            <w:r w:rsidRPr="00FA6CF6">
              <w:rPr>
                <w:color w:val="auto"/>
              </w:rPr>
              <w:t xml:space="preserve"> длиной с уклоном до 5 </w:t>
            </w:r>
            <w:r w:rsidRPr="00FA6CF6">
              <w:rPr>
                <w:color w:val="auto"/>
              </w:rPr>
              <w:lastRenderedPageBreak/>
              <w:t xml:space="preserve">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w:t>
            </w:r>
            <w:smartTag w:uri="urn:schemas-microsoft-com:office:smarttags" w:element="metricconverter">
              <w:smartTagPr>
                <w:attr w:name="ProductID" w:val="0,15 м"/>
              </w:smartTagPr>
              <w:r w:rsidRPr="00FA6CF6">
                <w:rPr>
                  <w:color w:val="auto"/>
                </w:rPr>
                <w:t>0,15 м</w:t>
              </w:r>
            </w:smartTag>
            <w:r w:rsidRPr="00FA6CF6">
              <w:rPr>
                <w:color w:val="auto"/>
              </w:rPr>
              <w:t xml:space="preserve">.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FA6CF6">
                <w:rPr>
                  <w:color w:val="auto"/>
                </w:rPr>
                <w:t>50 мм</w:t>
              </w:r>
            </w:smartTag>
            <w:r w:rsidRPr="00FA6CF6">
              <w:rPr>
                <w:color w:val="auto"/>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FA6CF6">
                <w:rPr>
                  <w:color w:val="auto"/>
                </w:rPr>
                <w:t>100 мм</w:t>
              </w:r>
            </w:smartTag>
            <w:r w:rsidRPr="00FA6CF6">
              <w:rPr>
                <w:color w:val="auto"/>
              </w:rPr>
              <w:t xml:space="preserve">. Высота ограждающего бортика на конечном участке при длине участка скольжения менее </w:t>
            </w:r>
            <w:smartTag w:uri="urn:schemas-microsoft-com:office:smarttags" w:element="metricconverter">
              <w:smartTagPr>
                <w:attr w:name="ProductID" w:val="1,5 м"/>
              </w:smartTagPr>
              <w:r w:rsidRPr="00FA6CF6">
                <w:rPr>
                  <w:color w:val="auto"/>
                </w:rPr>
                <w:t>1,5 м</w:t>
              </w:r>
            </w:smartTag>
            <w:r w:rsidRPr="00FA6CF6">
              <w:rPr>
                <w:color w:val="auto"/>
              </w:rPr>
              <w:t xml:space="preserve"> - не более </w:t>
            </w:r>
            <w:smartTag w:uri="urn:schemas-microsoft-com:office:smarttags" w:element="metricconverter">
              <w:smartTagPr>
                <w:attr w:name="ProductID" w:val="200 мм"/>
              </w:smartTagPr>
              <w:r w:rsidRPr="00FA6CF6">
                <w:rPr>
                  <w:color w:val="auto"/>
                </w:rPr>
                <w:t>200 мм</w:t>
              </w:r>
            </w:smartTag>
            <w:r w:rsidRPr="00FA6CF6">
              <w:rPr>
                <w:color w:val="auto"/>
              </w:rPr>
              <w:t xml:space="preserve">, при длине участка скольжения более </w:t>
            </w:r>
            <w:smartTag w:uri="urn:schemas-microsoft-com:office:smarttags" w:element="metricconverter">
              <w:smartTagPr>
                <w:attr w:name="ProductID" w:val="1,5 м"/>
              </w:smartTagPr>
              <w:r w:rsidRPr="00FA6CF6">
                <w:rPr>
                  <w:color w:val="auto"/>
                </w:rPr>
                <w:t>1,5 м</w:t>
              </w:r>
            </w:smartTag>
            <w:r w:rsidRPr="00FA6CF6">
              <w:rPr>
                <w:color w:val="auto"/>
              </w:rPr>
              <w:t xml:space="preserve"> - не более </w:t>
            </w:r>
            <w:smartTag w:uri="urn:schemas-microsoft-com:office:smarttags" w:element="metricconverter">
              <w:smartTagPr>
                <w:attr w:name="ProductID" w:val="350 мм"/>
              </w:smartTagPr>
              <w:r w:rsidRPr="00FA6CF6">
                <w:rPr>
                  <w:color w:val="auto"/>
                </w:rPr>
                <w:t>350 мм</w:t>
              </w:r>
            </w:smartTag>
            <w:r w:rsidRPr="00FA6CF6">
              <w:rPr>
                <w:color w:val="auto"/>
              </w:rPr>
              <w:t xml:space="preserve">. Горка-тоннель должна иметь минимальную высоту и ширину </w:t>
            </w:r>
            <w:smartTag w:uri="urn:schemas-microsoft-com:office:smarttags" w:element="metricconverter">
              <w:smartTagPr>
                <w:attr w:name="ProductID" w:val="750 мм"/>
              </w:smartTagPr>
              <w:r w:rsidRPr="00FA6CF6">
                <w:rPr>
                  <w:color w:val="auto"/>
                </w:rPr>
                <w:t>750 мм</w:t>
              </w:r>
            </w:smartTag>
            <w:r w:rsidRPr="00FA6CF6">
              <w:rPr>
                <w:color w:val="auto"/>
              </w:rPr>
              <w:t xml:space="preserve">. </w:t>
            </w:r>
          </w:p>
        </w:tc>
      </w:tr>
    </w:tbl>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072667" w:rsidRDefault="00072667" w:rsidP="00072667">
      <w:pPr>
        <w:rPr>
          <w:sz w:val="24"/>
          <w:szCs w:val="24"/>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BE3C58" w:rsidRDefault="00BE3C58" w:rsidP="00072667">
      <w:pPr>
        <w:pStyle w:val="Default"/>
        <w:ind w:firstLine="6237"/>
        <w:jc w:val="both"/>
        <w:rPr>
          <w:color w:val="auto"/>
        </w:rPr>
      </w:pPr>
    </w:p>
    <w:p w:rsidR="00072667" w:rsidRPr="006D38DE" w:rsidRDefault="00072667" w:rsidP="00072667">
      <w:pPr>
        <w:pStyle w:val="Default"/>
        <w:ind w:firstLine="6237"/>
        <w:jc w:val="both"/>
        <w:rPr>
          <w:color w:val="auto"/>
        </w:rPr>
      </w:pPr>
      <w:r w:rsidRPr="008714FB">
        <w:rPr>
          <w:color w:val="auto"/>
        </w:rPr>
        <w:lastRenderedPageBreak/>
        <w:t>Приложение №</w:t>
      </w:r>
      <w:r w:rsidRPr="00BE3C58">
        <w:rPr>
          <w:color w:val="auto"/>
        </w:rPr>
        <w:t xml:space="preserve"> </w:t>
      </w:r>
      <w:r>
        <w:rPr>
          <w:color w:val="auto"/>
        </w:rPr>
        <w:t>5</w:t>
      </w:r>
    </w:p>
    <w:p w:rsidR="00072667" w:rsidRPr="008714FB" w:rsidRDefault="00072667" w:rsidP="00072667">
      <w:pPr>
        <w:pStyle w:val="Default"/>
        <w:ind w:firstLine="6237"/>
        <w:jc w:val="both"/>
        <w:rPr>
          <w:color w:val="auto"/>
        </w:rPr>
      </w:pPr>
      <w:r w:rsidRPr="008714FB">
        <w:rPr>
          <w:color w:val="auto"/>
        </w:rPr>
        <w:t xml:space="preserve">к </w:t>
      </w:r>
      <w:r>
        <w:rPr>
          <w:color w:val="auto"/>
        </w:rPr>
        <w:t>П</w:t>
      </w:r>
      <w:r w:rsidRPr="008714FB">
        <w:rPr>
          <w:color w:val="auto"/>
        </w:rPr>
        <w:t>равилам благоустройства</w:t>
      </w:r>
    </w:p>
    <w:p w:rsidR="00072667" w:rsidRPr="008714FB" w:rsidRDefault="00072667" w:rsidP="00072667">
      <w:pPr>
        <w:pStyle w:val="Default"/>
        <w:ind w:left="6237"/>
        <w:rPr>
          <w:color w:val="auto"/>
        </w:rPr>
      </w:pPr>
      <w:r>
        <w:rPr>
          <w:color w:val="auto"/>
        </w:rPr>
        <w:t xml:space="preserve">территории </w:t>
      </w:r>
      <w:r w:rsidRPr="008714FB">
        <w:rPr>
          <w:color w:val="auto"/>
        </w:rPr>
        <w:t>Печенгского муниципального округа</w:t>
      </w:r>
    </w:p>
    <w:p w:rsidR="00072667" w:rsidRPr="00D8436C" w:rsidRDefault="00072667" w:rsidP="00072667">
      <w:pPr>
        <w:ind w:left="6237"/>
        <w:rPr>
          <w:sz w:val="24"/>
          <w:szCs w:val="24"/>
        </w:rPr>
      </w:pPr>
      <w:r w:rsidRPr="00D8436C">
        <w:rPr>
          <w:sz w:val="24"/>
          <w:szCs w:val="24"/>
        </w:rPr>
        <w:t>Мурманской области</w:t>
      </w:r>
    </w:p>
    <w:p w:rsidR="00072667" w:rsidRDefault="00072667" w:rsidP="00072667">
      <w:pPr>
        <w:spacing w:line="240" w:lineRule="exact"/>
        <w:rPr>
          <w:rFonts w:ascii="Calibri" w:eastAsia="Calibri" w:hAnsi="Calibri" w:cs="Calibri"/>
          <w:sz w:val="24"/>
          <w:szCs w:val="24"/>
        </w:rPr>
      </w:pPr>
    </w:p>
    <w:p w:rsidR="00072667" w:rsidRPr="00D8436C" w:rsidRDefault="00072667" w:rsidP="00072667">
      <w:pPr>
        <w:ind w:right="114"/>
        <w:jc w:val="center"/>
        <w:rPr>
          <w:b/>
          <w:bCs/>
          <w:color w:val="231F20"/>
          <w:sz w:val="24"/>
          <w:szCs w:val="24"/>
        </w:rPr>
      </w:pPr>
      <w:r w:rsidRPr="00D8436C">
        <w:rPr>
          <w:b/>
          <w:bCs/>
          <w:color w:val="231F20"/>
          <w:sz w:val="24"/>
          <w:szCs w:val="24"/>
        </w:rPr>
        <w:t xml:space="preserve">Графическое приложение </w:t>
      </w:r>
    </w:p>
    <w:p w:rsidR="00072667" w:rsidRPr="00D8436C" w:rsidRDefault="00072667" w:rsidP="00072667">
      <w:pPr>
        <w:ind w:right="114"/>
        <w:jc w:val="center"/>
        <w:rPr>
          <w:sz w:val="24"/>
          <w:szCs w:val="24"/>
        </w:rPr>
      </w:pPr>
      <w:r w:rsidRPr="00D8436C">
        <w:rPr>
          <w:b/>
          <w:bCs/>
          <w:color w:val="231F20"/>
          <w:spacing w:val="1"/>
          <w:sz w:val="24"/>
          <w:szCs w:val="24"/>
        </w:rPr>
        <w:t>к</w:t>
      </w:r>
      <w:r w:rsidRPr="00D8436C">
        <w:rPr>
          <w:b/>
          <w:bCs/>
          <w:color w:val="231F20"/>
          <w:sz w:val="24"/>
          <w:szCs w:val="24"/>
        </w:rPr>
        <w:t xml:space="preserve"> правилам размещения и содержания информационных конструкций на территории Печенгского муниципального округа Мурманской области</w:t>
      </w:r>
    </w:p>
    <w:p w:rsidR="00072667" w:rsidRDefault="00072667" w:rsidP="00072667">
      <w:pPr>
        <w:spacing w:line="240" w:lineRule="exact"/>
        <w:jc w:val="center"/>
        <w:rPr>
          <w:sz w:val="24"/>
          <w:szCs w:val="24"/>
        </w:rPr>
      </w:pPr>
    </w:p>
    <w:p w:rsidR="00072667" w:rsidRPr="00D8436C" w:rsidRDefault="00072667" w:rsidP="00072667">
      <w:pPr>
        <w:spacing w:line="240" w:lineRule="exact"/>
        <w:rPr>
          <w:sz w:val="24"/>
          <w:szCs w:val="24"/>
          <w:highlight w:val="green"/>
        </w:rPr>
      </w:pPr>
    </w:p>
    <w:p w:rsidR="00072667" w:rsidRPr="008A1665" w:rsidRDefault="00072667" w:rsidP="00072667">
      <w:pPr>
        <w:jc w:val="both"/>
        <w:rPr>
          <w:sz w:val="24"/>
          <w:szCs w:val="24"/>
        </w:rPr>
      </w:pPr>
      <w:r w:rsidRPr="00D8436C">
        <w:rPr>
          <w:color w:val="231F20"/>
          <w:spacing w:val="-18"/>
          <w:sz w:val="24"/>
          <w:szCs w:val="24"/>
        </w:rPr>
        <w:tab/>
      </w:r>
      <w:r w:rsidRPr="008A1665">
        <w:rPr>
          <w:spacing w:val="-18"/>
          <w:sz w:val="24"/>
          <w:szCs w:val="24"/>
        </w:rPr>
        <w:t xml:space="preserve">1. </w:t>
      </w:r>
      <w:r w:rsidRPr="008A1665">
        <w:rPr>
          <w:w w:val="96"/>
          <w:sz w:val="24"/>
          <w:szCs w:val="24"/>
        </w:rPr>
        <w:t>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 xml:space="preserve">ы </w:t>
      </w:r>
      <w:r w:rsidRPr="008A1665">
        <w:rPr>
          <w:w w:val="114"/>
          <w:sz w:val="24"/>
          <w:szCs w:val="24"/>
        </w:rPr>
        <w:t>ин</w:t>
      </w:r>
      <w:r w:rsidRPr="008A1665">
        <w:rPr>
          <w:w w:val="112"/>
          <w:sz w:val="24"/>
          <w:szCs w:val="24"/>
        </w:rPr>
        <w:t>ф</w:t>
      </w:r>
      <w:r w:rsidRPr="008A1665">
        <w:rPr>
          <w:w w:val="111"/>
          <w:sz w:val="24"/>
          <w:szCs w:val="24"/>
        </w:rPr>
        <w:t>о</w:t>
      </w:r>
      <w:r w:rsidRPr="008A1665">
        <w:rPr>
          <w:w w:val="113"/>
          <w:sz w:val="24"/>
          <w:szCs w:val="24"/>
        </w:rPr>
        <w:t>р</w:t>
      </w:r>
      <w:r w:rsidRPr="008A1665">
        <w:rPr>
          <w:w w:val="116"/>
          <w:sz w:val="24"/>
          <w:szCs w:val="24"/>
        </w:rPr>
        <w:t>м</w:t>
      </w:r>
      <w:r w:rsidRPr="008A1665">
        <w:rPr>
          <w:w w:val="114"/>
          <w:sz w:val="24"/>
          <w:szCs w:val="24"/>
        </w:rPr>
        <w:t>а</w:t>
      </w:r>
      <w:r w:rsidRPr="008A1665">
        <w:rPr>
          <w:w w:val="115"/>
          <w:sz w:val="24"/>
          <w:szCs w:val="24"/>
        </w:rPr>
        <w:t>ц</w:t>
      </w:r>
      <w:r w:rsidRPr="008A1665">
        <w:rPr>
          <w:w w:val="114"/>
          <w:sz w:val="24"/>
          <w:szCs w:val="24"/>
        </w:rPr>
        <w:t>и</w:t>
      </w:r>
      <w:r w:rsidRPr="008A1665">
        <w:rPr>
          <w:w w:val="111"/>
          <w:sz w:val="24"/>
          <w:szCs w:val="24"/>
        </w:rPr>
        <w:t>о</w:t>
      </w:r>
      <w:r w:rsidRPr="008A1665">
        <w:rPr>
          <w:w w:val="114"/>
          <w:sz w:val="24"/>
          <w:szCs w:val="24"/>
        </w:rPr>
        <w:t>нн</w:t>
      </w:r>
      <w:r w:rsidRPr="008A1665">
        <w:rPr>
          <w:w w:val="111"/>
          <w:sz w:val="24"/>
          <w:szCs w:val="24"/>
        </w:rPr>
        <w:t>ы</w:t>
      </w:r>
      <w:r w:rsidRPr="008A1665">
        <w:rPr>
          <w:w w:val="104"/>
          <w:sz w:val="24"/>
          <w:szCs w:val="24"/>
        </w:rPr>
        <w:t xml:space="preserve">х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ий </w:t>
      </w:r>
      <w:r w:rsidRPr="008A1665">
        <w:rPr>
          <w:w w:val="103"/>
          <w:sz w:val="24"/>
          <w:szCs w:val="24"/>
        </w:rPr>
        <w:t>(</w:t>
      </w:r>
      <w:r w:rsidRPr="008A1665">
        <w:rPr>
          <w:w w:val="112"/>
          <w:sz w:val="24"/>
          <w:szCs w:val="24"/>
        </w:rPr>
        <w:t>в</w:t>
      </w:r>
      <w:r w:rsidRPr="008A1665">
        <w:rPr>
          <w:w w:val="111"/>
          <w:sz w:val="24"/>
          <w:szCs w:val="24"/>
        </w:rPr>
        <w:t>ы</w:t>
      </w:r>
      <w:r w:rsidRPr="008A1665">
        <w:rPr>
          <w:w w:val="112"/>
          <w:sz w:val="24"/>
          <w:szCs w:val="24"/>
        </w:rPr>
        <w:t>в</w:t>
      </w:r>
      <w:r w:rsidRPr="008A1665">
        <w:rPr>
          <w:w w:val="114"/>
          <w:sz w:val="24"/>
          <w:szCs w:val="24"/>
        </w:rPr>
        <w:t>е</w:t>
      </w:r>
      <w:r w:rsidRPr="008A1665">
        <w:rPr>
          <w:w w:val="105"/>
          <w:sz w:val="24"/>
          <w:szCs w:val="24"/>
        </w:rPr>
        <w:t>с</w:t>
      </w:r>
      <w:r w:rsidRPr="008A1665">
        <w:rPr>
          <w:w w:val="111"/>
          <w:sz w:val="24"/>
          <w:szCs w:val="24"/>
        </w:rPr>
        <w:t>о</w:t>
      </w:r>
      <w:r w:rsidRPr="008A1665">
        <w:rPr>
          <w:w w:val="112"/>
          <w:sz w:val="24"/>
          <w:szCs w:val="24"/>
        </w:rPr>
        <w:t>к</w:t>
      </w:r>
      <w:r w:rsidRPr="008A1665">
        <w:rPr>
          <w:w w:val="103"/>
          <w:sz w:val="24"/>
          <w:szCs w:val="24"/>
        </w:rPr>
        <w:t>).</w:t>
      </w:r>
    </w:p>
    <w:p w:rsidR="00072667" w:rsidRPr="008A1665" w:rsidRDefault="00072667" w:rsidP="00072667">
      <w:pPr>
        <w:jc w:val="both"/>
        <w:rPr>
          <w:w w:val="103"/>
          <w:sz w:val="24"/>
          <w:szCs w:val="24"/>
        </w:rPr>
      </w:pPr>
    </w:p>
    <w:p w:rsidR="00072667" w:rsidRPr="008A1665" w:rsidRDefault="00072667" w:rsidP="00072667">
      <w:pPr>
        <w:jc w:val="both"/>
        <w:rPr>
          <w:sz w:val="24"/>
          <w:szCs w:val="24"/>
        </w:rPr>
      </w:pPr>
      <w:r w:rsidRPr="008A1665">
        <w:rPr>
          <w:w w:val="92"/>
          <w:sz w:val="24"/>
          <w:szCs w:val="24"/>
        </w:rPr>
        <w:tab/>
        <w:t>В</w:t>
      </w:r>
      <w:r w:rsidRPr="008A1665">
        <w:rPr>
          <w:w w:val="111"/>
          <w:sz w:val="24"/>
          <w:szCs w:val="24"/>
        </w:rPr>
        <w:t>ы</w:t>
      </w:r>
      <w:r w:rsidRPr="008A1665">
        <w:rPr>
          <w:w w:val="112"/>
          <w:sz w:val="24"/>
          <w:szCs w:val="24"/>
        </w:rPr>
        <w:t>в</w:t>
      </w:r>
      <w:r w:rsidRPr="008A1665">
        <w:rPr>
          <w:w w:val="114"/>
          <w:sz w:val="24"/>
          <w:szCs w:val="24"/>
        </w:rPr>
        <w:t>е</w:t>
      </w:r>
      <w:r w:rsidRPr="008A1665">
        <w:rPr>
          <w:w w:val="105"/>
          <w:sz w:val="24"/>
          <w:szCs w:val="24"/>
        </w:rPr>
        <w:t>с</w:t>
      </w:r>
      <w:r w:rsidRPr="008A1665">
        <w:rPr>
          <w:w w:val="112"/>
          <w:sz w:val="24"/>
          <w:szCs w:val="24"/>
        </w:rPr>
        <w:t>к</w:t>
      </w:r>
      <w:r w:rsidRPr="008A1665">
        <w:rPr>
          <w:w w:val="114"/>
          <w:sz w:val="24"/>
          <w:szCs w:val="24"/>
        </w:rPr>
        <w:t xml:space="preserve">и </w:t>
      </w:r>
      <w:r w:rsidRPr="008A1665">
        <w:rPr>
          <w:w w:val="116"/>
          <w:sz w:val="24"/>
          <w:szCs w:val="24"/>
        </w:rPr>
        <w:t>м</w:t>
      </w:r>
      <w:r w:rsidRPr="008A1665">
        <w:rPr>
          <w:w w:val="111"/>
          <w:sz w:val="24"/>
          <w:szCs w:val="24"/>
        </w:rPr>
        <w:t>о</w:t>
      </w:r>
      <w:r w:rsidRPr="008A1665">
        <w:rPr>
          <w:w w:val="105"/>
          <w:sz w:val="24"/>
          <w:szCs w:val="24"/>
        </w:rPr>
        <w:t>г</w:t>
      </w:r>
      <w:r w:rsidRPr="008A1665">
        <w:rPr>
          <w:w w:val="101"/>
          <w:sz w:val="24"/>
          <w:szCs w:val="24"/>
        </w:rPr>
        <w:t>у</w:t>
      </w:r>
      <w:r w:rsidRPr="008A1665">
        <w:rPr>
          <w:w w:val="114"/>
          <w:sz w:val="24"/>
          <w:szCs w:val="24"/>
        </w:rPr>
        <w:t xml:space="preserve">т </w:t>
      </w:r>
      <w:r w:rsidRPr="008A1665">
        <w:rPr>
          <w:w w:val="105"/>
          <w:sz w:val="24"/>
          <w:szCs w:val="24"/>
        </w:rPr>
        <w:t>с</w:t>
      </w:r>
      <w:r w:rsidRPr="008A1665">
        <w:rPr>
          <w:w w:val="111"/>
          <w:sz w:val="24"/>
          <w:szCs w:val="24"/>
        </w:rPr>
        <w:t>о</w:t>
      </w:r>
      <w:r w:rsidRPr="008A1665">
        <w:rPr>
          <w:w w:val="105"/>
          <w:sz w:val="24"/>
          <w:szCs w:val="24"/>
        </w:rPr>
        <w:t>с</w:t>
      </w:r>
      <w:r w:rsidRPr="008A1665">
        <w:rPr>
          <w:w w:val="114"/>
          <w:sz w:val="24"/>
          <w:szCs w:val="24"/>
        </w:rPr>
        <w:t>т</w:t>
      </w:r>
      <w:r w:rsidRPr="008A1665">
        <w:rPr>
          <w:w w:val="111"/>
          <w:sz w:val="24"/>
          <w:szCs w:val="24"/>
        </w:rPr>
        <w:t>о</w:t>
      </w:r>
      <w:r w:rsidRPr="008A1665">
        <w:rPr>
          <w:w w:val="115"/>
          <w:sz w:val="24"/>
          <w:szCs w:val="24"/>
        </w:rPr>
        <w:t>я</w:t>
      </w:r>
      <w:r w:rsidRPr="008A1665">
        <w:rPr>
          <w:w w:val="114"/>
          <w:sz w:val="24"/>
          <w:szCs w:val="24"/>
        </w:rPr>
        <w:t>т</w:t>
      </w:r>
      <w:r w:rsidRPr="008A1665">
        <w:rPr>
          <w:w w:val="111"/>
          <w:sz w:val="24"/>
          <w:szCs w:val="24"/>
        </w:rPr>
        <w:t xml:space="preserve">ь </w:t>
      </w:r>
      <w:r w:rsidRPr="008A1665">
        <w:rPr>
          <w:w w:val="114"/>
          <w:sz w:val="24"/>
          <w:szCs w:val="24"/>
        </w:rPr>
        <w:t>и</w:t>
      </w:r>
      <w:r w:rsidRPr="008A1665">
        <w:rPr>
          <w:sz w:val="24"/>
          <w:szCs w:val="24"/>
        </w:rPr>
        <w:t xml:space="preserve">з </w:t>
      </w:r>
      <w:r w:rsidRPr="008A1665">
        <w:rPr>
          <w:w w:val="105"/>
          <w:sz w:val="24"/>
          <w:szCs w:val="24"/>
        </w:rPr>
        <w:t>с</w:t>
      </w:r>
      <w:r w:rsidRPr="008A1665">
        <w:rPr>
          <w:w w:val="109"/>
          <w:sz w:val="24"/>
          <w:szCs w:val="24"/>
        </w:rPr>
        <w:t>л</w:t>
      </w:r>
      <w:r w:rsidRPr="008A1665">
        <w:rPr>
          <w:w w:val="114"/>
          <w:sz w:val="24"/>
          <w:szCs w:val="24"/>
        </w:rPr>
        <w:t>е</w:t>
      </w:r>
      <w:r w:rsidRPr="008A1665">
        <w:rPr>
          <w:w w:val="113"/>
          <w:sz w:val="24"/>
          <w:szCs w:val="24"/>
        </w:rPr>
        <w:t>д</w:t>
      </w:r>
      <w:r w:rsidRPr="008A1665">
        <w:rPr>
          <w:w w:val="101"/>
          <w:sz w:val="24"/>
          <w:szCs w:val="24"/>
        </w:rPr>
        <w:t>у</w:t>
      </w:r>
      <w:r w:rsidRPr="008A1665">
        <w:rPr>
          <w:w w:val="105"/>
          <w:sz w:val="24"/>
          <w:szCs w:val="24"/>
        </w:rPr>
        <w:t>ю</w:t>
      </w:r>
      <w:r w:rsidRPr="008A1665">
        <w:rPr>
          <w:w w:val="110"/>
          <w:sz w:val="24"/>
          <w:szCs w:val="24"/>
        </w:rPr>
        <w:t>щ</w:t>
      </w:r>
      <w:r w:rsidRPr="008A1665">
        <w:rPr>
          <w:w w:val="114"/>
          <w:sz w:val="24"/>
          <w:szCs w:val="24"/>
        </w:rPr>
        <w:t>и</w:t>
      </w:r>
      <w:r w:rsidRPr="008A1665">
        <w:rPr>
          <w:w w:val="104"/>
          <w:sz w:val="24"/>
          <w:szCs w:val="24"/>
        </w:rPr>
        <w:t xml:space="preserve">х </w:t>
      </w:r>
      <w:r w:rsidRPr="008A1665">
        <w:rPr>
          <w:w w:val="114"/>
          <w:sz w:val="24"/>
          <w:szCs w:val="24"/>
        </w:rPr>
        <w:t>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о</w:t>
      </w:r>
      <w:r w:rsidRPr="008A1665">
        <w:rPr>
          <w:w w:val="112"/>
          <w:sz w:val="24"/>
          <w:szCs w:val="24"/>
        </w:rPr>
        <w:t>в</w:t>
      </w:r>
      <w:r w:rsidRPr="008A1665">
        <w:rPr>
          <w:w w:val="118"/>
          <w:sz w:val="24"/>
          <w:szCs w:val="24"/>
        </w:rPr>
        <w:t>:</w:t>
      </w:r>
    </w:p>
    <w:p w:rsidR="00072667" w:rsidRPr="008A1665" w:rsidRDefault="00072667" w:rsidP="00072667">
      <w:pPr>
        <w:jc w:val="both"/>
        <w:rPr>
          <w:sz w:val="24"/>
          <w:szCs w:val="24"/>
        </w:rPr>
      </w:pPr>
      <w:r w:rsidRPr="008A1665">
        <w:rPr>
          <w:w w:val="102"/>
          <w:sz w:val="24"/>
          <w:szCs w:val="24"/>
        </w:rPr>
        <w:tab/>
        <w:t>- и</w:t>
      </w:r>
      <w:r w:rsidRPr="008A1665">
        <w:rPr>
          <w:w w:val="114"/>
          <w:sz w:val="24"/>
          <w:szCs w:val="24"/>
        </w:rPr>
        <w:t>н</w:t>
      </w:r>
      <w:r w:rsidRPr="008A1665">
        <w:rPr>
          <w:w w:val="112"/>
          <w:sz w:val="24"/>
          <w:szCs w:val="24"/>
        </w:rPr>
        <w:t>ф</w:t>
      </w:r>
      <w:r w:rsidRPr="008A1665">
        <w:rPr>
          <w:w w:val="111"/>
          <w:sz w:val="24"/>
          <w:szCs w:val="24"/>
        </w:rPr>
        <w:t>о</w:t>
      </w:r>
      <w:r w:rsidRPr="008A1665">
        <w:rPr>
          <w:w w:val="113"/>
          <w:sz w:val="24"/>
          <w:szCs w:val="24"/>
        </w:rPr>
        <w:t>р</w:t>
      </w:r>
      <w:r w:rsidRPr="008A1665">
        <w:rPr>
          <w:w w:val="116"/>
          <w:sz w:val="24"/>
          <w:szCs w:val="24"/>
        </w:rPr>
        <w:t>м</w:t>
      </w:r>
      <w:r w:rsidRPr="008A1665">
        <w:rPr>
          <w:w w:val="114"/>
          <w:sz w:val="24"/>
          <w:szCs w:val="24"/>
        </w:rPr>
        <w:t>а</w:t>
      </w:r>
      <w:r w:rsidRPr="008A1665">
        <w:rPr>
          <w:w w:val="115"/>
          <w:sz w:val="24"/>
          <w:szCs w:val="24"/>
        </w:rPr>
        <w:t>ц</w:t>
      </w:r>
      <w:r w:rsidRPr="008A1665">
        <w:rPr>
          <w:w w:val="114"/>
          <w:sz w:val="24"/>
          <w:szCs w:val="24"/>
        </w:rPr>
        <w:t>и</w:t>
      </w:r>
      <w:r w:rsidRPr="008A1665">
        <w:rPr>
          <w:w w:val="111"/>
          <w:sz w:val="24"/>
          <w:szCs w:val="24"/>
        </w:rPr>
        <w:t>о</w:t>
      </w:r>
      <w:r w:rsidRPr="008A1665">
        <w:rPr>
          <w:w w:val="114"/>
          <w:sz w:val="24"/>
          <w:szCs w:val="24"/>
        </w:rPr>
        <w:t>нн</w:t>
      </w:r>
      <w:r w:rsidRPr="008A1665">
        <w:rPr>
          <w:w w:val="111"/>
          <w:sz w:val="24"/>
          <w:szCs w:val="24"/>
        </w:rPr>
        <w:t>о</w:t>
      </w:r>
      <w:r w:rsidRPr="008A1665">
        <w:rPr>
          <w:w w:val="114"/>
          <w:sz w:val="24"/>
          <w:szCs w:val="24"/>
        </w:rPr>
        <w:t>е п</w:t>
      </w:r>
      <w:r w:rsidRPr="008A1665">
        <w:rPr>
          <w:w w:val="111"/>
          <w:sz w:val="24"/>
          <w:szCs w:val="24"/>
        </w:rPr>
        <w:t>о</w:t>
      </w:r>
      <w:r w:rsidRPr="008A1665">
        <w:rPr>
          <w:w w:val="109"/>
          <w:sz w:val="24"/>
          <w:szCs w:val="24"/>
        </w:rPr>
        <w:t>л</w:t>
      </w:r>
      <w:r w:rsidRPr="008A1665">
        <w:rPr>
          <w:w w:val="114"/>
          <w:sz w:val="24"/>
          <w:szCs w:val="24"/>
        </w:rPr>
        <w:t xml:space="preserve">е </w:t>
      </w:r>
      <w:r w:rsidRPr="008A1665">
        <w:rPr>
          <w:w w:val="103"/>
          <w:sz w:val="24"/>
          <w:szCs w:val="24"/>
        </w:rPr>
        <w:t>(</w:t>
      </w:r>
      <w:r w:rsidRPr="008A1665">
        <w:rPr>
          <w:w w:val="114"/>
          <w:sz w:val="24"/>
          <w:szCs w:val="24"/>
        </w:rPr>
        <w:t>те</w:t>
      </w:r>
      <w:r w:rsidRPr="008A1665">
        <w:rPr>
          <w:w w:val="112"/>
          <w:sz w:val="24"/>
          <w:szCs w:val="24"/>
        </w:rPr>
        <w:t>к</w:t>
      </w:r>
      <w:r w:rsidRPr="008A1665">
        <w:rPr>
          <w:w w:val="105"/>
          <w:sz w:val="24"/>
          <w:szCs w:val="24"/>
        </w:rPr>
        <w:t>с</w:t>
      </w:r>
      <w:r w:rsidRPr="008A1665">
        <w:rPr>
          <w:w w:val="114"/>
          <w:sz w:val="24"/>
          <w:szCs w:val="24"/>
        </w:rPr>
        <w:t>т</w:t>
      </w:r>
      <w:r w:rsidRPr="008A1665">
        <w:rPr>
          <w:w w:val="111"/>
          <w:sz w:val="24"/>
          <w:szCs w:val="24"/>
        </w:rPr>
        <w:t>о</w:t>
      </w:r>
      <w:r w:rsidRPr="008A1665">
        <w:rPr>
          <w:w w:val="112"/>
          <w:sz w:val="24"/>
          <w:szCs w:val="24"/>
        </w:rPr>
        <w:t>в</w:t>
      </w:r>
      <w:r w:rsidRPr="008A1665">
        <w:rPr>
          <w:w w:val="114"/>
          <w:sz w:val="24"/>
          <w:szCs w:val="24"/>
        </w:rPr>
        <w:t>а</w:t>
      </w:r>
      <w:r w:rsidRPr="008A1665">
        <w:rPr>
          <w:w w:val="115"/>
          <w:sz w:val="24"/>
          <w:szCs w:val="24"/>
        </w:rPr>
        <w:t xml:space="preserve">я </w:t>
      </w:r>
      <w:r w:rsidRPr="008A1665">
        <w:rPr>
          <w:w w:val="111"/>
          <w:sz w:val="24"/>
          <w:szCs w:val="24"/>
        </w:rPr>
        <w:t>ч</w:t>
      </w:r>
      <w:r w:rsidRPr="008A1665">
        <w:rPr>
          <w:w w:val="114"/>
          <w:sz w:val="24"/>
          <w:szCs w:val="24"/>
        </w:rPr>
        <w:t>а</w:t>
      </w:r>
      <w:r w:rsidRPr="008A1665">
        <w:rPr>
          <w:w w:val="105"/>
          <w:sz w:val="24"/>
          <w:szCs w:val="24"/>
        </w:rPr>
        <w:t>с</w:t>
      </w:r>
      <w:r w:rsidRPr="008A1665">
        <w:rPr>
          <w:w w:val="114"/>
          <w:sz w:val="24"/>
          <w:szCs w:val="24"/>
        </w:rPr>
        <w:t>т</w:t>
      </w:r>
      <w:r w:rsidRPr="008A1665">
        <w:rPr>
          <w:w w:val="111"/>
          <w:sz w:val="24"/>
          <w:szCs w:val="24"/>
        </w:rPr>
        <w:t>ь</w:t>
      </w:r>
      <w:r w:rsidRPr="008A1665">
        <w:rPr>
          <w:w w:val="103"/>
          <w:sz w:val="24"/>
          <w:szCs w:val="24"/>
        </w:rPr>
        <w:t>)</w:t>
      </w:r>
      <w:r w:rsidRPr="008A1665">
        <w:rPr>
          <w:w w:val="89"/>
          <w:sz w:val="24"/>
          <w:szCs w:val="24"/>
        </w:rPr>
        <w:t xml:space="preserve"> - </w:t>
      </w:r>
      <w:r w:rsidRPr="008A1665">
        <w:rPr>
          <w:w w:val="106"/>
          <w:sz w:val="24"/>
          <w:szCs w:val="24"/>
        </w:rPr>
        <w:t>б</w:t>
      </w:r>
      <w:r w:rsidRPr="008A1665">
        <w:rPr>
          <w:w w:val="101"/>
          <w:sz w:val="24"/>
          <w:szCs w:val="24"/>
        </w:rPr>
        <w:t>у</w:t>
      </w:r>
      <w:r w:rsidRPr="008A1665">
        <w:rPr>
          <w:w w:val="112"/>
          <w:sz w:val="24"/>
          <w:szCs w:val="24"/>
        </w:rPr>
        <w:t>кв</w:t>
      </w:r>
      <w:r w:rsidRPr="008A1665">
        <w:rPr>
          <w:w w:val="111"/>
          <w:sz w:val="24"/>
          <w:szCs w:val="24"/>
        </w:rPr>
        <w:t>ы</w:t>
      </w:r>
      <w:r w:rsidRPr="008A1665">
        <w:rPr>
          <w:w w:val="113"/>
          <w:sz w:val="24"/>
          <w:szCs w:val="24"/>
        </w:rPr>
        <w:t xml:space="preserve">, </w:t>
      </w:r>
      <w:r w:rsidRPr="008A1665">
        <w:rPr>
          <w:w w:val="106"/>
          <w:sz w:val="24"/>
          <w:szCs w:val="24"/>
        </w:rPr>
        <w:t>б</w:t>
      </w:r>
      <w:r w:rsidRPr="008A1665">
        <w:rPr>
          <w:w w:val="101"/>
          <w:sz w:val="24"/>
          <w:szCs w:val="24"/>
        </w:rPr>
        <w:t>у</w:t>
      </w:r>
      <w:r w:rsidRPr="008A1665">
        <w:rPr>
          <w:w w:val="112"/>
          <w:sz w:val="24"/>
          <w:szCs w:val="24"/>
        </w:rPr>
        <w:t>кв</w:t>
      </w:r>
      <w:r w:rsidRPr="008A1665">
        <w:rPr>
          <w:w w:val="114"/>
          <w:sz w:val="24"/>
          <w:szCs w:val="24"/>
        </w:rPr>
        <w:t>енн</w:t>
      </w:r>
      <w:r w:rsidRPr="008A1665">
        <w:rPr>
          <w:w w:val="111"/>
          <w:sz w:val="24"/>
          <w:szCs w:val="24"/>
        </w:rPr>
        <w:t>ы</w:t>
      </w:r>
      <w:r w:rsidRPr="008A1665">
        <w:rPr>
          <w:w w:val="114"/>
          <w:sz w:val="24"/>
          <w:szCs w:val="24"/>
        </w:rPr>
        <w:t xml:space="preserve">е </w:t>
      </w:r>
      <w:r w:rsidRPr="008A1665">
        <w:rPr>
          <w:w w:val="105"/>
          <w:sz w:val="24"/>
          <w:szCs w:val="24"/>
        </w:rPr>
        <w:t>с</w:t>
      </w:r>
      <w:r w:rsidRPr="008A1665">
        <w:rPr>
          <w:w w:val="114"/>
          <w:sz w:val="24"/>
          <w:szCs w:val="24"/>
        </w:rPr>
        <w:t>и</w:t>
      </w:r>
      <w:r w:rsidRPr="008A1665">
        <w:rPr>
          <w:w w:val="116"/>
          <w:sz w:val="24"/>
          <w:szCs w:val="24"/>
        </w:rPr>
        <w:t>м</w:t>
      </w:r>
      <w:r w:rsidRPr="008A1665">
        <w:rPr>
          <w:w w:val="112"/>
          <w:sz w:val="24"/>
          <w:szCs w:val="24"/>
        </w:rPr>
        <w:t>в</w:t>
      </w:r>
      <w:r w:rsidRPr="008A1665">
        <w:rPr>
          <w:w w:val="111"/>
          <w:sz w:val="24"/>
          <w:szCs w:val="24"/>
        </w:rPr>
        <w:t>о</w:t>
      </w:r>
      <w:r w:rsidRPr="008A1665">
        <w:rPr>
          <w:w w:val="109"/>
          <w:sz w:val="24"/>
          <w:szCs w:val="24"/>
        </w:rPr>
        <w:t>л</w:t>
      </w:r>
      <w:r w:rsidRPr="008A1665">
        <w:rPr>
          <w:w w:val="111"/>
          <w:sz w:val="24"/>
          <w:szCs w:val="24"/>
        </w:rPr>
        <w:t>ы</w:t>
      </w:r>
      <w:r w:rsidRPr="008A1665">
        <w:rPr>
          <w:w w:val="113"/>
          <w:sz w:val="24"/>
          <w:szCs w:val="24"/>
        </w:rPr>
        <w:t xml:space="preserve">, </w:t>
      </w:r>
      <w:r w:rsidRPr="008A1665">
        <w:rPr>
          <w:w w:val="114"/>
          <w:sz w:val="24"/>
          <w:szCs w:val="24"/>
        </w:rPr>
        <w:t>а</w:t>
      </w:r>
      <w:r w:rsidRPr="008A1665">
        <w:rPr>
          <w:w w:val="106"/>
          <w:sz w:val="24"/>
          <w:szCs w:val="24"/>
        </w:rPr>
        <w:t>бб</w:t>
      </w:r>
      <w:r w:rsidRPr="008A1665">
        <w:rPr>
          <w:w w:val="113"/>
          <w:sz w:val="24"/>
          <w:szCs w:val="24"/>
        </w:rPr>
        <w:t>р</w:t>
      </w:r>
      <w:r w:rsidRPr="008A1665">
        <w:rPr>
          <w:w w:val="114"/>
          <w:sz w:val="24"/>
          <w:szCs w:val="24"/>
        </w:rPr>
        <w:t>е</w:t>
      </w:r>
      <w:r w:rsidRPr="008A1665">
        <w:rPr>
          <w:w w:val="112"/>
          <w:sz w:val="24"/>
          <w:szCs w:val="24"/>
        </w:rPr>
        <w:t>в</w:t>
      </w:r>
      <w:r w:rsidRPr="008A1665">
        <w:rPr>
          <w:w w:val="114"/>
          <w:sz w:val="24"/>
          <w:szCs w:val="24"/>
        </w:rPr>
        <w:t>иат</w:t>
      </w:r>
      <w:r w:rsidRPr="008A1665">
        <w:rPr>
          <w:w w:val="101"/>
          <w:sz w:val="24"/>
          <w:szCs w:val="24"/>
        </w:rPr>
        <w:t>у</w:t>
      </w:r>
      <w:r w:rsidRPr="008A1665">
        <w:rPr>
          <w:w w:val="113"/>
          <w:sz w:val="24"/>
          <w:szCs w:val="24"/>
        </w:rPr>
        <w:t>р</w:t>
      </w:r>
      <w:r w:rsidRPr="008A1665">
        <w:rPr>
          <w:w w:val="114"/>
          <w:sz w:val="24"/>
          <w:szCs w:val="24"/>
        </w:rPr>
        <w:t>а</w:t>
      </w:r>
      <w:r w:rsidRPr="008A1665">
        <w:rPr>
          <w:w w:val="113"/>
          <w:sz w:val="24"/>
          <w:szCs w:val="24"/>
        </w:rPr>
        <w:t xml:space="preserve">, </w:t>
      </w:r>
      <w:r w:rsidRPr="008A1665">
        <w:rPr>
          <w:w w:val="115"/>
          <w:sz w:val="24"/>
          <w:szCs w:val="24"/>
        </w:rPr>
        <w:t>ц</w:t>
      </w:r>
      <w:r w:rsidRPr="008A1665">
        <w:rPr>
          <w:w w:val="114"/>
          <w:sz w:val="24"/>
          <w:szCs w:val="24"/>
        </w:rPr>
        <w:t>и</w:t>
      </w:r>
      <w:r w:rsidRPr="008A1665">
        <w:rPr>
          <w:w w:val="112"/>
          <w:sz w:val="24"/>
          <w:szCs w:val="24"/>
        </w:rPr>
        <w:t>ф</w:t>
      </w:r>
      <w:r w:rsidRPr="008A1665">
        <w:rPr>
          <w:w w:val="113"/>
          <w:sz w:val="24"/>
          <w:szCs w:val="24"/>
        </w:rPr>
        <w:t>р</w:t>
      </w:r>
      <w:r w:rsidRPr="008A1665">
        <w:rPr>
          <w:w w:val="111"/>
          <w:sz w:val="24"/>
          <w:szCs w:val="24"/>
        </w:rPr>
        <w:t>ы</w:t>
      </w:r>
      <w:r w:rsidRPr="008A1665">
        <w:rPr>
          <w:w w:val="120"/>
          <w:sz w:val="24"/>
          <w:szCs w:val="24"/>
        </w:rPr>
        <w:t>;</w:t>
      </w:r>
    </w:p>
    <w:p w:rsidR="00072667" w:rsidRPr="008A1665" w:rsidRDefault="00072667" w:rsidP="00072667">
      <w:pPr>
        <w:jc w:val="both"/>
        <w:rPr>
          <w:sz w:val="24"/>
          <w:szCs w:val="24"/>
        </w:rPr>
      </w:pPr>
      <w:r w:rsidRPr="008A1665">
        <w:rPr>
          <w:w w:val="113"/>
          <w:sz w:val="24"/>
          <w:szCs w:val="24"/>
        </w:rPr>
        <w:tab/>
        <w:t>- д</w:t>
      </w:r>
      <w:r w:rsidRPr="008A1665">
        <w:rPr>
          <w:w w:val="114"/>
          <w:sz w:val="24"/>
          <w:szCs w:val="24"/>
        </w:rPr>
        <w:t>е</w:t>
      </w:r>
      <w:r w:rsidRPr="008A1665">
        <w:rPr>
          <w:w w:val="112"/>
          <w:sz w:val="24"/>
          <w:szCs w:val="24"/>
        </w:rPr>
        <w:t>к</w:t>
      </w:r>
      <w:r w:rsidRPr="008A1665">
        <w:rPr>
          <w:w w:val="111"/>
          <w:sz w:val="24"/>
          <w:szCs w:val="24"/>
        </w:rPr>
        <w:t>о</w:t>
      </w:r>
      <w:r w:rsidRPr="008A1665">
        <w:rPr>
          <w:w w:val="113"/>
          <w:sz w:val="24"/>
          <w:szCs w:val="24"/>
        </w:rPr>
        <w:t>р</w:t>
      </w:r>
      <w:r w:rsidRPr="008A1665">
        <w:rPr>
          <w:w w:val="114"/>
          <w:sz w:val="24"/>
          <w:szCs w:val="24"/>
        </w:rPr>
        <w:t>ати</w:t>
      </w:r>
      <w:r w:rsidRPr="008A1665">
        <w:rPr>
          <w:w w:val="112"/>
          <w:sz w:val="24"/>
          <w:szCs w:val="24"/>
        </w:rPr>
        <w:t>в</w:t>
      </w:r>
      <w:r w:rsidRPr="008A1665">
        <w:rPr>
          <w:w w:val="114"/>
          <w:sz w:val="24"/>
          <w:szCs w:val="24"/>
        </w:rPr>
        <w:t>н</w:t>
      </w:r>
      <w:r w:rsidRPr="008A1665">
        <w:rPr>
          <w:w w:val="111"/>
          <w:sz w:val="24"/>
          <w:szCs w:val="24"/>
        </w:rPr>
        <w:t>о</w:t>
      </w:r>
      <w:r w:rsidRPr="008A1665">
        <w:rPr>
          <w:sz w:val="24"/>
          <w:szCs w:val="24"/>
        </w:rPr>
        <w:t>-</w:t>
      </w:r>
      <w:r w:rsidRPr="008A1665">
        <w:rPr>
          <w:w w:val="104"/>
          <w:sz w:val="24"/>
          <w:szCs w:val="24"/>
        </w:rPr>
        <w:t>х</w:t>
      </w:r>
      <w:r w:rsidRPr="008A1665">
        <w:rPr>
          <w:w w:val="101"/>
          <w:sz w:val="24"/>
          <w:szCs w:val="24"/>
        </w:rPr>
        <w:t>у</w:t>
      </w:r>
      <w:r w:rsidRPr="008A1665">
        <w:rPr>
          <w:w w:val="113"/>
          <w:sz w:val="24"/>
          <w:szCs w:val="24"/>
        </w:rPr>
        <w:t>д</w:t>
      </w:r>
      <w:r w:rsidRPr="008A1665">
        <w:rPr>
          <w:w w:val="111"/>
          <w:sz w:val="24"/>
          <w:szCs w:val="24"/>
        </w:rPr>
        <w:t>о</w:t>
      </w:r>
      <w:r w:rsidRPr="008A1665">
        <w:rPr>
          <w:w w:val="105"/>
          <w:sz w:val="24"/>
          <w:szCs w:val="24"/>
        </w:rPr>
        <w:t>ж</w:t>
      </w:r>
      <w:r w:rsidRPr="008A1665">
        <w:rPr>
          <w:w w:val="114"/>
          <w:sz w:val="24"/>
          <w:szCs w:val="24"/>
        </w:rPr>
        <w:t>е</w:t>
      </w:r>
      <w:r w:rsidRPr="008A1665">
        <w:rPr>
          <w:w w:val="105"/>
          <w:sz w:val="24"/>
          <w:szCs w:val="24"/>
        </w:rPr>
        <w:t>с</w:t>
      </w:r>
      <w:r w:rsidRPr="008A1665">
        <w:rPr>
          <w:w w:val="114"/>
          <w:sz w:val="24"/>
          <w:szCs w:val="24"/>
        </w:rPr>
        <w:t>т</w:t>
      </w:r>
      <w:r w:rsidRPr="008A1665">
        <w:rPr>
          <w:w w:val="112"/>
          <w:sz w:val="24"/>
          <w:szCs w:val="24"/>
        </w:rPr>
        <w:t>в</w:t>
      </w:r>
      <w:r w:rsidRPr="008A1665">
        <w:rPr>
          <w:w w:val="114"/>
          <w:sz w:val="24"/>
          <w:szCs w:val="24"/>
        </w:rPr>
        <w:t>енн</w:t>
      </w:r>
      <w:r w:rsidRPr="008A1665">
        <w:rPr>
          <w:w w:val="111"/>
          <w:sz w:val="24"/>
          <w:szCs w:val="24"/>
        </w:rPr>
        <w:t>ы</w:t>
      </w:r>
      <w:r w:rsidRPr="008A1665">
        <w:rPr>
          <w:w w:val="114"/>
          <w:sz w:val="24"/>
          <w:szCs w:val="24"/>
        </w:rPr>
        <w:t>е 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ы</w:t>
      </w:r>
      <w:r w:rsidRPr="008A1665">
        <w:rPr>
          <w:w w:val="89"/>
          <w:sz w:val="24"/>
          <w:szCs w:val="24"/>
        </w:rPr>
        <w:t xml:space="preserve"> - </w:t>
      </w:r>
      <w:r w:rsidRPr="008A1665">
        <w:rPr>
          <w:w w:val="109"/>
          <w:sz w:val="24"/>
          <w:szCs w:val="24"/>
        </w:rPr>
        <w:t>л</w:t>
      </w:r>
      <w:r w:rsidRPr="008A1665">
        <w:rPr>
          <w:w w:val="111"/>
          <w:sz w:val="24"/>
          <w:szCs w:val="24"/>
        </w:rPr>
        <w:t>о</w:t>
      </w:r>
      <w:r w:rsidRPr="008A1665">
        <w:rPr>
          <w:w w:val="105"/>
          <w:sz w:val="24"/>
          <w:szCs w:val="24"/>
        </w:rPr>
        <w:t>г</w:t>
      </w:r>
      <w:r w:rsidRPr="008A1665">
        <w:rPr>
          <w:w w:val="111"/>
          <w:sz w:val="24"/>
          <w:szCs w:val="24"/>
        </w:rPr>
        <w:t>о</w:t>
      </w:r>
      <w:r w:rsidRPr="008A1665">
        <w:rPr>
          <w:w w:val="114"/>
          <w:sz w:val="24"/>
          <w:szCs w:val="24"/>
        </w:rPr>
        <w:t>тип</w:t>
      </w:r>
      <w:r w:rsidRPr="008A1665">
        <w:rPr>
          <w:w w:val="111"/>
          <w:sz w:val="24"/>
          <w:szCs w:val="24"/>
        </w:rPr>
        <w:t>ы</w:t>
      </w:r>
      <w:r w:rsidRPr="008A1665">
        <w:rPr>
          <w:w w:val="113"/>
          <w:sz w:val="24"/>
          <w:szCs w:val="24"/>
        </w:rPr>
        <w:t xml:space="preserve">, </w:t>
      </w:r>
      <w:r w:rsidRPr="008A1665">
        <w:rPr>
          <w:w w:val="120"/>
          <w:sz w:val="24"/>
          <w:szCs w:val="24"/>
        </w:rPr>
        <w:t>з</w:t>
      </w:r>
      <w:r w:rsidRPr="008A1665">
        <w:rPr>
          <w:w w:val="114"/>
          <w:sz w:val="24"/>
          <w:szCs w:val="24"/>
        </w:rPr>
        <w:t>на</w:t>
      </w:r>
      <w:r w:rsidRPr="008A1665">
        <w:rPr>
          <w:w w:val="112"/>
          <w:sz w:val="24"/>
          <w:szCs w:val="24"/>
        </w:rPr>
        <w:t>к</w:t>
      </w:r>
      <w:r w:rsidRPr="008A1665">
        <w:rPr>
          <w:w w:val="114"/>
          <w:sz w:val="24"/>
          <w:szCs w:val="24"/>
        </w:rPr>
        <w:t>и и т</w:t>
      </w:r>
      <w:r w:rsidRPr="008A1665">
        <w:rPr>
          <w:w w:val="112"/>
          <w:sz w:val="24"/>
          <w:szCs w:val="24"/>
        </w:rPr>
        <w:t>.</w:t>
      </w:r>
      <w:r w:rsidRPr="008A1665">
        <w:rPr>
          <w:w w:val="113"/>
          <w:sz w:val="24"/>
          <w:szCs w:val="24"/>
        </w:rPr>
        <w:t>д</w:t>
      </w:r>
      <w:r w:rsidRPr="008A1665">
        <w:rPr>
          <w:w w:val="112"/>
          <w:sz w:val="24"/>
          <w:szCs w:val="24"/>
        </w:rPr>
        <w:t>.</w:t>
      </w:r>
      <w:r w:rsidRPr="008A1665">
        <w:rPr>
          <w:w w:val="120"/>
          <w:sz w:val="24"/>
          <w:szCs w:val="24"/>
        </w:rPr>
        <w:t>;</w:t>
      </w:r>
    </w:p>
    <w:p w:rsidR="00072667" w:rsidRPr="008A1665" w:rsidRDefault="00072667" w:rsidP="00072667">
      <w:pPr>
        <w:jc w:val="both"/>
        <w:rPr>
          <w:sz w:val="24"/>
          <w:szCs w:val="24"/>
        </w:rPr>
      </w:pPr>
      <w:r w:rsidRPr="008A1665">
        <w:rPr>
          <w:w w:val="114"/>
          <w:sz w:val="24"/>
          <w:szCs w:val="24"/>
        </w:rPr>
        <w:tab/>
        <w:t>- 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 xml:space="preserve">ы </w:t>
      </w:r>
      <w:r w:rsidRPr="008A1665">
        <w:rPr>
          <w:w w:val="112"/>
          <w:sz w:val="24"/>
          <w:szCs w:val="24"/>
        </w:rPr>
        <w:t>к</w:t>
      </w:r>
      <w:r w:rsidRPr="008A1665">
        <w:rPr>
          <w:w w:val="113"/>
          <w:sz w:val="24"/>
          <w:szCs w:val="24"/>
        </w:rPr>
        <w:t>р</w:t>
      </w:r>
      <w:r w:rsidRPr="008A1665">
        <w:rPr>
          <w:w w:val="114"/>
          <w:sz w:val="24"/>
          <w:szCs w:val="24"/>
        </w:rPr>
        <w:t>еп</w:t>
      </w:r>
      <w:r w:rsidRPr="008A1665">
        <w:rPr>
          <w:w w:val="109"/>
          <w:sz w:val="24"/>
          <w:szCs w:val="24"/>
        </w:rPr>
        <w:t>л</w:t>
      </w:r>
      <w:r w:rsidRPr="008A1665">
        <w:rPr>
          <w:w w:val="114"/>
          <w:sz w:val="24"/>
          <w:szCs w:val="24"/>
        </w:rPr>
        <w:t>ени</w:t>
      </w:r>
      <w:r w:rsidRPr="008A1665">
        <w:rPr>
          <w:w w:val="115"/>
          <w:sz w:val="24"/>
          <w:szCs w:val="24"/>
        </w:rPr>
        <w:t>я</w:t>
      </w:r>
      <w:r w:rsidRPr="008A1665">
        <w:rPr>
          <w:w w:val="120"/>
          <w:sz w:val="24"/>
          <w:szCs w:val="24"/>
        </w:rPr>
        <w:t>;</w:t>
      </w:r>
    </w:p>
    <w:p w:rsidR="00072667" w:rsidRPr="008A1665" w:rsidRDefault="00072667" w:rsidP="00072667">
      <w:pPr>
        <w:jc w:val="both"/>
        <w:rPr>
          <w:sz w:val="24"/>
          <w:szCs w:val="24"/>
        </w:rPr>
      </w:pPr>
      <w:r w:rsidRPr="008A1665">
        <w:rPr>
          <w:w w:val="114"/>
          <w:sz w:val="24"/>
          <w:szCs w:val="24"/>
        </w:rPr>
        <w:tab/>
        <w:t>- п</w:t>
      </w:r>
      <w:r w:rsidRPr="008A1665">
        <w:rPr>
          <w:w w:val="111"/>
          <w:sz w:val="24"/>
          <w:szCs w:val="24"/>
        </w:rPr>
        <w:t>о</w:t>
      </w:r>
      <w:r w:rsidRPr="008A1665">
        <w:rPr>
          <w:w w:val="113"/>
          <w:sz w:val="24"/>
          <w:szCs w:val="24"/>
        </w:rPr>
        <w:t>д</w:t>
      </w:r>
      <w:r w:rsidRPr="008A1665">
        <w:rPr>
          <w:w w:val="109"/>
          <w:sz w:val="24"/>
          <w:szCs w:val="24"/>
        </w:rPr>
        <w:t>л</w:t>
      </w:r>
      <w:r w:rsidRPr="008A1665">
        <w:rPr>
          <w:w w:val="111"/>
          <w:sz w:val="24"/>
          <w:szCs w:val="24"/>
        </w:rPr>
        <w:t>о</w:t>
      </w:r>
      <w:r w:rsidRPr="008A1665">
        <w:rPr>
          <w:w w:val="105"/>
          <w:sz w:val="24"/>
          <w:szCs w:val="24"/>
        </w:rPr>
        <w:t>ж</w:t>
      </w:r>
      <w:r w:rsidRPr="008A1665">
        <w:rPr>
          <w:w w:val="112"/>
          <w:sz w:val="24"/>
          <w:szCs w:val="24"/>
        </w:rPr>
        <w:t>к</w:t>
      </w:r>
      <w:r w:rsidRPr="008A1665">
        <w:rPr>
          <w:w w:val="114"/>
          <w:sz w:val="24"/>
          <w:szCs w:val="24"/>
        </w:rPr>
        <w:t>а</w:t>
      </w:r>
      <w:r w:rsidRPr="008A1665">
        <w:rPr>
          <w:w w:val="112"/>
          <w:sz w:val="24"/>
          <w:szCs w:val="24"/>
        </w:rPr>
        <w:t>.</w:t>
      </w:r>
    </w:p>
    <w:p w:rsidR="00072667" w:rsidRDefault="00072667" w:rsidP="00072667"/>
    <w:p w:rsidR="00072667" w:rsidRDefault="00072667" w:rsidP="00072667">
      <w:pPr>
        <w:rPr>
          <w:spacing w:val="-1"/>
          <w:w w:val="112"/>
          <w:sz w:val="24"/>
          <w:szCs w:val="24"/>
        </w:rPr>
      </w:pPr>
      <w:r>
        <w:rPr>
          <w:noProof/>
          <w:spacing w:val="-1"/>
          <w:w w:val="112"/>
          <w:sz w:val="24"/>
          <w:szCs w:val="24"/>
          <w:lang w:eastAsia="ru-RU"/>
        </w:rPr>
        <w:drawing>
          <wp:anchor distT="0" distB="0" distL="18415" distR="0" simplePos="0" relativeHeight="487628800" behindDoc="1" locked="0" layoutInCell="1" allowOverlap="1" wp14:anchorId="56953A10" wp14:editId="35E15B65">
            <wp:simplePos x="0" y="0"/>
            <wp:positionH relativeFrom="column">
              <wp:posOffset>171450</wp:posOffset>
            </wp:positionH>
            <wp:positionV relativeFrom="paragraph">
              <wp:posOffset>156210</wp:posOffset>
            </wp:positionV>
            <wp:extent cx="5736590" cy="2480945"/>
            <wp:effectExtent l="0" t="0" r="0" b="0"/>
            <wp:wrapTopAndBottom/>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24"/>
                    <a:srcRect l="-3" t="-6" r="-3" b="-6"/>
                    <a:stretch>
                      <a:fillRect/>
                    </a:stretch>
                  </pic:blipFill>
                  <pic:spPr bwMode="auto">
                    <a:xfrm>
                      <a:off x="0" y="0"/>
                      <a:ext cx="5736590" cy="2480945"/>
                    </a:xfrm>
                    <a:prstGeom prst="rect">
                      <a:avLst/>
                    </a:prstGeom>
                  </pic:spPr>
                </pic:pic>
              </a:graphicData>
            </a:graphic>
          </wp:anchor>
        </w:drawing>
      </w:r>
    </w:p>
    <w:p w:rsidR="00072667" w:rsidRDefault="00072667" w:rsidP="00072667">
      <w:pPr>
        <w:ind w:right="57"/>
        <w:jc w:val="both"/>
        <w:rPr>
          <w:color w:val="231F20"/>
          <w:w w:val="107"/>
          <w:sz w:val="24"/>
          <w:szCs w:val="24"/>
        </w:rPr>
      </w:pPr>
      <w:r>
        <w:rPr>
          <w:color w:val="231F20"/>
          <w:w w:val="107"/>
          <w:sz w:val="24"/>
          <w:szCs w:val="24"/>
        </w:rPr>
        <w:tab/>
      </w: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Default="00072667" w:rsidP="00072667">
      <w:pPr>
        <w:ind w:right="57"/>
        <w:jc w:val="both"/>
        <w:rPr>
          <w:color w:val="231F20"/>
          <w:w w:val="107"/>
          <w:sz w:val="24"/>
          <w:szCs w:val="24"/>
        </w:rPr>
      </w:pPr>
    </w:p>
    <w:p w:rsidR="00072667" w:rsidRPr="008A1665" w:rsidRDefault="00072667" w:rsidP="00072667">
      <w:pPr>
        <w:ind w:right="57" w:firstLine="708"/>
        <w:jc w:val="both"/>
        <w:rPr>
          <w:sz w:val="24"/>
          <w:szCs w:val="24"/>
        </w:rPr>
      </w:pPr>
      <w:r w:rsidRPr="008A1665">
        <w:rPr>
          <w:w w:val="107"/>
          <w:sz w:val="24"/>
          <w:szCs w:val="24"/>
        </w:rPr>
        <w:t>2</w:t>
      </w:r>
      <w:r w:rsidRPr="008A1665">
        <w:rPr>
          <w:spacing w:val="-1"/>
          <w:w w:val="112"/>
          <w:sz w:val="24"/>
          <w:szCs w:val="24"/>
        </w:rPr>
        <w:t xml:space="preserve">. </w:t>
      </w:r>
      <w:r w:rsidRPr="008A1665">
        <w:rPr>
          <w:w w:val="95"/>
          <w:sz w:val="24"/>
          <w:szCs w:val="24"/>
        </w:rPr>
        <w:t>Е</w:t>
      </w:r>
      <w:r w:rsidRPr="008A1665">
        <w:rPr>
          <w:w w:val="113"/>
          <w:sz w:val="24"/>
          <w:szCs w:val="24"/>
        </w:rPr>
        <w:t>д</w:t>
      </w:r>
      <w:r w:rsidRPr="008A1665">
        <w:rPr>
          <w:w w:val="114"/>
          <w:sz w:val="24"/>
          <w:szCs w:val="24"/>
        </w:rPr>
        <w:t>ини</w:t>
      </w:r>
      <w:r w:rsidRPr="008A1665">
        <w:rPr>
          <w:w w:val="111"/>
          <w:sz w:val="24"/>
          <w:szCs w:val="24"/>
        </w:rPr>
        <w:t>ч</w:t>
      </w:r>
      <w:r w:rsidRPr="008A1665">
        <w:rPr>
          <w:w w:val="114"/>
          <w:sz w:val="24"/>
          <w:szCs w:val="24"/>
        </w:rPr>
        <w:t>на</w:t>
      </w:r>
      <w:r w:rsidRPr="008A1665">
        <w:rPr>
          <w:w w:val="115"/>
          <w:sz w:val="24"/>
          <w:szCs w:val="24"/>
        </w:rPr>
        <w:t xml:space="preserve">я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w:t>
      </w:r>
      <w:r w:rsidRPr="008A1665">
        <w:rPr>
          <w:w w:val="115"/>
          <w:sz w:val="24"/>
          <w:szCs w:val="24"/>
        </w:rPr>
        <w:t>я</w:t>
      </w:r>
      <w:r w:rsidRPr="008A1665">
        <w:rPr>
          <w:w w:val="113"/>
          <w:sz w:val="24"/>
          <w:szCs w:val="24"/>
        </w:rPr>
        <w:t xml:space="preserve">, </w:t>
      </w:r>
      <w:r w:rsidRPr="008A1665">
        <w:rPr>
          <w:w w:val="112"/>
          <w:sz w:val="24"/>
          <w:szCs w:val="24"/>
        </w:rPr>
        <w:t>к</w:t>
      </w:r>
      <w:r w:rsidRPr="008A1665">
        <w:rPr>
          <w:w w:val="111"/>
          <w:sz w:val="24"/>
          <w:szCs w:val="24"/>
        </w:rPr>
        <w:t>о</w:t>
      </w:r>
      <w:r w:rsidRPr="008A1665">
        <w:rPr>
          <w:w w:val="116"/>
          <w:sz w:val="24"/>
          <w:szCs w:val="24"/>
        </w:rPr>
        <w:t>м</w:t>
      </w:r>
      <w:r w:rsidRPr="008A1665">
        <w:rPr>
          <w:w w:val="114"/>
          <w:sz w:val="24"/>
          <w:szCs w:val="24"/>
        </w:rPr>
        <w:t>п</w:t>
      </w:r>
      <w:r w:rsidRPr="008A1665">
        <w:rPr>
          <w:w w:val="109"/>
          <w:sz w:val="24"/>
          <w:szCs w:val="24"/>
        </w:rPr>
        <w:t>л</w:t>
      </w:r>
      <w:r w:rsidRPr="008A1665">
        <w:rPr>
          <w:w w:val="114"/>
          <w:sz w:val="24"/>
          <w:szCs w:val="24"/>
        </w:rPr>
        <w:t>е</w:t>
      </w:r>
      <w:r w:rsidRPr="008A1665">
        <w:rPr>
          <w:w w:val="112"/>
          <w:sz w:val="24"/>
          <w:szCs w:val="24"/>
        </w:rPr>
        <w:t>к</w:t>
      </w:r>
      <w:r w:rsidRPr="008A1665">
        <w:rPr>
          <w:w w:val="105"/>
          <w:sz w:val="24"/>
          <w:szCs w:val="24"/>
        </w:rPr>
        <w:t xml:space="preserve">с </w:t>
      </w:r>
      <w:r w:rsidRPr="008A1665">
        <w:rPr>
          <w:w w:val="114"/>
          <w:sz w:val="24"/>
          <w:szCs w:val="24"/>
        </w:rPr>
        <w:t>и</w:t>
      </w:r>
      <w:r w:rsidRPr="008A1665">
        <w:rPr>
          <w:w w:val="113"/>
          <w:sz w:val="24"/>
          <w:szCs w:val="24"/>
        </w:rPr>
        <w:t>д</w:t>
      </w:r>
      <w:r w:rsidRPr="008A1665">
        <w:rPr>
          <w:w w:val="114"/>
          <w:sz w:val="24"/>
          <w:szCs w:val="24"/>
        </w:rPr>
        <w:t>енти</w:t>
      </w:r>
      <w:r w:rsidRPr="008A1665">
        <w:rPr>
          <w:w w:val="111"/>
          <w:sz w:val="24"/>
          <w:szCs w:val="24"/>
        </w:rPr>
        <w:t>ч</w:t>
      </w:r>
      <w:r w:rsidRPr="008A1665">
        <w:rPr>
          <w:w w:val="114"/>
          <w:sz w:val="24"/>
          <w:szCs w:val="24"/>
        </w:rPr>
        <w:t>н</w:t>
      </w:r>
      <w:r w:rsidRPr="008A1665">
        <w:rPr>
          <w:w w:val="111"/>
          <w:sz w:val="24"/>
          <w:szCs w:val="24"/>
        </w:rPr>
        <w:t>ы</w:t>
      </w:r>
      <w:r w:rsidRPr="008A1665">
        <w:rPr>
          <w:w w:val="104"/>
          <w:sz w:val="24"/>
          <w:szCs w:val="24"/>
        </w:rPr>
        <w:t xml:space="preserve">х </w:t>
      </w:r>
      <w:r w:rsidRPr="008A1665">
        <w:rPr>
          <w:w w:val="114"/>
          <w:sz w:val="24"/>
          <w:szCs w:val="24"/>
        </w:rPr>
        <w:t xml:space="preserve">и </w:t>
      </w:r>
      <w:r w:rsidRPr="008A1665">
        <w:rPr>
          <w:w w:val="103"/>
          <w:sz w:val="24"/>
          <w:szCs w:val="24"/>
        </w:rPr>
        <w:t>(</w:t>
      </w:r>
      <w:r w:rsidRPr="008A1665">
        <w:rPr>
          <w:w w:val="114"/>
          <w:sz w:val="24"/>
          <w:szCs w:val="24"/>
        </w:rPr>
        <w:t>и</w:t>
      </w:r>
      <w:r w:rsidRPr="008A1665">
        <w:rPr>
          <w:w w:val="109"/>
          <w:sz w:val="24"/>
          <w:szCs w:val="24"/>
        </w:rPr>
        <w:t>л</w:t>
      </w:r>
      <w:r w:rsidRPr="008A1665">
        <w:rPr>
          <w:w w:val="114"/>
          <w:sz w:val="24"/>
          <w:szCs w:val="24"/>
        </w:rPr>
        <w:t>и</w:t>
      </w:r>
      <w:r w:rsidRPr="008A1665">
        <w:rPr>
          <w:w w:val="103"/>
          <w:sz w:val="24"/>
          <w:szCs w:val="24"/>
        </w:rPr>
        <w:t xml:space="preserve">) </w:t>
      </w:r>
      <w:r w:rsidRPr="008A1665">
        <w:rPr>
          <w:w w:val="112"/>
          <w:sz w:val="24"/>
          <w:szCs w:val="24"/>
        </w:rPr>
        <w:t>в</w:t>
      </w:r>
      <w:r w:rsidRPr="008A1665">
        <w:rPr>
          <w:w w:val="120"/>
          <w:sz w:val="24"/>
          <w:szCs w:val="24"/>
        </w:rPr>
        <w:t>з</w:t>
      </w:r>
      <w:r w:rsidRPr="008A1665">
        <w:rPr>
          <w:w w:val="114"/>
          <w:sz w:val="24"/>
          <w:szCs w:val="24"/>
        </w:rPr>
        <w:t>аи</w:t>
      </w:r>
      <w:r w:rsidRPr="008A1665">
        <w:rPr>
          <w:w w:val="116"/>
          <w:sz w:val="24"/>
          <w:szCs w:val="24"/>
        </w:rPr>
        <w:t>м</w:t>
      </w:r>
      <w:r w:rsidRPr="008A1665">
        <w:rPr>
          <w:w w:val="111"/>
          <w:sz w:val="24"/>
          <w:szCs w:val="24"/>
        </w:rPr>
        <w:t>о</w:t>
      </w:r>
      <w:r w:rsidRPr="008A1665">
        <w:rPr>
          <w:w w:val="105"/>
          <w:sz w:val="24"/>
          <w:szCs w:val="24"/>
        </w:rPr>
        <w:t>с</w:t>
      </w:r>
      <w:r w:rsidRPr="008A1665">
        <w:rPr>
          <w:w w:val="112"/>
          <w:sz w:val="24"/>
          <w:szCs w:val="24"/>
        </w:rPr>
        <w:t>в</w:t>
      </w:r>
      <w:r w:rsidRPr="008A1665">
        <w:rPr>
          <w:w w:val="115"/>
          <w:sz w:val="24"/>
          <w:szCs w:val="24"/>
        </w:rPr>
        <w:t>я</w:t>
      </w:r>
      <w:r w:rsidRPr="008A1665">
        <w:rPr>
          <w:sz w:val="24"/>
          <w:szCs w:val="24"/>
        </w:rPr>
        <w:t>з</w:t>
      </w:r>
      <w:r w:rsidRPr="008A1665">
        <w:rPr>
          <w:w w:val="114"/>
          <w:sz w:val="24"/>
          <w:szCs w:val="24"/>
        </w:rPr>
        <w:t>анн</w:t>
      </w:r>
      <w:r w:rsidRPr="008A1665">
        <w:rPr>
          <w:w w:val="111"/>
          <w:sz w:val="24"/>
          <w:szCs w:val="24"/>
        </w:rPr>
        <w:t>ы</w:t>
      </w:r>
      <w:r w:rsidRPr="008A1665">
        <w:rPr>
          <w:w w:val="104"/>
          <w:sz w:val="24"/>
          <w:szCs w:val="24"/>
        </w:rPr>
        <w:t xml:space="preserve">х </w:t>
      </w:r>
      <w:r w:rsidRPr="008A1665">
        <w:rPr>
          <w:w w:val="114"/>
          <w:sz w:val="24"/>
          <w:szCs w:val="24"/>
        </w:rPr>
        <w:t>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о</w:t>
      </w:r>
      <w:r w:rsidRPr="008A1665">
        <w:rPr>
          <w:w w:val="112"/>
          <w:sz w:val="24"/>
          <w:szCs w:val="24"/>
        </w:rPr>
        <w:t>в.</w:t>
      </w:r>
    </w:p>
    <w:p w:rsidR="00072667" w:rsidRPr="008A1665" w:rsidRDefault="00072667" w:rsidP="00072667">
      <w:pPr>
        <w:jc w:val="both"/>
        <w:rPr>
          <w:sz w:val="24"/>
          <w:szCs w:val="24"/>
        </w:rPr>
      </w:pPr>
      <w:r w:rsidRPr="008A1665">
        <w:rPr>
          <w:w w:val="101"/>
          <w:sz w:val="24"/>
          <w:szCs w:val="24"/>
        </w:rPr>
        <w:t>Н</w:t>
      </w:r>
      <w:r w:rsidRPr="008A1665">
        <w:rPr>
          <w:w w:val="114"/>
          <w:sz w:val="24"/>
          <w:szCs w:val="24"/>
        </w:rPr>
        <w:t>а</w:t>
      </w:r>
      <w:r w:rsidRPr="008A1665">
        <w:rPr>
          <w:w w:val="105"/>
          <w:sz w:val="24"/>
          <w:szCs w:val="24"/>
        </w:rPr>
        <w:t>с</w:t>
      </w:r>
      <w:r w:rsidRPr="008A1665">
        <w:rPr>
          <w:w w:val="114"/>
          <w:sz w:val="24"/>
          <w:szCs w:val="24"/>
        </w:rPr>
        <w:t>тенн</w:t>
      </w:r>
      <w:r w:rsidRPr="008A1665">
        <w:rPr>
          <w:w w:val="111"/>
          <w:sz w:val="24"/>
          <w:szCs w:val="24"/>
        </w:rPr>
        <w:t>ы</w:t>
      </w:r>
      <w:r w:rsidRPr="008A1665">
        <w:rPr>
          <w:w w:val="114"/>
          <w:sz w:val="24"/>
          <w:szCs w:val="24"/>
        </w:rPr>
        <w:t>е</w:t>
      </w:r>
      <w:r w:rsidRPr="008A1665">
        <w:rPr>
          <w:w w:val="113"/>
          <w:sz w:val="24"/>
          <w:szCs w:val="24"/>
        </w:rPr>
        <w:t xml:space="preserve">, </w:t>
      </w:r>
      <w:r w:rsidRPr="008A1665">
        <w:rPr>
          <w:w w:val="112"/>
          <w:sz w:val="24"/>
          <w:szCs w:val="24"/>
        </w:rPr>
        <w:t>в</w:t>
      </w:r>
      <w:r w:rsidRPr="008A1665">
        <w:rPr>
          <w:w w:val="114"/>
          <w:sz w:val="24"/>
          <w:szCs w:val="24"/>
        </w:rPr>
        <w:t>ит</w:t>
      </w:r>
      <w:r w:rsidRPr="008A1665">
        <w:rPr>
          <w:w w:val="113"/>
          <w:sz w:val="24"/>
          <w:szCs w:val="24"/>
        </w:rPr>
        <w:t>р</w:t>
      </w:r>
      <w:r w:rsidRPr="008A1665">
        <w:rPr>
          <w:w w:val="114"/>
          <w:sz w:val="24"/>
          <w:szCs w:val="24"/>
        </w:rPr>
        <w:t>инн</w:t>
      </w:r>
      <w:r w:rsidRPr="008A1665">
        <w:rPr>
          <w:w w:val="111"/>
          <w:sz w:val="24"/>
          <w:szCs w:val="24"/>
        </w:rPr>
        <w:t>ы</w:t>
      </w:r>
      <w:r w:rsidRPr="008A1665">
        <w:rPr>
          <w:w w:val="114"/>
          <w:sz w:val="24"/>
          <w:szCs w:val="24"/>
        </w:rPr>
        <w:t>е и п</w:t>
      </w:r>
      <w:r w:rsidRPr="008A1665">
        <w:rPr>
          <w:w w:val="111"/>
          <w:sz w:val="24"/>
          <w:szCs w:val="24"/>
        </w:rPr>
        <w:t>о</w:t>
      </w:r>
      <w:r w:rsidRPr="008A1665">
        <w:rPr>
          <w:w w:val="113"/>
          <w:sz w:val="24"/>
          <w:szCs w:val="24"/>
        </w:rPr>
        <w:t>д</w:t>
      </w:r>
      <w:r w:rsidRPr="008A1665">
        <w:rPr>
          <w:w w:val="112"/>
          <w:sz w:val="24"/>
          <w:szCs w:val="24"/>
        </w:rPr>
        <w:t>в</w:t>
      </w:r>
      <w:r w:rsidRPr="008A1665">
        <w:rPr>
          <w:w w:val="114"/>
          <w:sz w:val="24"/>
          <w:szCs w:val="24"/>
        </w:rPr>
        <w:t>е</w:t>
      </w:r>
      <w:r w:rsidRPr="008A1665">
        <w:rPr>
          <w:w w:val="105"/>
          <w:sz w:val="24"/>
          <w:szCs w:val="24"/>
        </w:rPr>
        <w:t>с</w:t>
      </w:r>
      <w:r w:rsidRPr="008A1665">
        <w:rPr>
          <w:w w:val="114"/>
          <w:sz w:val="24"/>
          <w:szCs w:val="24"/>
        </w:rPr>
        <w:t>н</w:t>
      </w:r>
      <w:r w:rsidRPr="008A1665">
        <w:rPr>
          <w:w w:val="111"/>
          <w:sz w:val="24"/>
          <w:szCs w:val="24"/>
        </w:rPr>
        <w:t>ы</w:t>
      </w:r>
      <w:r w:rsidRPr="008A1665">
        <w:rPr>
          <w:w w:val="114"/>
          <w:sz w:val="24"/>
          <w:szCs w:val="24"/>
        </w:rPr>
        <w:t>е ин</w:t>
      </w:r>
      <w:r w:rsidRPr="008A1665">
        <w:rPr>
          <w:w w:val="112"/>
          <w:sz w:val="24"/>
          <w:szCs w:val="24"/>
        </w:rPr>
        <w:t>ф</w:t>
      </w:r>
      <w:r w:rsidRPr="008A1665">
        <w:rPr>
          <w:w w:val="111"/>
          <w:sz w:val="24"/>
          <w:szCs w:val="24"/>
        </w:rPr>
        <w:t>о</w:t>
      </w:r>
      <w:r w:rsidRPr="008A1665">
        <w:rPr>
          <w:w w:val="113"/>
          <w:sz w:val="24"/>
          <w:szCs w:val="24"/>
        </w:rPr>
        <w:t>р</w:t>
      </w:r>
      <w:r w:rsidRPr="008A1665">
        <w:rPr>
          <w:w w:val="116"/>
          <w:sz w:val="24"/>
          <w:szCs w:val="24"/>
        </w:rPr>
        <w:t>м</w:t>
      </w:r>
      <w:r w:rsidRPr="008A1665">
        <w:rPr>
          <w:w w:val="114"/>
          <w:sz w:val="24"/>
          <w:szCs w:val="24"/>
        </w:rPr>
        <w:t>а</w:t>
      </w:r>
      <w:r w:rsidRPr="008A1665">
        <w:rPr>
          <w:w w:val="115"/>
          <w:sz w:val="24"/>
          <w:szCs w:val="24"/>
        </w:rPr>
        <w:t>ц</w:t>
      </w:r>
      <w:r w:rsidRPr="008A1665">
        <w:rPr>
          <w:w w:val="114"/>
          <w:sz w:val="24"/>
          <w:szCs w:val="24"/>
        </w:rPr>
        <w:t>и</w:t>
      </w:r>
      <w:r w:rsidRPr="008A1665">
        <w:rPr>
          <w:w w:val="111"/>
          <w:sz w:val="24"/>
          <w:szCs w:val="24"/>
        </w:rPr>
        <w:t>о</w:t>
      </w:r>
      <w:r w:rsidRPr="008A1665">
        <w:rPr>
          <w:w w:val="114"/>
          <w:sz w:val="24"/>
          <w:szCs w:val="24"/>
        </w:rPr>
        <w:t>нн</w:t>
      </w:r>
      <w:r w:rsidRPr="008A1665">
        <w:rPr>
          <w:w w:val="111"/>
          <w:sz w:val="24"/>
          <w:szCs w:val="24"/>
        </w:rPr>
        <w:t>ы</w:t>
      </w:r>
      <w:r w:rsidRPr="008A1665">
        <w:rPr>
          <w:w w:val="114"/>
          <w:sz w:val="24"/>
          <w:szCs w:val="24"/>
        </w:rPr>
        <w:t xml:space="preserve">е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ии </w:t>
      </w:r>
      <w:r w:rsidRPr="008A1665">
        <w:rPr>
          <w:w w:val="116"/>
          <w:sz w:val="24"/>
          <w:szCs w:val="24"/>
        </w:rPr>
        <w:t>м</w:t>
      </w:r>
      <w:r w:rsidRPr="008A1665">
        <w:rPr>
          <w:w w:val="111"/>
          <w:sz w:val="24"/>
          <w:szCs w:val="24"/>
        </w:rPr>
        <w:t>о</w:t>
      </w:r>
      <w:r w:rsidRPr="008A1665">
        <w:rPr>
          <w:w w:val="105"/>
          <w:sz w:val="24"/>
          <w:szCs w:val="24"/>
        </w:rPr>
        <w:t>г</w:t>
      </w:r>
      <w:r w:rsidRPr="008A1665">
        <w:rPr>
          <w:w w:val="101"/>
          <w:sz w:val="24"/>
          <w:szCs w:val="24"/>
        </w:rPr>
        <w:t>у</w:t>
      </w:r>
      <w:r w:rsidRPr="008A1665">
        <w:rPr>
          <w:w w:val="114"/>
          <w:sz w:val="24"/>
          <w:szCs w:val="24"/>
        </w:rPr>
        <w:t xml:space="preserve">т </w:t>
      </w:r>
      <w:r w:rsidRPr="008A1665">
        <w:rPr>
          <w:w w:val="106"/>
          <w:sz w:val="24"/>
          <w:szCs w:val="24"/>
        </w:rPr>
        <w:t>б</w:t>
      </w:r>
      <w:r w:rsidRPr="008A1665">
        <w:rPr>
          <w:w w:val="111"/>
          <w:sz w:val="24"/>
          <w:szCs w:val="24"/>
        </w:rPr>
        <w:t>ы</w:t>
      </w:r>
      <w:r w:rsidRPr="008A1665">
        <w:rPr>
          <w:w w:val="114"/>
          <w:sz w:val="24"/>
          <w:szCs w:val="24"/>
        </w:rPr>
        <w:t>т</w:t>
      </w:r>
      <w:r w:rsidRPr="008A1665">
        <w:rPr>
          <w:w w:val="111"/>
          <w:sz w:val="24"/>
          <w:szCs w:val="24"/>
        </w:rPr>
        <w:t xml:space="preserve">ь </w:t>
      </w:r>
      <w:r w:rsidRPr="008A1665">
        <w:rPr>
          <w:w w:val="113"/>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ен</w:t>
      </w:r>
      <w:r w:rsidRPr="008A1665">
        <w:rPr>
          <w:w w:val="111"/>
          <w:sz w:val="24"/>
          <w:szCs w:val="24"/>
        </w:rPr>
        <w:t xml:space="preserve">ы </w:t>
      </w:r>
      <w:r w:rsidRPr="008A1665">
        <w:rPr>
          <w:w w:val="112"/>
          <w:sz w:val="24"/>
          <w:szCs w:val="24"/>
        </w:rPr>
        <w:t>в в</w:t>
      </w:r>
      <w:r w:rsidRPr="008A1665">
        <w:rPr>
          <w:w w:val="114"/>
          <w:sz w:val="24"/>
          <w:szCs w:val="24"/>
        </w:rPr>
        <w:t>и</w:t>
      </w:r>
      <w:r w:rsidRPr="008A1665">
        <w:rPr>
          <w:w w:val="113"/>
          <w:sz w:val="24"/>
          <w:szCs w:val="24"/>
        </w:rPr>
        <w:t>д</w:t>
      </w:r>
      <w:r w:rsidRPr="008A1665">
        <w:rPr>
          <w:w w:val="114"/>
          <w:sz w:val="24"/>
          <w:szCs w:val="24"/>
        </w:rPr>
        <w:t>е е</w:t>
      </w:r>
      <w:r w:rsidRPr="008A1665">
        <w:rPr>
          <w:w w:val="113"/>
          <w:sz w:val="24"/>
          <w:szCs w:val="24"/>
        </w:rPr>
        <w:t>д</w:t>
      </w:r>
      <w:r w:rsidRPr="008A1665">
        <w:rPr>
          <w:w w:val="114"/>
          <w:sz w:val="24"/>
          <w:szCs w:val="24"/>
        </w:rPr>
        <w:t>ини</w:t>
      </w:r>
      <w:r w:rsidRPr="008A1665">
        <w:rPr>
          <w:w w:val="111"/>
          <w:sz w:val="24"/>
          <w:szCs w:val="24"/>
        </w:rPr>
        <w:t>ч</w:t>
      </w:r>
      <w:r w:rsidRPr="008A1665">
        <w:rPr>
          <w:w w:val="114"/>
          <w:sz w:val="24"/>
          <w:szCs w:val="24"/>
        </w:rPr>
        <w:t>н</w:t>
      </w:r>
      <w:r w:rsidRPr="008A1665">
        <w:rPr>
          <w:w w:val="111"/>
          <w:sz w:val="24"/>
          <w:szCs w:val="24"/>
        </w:rPr>
        <w:t>о</w:t>
      </w:r>
      <w:r w:rsidRPr="008A1665">
        <w:rPr>
          <w:w w:val="114"/>
          <w:sz w:val="24"/>
          <w:szCs w:val="24"/>
        </w:rPr>
        <w:t xml:space="preserve">й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ии и </w:t>
      </w:r>
      <w:r w:rsidRPr="008A1665">
        <w:rPr>
          <w:w w:val="103"/>
          <w:sz w:val="24"/>
          <w:szCs w:val="24"/>
        </w:rPr>
        <w:t>(</w:t>
      </w:r>
      <w:r w:rsidRPr="008A1665">
        <w:rPr>
          <w:w w:val="114"/>
          <w:sz w:val="24"/>
          <w:szCs w:val="24"/>
        </w:rPr>
        <w:t>и</w:t>
      </w:r>
      <w:r w:rsidRPr="008A1665">
        <w:rPr>
          <w:w w:val="109"/>
          <w:sz w:val="24"/>
          <w:szCs w:val="24"/>
        </w:rPr>
        <w:t>л</w:t>
      </w:r>
      <w:r w:rsidRPr="008A1665">
        <w:rPr>
          <w:w w:val="114"/>
          <w:sz w:val="24"/>
          <w:szCs w:val="24"/>
        </w:rPr>
        <w:t>и</w:t>
      </w:r>
      <w:r w:rsidRPr="008A1665">
        <w:rPr>
          <w:w w:val="103"/>
          <w:sz w:val="24"/>
          <w:szCs w:val="24"/>
        </w:rPr>
        <w:t xml:space="preserve">) </w:t>
      </w:r>
      <w:r w:rsidRPr="008A1665">
        <w:rPr>
          <w:w w:val="112"/>
          <w:sz w:val="24"/>
          <w:szCs w:val="24"/>
        </w:rPr>
        <w:t>к</w:t>
      </w:r>
      <w:r w:rsidRPr="008A1665">
        <w:rPr>
          <w:w w:val="111"/>
          <w:sz w:val="24"/>
          <w:szCs w:val="24"/>
        </w:rPr>
        <w:t>о</w:t>
      </w:r>
      <w:r w:rsidRPr="008A1665">
        <w:rPr>
          <w:w w:val="116"/>
          <w:sz w:val="24"/>
          <w:szCs w:val="24"/>
        </w:rPr>
        <w:t>м</w:t>
      </w:r>
      <w:r w:rsidRPr="008A1665">
        <w:rPr>
          <w:w w:val="114"/>
          <w:sz w:val="24"/>
          <w:szCs w:val="24"/>
        </w:rPr>
        <w:t>п</w:t>
      </w:r>
      <w:r w:rsidRPr="008A1665">
        <w:rPr>
          <w:w w:val="109"/>
          <w:sz w:val="24"/>
          <w:szCs w:val="24"/>
        </w:rPr>
        <w:t>л</w:t>
      </w:r>
      <w:r w:rsidRPr="008A1665">
        <w:rPr>
          <w:w w:val="114"/>
          <w:sz w:val="24"/>
          <w:szCs w:val="24"/>
        </w:rPr>
        <w:t>е</w:t>
      </w:r>
      <w:r w:rsidRPr="008A1665">
        <w:rPr>
          <w:w w:val="112"/>
          <w:sz w:val="24"/>
          <w:szCs w:val="24"/>
        </w:rPr>
        <w:t>к</w:t>
      </w:r>
      <w:r w:rsidRPr="008A1665">
        <w:rPr>
          <w:w w:val="105"/>
          <w:sz w:val="24"/>
          <w:szCs w:val="24"/>
        </w:rPr>
        <w:t>с</w:t>
      </w:r>
      <w:r w:rsidRPr="008A1665">
        <w:rPr>
          <w:w w:val="114"/>
          <w:sz w:val="24"/>
          <w:szCs w:val="24"/>
        </w:rPr>
        <w:t>а е</w:t>
      </w:r>
      <w:r w:rsidRPr="008A1665">
        <w:rPr>
          <w:w w:val="113"/>
          <w:sz w:val="24"/>
          <w:szCs w:val="24"/>
        </w:rPr>
        <w:t>д</w:t>
      </w:r>
      <w:r w:rsidRPr="008A1665">
        <w:rPr>
          <w:w w:val="114"/>
          <w:sz w:val="24"/>
          <w:szCs w:val="24"/>
        </w:rPr>
        <w:t>ини</w:t>
      </w:r>
      <w:r w:rsidRPr="008A1665">
        <w:rPr>
          <w:w w:val="111"/>
          <w:sz w:val="24"/>
          <w:szCs w:val="24"/>
        </w:rPr>
        <w:t>ч</w:t>
      </w:r>
      <w:r w:rsidRPr="008A1665">
        <w:rPr>
          <w:w w:val="114"/>
          <w:sz w:val="24"/>
          <w:szCs w:val="24"/>
        </w:rPr>
        <w:t>н</w:t>
      </w:r>
      <w:r w:rsidRPr="008A1665">
        <w:rPr>
          <w:w w:val="111"/>
          <w:sz w:val="24"/>
          <w:szCs w:val="24"/>
        </w:rPr>
        <w:t>ы</w:t>
      </w:r>
      <w:r w:rsidRPr="008A1665">
        <w:rPr>
          <w:w w:val="104"/>
          <w:sz w:val="24"/>
          <w:szCs w:val="24"/>
        </w:rPr>
        <w:t xml:space="preserve">х </w:t>
      </w:r>
      <w:r w:rsidRPr="008A1665">
        <w:rPr>
          <w:w w:val="114"/>
          <w:sz w:val="24"/>
          <w:szCs w:val="24"/>
        </w:rPr>
        <w:t xml:space="preserve">и </w:t>
      </w:r>
      <w:r w:rsidRPr="008A1665">
        <w:rPr>
          <w:w w:val="103"/>
          <w:sz w:val="24"/>
          <w:szCs w:val="24"/>
        </w:rPr>
        <w:t>(</w:t>
      </w:r>
      <w:r w:rsidRPr="008A1665">
        <w:rPr>
          <w:w w:val="114"/>
          <w:sz w:val="24"/>
          <w:szCs w:val="24"/>
        </w:rPr>
        <w:t>и</w:t>
      </w:r>
      <w:r w:rsidRPr="008A1665">
        <w:rPr>
          <w:w w:val="109"/>
          <w:sz w:val="24"/>
          <w:szCs w:val="24"/>
        </w:rPr>
        <w:t>л</w:t>
      </w:r>
      <w:r w:rsidRPr="008A1665">
        <w:rPr>
          <w:w w:val="114"/>
          <w:sz w:val="24"/>
          <w:szCs w:val="24"/>
        </w:rPr>
        <w:t>и</w:t>
      </w:r>
      <w:r w:rsidRPr="008A1665">
        <w:rPr>
          <w:w w:val="103"/>
          <w:sz w:val="24"/>
          <w:szCs w:val="24"/>
        </w:rPr>
        <w:t xml:space="preserve">) </w:t>
      </w:r>
      <w:r w:rsidRPr="008A1665">
        <w:rPr>
          <w:w w:val="112"/>
          <w:sz w:val="24"/>
          <w:szCs w:val="24"/>
        </w:rPr>
        <w:t>в</w:t>
      </w:r>
      <w:r w:rsidRPr="008A1665">
        <w:rPr>
          <w:sz w:val="24"/>
          <w:szCs w:val="24"/>
        </w:rPr>
        <w:t>з</w:t>
      </w:r>
      <w:r w:rsidRPr="008A1665">
        <w:rPr>
          <w:w w:val="114"/>
          <w:sz w:val="24"/>
          <w:szCs w:val="24"/>
        </w:rPr>
        <w:t>аи</w:t>
      </w:r>
      <w:r w:rsidRPr="008A1665">
        <w:rPr>
          <w:w w:val="116"/>
          <w:sz w:val="24"/>
          <w:szCs w:val="24"/>
        </w:rPr>
        <w:t>м</w:t>
      </w:r>
      <w:r w:rsidRPr="008A1665">
        <w:rPr>
          <w:w w:val="111"/>
          <w:sz w:val="24"/>
          <w:szCs w:val="24"/>
        </w:rPr>
        <w:t>о</w:t>
      </w:r>
      <w:r w:rsidRPr="008A1665">
        <w:rPr>
          <w:w w:val="105"/>
          <w:sz w:val="24"/>
          <w:szCs w:val="24"/>
        </w:rPr>
        <w:t>с</w:t>
      </w:r>
      <w:r w:rsidRPr="008A1665">
        <w:rPr>
          <w:w w:val="112"/>
          <w:sz w:val="24"/>
          <w:szCs w:val="24"/>
        </w:rPr>
        <w:t>в</w:t>
      </w:r>
      <w:r w:rsidRPr="008A1665">
        <w:rPr>
          <w:w w:val="115"/>
          <w:sz w:val="24"/>
          <w:szCs w:val="24"/>
        </w:rPr>
        <w:t>я</w:t>
      </w:r>
      <w:r w:rsidRPr="008A1665">
        <w:rPr>
          <w:sz w:val="24"/>
          <w:szCs w:val="24"/>
        </w:rPr>
        <w:t>з</w:t>
      </w:r>
      <w:r w:rsidRPr="008A1665">
        <w:rPr>
          <w:w w:val="114"/>
          <w:sz w:val="24"/>
          <w:szCs w:val="24"/>
        </w:rPr>
        <w:t>анн</w:t>
      </w:r>
      <w:r w:rsidRPr="008A1665">
        <w:rPr>
          <w:w w:val="111"/>
          <w:sz w:val="24"/>
          <w:szCs w:val="24"/>
        </w:rPr>
        <w:t>ы</w:t>
      </w:r>
      <w:r w:rsidRPr="008A1665">
        <w:rPr>
          <w:w w:val="104"/>
          <w:sz w:val="24"/>
          <w:szCs w:val="24"/>
        </w:rPr>
        <w:t xml:space="preserve">х </w:t>
      </w:r>
      <w:r w:rsidRPr="008A1665">
        <w:rPr>
          <w:w w:val="114"/>
          <w:sz w:val="24"/>
          <w:szCs w:val="24"/>
        </w:rPr>
        <w:t>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о</w:t>
      </w:r>
      <w:r w:rsidRPr="008A1665">
        <w:rPr>
          <w:w w:val="112"/>
          <w:sz w:val="24"/>
          <w:szCs w:val="24"/>
        </w:rPr>
        <w:t>в</w:t>
      </w:r>
      <w:r w:rsidRPr="008A1665">
        <w:rPr>
          <w:w w:val="118"/>
          <w:sz w:val="24"/>
          <w:szCs w:val="24"/>
        </w:rPr>
        <w:t>:</w:t>
      </w:r>
    </w:p>
    <w:p w:rsidR="00072667" w:rsidRPr="008A1665" w:rsidRDefault="00072667" w:rsidP="00072667">
      <w:pPr>
        <w:spacing w:before="40"/>
        <w:ind w:right="-20"/>
        <w:jc w:val="both"/>
        <w:rPr>
          <w:sz w:val="24"/>
          <w:szCs w:val="24"/>
        </w:rPr>
      </w:pPr>
      <w:r w:rsidRPr="008A1665">
        <w:rPr>
          <w:sz w:val="24"/>
          <w:szCs w:val="24"/>
        </w:rPr>
        <w:tab/>
        <w:t>- е</w:t>
      </w:r>
      <w:r w:rsidRPr="008A1665">
        <w:rPr>
          <w:w w:val="113"/>
          <w:sz w:val="24"/>
          <w:szCs w:val="24"/>
        </w:rPr>
        <w:t>д</w:t>
      </w:r>
      <w:r w:rsidRPr="008A1665">
        <w:rPr>
          <w:w w:val="114"/>
          <w:sz w:val="24"/>
          <w:szCs w:val="24"/>
        </w:rPr>
        <w:t>ини</w:t>
      </w:r>
      <w:r w:rsidRPr="008A1665">
        <w:rPr>
          <w:w w:val="111"/>
          <w:sz w:val="24"/>
          <w:szCs w:val="24"/>
        </w:rPr>
        <w:t>ч</w:t>
      </w:r>
      <w:r w:rsidRPr="008A1665">
        <w:rPr>
          <w:w w:val="114"/>
          <w:sz w:val="24"/>
          <w:szCs w:val="24"/>
        </w:rPr>
        <w:t>на</w:t>
      </w:r>
      <w:r w:rsidRPr="008A1665">
        <w:rPr>
          <w:w w:val="115"/>
          <w:sz w:val="24"/>
          <w:szCs w:val="24"/>
        </w:rPr>
        <w:t xml:space="preserve">я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w:t>
      </w:r>
      <w:r w:rsidRPr="008A1665">
        <w:rPr>
          <w:w w:val="115"/>
          <w:sz w:val="24"/>
          <w:szCs w:val="24"/>
        </w:rPr>
        <w:t xml:space="preserve">я </w:t>
      </w:r>
      <w:r w:rsidRPr="008A1665">
        <w:rPr>
          <w:w w:val="106"/>
          <w:sz w:val="24"/>
          <w:szCs w:val="24"/>
        </w:rPr>
        <w:t>б</w:t>
      </w:r>
      <w:r w:rsidRPr="008A1665">
        <w:rPr>
          <w:w w:val="114"/>
          <w:sz w:val="24"/>
          <w:szCs w:val="24"/>
        </w:rPr>
        <w:t>е</w:t>
      </w:r>
      <w:r w:rsidRPr="008A1665">
        <w:rPr>
          <w:sz w:val="24"/>
          <w:szCs w:val="24"/>
        </w:rPr>
        <w:t xml:space="preserve">з </w:t>
      </w:r>
      <w:r w:rsidRPr="008A1665">
        <w:rPr>
          <w:w w:val="114"/>
          <w:sz w:val="24"/>
          <w:szCs w:val="24"/>
        </w:rPr>
        <w:t>п</w:t>
      </w:r>
      <w:r w:rsidRPr="008A1665">
        <w:rPr>
          <w:w w:val="111"/>
          <w:sz w:val="24"/>
          <w:szCs w:val="24"/>
        </w:rPr>
        <w:t>о</w:t>
      </w:r>
      <w:r w:rsidRPr="008A1665">
        <w:rPr>
          <w:w w:val="113"/>
          <w:sz w:val="24"/>
          <w:szCs w:val="24"/>
        </w:rPr>
        <w:t>д</w:t>
      </w:r>
      <w:r w:rsidRPr="008A1665">
        <w:rPr>
          <w:w w:val="109"/>
          <w:sz w:val="24"/>
          <w:szCs w:val="24"/>
        </w:rPr>
        <w:t>л</w:t>
      </w:r>
      <w:r w:rsidRPr="008A1665">
        <w:rPr>
          <w:w w:val="111"/>
          <w:sz w:val="24"/>
          <w:szCs w:val="24"/>
        </w:rPr>
        <w:t>о</w:t>
      </w:r>
      <w:r w:rsidRPr="008A1665">
        <w:rPr>
          <w:w w:val="105"/>
          <w:sz w:val="24"/>
          <w:szCs w:val="24"/>
        </w:rPr>
        <w:t>ж</w:t>
      </w:r>
      <w:r w:rsidRPr="008A1665">
        <w:rPr>
          <w:w w:val="112"/>
          <w:sz w:val="24"/>
          <w:szCs w:val="24"/>
        </w:rPr>
        <w:t>к</w:t>
      </w:r>
      <w:r w:rsidRPr="008A1665">
        <w:rPr>
          <w:w w:val="114"/>
          <w:sz w:val="24"/>
          <w:szCs w:val="24"/>
        </w:rPr>
        <w:t>и;</w:t>
      </w:r>
    </w:p>
    <w:p w:rsidR="00072667" w:rsidRPr="008A1665" w:rsidRDefault="00072667" w:rsidP="00072667">
      <w:pPr>
        <w:spacing w:before="40"/>
        <w:ind w:right="-20"/>
        <w:jc w:val="both"/>
        <w:rPr>
          <w:spacing w:val="-1"/>
          <w:w w:val="114"/>
          <w:sz w:val="24"/>
          <w:szCs w:val="24"/>
        </w:rPr>
      </w:pPr>
    </w:p>
    <w:p w:rsidR="00072667" w:rsidRDefault="00072667" w:rsidP="00072667">
      <w:pPr>
        <w:spacing w:before="40"/>
        <w:ind w:right="-20"/>
        <w:jc w:val="both"/>
        <w:rPr>
          <w:color w:val="231F20"/>
          <w:spacing w:val="-1"/>
          <w:w w:val="114"/>
          <w:sz w:val="24"/>
          <w:szCs w:val="24"/>
        </w:rPr>
      </w:pPr>
      <w:r>
        <w:rPr>
          <w:noProof/>
          <w:color w:val="231F20"/>
          <w:spacing w:val="-1"/>
          <w:w w:val="114"/>
          <w:sz w:val="24"/>
          <w:szCs w:val="24"/>
          <w:lang w:eastAsia="ru-RU"/>
        </w:rPr>
        <w:lastRenderedPageBreak/>
        <w:drawing>
          <wp:anchor distT="0" distB="0" distL="18415" distR="4445" simplePos="0" relativeHeight="487635968" behindDoc="1" locked="0" layoutInCell="1" allowOverlap="1" wp14:anchorId="60197C14" wp14:editId="4CB9F849">
            <wp:simplePos x="0" y="0"/>
            <wp:positionH relativeFrom="column">
              <wp:posOffset>743585</wp:posOffset>
            </wp:positionH>
            <wp:positionV relativeFrom="paragraph">
              <wp:posOffset>80645</wp:posOffset>
            </wp:positionV>
            <wp:extent cx="3729355" cy="691515"/>
            <wp:effectExtent l="0" t="0" r="0" b="0"/>
            <wp:wrapTopAndBottom/>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25"/>
                    <a:srcRect l="-6" t="-36" r="-6" b="-36"/>
                    <a:stretch>
                      <a:fillRect/>
                    </a:stretch>
                  </pic:blipFill>
                  <pic:spPr bwMode="auto">
                    <a:xfrm>
                      <a:off x="0" y="0"/>
                      <a:ext cx="3729355" cy="691515"/>
                    </a:xfrm>
                    <a:prstGeom prst="rect">
                      <a:avLst/>
                    </a:prstGeom>
                  </pic:spPr>
                </pic:pic>
              </a:graphicData>
            </a:graphic>
          </wp:anchor>
        </w:drawing>
      </w:r>
    </w:p>
    <w:p w:rsidR="00072667" w:rsidRPr="00D8436C" w:rsidRDefault="00072667" w:rsidP="00072667">
      <w:pPr>
        <w:ind w:right="-20"/>
        <w:jc w:val="both"/>
        <w:rPr>
          <w:sz w:val="24"/>
          <w:szCs w:val="24"/>
        </w:rPr>
      </w:pPr>
      <w:r w:rsidRPr="00D8436C">
        <w:rPr>
          <w:color w:val="231F20"/>
          <w:spacing w:val="25"/>
          <w:sz w:val="20"/>
          <w:szCs w:val="20"/>
        </w:rPr>
        <w:tab/>
      </w:r>
      <w:r w:rsidRPr="00D8436C">
        <w:rPr>
          <w:color w:val="231F20"/>
          <w:spacing w:val="25"/>
          <w:sz w:val="24"/>
          <w:szCs w:val="24"/>
        </w:rPr>
        <w:t xml:space="preserve">- </w:t>
      </w:r>
      <w:r w:rsidRPr="00D8436C">
        <w:rPr>
          <w:color w:val="231F20"/>
          <w:sz w:val="24"/>
          <w:szCs w:val="24"/>
        </w:rPr>
        <w:t>к</w:t>
      </w:r>
      <w:r w:rsidRPr="00D8436C">
        <w:rPr>
          <w:color w:val="231F20"/>
          <w:w w:val="111"/>
          <w:sz w:val="24"/>
          <w:szCs w:val="24"/>
        </w:rPr>
        <w:t>о</w:t>
      </w:r>
      <w:r w:rsidRPr="00D8436C">
        <w:rPr>
          <w:color w:val="231F20"/>
          <w:w w:val="116"/>
          <w:sz w:val="24"/>
          <w:szCs w:val="24"/>
        </w:rPr>
        <w:t>м</w:t>
      </w:r>
      <w:r w:rsidRPr="00D8436C">
        <w:rPr>
          <w:color w:val="231F20"/>
          <w:w w:val="114"/>
          <w:sz w:val="24"/>
          <w:szCs w:val="24"/>
        </w:rPr>
        <w:t>п</w:t>
      </w:r>
      <w:r w:rsidRPr="00D8436C">
        <w:rPr>
          <w:color w:val="231F20"/>
          <w:w w:val="109"/>
          <w:sz w:val="24"/>
          <w:szCs w:val="24"/>
        </w:rPr>
        <w:t>л</w:t>
      </w:r>
      <w:r w:rsidRPr="00D8436C">
        <w:rPr>
          <w:color w:val="231F20"/>
          <w:w w:val="114"/>
          <w:sz w:val="24"/>
          <w:szCs w:val="24"/>
        </w:rPr>
        <w:t>е</w:t>
      </w:r>
      <w:r w:rsidRPr="00D8436C">
        <w:rPr>
          <w:color w:val="231F20"/>
          <w:w w:val="112"/>
          <w:sz w:val="24"/>
          <w:szCs w:val="24"/>
        </w:rPr>
        <w:t>к</w:t>
      </w:r>
      <w:r w:rsidRPr="00D8436C">
        <w:rPr>
          <w:color w:val="231F20"/>
          <w:w w:val="105"/>
          <w:sz w:val="24"/>
          <w:szCs w:val="24"/>
        </w:rPr>
        <w:t xml:space="preserve">с </w:t>
      </w:r>
      <w:r w:rsidRPr="00D8436C">
        <w:rPr>
          <w:color w:val="231F20"/>
          <w:w w:val="112"/>
          <w:sz w:val="24"/>
          <w:szCs w:val="24"/>
        </w:rPr>
        <w:t>в</w:t>
      </w:r>
      <w:r w:rsidRPr="00D8436C">
        <w:rPr>
          <w:color w:val="231F20"/>
          <w:sz w:val="24"/>
          <w:szCs w:val="24"/>
        </w:rPr>
        <w:t>з</w:t>
      </w:r>
      <w:r w:rsidRPr="00D8436C">
        <w:rPr>
          <w:color w:val="231F20"/>
          <w:w w:val="114"/>
          <w:sz w:val="24"/>
          <w:szCs w:val="24"/>
        </w:rPr>
        <w:t>аи</w:t>
      </w:r>
      <w:r w:rsidRPr="00D8436C">
        <w:rPr>
          <w:color w:val="231F20"/>
          <w:w w:val="116"/>
          <w:sz w:val="24"/>
          <w:szCs w:val="24"/>
        </w:rPr>
        <w:t>м</w:t>
      </w:r>
      <w:r w:rsidRPr="00D8436C">
        <w:rPr>
          <w:color w:val="231F20"/>
          <w:w w:val="111"/>
          <w:sz w:val="24"/>
          <w:szCs w:val="24"/>
        </w:rPr>
        <w:t>о</w:t>
      </w:r>
      <w:r w:rsidRPr="00D8436C">
        <w:rPr>
          <w:color w:val="231F20"/>
          <w:w w:val="105"/>
          <w:sz w:val="24"/>
          <w:szCs w:val="24"/>
        </w:rPr>
        <w:t>с</w:t>
      </w:r>
      <w:r w:rsidRPr="00D8436C">
        <w:rPr>
          <w:color w:val="231F20"/>
          <w:w w:val="112"/>
          <w:sz w:val="24"/>
          <w:szCs w:val="24"/>
        </w:rPr>
        <w:t>в</w:t>
      </w:r>
      <w:r w:rsidRPr="00D8436C">
        <w:rPr>
          <w:color w:val="231F20"/>
          <w:w w:val="115"/>
          <w:sz w:val="24"/>
          <w:szCs w:val="24"/>
        </w:rPr>
        <w:t>я</w:t>
      </w:r>
      <w:r w:rsidRPr="00D8436C">
        <w:rPr>
          <w:color w:val="231F20"/>
          <w:sz w:val="24"/>
          <w:szCs w:val="24"/>
        </w:rPr>
        <w:t>з</w:t>
      </w:r>
      <w:r w:rsidRPr="00D8436C">
        <w:rPr>
          <w:color w:val="231F20"/>
          <w:w w:val="114"/>
          <w:sz w:val="24"/>
          <w:szCs w:val="24"/>
        </w:rPr>
        <w:t>анн</w:t>
      </w:r>
      <w:r w:rsidRPr="00D8436C">
        <w:rPr>
          <w:color w:val="231F20"/>
          <w:w w:val="111"/>
          <w:sz w:val="24"/>
          <w:szCs w:val="24"/>
        </w:rPr>
        <w:t>ы</w:t>
      </w:r>
      <w:r w:rsidRPr="00D8436C">
        <w:rPr>
          <w:color w:val="231F20"/>
          <w:w w:val="104"/>
          <w:sz w:val="24"/>
          <w:szCs w:val="24"/>
        </w:rPr>
        <w:t xml:space="preserve">х </w:t>
      </w:r>
      <w:r w:rsidRPr="00D8436C">
        <w:rPr>
          <w:color w:val="231F20"/>
          <w:w w:val="114"/>
          <w:sz w:val="24"/>
          <w:szCs w:val="24"/>
        </w:rPr>
        <w:t>э</w:t>
      </w:r>
      <w:r w:rsidRPr="00D8436C">
        <w:rPr>
          <w:color w:val="231F20"/>
          <w:w w:val="109"/>
          <w:sz w:val="24"/>
          <w:szCs w:val="24"/>
        </w:rPr>
        <w:t>л</w:t>
      </w:r>
      <w:r w:rsidRPr="00D8436C">
        <w:rPr>
          <w:color w:val="231F20"/>
          <w:w w:val="114"/>
          <w:sz w:val="24"/>
          <w:szCs w:val="24"/>
        </w:rPr>
        <w:t>е</w:t>
      </w:r>
      <w:r w:rsidRPr="00D8436C">
        <w:rPr>
          <w:color w:val="231F20"/>
          <w:w w:val="116"/>
          <w:sz w:val="24"/>
          <w:szCs w:val="24"/>
        </w:rPr>
        <w:t>м</w:t>
      </w:r>
      <w:r w:rsidRPr="00D8436C">
        <w:rPr>
          <w:color w:val="231F20"/>
          <w:w w:val="114"/>
          <w:sz w:val="24"/>
          <w:szCs w:val="24"/>
        </w:rPr>
        <w:t>ент</w:t>
      </w:r>
      <w:r w:rsidRPr="00D8436C">
        <w:rPr>
          <w:color w:val="231F20"/>
          <w:w w:val="111"/>
          <w:sz w:val="24"/>
          <w:szCs w:val="24"/>
        </w:rPr>
        <w:t>о</w:t>
      </w:r>
      <w:r w:rsidRPr="00D8436C">
        <w:rPr>
          <w:color w:val="231F20"/>
          <w:w w:val="112"/>
          <w:sz w:val="24"/>
          <w:szCs w:val="24"/>
        </w:rPr>
        <w:t xml:space="preserve">в </w:t>
      </w:r>
      <w:r w:rsidRPr="00D8436C">
        <w:rPr>
          <w:color w:val="231F20"/>
          <w:w w:val="106"/>
          <w:sz w:val="24"/>
          <w:szCs w:val="24"/>
        </w:rPr>
        <w:t>б</w:t>
      </w:r>
      <w:r w:rsidRPr="00D8436C">
        <w:rPr>
          <w:color w:val="231F20"/>
          <w:w w:val="114"/>
          <w:sz w:val="24"/>
          <w:szCs w:val="24"/>
        </w:rPr>
        <w:t>е</w:t>
      </w:r>
      <w:r w:rsidRPr="00D8436C">
        <w:rPr>
          <w:color w:val="231F20"/>
          <w:w w:val="120"/>
          <w:sz w:val="24"/>
          <w:szCs w:val="24"/>
        </w:rPr>
        <w:t xml:space="preserve">з </w:t>
      </w:r>
      <w:r w:rsidRPr="00D8436C">
        <w:rPr>
          <w:color w:val="231F20"/>
          <w:w w:val="114"/>
          <w:sz w:val="24"/>
          <w:szCs w:val="24"/>
        </w:rPr>
        <w:t>п</w:t>
      </w:r>
      <w:r w:rsidRPr="00D8436C">
        <w:rPr>
          <w:color w:val="231F20"/>
          <w:w w:val="111"/>
          <w:sz w:val="24"/>
          <w:szCs w:val="24"/>
        </w:rPr>
        <w:t>о</w:t>
      </w:r>
      <w:r w:rsidRPr="00D8436C">
        <w:rPr>
          <w:color w:val="231F20"/>
          <w:w w:val="113"/>
          <w:sz w:val="24"/>
          <w:szCs w:val="24"/>
        </w:rPr>
        <w:t>д</w:t>
      </w:r>
      <w:r w:rsidRPr="00D8436C">
        <w:rPr>
          <w:color w:val="231F20"/>
          <w:w w:val="109"/>
          <w:sz w:val="24"/>
          <w:szCs w:val="24"/>
        </w:rPr>
        <w:t>л</w:t>
      </w:r>
      <w:r w:rsidRPr="00D8436C">
        <w:rPr>
          <w:color w:val="231F20"/>
          <w:w w:val="111"/>
          <w:sz w:val="24"/>
          <w:szCs w:val="24"/>
        </w:rPr>
        <w:t>о</w:t>
      </w:r>
      <w:r w:rsidRPr="00D8436C">
        <w:rPr>
          <w:color w:val="231F20"/>
          <w:w w:val="105"/>
          <w:sz w:val="24"/>
          <w:szCs w:val="24"/>
        </w:rPr>
        <w:t>ж</w:t>
      </w:r>
      <w:r w:rsidRPr="00D8436C">
        <w:rPr>
          <w:color w:val="231F20"/>
          <w:w w:val="112"/>
          <w:sz w:val="24"/>
          <w:szCs w:val="24"/>
        </w:rPr>
        <w:t>к</w:t>
      </w:r>
      <w:r w:rsidRPr="00D8436C">
        <w:rPr>
          <w:color w:val="231F20"/>
          <w:w w:val="114"/>
          <w:sz w:val="24"/>
          <w:szCs w:val="24"/>
        </w:rPr>
        <w:t>и;</w:t>
      </w:r>
    </w:p>
    <w:p w:rsidR="00072667" w:rsidRDefault="00072667" w:rsidP="00072667">
      <w:pPr>
        <w:spacing w:line="240" w:lineRule="exact"/>
        <w:jc w:val="both"/>
        <w:rPr>
          <w:spacing w:val="-1"/>
          <w:w w:val="114"/>
          <w:sz w:val="24"/>
          <w:szCs w:val="24"/>
        </w:rPr>
      </w:pPr>
    </w:p>
    <w:p w:rsidR="00072667" w:rsidRDefault="00072667" w:rsidP="00072667">
      <w:pPr>
        <w:spacing w:line="240" w:lineRule="exact"/>
        <w:jc w:val="both"/>
        <w:rPr>
          <w:spacing w:val="-1"/>
          <w:w w:val="114"/>
          <w:sz w:val="24"/>
          <w:szCs w:val="24"/>
        </w:rPr>
      </w:pPr>
      <w:r>
        <w:rPr>
          <w:noProof/>
          <w:spacing w:val="-1"/>
          <w:w w:val="114"/>
          <w:sz w:val="24"/>
          <w:szCs w:val="24"/>
          <w:lang w:eastAsia="ru-RU"/>
        </w:rPr>
        <w:drawing>
          <wp:anchor distT="0" distB="0" distL="18415" distR="0" simplePos="0" relativeHeight="487634944" behindDoc="1" locked="0" layoutInCell="1" allowOverlap="1" wp14:anchorId="68FD9534" wp14:editId="6351CB1F">
            <wp:simplePos x="0" y="0"/>
            <wp:positionH relativeFrom="column">
              <wp:posOffset>386080</wp:posOffset>
            </wp:positionH>
            <wp:positionV relativeFrom="paragraph">
              <wp:posOffset>45085</wp:posOffset>
            </wp:positionV>
            <wp:extent cx="5132070" cy="3601720"/>
            <wp:effectExtent l="0" t="0" r="0" b="0"/>
            <wp:wrapTopAndBottom/>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26"/>
                    <a:srcRect l="-3" t="-5" r="-3" b="-5"/>
                    <a:stretch>
                      <a:fillRect/>
                    </a:stretch>
                  </pic:blipFill>
                  <pic:spPr bwMode="auto">
                    <a:xfrm>
                      <a:off x="0" y="0"/>
                      <a:ext cx="5132070" cy="3601720"/>
                    </a:xfrm>
                    <a:prstGeom prst="rect">
                      <a:avLst/>
                    </a:prstGeom>
                  </pic:spPr>
                </pic:pic>
              </a:graphicData>
            </a:graphic>
          </wp:anchor>
        </w:drawing>
      </w:r>
    </w:p>
    <w:p w:rsidR="00072667" w:rsidRPr="008A1665" w:rsidRDefault="00072667" w:rsidP="00072667">
      <w:pPr>
        <w:ind w:right="-20"/>
        <w:jc w:val="both"/>
        <w:rPr>
          <w:sz w:val="24"/>
          <w:szCs w:val="24"/>
        </w:rPr>
      </w:pPr>
      <w:r>
        <w:rPr>
          <w:color w:val="231F20"/>
          <w:spacing w:val="25"/>
          <w:w w:val="97"/>
          <w:sz w:val="24"/>
          <w:szCs w:val="24"/>
        </w:rPr>
        <w:tab/>
      </w:r>
      <w:r w:rsidRPr="008A1665">
        <w:rPr>
          <w:color w:val="231F20"/>
          <w:spacing w:val="25"/>
          <w:w w:val="97"/>
          <w:sz w:val="24"/>
          <w:szCs w:val="24"/>
        </w:rPr>
        <w:t xml:space="preserve">- </w:t>
      </w:r>
      <w:r w:rsidRPr="008A1665">
        <w:rPr>
          <w:color w:val="231F20"/>
          <w:spacing w:val="-9"/>
          <w:w w:val="97"/>
          <w:sz w:val="24"/>
          <w:szCs w:val="24"/>
        </w:rPr>
        <w:t>к</w:t>
      </w:r>
      <w:r w:rsidRPr="008A1665">
        <w:rPr>
          <w:color w:val="231F20"/>
          <w:w w:val="111"/>
          <w:sz w:val="24"/>
          <w:szCs w:val="24"/>
        </w:rPr>
        <w:t>о</w:t>
      </w:r>
      <w:r w:rsidRPr="008A1665">
        <w:rPr>
          <w:color w:val="231F20"/>
          <w:w w:val="116"/>
          <w:sz w:val="24"/>
          <w:szCs w:val="24"/>
        </w:rPr>
        <w:t>м</w:t>
      </w:r>
      <w:r w:rsidRPr="008A1665">
        <w:rPr>
          <w:color w:val="231F20"/>
          <w:w w:val="114"/>
          <w:sz w:val="24"/>
          <w:szCs w:val="24"/>
        </w:rPr>
        <w:t>п</w:t>
      </w:r>
      <w:r w:rsidRPr="008A1665">
        <w:rPr>
          <w:color w:val="231F20"/>
          <w:w w:val="109"/>
          <w:sz w:val="24"/>
          <w:szCs w:val="24"/>
        </w:rPr>
        <w:t>л</w:t>
      </w:r>
      <w:r w:rsidRPr="008A1665">
        <w:rPr>
          <w:color w:val="231F20"/>
          <w:w w:val="114"/>
          <w:sz w:val="24"/>
          <w:szCs w:val="24"/>
        </w:rPr>
        <w:t>е</w:t>
      </w:r>
      <w:r w:rsidRPr="008A1665">
        <w:rPr>
          <w:color w:val="231F20"/>
          <w:w w:val="112"/>
          <w:sz w:val="24"/>
          <w:szCs w:val="24"/>
        </w:rPr>
        <w:t>к</w:t>
      </w:r>
      <w:r w:rsidRPr="008A1665">
        <w:rPr>
          <w:color w:val="231F20"/>
          <w:w w:val="105"/>
          <w:sz w:val="24"/>
          <w:szCs w:val="24"/>
        </w:rPr>
        <w:t xml:space="preserve">с </w:t>
      </w:r>
      <w:r w:rsidRPr="008A1665">
        <w:rPr>
          <w:color w:val="231F20"/>
          <w:w w:val="114"/>
          <w:sz w:val="24"/>
          <w:szCs w:val="24"/>
        </w:rPr>
        <w:t>и</w:t>
      </w:r>
      <w:r w:rsidRPr="008A1665">
        <w:rPr>
          <w:color w:val="231F20"/>
          <w:w w:val="113"/>
          <w:sz w:val="24"/>
          <w:szCs w:val="24"/>
        </w:rPr>
        <w:t>д</w:t>
      </w:r>
      <w:r w:rsidRPr="008A1665">
        <w:rPr>
          <w:color w:val="231F20"/>
          <w:w w:val="114"/>
          <w:sz w:val="24"/>
          <w:szCs w:val="24"/>
        </w:rPr>
        <w:t>енти</w:t>
      </w:r>
      <w:r w:rsidRPr="008A1665">
        <w:rPr>
          <w:color w:val="231F20"/>
          <w:w w:val="111"/>
          <w:sz w:val="24"/>
          <w:szCs w:val="24"/>
        </w:rPr>
        <w:t>ч</w:t>
      </w:r>
      <w:r w:rsidRPr="008A1665">
        <w:rPr>
          <w:color w:val="231F20"/>
          <w:w w:val="114"/>
          <w:sz w:val="24"/>
          <w:szCs w:val="24"/>
        </w:rPr>
        <w:t>н</w:t>
      </w:r>
      <w:r w:rsidRPr="008A1665">
        <w:rPr>
          <w:color w:val="231F20"/>
          <w:w w:val="111"/>
          <w:sz w:val="24"/>
          <w:szCs w:val="24"/>
        </w:rPr>
        <w:t>ы</w:t>
      </w:r>
      <w:r w:rsidRPr="008A1665">
        <w:rPr>
          <w:color w:val="231F20"/>
          <w:w w:val="104"/>
          <w:sz w:val="24"/>
          <w:szCs w:val="24"/>
        </w:rPr>
        <w:t xml:space="preserve">х </w:t>
      </w:r>
      <w:r w:rsidRPr="008A1665">
        <w:rPr>
          <w:color w:val="231F20"/>
          <w:w w:val="114"/>
          <w:sz w:val="24"/>
          <w:szCs w:val="24"/>
        </w:rPr>
        <w:t>э</w:t>
      </w:r>
      <w:r w:rsidRPr="008A1665">
        <w:rPr>
          <w:color w:val="231F20"/>
          <w:w w:val="109"/>
          <w:sz w:val="24"/>
          <w:szCs w:val="24"/>
        </w:rPr>
        <w:t>л</w:t>
      </w:r>
      <w:r w:rsidRPr="008A1665">
        <w:rPr>
          <w:color w:val="231F20"/>
          <w:w w:val="114"/>
          <w:sz w:val="24"/>
          <w:szCs w:val="24"/>
        </w:rPr>
        <w:t>е</w:t>
      </w:r>
      <w:r w:rsidRPr="008A1665">
        <w:rPr>
          <w:color w:val="231F20"/>
          <w:w w:val="116"/>
          <w:sz w:val="24"/>
          <w:szCs w:val="24"/>
        </w:rPr>
        <w:t>м</w:t>
      </w:r>
      <w:r w:rsidRPr="008A1665">
        <w:rPr>
          <w:color w:val="231F20"/>
          <w:w w:val="114"/>
          <w:sz w:val="24"/>
          <w:szCs w:val="24"/>
        </w:rPr>
        <w:t>ент</w:t>
      </w:r>
      <w:r w:rsidRPr="008A1665">
        <w:rPr>
          <w:color w:val="231F20"/>
          <w:w w:val="111"/>
          <w:sz w:val="24"/>
          <w:szCs w:val="24"/>
        </w:rPr>
        <w:t>о</w:t>
      </w:r>
      <w:r w:rsidRPr="008A1665">
        <w:rPr>
          <w:color w:val="231F20"/>
          <w:w w:val="112"/>
          <w:sz w:val="24"/>
          <w:szCs w:val="24"/>
        </w:rPr>
        <w:t xml:space="preserve">в </w:t>
      </w:r>
      <w:r w:rsidRPr="008A1665">
        <w:rPr>
          <w:color w:val="231F20"/>
          <w:w w:val="106"/>
          <w:sz w:val="24"/>
          <w:szCs w:val="24"/>
        </w:rPr>
        <w:t>б</w:t>
      </w:r>
      <w:r w:rsidRPr="008A1665">
        <w:rPr>
          <w:color w:val="231F20"/>
          <w:w w:val="114"/>
          <w:sz w:val="24"/>
          <w:szCs w:val="24"/>
        </w:rPr>
        <w:t>е</w:t>
      </w:r>
      <w:r w:rsidRPr="008A1665">
        <w:rPr>
          <w:color w:val="231F20"/>
          <w:w w:val="120"/>
          <w:sz w:val="24"/>
          <w:szCs w:val="24"/>
        </w:rPr>
        <w:t xml:space="preserve">з </w:t>
      </w:r>
      <w:r w:rsidRPr="008A1665">
        <w:rPr>
          <w:color w:val="231F20"/>
          <w:w w:val="114"/>
          <w:sz w:val="24"/>
          <w:szCs w:val="24"/>
        </w:rPr>
        <w:t>п</w:t>
      </w:r>
      <w:r w:rsidRPr="008A1665">
        <w:rPr>
          <w:color w:val="231F20"/>
          <w:w w:val="111"/>
          <w:sz w:val="24"/>
          <w:szCs w:val="24"/>
        </w:rPr>
        <w:t>о</w:t>
      </w:r>
      <w:r w:rsidRPr="008A1665">
        <w:rPr>
          <w:color w:val="231F20"/>
          <w:spacing w:val="-1"/>
          <w:w w:val="113"/>
          <w:sz w:val="24"/>
          <w:szCs w:val="24"/>
        </w:rPr>
        <w:t>д</w:t>
      </w:r>
      <w:r w:rsidRPr="008A1665">
        <w:rPr>
          <w:color w:val="231F20"/>
          <w:w w:val="109"/>
          <w:sz w:val="24"/>
          <w:szCs w:val="24"/>
        </w:rPr>
        <w:t>л</w:t>
      </w:r>
      <w:r w:rsidRPr="008A1665">
        <w:rPr>
          <w:color w:val="231F20"/>
          <w:w w:val="111"/>
          <w:sz w:val="24"/>
          <w:szCs w:val="24"/>
        </w:rPr>
        <w:t>о</w:t>
      </w:r>
      <w:r w:rsidRPr="008A1665">
        <w:rPr>
          <w:color w:val="231F20"/>
          <w:spacing w:val="-1"/>
          <w:w w:val="105"/>
          <w:sz w:val="24"/>
          <w:szCs w:val="24"/>
        </w:rPr>
        <w:t>ж</w:t>
      </w:r>
      <w:r w:rsidRPr="008A1665">
        <w:rPr>
          <w:color w:val="231F20"/>
          <w:w w:val="112"/>
          <w:sz w:val="24"/>
          <w:szCs w:val="24"/>
        </w:rPr>
        <w:t>к</w:t>
      </w:r>
      <w:r w:rsidRPr="008A1665">
        <w:rPr>
          <w:color w:val="231F20"/>
          <w:spacing w:val="-1"/>
          <w:w w:val="114"/>
          <w:sz w:val="24"/>
          <w:szCs w:val="24"/>
        </w:rPr>
        <w:t>и.</w:t>
      </w:r>
    </w:p>
    <w:p w:rsidR="00072667" w:rsidRPr="008A1665" w:rsidRDefault="00072667" w:rsidP="00072667">
      <w:pPr>
        <w:spacing w:line="240" w:lineRule="exact"/>
        <w:jc w:val="both"/>
        <w:rPr>
          <w:spacing w:val="-1"/>
          <w:w w:val="114"/>
          <w:sz w:val="24"/>
          <w:szCs w:val="24"/>
        </w:rPr>
      </w:pPr>
    </w:p>
    <w:p w:rsidR="00072667" w:rsidRPr="00D8436C" w:rsidRDefault="00072667" w:rsidP="00072667">
      <w:pPr>
        <w:spacing w:line="240" w:lineRule="exact"/>
        <w:jc w:val="both"/>
        <w:rPr>
          <w:spacing w:val="-1"/>
          <w:w w:val="114"/>
          <w:sz w:val="20"/>
          <w:szCs w:val="20"/>
        </w:rPr>
      </w:pPr>
      <w:r>
        <w:rPr>
          <w:noProof/>
          <w:spacing w:val="-1"/>
          <w:w w:val="114"/>
          <w:sz w:val="24"/>
          <w:szCs w:val="24"/>
          <w:lang w:eastAsia="ru-RU"/>
        </w:rPr>
        <w:drawing>
          <wp:anchor distT="0" distB="0" distL="18415" distR="7620" simplePos="0" relativeHeight="487652352" behindDoc="1" locked="0" layoutInCell="1" allowOverlap="1" wp14:anchorId="16C18BF0" wp14:editId="1A222864">
            <wp:simplePos x="0" y="0"/>
            <wp:positionH relativeFrom="column">
              <wp:posOffset>441960</wp:posOffset>
            </wp:positionH>
            <wp:positionV relativeFrom="paragraph">
              <wp:posOffset>140970</wp:posOffset>
            </wp:positionV>
            <wp:extent cx="4887595" cy="763270"/>
            <wp:effectExtent l="0" t="0" r="0" b="0"/>
            <wp:wrapTopAndBottom/>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27"/>
                    <a:srcRect l="-4" t="-25" r="-4" b="-25"/>
                    <a:stretch>
                      <a:fillRect/>
                    </a:stretch>
                  </pic:blipFill>
                  <pic:spPr bwMode="auto">
                    <a:xfrm>
                      <a:off x="0" y="0"/>
                      <a:ext cx="4887595" cy="763270"/>
                    </a:xfrm>
                    <a:prstGeom prst="rect">
                      <a:avLst/>
                    </a:prstGeom>
                  </pic:spPr>
                </pic:pic>
              </a:graphicData>
            </a:graphic>
          </wp:anchor>
        </w:drawing>
      </w:r>
    </w:p>
    <w:p w:rsidR="00072667" w:rsidRDefault="00072667" w:rsidP="00072667">
      <w:pPr>
        <w:ind w:right="-20"/>
        <w:jc w:val="both"/>
        <w:rPr>
          <w:color w:val="231F20"/>
          <w:w w:val="107"/>
          <w:sz w:val="20"/>
          <w:szCs w:val="20"/>
        </w:rPr>
      </w:pPr>
      <w:r w:rsidRPr="00D8436C">
        <w:rPr>
          <w:color w:val="231F20"/>
          <w:w w:val="107"/>
          <w:sz w:val="20"/>
          <w:szCs w:val="20"/>
        </w:rPr>
        <w:tab/>
      </w:r>
    </w:p>
    <w:p w:rsidR="00072667" w:rsidRDefault="00072667" w:rsidP="00072667">
      <w:pPr>
        <w:ind w:right="-20"/>
        <w:jc w:val="both"/>
        <w:rPr>
          <w:color w:val="231F20"/>
          <w:w w:val="107"/>
          <w:sz w:val="20"/>
          <w:szCs w:val="20"/>
        </w:rPr>
      </w:pPr>
    </w:p>
    <w:p w:rsidR="00072667" w:rsidRDefault="00072667" w:rsidP="00072667">
      <w:pPr>
        <w:ind w:right="-20"/>
        <w:jc w:val="both"/>
        <w:rPr>
          <w:color w:val="231F20"/>
          <w:w w:val="107"/>
          <w:sz w:val="20"/>
          <w:szCs w:val="20"/>
        </w:rPr>
      </w:pPr>
    </w:p>
    <w:p w:rsidR="00072667" w:rsidRPr="008A1665" w:rsidRDefault="00072667" w:rsidP="00072667">
      <w:pPr>
        <w:ind w:right="-20" w:firstLine="708"/>
        <w:jc w:val="both"/>
        <w:rPr>
          <w:sz w:val="24"/>
          <w:szCs w:val="24"/>
        </w:rPr>
      </w:pPr>
      <w:r w:rsidRPr="008A1665">
        <w:rPr>
          <w:w w:val="107"/>
          <w:sz w:val="24"/>
          <w:szCs w:val="24"/>
        </w:rPr>
        <w:t>3</w:t>
      </w:r>
      <w:r w:rsidRPr="008A1665">
        <w:rPr>
          <w:w w:val="112"/>
          <w:sz w:val="24"/>
          <w:szCs w:val="24"/>
        </w:rPr>
        <w:t xml:space="preserve">. </w:t>
      </w:r>
      <w:r w:rsidRPr="008A1665">
        <w:rPr>
          <w:w w:val="101"/>
          <w:sz w:val="24"/>
          <w:szCs w:val="24"/>
        </w:rPr>
        <w:t>Н</w:t>
      </w:r>
      <w:r w:rsidRPr="008A1665">
        <w:rPr>
          <w:w w:val="114"/>
          <w:sz w:val="24"/>
          <w:szCs w:val="24"/>
        </w:rPr>
        <w:t>а</w:t>
      </w:r>
      <w:r w:rsidRPr="008A1665">
        <w:rPr>
          <w:w w:val="105"/>
          <w:sz w:val="24"/>
          <w:szCs w:val="24"/>
        </w:rPr>
        <w:t>с</w:t>
      </w:r>
      <w:r w:rsidRPr="008A1665">
        <w:rPr>
          <w:w w:val="114"/>
          <w:sz w:val="24"/>
          <w:szCs w:val="24"/>
        </w:rPr>
        <w:t>тенн</w:t>
      </w:r>
      <w:r w:rsidRPr="008A1665">
        <w:rPr>
          <w:w w:val="111"/>
          <w:sz w:val="24"/>
          <w:szCs w:val="24"/>
        </w:rPr>
        <w:t>ы</w:t>
      </w:r>
      <w:r w:rsidRPr="008A1665">
        <w:rPr>
          <w:w w:val="114"/>
          <w:sz w:val="24"/>
          <w:szCs w:val="24"/>
        </w:rPr>
        <w:t xml:space="preserve">е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ии.</w:t>
      </w:r>
    </w:p>
    <w:p w:rsidR="00072667" w:rsidRPr="008A1665" w:rsidRDefault="00072667" w:rsidP="00072667">
      <w:pPr>
        <w:jc w:val="both"/>
        <w:rPr>
          <w:w w:val="112"/>
          <w:sz w:val="24"/>
          <w:szCs w:val="24"/>
        </w:rPr>
      </w:pPr>
      <w:r w:rsidRPr="008A1665">
        <w:rPr>
          <w:w w:val="107"/>
          <w:sz w:val="24"/>
          <w:szCs w:val="24"/>
        </w:rPr>
        <w:tab/>
        <w:t>3</w:t>
      </w:r>
      <w:r w:rsidRPr="008A1665">
        <w:rPr>
          <w:w w:val="112"/>
          <w:sz w:val="24"/>
          <w:szCs w:val="24"/>
        </w:rPr>
        <w:t>.</w:t>
      </w:r>
      <w:r w:rsidRPr="008A1665">
        <w:rPr>
          <w:w w:val="107"/>
          <w:sz w:val="24"/>
          <w:szCs w:val="24"/>
        </w:rPr>
        <w:t>1</w:t>
      </w:r>
      <w:r w:rsidRPr="008A1665">
        <w:rPr>
          <w:w w:val="112"/>
          <w:sz w:val="24"/>
          <w:szCs w:val="24"/>
        </w:rPr>
        <w:t xml:space="preserve">. </w:t>
      </w:r>
      <w:r w:rsidRPr="008A1665">
        <w:rPr>
          <w:w w:val="107"/>
          <w:sz w:val="24"/>
          <w:szCs w:val="24"/>
        </w:rPr>
        <w:t>Р</w:t>
      </w:r>
      <w:r w:rsidRPr="008A1665">
        <w:rPr>
          <w:w w:val="114"/>
          <w:sz w:val="24"/>
          <w:szCs w:val="24"/>
        </w:rPr>
        <w:t>а</w:t>
      </w:r>
      <w:r w:rsidRPr="008A1665">
        <w:rPr>
          <w:sz w:val="24"/>
          <w:szCs w:val="24"/>
        </w:rPr>
        <w:t>з</w:t>
      </w:r>
      <w:r w:rsidRPr="008A1665">
        <w:rPr>
          <w:w w:val="113"/>
          <w:sz w:val="24"/>
          <w:szCs w:val="24"/>
        </w:rPr>
        <w:t>р</w:t>
      </w:r>
      <w:r w:rsidRPr="008A1665">
        <w:rPr>
          <w:w w:val="114"/>
          <w:sz w:val="24"/>
          <w:szCs w:val="24"/>
        </w:rPr>
        <w:t>е</w:t>
      </w:r>
      <w:r w:rsidRPr="008A1665">
        <w:rPr>
          <w:w w:val="108"/>
          <w:sz w:val="24"/>
          <w:szCs w:val="24"/>
        </w:rPr>
        <w:t>ш</w:t>
      </w:r>
      <w:r w:rsidRPr="008A1665">
        <w:rPr>
          <w:w w:val="114"/>
          <w:sz w:val="24"/>
          <w:szCs w:val="24"/>
        </w:rPr>
        <w:t>ает</w:t>
      </w:r>
      <w:r w:rsidRPr="008A1665">
        <w:rPr>
          <w:w w:val="105"/>
          <w:sz w:val="24"/>
          <w:szCs w:val="24"/>
        </w:rPr>
        <w:t>с</w:t>
      </w:r>
      <w:r w:rsidRPr="008A1665">
        <w:rPr>
          <w:w w:val="115"/>
          <w:sz w:val="24"/>
          <w:szCs w:val="24"/>
        </w:rPr>
        <w:t xml:space="preserve">я </w:t>
      </w:r>
      <w:r w:rsidRPr="008A1665">
        <w:rPr>
          <w:w w:val="113"/>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ение ин</w:t>
      </w:r>
      <w:r w:rsidRPr="008A1665">
        <w:rPr>
          <w:w w:val="112"/>
          <w:sz w:val="24"/>
          <w:szCs w:val="24"/>
        </w:rPr>
        <w:t>ф</w:t>
      </w:r>
      <w:r w:rsidRPr="008A1665">
        <w:rPr>
          <w:w w:val="111"/>
          <w:sz w:val="24"/>
          <w:szCs w:val="24"/>
        </w:rPr>
        <w:t>о</w:t>
      </w:r>
      <w:r w:rsidRPr="008A1665">
        <w:rPr>
          <w:w w:val="113"/>
          <w:sz w:val="24"/>
          <w:szCs w:val="24"/>
        </w:rPr>
        <w:t>р</w:t>
      </w:r>
      <w:r w:rsidRPr="008A1665">
        <w:rPr>
          <w:w w:val="116"/>
          <w:sz w:val="24"/>
          <w:szCs w:val="24"/>
        </w:rPr>
        <w:t>м</w:t>
      </w:r>
      <w:r w:rsidRPr="008A1665">
        <w:rPr>
          <w:w w:val="114"/>
          <w:sz w:val="24"/>
          <w:szCs w:val="24"/>
        </w:rPr>
        <w:t>а</w:t>
      </w:r>
      <w:r w:rsidRPr="008A1665">
        <w:rPr>
          <w:w w:val="115"/>
          <w:sz w:val="24"/>
          <w:szCs w:val="24"/>
        </w:rPr>
        <w:t>ц</w:t>
      </w:r>
      <w:r w:rsidRPr="008A1665">
        <w:rPr>
          <w:w w:val="114"/>
          <w:sz w:val="24"/>
          <w:szCs w:val="24"/>
        </w:rPr>
        <w:t>и</w:t>
      </w:r>
      <w:r w:rsidRPr="008A1665">
        <w:rPr>
          <w:w w:val="111"/>
          <w:sz w:val="24"/>
          <w:szCs w:val="24"/>
        </w:rPr>
        <w:t>о</w:t>
      </w:r>
      <w:r w:rsidRPr="008A1665">
        <w:rPr>
          <w:w w:val="114"/>
          <w:sz w:val="24"/>
          <w:szCs w:val="24"/>
        </w:rPr>
        <w:t>нн</w:t>
      </w:r>
      <w:r w:rsidRPr="008A1665">
        <w:rPr>
          <w:w w:val="111"/>
          <w:sz w:val="24"/>
          <w:szCs w:val="24"/>
        </w:rPr>
        <w:t>ы</w:t>
      </w:r>
      <w:r w:rsidRPr="008A1665">
        <w:rPr>
          <w:w w:val="104"/>
          <w:sz w:val="24"/>
          <w:szCs w:val="24"/>
        </w:rPr>
        <w:t xml:space="preserve">х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ий на п</w:t>
      </w:r>
      <w:r w:rsidRPr="008A1665">
        <w:rPr>
          <w:w w:val="109"/>
          <w:sz w:val="24"/>
          <w:szCs w:val="24"/>
        </w:rPr>
        <w:t>л</w:t>
      </w:r>
      <w:r w:rsidRPr="008A1665">
        <w:rPr>
          <w:w w:val="111"/>
          <w:sz w:val="24"/>
          <w:szCs w:val="24"/>
        </w:rPr>
        <w:t>о</w:t>
      </w:r>
      <w:r w:rsidRPr="008A1665">
        <w:rPr>
          <w:w w:val="105"/>
          <w:sz w:val="24"/>
          <w:szCs w:val="24"/>
        </w:rPr>
        <w:t>с</w:t>
      </w:r>
      <w:r w:rsidRPr="008A1665">
        <w:rPr>
          <w:w w:val="112"/>
          <w:sz w:val="24"/>
          <w:szCs w:val="24"/>
        </w:rPr>
        <w:t>к</w:t>
      </w:r>
      <w:r w:rsidRPr="008A1665">
        <w:rPr>
          <w:w w:val="114"/>
          <w:sz w:val="24"/>
          <w:szCs w:val="24"/>
        </w:rPr>
        <w:t>и</w:t>
      </w:r>
      <w:r w:rsidRPr="008A1665">
        <w:rPr>
          <w:w w:val="104"/>
          <w:sz w:val="24"/>
          <w:szCs w:val="24"/>
        </w:rPr>
        <w:t xml:space="preserve">х </w:t>
      </w:r>
      <w:r w:rsidRPr="008A1665">
        <w:rPr>
          <w:w w:val="101"/>
          <w:sz w:val="24"/>
          <w:szCs w:val="24"/>
        </w:rPr>
        <w:t>у</w:t>
      </w:r>
      <w:r w:rsidRPr="008A1665">
        <w:rPr>
          <w:w w:val="111"/>
          <w:sz w:val="24"/>
          <w:szCs w:val="24"/>
        </w:rPr>
        <w:t>ч</w:t>
      </w:r>
      <w:r w:rsidRPr="008A1665">
        <w:rPr>
          <w:w w:val="114"/>
          <w:sz w:val="24"/>
          <w:szCs w:val="24"/>
        </w:rPr>
        <w:t>а</w:t>
      </w:r>
      <w:r w:rsidRPr="008A1665">
        <w:rPr>
          <w:w w:val="105"/>
          <w:sz w:val="24"/>
          <w:szCs w:val="24"/>
        </w:rPr>
        <w:t>с</w:t>
      </w:r>
      <w:r w:rsidRPr="008A1665">
        <w:rPr>
          <w:w w:val="114"/>
          <w:sz w:val="24"/>
          <w:szCs w:val="24"/>
        </w:rPr>
        <w:t>т</w:t>
      </w:r>
      <w:r w:rsidRPr="008A1665">
        <w:rPr>
          <w:w w:val="112"/>
          <w:sz w:val="24"/>
          <w:szCs w:val="24"/>
        </w:rPr>
        <w:t>к</w:t>
      </w:r>
      <w:r w:rsidRPr="008A1665">
        <w:rPr>
          <w:w w:val="114"/>
          <w:sz w:val="24"/>
          <w:szCs w:val="24"/>
        </w:rPr>
        <w:t>а</w:t>
      </w:r>
      <w:r w:rsidRPr="008A1665">
        <w:rPr>
          <w:w w:val="104"/>
          <w:sz w:val="24"/>
          <w:szCs w:val="24"/>
        </w:rPr>
        <w:t xml:space="preserve">х </w:t>
      </w:r>
      <w:r w:rsidRPr="008A1665">
        <w:rPr>
          <w:w w:val="112"/>
          <w:sz w:val="24"/>
          <w:szCs w:val="24"/>
        </w:rPr>
        <w:t>ф</w:t>
      </w:r>
      <w:r w:rsidRPr="008A1665">
        <w:rPr>
          <w:w w:val="114"/>
          <w:sz w:val="24"/>
          <w:szCs w:val="24"/>
        </w:rPr>
        <w:t>а</w:t>
      </w:r>
      <w:r w:rsidRPr="008A1665">
        <w:rPr>
          <w:w w:val="105"/>
          <w:sz w:val="24"/>
          <w:szCs w:val="24"/>
        </w:rPr>
        <w:t>с</w:t>
      </w:r>
      <w:r w:rsidRPr="008A1665">
        <w:rPr>
          <w:w w:val="114"/>
          <w:sz w:val="24"/>
          <w:szCs w:val="24"/>
        </w:rPr>
        <w:t>а</w:t>
      </w:r>
      <w:r w:rsidRPr="008A1665">
        <w:rPr>
          <w:w w:val="113"/>
          <w:sz w:val="24"/>
          <w:szCs w:val="24"/>
        </w:rPr>
        <w:t>д</w:t>
      </w:r>
      <w:r w:rsidRPr="008A1665">
        <w:rPr>
          <w:w w:val="114"/>
          <w:sz w:val="24"/>
          <w:szCs w:val="24"/>
        </w:rPr>
        <w:t>а</w:t>
      </w:r>
      <w:r w:rsidRPr="008A1665">
        <w:rPr>
          <w:w w:val="113"/>
          <w:sz w:val="24"/>
          <w:szCs w:val="24"/>
        </w:rPr>
        <w:t xml:space="preserve">, </w:t>
      </w:r>
      <w:r w:rsidRPr="008A1665">
        <w:rPr>
          <w:w w:val="105"/>
          <w:sz w:val="24"/>
          <w:szCs w:val="24"/>
        </w:rPr>
        <w:t>с</w:t>
      </w:r>
      <w:r w:rsidRPr="008A1665">
        <w:rPr>
          <w:w w:val="112"/>
          <w:sz w:val="24"/>
          <w:szCs w:val="24"/>
        </w:rPr>
        <w:t>в</w:t>
      </w:r>
      <w:r w:rsidRPr="008A1665">
        <w:rPr>
          <w:w w:val="111"/>
          <w:sz w:val="24"/>
          <w:szCs w:val="24"/>
        </w:rPr>
        <w:t>о</w:t>
      </w:r>
      <w:r w:rsidRPr="008A1665">
        <w:rPr>
          <w:w w:val="106"/>
          <w:sz w:val="24"/>
          <w:szCs w:val="24"/>
        </w:rPr>
        <w:t>б</w:t>
      </w:r>
      <w:r w:rsidRPr="008A1665">
        <w:rPr>
          <w:w w:val="111"/>
          <w:sz w:val="24"/>
          <w:szCs w:val="24"/>
        </w:rPr>
        <w:t>о</w:t>
      </w:r>
      <w:r w:rsidRPr="008A1665">
        <w:rPr>
          <w:w w:val="113"/>
          <w:sz w:val="24"/>
          <w:szCs w:val="24"/>
        </w:rPr>
        <w:t>д</w:t>
      </w:r>
      <w:r w:rsidRPr="008A1665">
        <w:rPr>
          <w:w w:val="114"/>
          <w:sz w:val="24"/>
          <w:szCs w:val="24"/>
        </w:rPr>
        <w:t>н</w:t>
      </w:r>
      <w:r w:rsidRPr="008A1665">
        <w:rPr>
          <w:w w:val="111"/>
          <w:sz w:val="24"/>
          <w:szCs w:val="24"/>
        </w:rPr>
        <w:t>ы</w:t>
      </w:r>
      <w:r w:rsidRPr="008A1665">
        <w:rPr>
          <w:w w:val="104"/>
          <w:sz w:val="24"/>
          <w:szCs w:val="24"/>
        </w:rPr>
        <w:t xml:space="preserve">х </w:t>
      </w:r>
      <w:r w:rsidRPr="008A1665">
        <w:rPr>
          <w:w w:val="111"/>
          <w:sz w:val="24"/>
          <w:szCs w:val="24"/>
        </w:rPr>
        <w:t>о</w:t>
      </w:r>
      <w:r w:rsidRPr="008A1665">
        <w:rPr>
          <w:w w:val="114"/>
          <w:sz w:val="24"/>
          <w:szCs w:val="24"/>
        </w:rPr>
        <w:t>т а</w:t>
      </w:r>
      <w:r w:rsidRPr="008A1665">
        <w:rPr>
          <w:w w:val="113"/>
          <w:sz w:val="24"/>
          <w:szCs w:val="24"/>
        </w:rPr>
        <w:t>р</w:t>
      </w:r>
      <w:r w:rsidRPr="008A1665">
        <w:rPr>
          <w:w w:val="104"/>
          <w:sz w:val="24"/>
          <w:szCs w:val="24"/>
        </w:rPr>
        <w:t>х</w:t>
      </w:r>
      <w:r w:rsidRPr="008A1665">
        <w:rPr>
          <w:w w:val="114"/>
          <w:sz w:val="24"/>
          <w:szCs w:val="24"/>
        </w:rPr>
        <w:t>ите</w:t>
      </w:r>
      <w:r w:rsidRPr="008A1665">
        <w:rPr>
          <w:w w:val="112"/>
          <w:sz w:val="24"/>
          <w:szCs w:val="24"/>
        </w:rPr>
        <w:t>к</w:t>
      </w:r>
      <w:r w:rsidRPr="008A1665">
        <w:rPr>
          <w:w w:val="114"/>
          <w:sz w:val="24"/>
          <w:szCs w:val="24"/>
        </w:rPr>
        <w:t>т</w:t>
      </w:r>
      <w:r w:rsidRPr="008A1665">
        <w:rPr>
          <w:w w:val="101"/>
          <w:sz w:val="24"/>
          <w:szCs w:val="24"/>
        </w:rPr>
        <w:t>у</w:t>
      </w:r>
      <w:r w:rsidRPr="008A1665">
        <w:rPr>
          <w:w w:val="113"/>
          <w:sz w:val="24"/>
          <w:szCs w:val="24"/>
        </w:rPr>
        <w:t>р</w:t>
      </w:r>
      <w:r w:rsidRPr="008A1665">
        <w:rPr>
          <w:w w:val="114"/>
          <w:sz w:val="24"/>
          <w:szCs w:val="24"/>
        </w:rPr>
        <w:t>н</w:t>
      </w:r>
      <w:r w:rsidRPr="008A1665">
        <w:rPr>
          <w:w w:val="111"/>
          <w:sz w:val="24"/>
          <w:szCs w:val="24"/>
        </w:rPr>
        <w:t>ы</w:t>
      </w:r>
      <w:r w:rsidRPr="008A1665">
        <w:rPr>
          <w:w w:val="104"/>
          <w:sz w:val="24"/>
          <w:szCs w:val="24"/>
        </w:rPr>
        <w:t xml:space="preserve">х </w:t>
      </w:r>
      <w:r w:rsidRPr="008A1665">
        <w:rPr>
          <w:w w:val="114"/>
          <w:sz w:val="24"/>
          <w:szCs w:val="24"/>
        </w:rPr>
        <w:t>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о</w:t>
      </w:r>
      <w:r w:rsidRPr="008A1665">
        <w:rPr>
          <w:w w:val="112"/>
          <w:sz w:val="24"/>
          <w:szCs w:val="24"/>
        </w:rPr>
        <w:t>в</w:t>
      </w:r>
      <w:r w:rsidRPr="008A1665">
        <w:rPr>
          <w:w w:val="113"/>
          <w:sz w:val="24"/>
          <w:szCs w:val="24"/>
        </w:rPr>
        <w:t xml:space="preserve">, </w:t>
      </w:r>
      <w:r w:rsidRPr="008A1665">
        <w:rPr>
          <w:w w:val="114"/>
          <w:sz w:val="24"/>
          <w:szCs w:val="24"/>
        </w:rPr>
        <w:t>и</w:t>
      </w:r>
      <w:r w:rsidRPr="008A1665">
        <w:rPr>
          <w:w w:val="105"/>
          <w:sz w:val="24"/>
          <w:szCs w:val="24"/>
        </w:rPr>
        <w:t>с</w:t>
      </w:r>
      <w:r w:rsidRPr="008A1665">
        <w:rPr>
          <w:w w:val="112"/>
          <w:sz w:val="24"/>
          <w:szCs w:val="24"/>
        </w:rPr>
        <w:t>к</w:t>
      </w:r>
      <w:r w:rsidRPr="008A1665">
        <w:rPr>
          <w:w w:val="109"/>
          <w:sz w:val="24"/>
          <w:szCs w:val="24"/>
        </w:rPr>
        <w:t>л</w:t>
      </w:r>
      <w:r w:rsidRPr="008A1665">
        <w:rPr>
          <w:w w:val="105"/>
          <w:sz w:val="24"/>
          <w:szCs w:val="24"/>
        </w:rPr>
        <w:t>ю</w:t>
      </w:r>
      <w:r w:rsidRPr="008A1665">
        <w:rPr>
          <w:w w:val="111"/>
          <w:sz w:val="24"/>
          <w:szCs w:val="24"/>
        </w:rPr>
        <w:t>ч</w:t>
      </w:r>
      <w:r w:rsidRPr="008A1665">
        <w:rPr>
          <w:w w:val="114"/>
          <w:sz w:val="24"/>
          <w:szCs w:val="24"/>
        </w:rPr>
        <w:t>ите</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 xml:space="preserve">о </w:t>
      </w:r>
      <w:r w:rsidRPr="008A1665">
        <w:rPr>
          <w:w w:val="112"/>
          <w:sz w:val="24"/>
          <w:szCs w:val="24"/>
        </w:rPr>
        <w:t xml:space="preserve">в </w:t>
      </w:r>
      <w:r w:rsidRPr="008A1665">
        <w:rPr>
          <w:w w:val="114"/>
          <w:sz w:val="24"/>
          <w:szCs w:val="24"/>
        </w:rPr>
        <w:t>п</w:t>
      </w:r>
      <w:r w:rsidRPr="008A1665">
        <w:rPr>
          <w:w w:val="113"/>
          <w:sz w:val="24"/>
          <w:szCs w:val="24"/>
        </w:rPr>
        <w:t>р</w:t>
      </w:r>
      <w:r w:rsidRPr="008A1665">
        <w:rPr>
          <w:w w:val="114"/>
          <w:sz w:val="24"/>
          <w:szCs w:val="24"/>
        </w:rPr>
        <w:t>е</w:t>
      </w:r>
      <w:r w:rsidRPr="008A1665">
        <w:rPr>
          <w:w w:val="113"/>
          <w:sz w:val="24"/>
          <w:szCs w:val="24"/>
        </w:rPr>
        <w:t>д</w:t>
      </w:r>
      <w:r w:rsidRPr="008A1665">
        <w:rPr>
          <w:w w:val="114"/>
          <w:sz w:val="24"/>
          <w:szCs w:val="24"/>
        </w:rPr>
        <w:t>е</w:t>
      </w:r>
      <w:r w:rsidRPr="008A1665">
        <w:rPr>
          <w:w w:val="109"/>
          <w:sz w:val="24"/>
          <w:szCs w:val="24"/>
        </w:rPr>
        <w:t>л</w:t>
      </w:r>
      <w:r w:rsidRPr="008A1665">
        <w:rPr>
          <w:w w:val="114"/>
          <w:sz w:val="24"/>
          <w:szCs w:val="24"/>
        </w:rPr>
        <w:t>а</w:t>
      </w:r>
      <w:r w:rsidRPr="008A1665">
        <w:rPr>
          <w:w w:val="104"/>
          <w:sz w:val="24"/>
          <w:szCs w:val="24"/>
        </w:rPr>
        <w:t xml:space="preserve">х </w:t>
      </w:r>
      <w:r w:rsidRPr="008A1665">
        <w:rPr>
          <w:w w:val="114"/>
          <w:sz w:val="24"/>
          <w:szCs w:val="24"/>
        </w:rPr>
        <w:t>п</w:t>
      </w:r>
      <w:r w:rsidRPr="008A1665">
        <w:rPr>
          <w:w w:val="109"/>
          <w:sz w:val="24"/>
          <w:szCs w:val="24"/>
        </w:rPr>
        <w:t>л</w:t>
      </w:r>
      <w:r w:rsidRPr="008A1665">
        <w:rPr>
          <w:w w:val="111"/>
          <w:sz w:val="24"/>
          <w:szCs w:val="24"/>
        </w:rPr>
        <w:t>о</w:t>
      </w:r>
      <w:r w:rsidRPr="008A1665">
        <w:rPr>
          <w:w w:val="110"/>
          <w:sz w:val="24"/>
          <w:szCs w:val="24"/>
        </w:rPr>
        <w:t>щ</w:t>
      </w:r>
      <w:r w:rsidRPr="008A1665">
        <w:rPr>
          <w:w w:val="114"/>
          <w:sz w:val="24"/>
          <w:szCs w:val="24"/>
        </w:rPr>
        <w:t>а</w:t>
      </w:r>
      <w:r w:rsidRPr="008A1665">
        <w:rPr>
          <w:w w:val="113"/>
          <w:sz w:val="24"/>
          <w:szCs w:val="24"/>
        </w:rPr>
        <w:t>д</w:t>
      </w:r>
      <w:r w:rsidRPr="008A1665">
        <w:rPr>
          <w:w w:val="114"/>
          <w:sz w:val="24"/>
          <w:szCs w:val="24"/>
        </w:rPr>
        <w:t xml:space="preserve">и </w:t>
      </w:r>
      <w:r w:rsidRPr="008A1665">
        <w:rPr>
          <w:w w:val="112"/>
          <w:sz w:val="24"/>
          <w:szCs w:val="24"/>
        </w:rPr>
        <w:t>в</w:t>
      </w:r>
      <w:r w:rsidRPr="008A1665">
        <w:rPr>
          <w:w w:val="114"/>
          <w:sz w:val="24"/>
          <w:szCs w:val="24"/>
        </w:rPr>
        <w:t>не</w:t>
      </w:r>
      <w:r w:rsidRPr="008A1665">
        <w:rPr>
          <w:w w:val="108"/>
          <w:sz w:val="24"/>
          <w:szCs w:val="24"/>
        </w:rPr>
        <w:t>ш</w:t>
      </w:r>
      <w:r w:rsidRPr="008A1665">
        <w:rPr>
          <w:w w:val="114"/>
          <w:sz w:val="24"/>
          <w:szCs w:val="24"/>
        </w:rPr>
        <w:t>ни</w:t>
      </w:r>
      <w:r w:rsidRPr="008A1665">
        <w:rPr>
          <w:w w:val="104"/>
          <w:sz w:val="24"/>
          <w:szCs w:val="24"/>
        </w:rPr>
        <w:t xml:space="preserve">х </w:t>
      </w:r>
      <w:r w:rsidRPr="008A1665">
        <w:rPr>
          <w:w w:val="114"/>
          <w:sz w:val="24"/>
          <w:szCs w:val="24"/>
        </w:rPr>
        <w:t>п</w:t>
      </w:r>
      <w:r w:rsidRPr="008A1665">
        <w:rPr>
          <w:w w:val="111"/>
          <w:sz w:val="24"/>
          <w:szCs w:val="24"/>
        </w:rPr>
        <w:t>о</w:t>
      </w:r>
      <w:r w:rsidRPr="008A1665">
        <w:rPr>
          <w:w w:val="112"/>
          <w:sz w:val="24"/>
          <w:szCs w:val="24"/>
        </w:rPr>
        <w:t>в</w:t>
      </w:r>
      <w:r w:rsidRPr="008A1665">
        <w:rPr>
          <w:w w:val="114"/>
          <w:sz w:val="24"/>
          <w:szCs w:val="24"/>
        </w:rPr>
        <w:t>е</w:t>
      </w:r>
      <w:r w:rsidRPr="008A1665">
        <w:rPr>
          <w:w w:val="113"/>
          <w:sz w:val="24"/>
          <w:szCs w:val="24"/>
        </w:rPr>
        <w:t>р</w:t>
      </w:r>
      <w:r w:rsidRPr="008A1665">
        <w:rPr>
          <w:w w:val="104"/>
          <w:sz w:val="24"/>
          <w:szCs w:val="24"/>
        </w:rPr>
        <w:t>х</w:t>
      </w:r>
      <w:r w:rsidRPr="008A1665">
        <w:rPr>
          <w:w w:val="114"/>
          <w:sz w:val="24"/>
          <w:szCs w:val="24"/>
        </w:rPr>
        <w:t>н</w:t>
      </w:r>
      <w:r w:rsidRPr="008A1665">
        <w:rPr>
          <w:w w:val="111"/>
          <w:sz w:val="24"/>
          <w:szCs w:val="24"/>
        </w:rPr>
        <w:t>о</w:t>
      </w:r>
      <w:r w:rsidRPr="008A1665">
        <w:rPr>
          <w:w w:val="105"/>
          <w:sz w:val="24"/>
          <w:szCs w:val="24"/>
        </w:rPr>
        <w:t>с</w:t>
      </w:r>
      <w:r w:rsidRPr="008A1665">
        <w:rPr>
          <w:w w:val="114"/>
          <w:sz w:val="24"/>
          <w:szCs w:val="24"/>
        </w:rPr>
        <w:t xml:space="preserve">тей </w:t>
      </w:r>
      <w:r w:rsidRPr="008A1665">
        <w:rPr>
          <w:w w:val="111"/>
          <w:sz w:val="24"/>
          <w:szCs w:val="24"/>
        </w:rPr>
        <w:t>о</w:t>
      </w:r>
      <w:r w:rsidRPr="008A1665">
        <w:rPr>
          <w:w w:val="106"/>
          <w:sz w:val="24"/>
          <w:szCs w:val="24"/>
        </w:rPr>
        <w:t>б</w:t>
      </w:r>
      <w:r w:rsidRPr="008A1665">
        <w:rPr>
          <w:w w:val="112"/>
          <w:sz w:val="24"/>
          <w:szCs w:val="24"/>
        </w:rPr>
        <w:t>ъ</w:t>
      </w:r>
      <w:r w:rsidRPr="008A1665">
        <w:rPr>
          <w:w w:val="114"/>
          <w:sz w:val="24"/>
          <w:szCs w:val="24"/>
        </w:rPr>
        <w:t>е</w:t>
      </w:r>
      <w:r w:rsidRPr="008A1665">
        <w:rPr>
          <w:w w:val="112"/>
          <w:sz w:val="24"/>
          <w:szCs w:val="24"/>
        </w:rPr>
        <w:t>к</w:t>
      </w:r>
      <w:r w:rsidRPr="008A1665">
        <w:rPr>
          <w:w w:val="114"/>
          <w:sz w:val="24"/>
          <w:szCs w:val="24"/>
        </w:rPr>
        <w:t>та</w:t>
      </w:r>
      <w:r w:rsidRPr="008A1665">
        <w:rPr>
          <w:w w:val="113"/>
          <w:sz w:val="24"/>
          <w:szCs w:val="24"/>
        </w:rPr>
        <w:t xml:space="preserve">, </w:t>
      </w:r>
      <w:r w:rsidRPr="008A1665">
        <w:rPr>
          <w:w w:val="105"/>
          <w:sz w:val="24"/>
          <w:szCs w:val="24"/>
        </w:rPr>
        <w:t>с</w:t>
      </w:r>
      <w:r w:rsidRPr="008A1665">
        <w:rPr>
          <w:w w:val="111"/>
          <w:sz w:val="24"/>
          <w:szCs w:val="24"/>
        </w:rPr>
        <w:t>оо</w:t>
      </w:r>
      <w:r w:rsidRPr="008A1665">
        <w:rPr>
          <w:w w:val="114"/>
          <w:sz w:val="24"/>
          <w:szCs w:val="24"/>
        </w:rPr>
        <w:t>т</w:t>
      </w:r>
      <w:r w:rsidRPr="008A1665">
        <w:rPr>
          <w:w w:val="112"/>
          <w:sz w:val="24"/>
          <w:szCs w:val="24"/>
        </w:rPr>
        <w:t>в</w:t>
      </w:r>
      <w:r w:rsidRPr="008A1665">
        <w:rPr>
          <w:w w:val="114"/>
          <w:sz w:val="24"/>
          <w:szCs w:val="24"/>
        </w:rPr>
        <w:t>ет</w:t>
      </w:r>
      <w:r w:rsidRPr="008A1665">
        <w:rPr>
          <w:w w:val="105"/>
          <w:sz w:val="24"/>
          <w:szCs w:val="24"/>
        </w:rPr>
        <w:t>с</w:t>
      </w:r>
      <w:r w:rsidRPr="008A1665">
        <w:rPr>
          <w:w w:val="114"/>
          <w:sz w:val="24"/>
          <w:szCs w:val="24"/>
        </w:rPr>
        <w:t>т</w:t>
      </w:r>
      <w:r w:rsidRPr="008A1665">
        <w:rPr>
          <w:w w:val="112"/>
          <w:sz w:val="24"/>
          <w:szCs w:val="24"/>
        </w:rPr>
        <w:t>в</w:t>
      </w:r>
      <w:r w:rsidRPr="008A1665">
        <w:rPr>
          <w:w w:val="101"/>
          <w:sz w:val="24"/>
          <w:szCs w:val="24"/>
        </w:rPr>
        <w:t>у</w:t>
      </w:r>
      <w:r w:rsidRPr="008A1665">
        <w:rPr>
          <w:w w:val="105"/>
          <w:sz w:val="24"/>
          <w:szCs w:val="24"/>
        </w:rPr>
        <w:t>ю</w:t>
      </w:r>
      <w:r w:rsidRPr="008A1665">
        <w:rPr>
          <w:w w:val="110"/>
          <w:sz w:val="24"/>
          <w:szCs w:val="24"/>
        </w:rPr>
        <w:t>щ</w:t>
      </w:r>
      <w:r w:rsidRPr="008A1665">
        <w:rPr>
          <w:w w:val="114"/>
          <w:sz w:val="24"/>
          <w:szCs w:val="24"/>
        </w:rPr>
        <w:t xml:space="preserve">ей </w:t>
      </w:r>
      <w:r w:rsidRPr="008A1665">
        <w:rPr>
          <w:w w:val="112"/>
          <w:sz w:val="24"/>
          <w:szCs w:val="24"/>
        </w:rPr>
        <w:t>ф</w:t>
      </w:r>
      <w:r w:rsidRPr="008A1665">
        <w:rPr>
          <w:w w:val="114"/>
          <w:sz w:val="24"/>
          <w:szCs w:val="24"/>
        </w:rPr>
        <w:t>и</w:t>
      </w:r>
      <w:r w:rsidRPr="008A1665">
        <w:rPr>
          <w:w w:val="120"/>
          <w:sz w:val="24"/>
          <w:szCs w:val="24"/>
        </w:rPr>
        <w:t>з</w:t>
      </w:r>
      <w:r w:rsidRPr="008A1665">
        <w:rPr>
          <w:w w:val="114"/>
          <w:sz w:val="24"/>
          <w:szCs w:val="24"/>
        </w:rPr>
        <w:t>и</w:t>
      </w:r>
      <w:r w:rsidRPr="008A1665">
        <w:rPr>
          <w:w w:val="111"/>
          <w:sz w:val="24"/>
          <w:szCs w:val="24"/>
        </w:rPr>
        <w:t>ч</w:t>
      </w:r>
      <w:r w:rsidRPr="008A1665">
        <w:rPr>
          <w:w w:val="114"/>
          <w:sz w:val="24"/>
          <w:szCs w:val="24"/>
        </w:rPr>
        <w:t>е</w:t>
      </w:r>
      <w:r w:rsidRPr="008A1665">
        <w:rPr>
          <w:w w:val="105"/>
          <w:sz w:val="24"/>
          <w:szCs w:val="24"/>
        </w:rPr>
        <w:t>с</w:t>
      </w:r>
      <w:r w:rsidRPr="008A1665">
        <w:rPr>
          <w:w w:val="112"/>
          <w:sz w:val="24"/>
          <w:szCs w:val="24"/>
        </w:rPr>
        <w:t>к</w:t>
      </w:r>
      <w:r w:rsidRPr="008A1665">
        <w:rPr>
          <w:w w:val="114"/>
          <w:sz w:val="24"/>
          <w:szCs w:val="24"/>
        </w:rPr>
        <w:t>и</w:t>
      </w:r>
      <w:r w:rsidRPr="008A1665">
        <w:rPr>
          <w:w w:val="116"/>
          <w:sz w:val="24"/>
          <w:szCs w:val="24"/>
        </w:rPr>
        <w:t xml:space="preserve">м </w:t>
      </w:r>
      <w:r w:rsidRPr="008A1665">
        <w:rPr>
          <w:w w:val="113"/>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3"/>
          <w:sz w:val="24"/>
          <w:szCs w:val="24"/>
        </w:rPr>
        <w:t>р</w:t>
      </w:r>
      <w:r w:rsidRPr="008A1665">
        <w:rPr>
          <w:w w:val="114"/>
          <w:sz w:val="24"/>
          <w:szCs w:val="24"/>
        </w:rPr>
        <w:t>а</w:t>
      </w:r>
      <w:r w:rsidRPr="008A1665">
        <w:rPr>
          <w:w w:val="116"/>
          <w:sz w:val="24"/>
          <w:szCs w:val="24"/>
        </w:rPr>
        <w:t xml:space="preserve">м </w:t>
      </w:r>
      <w:r w:rsidRPr="008A1665">
        <w:rPr>
          <w:sz w:val="24"/>
          <w:szCs w:val="24"/>
        </w:rPr>
        <w:t>з</w:t>
      </w:r>
      <w:r w:rsidRPr="008A1665">
        <w:rPr>
          <w:w w:val="114"/>
          <w:sz w:val="24"/>
          <w:szCs w:val="24"/>
        </w:rPr>
        <w:t>ани</w:t>
      </w:r>
      <w:r w:rsidRPr="008A1665">
        <w:rPr>
          <w:w w:val="116"/>
          <w:sz w:val="24"/>
          <w:szCs w:val="24"/>
        </w:rPr>
        <w:t>м</w:t>
      </w:r>
      <w:r w:rsidRPr="008A1665">
        <w:rPr>
          <w:w w:val="114"/>
          <w:sz w:val="24"/>
          <w:szCs w:val="24"/>
        </w:rPr>
        <w:t>ае</w:t>
      </w:r>
      <w:r w:rsidRPr="008A1665">
        <w:rPr>
          <w:w w:val="116"/>
          <w:sz w:val="24"/>
          <w:szCs w:val="24"/>
        </w:rPr>
        <w:t>м</w:t>
      </w:r>
      <w:r w:rsidRPr="008A1665">
        <w:rPr>
          <w:w w:val="111"/>
          <w:sz w:val="24"/>
          <w:szCs w:val="24"/>
        </w:rPr>
        <w:t>ы</w:t>
      </w:r>
      <w:r w:rsidRPr="008A1665">
        <w:rPr>
          <w:w w:val="104"/>
          <w:sz w:val="24"/>
          <w:szCs w:val="24"/>
        </w:rPr>
        <w:t xml:space="preserve">х </w:t>
      </w:r>
      <w:r w:rsidRPr="008A1665">
        <w:rPr>
          <w:w w:val="111"/>
          <w:sz w:val="24"/>
          <w:szCs w:val="24"/>
        </w:rPr>
        <w:t>о</w:t>
      </w:r>
      <w:r w:rsidRPr="008A1665">
        <w:rPr>
          <w:w w:val="113"/>
          <w:sz w:val="24"/>
          <w:szCs w:val="24"/>
        </w:rPr>
        <w:t>р</w:t>
      </w:r>
      <w:r w:rsidRPr="008A1665">
        <w:rPr>
          <w:w w:val="105"/>
          <w:sz w:val="24"/>
          <w:szCs w:val="24"/>
        </w:rPr>
        <w:t>г</w:t>
      </w:r>
      <w:r w:rsidRPr="008A1665">
        <w:rPr>
          <w:w w:val="114"/>
          <w:sz w:val="24"/>
          <w:szCs w:val="24"/>
        </w:rPr>
        <w:t>ани</w:t>
      </w:r>
      <w:r w:rsidRPr="008A1665">
        <w:rPr>
          <w:w w:val="120"/>
          <w:sz w:val="24"/>
          <w:szCs w:val="24"/>
        </w:rPr>
        <w:t>з</w:t>
      </w:r>
      <w:r w:rsidRPr="008A1665">
        <w:rPr>
          <w:w w:val="114"/>
          <w:sz w:val="24"/>
          <w:szCs w:val="24"/>
        </w:rPr>
        <w:t>а</w:t>
      </w:r>
      <w:r w:rsidRPr="008A1665">
        <w:rPr>
          <w:w w:val="115"/>
          <w:sz w:val="24"/>
          <w:szCs w:val="24"/>
        </w:rPr>
        <w:t>ц</w:t>
      </w:r>
      <w:r w:rsidRPr="008A1665">
        <w:rPr>
          <w:w w:val="114"/>
          <w:sz w:val="24"/>
          <w:szCs w:val="24"/>
        </w:rPr>
        <w:t>и</w:t>
      </w:r>
      <w:r w:rsidRPr="008A1665">
        <w:rPr>
          <w:w w:val="115"/>
          <w:sz w:val="24"/>
          <w:szCs w:val="24"/>
        </w:rPr>
        <w:t>я</w:t>
      </w:r>
      <w:r w:rsidRPr="008A1665">
        <w:rPr>
          <w:w w:val="116"/>
          <w:sz w:val="24"/>
          <w:szCs w:val="24"/>
        </w:rPr>
        <w:t>м</w:t>
      </w:r>
      <w:r w:rsidRPr="008A1665">
        <w:rPr>
          <w:w w:val="114"/>
          <w:sz w:val="24"/>
          <w:szCs w:val="24"/>
        </w:rPr>
        <w:t>и</w:t>
      </w:r>
      <w:r w:rsidRPr="008A1665">
        <w:rPr>
          <w:w w:val="113"/>
          <w:sz w:val="24"/>
          <w:szCs w:val="24"/>
        </w:rPr>
        <w:t xml:space="preserve">, </w:t>
      </w:r>
      <w:r w:rsidRPr="008A1665">
        <w:rPr>
          <w:w w:val="114"/>
          <w:sz w:val="24"/>
          <w:szCs w:val="24"/>
        </w:rPr>
        <w:t>ин</w:t>
      </w:r>
      <w:r w:rsidRPr="008A1665">
        <w:rPr>
          <w:w w:val="113"/>
          <w:sz w:val="24"/>
          <w:szCs w:val="24"/>
        </w:rPr>
        <w:t>д</w:t>
      </w:r>
      <w:r w:rsidRPr="008A1665">
        <w:rPr>
          <w:w w:val="114"/>
          <w:sz w:val="24"/>
          <w:szCs w:val="24"/>
        </w:rPr>
        <w:t>и</w:t>
      </w:r>
      <w:r w:rsidRPr="008A1665">
        <w:rPr>
          <w:w w:val="112"/>
          <w:sz w:val="24"/>
          <w:szCs w:val="24"/>
        </w:rPr>
        <w:t>в</w:t>
      </w:r>
      <w:r w:rsidRPr="008A1665">
        <w:rPr>
          <w:w w:val="114"/>
          <w:sz w:val="24"/>
          <w:szCs w:val="24"/>
        </w:rPr>
        <w:t>и</w:t>
      </w:r>
      <w:r w:rsidRPr="008A1665">
        <w:rPr>
          <w:w w:val="113"/>
          <w:sz w:val="24"/>
          <w:szCs w:val="24"/>
        </w:rPr>
        <w:t>д</w:t>
      </w:r>
      <w:r w:rsidRPr="008A1665">
        <w:rPr>
          <w:w w:val="101"/>
          <w:sz w:val="24"/>
          <w:szCs w:val="24"/>
        </w:rPr>
        <w:t>у</w:t>
      </w:r>
      <w:r w:rsidRPr="008A1665">
        <w:rPr>
          <w:w w:val="114"/>
          <w:sz w:val="24"/>
          <w:szCs w:val="24"/>
        </w:rPr>
        <w:t>а</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ы</w:t>
      </w:r>
      <w:r w:rsidRPr="008A1665">
        <w:rPr>
          <w:w w:val="116"/>
          <w:sz w:val="24"/>
          <w:szCs w:val="24"/>
        </w:rPr>
        <w:t>м</w:t>
      </w:r>
      <w:r w:rsidRPr="008A1665">
        <w:rPr>
          <w:w w:val="114"/>
          <w:sz w:val="24"/>
          <w:szCs w:val="24"/>
        </w:rPr>
        <w:t>и п</w:t>
      </w:r>
      <w:r w:rsidRPr="008A1665">
        <w:rPr>
          <w:w w:val="113"/>
          <w:sz w:val="24"/>
          <w:szCs w:val="24"/>
        </w:rPr>
        <w:t>р</w:t>
      </w:r>
      <w:r w:rsidRPr="008A1665">
        <w:rPr>
          <w:w w:val="114"/>
          <w:sz w:val="24"/>
          <w:szCs w:val="24"/>
        </w:rPr>
        <w:t>е</w:t>
      </w:r>
      <w:r w:rsidRPr="008A1665">
        <w:rPr>
          <w:w w:val="113"/>
          <w:sz w:val="24"/>
          <w:szCs w:val="24"/>
        </w:rPr>
        <w:t>д</w:t>
      </w:r>
      <w:r w:rsidRPr="008A1665">
        <w:rPr>
          <w:w w:val="114"/>
          <w:sz w:val="24"/>
          <w:szCs w:val="24"/>
        </w:rPr>
        <w:t>п</w:t>
      </w:r>
      <w:r w:rsidRPr="008A1665">
        <w:rPr>
          <w:w w:val="113"/>
          <w:sz w:val="24"/>
          <w:szCs w:val="24"/>
        </w:rPr>
        <w:t>р</w:t>
      </w:r>
      <w:r w:rsidRPr="008A1665">
        <w:rPr>
          <w:w w:val="114"/>
          <w:sz w:val="24"/>
          <w:szCs w:val="24"/>
        </w:rPr>
        <w:t>ини</w:t>
      </w:r>
      <w:r w:rsidRPr="008A1665">
        <w:rPr>
          <w:w w:val="116"/>
          <w:sz w:val="24"/>
          <w:szCs w:val="24"/>
        </w:rPr>
        <w:t>м</w:t>
      </w:r>
      <w:r w:rsidRPr="008A1665">
        <w:rPr>
          <w:w w:val="114"/>
          <w:sz w:val="24"/>
          <w:szCs w:val="24"/>
        </w:rPr>
        <w:t>ате</w:t>
      </w:r>
      <w:r w:rsidRPr="008A1665">
        <w:rPr>
          <w:w w:val="109"/>
          <w:sz w:val="24"/>
          <w:szCs w:val="24"/>
        </w:rPr>
        <w:t>л</w:t>
      </w:r>
      <w:r w:rsidRPr="008A1665">
        <w:rPr>
          <w:w w:val="115"/>
          <w:sz w:val="24"/>
          <w:szCs w:val="24"/>
        </w:rPr>
        <w:t>я</w:t>
      </w:r>
      <w:r w:rsidRPr="008A1665">
        <w:rPr>
          <w:w w:val="116"/>
          <w:sz w:val="24"/>
          <w:szCs w:val="24"/>
        </w:rPr>
        <w:t>м</w:t>
      </w:r>
      <w:r w:rsidRPr="008A1665">
        <w:rPr>
          <w:w w:val="114"/>
          <w:sz w:val="24"/>
          <w:szCs w:val="24"/>
        </w:rPr>
        <w:t>и п</w:t>
      </w:r>
      <w:r w:rsidRPr="008A1665">
        <w:rPr>
          <w:w w:val="111"/>
          <w:sz w:val="24"/>
          <w:szCs w:val="24"/>
        </w:rPr>
        <w:t>о</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ений на п</w:t>
      </w:r>
      <w:r w:rsidRPr="008A1665">
        <w:rPr>
          <w:w w:val="113"/>
          <w:sz w:val="24"/>
          <w:szCs w:val="24"/>
        </w:rPr>
        <w:t>р</w:t>
      </w:r>
      <w:r w:rsidRPr="008A1665">
        <w:rPr>
          <w:w w:val="114"/>
          <w:sz w:val="24"/>
          <w:szCs w:val="24"/>
        </w:rPr>
        <w:t>а</w:t>
      </w:r>
      <w:r w:rsidRPr="008A1665">
        <w:rPr>
          <w:w w:val="112"/>
          <w:sz w:val="24"/>
          <w:szCs w:val="24"/>
        </w:rPr>
        <w:t>в</w:t>
      </w:r>
      <w:r w:rsidRPr="008A1665">
        <w:rPr>
          <w:w w:val="114"/>
          <w:sz w:val="24"/>
          <w:szCs w:val="24"/>
        </w:rPr>
        <w:t xml:space="preserve">е </w:t>
      </w:r>
      <w:r w:rsidRPr="008A1665">
        <w:rPr>
          <w:w w:val="105"/>
          <w:sz w:val="24"/>
          <w:szCs w:val="24"/>
        </w:rPr>
        <w:t>с</w:t>
      </w:r>
      <w:r w:rsidRPr="008A1665">
        <w:rPr>
          <w:w w:val="111"/>
          <w:sz w:val="24"/>
          <w:szCs w:val="24"/>
        </w:rPr>
        <w:t>о</w:t>
      </w:r>
      <w:r w:rsidRPr="008A1665">
        <w:rPr>
          <w:w w:val="106"/>
          <w:sz w:val="24"/>
          <w:szCs w:val="24"/>
        </w:rPr>
        <w:t>б</w:t>
      </w:r>
      <w:r w:rsidRPr="008A1665">
        <w:rPr>
          <w:w w:val="105"/>
          <w:sz w:val="24"/>
          <w:szCs w:val="24"/>
        </w:rPr>
        <w:t>с</w:t>
      </w:r>
      <w:r w:rsidRPr="008A1665">
        <w:rPr>
          <w:w w:val="114"/>
          <w:sz w:val="24"/>
          <w:szCs w:val="24"/>
        </w:rPr>
        <w:t>т</w:t>
      </w:r>
      <w:r w:rsidRPr="008A1665">
        <w:rPr>
          <w:w w:val="112"/>
          <w:sz w:val="24"/>
          <w:szCs w:val="24"/>
        </w:rPr>
        <w:t>в</w:t>
      </w:r>
      <w:r w:rsidRPr="008A1665">
        <w:rPr>
          <w:w w:val="114"/>
          <w:sz w:val="24"/>
          <w:szCs w:val="24"/>
        </w:rPr>
        <w:t>енн</w:t>
      </w:r>
      <w:r w:rsidRPr="008A1665">
        <w:rPr>
          <w:w w:val="111"/>
          <w:sz w:val="24"/>
          <w:szCs w:val="24"/>
        </w:rPr>
        <w:t>о</w:t>
      </w:r>
      <w:r w:rsidRPr="008A1665">
        <w:rPr>
          <w:w w:val="105"/>
          <w:sz w:val="24"/>
          <w:szCs w:val="24"/>
        </w:rPr>
        <w:t>с</w:t>
      </w:r>
      <w:r w:rsidRPr="008A1665">
        <w:rPr>
          <w:w w:val="114"/>
          <w:sz w:val="24"/>
          <w:szCs w:val="24"/>
        </w:rPr>
        <w:t>ти</w:t>
      </w:r>
      <w:r w:rsidRPr="008A1665">
        <w:rPr>
          <w:w w:val="113"/>
          <w:sz w:val="24"/>
          <w:szCs w:val="24"/>
        </w:rPr>
        <w:t xml:space="preserve">, </w:t>
      </w:r>
      <w:r w:rsidRPr="008A1665">
        <w:rPr>
          <w:w w:val="114"/>
          <w:sz w:val="24"/>
          <w:szCs w:val="24"/>
        </w:rPr>
        <w:t>ин</w:t>
      </w:r>
      <w:r w:rsidRPr="008A1665">
        <w:rPr>
          <w:w w:val="111"/>
          <w:sz w:val="24"/>
          <w:szCs w:val="24"/>
        </w:rPr>
        <w:t>о</w:t>
      </w:r>
      <w:r w:rsidRPr="008A1665">
        <w:rPr>
          <w:w w:val="116"/>
          <w:sz w:val="24"/>
          <w:szCs w:val="24"/>
        </w:rPr>
        <w:t xml:space="preserve">м </w:t>
      </w:r>
      <w:r w:rsidRPr="008A1665">
        <w:rPr>
          <w:w w:val="112"/>
          <w:sz w:val="24"/>
          <w:szCs w:val="24"/>
        </w:rPr>
        <w:t>в</w:t>
      </w:r>
      <w:r w:rsidRPr="008A1665">
        <w:rPr>
          <w:w w:val="114"/>
          <w:sz w:val="24"/>
          <w:szCs w:val="24"/>
        </w:rPr>
        <w:t>е</w:t>
      </w:r>
      <w:r w:rsidRPr="008A1665">
        <w:rPr>
          <w:w w:val="110"/>
          <w:sz w:val="24"/>
          <w:szCs w:val="24"/>
        </w:rPr>
        <w:t>щ</w:t>
      </w:r>
      <w:r w:rsidRPr="008A1665">
        <w:rPr>
          <w:w w:val="114"/>
          <w:sz w:val="24"/>
          <w:szCs w:val="24"/>
        </w:rPr>
        <w:t>н</w:t>
      </w:r>
      <w:r w:rsidRPr="008A1665">
        <w:rPr>
          <w:w w:val="111"/>
          <w:sz w:val="24"/>
          <w:szCs w:val="24"/>
        </w:rPr>
        <w:t>о</w:t>
      </w:r>
      <w:r w:rsidRPr="008A1665">
        <w:rPr>
          <w:w w:val="116"/>
          <w:sz w:val="24"/>
          <w:szCs w:val="24"/>
        </w:rPr>
        <w:t xml:space="preserve">м </w:t>
      </w:r>
      <w:r w:rsidRPr="008A1665">
        <w:rPr>
          <w:w w:val="114"/>
          <w:sz w:val="24"/>
          <w:szCs w:val="24"/>
        </w:rPr>
        <w:t>п</w:t>
      </w:r>
      <w:r w:rsidRPr="008A1665">
        <w:rPr>
          <w:w w:val="113"/>
          <w:sz w:val="24"/>
          <w:szCs w:val="24"/>
        </w:rPr>
        <w:t>р</w:t>
      </w:r>
      <w:r w:rsidRPr="008A1665">
        <w:rPr>
          <w:w w:val="114"/>
          <w:sz w:val="24"/>
          <w:szCs w:val="24"/>
        </w:rPr>
        <w:t>а</w:t>
      </w:r>
      <w:r w:rsidRPr="008A1665">
        <w:rPr>
          <w:w w:val="112"/>
          <w:sz w:val="24"/>
          <w:szCs w:val="24"/>
        </w:rPr>
        <w:t>в</w:t>
      </w:r>
      <w:r w:rsidRPr="008A1665">
        <w:rPr>
          <w:w w:val="114"/>
          <w:sz w:val="24"/>
          <w:szCs w:val="24"/>
        </w:rPr>
        <w:t>е и</w:t>
      </w:r>
      <w:r w:rsidRPr="008A1665">
        <w:rPr>
          <w:w w:val="109"/>
          <w:sz w:val="24"/>
          <w:szCs w:val="24"/>
        </w:rPr>
        <w:t>л</w:t>
      </w:r>
      <w:r w:rsidRPr="008A1665">
        <w:rPr>
          <w:w w:val="114"/>
          <w:sz w:val="24"/>
          <w:szCs w:val="24"/>
        </w:rPr>
        <w:t xml:space="preserve">и </w:t>
      </w:r>
      <w:r w:rsidRPr="008A1665">
        <w:rPr>
          <w:w w:val="111"/>
          <w:sz w:val="24"/>
          <w:szCs w:val="24"/>
        </w:rPr>
        <w:t>о</w:t>
      </w:r>
      <w:r w:rsidRPr="008A1665">
        <w:rPr>
          <w:w w:val="106"/>
          <w:sz w:val="24"/>
          <w:szCs w:val="24"/>
        </w:rPr>
        <w:t>б</w:t>
      </w:r>
      <w:r w:rsidRPr="008A1665">
        <w:rPr>
          <w:w w:val="115"/>
          <w:sz w:val="24"/>
          <w:szCs w:val="24"/>
        </w:rPr>
        <w:t>я</w:t>
      </w:r>
      <w:r w:rsidRPr="008A1665">
        <w:rPr>
          <w:sz w:val="24"/>
          <w:szCs w:val="24"/>
        </w:rPr>
        <w:t>з</w:t>
      </w:r>
      <w:r w:rsidRPr="008A1665">
        <w:rPr>
          <w:w w:val="114"/>
          <w:sz w:val="24"/>
          <w:szCs w:val="24"/>
        </w:rPr>
        <w:t>ате</w:t>
      </w:r>
      <w:r w:rsidRPr="008A1665">
        <w:rPr>
          <w:w w:val="109"/>
          <w:sz w:val="24"/>
          <w:szCs w:val="24"/>
        </w:rPr>
        <w:t>л</w:t>
      </w:r>
      <w:r w:rsidRPr="008A1665">
        <w:rPr>
          <w:w w:val="111"/>
          <w:sz w:val="24"/>
          <w:szCs w:val="24"/>
        </w:rPr>
        <w:t>ь</w:t>
      </w:r>
      <w:r w:rsidRPr="008A1665">
        <w:rPr>
          <w:w w:val="105"/>
          <w:sz w:val="24"/>
          <w:szCs w:val="24"/>
        </w:rPr>
        <w:t>с</w:t>
      </w:r>
      <w:r w:rsidRPr="008A1665">
        <w:rPr>
          <w:w w:val="114"/>
          <w:sz w:val="24"/>
          <w:szCs w:val="24"/>
        </w:rPr>
        <w:t>т</w:t>
      </w:r>
      <w:r w:rsidRPr="008A1665">
        <w:rPr>
          <w:w w:val="112"/>
          <w:sz w:val="24"/>
          <w:szCs w:val="24"/>
        </w:rPr>
        <w:t>в</w:t>
      </w:r>
      <w:r w:rsidRPr="008A1665">
        <w:rPr>
          <w:w w:val="114"/>
          <w:sz w:val="24"/>
          <w:szCs w:val="24"/>
        </w:rPr>
        <w:t>енн</w:t>
      </w:r>
      <w:r w:rsidRPr="008A1665">
        <w:rPr>
          <w:w w:val="111"/>
          <w:sz w:val="24"/>
          <w:szCs w:val="24"/>
        </w:rPr>
        <w:t>о</w:t>
      </w:r>
      <w:r w:rsidRPr="008A1665">
        <w:rPr>
          <w:w w:val="116"/>
          <w:sz w:val="24"/>
          <w:szCs w:val="24"/>
        </w:rPr>
        <w:t xml:space="preserve">м </w:t>
      </w:r>
      <w:r w:rsidRPr="008A1665">
        <w:rPr>
          <w:w w:val="114"/>
          <w:sz w:val="24"/>
          <w:szCs w:val="24"/>
        </w:rPr>
        <w:t>п</w:t>
      </w:r>
      <w:r w:rsidRPr="008A1665">
        <w:rPr>
          <w:w w:val="113"/>
          <w:sz w:val="24"/>
          <w:szCs w:val="24"/>
        </w:rPr>
        <w:t>р</w:t>
      </w:r>
      <w:r w:rsidRPr="008A1665">
        <w:rPr>
          <w:w w:val="114"/>
          <w:sz w:val="24"/>
          <w:szCs w:val="24"/>
        </w:rPr>
        <w:t>а</w:t>
      </w:r>
      <w:r w:rsidRPr="008A1665">
        <w:rPr>
          <w:w w:val="112"/>
          <w:sz w:val="24"/>
          <w:szCs w:val="24"/>
        </w:rPr>
        <w:t>в</w:t>
      </w:r>
      <w:r w:rsidRPr="008A1665">
        <w:rPr>
          <w:w w:val="114"/>
          <w:sz w:val="24"/>
          <w:szCs w:val="24"/>
        </w:rPr>
        <w:t>е</w:t>
      </w:r>
      <w:r w:rsidRPr="008A1665">
        <w:rPr>
          <w:w w:val="112"/>
          <w:sz w:val="24"/>
          <w:szCs w:val="24"/>
        </w:rPr>
        <w:t>.</w:t>
      </w:r>
    </w:p>
    <w:p w:rsidR="00072667" w:rsidRDefault="00072667" w:rsidP="00072667">
      <w:pPr>
        <w:rPr>
          <w:color w:val="231F20"/>
          <w:w w:val="112"/>
          <w:sz w:val="24"/>
          <w:szCs w:val="24"/>
        </w:rPr>
      </w:pPr>
      <w:r>
        <w:rPr>
          <w:noProof/>
          <w:color w:val="231F20"/>
          <w:w w:val="112"/>
          <w:sz w:val="24"/>
          <w:szCs w:val="24"/>
          <w:lang w:eastAsia="ru-RU"/>
        </w:rPr>
        <w:lastRenderedPageBreak/>
        <w:drawing>
          <wp:anchor distT="0" distB="0" distL="18415" distR="7620" simplePos="0" relativeHeight="487639040" behindDoc="1" locked="0" layoutInCell="1" allowOverlap="1" wp14:anchorId="1C8E92A9" wp14:editId="249D25DA">
            <wp:simplePos x="0" y="0"/>
            <wp:positionH relativeFrom="column">
              <wp:posOffset>163195</wp:posOffset>
            </wp:positionH>
            <wp:positionV relativeFrom="paragraph">
              <wp:posOffset>149860</wp:posOffset>
            </wp:positionV>
            <wp:extent cx="5516880" cy="7204075"/>
            <wp:effectExtent l="0" t="0" r="7620" b="0"/>
            <wp:wrapTopAndBottom/>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28"/>
                    <a:srcRect l="-3" t="-2" r="-3" b="-2"/>
                    <a:stretch>
                      <a:fillRect/>
                    </a:stretch>
                  </pic:blipFill>
                  <pic:spPr bwMode="auto">
                    <a:xfrm>
                      <a:off x="0" y="0"/>
                      <a:ext cx="5516880" cy="7204075"/>
                    </a:xfrm>
                    <a:prstGeom prst="rect">
                      <a:avLst/>
                    </a:prstGeom>
                  </pic:spPr>
                </pic:pic>
              </a:graphicData>
            </a:graphic>
          </wp:anchor>
        </w:drawing>
      </w:r>
      <w:r>
        <w:br w:type="page"/>
      </w:r>
    </w:p>
    <w:p w:rsidR="00072667" w:rsidRPr="00D8436C" w:rsidRDefault="00072667" w:rsidP="00072667">
      <w:pPr>
        <w:jc w:val="both"/>
      </w:pPr>
      <w:r>
        <w:rPr>
          <w:noProof/>
          <w:lang w:eastAsia="ru-RU"/>
        </w:rPr>
        <w:lastRenderedPageBreak/>
        <w:drawing>
          <wp:anchor distT="0" distB="0" distL="18415" distR="0" simplePos="0" relativeHeight="487654400" behindDoc="1" locked="0" layoutInCell="1" allowOverlap="1" wp14:anchorId="1900405A" wp14:editId="39B180BB">
            <wp:simplePos x="0" y="0"/>
            <wp:positionH relativeFrom="column">
              <wp:posOffset>121920</wp:posOffset>
            </wp:positionH>
            <wp:positionV relativeFrom="paragraph">
              <wp:posOffset>824865</wp:posOffset>
            </wp:positionV>
            <wp:extent cx="4908550" cy="4991100"/>
            <wp:effectExtent l="0" t="0" r="6350" b="0"/>
            <wp:wrapTopAndBottom/>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29"/>
                    <a:srcRect l="-3" t="-2" r="-3" b="-2"/>
                    <a:stretch>
                      <a:fillRect/>
                    </a:stretch>
                  </pic:blipFill>
                  <pic:spPr bwMode="auto">
                    <a:xfrm>
                      <a:off x="0" y="0"/>
                      <a:ext cx="4908550" cy="4991100"/>
                    </a:xfrm>
                    <a:prstGeom prst="rect">
                      <a:avLst/>
                    </a:prstGeom>
                  </pic:spPr>
                </pic:pic>
              </a:graphicData>
            </a:graphic>
            <wp14:sizeRelH relativeFrom="margin">
              <wp14:pctWidth>0</wp14:pctWidth>
            </wp14:sizeRelH>
            <wp14:sizeRelV relativeFrom="margin">
              <wp14:pctHeight>0</wp14:pctHeight>
            </wp14:sizeRelV>
          </wp:anchor>
        </w:drawing>
      </w:r>
      <w:r>
        <w:rPr>
          <w:color w:val="231F20"/>
          <w:w w:val="107"/>
          <w:sz w:val="24"/>
          <w:szCs w:val="24"/>
        </w:rPr>
        <w:tab/>
      </w:r>
      <w:r w:rsidRPr="008A1665">
        <w:rPr>
          <w:w w:val="107"/>
          <w:sz w:val="24"/>
          <w:szCs w:val="24"/>
        </w:rPr>
        <w:t>3</w:t>
      </w:r>
      <w:r w:rsidRPr="008A1665">
        <w:rPr>
          <w:w w:val="112"/>
          <w:sz w:val="24"/>
          <w:szCs w:val="24"/>
        </w:rPr>
        <w:t>.</w:t>
      </w:r>
      <w:r w:rsidRPr="008A1665">
        <w:rPr>
          <w:w w:val="107"/>
          <w:sz w:val="24"/>
          <w:szCs w:val="24"/>
        </w:rPr>
        <w:t>2</w:t>
      </w:r>
      <w:r w:rsidRPr="008A1665">
        <w:rPr>
          <w:w w:val="112"/>
          <w:sz w:val="24"/>
          <w:szCs w:val="24"/>
        </w:rPr>
        <w:t xml:space="preserve">. </w:t>
      </w:r>
      <w:r w:rsidRPr="008A1665">
        <w:rPr>
          <w:w w:val="101"/>
          <w:sz w:val="24"/>
          <w:szCs w:val="24"/>
        </w:rPr>
        <w:t>Н</w:t>
      </w:r>
      <w:r w:rsidRPr="008A1665">
        <w:rPr>
          <w:w w:val="114"/>
          <w:sz w:val="24"/>
          <w:szCs w:val="24"/>
        </w:rPr>
        <w:t>а</w:t>
      </w:r>
      <w:r w:rsidRPr="008A1665">
        <w:rPr>
          <w:w w:val="105"/>
          <w:sz w:val="24"/>
          <w:szCs w:val="24"/>
        </w:rPr>
        <w:t>с</w:t>
      </w:r>
      <w:r w:rsidRPr="008A1665">
        <w:rPr>
          <w:w w:val="114"/>
          <w:sz w:val="24"/>
          <w:szCs w:val="24"/>
        </w:rPr>
        <w:t>тенн</w:t>
      </w:r>
      <w:r w:rsidRPr="008A1665">
        <w:rPr>
          <w:w w:val="111"/>
          <w:sz w:val="24"/>
          <w:szCs w:val="24"/>
        </w:rPr>
        <w:t>ы</w:t>
      </w:r>
      <w:r w:rsidRPr="008A1665">
        <w:rPr>
          <w:w w:val="114"/>
          <w:sz w:val="24"/>
          <w:szCs w:val="24"/>
        </w:rPr>
        <w:t xml:space="preserve">е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ии </w:t>
      </w:r>
      <w:r w:rsidRPr="008A1665">
        <w:rPr>
          <w:w w:val="113"/>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а</w:t>
      </w:r>
      <w:r w:rsidRPr="008A1665">
        <w:rPr>
          <w:w w:val="105"/>
          <w:sz w:val="24"/>
          <w:szCs w:val="24"/>
        </w:rPr>
        <w:t>ю</w:t>
      </w:r>
      <w:r w:rsidRPr="008A1665">
        <w:rPr>
          <w:w w:val="114"/>
          <w:sz w:val="24"/>
          <w:szCs w:val="24"/>
        </w:rPr>
        <w:t>т</w:t>
      </w:r>
      <w:r w:rsidRPr="008A1665">
        <w:rPr>
          <w:w w:val="105"/>
          <w:sz w:val="24"/>
          <w:szCs w:val="24"/>
        </w:rPr>
        <w:t>с</w:t>
      </w:r>
      <w:r w:rsidRPr="008A1665">
        <w:rPr>
          <w:w w:val="115"/>
          <w:sz w:val="24"/>
          <w:szCs w:val="24"/>
        </w:rPr>
        <w:t xml:space="preserve">я </w:t>
      </w:r>
      <w:r w:rsidRPr="008A1665">
        <w:rPr>
          <w:w w:val="114"/>
          <w:sz w:val="24"/>
          <w:szCs w:val="24"/>
        </w:rPr>
        <w:t>на</w:t>
      </w:r>
      <w:r w:rsidRPr="008A1665">
        <w:rPr>
          <w:w w:val="113"/>
          <w:sz w:val="24"/>
          <w:szCs w:val="24"/>
        </w:rPr>
        <w:t xml:space="preserve">д </w:t>
      </w:r>
      <w:r w:rsidRPr="008A1665">
        <w:rPr>
          <w:w w:val="112"/>
          <w:sz w:val="24"/>
          <w:szCs w:val="24"/>
        </w:rPr>
        <w:t>в</w:t>
      </w:r>
      <w:r w:rsidRPr="008A1665">
        <w:rPr>
          <w:w w:val="104"/>
          <w:sz w:val="24"/>
          <w:szCs w:val="24"/>
        </w:rPr>
        <w:t>х</w:t>
      </w:r>
      <w:r w:rsidRPr="008A1665">
        <w:rPr>
          <w:w w:val="111"/>
          <w:sz w:val="24"/>
          <w:szCs w:val="24"/>
        </w:rPr>
        <w:t>о</w:t>
      </w:r>
      <w:r w:rsidRPr="008A1665">
        <w:rPr>
          <w:w w:val="113"/>
          <w:sz w:val="24"/>
          <w:szCs w:val="24"/>
        </w:rPr>
        <w:t>д</w:t>
      </w:r>
      <w:r w:rsidRPr="008A1665">
        <w:rPr>
          <w:w w:val="111"/>
          <w:sz w:val="24"/>
          <w:szCs w:val="24"/>
        </w:rPr>
        <w:t>о</w:t>
      </w:r>
      <w:r w:rsidRPr="008A1665">
        <w:rPr>
          <w:w w:val="116"/>
          <w:sz w:val="24"/>
          <w:szCs w:val="24"/>
        </w:rPr>
        <w:t xml:space="preserve">м </w:t>
      </w:r>
      <w:r w:rsidRPr="008A1665">
        <w:rPr>
          <w:w w:val="114"/>
          <w:sz w:val="24"/>
          <w:szCs w:val="24"/>
        </w:rPr>
        <w:t>и</w:t>
      </w:r>
      <w:r w:rsidRPr="008A1665">
        <w:rPr>
          <w:w w:val="109"/>
          <w:sz w:val="24"/>
          <w:szCs w:val="24"/>
        </w:rPr>
        <w:t>л</w:t>
      </w:r>
      <w:r w:rsidRPr="008A1665">
        <w:rPr>
          <w:w w:val="114"/>
          <w:sz w:val="24"/>
          <w:szCs w:val="24"/>
        </w:rPr>
        <w:t xml:space="preserve">и </w:t>
      </w:r>
      <w:r w:rsidRPr="008A1665">
        <w:rPr>
          <w:w w:val="111"/>
          <w:sz w:val="24"/>
          <w:szCs w:val="24"/>
        </w:rPr>
        <w:t>о</w:t>
      </w:r>
      <w:r w:rsidRPr="008A1665">
        <w:rPr>
          <w:w w:val="112"/>
          <w:sz w:val="24"/>
          <w:szCs w:val="24"/>
        </w:rPr>
        <w:t>к</w:t>
      </w:r>
      <w:r w:rsidRPr="008A1665">
        <w:rPr>
          <w:w w:val="114"/>
          <w:sz w:val="24"/>
          <w:szCs w:val="24"/>
        </w:rPr>
        <w:t>на</w:t>
      </w:r>
      <w:r w:rsidRPr="008A1665">
        <w:rPr>
          <w:w w:val="116"/>
          <w:sz w:val="24"/>
          <w:szCs w:val="24"/>
        </w:rPr>
        <w:t>м</w:t>
      </w:r>
      <w:r w:rsidRPr="008A1665">
        <w:rPr>
          <w:w w:val="114"/>
          <w:sz w:val="24"/>
          <w:szCs w:val="24"/>
        </w:rPr>
        <w:t xml:space="preserve">и </w:t>
      </w:r>
      <w:r w:rsidRPr="008A1665">
        <w:rPr>
          <w:w w:val="103"/>
          <w:sz w:val="24"/>
          <w:szCs w:val="24"/>
        </w:rPr>
        <w:t>(</w:t>
      </w:r>
      <w:r w:rsidRPr="008A1665">
        <w:rPr>
          <w:w w:val="112"/>
          <w:sz w:val="24"/>
          <w:szCs w:val="24"/>
        </w:rPr>
        <w:t>в</w:t>
      </w:r>
      <w:r w:rsidRPr="008A1665">
        <w:rPr>
          <w:w w:val="114"/>
          <w:sz w:val="24"/>
          <w:szCs w:val="24"/>
        </w:rPr>
        <w:t>ит</w:t>
      </w:r>
      <w:r w:rsidRPr="008A1665">
        <w:rPr>
          <w:w w:val="113"/>
          <w:sz w:val="24"/>
          <w:szCs w:val="24"/>
        </w:rPr>
        <w:t>р</w:t>
      </w:r>
      <w:r w:rsidRPr="008A1665">
        <w:rPr>
          <w:w w:val="114"/>
          <w:sz w:val="24"/>
          <w:szCs w:val="24"/>
        </w:rPr>
        <w:t>ина</w:t>
      </w:r>
      <w:r w:rsidRPr="008A1665">
        <w:rPr>
          <w:w w:val="116"/>
          <w:sz w:val="24"/>
          <w:szCs w:val="24"/>
        </w:rPr>
        <w:t>м</w:t>
      </w:r>
      <w:r w:rsidRPr="008A1665">
        <w:rPr>
          <w:w w:val="114"/>
          <w:sz w:val="24"/>
          <w:szCs w:val="24"/>
        </w:rPr>
        <w:t>и</w:t>
      </w:r>
      <w:r w:rsidRPr="008A1665">
        <w:rPr>
          <w:w w:val="103"/>
          <w:sz w:val="24"/>
          <w:szCs w:val="24"/>
        </w:rPr>
        <w:t>)</w:t>
      </w:r>
      <w:r w:rsidRPr="008A1665">
        <w:rPr>
          <w:w w:val="113"/>
          <w:sz w:val="24"/>
          <w:szCs w:val="24"/>
        </w:rPr>
        <w:t xml:space="preserve">, </w:t>
      </w:r>
      <w:r w:rsidRPr="008A1665">
        <w:rPr>
          <w:w w:val="112"/>
          <w:sz w:val="24"/>
          <w:szCs w:val="24"/>
        </w:rPr>
        <w:t xml:space="preserve">в </w:t>
      </w:r>
      <w:r w:rsidRPr="008A1665">
        <w:rPr>
          <w:w w:val="114"/>
          <w:sz w:val="24"/>
          <w:szCs w:val="24"/>
        </w:rPr>
        <w:t>п</w:t>
      </w:r>
      <w:r w:rsidRPr="008A1665">
        <w:rPr>
          <w:w w:val="113"/>
          <w:sz w:val="24"/>
          <w:szCs w:val="24"/>
        </w:rPr>
        <w:t>р</w:t>
      </w:r>
      <w:r w:rsidRPr="008A1665">
        <w:rPr>
          <w:w w:val="111"/>
          <w:sz w:val="24"/>
          <w:szCs w:val="24"/>
        </w:rPr>
        <w:t>о</w:t>
      </w:r>
      <w:r w:rsidRPr="008A1665">
        <w:rPr>
          <w:w w:val="105"/>
          <w:sz w:val="24"/>
          <w:szCs w:val="24"/>
        </w:rPr>
        <w:t>с</w:t>
      </w:r>
      <w:r w:rsidRPr="008A1665">
        <w:rPr>
          <w:w w:val="114"/>
          <w:sz w:val="24"/>
          <w:szCs w:val="24"/>
        </w:rPr>
        <w:t>тен</w:t>
      </w:r>
      <w:r w:rsidRPr="008A1665">
        <w:rPr>
          <w:w w:val="112"/>
          <w:sz w:val="24"/>
          <w:szCs w:val="24"/>
        </w:rPr>
        <w:t>к</w:t>
      </w:r>
      <w:r w:rsidRPr="008A1665">
        <w:rPr>
          <w:w w:val="114"/>
          <w:sz w:val="24"/>
          <w:szCs w:val="24"/>
        </w:rPr>
        <w:t>а</w:t>
      </w:r>
      <w:r w:rsidRPr="008A1665">
        <w:rPr>
          <w:w w:val="104"/>
          <w:sz w:val="24"/>
          <w:szCs w:val="24"/>
        </w:rPr>
        <w:t xml:space="preserve">х </w:t>
      </w:r>
      <w:r w:rsidRPr="008A1665">
        <w:rPr>
          <w:w w:val="116"/>
          <w:sz w:val="24"/>
          <w:szCs w:val="24"/>
        </w:rPr>
        <w:t>м</w:t>
      </w:r>
      <w:r w:rsidRPr="008A1665">
        <w:rPr>
          <w:w w:val="114"/>
          <w:sz w:val="24"/>
          <w:szCs w:val="24"/>
        </w:rPr>
        <w:t>е</w:t>
      </w:r>
      <w:r w:rsidRPr="008A1665">
        <w:rPr>
          <w:w w:val="105"/>
          <w:sz w:val="24"/>
          <w:szCs w:val="24"/>
        </w:rPr>
        <w:t>ж</w:t>
      </w:r>
      <w:r w:rsidRPr="008A1665">
        <w:rPr>
          <w:w w:val="113"/>
          <w:sz w:val="24"/>
          <w:szCs w:val="24"/>
        </w:rPr>
        <w:t>д</w:t>
      </w:r>
      <w:r w:rsidRPr="008A1665">
        <w:rPr>
          <w:w w:val="101"/>
          <w:sz w:val="24"/>
          <w:szCs w:val="24"/>
        </w:rPr>
        <w:t xml:space="preserve">у </w:t>
      </w:r>
      <w:r w:rsidRPr="008A1665">
        <w:rPr>
          <w:w w:val="111"/>
          <w:sz w:val="24"/>
          <w:szCs w:val="24"/>
        </w:rPr>
        <w:t>о</w:t>
      </w:r>
      <w:r w:rsidRPr="008A1665">
        <w:rPr>
          <w:w w:val="112"/>
          <w:sz w:val="24"/>
          <w:szCs w:val="24"/>
        </w:rPr>
        <w:t>к</w:t>
      </w:r>
      <w:r w:rsidRPr="008A1665">
        <w:rPr>
          <w:w w:val="114"/>
          <w:sz w:val="24"/>
          <w:szCs w:val="24"/>
        </w:rPr>
        <w:t>на</w:t>
      </w:r>
      <w:r w:rsidRPr="008A1665">
        <w:rPr>
          <w:w w:val="116"/>
          <w:sz w:val="24"/>
          <w:szCs w:val="24"/>
        </w:rPr>
        <w:t>м</w:t>
      </w:r>
      <w:r w:rsidRPr="008A1665">
        <w:rPr>
          <w:w w:val="114"/>
          <w:sz w:val="24"/>
          <w:szCs w:val="24"/>
        </w:rPr>
        <w:t>и п</w:t>
      </w:r>
      <w:r w:rsidRPr="008A1665">
        <w:rPr>
          <w:w w:val="111"/>
          <w:sz w:val="24"/>
          <w:szCs w:val="24"/>
        </w:rPr>
        <w:t>о</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ений на е</w:t>
      </w:r>
      <w:r w:rsidRPr="008A1665">
        <w:rPr>
          <w:w w:val="113"/>
          <w:sz w:val="24"/>
          <w:szCs w:val="24"/>
        </w:rPr>
        <w:t>д</w:t>
      </w:r>
      <w:r w:rsidRPr="008A1665">
        <w:rPr>
          <w:w w:val="114"/>
          <w:sz w:val="24"/>
          <w:szCs w:val="24"/>
        </w:rPr>
        <w:t>ин</w:t>
      </w:r>
      <w:r w:rsidRPr="008A1665">
        <w:rPr>
          <w:w w:val="111"/>
          <w:sz w:val="24"/>
          <w:szCs w:val="24"/>
        </w:rPr>
        <w:t>о</w:t>
      </w:r>
      <w:r w:rsidRPr="008A1665">
        <w:rPr>
          <w:w w:val="114"/>
          <w:sz w:val="24"/>
          <w:szCs w:val="24"/>
        </w:rPr>
        <w:t xml:space="preserve">й </w:t>
      </w:r>
      <w:r w:rsidRPr="008A1665">
        <w:rPr>
          <w:w w:val="105"/>
          <w:sz w:val="24"/>
          <w:szCs w:val="24"/>
        </w:rPr>
        <w:t>г</w:t>
      </w:r>
      <w:r w:rsidRPr="008A1665">
        <w:rPr>
          <w:w w:val="111"/>
          <w:sz w:val="24"/>
          <w:szCs w:val="24"/>
        </w:rPr>
        <w:t>о</w:t>
      </w:r>
      <w:r w:rsidRPr="008A1665">
        <w:rPr>
          <w:w w:val="113"/>
          <w:sz w:val="24"/>
          <w:szCs w:val="24"/>
        </w:rPr>
        <w:t>р</w:t>
      </w:r>
      <w:r w:rsidRPr="008A1665">
        <w:rPr>
          <w:w w:val="114"/>
          <w:sz w:val="24"/>
          <w:szCs w:val="24"/>
        </w:rPr>
        <w:t>и</w:t>
      </w:r>
      <w:r w:rsidRPr="008A1665">
        <w:rPr>
          <w:w w:val="120"/>
          <w:sz w:val="24"/>
          <w:szCs w:val="24"/>
        </w:rPr>
        <w:t>з</w:t>
      </w:r>
      <w:r w:rsidRPr="008A1665">
        <w:rPr>
          <w:w w:val="111"/>
          <w:sz w:val="24"/>
          <w:szCs w:val="24"/>
        </w:rPr>
        <w:t>о</w:t>
      </w:r>
      <w:r w:rsidRPr="008A1665">
        <w:rPr>
          <w:w w:val="114"/>
          <w:sz w:val="24"/>
          <w:szCs w:val="24"/>
        </w:rPr>
        <w:t>нта</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о</w:t>
      </w:r>
      <w:r w:rsidRPr="008A1665">
        <w:rPr>
          <w:w w:val="114"/>
          <w:sz w:val="24"/>
          <w:szCs w:val="24"/>
        </w:rPr>
        <w:t xml:space="preserve">й </w:t>
      </w:r>
      <w:r w:rsidRPr="008A1665">
        <w:rPr>
          <w:w w:val="111"/>
          <w:sz w:val="24"/>
          <w:szCs w:val="24"/>
        </w:rPr>
        <w:t>о</w:t>
      </w:r>
      <w:r w:rsidRPr="008A1665">
        <w:rPr>
          <w:w w:val="105"/>
          <w:sz w:val="24"/>
          <w:szCs w:val="24"/>
        </w:rPr>
        <w:t>с</w:t>
      </w:r>
      <w:r w:rsidRPr="008A1665">
        <w:rPr>
          <w:w w:val="114"/>
          <w:sz w:val="24"/>
          <w:szCs w:val="24"/>
        </w:rPr>
        <w:t>и, на</w:t>
      </w:r>
      <w:r w:rsidRPr="008A1665">
        <w:rPr>
          <w:w w:val="105"/>
          <w:sz w:val="24"/>
          <w:szCs w:val="24"/>
        </w:rPr>
        <w:t>с</w:t>
      </w:r>
      <w:r w:rsidRPr="008A1665">
        <w:rPr>
          <w:w w:val="114"/>
          <w:sz w:val="24"/>
          <w:szCs w:val="24"/>
        </w:rPr>
        <w:t>тенн</w:t>
      </w:r>
      <w:r w:rsidRPr="008A1665">
        <w:rPr>
          <w:w w:val="111"/>
          <w:sz w:val="24"/>
          <w:szCs w:val="24"/>
        </w:rPr>
        <w:t>ы</w:t>
      </w:r>
      <w:r w:rsidRPr="008A1665">
        <w:rPr>
          <w:w w:val="116"/>
          <w:sz w:val="24"/>
          <w:szCs w:val="24"/>
        </w:rPr>
        <w:t>м</w:t>
      </w:r>
      <w:r w:rsidRPr="008A1665">
        <w:rPr>
          <w:w w:val="114"/>
          <w:sz w:val="24"/>
          <w:szCs w:val="24"/>
        </w:rPr>
        <w:t xml:space="preserve">и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w:t>
      </w:r>
      <w:r w:rsidRPr="008A1665">
        <w:rPr>
          <w:w w:val="115"/>
          <w:sz w:val="24"/>
          <w:szCs w:val="24"/>
        </w:rPr>
        <w:t>я</w:t>
      </w:r>
      <w:r w:rsidRPr="008A1665">
        <w:rPr>
          <w:w w:val="116"/>
          <w:sz w:val="24"/>
          <w:szCs w:val="24"/>
        </w:rPr>
        <w:t>м</w:t>
      </w:r>
      <w:r w:rsidRPr="008A1665">
        <w:rPr>
          <w:w w:val="114"/>
          <w:sz w:val="24"/>
          <w:szCs w:val="24"/>
        </w:rPr>
        <w:t>и</w:t>
      </w:r>
      <w:r w:rsidRPr="008A1665">
        <w:rPr>
          <w:w w:val="113"/>
          <w:sz w:val="24"/>
          <w:szCs w:val="24"/>
        </w:rPr>
        <w:t xml:space="preserve">, </w:t>
      </w:r>
      <w:r w:rsidRPr="008A1665">
        <w:rPr>
          <w:w w:val="101"/>
          <w:sz w:val="24"/>
          <w:szCs w:val="24"/>
        </w:rPr>
        <w:t>у</w:t>
      </w:r>
      <w:r w:rsidRPr="008A1665">
        <w:rPr>
          <w:w w:val="105"/>
          <w:sz w:val="24"/>
          <w:szCs w:val="24"/>
        </w:rPr>
        <w:t>с</w:t>
      </w:r>
      <w:r w:rsidRPr="008A1665">
        <w:rPr>
          <w:w w:val="114"/>
          <w:sz w:val="24"/>
          <w:szCs w:val="24"/>
        </w:rPr>
        <w:t>тан</w:t>
      </w:r>
      <w:r w:rsidRPr="008A1665">
        <w:rPr>
          <w:w w:val="111"/>
          <w:sz w:val="24"/>
          <w:szCs w:val="24"/>
        </w:rPr>
        <w:t>о</w:t>
      </w:r>
      <w:r w:rsidRPr="008A1665">
        <w:rPr>
          <w:w w:val="112"/>
          <w:sz w:val="24"/>
          <w:szCs w:val="24"/>
        </w:rPr>
        <w:t>в</w:t>
      </w:r>
      <w:r w:rsidRPr="008A1665">
        <w:rPr>
          <w:w w:val="109"/>
          <w:sz w:val="24"/>
          <w:szCs w:val="24"/>
        </w:rPr>
        <w:t>л</w:t>
      </w:r>
      <w:r w:rsidRPr="008A1665">
        <w:rPr>
          <w:w w:val="114"/>
          <w:sz w:val="24"/>
          <w:szCs w:val="24"/>
        </w:rPr>
        <w:t>енн</w:t>
      </w:r>
      <w:r w:rsidRPr="008A1665">
        <w:rPr>
          <w:w w:val="111"/>
          <w:sz w:val="24"/>
          <w:szCs w:val="24"/>
        </w:rPr>
        <w:t>ы</w:t>
      </w:r>
      <w:r w:rsidRPr="008A1665">
        <w:rPr>
          <w:w w:val="116"/>
          <w:sz w:val="24"/>
          <w:szCs w:val="24"/>
        </w:rPr>
        <w:t>м</w:t>
      </w:r>
      <w:r w:rsidRPr="008A1665">
        <w:rPr>
          <w:w w:val="114"/>
          <w:sz w:val="24"/>
          <w:szCs w:val="24"/>
        </w:rPr>
        <w:t xml:space="preserve">и </w:t>
      </w:r>
      <w:r w:rsidRPr="008A1665">
        <w:rPr>
          <w:w w:val="112"/>
          <w:sz w:val="24"/>
          <w:szCs w:val="24"/>
        </w:rPr>
        <w:t xml:space="preserve">в </w:t>
      </w:r>
      <w:r w:rsidRPr="008A1665">
        <w:rPr>
          <w:w w:val="114"/>
          <w:sz w:val="24"/>
          <w:szCs w:val="24"/>
        </w:rPr>
        <w:t>п</w:t>
      </w:r>
      <w:r w:rsidRPr="008A1665">
        <w:rPr>
          <w:w w:val="113"/>
          <w:sz w:val="24"/>
          <w:szCs w:val="24"/>
        </w:rPr>
        <w:t>р</w:t>
      </w:r>
      <w:r w:rsidRPr="008A1665">
        <w:rPr>
          <w:w w:val="114"/>
          <w:sz w:val="24"/>
          <w:szCs w:val="24"/>
        </w:rPr>
        <w:t>е</w:t>
      </w:r>
      <w:r w:rsidRPr="008A1665">
        <w:rPr>
          <w:w w:val="113"/>
          <w:sz w:val="24"/>
          <w:szCs w:val="24"/>
        </w:rPr>
        <w:t>д</w:t>
      </w:r>
      <w:r w:rsidRPr="008A1665">
        <w:rPr>
          <w:w w:val="114"/>
          <w:sz w:val="24"/>
          <w:szCs w:val="24"/>
        </w:rPr>
        <w:t>е</w:t>
      </w:r>
      <w:r w:rsidRPr="008A1665">
        <w:rPr>
          <w:w w:val="109"/>
          <w:sz w:val="24"/>
          <w:szCs w:val="24"/>
        </w:rPr>
        <w:t>л</w:t>
      </w:r>
      <w:r w:rsidRPr="008A1665">
        <w:rPr>
          <w:w w:val="114"/>
          <w:sz w:val="24"/>
          <w:szCs w:val="24"/>
        </w:rPr>
        <w:t>а</w:t>
      </w:r>
      <w:r w:rsidRPr="008A1665">
        <w:rPr>
          <w:w w:val="104"/>
          <w:sz w:val="24"/>
          <w:szCs w:val="24"/>
        </w:rPr>
        <w:t xml:space="preserve">х </w:t>
      </w:r>
      <w:r w:rsidRPr="008A1665">
        <w:rPr>
          <w:w w:val="112"/>
          <w:sz w:val="24"/>
          <w:szCs w:val="24"/>
        </w:rPr>
        <w:t>ф</w:t>
      </w:r>
      <w:r w:rsidRPr="008A1665">
        <w:rPr>
          <w:w w:val="114"/>
          <w:sz w:val="24"/>
          <w:szCs w:val="24"/>
        </w:rPr>
        <w:t>а</w:t>
      </w:r>
      <w:r w:rsidRPr="008A1665">
        <w:rPr>
          <w:w w:val="105"/>
          <w:sz w:val="24"/>
          <w:szCs w:val="24"/>
        </w:rPr>
        <w:t>с</w:t>
      </w:r>
      <w:r w:rsidRPr="008A1665">
        <w:rPr>
          <w:w w:val="114"/>
          <w:sz w:val="24"/>
          <w:szCs w:val="24"/>
        </w:rPr>
        <w:t>а</w:t>
      </w:r>
      <w:r w:rsidRPr="008A1665">
        <w:rPr>
          <w:w w:val="113"/>
          <w:sz w:val="24"/>
          <w:szCs w:val="24"/>
        </w:rPr>
        <w:t>д</w:t>
      </w:r>
      <w:r w:rsidRPr="008A1665">
        <w:rPr>
          <w:w w:val="114"/>
          <w:sz w:val="24"/>
          <w:szCs w:val="24"/>
        </w:rPr>
        <w:t>а</w:t>
      </w:r>
      <w:r w:rsidRPr="008A1665">
        <w:rPr>
          <w:w w:val="113"/>
          <w:sz w:val="24"/>
          <w:szCs w:val="24"/>
        </w:rPr>
        <w:t xml:space="preserve">, </w:t>
      </w:r>
      <w:r w:rsidRPr="008A1665">
        <w:rPr>
          <w:w w:val="114"/>
          <w:sz w:val="24"/>
          <w:szCs w:val="24"/>
        </w:rPr>
        <w:t xml:space="preserve">на </w:t>
      </w:r>
      <w:r w:rsidRPr="008A1665">
        <w:rPr>
          <w:w w:val="101"/>
          <w:sz w:val="24"/>
          <w:szCs w:val="24"/>
        </w:rPr>
        <w:t>у</w:t>
      </w:r>
      <w:r w:rsidRPr="008A1665">
        <w:rPr>
          <w:w w:val="113"/>
          <w:sz w:val="24"/>
          <w:szCs w:val="24"/>
        </w:rPr>
        <w:t>р</w:t>
      </w:r>
      <w:r w:rsidRPr="008A1665">
        <w:rPr>
          <w:w w:val="111"/>
          <w:sz w:val="24"/>
          <w:szCs w:val="24"/>
        </w:rPr>
        <w:t>о</w:t>
      </w:r>
      <w:r w:rsidRPr="008A1665">
        <w:rPr>
          <w:w w:val="112"/>
          <w:sz w:val="24"/>
          <w:szCs w:val="24"/>
        </w:rPr>
        <w:t>в</w:t>
      </w:r>
      <w:r w:rsidRPr="008A1665">
        <w:rPr>
          <w:w w:val="114"/>
          <w:sz w:val="24"/>
          <w:szCs w:val="24"/>
        </w:rPr>
        <w:t xml:space="preserve">не </w:t>
      </w:r>
      <w:r w:rsidRPr="00D8436C">
        <w:rPr>
          <w:color w:val="231F20"/>
          <w:w w:val="109"/>
          <w:sz w:val="24"/>
          <w:szCs w:val="24"/>
        </w:rPr>
        <w:t>л</w:t>
      </w:r>
      <w:r w:rsidRPr="00D8436C">
        <w:rPr>
          <w:color w:val="231F20"/>
          <w:w w:val="114"/>
          <w:sz w:val="24"/>
          <w:szCs w:val="24"/>
        </w:rPr>
        <w:t>инии пе</w:t>
      </w:r>
      <w:r w:rsidRPr="00D8436C">
        <w:rPr>
          <w:color w:val="231F20"/>
          <w:w w:val="113"/>
          <w:sz w:val="24"/>
          <w:szCs w:val="24"/>
        </w:rPr>
        <w:t>р</w:t>
      </w:r>
      <w:r w:rsidRPr="00D8436C">
        <w:rPr>
          <w:color w:val="231F20"/>
          <w:w w:val="114"/>
          <w:sz w:val="24"/>
          <w:szCs w:val="24"/>
        </w:rPr>
        <w:t>е</w:t>
      </w:r>
      <w:r w:rsidRPr="00D8436C">
        <w:rPr>
          <w:color w:val="231F20"/>
          <w:w w:val="112"/>
          <w:sz w:val="24"/>
          <w:szCs w:val="24"/>
        </w:rPr>
        <w:t>к</w:t>
      </w:r>
      <w:r w:rsidRPr="00D8436C">
        <w:rPr>
          <w:color w:val="231F20"/>
          <w:w w:val="113"/>
          <w:sz w:val="24"/>
          <w:szCs w:val="24"/>
        </w:rPr>
        <w:t>р</w:t>
      </w:r>
      <w:r w:rsidRPr="00D8436C">
        <w:rPr>
          <w:color w:val="231F20"/>
          <w:w w:val="111"/>
          <w:sz w:val="24"/>
          <w:szCs w:val="24"/>
        </w:rPr>
        <w:t>ы</w:t>
      </w:r>
      <w:r w:rsidRPr="00D8436C">
        <w:rPr>
          <w:color w:val="231F20"/>
          <w:w w:val="114"/>
          <w:sz w:val="24"/>
          <w:szCs w:val="24"/>
        </w:rPr>
        <w:t xml:space="preserve">тий </w:t>
      </w:r>
      <w:r w:rsidRPr="00D8436C">
        <w:rPr>
          <w:color w:val="231F20"/>
          <w:w w:val="116"/>
          <w:sz w:val="24"/>
          <w:szCs w:val="24"/>
        </w:rPr>
        <w:t>м</w:t>
      </w:r>
      <w:r w:rsidRPr="00D8436C">
        <w:rPr>
          <w:color w:val="231F20"/>
          <w:w w:val="114"/>
          <w:sz w:val="24"/>
          <w:szCs w:val="24"/>
        </w:rPr>
        <w:t>е</w:t>
      </w:r>
      <w:r w:rsidRPr="00D8436C">
        <w:rPr>
          <w:color w:val="231F20"/>
          <w:w w:val="105"/>
          <w:sz w:val="24"/>
          <w:szCs w:val="24"/>
        </w:rPr>
        <w:t>ж</w:t>
      </w:r>
      <w:r w:rsidRPr="00D8436C">
        <w:rPr>
          <w:color w:val="231F20"/>
          <w:w w:val="113"/>
          <w:sz w:val="24"/>
          <w:szCs w:val="24"/>
        </w:rPr>
        <w:t>д</w:t>
      </w:r>
      <w:r w:rsidRPr="00D8436C">
        <w:rPr>
          <w:color w:val="231F20"/>
          <w:w w:val="101"/>
          <w:sz w:val="24"/>
          <w:szCs w:val="24"/>
        </w:rPr>
        <w:t xml:space="preserve">у </w:t>
      </w:r>
      <w:r w:rsidRPr="00D8436C">
        <w:rPr>
          <w:color w:val="231F20"/>
          <w:w w:val="114"/>
          <w:sz w:val="24"/>
          <w:szCs w:val="24"/>
        </w:rPr>
        <w:t>пе</w:t>
      </w:r>
      <w:r w:rsidRPr="00D8436C">
        <w:rPr>
          <w:color w:val="231F20"/>
          <w:w w:val="113"/>
          <w:sz w:val="24"/>
          <w:szCs w:val="24"/>
        </w:rPr>
        <w:t>р</w:t>
      </w:r>
      <w:r w:rsidRPr="00D8436C">
        <w:rPr>
          <w:color w:val="231F20"/>
          <w:w w:val="112"/>
          <w:sz w:val="24"/>
          <w:szCs w:val="24"/>
        </w:rPr>
        <w:t>в</w:t>
      </w:r>
      <w:r w:rsidRPr="00D8436C">
        <w:rPr>
          <w:color w:val="231F20"/>
          <w:w w:val="111"/>
          <w:sz w:val="24"/>
          <w:szCs w:val="24"/>
        </w:rPr>
        <w:t>ы</w:t>
      </w:r>
      <w:r w:rsidRPr="00D8436C">
        <w:rPr>
          <w:color w:val="231F20"/>
          <w:w w:val="116"/>
          <w:sz w:val="24"/>
          <w:szCs w:val="24"/>
        </w:rPr>
        <w:t>м</w:t>
      </w:r>
      <w:r w:rsidRPr="00D8436C">
        <w:rPr>
          <w:color w:val="231F20"/>
          <w:w w:val="114"/>
          <w:sz w:val="24"/>
          <w:szCs w:val="24"/>
        </w:rPr>
        <w:t xml:space="preserve">и </w:t>
      </w:r>
      <w:r w:rsidRPr="00D8436C">
        <w:rPr>
          <w:color w:val="231F20"/>
          <w:w w:val="112"/>
          <w:sz w:val="24"/>
          <w:szCs w:val="24"/>
        </w:rPr>
        <w:t>в</w:t>
      </w:r>
      <w:r w:rsidRPr="00D8436C">
        <w:rPr>
          <w:color w:val="231F20"/>
          <w:w w:val="114"/>
          <w:sz w:val="24"/>
          <w:szCs w:val="24"/>
        </w:rPr>
        <w:t>т</w:t>
      </w:r>
      <w:r w:rsidRPr="00D8436C">
        <w:rPr>
          <w:color w:val="231F20"/>
          <w:w w:val="111"/>
          <w:sz w:val="24"/>
          <w:szCs w:val="24"/>
        </w:rPr>
        <w:t>о</w:t>
      </w:r>
      <w:r w:rsidRPr="00D8436C">
        <w:rPr>
          <w:color w:val="231F20"/>
          <w:w w:val="113"/>
          <w:sz w:val="24"/>
          <w:szCs w:val="24"/>
        </w:rPr>
        <w:t>р</w:t>
      </w:r>
      <w:r w:rsidRPr="00D8436C">
        <w:rPr>
          <w:color w:val="231F20"/>
          <w:w w:val="111"/>
          <w:sz w:val="24"/>
          <w:szCs w:val="24"/>
        </w:rPr>
        <w:t>ы</w:t>
      </w:r>
      <w:r w:rsidRPr="00D8436C">
        <w:rPr>
          <w:color w:val="231F20"/>
          <w:w w:val="116"/>
          <w:sz w:val="24"/>
          <w:szCs w:val="24"/>
        </w:rPr>
        <w:t xml:space="preserve">м </w:t>
      </w:r>
      <w:r w:rsidRPr="00D8436C">
        <w:rPr>
          <w:color w:val="231F20"/>
          <w:w w:val="114"/>
          <w:sz w:val="24"/>
          <w:szCs w:val="24"/>
        </w:rPr>
        <w:t>эта</w:t>
      </w:r>
      <w:r w:rsidRPr="00D8436C">
        <w:rPr>
          <w:color w:val="231F20"/>
          <w:w w:val="105"/>
          <w:sz w:val="24"/>
          <w:szCs w:val="24"/>
        </w:rPr>
        <w:t>ж</w:t>
      </w:r>
      <w:r w:rsidRPr="00D8436C">
        <w:rPr>
          <w:color w:val="231F20"/>
          <w:w w:val="114"/>
          <w:sz w:val="24"/>
          <w:szCs w:val="24"/>
        </w:rPr>
        <w:t>а</w:t>
      </w:r>
      <w:r w:rsidRPr="00D8436C">
        <w:rPr>
          <w:color w:val="231F20"/>
          <w:w w:val="116"/>
          <w:sz w:val="24"/>
          <w:szCs w:val="24"/>
        </w:rPr>
        <w:t>м</w:t>
      </w:r>
      <w:r w:rsidRPr="00D8436C">
        <w:rPr>
          <w:color w:val="231F20"/>
          <w:w w:val="114"/>
          <w:sz w:val="24"/>
          <w:szCs w:val="24"/>
        </w:rPr>
        <w:t xml:space="preserve">и </w:t>
      </w:r>
      <w:r w:rsidRPr="00D8436C">
        <w:rPr>
          <w:color w:val="231F20"/>
          <w:w w:val="109"/>
          <w:sz w:val="24"/>
          <w:szCs w:val="24"/>
        </w:rPr>
        <w:t>л</w:t>
      </w:r>
      <w:r w:rsidRPr="00D8436C">
        <w:rPr>
          <w:color w:val="231F20"/>
          <w:w w:val="114"/>
          <w:sz w:val="24"/>
          <w:szCs w:val="24"/>
        </w:rPr>
        <w:t>и</w:t>
      </w:r>
      <w:r w:rsidRPr="00D8436C">
        <w:rPr>
          <w:color w:val="231F20"/>
          <w:w w:val="106"/>
          <w:sz w:val="24"/>
          <w:szCs w:val="24"/>
        </w:rPr>
        <w:t>б</w:t>
      </w:r>
      <w:r w:rsidRPr="00D8436C">
        <w:rPr>
          <w:color w:val="231F20"/>
          <w:w w:val="111"/>
          <w:sz w:val="24"/>
          <w:szCs w:val="24"/>
        </w:rPr>
        <w:t xml:space="preserve">о </w:t>
      </w:r>
      <w:proofErr w:type="gramStart"/>
      <w:r w:rsidRPr="00D8436C">
        <w:rPr>
          <w:color w:val="231F20"/>
          <w:w w:val="114"/>
          <w:sz w:val="24"/>
          <w:szCs w:val="24"/>
        </w:rPr>
        <w:t>ни</w:t>
      </w:r>
      <w:r w:rsidRPr="00D8436C">
        <w:rPr>
          <w:color w:val="231F20"/>
          <w:w w:val="105"/>
          <w:sz w:val="24"/>
          <w:szCs w:val="24"/>
        </w:rPr>
        <w:t>ж</w:t>
      </w:r>
      <w:r w:rsidRPr="00D8436C">
        <w:rPr>
          <w:color w:val="231F20"/>
          <w:w w:val="114"/>
          <w:sz w:val="24"/>
          <w:szCs w:val="24"/>
        </w:rPr>
        <w:t xml:space="preserve">е </w:t>
      </w:r>
      <w:r w:rsidRPr="00D8436C">
        <w:rPr>
          <w:color w:val="231F20"/>
          <w:w w:val="101"/>
          <w:sz w:val="24"/>
          <w:szCs w:val="24"/>
        </w:rPr>
        <w:t>у</w:t>
      </w:r>
      <w:r w:rsidRPr="00D8436C">
        <w:rPr>
          <w:color w:val="231F20"/>
          <w:w w:val="112"/>
          <w:sz w:val="24"/>
          <w:szCs w:val="24"/>
        </w:rPr>
        <w:t>к</w:t>
      </w:r>
      <w:r w:rsidRPr="00D8436C">
        <w:rPr>
          <w:color w:val="231F20"/>
          <w:w w:val="114"/>
          <w:sz w:val="24"/>
          <w:szCs w:val="24"/>
        </w:rPr>
        <w:t>а</w:t>
      </w:r>
      <w:r w:rsidRPr="00D8436C">
        <w:rPr>
          <w:color w:val="231F20"/>
          <w:sz w:val="24"/>
          <w:szCs w:val="24"/>
        </w:rPr>
        <w:t>з</w:t>
      </w:r>
      <w:r w:rsidRPr="00D8436C">
        <w:rPr>
          <w:color w:val="231F20"/>
          <w:w w:val="114"/>
          <w:sz w:val="24"/>
          <w:szCs w:val="24"/>
        </w:rPr>
        <w:t>анн</w:t>
      </w:r>
      <w:r w:rsidRPr="00D8436C">
        <w:rPr>
          <w:color w:val="231F20"/>
          <w:w w:val="111"/>
          <w:sz w:val="24"/>
          <w:szCs w:val="24"/>
        </w:rPr>
        <w:t>о</w:t>
      </w:r>
      <w:r w:rsidRPr="00D8436C">
        <w:rPr>
          <w:color w:val="231F20"/>
          <w:w w:val="114"/>
          <w:sz w:val="24"/>
          <w:szCs w:val="24"/>
        </w:rPr>
        <w:t>й</w:t>
      </w:r>
      <w:proofErr w:type="gramEnd"/>
      <w:r w:rsidRPr="00D8436C">
        <w:rPr>
          <w:color w:val="231F20"/>
          <w:w w:val="114"/>
          <w:sz w:val="24"/>
          <w:szCs w:val="24"/>
        </w:rPr>
        <w:t xml:space="preserve"> </w:t>
      </w:r>
      <w:r w:rsidRPr="00D8436C">
        <w:rPr>
          <w:color w:val="231F20"/>
          <w:w w:val="109"/>
          <w:sz w:val="24"/>
          <w:szCs w:val="24"/>
        </w:rPr>
        <w:t>л</w:t>
      </w:r>
      <w:r w:rsidRPr="00D8436C">
        <w:rPr>
          <w:color w:val="231F20"/>
          <w:w w:val="114"/>
          <w:sz w:val="24"/>
          <w:szCs w:val="24"/>
        </w:rPr>
        <w:t>инии</w:t>
      </w:r>
      <w:r w:rsidRPr="00D8436C">
        <w:rPr>
          <w:color w:val="231F20"/>
          <w:w w:val="112"/>
          <w:sz w:val="24"/>
          <w:szCs w:val="24"/>
        </w:rPr>
        <w:t>.</w:t>
      </w:r>
    </w:p>
    <w:p w:rsidR="00072667" w:rsidRPr="008A1665" w:rsidRDefault="00072667" w:rsidP="00072667">
      <w:pPr>
        <w:ind w:firstLine="708"/>
      </w:pPr>
      <w:r w:rsidRPr="008A1665">
        <w:rPr>
          <w:w w:val="107"/>
          <w:sz w:val="24"/>
          <w:szCs w:val="24"/>
        </w:rPr>
        <w:t>3</w:t>
      </w:r>
      <w:r w:rsidRPr="008A1665">
        <w:rPr>
          <w:w w:val="112"/>
          <w:sz w:val="24"/>
          <w:szCs w:val="24"/>
        </w:rPr>
        <w:t>.</w:t>
      </w:r>
      <w:r w:rsidRPr="008A1665">
        <w:rPr>
          <w:w w:val="107"/>
          <w:sz w:val="24"/>
          <w:szCs w:val="24"/>
        </w:rPr>
        <w:t>3</w:t>
      </w:r>
      <w:r w:rsidRPr="008A1665">
        <w:rPr>
          <w:w w:val="112"/>
          <w:sz w:val="24"/>
          <w:szCs w:val="24"/>
        </w:rPr>
        <w:t xml:space="preserve">. </w:t>
      </w:r>
      <w:r w:rsidRPr="008A1665">
        <w:rPr>
          <w:w w:val="98"/>
          <w:sz w:val="24"/>
          <w:szCs w:val="24"/>
        </w:rPr>
        <w:t>М</w:t>
      </w:r>
      <w:r w:rsidRPr="008A1665">
        <w:rPr>
          <w:w w:val="114"/>
          <w:sz w:val="24"/>
          <w:szCs w:val="24"/>
        </w:rPr>
        <w:t>а</w:t>
      </w:r>
      <w:r w:rsidRPr="008A1665">
        <w:rPr>
          <w:w w:val="112"/>
          <w:sz w:val="24"/>
          <w:szCs w:val="24"/>
        </w:rPr>
        <w:t>к</w:t>
      </w:r>
      <w:r w:rsidRPr="008A1665">
        <w:rPr>
          <w:w w:val="105"/>
          <w:sz w:val="24"/>
          <w:szCs w:val="24"/>
        </w:rPr>
        <w:t>с</w:t>
      </w:r>
      <w:r w:rsidRPr="008A1665">
        <w:rPr>
          <w:w w:val="114"/>
          <w:sz w:val="24"/>
          <w:szCs w:val="24"/>
        </w:rPr>
        <w:t>и</w:t>
      </w:r>
      <w:r w:rsidRPr="008A1665">
        <w:rPr>
          <w:w w:val="116"/>
          <w:sz w:val="24"/>
          <w:szCs w:val="24"/>
        </w:rPr>
        <w:t>м</w:t>
      </w:r>
      <w:r w:rsidRPr="008A1665">
        <w:rPr>
          <w:w w:val="114"/>
          <w:sz w:val="24"/>
          <w:szCs w:val="24"/>
        </w:rPr>
        <w:t>а</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ы</w:t>
      </w:r>
      <w:r w:rsidRPr="008A1665">
        <w:rPr>
          <w:w w:val="114"/>
          <w:sz w:val="24"/>
          <w:szCs w:val="24"/>
        </w:rPr>
        <w:t xml:space="preserve">й </w:t>
      </w:r>
      <w:r w:rsidRPr="008A1665">
        <w:rPr>
          <w:w w:val="113"/>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3"/>
          <w:sz w:val="24"/>
          <w:szCs w:val="24"/>
        </w:rPr>
        <w:t xml:space="preserve">р </w:t>
      </w:r>
      <w:r w:rsidRPr="008A1665">
        <w:rPr>
          <w:w w:val="114"/>
          <w:sz w:val="24"/>
          <w:szCs w:val="24"/>
        </w:rPr>
        <w:t>на</w:t>
      </w:r>
      <w:r w:rsidRPr="008A1665">
        <w:rPr>
          <w:w w:val="105"/>
          <w:sz w:val="24"/>
          <w:szCs w:val="24"/>
        </w:rPr>
        <w:t>с</w:t>
      </w:r>
      <w:r w:rsidRPr="008A1665">
        <w:rPr>
          <w:w w:val="114"/>
          <w:sz w:val="24"/>
          <w:szCs w:val="24"/>
        </w:rPr>
        <w:t>тенн</w:t>
      </w:r>
      <w:r w:rsidRPr="008A1665">
        <w:rPr>
          <w:w w:val="111"/>
          <w:sz w:val="24"/>
          <w:szCs w:val="24"/>
        </w:rPr>
        <w:t>ы</w:t>
      </w:r>
      <w:r w:rsidRPr="008A1665">
        <w:rPr>
          <w:w w:val="104"/>
          <w:sz w:val="24"/>
          <w:szCs w:val="24"/>
        </w:rPr>
        <w:t xml:space="preserve">х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ий</w:t>
      </w:r>
      <w:r w:rsidRPr="008A1665">
        <w:rPr>
          <w:w w:val="118"/>
          <w:sz w:val="24"/>
          <w:szCs w:val="24"/>
        </w:rPr>
        <w:t>:</w:t>
      </w:r>
    </w:p>
    <w:p w:rsidR="00072667" w:rsidRPr="008A1665" w:rsidRDefault="00072667" w:rsidP="00072667">
      <w:pPr>
        <w:jc w:val="both"/>
      </w:pPr>
      <w:r w:rsidRPr="008A1665">
        <w:rPr>
          <w:w w:val="107"/>
          <w:sz w:val="24"/>
          <w:szCs w:val="24"/>
        </w:rPr>
        <w:tab/>
        <w:t>3</w:t>
      </w:r>
      <w:r w:rsidRPr="008A1665">
        <w:rPr>
          <w:w w:val="112"/>
          <w:sz w:val="24"/>
          <w:szCs w:val="24"/>
        </w:rPr>
        <w:t>.</w:t>
      </w:r>
      <w:r w:rsidRPr="008A1665">
        <w:rPr>
          <w:w w:val="107"/>
          <w:sz w:val="24"/>
          <w:szCs w:val="24"/>
        </w:rPr>
        <w:t>3</w:t>
      </w:r>
      <w:r w:rsidRPr="008A1665">
        <w:rPr>
          <w:w w:val="112"/>
          <w:sz w:val="24"/>
          <w:szCs w:val="24"/>
        </w:rPr>
        <w:t>.</w:t>
      </w:r>
      <w:r w:rsidRPr="008A1665">
        <w:rPr>
          <w:w w:val="107"/>
          <w:sz w:val="24"/>
          <w:szCs w:val="24"/>
        </w:rPr>
        <w:t>1</w:t>
      </w:r>
      <w:r w:rsidRPr="008A1665">
        <w:rPr>
          <w:w w:val="112"/>
          <w:sz w:val="24"/>
          <w:szCs w:val="24"/>
        </w:rPr>
        <w:t xml:space="preserve">. </w:t>
      </w:r>
      <w:r w:rsidRPr="008A1665">
        <w:rPr>
          <w:w w:val="99"/>
          <w:sz w:val="24"/>
          <w:szCs w:val="24"/>
        </w:rPr>
        <w:t>П</w:t>
      </w:r>
      <w:r w:rsidRPr="008A1665">
        <w:rPr>
          <w:w w:val="113"/>
          <w:sz w:val="24"/>
          <w:szCs w:val="24"/>
        </w:rPr>
        <w:t>р</w:t>
      </w:r>
      <w:r w:rsidRPr="008A1665">
        <w:rPr>
          <w:w w:val="114"/>
          <w:sz w:val="24"/>
          <w:szCs w:val="24"/>
        </w:rPr>
        <w:t xml:space="preserve">и </w:t>
      </w:r>
      <w:r w:rsidRPr="008A1665">
        <w:rPr>
          <w:w w:val="113"/>
          <w:sz w:val="24"/>
          <w:szCs w:val="24"/>
        </w:rPr>
        <w:t>р</w:t>
      </w:r>
      <w:r w:rsidRPr="008A1665">
        <w:rPr>
          <w:w w:val="114"/>
          <w:sz w:val="24"/>
          <w:szCs w:val="24"/>
        </w:rPr>
        <w:t>а</w:t>
      </w:r>
      <w:r w:rsidRPr="008A1665">
        <w:rPr>
          <w:w w:val="120"/>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ении е</w:t>
      </w:r>
      <w:r w:rsidRPr="008A1665">
        <w:rPr>
          <w:w w:val="113"/>
          <w:sz w:val="24"/>
          <w:szCs w:val="24"/>
        </w:rPr>
        <w:t>д</w:t>
      </w:r>
      <w:r w:rsidRPr="008A1665">
        <w:rPr>
          <w:w w:val="114"/>
          <w:sz w:val="24"/>
          <w:szCs w:val="24"/>
        </w:rPr>
        <w:t>ини</w:t>
      </w:r>
      <w:r w:rsidRPr="008A1665">
        <w:rPr>
          <w:w w:val="111"/>
          <w:sz w:val="24"/>
          <w:szCs w:val="24"/>
        </w:rPr>
        <w:t>ч</w:t>
      </w:r>
      <w:r w:rsidRPr="008A1665">
        <w:rPr>
          <w:w w:val="114"/>
          <w:sz w:val="24"/>
          <w:szCs w:val="24"/>
        </w:rPr>
        <w:t>н</w:t>
      </w:r>
      <w:r w:rsidRPr="008A1665">
        <w:rPr>
          <w:w w:val="111"/>
          <w:sz w:val="24"/>
          <w:szCs w:val="24"/>
        </w:rPr>
        <w:t>о</w:t>
      </w:r>
      <w:r w:rsidRPr="008A1665">
        <w:rPr>
          <w:w w:val="105"/>
          <w:sz w:val="24"/>
          <w:szCs w:val="24"/>
        </w:rPr>
        <w:t>г</w:t>
      </w:r>
      <w:r w:rsidRPr="008A1665">
        <w:rPr>
          <w:w w:val="111"/>
          <w:sz w:val="24"/>
          <w:szCs w:val="24"/>
        </w:rPr>
        <w:t xml:space="preserve">о </w:t>
      </w:r>
      <w:r w:rsidRPr="008A1665">
        <w:rPr>
          <w:w w:val="114"/>
          <w:sz w:val="24"/>
          <w:szCs w:val="24"/>
        </w:rPr>
        <w:t>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ента</w:t>
      </w:r>
      <w:r w:rsidRPr="008A1665">
        <w:rPr>
          <w:w w:val="118"/>
          <w:sz w:val="24"/>
          <w:szCs w:val="24"/>
        </w:rPr>
        <w:t>:</w:t>
      </w:r>
    </w:p>
    <w:p w:rsidR="00072667" w:rsidRPr="008A1665" w:rsidRDefault="00072667" w:rsidP="00072667">
      <w:pPr>
        <w:jc w:val="both"/>
      </w:pPr>
      <w:r w:rsidRPr="008A1665">
        <w:rPr>
          <w:noProof/>
          <w:lang w:eastAsia="ru-RU"/>
        </w:rPr>
        <w:drawing>
          <wp:anchor distT="0" distB="0" distL="18415" distR="0" simplePos="0" relativeHeight="487623680" behindDoc="1" locked="0" layoutInCell="1" allowOverlap="1" wp14:anchorId="12AC832C" wp14:editId="7F30E00F">
            <wp:simplePos x="0" y="0"/>
            <wp:positionH relativeFrom="column">
              <wp:posOffset>-75565</wp:posOffset>
            </wp:positionH>
            <wp:positionV relativeFrom="paragraph">
              <wp:posOffset>267335</wp:posOffset>
            </wp:positionV>
            <wp:extent cx="5856605" cy="2400935"/>
            <wp:effectExtent l="0" t="0" r="0" b="0"/>
            <wp:wrapTopAndBottom/>
            <wp:docPr id="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30"/>
                    <a:srcRect l="-5" t="-10" r="-5" b="-10"/>
                    <a:stretch>
                      <a:fillRect/>
                    </a:stretch>
                  </pic:blipFill>
                  <pic:spPr bwMode="auto">
                    <a:xfrm>
                      <a:off x="0" y="0"/>
                      <a:ext cx="5856605" cy="2400935"/>
                    </a:xfrm>
                    <a:prstGeom prst="rect">
                      <a:avLst/>
                    </a:prstGeom>
                  </pic:spPr>
                </pic:pic>
              </a:graphicData>
            </a:graphic>
          </wp:anchor>
        </w:drawing>
      </w:r>
      <w:r w:rsidRPr="008A1665">
        <w:rPr>
          <w:spacing w:val="25"/>
          <w:w w:val="114"/>
          <w:sz w:val="24"/>
          <w:szCs w:val="24"/>
        </w:rPr>
        <w:tab/>
        <w:t xml:space="preserve">- </w:t>
      </w:r>
      <w:r w:rsidRPr="008A1665">
        <w:rPr>
          <w:w w:val="114"/>
          <w:sz w:val="24"/>
          <w:szCs w:val="24"/>
        </w:rPr>
        <w:t>п</w:t>
      </w:r>
      <w:r w:rsidRPr="008A1665">
        <w:rPr>
          <w:w w:val="111"/>
          <w:sz w:val="24"/>
          <w:szCs w:val="24"/>
        </w:rPr>
        <w:t xml:space="preserve">о </w:t>
      </w:r>
      <w:r w:rsidRPr="008A1665">
        <w:rPr>
          <w:w w:val="112"/>
          <w:sz w:val="24"/>
          <w:szCs w:val="24"/>
        </w:rPr>
        <w:t>в</w:t>
      </w:r>
      <w:r w:rsidRPr="008A1665">
        <w:rPr>
          <w:w w:val="111"/>
          <w:sz w:val="24"/>
          <w:szCs w:val="24"/>
        </w:rPr>
        <w:t>ы</w:t>
      </w:r>
      <w:r w:rsidRPr="008A1665">
        <w:rPr>
          <w:w w:val="105"/>
          <w:sz w:val="24"/>
          <w:szCs w:val="24"/>
        </w:rPr>
        <w:t>с</w:t>
      </w:r>
      <w:r w:rsidRPr="008A1665">
        <w:rPr>
          <w:w w:val="111"/>
          <w:sz w:val="24"/>
          <w:szCs w:val="24"/>
        </w:rPr>
        <w:t>о</w:t>
      </w:r>
      <w:r w:rsidRPr="008A1665">
        <w:rPr>
          <w:w w:val="114"/>
          <w:sz w:val="24"/>
          <w:szCs w:val="24"/>
        </w:rPr>
        <w:t>те</w:t>
      </w:r>
      <w:r w:rsidRPr="008A1665">
        <w:rPr>
          <w:w w:val="89"/>
          <w:sz w:val="24"/>
          <w:szCs w:val="24"/>
        </w:rPr>
        <w:t xml:space="preserve"> - </w:t>
      </w:r>
      <w:r w:rsidRPr="008A1665">
        <w:rPr>
          <w:w w:val="107"/>
          <w:sz w:val="24"/>
          <w:szCs w:val="24"/>
        </w:rPr>
        <w:t>0</w:t>
      </w:r>
      <w:r w:rsidRPr="008A1665">
        <w:rPr>
          <w:w w:val="113"/>
          <w:sz w:val="24"/>
          <w:szCs w:val="24"/>
        </w:rPr>
        <w:t>,</w:t>
      </w:r>
      <w:r w:rsidRPr="008A1665">
        <w:rPr>
          <w:w w:val="107"/>
          <w:sz w:val="24"/>
          <w:szCs w:val="24"/>
        </w:rPr>
        <w:t xml:space="preserve">50 </w:t>
      </w:r>
      <w:r w:rsidRPr="008A1665">
        <w:rPr>
          <w:w w:val="116"/>
          <w:sz w:val="24"/>
          <w:szCs w:val="24"/>
        </w:rPr>
        <w:t>м</w:t>
      </w:r>
      <w:r w:rsidRPr="008A1665">
        <w:rPr>
          <w:w w:val="120"/>
          <w:sz w:val="24"/>
          <w:szCs w:val="24"/>
        </w:rPr>
        <w:t>;</w:t>
      </w:r>
    </w:p>
    <w:p w:rsidR="00072667" w:rsidRDefault="00072667" w:rsidP="00072667">
      <w:pPr>
        <w:jc w:val="both"/>
        <w:rPr>
          <w:color w:val="231F20"/>
          <w:w w:val="107"/>
          <w:sz w:val="24"/>
          <w:szCs w:val="24"/>
        </w:rPr>
      </w:pPr>
      <w:r w:rsidRPr="00D8436C">
        <w:rPr>
          <w:color w:val="231F20"/>
          <w:w w:val="114"/>
          <w:sz w:val="24"/>
          <w:szCs w:val="24"/>
        </w:rPr>
        <w:tab/>
        <w:t>- п</w:t>
      </w:r>
      <w:r w:rsidRPr="00D8436C">
        <w:rPr>
          <w:color w:val="231F20"/>
          <w:w w:val="111"/>
          <w:sz w:val="24"/>
          <w:szCs w:val="24"/>
        </w:rPr>
        <w:t xml:space="preserve">о </w:t>
      </w:r>
      <w:r w:rsidRPr="00D8436C">
        <w:rPr>
          <w:color w:val="231F20"/>
          <w:w w:val="113"/>
          <w:sz w:val="24"/>
          <w:szCs w:val="24"/>
        </w:rPr>
        <w:t>д</w:t>
      </w:r>
      <w:r w:rsidRPr="00D8436C">
        <w:rPr>
          <w:color w:val="231F20"/>
          <w:w w:val="109"/>
          <w:sz w:val="24"/>
          <w:szCs w:val="24"/>
        </w:rPr>
        <w:t>л</w:t>
      </w:r>
      <w:r w:rsidRPr="00D8436C">
        <w:rPr>
          <w:color w:val="231F20"/>
          <w:w w:val="114"/>
          <w:sz w:val="24"/>
          <w:szCs w:val="24"/>
        </w:rPr>
        <w:t>ине</w:t>
      </w:r>
      <w:r w:rsidRPr="00D8436C">
        <w:rPr>
          <w:color w:val="231F20"/>
          <w:w w:val="89"/>
          <w:sz w:val="24"/>
          <w:szCs w:val="24"/>
        </w:rPr>
        <w:t xml:space="preserve"> - </w:t>
      </w:r>
      <w:r w:rsidRPr="00D8436C">
        <w:rPr>
          <w:color w:val="231F20"/>
          <w:w w:val="107"/>
          <w:sz w:val="24"/>
          <w:szCs w:val="24"/>
        </w:rPr>
        <w:t xml:space="preserve">70 </w:t>
      </w:r>
      <w:r w:rsidRPr="00D8436C">
        <w:rPr>
          <w:color w:val="231F20"/>
          <w:w w:val="97"/>
          <w:sz w:val="24"/>
          <w:szCs w:val="24"/>
        </w:rPr>
        <w:t xml:space="preserve">% </w:t>
      </w:r>
      <w:r w:rsidRPr="00D8436C">
        <w:rPr>
          <w:color w:val="231F20"/>
          <w:w w:val="111"/>
          <w:sz w:val="24"/>
          <w:szCs w:val="24"/>
        </w:rPr>
        <w:t>о</w:t>
      </w:r>
      <w:r w:rsidRPr="00D8436C">
        <w:rPr>
          <w:color w:val="231F20"/>
          <w:w w:val="114"/>
          <w:sz w:val="24"/>
          <w:szCs w:val="24"/>
        </w:rPr>
        <w:t xml:space="preserve">т </w:t>
      </w:r>
      <w:r w:rsidRPr="00D8436C">
        <w:rPr>
          <w:color w:val="231F20"/>
          <w:w w:val="113"/>
          <w:sz w:val="24"/>
          <w:szCs w:val="24"/>
        </w:rPr>
        <w:t>д</w:t>
      </w:r>
      <w:r w:rsidRPr="00D8436C">
        <w:rPr>
          <w:color w:val="231F20"/>
          <w:w w:val="109"/>
          <w:sz w:val="24"/>
          <w:szCs w:val="24"/>
        </w:rPr>
        <w:t>л</w:t>
      </w:r>
      <w:r w:rsidRPr="00D8436C">
        <w:rPr>
          <w:color w:val="231F20"/>
          <w:w w:val="114"/>
          <w:sz w:val="24"/>
          <w:szCs w:val="24"/>
        </w:rPr>
        <w:t>ин</w:t>
      </w:r>
      <w:r w:rsidRPr="00D8436C">
        <w:rPr>
          <w:color w:val="231F20"/>
          <w:w w:val="111"/>
          <w:sz w:val="24"/>
          <w:szCs w:val="24"/>
        </w:rPr>
        <w:t xml:space="preserve">ы </w:t>
      </w:r>
      <w:r w:rsidRPr="00D8436C">
        <w:rPr>
          <w:color w:val="231F20"/>
          <w:w w:val="112"/>
          <w:sz w:val="24"/>
          <w:szCs w:val="24"/>
        </w:rPr>
        <w:t>ф</w:t>
      </w:r>
      <w:r w:rsidRPr="00D8436C">
        <w:rPr>
          <w:color w:val="231F20"/>
          <w:w w:val="114"/>
          <w:sz w:val="24"/>
          <w:szCs w:val="24"/>
        </w:rPr>
        <w:t>а</w:t>
      </w:r>
      <w:r w:rsidRPr="00D8436C">
        <w:rPr>
          <w:color w:val="231F20"/>
          <w:w w:val="105"/>
          <w:sz w:val="24"/>
          <w:szCs w:val="24"/>
        </w:rPr>
        <w:t>с</w:t>
      </w:r>
      <w:r w:rsidRPr="00D8436C">
        <w:rPr>
          <w:color w:val="231F20"/>
          <w:w w:val="114"/>
          <w:sz w:val="24"/>
          <w:szCs w:val="24"/>
        </w:rPr>
        <w:t>а</w:t>
      </w:r>
      <w:r w:rsidRPr="00D8436C">
        <w:rPr>
          <w:color w:val="231F20"/>
          <w:w w:val="113"/>
          <w:sz w:val="24"/>
          <w:szCs w:val="24"/>
        </w:rPr>
        <w:t>д</w:t>
      </w:r>
      <w:r w:rsidRPr="00D8436C">
        <w:rPr>
          <w:color w:val="231F20"/>
          <w:w w:val="114"/>
          <w:sz w:val="24"/>
          <w:szCs w:val="24"/>
        </w:rPr>
        <w:t>а</w:t>
      </w:r>
      <w:r w:rsidRPr="00D8436C">
        <w:rPr>
          <w:color w:val="231F20"/>
          <w:w w:val="113"/>
          <w:sz w:val="24"/>
          <w:szCs w:val="24"/>
        </w:rPr>
        <w:t xml:space="preserve">, </w:t>
      </w:r>
      <w:r w:rsidRPr="00D8436C">
        <w:rPr>
          <w:color w:val="231F20"/>
          <w:w w:val="114"/>
          <w:sz w:val="24"/>
          <w:szCs w:val="24"/>
        </w:rPr>
        <w:t>н</w:t>
      </w:r>
      <w:r w:rsidRPr="00D8436C">
        <w:rPr>
          <w:color w:val="231F20"/>
          <w:w w:val="111"/>
          <w:sz w:val="24"/>
          <w:szCs w:val="24"/>
        </w:rPr>
        <w:t xml:space="preserve">о </w:t>
      </w:r>
      <w:r w:rsidRPr="00D8436C">
        <w:rPr>
          <w:color w:val="231F20"/>
          <w:w w:val="114"/>
          <w:sz w:val="24"/>
          <w:szCs w:val="24"/>
        </w:rPr>
        <w:t xml:space="preserve">не </w:t>
      </w:r>
      <w:r w:rsidRPr="00D8436C">
        <w:rPr>
          <w:color w:val="231F20"/>
          <w:w w:val="106"/>
          <w:sz w:val="24"/>
          <w:szCs w:val="24"/>
        </w:rPr>
        <w:t>б</w:t>
      </w:r>
      <w:r w:rsidRPr="00D8436C">
        <w:rPr>
          <w:color w:val="231F20"/>
          <w:w w:val="111"/>
          <w:sz w:val="24"/>
          <w:szCs w:val="24"/>
        </w:rPr>
        <w:t>о</w:t>
      </w:r>
      <w:r w:rsidRPr="00D8436C">
        <w:rPr>
          <w:color w:val="231F20"/>
          <w:w w:val="109"/>
          <w:sz w:val="24"/>
          <w:szCs w:val="24"/>
        </w:rPr>
        <w:t>л</w:t>
      </w:r>
      <w:r w:rsidRPr="00D8436C">
        <w:rPr>
          <w:color w:val="231F20"/>
          <w:w w:val="114"/>
          <w:sz w:val="24"/>
          <w:szCs w:val="24"/>
        </w:rPr>
        <w:t xml:space="preserve">ее </w:t>
      </w:r>
      <w:r w:rsidRPr="00D8436C">
        <w:rPr>
          <w:color w:val="231F20"/>
          <w:w w:val="107"/>
          <w:sz w:val="24"/>
          <w:szCs w:val="24"/>
        </w:rPr>
        <w:t xml:space="preserve">15 </w:t>
      </w:r>
      <w:r w:rsidRPr="00D8436C">
        <w:rPr>
          <w:color w:val="231F20"/>
          <w:w w:val="116"/>
          <w:sz w:val="24"/>
          <w:szCs w:val="24"/>
        </w:rPr>
        <w:t>м</w:t>
      </w:r>
      <w:r w:rsidRPr="00D8436C">
        <w:rPr>
          <w:color w:val="231F20"/>
          <w:w w:val="112"/>
          <w:sz w:val="24"/>
          <w:szCs w:val="24"/>
        </w:rPr>
        <w:t>.</w:t>
      </w:r>
      <w:r>
        <w:br w:type="page"/>
      </w:r>
    </w:p>
    <w:p w:rsidR="00072667" w:rsidRDefault="00072667" w:rsidP="00072667">
      <w:pPr>
        <w:jc w:val="both"/>
        <w:rPr>
          <w:color w:val="231F20"/>
          <w:w w:val="107"/>
          <w:sz w:val="24"/>
          <w:szCs w:val="24"/>
        </w:rPr>
      </w:pPr>
      <w:r>
        <w:rPr>
          <w:noProof/>
          <w:lang w:eastAsia="ru-RU"/>
        </w:rPr>
        <w:lastRenderedPageBreak/>
        <w:drawing>
          <wp:anchor distT="0" distB="0" distL="18415" distR="5715" simplePos="0" relativeHeight="487649280" behindDoc="1" locked="0" layoutInCell="1" allowOverlap="1" wp14:anchorId="48C5D16B" wp14:editId="67FFBF39">
            <wp:simplePos x="0" y="0"/>
            <wp:positionH relativeFrom="column">
              <wp:posOffset>-138430</wp:posOffset>
            </wp:positionH>
            <wp:positionV relativeFrom="paragraph">
              <wp:posOffset>-143510</wp:posOffset>
            </wp:positionV>
            <wp:extent cx="5721350" cy="4120515"/>
            <wp:effectExtent l="0" t="0" r="0" b="0"/>
            <wp:wrapTopAndBottom/>
            <wp:docPr id="9"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31"/>
                    <a:srcRect l="-3" t="-3" r="-3" b="-3"/>
                    <a:stretch>
                      <a:fillRect/>
                    </a:stretch>
                  </pic:blipFill>
                  <pic:spPr bwMode="auto">
                    <a:xfrm>
                      <a:off x="0" y="0"/>
                      <a:ext cx="5721350" cy="4120515"/>
                    </a:xfrm>
                    <a:prstGeom prst="rect">
                      <a:avLst/>
                    </a:prstGeom>
                  </pic:spPr>
                </pic:pic>
              </a:graphicData>
            </a:graphic>
            <wp14:sizeRelH relativeFrom="margin">
              <wp14:pctWidth>0</wp14:pctWidth>
            </wp14:sizeRelH>
            <wp14:sizeRelV relativeFrom="margin">
              <wp14:pctHeight>0</wp14:pctHeight>
            </wp14:sizeRelV>
          </wp:anchor>
        </w:drawing>
      </w:r>
      <w:r>
        <w:rPr>
          <w:color w:val="231F20"/>
          <w:w w:val="107"/>
          <w:sz w:val="24"/>
          <w:szCs w:val="24"/>
        </w:rPr>
        <w:tab/>
      </w:r>
    </w:p>
    <w:p w:rsidR="00072667" w:rsidRPr="008A1665" w:rsidRDefault="00072667" w:rsidP="00072667">
      <w:pPr>
        <w:ind w:firstLine="397"/>
        <w:jc w:val="both"/>
      </w:pPr>
      <w:r w:rsidRPr="00D8436C">
        <w:rPr>
          <w:color w:val="231F20"/>
          <w:w w:val="107"/>
          <w:sz w:val="24"/>
          <w:szCs w:val="24"/>
        </w:rPr>
        <w:t>3</w:t>
      </w:r>
      <w:r w:rsidRPr="008A1665">
        <w:rPr>
          <w:w w:val="112"/>
          <w:sz w:val="24"/>
          <w:szCs w:val="24"/>
        </w:rPr>
        <w:t>.</w:t>
      </w:r>
      <w:r w:rsidRPr="008A1665">
        <w:rPr>
          <w:w w:val="107"/>
          <w:sz w:val="24"/>
          <w:szCs w:val="24"/>
        </w:rPr>
        <w:t>3</w:t>
      </w:r>
      <w:r w:rsidRPr="008A1665">
        <w:rPr>
          <w:w w:val="112"/>
          <w:sz w:val="24"/>
          <w:szCs w:val="24"/>
        </w:rPr>
        <w:t>.</w:t>
      </w:r>
      <w:r w:rsidRPr="008A1665">
        <w:rPr>
          <w:w w:val="107"/>
          <w:sz w:val="24"/>
          <w:szCs w:val="24"/>
        </w:rPr>
        <w:t>2</w:t>
      </w:r>
      <w:r w:rsidRPr="008A1665">
        <w:rPr>
          <w:w w:val="112"/>
          <w:sz w:val="24"/>
          <w:szCs w:val="24"/>
        </w:rPr>
        <w:t xml:space="preserve">. </w:t>
      </w:r>
      <w:r w:rsidRPr="008A1665">
        <w:rPr>
          <w:w w:val="99"/>
          <w:sz w:val="24"/>
          <w:szCs w:val="24"/>
        </w:rPr>
        <w:t>П</w:t>
      </w:r>
      <w:r w:rsidRPr="008A1665">
        <w:rPr>
          <w:w w:val="113"/>
          <w:sz w:val="24"/>
          <w:szCs w:val="24"/>
        </w:rPr>
        <w:t>р</w:t>
      </w:r>
      <w:r w:rsidRPr="008A1665">
        <w:rPr>
          <w:w w:val="114"/>
          <w:sz w:val="24"/>
          <w:szCs w:val="24"/>
        </w:rPr>
        <w:t xml:space="preserve">и </w:t>
      </w:r>
      <w:r w:rsidRPr="008A1665">
        <w:rPr>
          <w:w w:val="113"/>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 xml:space="preserve">ении </w:t>
      </w:r>
      <w:r w:rsidRPr="008A1665">
        <w:rPr>
          <w:w w:val="112"/>
          <w:sz w:val="24"/>
          <w:szCs w:val="24"/>
        </w:rPr>
        <w:t>к</w:t>
      </w:r>
      <w:r w:rsidRPr="008A1665">
        <w:rPr>
          <w:w w:val="111"/>
          <w:sz w:val="24"/>
          <w:szCs w:val="24"/>
        </w:rPr>
        <w:t>о</w:t>
      </w:r>
      <w:r w:rsidRPr="008A1665">
        <w:rPr>
          <w:w w:val="116"/>
          <w:sz w:val="24"/>
          <w:szCs w:val="24"/>
        </w:rPr>
        <w:t>м</w:t>
      </w:r>
      <w:r w:rsidRPr="008A1665">
        <w:rPr>
          <w:w w:val="114"/>
          <w:sz w:val="24"/>
          <w:szCs w:val="24"/>
        </w:rPr>
        <w:t>п</w:t>
      </w:r>
      <w:r w:rsidRPr="008A1665">
        <w:rPr>
          <w:w w:val="109"/>
          <w:sz w:val="24"/>
          <w:szCs w:val="24"/>
        </w:rPr>
        <w:t>л</w:t>
      </w:r>
      <w:r w:rsidRPr="008A1665">
        <w:rPr>
          <w:w w:val="114"/>
          <w:sz w:val="24"/>
          <w:szCs w:val="24"/>
        </w:rPr>
        <w:t>е</w:t>
      </w:r>
      <w:r w:rsidRPr="008A1665">
        <w:rPr>
          <w:w w:val="112"/>
          <w:sz w:val="24"/>
          <w:szCs w:val="24"/>
        </w:rPr>
        <w:t>к</w:t>
      </w:r>
      <w:r w:rsidRPr="008A1665">
        <w:rPr>
          <w:w w:val="105"/>
          <w:sz w:val="24"/>
          <w:szCs w:val="24"/>
        </w:rPr>
        <w:t>с</w:t>
      </w:r>
      <w:r w:rsidRPr="008A1665">
        <w:rPr>
          <w:w w:val="114"/>
          <w:sz w:val="24"/>
          <w:szCs w:val="24"/>
        </w:rPr>
        <w:t>а и</w:t>
      </w:r>
      <w:r w:rsidRPr="008A1665">
        <w:rPr>
          <w:w w:val="113"/>
          <w:sz w:val="24"/>
          <w:szCs w:val="24"/>
        </w:rPr>
        <w:t>д</w:t>
      </w:r>
      <w:r w:rsidRPr="008A1665">
        <w:rPr>
          <w:w w:val="114"/>
          <w:sz w:val="24"/>
          <w:szCs w:val="24"/>
        </w:rPr>
        <w:t>енти</w:t>
      </w:r>
      <w:r w:rsidRPr="008A1665">
        <w:rPr>
          <w:w w:val="111"/>
          <w:sz w:val="24"/>
          <w:szCs w:val="24"/>
        </w:rPr>
        <w:t>ч</w:t>
      </w:r>
      <w:r w:rsidRPr="008A1665">
        <w:rPr>
          <w:w w:val="114"/>
          <w:sz w:val="24"/>
          <w:szCs w:val="24"/>
        </w:rPr>
        <w:t>н</w:t>
      </w:r>
      <w:r w:rsidRPr="008A1665">
        <w:rPr>
          <w:w w:val="111"/>
          <w:sz w:val="24"/>
          <w:szCs w:val="24"/>
        </w:rPr>
        <w:t>ы</w:t>
      </w:r>
      <w:r w:rsidRPr="008A1665">
        <w:rPr>
          <w:w w:val="104"/>
          <w:sz w:val="24"/>
          <w:szCs w:val="24"/>
        </w:rPr>
        <w:t xml:space="preserve">х </w:t>
      </w:r>
      <w:r w:rsidRPr="008A1665">
        <w:rPr>
          <w:w w:val="112"/>
          <w:sz w:val="24"/>
          <w:szCs w:val="24"/>
        </w:rPr>
        <w:t>в</w:t>
      </w:r>
      <w:r w:rsidRPr="008A1665">
        <w:rPr>
          <w:w w:val="120"/>
          <w:sz w:val="24"/>
          <w:szCs w:val="24"/>
        </w:rPr>
        <w:t>з</w:t>
      </w:r>
      <w:r w:rsidRPr="008A1665">
        <w:rPr>
          <w:w w:val="114"/>
          <w:sz w:val="24"/>
          <w:szCs w:val="24"/>
        </w:rPr>
        <w:t>аи</w:t>
      </w:r>
      <w:r w:rsidRPr="008A1665">
        <w:rPr>
          <w:w w:val="116"/>
          <w:sz w:val="24"/>
          <w:szCs w:val="24"/>
        </w:rPr>
        <w:t>м</w:t>
      </w:r>
      <w:r w:rsidRPr="008A1665">
        <w:rPr>
          <w:w w:val="111"/>
          <w:sz w:val="24"/>
          <w:szCs w:val="24"/>
        </w:rPr>
        <w:t>о</w:t>
      </w:r>
      <w:r w:rsidRPr="008A1665">
        <w:rPr>
          <w:w w:val="105"/>
          <w:sz w:val="24"/>
          <w:szCs w:val="24"/>
        </w:rPr>
        <w:t>с</w:t>
      </w:r>
      <w:r w:rsidRPr="008A1665">
        <w:rPr>
          <w:w w:val="112"/>
          <w:sz w:val="24"/>
          <w:szCs w:val="24"/>
        </w:rPr>
        <w:t>в</w:t>
      </w:r>
      <w:r w:rsidRPr="008A1665">
        <w:rPr>
          <w:w w:val="115"/>
          <w:sz w:val="24"/>
          <w:szCs w:val="24"/>
        </w:rPr>
        <w:t>я</w:t>
      </w:r>
      <w:r w:rsidRPr="008A1665">
        <w:rPr>
          <w:w w:val="120"/>
          <w:sz w:val="24"/>
          <w:szCs w:val="24"/>
        </w:rPr>
        <w:t>з</w:t>
      </w:r>
      <w:r w:rsidRPr="008A1665">
        <w:rPr>
          <w:w w:val="114"/>
          <w:sz w:val="24"/>
          <w:szCs w:val="24"/>
        </w:rPr>
        <w:t>анн</w:t>
      </w:r>
      <w:r w:rsidRPr="008A1665">
        <w:rPr>
          <w:w w:val="111"/>
          <w:sz w:val="24"/>
          <w:szCs w:val="24"/>
        </w:rPr>
        <w:t>ы</w:t>
      </w:r>
      <w:r w:rsidRPr="008A1665">
        <w:rPr>
          <w:w w:val="104"/>
          <w:sz w:val="24"/>
          <w:szCs w:val="24"/>
        </w:rPr>
        <w:t xml:space="preserve">х </w:t>
      </w:r>
      <w:r w:rsidRPr="008A1665">
        <w:rPr>
          <w:w w:val="114"/>
          <w:sz w:val="24"/>
          <w:szCs w:val="24"/>
        </w:rPr>
        <w:t>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о</w:t>
      </w:r>
      <w:r w:rsidRPr="008A1665">
        <w:rPr>
          <w:w w:val="112"/>
          <w:sz w:val="24"/>
          <w:szCs w:val="24"/>
        </w:rPr>
        <w:t>в</w:t>
      </w:r>
      <w:r w:rsidRPr="008A1665">
        <w:rPr>
          <w:w w:val="118"/>
          <w:sz w:val="24"/>
          <w:szCs w:val="24"/>
        </w:rPr>
        <w:t>:</w:t>
      </w:r>
    </w:p>
    <w:p w:rsidR="00072667" w:rsidRPr="008A1665" w:rsidRDefault="00072667" w:rsidP="00072667">
      <w:pPr>
        <w:ind w:left="397" w:hanging="397"/>
        <w:jc w:val="both"/>
      </w:pPr>
      <w:r w:rsidRPr="008A1665">
        <w:rPr>
          <w:sz w:val="24"/>
          <w:szCs w:val="24"/>
        </w:rPr>
        <w:tab/>
      </w:r>
      <w:r w:rsidRPr="008A1665">
        <w:rPr>
          <w:sz w:val="24"/>
          <w:szCs w:val="24"/>
        </w:rPr>
        <w:tab/>
        <w:t xml:space="preserve">- </w:t>
      </w:r>
      <w:r w:rsidRPr="008A1665">
        <w:rPr>
          <w:w w:val="114"/>
          <w:sz w:val="24"/>
          <w:szCs w:val="24"/>
        </w:rPr>
        <w:t>п</w:t>
      </w:r>
      <w:r w:rsidRPr="008A1665">
        <w:rPr>
          <w:w w:val="111"/>
          <w:sz w:val="24"/>
          <w:szCs w:val="24"/>
        </w:rPr>
        <w:t xml:space="preserve">о </w:t>
      </w:r>
      <w:r w:rsidRPr="008A1665">
        <w:rPr>
          <w:w w:val="112"/>
          <w:sz w:val="24"/>
          <w:szCs w:val="24"/>
        </w:rPr>
        <w:t>в</w:t>
      </w:r>
      <w:r w:rsidRPr="008A1665">
        <w:rPr>
          <w:w w:val="111"/>
          <w:sz w:val="24"/>
          <w:szCs w:val="24"/>
        </w:rPr>
        <w:t>ы</w:t>
      </w:r>
      <w:r w:rsidRPr="008A1665">
        <w:rPr>
          <w:w w:val="105"/>
          <w:sz w:val="24"/>
          <w:szCs w:val="24"/>
        </w:rPr>
        <w:t>с</w:t>
      </w:r>
      <w:r w:rsidRPr="008A1665">
        <w:rPr>
          <w:w w:val="111"/>
          <w:sz w:val="24"/>
          <w:szCs w:val="24"/>
        </w:rPr>
        <w:t>о</w:t>
      </w:r>
      <w:r w:rsidRPr="008A1665">
        <w:rPr>
          <w:w w:val="114"/>
          <w:sz w:val="24"/>
          <w:szCs w:val="24"/>
        </w:rPr>
        <w:t>те</w:t>
      </w:r>
      <w:r w:rsidRPr="008A1665">
        <w:rPr>
          <w:w w:val="89"/>
          <w:sz w:val="24"/>
          <w:szCs w:val="24"/>
        </w:rPr>
        <w:t xml:space="preserve"> - </w:t>
      </w:r>
      <w:r w:rsidRPr="008A1665">
        <w:rPr>
          <w:w w:val="107"/>
          <w:sz w:val="24"/>
          <w:szCs w:val="24"/>
        </w:rPr>
        <w:t>0</w:t>
      </w:r>
      <w:r w:rsidRPr="008A1665">
        <w:rPr>
          <w:w w:val="113"/>
          <w:sz w:val="24"/>
          <w:szCs w:val="24"/>
        </w:rPr>
        <w:t>,</w:t>
      </w:r>
      <w:r w:rsidRPr="008A1665">
        <w:rPr>
          <w:w w:val="107"/>
          <w:sz w:val="24"/>
          <w:szCs w:val="24"/>
        </w:rPr>
        <w:t xml:space="preserve">50 </w:t>
      </w:r>
      <w:r w:rsidRPr="008A1665">
        <w:rPr>
          <w:w w:val="116"/>
          <w:sz w:val="24"/>
          <w:szCs w:val="24"/>
        </w:rPr>
        <w:t>м</w:t>
      </w:r>
      <w:r w:rsidRPr="008A1665">
        <w:rPr>
          <w:w w:val="120"/>
          <w:sz w:val="24"/>
          <w:szCs w:val="24"/>
        </w:rPr>
        <w:t>;</w:t>
      </w:r>
    </w:p>
    <w:p w:rsidR="00072667" w:rsidRPr="008A1665" w:rsidRDefault="00072667" w:rsidP="00072667">
      <w:pPr>
        <w:ind w:right="-20"/>
        <w:jc w:val="both"/>
      </w:pPr>
      <w:r w:rsidRPr="008A1665">
        <w:rPr>
          <w:sz w:val="24"/>
          <w:szCs w:val="24"/>
        </w:rPr>
        <w:tab/>
        <w:t xml:space="preserve">- </w:t>
      </w:r>
      <w:r w:rsidRPr="008A1665">
        <w:rPr>
          <w:w w:val="114"/>
          <w:sz w:val="24"/>
          <w:szCs w:val="24"/>
        </w:rPr>
        <w:t>п</w:t>
      </w:r>
      <w:r w:rsidRPr="008A1665">
        <w:rPr>
          <w:w w:val="111"/>
          <w:sz w:val="24"/>
          <w:szCs w:val="24"/>
        </w:rPr>
        <w:t xml:space="preserve">о </w:t>
      </w:r>
      <w:r w:rsidRPr="008A1665">
        <w:rPr>
          <w:w w:val="113"/>
          <w:sz w:val="24"/>
          <w:szCs w:val="24"/>
        </w:rPr>
        <w:t>д</w:t>
      </w:r>
      <w:r w:rsidRPr="008A1665">
        <w:rPr>
          <w:w w:val="109"/>
          <w:sz w:val="24"/>
          <w:szCs w:val="24"/>
        </w:rPr>
        <w:t>л</w:t>
      </w:r>
      <w:r w:rsidRPr="008A1665">
        <w:rPr>
          <w:w w:val="114"/>
          <w:sz w:val="24"/>
          <w:szCs w:val="24"/>
        </w:rPr>
        <w:t>ине</w:t>
      </w:r>
      <w:r w:rsidRPr="008A1665">
        <w:rPr>
          <w:w w:val="89"/>
          <w:sz w:val="24"/>
          <w:szCs w:val="24"/>
        </w:rPr>
        <w:t xml:space="preserve"> - </w:t>
      </w:r>
      <w:r w:rsidRPr="008A1665">
        <w:rPr>
          <w:w w:val="107"/>
          <w:sz w:val="24"/>
          <w:szCs w:val="24"/>
        </w:rPr>
        <w:t xml:space="preserve">70 </w:t>
      </w:r>
      <w:r w:rsidRPr="008A1665">
        <w:rPr>
          <w:w w:val="97"/>
          <w:sz w:val="24"/>
          <w:szCs w:val="24"/>
        </w:rPr>
        <w:t xml:space="preserve">% </w:t>
      </w:r>
      <w:r w:rsidRPr="008A1665">
        <w:rPr>
          <w:w w:val="111"/>
          <w:sz w:val="24"/>
          <w:szCs w:val="24"/>
        </w:rPr>
        <w:t>о</w:t>
      </w:r>
      <w:r w:rsidRPr="008A1665">
        <w:rPr>
          <w:w w:val="114"/>
          <w:sz w:val="24"/>
          <w:szCs w:val="24"/>
        </w:rPr>
        <w:t xml:space="preserve">т </w:t>
      </w:r>
      <w:r w:rsidRPr="008A1665">
        <w:rPr>
          <w:w w:val="113"/>
          <w:sz w:val="24"/>
          <w:szCs w:val="24"/>
        </w:rPr>
        <w:t>д</w:t>
      </w:r>
      <w:r w:rsidRPr="008A1665">
        <w:rPr>
          <w:w w:val="109"/>
          <w:sz w:val="24"/>
          <w:szCs w:val="24"/>
        </w:rPr>
        <w:t>л</w:t>
      </w:r>
      <w:r w:rsidRPr="008A1665">
        <w:rPr>
          <w:w w:val="114"/>
          <w:sz w:val="24"/>
          <w:szCs w:val="24"/>
        </w:rPr>
        <w:t>ин</w:t>
      </w:r>
      <w:r w:rsidRPr="008A1665">
        <w:rPr>
          <w:w w:val="111"/>
          <w:sz w:val="24"/>
          <w:szCs w:val="24"/>
        </w:rPr>
        <w:t xml:space="preserve">ы </w:t>
      </w:r>
      <w:r w:rsidRPr="008A1665">
        <w:rPr>
          <w:w w:val="112"/>
          <w:sz w:val="24"/>
          <w:szCs w:val="24"/>
        </w:rPr>
        <w:t>ф</w:t>
      </w:r>
      <w:r w:rsidRPr="008A1665">
        <w:rPr>
          <w:w w:val="114"/>
          <w:sz w:val="24"/>
          <w:szCs w:val="24"/>
        </w:rPr>
        <w:t>а</w:t>
      </w:r>
      <w:r w:rsidRPr="008A1665">
        <w:rPr>
          <w:w w:val="105"/>
          <w:sz w:val="24"/>
          <w:szCs w:val="24"/>
        </w:rPr>
        <w:t>с</w:t>
      </w:r>
      <w:r w:rsidRPr="008A1665">
        <w:rPr>
          <w:w w:val="114"/>
          <w:sz w:val="24"/>
          <w:szCs w:val="24"/>
        </w:rPr>
        <w:t>а</w:t>
      </w:r>
      <w:r w:rsidRPr="008A1665">
        <w:rPr>
          <w:w w:val="113"/>
          <w:sz w:val="24"/>
          <w:szCs w:val="24"/>
        </w:rPr>
        <w:t>д</w:t>
      </w:r>
      <w:r w:rsidRPr="008A1665">
        <w:rPr>
          <w:w w:val="114"/>
          <w:sz w:val="24"/>
          <w:szCs w:val="24"/>
        </w:rPr>
        <w:t>а</w:t>
      </w:r>
      <w:r w:rsidRPr="008A1665">
        <w:rPr>
          <w:w w:val="113"/>
          <w:sz w:val="24"/>
          <w:szCs w:val="24"/>
        </w:rPr>
        <w:t xml:space="preserve">, </w:t>
      </w:r>
      <w:r w:rsidRPr="008A1665">
        <w:rPr>
          <w:w w:val="114"/>
          <w:sz w:val="24"/>
          <w:szCs w:val="24"/>
        </w:rPr>
        <w:t>н</w:t>
      </w:r>
      <w:r w:rsidRPr="008A1665">
        <w:rPr>
          <w:w w:val="111"/>
          <w:sz w:val="24"/>
          <w:szCs w:val="24"/>
        </w:rPr>
        <w:t xml:space="preserve">о </w:t>
      </w:r>
      <w:r w:rsidRPr="008A1665">
        <w:rPr>
          <w:w w:val="114"/>
          <w:sz w:val="24"/>
          <w:szCs w:val="24"/>
        </w:rPr>
        <w:t xml:space="preserve">не </w:t>
      </w:r>
      <w:r w:rsidRPr="008A1665">
        <w:rPr>
          <w:w w:val="106"/>
          <w:sz w:val="24"/>
          <w:szCs w:val="24"/>
        </w:rPr>
        <w:t>б</w:t>
      </w:r>
      <w:r w:rsidRPr="008A1665">
        <w:rPr>
          <w:w w:val="111"/>
          <w:sz w:val="24"/>
          <w:szCs w:val="24"/>
        </w:rPr>
        <w:t>о</w:t>
      </w:r>
      <w:r w:rsidRPr="008A1665">
        <w:rPr>
          <w:w w:val="109"/>
          <w:sz w:val="24"/>
          <w:szCs w:val="24"/>
        </w:rPr>
        <w:t>л</w:t>
      </w:r>
      <w:r w:rsidRPr="008A1665">
        <w:rPr>
          <w:w w:val="114"/>
          <w:sz w:val="24"/>
          <w:szCs w:val="24"/>
        </w:rPr>
        <w:t xml:space="preserve">ее </w:t>
      </w:r>
      <w:r w:rsidRPr="008A1665">
        <w:rPr>
          <w:w w:val="107"/>
          <w:sz w:val="24"/>
          <w:szCs w:val="24"/>
        </w:rPr>
        <w:t xml:space="preserve">10 </w:t>
      </w:r>
      <w:r w:rsidRPr="008A1665">
        <w:rPr>
          <w:w w:val="116"/>
          <w:sz w:val="24"/>
          <w:szCs w:val="24"/>
        </w:rPr>
        <w:t>м</w:t>
      </w:r>
      <w:r w:rsidRPr="008A1665">
        <w:rPr>
          <w:w w:val="112"/>
          <w:sz w:val="24"/>
          <w:szCs w:val="24"/>
        </w:rPr>
        <w:t>.</w:t>
      </w:r>
    </w:p>
    <w:p w:rsidR="00072667" w:rsidRDefault="00072667" w:rsidP="00072667">
      <w:pPr>
        <w:ind w:right="-20"/>
        <w:jc w:val="both"/>
      </w:pPr>
      <w:r>
        <w:rPr>
          <w:noProof/>
          <w:w w:val="112"/>
          <w:sz w:val="24"/>
          <w:szCs w:val="24"/>
          <w:lang w:eastAsia="ru-RU"/>
        </w:rPr>
        <w:drawing>
          <wp:anchor distT="0" distB="0" distL="18415" distR="3175" simplePos="0" relativeHeight="487647232" behindDoc="1" locked="0" layoutInCell="1" allowOverlap="1" wp14:anchorId="2D8B6915" wp14:editId="584B0F0A">
            <wp:simplePos x="0" y="0"/>
            <wp:positionH relativeFrom="column">
              <wp:posOffset>360680</wp:posOffset>
            </wp:positionH>
            <wp:positionV relativeFrom="paragraph">
              <wp:posOffset>321945</wp:posOffset>
            </wp:positionV>
            <wp:extent cx="5391785" cy="4524375"/>
            <wp:effectExtent l="0" t="0" r="0" b="9525"/>
            <wp:wrapTopAndBottom/>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32"/>
                    <a:srcRect l="-5" t="-4" r="-5" b="-4"/>
                    <a:stretch>
                      <a:fillRect/>
                    </a:stretch>
                  </pic:blipFill>
                  <pic:spPr bwMode="auto">
                    <a:xfrm>
                      <a:off x="0" y="0"/>
                      <a:ext cx="5391785" cy="4524375"/>
                    </a:xfrm>
                    <a:prstGeom prst="rect">
                      <a:avLst/>
                    </a:prstGeom>
                  </pic:spPr>
                </pic:pic>
              </a:graphicData>
            </a:graphic>
            <wp14:sizeRelH relativeFrom="margin">
              <wp14:pctWidth>0</wp14:pctWidth>
            </wp14:sizeRelH>
            <wp14:sizeRelV relativeFrom="margin">
              <wp14:pctHeight>0</wp14:pctHeight>
            </wp14:sizeRelV>
          </wp:anchor>
        </w:drawing>
      </w:r>
    </w:p>
    <w:p w:rsidR="00072667" w:rsidRPr="008A1665" w:rsidRDefault="00072667" w:rsidP="00072667">
      <w:pPr>
        <w:ind w:firstLine="708"/>
        <w:jc w:val="both"/>
      </w:pPr>
      <w:r w:rsidRPr="008A1665">
        <w:rPr>
          <w:w w:val="107"/>
          <w:sz w:val="24"/>
          <w:szCs w:val="24"/>
        </w:rPr>
        <w:t>3</w:t>
      </w:r>
      <w:r w:rsidRPr="008A1665">
        <w:rPr>
          <w:w w:val="112"/>
          <w:sz w:val="24"/>
          <w:szCs w:val="24"/>
        </w:rPr>
        <w:t>.</w:t>
      </w:r>
      <w:r w:rsidRPr="008A1665">
        <w:rPr>
          <w:w w:val="107"/>
          <w:sz w:val="24"/>
          <w:szCs w:val="24"/>
        </w:rPr>
        <w:t>4</w:t>
      </w:r>
      <w:r w:rsidRPr="008A1665">
        <w:rPr>
          <w:w w:val="112"/>
          <w:sz w:val="24"/>
          <w:szCs w:val="24"/>
        </w:rPr>
        <w:t xml:space="preserve">. </w:t>
      </w:r>
      <w:r w:rsidRPr="008A1665">
        <w:rPr>
          <w:w w:val="97"/>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ии </w:t>
      </w:r>
      <w:r w:rsidRPr="008A1665">
        <w:rPr>
          <w:w w:val="112"/>
          <w:sz w:val="24"/>
          <w:szCs w:val="24"/>
        </w:rPr>
        <w:t>в</w:t>
      </w:r>
      <w:r w:rsidRPr="008A1665">
        <w:rPr>
          <w:w w:val="111"/>
          <w:sz w:val="24"/>
          <w:szCs w:val="24"/>
        </w:rPr>
        <w:t>ы</w:t>
      </w:r>
      <w:r w:rsidRPr="008A1665">
        <w:rPr>
          <w:w w:val="112"/>
          <w:sz w:val="24"/>
          <w:szCs w:val="24"/>
        </w:rPr>
        <w:t>в</w:t>
      </w:r>
      <w:r w:rsidRPr="008A1665">
        <w:rPr>
          <w:w w:val="114"/>
          <w:sz w:val="24"/>
          <w:szCs w:val="24"/>
        </w:rPr>
        <w:t>е</w:t>
      </w:r>
      <w:r w:rsidRPr="008A1665">
        <w:rPr>
          <w:w w:val="105"/>
          <w:sz w:val="24"/>
          <w:szCs w:val="24"/>
        </w:rPr>
        <w:t>с</w:t>
      </w:r>
      <w:r w:rsidRPr="008A1665">
        <w:rPr>
          <w:w w:val="111"/>
          <w:sz w:val="24"/>
          <w:szCs w:val="24"/>
        </w:rPr>
        <w:t>о</w:t>
      </w:r>
      <w:r w:rsidRPr="008A1665">
        <w:rPr>
          <w:w w:val="112"/>
          <w:sz w:val="24"/>
          <w:szCs w:val="24"/>
        </w:rPr>
        <w:t xml:space="preserve">к </w:t>
      </w:r>
      <w:r w:rsidRPr="008A1665">
        <w:rPr>
          <w:w w:val="113"/>
          <w:sz w:val="24"/>
          <w:szCs w:val="24"/>
        </w:rPr>
        <w:t>р</w:t>
      </w:r>
      <w:r w:rsidRPr="008A1665">
        <w:rPr>
          <w:w w:val="114"/>
          <w:sz w:val="24"/>
          <w:szCs w:val="24"/>
        </w:rPr>
        <w:t>а</w:t>
      </w:r>
      <w:r w:rsidRPr="008A1665">
        <w:rPr>
          <w:w w:val="105"/>
          <w:sz w:val="24"/>
          <w:szCs w:val="24"/>
        </w:rPr>
        <w:t>с</w:t>
      </w:r>
      <w:r w:rsidRPr="008A1665">
        <w:rPr>
          <w:w w:val="114"/>
          <w:sz w:val="24"/>
          <w:szCs w:val="24"/>
        </w:rPr>
        <w:t>п</w:t>
      </w:r>
      <w:r w:rsidRPr="008A1665">
        <w:rPr>
          <w:w w:val="111"/>
          <w:sz w:val="24"/>
          <w:szCs w:val="24"/>
        </w:rPr>
        <w:t>о</w:t>
      </w:r>
      <w:r w:rsidRPr="008A1665">
        <w:rPr>
          <w:w w:val="109"/>
          <w:sz w:val="24"/>
          <w:szCs w:val="24"/>
        </w:rPr>
        <w:t>л</w:t>
      </w:r>
      <w:r w:rsidRPr="008A1665">
        <w:rPr>
          <w:w w:val="114"/>
          <w:sz w:val="24"/>
          <w:szCs w:val="24"/>
        </w:rPr>
        <w:t>а</w:t>
      </w:r>
      <w:r w:rsidRPr="008A1665">
        <w:rPr>
          <w:w w:val="105"/>
          <w:sz w:val="24"/>
          <w:szCs w:val="24"/>
        </w:rPr>
        <w:t>г</w:t>
      </w:r>
      <w:r w:rsidRPr="008A1665">
        <w:rPr>
          <w:w w:val="114"/>
          <w:sz w:val="24"/>
          <w:szCs w:val="24"/>
        </w:rPr>
        <w:t>а</w:t>
      </w:r>
      <w:r w:rsidRPr="008A1665">
        <w:rPr>
          <w:w w:val="105"/>
          <w:sz w:val="24"/>
          <w:szCs w:val="24"/>
        </w:rPr>
        <w:t>ю</w:t>
      </w:r>
      <w:r w:rsidRPr="008A1665">
        <w:rPr>
          <w:w w:val="114"/>
          <w:sz w:val="24"/>
          <w:szCs w:val="24"/>
        </w:rPr>
        <w:t>т</w:t>
      </w:r>
      <w:r w:rsidRPr="008A1665">
        <w:rPr>
          <w:w w:val="105"/>
          <w:sz w:val="24"/>
          <w:szCs w:val="24"/>
        </w:rPr>
        <w:t>с</w:t>
      </w:r>
      <w:r w:rsidRPr="008A1665">
        <w:rPr>
          <w:w w:val="115"/>
          <w:sz w:val="24"/>
          <w:szCs w:val="24"/>
        </w:rPr>
        <w:t xml:space="preserve">я </w:t>
      </w:r>
      <w:r w:rsidRPr="008A1665">
        <w:rPr>
          <w:w w:val="114"/>
          <w:sz w:val="24"/>
          <w:szCs w:val="24"/>
        </w:rPr>
        <w:t>па</w:t>
      </w:r>
      <w:r w:rsidRPr="008A1665">
        <w:rPr>
          <w:w w:val="113"/>
          <w:sz w:val="24"/>
          <w:szCs w:val="24"/>
        </w:rPr>
        <w:t>р</w:t>
      </w:r>
      <w:r w:rsidRPr="008A1665">
        <w:rPr>
          <w:w w:val="114"/>
          <w:sz w:val="24"/>
          <w:szCs w:val="24"/>
        </w:rPr>
        <w:t>а</w:t>
      </w:r>
      <w:r w:rsidRPr="008A1665">
        <w:rPr>
          <w:w w:val="109"/>
          <w:sz w:val="24"/>
          <w:szCs w:val="24"/>
        </w:rPr>
        <w:t>лл</w:t>
      </w:r>
      <w:r w:rsidRPr="008A1665">
        <w:rPr>
          <w:w w:val="114"/>
          <w:sz w:val="24"/>
          <w:szCs w:val="24"/>
        </w:rPr>
        <w:t>е</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 xml:space="preserve">о </w:t>
      </w:r>
      <w:r w:rsidRPr="008A1665">
        <w:rPr>
          <w:w w:val="114"/>
          <w:sz w:val="24"/>
          <w:szCs w:val="24"/>
        </w:rPr>
        <w:t>п</w:t>
      </w:r>
      <w:r w:rsidRPr="008A1665">
        <w:rPr>
          <w:w w:val="109"/>
          <w:sz w:val="24"/>
          <w:szCs w:val="24"/>
        </w:rPr>
        <w:t>л</w:t>
      </w:r>
      <w:r w:rsidRPr="008A1665">
        <w:rPr>
          <w:w w:val="111"/>
          <w:sz w:val="24"/>
          <w:szCs w:val="24"/>
        </w:rPr>
        <w:t>о</w:t>
      </w:r>
      <w:r w:rsidRPr="008A1665">
        <w:rPr>
          <w:w w:val="105"/>
          <w:sz w:val="24"/>
          <w:szCs w:val="24"/>
        </w:rPr>
        <w:t>с</w:t>
      </w:r>
      <w:r w:rsidRPr="008A1665">
        <w:rPr>
          <w:w w:val="112"/>
          <w:sz w:val="24"/>
          <w:szCs w:val="24"/>
        </w:rPr>
        <w:t>к</w:t>
      </w:r>
      <w:r w:rsidRPr="008A1665">
        <w:rPr>
          <w:w w:val="111"/>
          <w:sz w:val="24"/>
          <w:szCs w:val="24"/>
        </w:rPr>
        <w:t>о</w:t>
      </w:r>
      <w:r w:rsidRPr="008A1665">
        <w:rPr>
          <w:w w:val="105"/>
          <w:sz w:val="24"/>
          <w:szCs w:val="24"/>
        </w:rPr>
        <w:t>с</w:t>
      </w:r>
      <w:r w:rsidRPr="008A1665">
        <w:rPr>
          <w:w w:val="114"/>
          <w:sz w:val="24"/>
          <w:szCs w:val="24"/>
        </w:rPr>
        <w:t xml:space="preserve">ти </w:t>
      </w:r>
      <w:r w:rsidRPr="008A1665">
        <w:rPr>
          <w:w w:val="112"/>
          <w:sz w:val="24"/>
          <w:szCs w:val="24"/>
        </w:rPr>
        <w:t>ф</w:t>
      </w:r>
      <w:r w:rsidRPr="008A1665">
        <w:rPr>
          <w:w w:val="114"/>
          <w:sz w:val="24"/>
          <w:szCs w:val="24"/>
        </w:rPr>
        <w:t>а</w:t>
      </w:r>
      <w:r w:rsidRPr="008A1665">
        <w:rPr>
          <w:w w:val="105"/>
          <w:sz w:val="24"/>
          <w:szCs w:val="24"/>
        </w:rPr>
        <w:t>с</w:t>
      </w:r>
      <w:r w:rsidRPr="008A1665">
        <w:rPr>
          <w:w w:val="114"/>
          <w:sz w:val="24"/>
          <w:szCs w:val="24"/>
        </w:rPr>
        <w:t>а</w:t>
      </w:r>
      <w:r w:rsidRPr="008A1665">
        <w:rPr>
          <w:w w:val="113"/>
          <w:sz w:val="24"/>
          <w:szCs w:val="24"/>
        </w:rPr>
        <w:t>д</w:t>
      </w:r>
      <w:r w:rsidRPr="008A1665">
        <w:rPr>
          <w:w w:val="114"/>
          <w:sz w:val="24"/>
          <w:szCs w:val="24"/>
        </w:rPr>
        <w:t xml:space="preserve">а </w:t>
      </w:r>
      <w:r w:rsidRPr="008A1665">
        <w:rPr>
          <w:w w:val="111"/>
          <w:sz w:val="24"/>
          <w:szCs w:val="24"/>
        </w:rPr>
        <w:t>о</w:t>
      </w:r>
      <w:r w:rsidRPr="008A1665">
        <w:rPr>
          <w:w w:val="106"/>
          <w:sz w:val="24"/>
          <w:szCs w:val="24"/>
        </w:rPr>
        <w:t>б</w:t>
      </w:r>
      <w:r w:rsidRPr="008A1665">
        <w:rPr>
          <w:w w:val="112"/>
          <w:sz w:val="24"/>
          <w:szCs w:val="24"/>
        </w:rPr>
        <w:t>ъ</w:t>
      </w:r>
      <w:r w:rsidRPr="008A1665">
        <w:rPr>
          <w:w w:val="114"/>
          <w:sz w:val="24"/>
          <w:szCs w:val="24"/>
        </w:rPr>
        <w:t>е</w:t>
      </w:r>
      <w:r w:rsidRPr="008A1665">
        <w:rPr>
          <w:w w:val="112"/>
          <w:sz w:val="24"/>
          <w:szCs w:val="24"/>
        </w:rPr>
        <w:t>к</w:t>
      </w:r>
      <w:r w:rsidRPr="008A1665">
        <w:rPr>
          <w:w w:val="114"/>
          <w:sz w:val="24"/>
          <w:szCs w:val="24"/>
        </w:rPr>
        <w:t>та.</w:t>
      </w:r>
    </w:p>
    <w:p w:rsidR="00072667" w:rsidRPr="008A1665" w:rsidRDefault="00072667" w:rsidP="00072667">
      <w:pPr>
        <w:spacing w:before="40"/>
        <w:ind w:right="57"/>
        <w:jc w:val="both"/>
      </w:pPr>
      <w:r w:rsidRPr="008A1665">
        <w:rPr>
          <w:w w:val="97"/>
          <w:sz w:val="24"/>
          <w:szCs w:val="24"/>
        </w:rPr>
        <w:lastRenderedPageBreak/>
        <w:tab/>
        <w:t>К</w:t>
      </w:r>
      <w:r w:rsidRPr="008A1665">
        <w:rPr>
          <w:w w:val="113"/>
          <w:sz w:val="24"/>
          <w:szCs w:val="24"/>
        </w:rPr>
        <w:t>р</w:t>
      </w:r>
      <w:r w:rsidRPr="008A1665">
        <w:rPr>
          <w:w w:val="114"/>
          <w:sz w:val="24"/>
          <w:szCs w:val="24"/>
        </w:rPr>
        <w:t>айн</w:t>
      </w:r>
      <w:r w:rsidRPr="008A1665">
        <w:rPr>
          <w:w w:val="115"/>
          <w:sz w:val="24"/>
          <w:szCs w:val="24"/>
        </w:rPr>
        <w:t xml:space="preserve">яя </w:t>
      </w:r>
      <w:r w:rsidRPr="008A1665">
        <w:rPr>
          <w:w w:val="114"/>
          <w:sz w:val="24"/>
          <w:szCs w:val="24"/>
        </w:rPr>
        <w:t>т</w:t>
      </w:r>
      <w:r w:rsidRPr="008A1665">
        <w:rPr>
          <w:w w:val="111"/>
          <w:sz w:val="24"/>
          <w:szCs w:val="24"/>
        </w:rPr>
        <w:t>оч</w:t>
      </w:r>
      <w:r w:rsidRPr="008A1665">
        <w:rPr>
          <w:w w:val="112"/>
          <w:sz w:val="24"/>
          <w:szCs w:val="24"/>
        </w:rPr>
        <w:t>к</w:t>
      </w:r>
      <w:r w:rsidRPr="008A1665">
        <w:rPr>
          <w:w w:val="114"/>
          <w:sz w:val="24"/>
          <w:szCs w:val="24"/>
        </w:rPr>
        <w:t>а 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о</w:t>
      </w:r>
      <w:r w:rsidRPr="008A1665">
        <w:rPr>
          <w:w w:val="112"/>
          <w:sz w:val="24"/>
          <w:szCs w:val="24"/>
        </w:rPr>
        <w:t xml:space="preserve">в </w:t>
      </w:r>
      <w:r w:rsidRPr="008A1665">
        <w:rPr>
          <w:w w:val="114"/>
          <w:sz w:val="24"/>
          <w:szCs w:val="24"/>
        </w:rPr>
        <w:t>на</w:t>
      </w:r>
      <w:r w:rsidRPr="008A1665">
        <w:rPr>
          <w:w w:val="105"/>
          <w:sz w:val="24"/>
          <w:szCs w:val="24"/>
        </w:rPr>
        <w:t>с</w:t>
      </w:r>
      <w:r w:rsidRPr="008A1665">
        <w:rPr>
          <w:w w:val="114"/>
          <w:sz w:val="24"/>
          <w:szCs w:val="24"/>
        </w:rPr>
        <w:t>тенн</w:t>
      </w:r>
      <w:r w:rsidRPr="008A1665">
        <w:rPr>
          <w:w w:val="111"/>
          <w:sz w:val="24"/>
          <w:szCs w:val="24"/>
        </w:rPr>
        <w:t>о</w:t>
      </w:r>
      <w:r w:rsidRPr="008A1665">
        <w:rPr>
          <w:w w:val="114"/>
          <w:sz w:val="24"/>
          <w:szCs w:val="24"/>
        </w:rPr>
        <w:t xml:space="preserve">й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ии не </w:t>
      </w:r>
      <w:r w:rsidRPr="008A1665">
        <w:rPr>
          <w:w w:val="113"/>
          <w:sz w:val="24"/>
          <w:szCs w:val="24"/>
        </w:rPr>
        <w:t>д</w:t>
      </w:r>
      <w:r w:rsidRPr="008A1665">
        <w:rPr>
          <w:w w:val="111"/>
          <w:sz w:val="24"/>
          <w:szCs w:val="24"/>
        </w:rPr>
        <w:t>о</w:t>
      </w:r>
      <w:r w:rsidRPr="008A1665">
        <w:rPr>
          <w:w w:val="109"/>
          <w:sz w:val="24"/>
          <w:szCs w:val="24"/>
        </w:rPr>
        <w:t>л</w:t>
      </w:r>
      <w:r w:rsidRPr="008A1665">
        <w:rPr>
          <w:w w:val="105"/>
          <w:sz w:val="24"/>
          <w:szCs w:val="24"/>
        </w:rPr>
        <w:t>ж</w:t>
      </w:r>
      <w:r w:rsidRPr="008A1665">
        <w:rPr>
          <w:w w:val="114"/>
          <w:sz w:val="24"/>
          <w:szCs w:val="24"/>
        </w:rPr>
        <w:t>на на</w:t>
      </w:r>
      <w:r w:rsidRPr="008A1665">
        <w:rPr>
          <w:w w:val="104"/>
          <w:sz w:val="24"/>
          <w:szCs w:val="24"/>
        </w:rPr>
        <w:t>х</w:t>
      </w:r>
      <w:r w:rsidRPr="008A1665">
        <w:rPr>
          <w:w w:val="111"/>
          <w:sz w:val="24"/>
          <w:szCs w:val="24"/>
        </w:rPr>
        <w:t>о</w:t>
      </w:r>
      <w:r w:rsidRPr="008A1665">
        <w:rPr>
          <w:w w:val="113"/>
          <w:sz w:val="24"/>
          <w:szCs w:val="24"/>
        </w:rPr>
        <w:t>д</w:t>
      </w:r>
      <w:r w:rsidRPr="008A1665">
        <w:rPr>
          <w:w w:val="114"/>
          <w:sz w:val="24"/>
          <w:szCs w:val="24"/>
        </w:rPr>
        <w:t>ит</w:t>
      </w:r>
      <w:r w:rsidRPr="008A1665">
        <w:rPr>
          <w:w w:val="111"/>
          <w:sz w:val="24"/>
          <w:szCs w:val="24"/>
        </w:rPr>
        <w:t>ь</w:t>
      </w:r>
      <w:r w:rsidRPr="008A1665">
        <w:rPr>
          <w:w w:val="105"/>
          <w:sz w:val="24"/>
          <w:szCs w:val="24"/>
        </w:rPr>
        <w:t>с</w:t>
      </w:r>
      <w:r w:rsidRPr="008A1665">
        <w:rPr>
          <w:w w:val="115"/>
          <w:sz w:val="24"/>
          <w:szCs w:val="24"/>
        </w:rPr>
        <w:t xml:space="preserve">я </w:t>
      </w:r>
      <w:r w:rsidRPr="008A1665">
        <w:rPr>
          <w:w w:val="114"/>
          <w:sz w:val="24"/>
          <w:szCs w:val="24"/>
        </w:rPr>
        <w:t xml:space="preserve">на </w:t>
      </w:r>
      <w:r w:rsidRPr="008A1665">
        <w:rPr>
          <w:w w:val="113"/>
          <w:sz w:val="24"/>
          <w:szCs w:val="24"/>
        </w:rPr>
        <w:t>р</w:t>
      </w:r>
      <w:r w:rsidRPr="008A1665">
        <w:rPr>
          <w:w w:val="114"/>
          <w:sz w:val="24"/>
          <w:szCs w:val="24"/>
        </w:rPr>
        <w:t>а</w:t>
      </w:r>
      <w:r w:rsidRPr="008A1665">
        <w:rPr>
          <w:w w:val="105"/>
          <w:sz w:val="24"/>
          <w:szCs w:val="24"/>
        </w:rPr>
        <w:t>сс</w:t>
      </w:r>
      <w:r w:rsidRPr="008A1665">
        <w:rPr>
          <w:w w:val="114"/>
          <w:sz w:val="24"/>
          <w:szCs w:val="24"/>
        </w:rPr>
        <w:t>т</w:t>
      </w:r>
      <w:r w:rsidRPr="008A1665">
        <w:rPr>
          <w:w w:val="111"/>
          <w:sz w:val="24"/>
          <w:szCs w:val="24"/>
        </w:rPr>
        <w:t>о</w:t>
      </w:r>
      <w:r w:rsidRPr="008A1665">
        <w:rPr>
          <w:w w:val="115"/>
          <w:sz w:val="24"/>
          <w:szCs w:val="24"/>
        </w:rPr>
        <w:t>я</w:t>
      </w:r>
      <w:r w:rsidRPr="008A1665">
        <w:rPr>
          <w:w w:val="114"/>
          <w:sz w:val="24"/>
          <w:szCs w:val="24"/>
        </w:rPr>
        <w:t xml:space="preserve">нии </w:t>
      </w:r>
      <w:r w:rsidRPr="008A1665">
        <w:rPr>
          <w:w w:val="106"/>
          <w:sz w:val="24"/>
          <w:szCs w:val="24"/>
        </w:rPr>
        <w:t>б</w:t>
      </w:r>
      <w:r w:rsidRPr="008A1665">
        <w:rPr>
          <w:w w:val="111"/>
          <w:sz w:val="24"/>
          <w:szCs w:val="24"/>
        </w:rPr>
        <w:t>о</w:t>
      </w:r>
      <w:r w:rsidRPr="008A1665">
        <w:rPr>
          <w:w w:val="109"/>
          <w:sz w:val="24"/>
          <w:szCs w:val="24"/>
        </w:rPr>
        <w:t>л</w:t>
      </w:r>
      <w:r w:rsidRPr="008A1665">
        <w:rPr>
          <w:w w:val="114"/>
          <w:sz w:val="24"/>
          <w:szCs w:val="24"/>
        </w:rPr>
        <w:t xml:space="preserve">ее </w:t>
      </w:r>
      <w:r w:rsidRPr="008A1665">
        <w:rPr>
          <w:w w:val="111"/>
          <w:sz w:val="24"/>
          <w:szCs w:val="24"/>
        </w:rPr>
        <w:t>ч</w:t>
      </w:r>
      <w:r w:rsidRPr="008A1665">
        <w:rPr>
          <w:w w:val="114"/>
          <w:sz w:val="24"/>
          <w:szCs w:val="24"/>
        </w:rPr>
        <w:t>е</w:t>
      </w:r>
      <w:r w:rsidRPr="008A1665">
        <w:rPr>
          <w:w w:val="116"/>
          <w:sz w:val="24"/>
          <w:szCs w:val="24"/>
        </w:rPr>
        <w:t xml:space="preserve">м </w:t>
      </w:r>
      <w:r w:rsidRPr="008A1665">
        <w:rPr>
          <w:w w:val="107"/>
          <w:sz w:val="24"/>
          <w:szCs w:val="24"/>
        </w:rPr>
        <w:t>0</w:t>
      </w:r>
      <w:r w:rsidRPr="008A1665">
        <w:rPr>
          <w:w w:val="113"/>
          <w:sz w:val="24"/>
          <w:szCs w:val="24"/>
        </w:rPr>
        <w:t>,</w:t>
      </w:r>
      <w:r w:rsidRPr="008A1665">
        <w:rPr>
          <w:w w:val="107"/>
          <w:sz w:val="24"/>
          <w:szCs w:val="24"/>
        </w:rPr>
        <w:t xml:space="preserve">20 </w:t>
      </w:r>
      <w:r w:rsidRPr="008A1665">
        <w:rPr>
          <w:w w:val="116"/>
          <w:sz w:val="24"/>
          <w:szCs w:val="24"/>
        </w:rPr>
        <w:t xml:space="preserve">м </w:t>
      </w:r>
      <w:r w:rsidRPr="008A1665">
        <w:rPr>
          <w:w w:val="111"/>
          <w:sz w:val="24"/>
          <w:szCs w:val="24"/>
        </w:rPr>
        <w:t>о</w:t>
      </w:r>
      <w:r w:rsidRPr="008A1665">
        <w:rPr>
          <w:w w:val="114"/>
          <w:sz w:val="24"/>
          <w:szCs w:val="24"/>
        </w:rPr>
        <w:t>т п</w:t>
      </w:r>
      <w:r w:rsidRPr="008A1665">
        <w:rPr>
          <w:w w:val="109"/>
          <w:sz w:val="24"/>
          <w:szCs w:val="24"/>
        </w:rPr>
        <w:t>л</w:t>
      </w:r>
      <w:r w:rsidRPr="008A1665">
        <w:rPr>
          <w:w w:val="111"/>
          <w:sz w:val="24"/>
          <w:szCs w:val="24"/>
        </w:rPr>
        <w:t>о</w:t>
      </w:r>
      <w:r w:rsidRPr="008A1665">
        <w:rPr>
          <w:w w:val="105"/>
          <w:sz w:val="24"/>
          <w:szCs w:val="24"/>
        </w:rPr>
        <w:t>с</w:t>
      </w:r>
      <w:r w:rsidRPr="008A1665">
        <w:rPr>
          <w:w w:val="112"/>
          <w:sz w:val="24"/>
          <w:szCs w:val="24"/>
        </w:rPr>
        <w:t>к</w:t>
      </w:r>
      <w:r w:rsidRPr="008A1665">
        <w:rPr>
          <w:w w:val="111"/>
          <w:sz w:val="24"/>
          <w:szCs w:val="24"/>
        </w:rPr>
        <w:t>о</w:t>
      </w:r>
      <w:r w:rsidRPr="008A1665">
        <w:rPr>
          <w:w w:val="105"/>
          <w:sz w:val="24"/>
          <w:szCs w:val="24"/>
        </w:rPr>
        <w:t>с</w:t>
      </w:r>
      <w:r w:rsidRPr="008A1665">
        <w:rPr>
          <w:w w:val="114"/>
          <w:sz w:val="24"/>
          <w:szCs w:val="24"/>
        </w:rPr>
        <w:t xml:space="preserve">ти </w:t>
      </w:r>
      <w:r w:rsidRPr="008A1665">
        <w:rPr>
          <w:w w:val="112"/>
          <w:sz w:val="24"/>
          <w:szCs w:val="24"/>
        </w:rPr>
        <w:t>ф</w:t>
      </w:r>
      <w:r w:rsidRPr="008A1665">
        <w:rPr>
          <w:w w:val="114"/>
          <w:sz w:val="24"/>
          <w:szCs w:val="24"/>
        </w:rPr>
        <w:t>а</w:t>
      </w:r>
      <w:r w:rsidRPr="008A1665">
        <w:rPr>
          <w:w w:val="105"/>
          <w:sz w:val="24"/>
          <w:szCs w:val="24"/>
        </w:rPr>
        <w:t>с</w:t>
      </w:r>
      <w:r w:rsidRPr="008A1665">
        <w:rPr>
          <w:w w:val="114"/>
          <w:sz w:val="24"/>
          <w:szCs w:val="24"/>
        </w:rPr>
        <w:t>а</w:t>
      </w:r>
      <w:r w:rsidRPr="008A1665">
        <w:rPr>
          <w:w w:val="113"/>
          <w:sz w:val="24"/>
          <w:szCs w:val="24"/>
        </w:rPr>
        <w:t>д</w:t>
      </w:r>
      <w:r w:rsidRPr="008A1665">
        <w:rPr>
          <w:w w:val="114"/>
          <w:sz w:val="24"/>
          <w:szCs w:val="24"/>
        </w:rPr>
        <w:t>а</w:t>
      </w:r>
      <w:r w:rsidRPr="008A1665">
        <w:rPr>
          <w:w w:val="112"/>
          <w:sz w:val="24"/>
          <w:szCs w:val="24"/>
        </w:rPr>
        <w:t>.</w:t>
      </w:r>
      <w:r w:rsidRPr="008A1665">
        <w:rPr>
          <w:w w:val="107"/>
          <w:sz w:val="24"/>
          <w:szCs w:val="24"/>
        </w:rPr>
        <w:tab/>
        <w:t>3</w:t>
      </w:r>
      <w:r w:rsidRPr="008A1665">
        <w:rPr>
          <w:w w:val="112"/>
          <w:sz w:val="24"/>
          <w:szCs w:val="24"/>
        </w:rPr>
        <w:t>.</w:t>
      </w:r>
      <w:r w:rsidRPr="008A1665">
        <w:rPr>
          <w:w w:val="107"/>
          <w:sz w:val="24"/>
          <w:szCs w:val="24"/>
        </w:rPr>
        <w:t>5</w:t>
      </w:r>
      <w:r w:rsidRPr="008A1665">
        <w:rPr>
          <w:w w:val="112"/>
          <w:sz w:val="24"/>
          <w:szCs w:val="24"/>
        </w:rPr>
        <w:t xml:space="preserve">. </w:t>
      </w:r>
      <w:r w:rsidRPr="008A1665">
        <w:rPr>
          <w:w w:val="92"/>
          <w:sz w:val="24"/>
          <w:szCs w:val="24"/>
        </w:rPr>
        <w:t xml:space="preserve">В </w:t>
      </w:r>
      <w:r w:rsidRPr="008A1665">
        <w:rPr>
          <w:w w:val="105"/>
          <w:sz w:val="24"/>
          <w:szCs w:val="24"/>
        </w:rPr>
        <w:t>с</w:t>
      </w:r>
      <w:r w:rsidRPr="008A1665">
        <w:rPr>
          <w:w w:val="109"/>
          <w:sz w:val="24"/>
          <w:szCs w:val="24"/>
        </w:rPr>
        <w:t>л</w:t>
      </w:r>
      <w:r w:rsidRPr="008A1665">
        <w:rPr>
          <w:w w:val="101"/>
          <w:sz w:val="24"/>
          <w:szCs w:val="24"/>
        </w:rPr>
        <w:t>у</w:t>
      </w:r>
      <w:r w:rsidRPr="008A1665">
        <w:rPr>
          <w:w w:val="111"/>
          <w:sz w:val="24"/>
          <w:szCs w:val="24"/>
        </w:rPr>
        <w:t>ч</w:t>
      </w:r>
      <w:r w:rsidRPr="008A1665">
        <w:rPr>
          <w:w w:val="114"/>
          <w:sz w:val="24"/>
          <w:szCs w:val="24"/>
        </w:rPr>
        <w:t xml:space="preserve">ае </w:t>
      </w:r>
      <w:r w:rsidRPr="008A1665">
        <w:rPr>
          <w:w w:val="113"/>
          <w:sz w:val="24"/>
          <w:szCs w:val="24"/>
        </w:rPr>
        <w:t>р</w:t>
      </w:r>
      <w:r w:rsidRPr="008A1665">
        <w:rPr>
          <w:w w:val="114"/>
          <w:sz w:val="24"/>
          <w:szCs w:val="24"/>
        </w:rPr>
        <w:t>а</w:t>
      </w:r>
      <w:r w:rsidRPr="008A1665">
        <w:rPr>
          <w:w w:val="105"/>
          <w:sz w:val="24"/>
          <w:szCs w:val="24"/>
        </w:rPr>
        <w:t>с</w:t>
      </w:r>
      <w:r w:rsidRPr="008A1665">
        <w:rPr>
          <w:w w:val="114"/>
          <w:sz w:val="24"/>
          <w:szCs w:val="24"/>
        </w:rPr>
        <w:t>п</w:t>
      </w:r>
      <w:r w:rsidRPr="008A1665">
        <w:rPr>
          <w:w w:val="111"/>
          <w:sz w:val="24"/>
          <w:szCs w:val="24"/>
        </w:rPr>
        <w:t>о</w:t>
      </w:r>
      <w:r w:rsidRPr="008A1665">
        <w:rPr>
          <w:w w:val="109"/>
          <w:sz w:val="24"/>
          <w:szCs w:val="24"/>
        </w:rPr>
        <w:t>л</w:t>
      </w:r>
      <w:r w:rsidRPr="008A1665">
        <w:rPr>
          <w:w w:val="111"/>
          <w:sz w:val="24"/>
          <w:szCs w:val="24"/>
        </w:rPr>
        <w:t>о</w:t>
      </w:r>
      <w:r w:rsidRPr="008A1665">
        <w:rPr>
          <w:w w:val="105"/>
          <w:sz w:val="24"/>
          <w:szCs w:val="24"/>
        </w:rPr>
        <w:t>ж</w:t>
      </w:r>
      <w:r w:rsidRPr="008A1665">
        <w:rPr>
          <w:w w:val="114"/>
          <w:sz w:val="24"/>
          <w:szCs w:val="24"/>
        </w:rPr>
        <w:t>ени</w:t>
      </w:r>
      <w:r w:rsidRPr="008A1665">
        <w:rPr>
          <w:w w:val="115"/>
          <w:sz w:val="24"/>
          <w:szCs w:val="24"/>
        </w:rPr>
        <w:t xml:space="preserve">я </w:t>
      </w:r>
      <w:r w:rsidRPr="008A1665">
        <w:rPr>
          <w:w w:val="114"/>
          <w:sz w:val="24"/>
          <w:szCs w:val="24"/>
        </w:rPr>
        <w:t>п</w:t>
      </w:r>
      <w:r w:rsidRPr="008A1665">
        <w:rPr>
          <w:w w:val="111"/>
          <w:sz w:val="24"/>
          <w:szCs w:val="24"/>
        </w:rPr>
        <w:t>о</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ени</w:t>
      </w:r>
      <w:r w:rsidRPr="008A1665">
        <w:rPr>
          <w:w w:val="115"/>
          <w:sz w:val="24"/>
          <w:szCs w:val="24"/>
        </w:rPr>
        <w:t xml:space="preserve">я </w:t>
      </w:r>
      <w:r w:rsidRPr="008A1665">
        <w:rPr>
          <w:w w:val="112"/>
          <w:sz w:val="24"/>
          <w:szCs w:val="24"/>
        </w:rPr>
        <w:t xml:space="preserve">в </w:t>
      </w:r>
      <w:r w:rsidRPr="008A1665">
        <w:rPr>
          <w:w w:val="114"/>
          <w:sz w:val="24"/>
          <w:szCs w:val="24"/>
        </w:rPr>
        <w:t>п</w:t>
      </w:r>
      <w:r w:rsidRPr="008A1665">
        <w:rPr>
          <w:w w:val="111"/>
          <w:sz w:val="24"/>
          <w:szCs w:val="24"/>
        </w:rPr>
        <w:t>о</w:t>
      </w:r>
      <w:r w:rsidRPr="008A1665">
        <w:rPr>
          <w:w w:val="113"/>
          <w:sz w:val="24"/>
          <w:szCs w:val="24"/>
        </w:rPr>
        <w:t>д</w:t>
      </w:r>
      <w:r w:rsidRPr="008A1665">
        <w:rPr>
          <w:w w:val="112"/>
          <w:sz w:val="24"/>
          <w:szCs w:val="24"/>
        </w:rPr>
        <w:t>в</w:t>
      </w:r>
      <w:r w:rsidRPr="008A1665">
        <w:rPr>
          <w:w w:val="114"/>
          <w:sz w:val="24"/>
          <w:szCs w:val="24"/>
        </w:rPr>
        <w:t>а</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ы</w:t>
      </w:r>
      <w:r w:rsidRPr="008A1665">
        <w:rPr>
          <w:w w:val="104"/>
          <w:sz w:val="24"/>
          <w:szCs w:val="24"/>
        </w:rPr>
        <w:t xml:space="preserve">х </w:t>
      </w:r>
      <w:r w:rsidRPr="008A1665">
        <w:rPr>
          <w:w w:val="114"/>
          <w:sz w:val="24"/>
          <w:szCs w:val="24"/>
        </w:rPr>
        <w:t>и</w:t>
      </w:r>
      <w:r w:rsidRPr="008A1665">
        <w:rPr>
          <w:w w:val="109"/>
          <w:sz w:val="24"/>
          <w:szCs w:val="24"/>
        </w:rPr>
        <w:t>л</w:t>
      </w:r>
      <w:r w:rsidRPr="008A1665">
        <w:rPr>
          <w:w w:val="114"/>
          <w:sz w:val="24"/>
          <w:szCs w:val="24"/>
        </w:rPr>
        <w:t xml:space="preserve">и </w:t>
      </w:r>
      <w:r w:rsidRPr="008A1665">
        <w:rPr>
          <w:w w:val="115"/>
          <w:sz w:val="24"/>
          <w:szCs w:val="24"/>
        </w:rPr>
        <w:t>ц</w:t>
      </w:r>
      <w:r w:rsidRPr="008A1665">
        <w:rPr>
          <w:w w:val="111"/>
          <w:sz w:val="24"/>
          <w:szCs w:val="24"/>
        </w:rPr>
        <w:t>о</w:t>
      </w:r>
      <w:r w:rsidRPr="008A1665">
        <w:rPr>
          <w:w w:val="112"/>
          <w:sz w:val="24"/>
          <w:szCs w:val="24"/>
        </w:rPr>
        <w:t>к</w:t>
      </w:r>
      <w:r w:rsidRPr="008A1665">
        <w:rPr>
          <w:w w:val="111"/>
          <w:sz w:val="24"/>
          <w:szCs w:val="24"/>
        </w:rPr>
        <w:t>о</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ы</w:t>
      </w:r>
      <w:r w:rsidRPr="008A1665">
        <w:rPr>
          <w:w w:val="104"/>
          <w:sz w:val="24"/>
          <w:szCs w:val="24"/>
        </w:rPr>
        <w:t xml:space="preserve">х </w:t>
      </w:r>
      <w:r w:rsidRPr="008A1665">
        <w:rPr>
          <w:w w:val="114"/>
          <w:sz w:val="24"/>
          <w:szCs w:val="24"/>
        </w:rPr>
        <w:t>эта</w:t>
      </w:r>
      <w:r w:rsidRPr="008A1665">
        <w:rPr>
          <w:w w:val="105"/>
          <w:sz w:val="24"/>
          <w:szCs w:val="24"/>
        </w:rPr>
        <w:t>ж</w:t>
      </w:r>
      <w:r w:rsidRPr="008A1665">
        <w:rPr>
          <w:w w:val="114"/>
          <w:sz w:val="24"/>
          <w:szCs w:val="24"/>
        </w:rPr>
        <w:t>а</w:t>
      </w:r>
      <w:r w:rsidRPr="008A1665">
        <w:rPr>
          <w:w w:val="104"/>
          <w:sz w:val="24"/>
          <w:szCs w:val="24"/>
        </w:rPr>
        <w:t xml:space="preserve">х </w:t>
      </w:r>
      <w:r w:rsidRPr="008A1665">
        <w:rPr>
          <w:w w:val="111"/>
          <w:sz w:val="24"/>
          <w:szCs w:val="24"/>
        </w:rPr>
        <w:t>о</w:t>
      </w:r>
      <w:r w:rsidRPr="008A1665">
        <w:rPr>
          <w:w w:val="106"/>
          <w:sz w:val="24"/>
          <w:szCs w:val="24"/>
        </w:rPr>
        <w:t>б</w:t>
      </w:r>
      <w:r w:rsidRPr="008A1665">
        <w:rPr>
          <w:w w:val="112"/>
          <w:sz w:val="24"/>
          <w:szCs w:val="24"/>
        </w:rPr>
        <w:t>ъ</w:t>
      </w:r>
      <w:r w:rsidRPr="008A1665">
        <w:rPr>
          <w:w w:val="114"/>
          <w:sz w:val="24"/>
          <w:szCs w:val="24"/>
        </w:rPr>
        <w:t>е</w:t>
      </w:r>
      <w:r w:rsidRPr="008A1665">
        <w:rPr>
          <w:w w:val="112"/>
          <w:sz w:val="24"/>
          <w:szCs w:val="24"/>
        </w:rPr>
        <w:t>к</w:t>
      </w:r>
      <w:r w:rsidRPr="008A1665">
        <w:rPr>
          <w:w w:val="114"/>
          <w:sz w:val="24"/>
          <w:szCs w:val="24"/>
        </w:rPr>
        <w:t>т</w:t>
      </w:r>
      <w:r w:rsidRPr="008A1665">
        <w:rPr>
          <w:w w:val="111"/>
          <w:sz w:val="24"/>
          <w:szCs w:val="24"/>
        </w:rPr>
        <w:t>о</w:t>
      </w:r>
      <w:r w:rsidRPr="008A1665">
        <w:rPr>
          <w:w w:val="112"/>
          <w:sz w:val="24"/>
          <w:szCs w:val="24"/>
        </w:rPr>
        <w:t>в в</w:t>
      </w:r>
      <w:r w:rsidRPr="008A1665">
        <w:rPr>
          <w:w w:val="111"/>
          <w:sz w:val="24"/>
          <w:szCs w:val="24"/>
        </w:rPr>
        <w:t>ы</w:t>
      </w:r>
      <w:r w:rsidRPr="008A1665">
        <w:rPr>
          <w:w w:val="112"/>
          <w:sz w:val="24"/>
          <w:szCs w:val="24"/>
        </w:rPr>
        <w:t>в</w:t>
      </w:r>
      <w:r w:rsidRPr="008A1665">
        <w:rPr>
          <w:w w:val="114"/>
          <w:sz w:val="24"/>
          <w:szCs w:val="24"/>
        </w:rPr>
        <w:t>е</w:t>
      </w:r>
      <w:r w:rsidRPr="008A1665">
        <w:rPr>
          <w:w w:val="105"/>
          <w:sz w:val="24"/>
          <w:szCs w:val="24"/>
        </w:rPr>
        <w:t>с</w:t>
      </w:r>
      <w:r w:rsidRPr="008A1665">
        <w:rPr>
          <w:w w:val="112"/>
          <w:sz w:val="24"/>
          <w:szCs w:val="24"/>
        </w:rPr>
        <w:t>к</w:t>
      </w:r>
      <w:r w:rsidRPr="008A1665">
        <w:rPr>
          <w:w w:val="114"/>
          <w:sz w:val="24"/>
          <w:szCs w:val="24"/>
        </w:rPr>
        <w:t xml:space="preserve">и </w:t>
      </w:r>
      <w:r w:rsidRPr="008A1665">
        <w:rPr>
          <w:w w:val="113"/>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а</w:t>
      </w:r>
      <w:r w:rsidRPr="008A1665">
        <w:rPr>
          <w:w w:val="105"/>
          <w:sz w:val="24"/>
          <w:szCs w:val="24"/>
        </w:rPr>
        <w:t>ю</w:t>
      </w:r>
      <w:r w:rsidRPr="008A1665">
        <w:rPr>
          <w:w w:val="114"/>
          <w:sz w:val="24"/>
          <w:szCs w:val="24"/>
        </w:rPr>
        <w:t>т</w:t>
      </w:r>
      <w:r w:rsidRPr="008A1665">
        <w:rPr>
          <w:w w:val="105"/>
          <w:sz w:val="24"/>
          <w:szCs w:val="24"/>
        </w:rPr>
        <w:t>с</w:t>
      </w:r>
      <w:r w:rsidRPr="008A1665">
        <w:rPr>
          <w:w w:val="115"/>
          <w:sz w:val="24"/>
          <w:szCs w:val="24"/>
        </w:rPr>
        <w:t xml:space="preserve">я </w:t>
      </w:r>
      <w:r w:rsidRPr="008A1665">
        <w:rPr>
          <w:w w:val="114"/>
          <w:sz w:val="24"/>
          <w:szCs w:val="24"/>
        </w:rPr>
        <w:t>на</w:t>
      </w:r>
      <w:r w:rsidRPr="008A1665">
        <w:rPr>
          <w:w w:val="113"/>
          <w:sz w:val="24"/>
          <w:szCs w:val="24"/>
        </w:rPr>
        <w:t xml:space="preserve">д </w:t>
      </w:r>
      <w:r w:rsidRPr="008A1665">
        <w:rPr>
          <w:w w:val="111"/>
          <w:sz w:val="24"/>
          <w:szCs w:val="24"/>
        </w:rPr>
        <w:t>о</w:t>
      </w:r>
      <w:r w:rsidRPr="008A1665">
        <w:rPr>
          <w:w w:val="112"/>
          <w:sz w:val="24"/>
          <w:szCs w:val="24"/>
        </w:rPr>
        <w:t>к</w:t>
      </w:r>
      <w:r w:rsidRPr="008A1665">
        <w:rPr>
          <w:w w:val="114"/>
          <w:sz w:val="24"/>
          <w:szCs w:val="24"/>
        </w:rPr>
        <w:t>на</w:t>
      </w:r>
      <w:r w:rsidRPr="008A1665">
        <w:rPr>
          <w:w w:val="116"/>
          <w:sz w:val="24"/>
          <w:szCs w:val="24"/>
        </w:rPr>
        <w:t>м</w:t>
      </w:r>
      <w:r w:rsidRPr="008A1665">
        <w:rPr>
          <w:w w:val="114"/>
          <w:sz w:val="24"/>
          <w:szCs w:val="24"/>
        </w:rPr>
        <w:t>и п</w:t>
      </w:r>
      <w:r w:rsidRPr="008A1665">
        <w:rPr>
          <w:w w:val="111"/>
          <w:sz w:val="24"/>
          <w:szCs w:val="24"/>
        </w:rPr>
        <w:t>о</w:t>
      </w:r>
      <w:r w:rsidRPr="008A1665">
        <w:rPr>
          <w:w w:val="113"/>
          <w:sz w:val="24"/>
          <w:szCs w:val="24"/>
        </w:rPr>
        <w:t>д</w:t>
      </w:r>
      <w:r w:rsidRPr="008A1665">
        <w:rPr>
          <w:w w:val="112"/>
          <w:sz w:val="24"/>
          <w:szCs w:val="24"/>
        </w:rPr>
        <w:t>в</w:t>
      </w:r>
      <w:r w:rsidRPr="008A1665">
        <w:rPr>
          <w:w w:val="114"/>
          <w:sz w:val="24"/>
          <w:szCs w:val="24"/>
        </w:rPr>
        <w:t>а</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о</w:t>
      </w:r>
      <w:r w:rsidRPr="008A1665">
        <w:rPr>
          <w:w w:val="105"/>
          <w:sz w:val="24"/>
          <w:szCs w:val="24"/>
        </w:rPr>
        <w:t>г</w:t>
      </w:r>
      <w:r w:rsidRPr="008A1665">
        <w:rPr>
          <w:w w:val="111"/>
          <w:sz w:val="24"/>
          <w:szCs w:val="24"/>
        </w:rPr>
        <w:t xml:space="preserve">о </w:t>
      </w:r>
      <w:r w:rsidRPr="008A1665">
        <w:rPr>
          <w:w w:val="114"/>
          <w:sz w:val="24"/>
          <w:szCs w:val="24"/>
        </w:rPr>
        <w:t>и</w:t>
      </w:r>
      <w:r w:rsidRPr="008A1665">
        <w:rPr>
          <w:w w:val="109"/>
          <w:sz w:val="24"/>
          <w:szCs w:val="24"/>
        </w:rPr>
        <w:t>л</w:t>
      </w:r>
      <w:r w:rsidRPr="008A1665">
        <w:rPr>
          <w:w w:val="114"/>
          <w:sz w:val="24"/>
          <w:szCs w:val="24"/>
        </w:rPr>
        <w:t xml:space="preserve">и </w:t>
      </w:r>
      <w:r w:rsidRPr="008A1665">
        <w:rPr>
          <w:w w:val="115"/>
          <w:sz w:val="24"/>
          <w:szCs w:val="24"/>
        </w:rPr>
        <w:t>ц</w:t>
      </w:r>
      <w:r w:rsidRPr="008A1665">
        <w:rPr>
          <w:w w:val="111"/>
          <w:sz w:val="24"/>
          <w:szCs w:val="24"/>
        </w:rPr>
        <w:t>о</w:t>
      </w:r>
      <w:r w:rsidRPr="008A1665">
        <w:rPr>
          <w:w w:val="112"/>
          <w:sz w:val="24"/>
          <w:szCs w:val="24"/>
        </w:rPr>
        <w:t>к</w:t>
      </w:r>
      <w:r w:rsidRPr="008A1665">
        <w:rPr>
          <w:w w:val="111"/>
          <w:sz w:val="24"/>
          <w:szCs w:val="24"/>
        </w:rPr>
        <w:t>о</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о</w:t>
      </w:r>
      <w:r w:rsidRPr="008A1665">
        <w:rPr>
          <w:w w:val="105"/>
          <w:sz w:val="24"/>
          <w:szCs w:val="24"/>
        </w:rPr>
        <w:t>г</w:t>
      </w:r>
      <w:r w:rsidRPr="008A1665">
        <w:rPr>
          <w:w w:val="111"/>
          <w:sz w:val="24"/>
          <w:szCs w:val="24"/>
        </w:rPr>
        <w:t xml:space="preserve">о </w:t>
      </w:r>
      <w:r w:rsidRPr="008A1665">
        <w:rPr>
          <w:w w:val="114"/>
          <w:sz w:val="24"/>
          <w:szCs w:val="24"/>
        </w:rPr>
        <w:t>эта</w:t>
      </w:r>
      <w:r w:rsidRPr="008A1665">
        <w:rPr>
          <w:w w:val="105"/>
          <w:sz w:val="24"/>
          <w:szCs w:val="24"/>
        </w:rPr>
        <w:t>ж</w:t>
      </w:r>
      <w:r w:rsidRPr="008A1665">
        <w:rPr>
          <w:w w:val="114"/>
          <w:sz w:val="24"/>
          <w:szCs w:val="24"/>
        </w:rPr>
        <w:t>а</w:t>
      </w:r>
      <w:r w:rsidRPr="008A1665">
        <w:rPr>
          <w:w w:val="113"/>
          <w:sz w:val="24"/>
          <w:szCs w:val="24"/>
        </w:rPr>
        <w:t xml:space="preserve">, </w:t>
      </w:r>
      <w:r w:rsidRPr="008A1665">
        <w:rPr>
          <w:w w:val="114"/>
          <w:sz w:val="24"/>
          <w:szCs w:val="24"/>
        </w:rPr>
        <w:t>н</w:t>
      </w:r>
      <w:r w:rsidRPr="008A1665">
        <w:rPr>
          <w:w w:val="111"/>
          <w:sz w:val="24"/>
          <w:szCs w:val="24"/>
        </w:rPr>
        <w:t xml:space="preserve">о </w:t>
      </w:r>
      <w:r w:rsidRPr="008A1665">
        <w:rPr>
          <w:w w:val="114"/>
          <w:sz w:val="24"/>
          <w:szCs w:val="24"/>
        </w:rPr>
        <w:t>не ни</w:t>
      </w:r>
      <w:r w:rsidRPr="008A1665">
        <w:rPr>
          <w:w w:val="105"/>
          <w:sz w:val="24"/>
          <w:szCs w:val="24"/>
        </w:rPr>
        <w:t>ж</w:t>
      </w:r>
      <w:r w:rsidRPr="008A1665">
        <w:rPr>
          <w:w w:val="114"/>
          <w:sz w:val="24"/>
          <w:szCs w:val="24"/>
        </w:rPr>
        <w:t xml:space="preserve">е </w:t>
      </w:r>
      <w:r w:rsidRPr="008A1665">
        <w:rPr>
          <w:w w:val="107"/>
          <w:sz w:val="24"/>
          <w:szCs w:val="24"/>
        </w:rPr>
        <w:t>0</w:t>
      </w:r>
      <w:r w:rsidRPr="008A1665">
        <w:rPr>
          <w:w w:val="113"/>
          <w:sz w:val="24"/>
          <w:szCs w:val="24"/>
        </w:rPr>
        <w:t>,</w:t>
      </w:r>
      <w:r w:rsidRPr="008A1665">
        <w:rPr>
          <w:w w:val="107"/>
          <w:sz w:val="24"/>
          <w:szCs w:val="24"/>
        </w:rPr>
        <w:t xml:space="preserve">60 </w:t>
      </w:r>
      <w:r w:rsidRPr="008A1665">
        <w:rPr>
          <w:w w:val="116"/>
          <w:sz w:val="24"/>
          <w:szCs w:val="24"/>
        </w:rPr>
        <w:t xml:space="preserve">м </w:t>
      </w:r>
      <w:r w:rsidRPr="008A1665">
        <w:rPr>
          <w:w w:val="111"/>
          <w:sz w:val="24"/>
          <w:szCs w:val="24"/>
        </w:rPr>
        <w:t>о</w:t>
      </w:r>
      <w:r w:rsidRPr="008A1665">
        <w:rPr>
          <w:w w:val="114"/>
          <w:sz w:val="24"/>
          <w:szCs w:val="24"/>
        </w:rPr>
        <w:t xml:space="preserve">т </w:t>
      </w:r>
      <w:r w:rsidRPr="008A1665">
        <w:rPr>
          <w:w w:val="101"/>
          <w:sz w:val="24"/>
          <w:szCs w:val="24"/>
        </w:rPr>
        <w:t>у</w:t>
      </w:r>
      <w:r w:rsidRPr="008A1665">
        <w:rPr>
          <w:w w:val="113"/>
          <w:sz w:val="24"/>
          <w:szCs w:val="24"/>
        </w:rPr>
        <w:t>р</w:t>
      </w:r>
      <w:r w:rsidRPr="008A1665">
        <w:rPr>
          <w:w w:val="111"/>
          <w:sz w:val="24"/>
          <w:szCs w:val="24"/>
        </w:rPr>
        <w:t>о</w:t>
      </w:r>
      <w:r w:rsidRPr="008A1665">
        <w:rPr>
          <w:w w:val="112"/>
          <w:sz w:val="24"/>
          <w:szCs w:val="24"/>
        </w:rPr>
        <w:t>в</w:t>
      </w:r>
      <w:r w:rsidRPr="008A1665">
        <w:rPr>
          <w:w w:val="114"/>
          <w:sz w:val="24"/>
          <w:szCs w:val="24"/>
        </w:rPr>
        <w:t>н</w:t>
      </w:r>
      <w:r w:rsidRPr="008A1665">
        <w:rPr>
          <w:w w:val="115"/>
          <w:sz w:val="24"/>
          <w:szCs w:val="24"/>
        </w:rPr>
        <w:t xml:space="preserve">я </w:t>
      </w:r>
      <w:r w:rsidRPr="008A1665">
        <w:rPr>
          <w:w w:val="120"/>
          <w:sz w:val="24"/>
          <w:szCs w:val="24"/>
        </w:rPr>
        <w:t>з</w:t>
      </w:r>
      <w:r w:rsidRPr="008A1665">
        <w:rPr>
          <w:w w:val="114"/>
          <w:sz w:val="24"/>
          <w:szCs w:val="24"/>
        </w:rPr>
        <w:t>е</w:t>
      </w:r>
      <w:r w:rsidRPr="008A1665">
        <w:rPr>
          <w:w w:val="116"/>
          <w:sz w:val="24"/>
          <w:szCs w:val="24"/>
        </w:rPr>
        <w:t>м</w:t>
      </w:r>
      <w:r w:rsidRPr="008A1665">
        <w:rPr>
          <w:w w:val="109"/>
          <w:sz w:val="24"/>
          <w:szCs w:val="24"/>
        </w:rPr>
        <w:t>л</w:t>
      </w:r>
      <w:r w:rsidRPr="008A1665">
        <w:rPr>
          <w:w w:val="114"/>
          <w:sz w:val="24"/>
          <w:szCs w:val="24"/>
        </w:rPr>
        <w:t xml:space="preserve">и </w:t>
      </w:r>
      <w:r w:rsidRPr="008A1665">
        <w:rPr>
          <w:w w:val="113"/>
          <w:sz w:val="24"/>
          <w:szCs w:val="24"/>
        </w:rPr>
        <w:t>д</w:t>
      </w:r>
      <w:r w:rsidRPr="008A1665">
        <w:rPr>
          <w:w w:val="111"/>
          <w:sz w:val="24"/>
          <w:szCs w:val="24"/>
        </w:rPr>
        <w:t xml:space="preserve">о </w:t>
      </w:r>
      <w:r w:rsidRPr="008A1665">
        <w:rPr>
          <w:w w:val="114"/>
          <w:sz w:val="24"/>
          <w:szCs w:val="24"/>
        </w:rPr>
        <w:t>ни</w:t>
      </w:r>
      <w:r w:rsidRPr="008A1665">
        <w:rPr>
          <w:w w:val="105"/>
          <w:sz w:val="24"/>
          <w:szCs w:val="24"/>
        </w:rPr>
        <w:t>ж</w:t>
      </w:r>
      <w:r w:rsidRPr="008A1665">
        <w:rPr>
          <w:w w:val="114"/>
          <w:sz w:val="24"/>
          <w:szCs w:val="24"/>
        </w:rPr>
        <w:t>не</w:t>
      </w:r>
      <w:r w:rsidRPr="008A1665">
        <w:rPr>
          <w:w w:val="105"/>
          <w:sz w:val="24"/>
          <w:szCs w:val="24"/>
        </w:rPr>
        <w:t>г</w:t>
      </w:r>
      <w:r w:rsidRPr="008A1665">
        <w:rPr>
          <w:w w:val="111"/>
          <w:sz w:val="24"/>
          <w:szCs w:val="24"/>
        </w:rPr>
        <w:t xml:space="preserve">о </w:t>
      </w:r>
      <w:r w:rsidRPr="008A1665">
        <w:rPr>
          <w:w w:val="112"/>
          <w:sz w:val="24"/>
          <w:szCs w:val="24"/>
        </w:rPr>
        <w:t>к</w:t>
      </w:r>
      <w:r w:rsidRPr="008A1665">
        <w:rPr>
          <w:w w:val="113"/>
          <w:sz w:val="24"/>
          <w:szCs w:val="24"/>
        </w:rPr>
        <w:t>р</w:t>
      </w:r>
      <w:r w:rsidRPr="008A1665">
        <w:rPr>
          <w:w w:val="114"/>
          <w:sz w:val="24"/>
          <w:szCs w:val="24"/>
        </w:rPr>
        <w:t>а</w:t>
      </w:r>
      <w:r w:rsidRPr="008A1665">
        <w:rPr>
          <w:w w:val="115"/>
          <w:sz w:val="24"/>
          <w:szCs w:val="24"/>
        </w:rPr>
        <w:t xml:space="preserve">я </w:t>
      </w:r>
      <w:r w:rsidRPr="008A1665">
        <w:rPr>
          <w:w w:val="114"/>
          <w:sz w:val="24"/>
          <w:szCs w:val="24"/>
        </w:rPr>
        <w:t>на</w:t>
      </w:r>
      <w:r w:rsidRPr="008A1665">
        <w:rPr>
          <w:w w:val="105"/>
          <w:sz w:val="24"/>
          <w:szCs w:val="24"/>
        </w:rPr>
        <w:t>с</w:t>
      </w:r>
      <w:r w:rsidRPr="008A1665">
        <w:rPr>
          <w:w w:val="114"/>
          <w:sz w:val="24"/>
          <w:szCs w:val="24"/>
        </w:rPr>
        <w:t>тенн</w:t>
      </w:r>
      <w:r w:rsidRPr="008A1665">
        <w:rPr>
          <w:w w:val="111"/>
          <w:sz w:val="24"/>
          <w:szCs w:val="24"/>
        </w:rPr>
        <w:t>о</w:t>
      </w:r>
      <w:r w:rsidRPr="008A1665">
        <w:rPr>
          <w:w w:val="114"/>
          <w:sz w:val="24"/>
          <w:szCs w:val="24"/>
        </w:rPr>
        <w:t xml:space="preserve">й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ии</w:t>
      </w:r>
      <w:r w:rsidRPr="008A1665">
        <w:rPr>
          <w:w w:val="112"/>
          <w:sz w:val="24"/>
          <w:szCs w:val="24"/>
        </w:rPr>
        <w:t xml:space="preserve">. </w:t>
      </w:r>
      <w:r w:rsidRPr="008A1665">
        <w:rPr>
          <w:w w:val="99"/>
          <w:sz w:val="24"/>
          <w:szCs w:val="24"/>
        </w:rPr>
        <w:t>П</w:t>
      </w:r>
      <w:r w:rsidRPr="008A1665">
        <w:rPr>
          <w:w w:val="113"/>
          <w:sz w:val="24"/>
          <w:szCs w:val="24"/>
        </w:rPr>
        <w:t>р</w:t>
      </w:r>
      <w:r w:rsidRPr="008A1665">
        <w:rPr>
          <w:w w:val="114"/>
          <w:sz w:val="24"/>
          <w:szCs w:val="24"/>
        </w:rPr>
        <w:t>и эт</w:t>
      </w:r>
      <w:r w:rsidRPr="008A1665">
        <w:rPr>
          <w:w w:val="111"/>
          <w:sz w:val="24"/>
          <w:szCs w:val="24"/>
        </w:rPr>
        <w:t>о</w:t>
      </w:r>
      <w:r w:rsidRPr="008A1665">
        <w:rPr>
          <w:w w:val="116"/>
          <w:sz w:val="24"/>
          <w:szCs w:val="24"/>
        </w:rPr>
        <w:t xml:space="preserve">м </w:t>
      </w:r>
      <w:r w:rsidRPr="008A1665">
        <w:rPr>
          <w:w w:val="112"/>
          <w:sz w:val="24"/>
          <w:szCs w:val="24"/>
        </w:rPr>
        <w:t>в</w:t>
      </w:r>
      <w:r w:rsidRPr="008A1665">
        <w:rPr>
          <w:w w:val="111"/>
          <w:sz w:val="24"/>
          <w:szCs w:val="24"/>
        </w:rPr>
        <w:t>ы</w:t>
      </w:r>
      <w:r w:rsidRPr="008A1665">
        <w:rPr>
          <w:w w:val="112"/>
          <w:sz w:val="24"/>
          <w:szCs w:val="24"/>
        </w:rPr>
        <w:t>в</w:t>
      </w:r>
      <w:r w:rsidRPr="008A1665">
        <w:rPr>
          <w:w w:val="114"/>
          <w:sz w:val="24"/>
          <w:szCs w:val="24"/>
        </w:rPr>
        <w:t>е</w:t>
      </w:r>
      <w:r w:rsidRPr="008A1665">
        <w:rPr>
          <w:w w:val="105"/>
          <w:sz w:val="24"/>
          <w:szCs w:val="24"/>
        </w:rPr>
        <w:t>с</w:t>
      </w:r>
      <w:r w:rsidRPr="008A1665">
        <w:rPr>
          <w:w w:val="112"/>
          <w:sz w:val="24"/>
          <w:szCs w:val="24"/>
        </w:rPr>
        <w:t>к</w:t>
      </w:r>
      <w:r w:rsidRPr="008A1665">
        <w:rPr>
          <w:w w:val="114"/>
          <w:sz w:val="24"/>
          <w:szCs w:val="24"/>
        </w:rPr>
        <w:t xml:space="preserve">а не </w:t>
      </w:r>
      <w:r w:rsidRPr="008A1665">
        <w:rPr>
          <w:w w:val="113"/>
          <w:sz w:val="24"/>
          <w:szCs w:val="24"/>
        </w:rPr>
        <w:t>д</w:t>
      </w:r>
      <w:r w:rsidRPr="008A1665">
        <w:rPr>
          <w:w w:val="111"/>
          <w:sz w:val="24"/>
          <w:szCs w:val="24"/>
        </w:rPr>
        <w:t>о</w:t>
      </w:r>
      <w:r w:rsidRPr="008A1665">
        <w:rPr>
          <w:w w:val="109"/>
          <w:sz w:val="24"/>
          <w:szCs w:val="24"/>
        </w:rPr>
        <w:t>л</w:t>
      </w:r>
      <w:r w:rsidRPr="008A1665">
        <w:rPr>
          <w:w w:val="105"/>
          <w:sz w:val="24"/>
          <w:szCs w:val="24"/>
        </w:rPr>
        <w:t>ж</w:t>
      </w:r>
      <w:r w:rsidRPr="008A1665">
        <w:rPr>
          <w:w w:val="114"/>
          <w:sz w:val="24"/>
          <w:szCs w:val="24"/>
        </w:rPr>
        <w:t xml:space="preserve">на </w:t>
      </w:r>
      <w:r w:rsidRPr="008A1665">
        <w:rPr>
          <w:w w:val="112"/>
          <w:sz w:val="24"/>
          <w:szCs w:val="24"/>
        </w:rPr>
        <w:t>в</w:t>
      </w:r>
      <w:r w:rsidRPr="008A1665">
        <w:rPr>
          <w:w w:val="111"/>
          <w:sz w:val="24"/>
          <w:szCs w:val="24"/>
        </w:rPr>
        <w:t>ы</w:t>
      </w:r>
      <w:r w:rsidRPr="008A1665">
        <w:rPr>
          <w:w w:val="105"/>
          <w:sz w:val="24"/>
          <w:szCs w:val="24"/>
        </w:rPr>
        <w:t>с</w:t>
      </w:r>
      <w:r w:rsidRPr="008A1665">
        <w:rPr>
          <w:w w:val="114"/>
          <w:sz w:val="24"/>
          <w:szCs w:val="24"/>
        </w:rPr>
        <w:t>т</w:t>
      </w:r>
      <w:r w:rsidRPr="008A1665">
        <w:rPr>
          <w:w w:val="101"/>
          <w:sz w:val="24"/>
          <w:szCs w:val="24"/>
        </w:rPr>
        <w:t>у</w:t>
      </w:r>
      <w:r w:rsidRPr="008A1665">
        <w:rPr>
          <w:w w:val="114"/>
          <w:sz w:val="24"/>
          <w:szCs w:val="24"/>
        </w:rPr>
        <w:t>пат</w:t>
      </w:r>
      <w:r w:rsidRPr="008A1665">
        <w:rPr>
          <w:w w:val="111"/>
          <w:sz w:val="24"/>
          <w:szCs w:val="24"/>
        </w:rPr>
        <w:t>ь о</w:t>
      </w:r>
      <w:r w:rsidRPr="008A1665">
        <w:rPr>
          <w:w w:val="114"/>
          <w:sz w:val="24"/>
          <w:szCs w:val="24"/>
        </w:rPr>
        <w:t>т п</w:t>
      </w:r>
      <w:r w:rsidRPr="008A1665">
        <w:rPr>
          <w:w w:val="109"/>
          <w:sz w:val="24"/>
          <w:szCs w:val="24"/>
        </w:rPr>
        <w:t>л</w:t>
      </w:r>
      <w:r w:rsidRPr="008A1665">
        <w:rPr>
          <w:w w:val="111"/>
          <w:sz w:val="24"/>
          <w:szCs w:val="24"/>
        </w:rPr>
        <w:t>о</w:t>
      </w:r>
      <w:r w:rsidRPr="008A1665">
        <w:rPr>
          <w:w w:val="105"/>
          <w:sz w:val="24"/>
          <w:szCs w:val="24"/>
        </w:rPr>
        <w:t>с</w:t>
      </w:r>
      <w:r w:rsidRPr="008A1665">
        <w:rPr>
          <w:w w:val="112"/>
          <w:sz w:val="24"/>
          <w:szCs w:val="24"/>
        </w:rPr>
        <w:t>к</w:t>
      </w:r>
      <w:r w:rsidRPr="008A1665">
        <w:rPr>
          <w:w w:val="111"/>
          <w:sz w:val="24"/>
          <w:szCs w:val="24"/>
        </w:rPr>
        <w:t>о</w:t>
      </w:r>
      <w:r w:rsidRPr="008A1665">
        <w:rPr>
          <w:w w:val="105"/>
          <w:sz w:val="24"/>
          <w:szCs w:val="24"/>
        </w:rPr>
        <w:t>с</w:t>
      </w:r>
      <w:r w:rsidRPr="008A1665">
        <w:rPr>
          <w:w w:val="114"/>
          <w:sz w:val="24"/>
          <w:szCs w:val="24"/>
        </w:rPr>
        <w:t xml:space="preserve">ти </w:t>
      </w:r>
      <w:r w:rsidRPr="008A1665">
        <w:rPr>
          <w:w w:val="112"/>
          <w:sz w:val="24"/>
          <w:szCs w:val="24"/>
        </w:rPr>
        <w:t>ф</w:t>
      </w:r>
      <w:r w:rsidRPr="008A1665">
        <w:rPr>
          <w:w w:val="114"/>
          <w:sz w:val="24"/>
          <w:szCs w:val="24"/>
        </w:rPr>
        <w:t>а</w:t>
      </w:r>
      <w:r w:rsidRPr="008A1665">
        <w:rPr>
          <w:w w:val="105"/>
          <w:sz w:val="24"/>
          <w:szCs w:val="24"/>
        </w:rPr>
        <w:t>с</w:t>
      </w:r>
      <w:r w:rsidRPr="008A1665">
        <w:rPr>
          <w:w w:val="114"/>
          <w:sz w:val="24"/>
          <w:szCs w:val="24"/>
        </w:rPr>
        <w:t>а</w:t>
      </w:r>
      <w:r w:rsidRPr="008A1665">
        <w:rPr>
          <w:w w:val="113"/>
          <w:sz w:val="24"/>
          <w:szCs w:val="24"/>
        </w:rPr>
        <w:t>д</w:t>
      </w:r>
      <w:r w:rsidRPr="008A1665">
        <w:rPr>
          <w:w w:val="114"/>
          <w:sz w:val="24"/>
          <w:szCs w:val="24"/>
        </w:rPr>
        <w:t xml:space="preserve">а </w:t>
      </w:r>
      <w:r w:rsidRPr="008A1665">
        <w:rPr>
          <w:w w:val="106"/>
          <w:sz w:val="24"/>
          <w:szCs w:val="24"/>
        </w:rPr>
        <w:t>б</w:t>
      </w:r>
      <w:r w:rsidRPr="008A1665">
        <w:rPr>
          <w:w w:val="111"/>
          <w:sz w:val="24"/>
          <w:szCs w:val="24"/>
        </w:rPr>
        <w:t>о</w:t>
      </w:r>
      <w:r w:rsidRPr="008A1665">
        <w:rPr>
          <w:w w:val="109"/>
          <w:sz w:val="24"/>
          <w:szCs w:val="24"/>
        </w:rPr>
        <w:t>л</w:t>
      </w:r>
      <w:r w:rsidRPr="008A1665">
        <w:rPr>
          <w:w w:val="114"/>
          <w:sz w:val="24"/>
          <w:szCs w:val="24"/>
        </w:rPr>
        <w:t xml:space="preserve">ее </w:t>
      </w:r>
      <w:r w:rsidRPr="008A1665">
        <w:rPr>
          <w:w w:val="111"/>
          <w:sz w:val="24"/>
          <w:szCs w:val="24"/>
        </w:rPr>
        <w:t>ч</w:t>
      </w:r>
      <w:r w:rsidRPr="008A1665">
        <w:rPr>
          <w:w w:val="114"/>
          <w:sz w:val="24"/>
          <w:szCs w:val="24"/>
        </w:rPr>
        <w:t>е</w:t>
      </w:r>
      <w:r w:rsidRPr="008A1665">
        <w:rPr>
          <w:w w:val="116"/>
          <w:sz w:val="24"/>
          <w:szCs w:val="24"/>
        </w:rPr>
        <w:t xml:space="preserve">м </w:t>
      </w:r>
      <w:r w:rsidRPr="008A1665">
        <w:rPr>
          <w:w w:val="114"/>
          <w:sz w:val="24"/>
          <w:szCs w:val="24"/>
        </w:rPr>
        <w:t xml:space="preserve">на </w:t>
      </w:r>
      <w:r w:rsidRPr="008A1665">
        <w:rPr>
          <w:w w:val="107"/>
          <w:sz w:val="24"/>
          <w:szCs w:val="24"/>
        </w:rPr>
        <w:t>0</w:t>
      </w:r>
      <w:r w:rsidRPr="008A1665">
        <w:rPr>
          <w:w w:val="113"/>
          <w:sz w:val="24"/>
          <w:szCs w:val="24"/>
        </w:rPr>
        <w:t>,</w:t>
      </w:r>
      <w:r w:rsidRPr="008A1665">
        <w:rPr>
          <w:w w:val="107"/>
          <w:sz w:val="24"/>
          <w:szCs w:val="24"/>
        </w:rPr>
        <w:t xml:space="preserve">10 </w:t>
      </w:r>
      <w:r w:rsidRPr="008A1665">
        <w:rPr>
          <w:w w:val="116"/>
          <w:sz w:val="24"/>
          <w:szCs w:val="24"/>
        </w:rPr>
        <w:t>м</w:t>
      </w:r>
      <w:r w:rsidRPr="008A1665">
        <w:rPr>
          <w:w w:val="112"/>
          <w:sz w:val="24"/>
          <w:szCs w:val="24"/>
        </w:rPr>
        <w:t xml:space="preserve">. </w:t>
      </w:r>
      <w:r w:rsidRPr="008A1665">
        <w:rPr>
          <w:w w:val="98"/>
          <w:sz w:val="24"/>
          <w:szCs w:val="24"/>
        </w:rPr>
        <w:t>М</w:t>
      </w:r>
      <w:r w:rsidRPr="008A1665">
        <w:rPr>
          <w:w w:val="114"/>
          <w:sz w:val="24"/>
          <w:szCs w:val="24"/>
        </w:rPr>
        <w:t>а</w:t>
      </w:r>
      <w:r w:rsidRPr="008A1665">
        <w:rPr>
          <w:w w:val="112"/>
          <w:sz w:val="24"/>
          <w:szCs w:val="24"/>
        </w:rPr>
        <w:t>к</w:t>
      </w:r>
      <w:r w:rsidRPr="008A1665">
        <w:rPr>
          <w:w w:val="105"/>
          <w:sz w:val="24"/>
          <w:szCs w:val="24"/>
        </w:rPr>
        <w:t>с</w:t>
      </w:r>
      <w:r w:rsidRPr="008A1665">
        <w:rPr>
          <w:w w:val="114"/>
          <w:sz w:val="24"/>
          <w:szCs w:val="24"/>
        </w:rPr>
        <w:t>и</w:t>
      </w:r>
      <w:r w:rsidRPr="008A1665">
        <w:rPr>
          <w:w w:val="116"/>
          <w:sz w:val="24"/>
          <w:szCs w:val="24"/>
        </w:rPr>
        <w:t>м</w:t>
      </w:r>
      <w:r w:rsidRPr="008A1665">
        <w:rPr>
          <w:w w:val="114"/>
          <w:sz w:val="24"/>
          <w:szCs w:val="24"/>
        </w:rPr>
        <w:t>а</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ы</w:t>
      </w:r>
      <w:r w:rsidRPr="008A1665">
        <w:rPr>
          <w:w w:val="114"/>
          <w:sz w:val="24"/>
          <w:szCs w:val="24"/>
        </w:rPr>
        <w:t xml:space="preserve">й </w:t>
      </w:r>
      <w:r w:rsidRPr="008A1665">
        <w:rPr>
          <w:w w:val="113"/>
          <w:sz w:val="24"/>
          <w:szCs w:val="24"/>
        </w:rPr>
        <w:t>р</w:t>
      </w:r>
      <w:r w:rsidRPr="008A1665">
        <w:rPr>
          <w:w w:val="114"/>
          <w:sz w:val="24"/>
          <w:szCs w:val="24"/>
        </w:rPr>
        <w:t>а</w:t>
      </w:r>
      <w:r w:rsidRPr="008A1665">
        <w:rPr>
          <w:w w:val="120"/>
          <w:sz w:val="24"/>
          <w:szCs w:val="24"/>
        </w:rPr>
        <w:t>з</w:t>
      </w:r>
      <w:r w:rsidRPr="008A1665">
        <w:rPr>
          <w:w w:val="116"/>
          <w:sz w:val="24"/>
          <w:szCs w:val="24"/>
        </w:rPr>
        <w:t>м</w:t>
      </w:r>
      <w:r w:rsidRPr="008A1665">
        <w:rPr>
          <w:w w:val="114"/>
          <w:sz w:val="24"/>
          <w:szCs w:val="24"/>
        </w:rPr>
        <w:t>е</w:t>
      </w:r>
      <w:r w:rsidRPr="008A1665">
        <w:rPr>
          <w:w w:val="113"/>
          <w:sz w:val="24"/>
          <w:szCs w:val="24"/>
        </w:rPr>
        <w:t xml:space="preserve">р </w:t>
      </w:r>
      <w:r w:rsidRPr="008A1665">
        <w:rPr>
          <w:w w:val="114"/>
          <w:sz w:val="24"/>
          <w:szCs w:val="24"/>
        </w:rPr>
        <w:t>на</w:t>
      </w:r>
      <w:r w:rsidRPr="008A1665">
        <w:rPr>
          <w:w w:val="105"/>
          <w:sz w:val="24"/>
          <w:szCs w:val="24"/>
        </w:rPr>
        <w:t>с</w:t>
      </w:r>
      <w:r w:rsidRPr="008A1665">
        <w:rPr>
          <w:w w:val="114"/>
          <w:sz w:val="24"/>
          <w:szCs w:val="24"/>
        </w:rPr>
        <w:t>тенн</w:t>
      </w:r>
      <w:r w:rsidRPr="008A1665">
        <w:rPr>
          <w:w w:val="111"/>
          <w:sz w:val="24"/>
          <w:szCs w:val="24"/>
        </w:rPr>
        <w:t>ы</w:t>
      </w:r>
      <w:r w:rsidRPr="008A1665">
        <w:rPr>
          <w:w w:val="104"/>
          <w:sz w:val="24"/>
          <w:szCs w:val="24"/>
        </w:rPr>
        <w:t xml:space="preserve">х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ий не </w:t>
      </w:r>
      <w:r w:rsidRPr="008A1665">
        <w:rPr>
          <w:w w:val="113"/>
          <w:sz w:val="24"/>
          <w:szCs w:val="24"/>
        </w:rPr>
        <w:t>д</w:t>
      </w:r>
      <w:r w:rsidRPr="008A1665">
        <w:rPr>
          <w:w w:val="111"/>
          <w:sz w:val="24"/>
          <w:szCs w:val="24"/>
        </w:rPr>
        <w:t>о</w:t>
      </w:r>
      <w:r w:rsidRPr="008A1665">
        <w:rPr>
          <w:w w:val="109"/>
          <w:sz w:val="24"/>
          <w:szCs w:val="24"/>
        </w:rPr>
        <w:t>л</w:t>
      </w:r>
      <w:r w:rsidRPr="008A1665">
        <w:rPr>
          <w:w w:val="105"/>
          <w:sz w:val="24"/>
          <w:szCs w:val="24"/>
        </w:rPr>
        <w:t>ж</w:t>
      </w:r>
      <w:r w:rsidRPr="008A1665">
        <w:rPr>
          <w:w w:val="114"/>
          <w:sz w:val="24"/>
          <w:szCs w:val="24"/>
        </w:rPr>
        <w:t>ен п</w:t>
      </w:r>
      <w:r w:rsidRPr="008A1665">
        <w:rPr>
          <w:w w:val="113"/>
          <w:sz w:val="24"/>
          <w:szCs w:val="24"/>
        </w:rPr>
        <w:t>р</w:t>
      </w:r>
      <w:r w:rsidRPr="008A1665">
        <w:rPr>
          <w:w w:val="114"/>
          <w:sz w:val="24"/>
          <w:szCs w:val="24"/>
        </w:rPr>
        <w:t>е</w:t>
      </w:r>
      <w:r w:rsidRPr="008A1665">
        <w:rPr>
          <w:w w:val="112"/>
          <w:sz w:val="24"/>
          <w:szCs w:val="24"/>
        </w:rPr>
        <w:t>в</w:t>
      </w:r>
      <w:r w:rsidRPr="008A1665">
        <w:rPr>
          <w:w w:val="111"/>
          <w:sz w:val="24"/>
          <w:szCs w:val="24"/>
        </w:rPr>
        <w:t>ы</w:t>
      </w:r>
      <w:r w:rsidRPr="008A1665">
        <w:rPr>
          <w:w w:val="108"/>
          <w:sz w:val="24"/>
          <w:szCs w:val="24"/>
        </w:rPr>
        <w:t>ш</w:t>
      </w:r>
      <w:r w:rsidRPr="008A1665">
        <w:rPr>
          <w:w w:val="114"/>
          <w:sz w:val="24"/>
          <w:szCs w:val="24"/>
        </w:rPr>
        <w:t>ат</w:t>
      </w:r>
      <w:r w:rsidRPr="008A1665">
        <w:rPr>
          <w:w w:val="111"/>
          <w:sz w:val="24"/>
          <w:szCs w:val="24"/>
        </w:rPr>
        <w:t xml:space="preserve">ь </w:t>
      </w:r>
      <w:r w:rsidRPr="008A1665">
        <w:rPr>
          <w:w w:val="107"/>
          <w:sz w:val="24"/>
          <w:szCs w:val="24"/>
        </w:rPr>
        <w:t>0</w:t>
      </w:r>
      <w:r w:rsidRPr="008A1665">
        <w:rPr>
          <w:w w:val="113"/>
          <w:sz w:val="24"/>
          <w:szCs w:val="24"/>
        </w:rPr>
        <w:t>,</w:t>
      </w:r>
      <w:r w:rsidRPr="008A1665">
        <w:rPr>
          <w:w w:val="107"/>
          <w:sz w:val="24"/>
          <w:szCs w:val="24"/>
        </w:rPr>
        <w:t xml:space="preserve">50 </w:t>
      </w:r>
      <w:r w:rsidRPr="008A1665">
        <w:rPr>
          <w:w w:val="116"/>
          <w:sz w:val="24"/>
          <w:szCs w:val="24"/>
        </w:rPr>
        <w:t xml:space="preserve">м </w:t>
      </w:r>
      <w:r w:rsidRPr="008A1665">
        <w:rPr>
          <w:w w:val="114"/>
          <w:sz w:val="24"/>
          <w:szCs w:val="24"/>
        </w:rPr>
        <w:t>п</w:t>
      </w:r>
      <w:r w:rsidRPr="008A1665">
        <w:rPr>
          <w:w w:val="111"/>
          <w:sz w:val="24"/>
          <w:szCs w:val="24"/>
        </w:rPr>
        <w:t xml:space="preserve">о </w:t>
      </w:r>
      <w:r w:rsidRPr="008A1665">
        <w:rPr>
          <w:w w:val="112"/>
          <w:sz w:val="24"/>
          <w:szCs w:val="24"/>
        </w:rPr>
        <w:t>в</w:t>
      </w:r>
      <w:r w:rsidRPr="008A1665">
        <w:rPr>
          <w:w w:val="111"/>
          <w:sz w:val="24"/>
          <w:szCs w:val="24"/>
        </w:rPr>
        <w:t>ы</w:t>
      </w:r>
      <w:r w:rsidRPr="008A1665">
        <w:rPr>
          <w:w w:val="105"/>
          <w:sz w:val="24"/>
          <w:szCs w:val="24"/>
        </w:rPr>
        <w:t>с</w:t>
      </w:r>
      <w:r w:rsidRPr="008A1665">
        <w:rPr>
          <w:w w:val="111"/>
          <w:sz w:val="24"/>
          <w:szCs w:val="24"/>
        </w:rPr>
        <w:t>о</w:t>
      </w:r>
      <w:r w:rsidRPr="008A1665">
        <w:rPr>
          <w:w w:val="114"/>
          <w:sz w:val="24"/>
          <w:szCs w:val="24"/>
        </w:rPr>
        <w:t>те</w:t>
      </w:r>
      <w:r w:rsidRPr="008A1665">
        <w:rPr>
          <w:w w:val="118"/>
          <w:sz w:val="24"/>
          <w:szCs w:val="24"/>
        </w:rPr>
        <w:t>.</w:t>
      </w:r>
    </w:p>
    <w:p w:rsidR="00072667" w:rsidRPr="008A1665" w:rsidRDefault="00072667" w:rsidP="00072667">
      <w:pPr>
        <w:ind w:right="-23"/>
        <w:jc w:val="both"/>
      </w:pPr>
      <w:r w:rsidRPr="008A1665">
        <w:rPr>
          <w:w w:val="107"/>
          <w:sz w:val="24"/>
          <w:szCs w:val="24"/>
        </w:rPr>
        <w:tab/>
        <w:t>3</w:t>
      </w:r>
      <w:r w:rsidRPr="008A1665">
        <w:rPr>
          <w:w w:val="112"/>
          <w:sz w:val="24"/>
          <w:szCs w:val="24"/>
        </w:rPr>
        <w:t>.</w:t>
      </w:r>
      <w:r w:rsidRPr="008A1665">
        <w:rPr>
          <w:w w:val="107"/>
          <w:sz w:val="24"/>
          <w:szCs w:val="24"/>
        </w:rPr>
        <w:t>5</w:t>
      </w:r>
      <w:r w:rsidRPr="008A1665">
        <w:rPr>
          <w:w w:val="112"/>
          <w:sz w:val="24"/>
          <w:szCs w:val="24"/>
        </w:rPr>
        <w:t>.</w:t>
      </w:r>
      <w:r w:rsidRPr="008A1665">
        <w:rPr>
          <w:w w:val="107"/>
          <w:sz w:val="24"/>
          <w:szCs w:val="24"/>
        </w:rPr>
        <w:t>1</w:t>
      </w:r>
      <w:r w:rsidRPr="008A1665">
        <w:rPr>
          <w:w w:val="112"/>
          <w:sz w:val="24"/>
          <w:szCs w:val="24"/>
        </w:rPr>
        <w:t xml:space="preserve">. </w:t>
      </w:r>
      <w:r w:rsidRPr="008A1665">
        <w:rPr>
          <w:w w:val="107"/>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ение ин</w:t>
      </w:r>
      <w:r w:rsidRPr="008A1665">
        <w:rPr>
          <w:w w:val="112"/>
          <w:sz w:val="24"/>
          <w:szCs w:val="24"/>
        </w:rPr>
        <w:t>ф</w:t>
      </w:r>
      <w:r w:rsidRPr="008A1665">
        <w:rPr>
          <w:w w:val="111"/>
          <w:sz w:val="24"/>
          <w:szCs w:val="24"/>
        </w:rPr>
        <w:t>о</w:t>
      </w:r>
      <w:r w:rsidRPr="008A1665">
        <w:rPr>
          <w:w w:val="113"/>
          <w:sz w:val="24"/>
          <w:szCs w:val="24"/>
        </w:rPr>
        <w:t>р</w:t>
      </w:r>
      <w:r w:rsidRPr="008A1665">
        <w:rPr>
          <w:w w:val="116"/>
          <w:sz w:val="24"/>
          <w:szCs w:val="24"/>
        </w:rPr>
        <w:t>м</w:t>
      </w:r>
      <w:r w:rsidRPr="008A1665">
        <w:rPr>
          <w:w w:val="114"/>
          <w:sz w:val="24"/>
          <w:szCs w:val="24"/>
        </w:rPr>
        <w:t>а</w:t>
      </w:r>
      <w:r w:rsidRPr="008A1665">
        <w:rPr>
          <w:w w:val="115"/>
          <w:sz w:val="24"/>
          <w:szCs w:val="24"/>
        </w:rPr>
        <w:t>ц</w:t>
      </w:r>
      <w:r w:rsidRPr="008A1665">
        <w:rPr>
          <w:w w:val="114"/>
          <w:sz w:val="24"/>
          <w:szCs w:val="24"/>
        </w:rPr>
        <w:t>и</w:t>
      </w:r>
      <w:r w:rsidRPr="008A1665">
        <w:rPr>
          <w:w w:val="111"/>
          <w:sz w:val="24"/>
          <w:szCs w:val="24"/>
        </w:rPr>
        <w:t>о</w:t>
      </w:r>
      <w:r w:rsidRPr="008A1665">
        <w:rPr>
          <w:w w:val="114"/>
          <w:sz w:val="24"/>
          <w:szCs w:val="24"/>
        </w:rPr>
        <w:t>нн</w:t>
      </w:r>
      <w:r w:rsidRPr="008A1665">
        <w:rPr>
          <w:w w:val="111"/>
          <w:sz w:val="24"/>
          <w:szCs w:val="24"/>
        </w:rPr>
        <w:t>ы</w:t>
      </w:r>
      <w:r w:rsidRPr="008A1665">
        <w:rPr>
          <w:w w:val="104"/>
          <w:sz w:val="24"/>
          <w:szCs w:val="24"/>
        </w:rPr>
        <w:t xml:space="preserve">х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ий </w:t>
      </w:r>
      <w:r w:rsidRPr="008A1665">
        <w:rPr>
          <w:w w:val="103"/>
          <w:sz w:val="24"/>
          <w:szCs w:val="24"/>
        </w:rPr>
        <w:t>(</w:t>
      </w:r>
      <w:r w:rsidRPr="008A1665">
        <w:rPr>
          <w:w w:val="112"/>
          <w:sz w:val="24"/>
          <w:szCs w:val="24"/>
        </w:rPr>
        <w:t>в</w:t>
      </w:r>
      <w:r w:rsidRPr="008A1665">
        <w:rPr>
          <w:w w:val="111"/>
          <w:sz w:val="24"/>
          <w:szCs w:val="24"/>
        </w:rPr>
        <w:t>ы</w:t>
      </w:r>
      <w:r w:rsidRPr="008A1665">
        <w:rPr>
          <w:w w:val="112"/>
          <w:sz w:val="24"/>
          <w:szCs w:val="24"/>
        </w:rPr>
        <w:t>в</w:t>
      </w:r>
      <w:r w:rsidRPr="008A1665">
        <w:rPr>
          <w:w w:val="114"/>
          <w:sz w:val="24"/>
          <w:szCs w:val="24"/>
        </w:rPr>
        <w:t>е</w:t>
      </w:r>
      <w:r w:rsidRPr="008A1665">
        <w:rPr>
          <w:w w:val="105"/>
          <w:sz w:val="24"/>
          <w:szCs w:val="24"/>
        </w:rPr>
        <w:t>с</w:t>
      </w:r>
      <w:r w:rsidRPr="008A1665">
        <w:rPr>
          <w:w w:val="111"/>
          <w:sz w:val="24"/>
          <w:szCs w:val="24"/>
        </w:rPr>
        <w:t>о</w:t>
      </w:r>
      <w:r w:rsidRPr="008A1665">
        <w:rPr>
          <w:w w:val="112"/>
          <w:sz w:val="24"/>
          <w:szCs w:val="24"/>
        </w:rPr>
        <w:t>к</w:t>
      </w:r>
      <w:r w:rsidRPr="008A1665">
        <w:rPr>
          <w:w w:val="103"/>
          <w:sz w:val="24"/>
          <w:szCs w:val="24"/>
        </w:rPr>
        <w:t xml:space="preserve">) </w:t>
      </w:r>
      <w:r w:rsidRPr="008A1665">
        <w:rPr>
          <w:w w:val="106"/>
          <w:sz w:val="24"/>
          <w:szCs w:val="24"/>
        </w:rPr>
        <w:t>б</w:t>
      </w:r>
      <w:r w:rsidRPr="008A1665">
        <w:rPr>
          <w:w w:val="114"/>
          <w:sz w:val="24"/>
          <w:szCs w:val="24"/>
        </w:rPr>
        <w:t>е</w:t>
      </w:r>
      <w:r w:rsidRPr="008A1665">
        <w:rPr>
          <w:w w:val="120"/>
          <w:sz w:val="24"/>
          <w:szCs w:val="24"/>
        </w:rPr>
        <w:t xml:space="preserve">з </w:t>
      </w:r>
      <w:r w:rsidRPr="008A1665">
        <w:rPr>
          <w:w w:val="114"/>
          <w:sz w:val="24"/>
          <w:szCs w:val="24"/>
        </w:rPr>
        <w:t>п</w:t>
      </w:r>
      <w:r w:rsidRPr="008A1665">
        <w:rPr>
          <w:w w:val="111"/>
          <w:sz w:val="24"/>
          <w:szCs w:val="24"/>
        </w:rPr>
        <w:t>о</w:t>
      </w:r>
      <w:r w:rsidRPr="008A1665">
        <w:rPr>
          <w:w w:val="113"/>
          <w:sz w:val="24"/>
          <w:szCs w:val="24"/>
        </w:rPr>
        <w:t>д</w:t>
      </w:r>
      <w:r w:rsidRPr="008A1665">
        <w:rPr>
          <w:w w:val="109"/>
          <w:sz w:val="24"/>
          <w:szCs w:val="24"/>
        </w:rPr>
        <w:t>л</w:t>
      </w:r>
      <w:r w:rsidRPr="008A1665">
        <w:rPr>
          <w:w w:val="111"/>
          <w:sz w:val="24"/>
          <w:szCs w:val="24"/>
        </w:rPr>
        <w:t>о</w:t>
      </w:r>
      <w:r w:rsidRPr="008A1665">
        <w:rPr>
          <w:w w:val="105"/>
          <w:sz w:val="24"/>
          <w:szCs w:val="24"/>
        </w:rPr>
        <w:t>ж</w:t>
      </w:r>
      <w:r w:rsidRPr="008A1665">
        <w:rPr>
          <w:w w:val="112"/>
          <w:sz w:val="24"/>
          <w:szCs w:val="24"/>
        </w:rPr>
        <w:t>к</w:t>
      </w:r>
      <w:r w:rsidRPr="008A1665">
        <w:rPr>
          <w:w w:val="114"/>
          <w:sz w:val="24"/>
          <w:szCs w:val="24"/>
        </w:rPr>
        <w:t>и</w:t>
      </w:r>
      <w:r w:rsidRPr="008A1665">
        <w:rPr>
          <w:w w:val="112"/>
          <w:sz w:val="24"/>
          <w:szCs w:val="24"/>
        </w:rPr>
        <w:t>.</w:t>
      </w:r>
    </w:p>
    <w:p w:rsidR="00072667" w:rsidRPr="008A1665" w:rsidRDefault="00072667" w:rsidP="00072667">
      <w:pPr>
        <w:tabs>
          <w:tab w:val="left" w:pos="735"/>
        </w:tabs>
        <w:ind w:right="-20"/>
        <w:jc w:val="both"/>
        <w:rPr>
          <w:b/>
        </w:rPr>
      </w:pPr>
      <w:r w:rsidRPr="008A1665">
        <w:rPr>
          <w:noProof/>
          <w:lang w:eastAsia="ru-RU"/>
        </w:rPr>
        <w:drawing>
          <wp:anchor distT="0" distB="0" distL="18415" distR="0" simplePos="0" relativeHeight="487651328" behindDoc="1" locked="0" layoutInCell="1" allowOverlap="1" wp14:anchorId="290618DC" wp14:editId="69F46BCA">
            <wp:simplePos x="0" y="0"/>
            <wp:positionH relativeFrom="column">
              <wp:posOffset>1355725</wp:posOffset>
            </wp:positionH>
            <wp:positionV relativeFrom="paragraph">
              <wp:posOffset>384810</wp:posOffset>
            </wp:positionV>
            <wp:extent cx="3049905" cy="2694940"/>
            <wp:effectExtent l="0" t="0" r="0" b="0"/>
            <wp:wrapTopAndBottom/>
            <wp:docPr id="10"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33"/>
                    <a:srcRect l="-4" t="-3" r="-4" b="-3"/>
                    <a:stretch>
                      <a:fillRect/>
                    </a:stretch>
                  </pic:blipFill>
                  <pic:spPr bwMode="auto">
                    <a:xfrm>
                      <a:off x="0" y="0"/>
                      <a:ext cx="3049905" cy="2694940"/>
                    </a:xfrm>
                    <a:prstGeom prst="rect">
                      <a:avLst/>
                    </a:prstGeom>
                  </pic:spPr>
                </pic:pic>
              </a:graphicData>
            </a:graphic>
          </wp:anchor>
        </w:drawing>
      </w:r>
      <w:r w:rsidRPr="008A1665">
        <w:rPr>
          <w:w w:val="107"/>
          <w:sz w:val="24"/>
          <w:szCs w:val="24"/>
        </w:rPr>
        <w:tab/>
        <w:t>3</w:t>
      </w:r>
      <w:r w:rsidRPr="008A1665">
        <w:rPr>
          <w:w w:val="112"/>
          <w:sz w:val="24"/>
          <w:szCs w:val="24"/>
        </w:rPr>
        <w:t>.</w:t>
      </w:r>
      <w:r w:rsidRPr="008A1665">
        <w:rPr>
          <w:w w:val="107"/>
          <w:sz w:val="24"/>
          <w:szCs w:val="24"/>
        </w:rPr>
        <w:t>5</w:t>
      </w:r>
      <w:r w:rsidRPr="008A1665">
        <w:rPr>
          <w:w w:val="112"/>
          <w:sz w:val="24"/>
          <w:szCs w:val="24"/>
        </w:rPr>
        <w:t>.</w:t>
      </w:r>
      <w:r w:rsidRPr="008A1665">
        <w:rPr>
          <w:w w:val="107"/>
          <w:sz w:val="24"/>
          <w:szCs w:val="24"/>
        </w:rPr>
        <w:t>2</w:t>
      </w:r>
      <w:r w:rsidRPr="008A1665">
        <w:rPr>
          <w:w w:val="112"/>
          <w:sz w:val="24"/>
          <w:szCs w:val="24"/>
        </w:rPr>
        <w:t xml:space="preserve">. </w:t>
      </w:r>
      <w:r w:rsidRPr="008A1665">
        <w:rPr>
          <w:w w:val="107"/>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ение ин</w:t>
      </w:r>
      <w:r w:rsidRPr="008A1665">
        <w:rPr>
          <w:w w:val="112"/>
          <w:sz w:val="24"/>
          <w:szCs w:val="24"/>
        </w:rPr>
        <w:t>ф</w:t>
      </w:r>
      <w:r w:rsidRPr="008A1665">
        <w:rPr>
          <w:w w:val="111"/>
          <w:sz w:val="24"/>
          <w:szCs w:val="24"/>
        </w:rPr>
        <w:t>о</w:t>
      </w:r>
      <w:r w:rsidRPr="008A1665">
        <w:rPr>
          <w:w w:val="113"/>
          <w:sz w:val="24"/>
          <w:szCs w:val="24"/>
        </w:rPr>
        <w:t>р</w:t>
      </w:r>
      <w:r w:rsidRPr="008A1665">
        <w:rPr>
          <w:w w:val="116"/>
          <w:sz w:val="24"/>
          <w:szCs w:val="24"/>
        </w:rPr>
        <w:t>м</w:t>
      </w:r>
      <w:r w:rsidRPr="008A1665">
        <w:rPr>
          <w:w w:val="114"/>
          <w:sz w:val="24"/>
          <w:szCs w:val="24"/>
        </w:rPr>
        <w:t>а</w:t>
      </w:r>
      <w:r w:rsidRPr="008A1665">
        <w:rPr>
          <w:w w:val="115"/>
          <w:sz w:val="24"/>
          <w:szCs w:val="24"/>
        </w:rPr>
        <w:t>ц</w:t>
      </w:r>
      <w:r w:rsidRPr="008A1665">
        <w:rPr>
          <w:w w:val="114"/>
          <w:sz w:val="24"/>
          <w:szCs w:val="24"/>
        </w:rPr>
        <w:t>и</w:t>
      </w:r>
      <w:r w:rsidRPr="008A1665">
        <w:rPr>
          <w:w w:val="111"/>
          <w:sz w:val="24"/>
          <w:szCs w:val="24"/>
        </w:rPr>
        <w:t>о</w:t>
      </w:r>
      <w:r w:rsidRPr="008A1665">
        <w:rPr>
          <w:w w:val="114"/>
          <w:sz w:val="24"/>
          <w:szCs w:val="24"/>
        </w:rPr>
        <w:t>нн</w:t>
      </w:r>
      <w:r w:rsidRPr="008A1665">
        <w:rPr>
          <w:w w:val="111"/>
          <w:sz w:val="24"/>
          <w:szCs w:val="24"/>
        </w:rPr>
        <w:t>ы</w:t>
      </w:r>
      <w:r w:rsidRPr="008A1665">
        <w:rPr>
          <w:w w:val="104"/>
          <w:sz w:val="24"/>
          <w:szCs w:val="24"/>
        </w:rPr>
        <w:t xml:space="preserve">х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ий </w:t>
      </w:r>
      <w:r w:rsidRPr="008A1665">
        <w:rPr>
          <w:w w:val="103"/>
          <w:sz w:val="24"/>
          <w:szCs w:val="24"/>
        </w:rPr>
        <w:t>(</w:t>
      </w:r>
      <w:r w:rsidRPr="008A1665">
        <w:rPr>
          <w:w w:val="112"/>
          <w:sz w:val="24"/>
          <w:szCs w:val="24"/>
        </w:rPr>
        <w:t>в</w:t>
      </w:r>
      <w:r w:rsidRPr="008A1665">
        <w:rPr>
          <w:w w:val="111"/>
          <w:sz w:val="24"/>
          <w:szCs w:val="24"/>
        </w:rPr>
        <w:t>ы</w:t>
      </w:r>
      <w:r w:rsidRPr="008A1665">
        <w:rPr>
          <w:w w:val="112"/>
          <w:sz w:val="24"/>
          <w:szCs w:val="24"/>
        </w:rPr>
        <w:t>в</w:t>
      </w:r>
      <w:r w:rsidRPr="008A1665">
        <w:rPr>
          <w:w w:val="114"/>
          <w:sz w:val="24"/>
          <w:szCs w:val="24"/>
        </w:rPr>
        <w:t>е</w:t>
      </w:r>
      <w:r w:rsidRPr="008A1665">
        <w:rPr>
          <w:w w:val="105"/>
          <w:sz w:val="24"/>
          <w:szCs w:val="24"/>
        </w:rPr>
        <w:t>с</w:t>
      </w:r>
      <w:r w:rsidRPr="008A1665">
        <w:rPr>
          <w:w w:val="111"/>
          <w:sz w:val="24"/>
          <w:szCs w:val="24"/>
        </w:rPr>
        <w:t>о</w:t>
      </w:r>
      <w:r w:rsidRPr="008A1665">
        <w:rPr>
          <w:w w:val="112"/>
          <w:sz w:val="24"/>
          <w:szCs w:val="24"/>
        </w:rPr>
        <w:t>к</w:t>
      </w:r>
      <w:r w:rsidRPr="008A1665">
        <w:rPr>
          <w:w w:val="103"/>
          <w:sz w:val="24"/>
          <w:szCs w:val="24"/>
        </w:rPr>
        <w:t xml:space="preserve">) </w:t>
      </w:r>
      <w:r w:rsidRPr="008A1665">
        <w:rPr>
          <w:w w:val="114"/>
          <w:sz w:val="24"/>
          <w:szCs w:val="24"/>
        </w:rPr>
        <w:t>на п</w:t>
      </w:r>
      <w:r w:rsidRPr="008A1665">
        <w:rPr>
          <w:w w:val="111"/>
          <w:sz w:val="24"/>
          <w:szCs w:val="24"/>
        </w:rPr>
        <w:t>о</w:t>
      </w:r>
      <w:r w:rsidRPr="008A1665">
        <w:rPr>
          <w:w w:val="113"/>
          <w:sz w:val="24"/>
          <w:szCs w:val="24"/>
        </w:rPr>
        <w:t>д</w:t>
      </w:r>
      <w:r w:rsidRPr="008A1665">
        <w:rPr>
          <w:w w:val="109"/>
          <w:sz w:val="24"/>
          <w:szCs w:val="24"/>
        </w:rPr>
        <w:t>л</w:t>
      </w:r>
      <w:r w:rsidRPr="008A1665">
        <w:rPr>
          <w:w w:val="111"/>
          <w:sz w:val="24"/>
          <w:szCs w:val="24"/>
        </w:rPr>
        <w:t>о</w:t>
      </w:r>
      <w:r w:rsidRPr="008A1665">
        <w:rPr>
          <w:w w:val="105"/>
          <w:sz w:val="24"/>
          <w:szCs w:val="24"/>
        </w:rPr>
        <w:t>ж</w:t>
      </w:r>
      <w:r w:rsidRPr="008A1665">
        <w:rPr>
          <w:w w:val="112"/>
          <w:sz w:val="24"/>
          <w:szCs w:val="24"/>
        </w:rPr>
        <w:t>к</w:t>
      </w:r>
      <w:r w:rsidRPr="008A1665">
        <w:rPr>
          <w:w w:val="114"/>
          <w:sz w:val="24"/>
          <w:szCs w:val="24"/>
        </w:rPr>
        <w:t>е</w:t>
      </w:r>
      <w:r w:rsidRPr="008A1665">
        <w:rPr>
          <w:w w:val="112"/>
          <w:sz w:val="24"/>
          <w:szCs w:val="24"/>
        </w:rPr>
        <w:t>.</w:t>
      </w:r>
      <w:r w:rsidRPr="008A1665">
        <w:rPr>
          <w:b/>
          <w:w w:val="112"/>
          <w:sz w:val="24"/>
          <w:szCs w:val="24"/>
        </w:rPr>
        <w:t xml:space="preserve"> </w:t>
      </w:r>
    </w:p>
    <w:p w:rsidR="00072667" w:rsidRDefault="00072667" w:rsidP="00072667">
      <w:pPr>
        <w:jc w:val="both"/>
        <w:rPr>
          <w:spacing w:val="-1"/>
          <w:w w:val="112"/>
          <w:sz w:val="24"/>
          <w:szCs w:val="24"/>
        </w:rPr>
      </w:pPr>
    </w:p>
    <w:p w:rsidR="00072667" w:rsidRDefault="00072667" w:rsidP="00072667">
      <w:pPr>
        <w:rPr>
          <w:color w:val="231F20"/>
          <w:w w:val="118"/>
          <w:sz w:val="24"/>
          <w:szCs w:val="24"/>
        </w:rPr>
      </w:pPr>
    </w:p>
    <w:p w:rsidR="00072667" w:rsidRPr="00D8436C" w:rsidRDefault="00072667" w:rsidP="00072667">
      <w:pPr>
        <w:ind w:left="397"/>
        <w:jc w:val="both"/>
      </w:pPr>
      <w:r>
        <w:rPr>
          <w:color w:val="231F20"/>
          <w:sz w:val="24"/>
          <w:szCs w:val="24"/>
        </w:rPr>
        <w:tab/>
      </w:r>
      <w:r w:rsidRPr="00D8436C">
        <w:rPr>
          <w:color w:val="231F20"/>
          <w:sz w:val="24"/>
          <w:szCs w:val="24"/>
        </w:rPr>
        <w:t xml:space="preserve">- </w:t>
      </w:r>
      <w:r w:rsidRPr="00D8436C">
        <w:rPr>
          <w:color w:val="231F20"/>
          <w:w w:val="114"/>
          <w:sz w:val="24"/>
          <w:szCs w:val="24"/>
        </w:rPr>
        <w:t>п</w:t>
      </w:r>
      <w:r w:rsidRPr="00D8436C">
        <w:rPr>
          <w:color w:val="231F20"/>
          <w:w w:val="111"/>
          <w:sz w:val="24"/>
          <w:szCs w:val="24"/>
        </w:rPr>
        <w:t xml:space="preserve">о </w:t>
      </w:r>
      <w:r w:rsidRPr="00D8436C">
        <w:rPr>
          <w:color w:val="231F20"/>
          <w:w w:val="112"/>
          <w:sz w:val="24"/>
          <w:szCs w:val="24"/>
        </w:rPr>
        <w:t>в</w:t>
      </w:r>
      <w:r w:rsidRPr="00D8436C">
        <w:rPr>
          <w:color w:val="231F20"/>
          <w:w w:val="111"/>
          <w:sz w:val="24"/>
          <w:szCs w:val="24"/>
        </w:rPr>
        <w:t>ы</w:t>
      </w:r>
      <w:r w:rsidRPr="00D8436C">
        <w:rPr>
          <w:color w:val="231F20"/>
          <w:w w:val="105"/>
          <w:sz w:val="24"/>
          <w:szCs w:val="24"/>
        </w:rPr>
        <w:t>с</w:t>
      </w:r>
      <w:r w:rsidRPr="00D8436C">
        <w:rPr>
          <w:color w:val="231F20"/>
          <w:w w:val="111"/>
          <w:sz w:val="24"/>
          <w:szCs w:val="24"/>
        </w:rPr>
        <w:t>о</w:t>
      </w:r>
      <w:r w:rsidRPr="00D8436C">
        <w:rPr>
          <w:color w:val="231F20"/>
          <w:w w:val="114"/>
          <w:sz w:val="24"/>
          <w:szCs w:val="24"/>
        </w:rPr>
        <w:t xml:space="preserve">те - </w:t>
      </w:r>
      <w:r w:rsidRPr="00D8436C">
        <w:rPr>
          <w:color w:val="231F20"/>
          <w:w w:val="107"/>
          <w:sz w:val="24"/>
          <w:szCs w:val="24"/>
        </w:rPr>
        <w:t>0</w:t>
      </w:r>
      <w:r w:rsidRPr="00D8436C">
        <w:rPr>
          <w:color w:val="231F20"/>
          <w:w w:val="113"/>
          <w:sz w:val="24"/>
          <w:szCs w:val="24"/>
        </w:rPr>
        <w:t>,</w:t>
      </w:r>
      <w:r w:rsidRPr="00D8436C">
        <w:rPr>
          <w:color w:val="231F20"/>
          <w:w w:val="107"/>
          <w:sz w:val="24"/>
          <w:szCs w:val="24"/>
        </w:rPr>
        <w:t xml:space="preserve">80 </w:t>
      </w:r>
      <w:r w:rsidRPr="00D8436C">
        <w:rPr>
          <w:color w:val="231F20"/>
          <w:w w:val="116"/>
          <w:sz w:val="24"/>
          <w:szCs w:val="24"/>
        </w:rPr>
        <w:t>м</w:t>
      </w:r>
      <w:r w:rsidRPr="00D8436C">
        <w:rPr>
          <w:color w:val="231F20"/>
          <w:w w:val="120"/>
          <w:sz w:val="24"/>
          <w:szCs w:val="24"/>
        </w:rPr>
        <w:t>;</w:t>
      </w:r>
    </w:p>
    <w:p w:rsidR="00072667" w:rsidRPr="00D8436C" w:rsidRDefault="00072667" w:rsidP="00072667">
      <w:pPr>
        <w:ind w:left="397"/>
        <w:jc w:val="both"/>
      </w:pPr>
      <w:r w:rsidRPr="00D8436C">
        <w:rPr>
          <w:color w:val="231F20"/>
          <w:sz w:val="24"/>
          <w:szCs w:val="24"/>
        </w:rPr>
        <w:tab/>
        <w:t xml:space="preserve">- </w:t>
      </w:r>
      <w:r w:rsidRPr="00D8436C">
        <w:rPr>
          <w:color w:val="231F20"/>
          <w:w w:val="114"/>
          <w:sz w:val="24"/>
          <w:szCs w:val="24"/>
        </w:rPr>
        <w:t>п</w:t>
      </w:r>
      <w:r w:rsidRPr="00D8436C">
        <w:rPr>
          <w:color w:val="231F20"/>
          <w:w w:val="111"/>
          <w:sz w:val="24"/>
          <w:szCs w:val="24"/>
        </w:rPr>
        <w:t xml:space="preserve">о </w:t>
      </w:r>
      <w:r w:rsidRPr="00D8436C">
        <w:rPr>
          <w:color w:val="231F20"/>
          <w:w w:val="113"/>
          <w:sz w:val="24"/>
          <w:szCs w:val="24"/>
        </w:rPr>
        <w:t>д</w:t>
      </w:r>
      <w:r w:rsidRPr="00D8436C">
        <w:rPr>
          <w:color w:val="231F20"/>
          <w:w w:val="109"/>
          <w:sz w:val="24"/>
          <w:szCs w:val="24"/>
        </w:rPr>
        <w:t>л</w:t>
      </w:r>
      <w:r w:rsidRPr="00D8436C">
        <w:rPr>
          <w:color w:val="231F20"/>
          <w:w w:val="114"/>
          <w:sz w:val="24"/>
          <w:szCs w:val="24"/>
        </w:rPr>
        <w:t xml:space="preserve">ине </w:t>
      </w:r>
      <w:r w:rsidRPr="00D8436C">
        <w:rPr>
          <w:color w:val="231F20"/>
          <w:w w:val="89"/>
          <w:sz w:val="24"/>
          <w:szCs w:val="24"/>
        </w:rPr>
        <w:t xml:space="preserve">- </w:t>
      </w:r>
      <w:r w:rsidRPr="00D8436C">
        <w:rPr>
          <w:color w:val="231F20"/>
          <w:w w:val="107"/>
          <w:sz w:val="24"/>
          <w:szCs w:val="24"/>
        </w:rPr>
        <w:t>0</w:t>
      </w:r>
      <w:r w:rsidRPr="00D8436C">
        <w:rPr>
          <w:color w:val="231F20"/>
          <w:w w:val="113"/>
          <w:sz w:val="24"/>
          <w:szCs w:val="24"/>
        </w:rPr>
        <w:t>,</w:t>
      </w:r>
      <w:r w:rsidRPr="00D8436C">
        <w:rPr>
          <w:color w:val="231F20"/>
          <w:w w:val="107"/>
          <w:sz w:val="24"/>
          <w:szCs w:val="24"/>
        </w:rPr>
        <w:t xml:space="preserve">60 </w:t>
      </w:r>
      <w:r w:rsidRPr="00D8436C">
        <w:rPr>
          <w:color w:val="231F20"/>
          <w:w w:val="116"/>
          <w:sz w:val="24"/>
          <w:szCs w:val="24"/>
        </w:rPr>
        <w:t>м</w:t>
      </w:r>
      <w:r w:rsidRPr="00D8436C">
        <w:rPr>
          <w:color w:val="231F20"/>
          <w:w w:val="112"/>
          <w:sz w:val="24"/>
          <w:szCs w:val="24"/>
        </w:rPr>
        <w:t>.</w:t>
      </w:r>
    </w:p>
    <w:p w:rsidR="00072667" w:rsidRDefault="00072667" w:rsidP="00072667">
      <w:pPr>
        <w:spacing w:line="240" w:lineRule="exact"/>
        <w:jc w:val="both"/>
        <w:rPr>
          <w:w w:val="112"/>
          <w:sz w:val="24"/>
          <w:szCs w:val="24"/>
        </w:rPr>
      </w:pPr>
    </w:p>
    <w:p w:rsidR="00072667" w:rsidRDefault="00072667" w:rsidP="00072667">
      <w:pPr>
        <w:spacing w:line="240" w:lineRule="exact"/>
        <w:jc w:val="both"/>
        <w:rPr>
          <w:w w:val="112"/>
          <w:sz w:val="24"/>
          <w:szCs w:val="24"/>
        </w:rPr>
      </w:pPr>
      <w:r>
        <w:rPr>
          <w:noProof/>
          <w:w w:val="112"/>
          <w:sz w:val="24"/>
          <w:szCs w:val="24"/>
          <w:lang w:eastAsia="ru-RU"/>
        </w:rPr>
        <w:drawing>
          <wp:anchor distT="0" distB="0" distL="18415" distR="1270" simplePos="0" relativeHeight="487618560" behindDoc="1" locked="0" layoutInCell="1" allowOverlap="1" wp14:anchorId="43CAE00D" wp14:editId="59023122">
            <wp:simplePos x="0" y="0"/>
            <wp:positionH relativeFrom="column">
              <wp:posOffset>1527810</wp:posOffset>
            </wp:positionH>
            <wp:positionV relativeFrom="paragraph">
              <wp:posOffset>52070</wp:posOffset>
            </wp:positionV>
            <wp:extent cx="3085465" cy="2790825"/>
            <wp:effectExtent l="0" t="0" r="0" b="0"/>
            <wp:wrapTopAndBottom/>
            <wp:docPr id="1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34"/>
                    <a:srcRect l="-5" t="-5" r="-5" b="-5"/>
                    <a:stretch>
                      <a:fillRect/>
                    </a:stretch>
                  </pic:blipFill>
                  <pic:spPr bwMode="auto">
                    <a:xfrm>
                      <a:off x="0" y="0"/>
                      <a:ext cx="3085465" cy="2790825"/>
                    </a:xfrm>
                    <a:prstGeom prst="rect">
                      <a:avLst/>
                    </a:prstGeom>
                  </pic:spPr>
                </pic:pic>
              </a:graphicData>
            </a:graphic>
          </wp:anchor>
        </w:drawing>
      </w:r>
    </w:p>
    <w:p w:rsidR="00072667" w:rsidRDefault="00072667" w:rsidP="00072667">
      <w:pPr>
        <w:ind w:right="-20"/>
        <w:jc w:val="both"/>
        <w:rPr>
          <w:color w:val="231F20"/>
          <w:w w:val="107"/>
          <w:sz w:val="24"/>
          <w:szCs w:val="24"/>
        </w:rPr>
      </w:pPr>
      <w:r w:rsidRPr="00D8436C">
        <w:rPr>
          <w:color w:val="231F20"/>
          <w:w w:val="107"/>
          <w:sz w:val="24"/>
          <w:szCs w:val="24"/>
        </w:rPr>
        <w:tab/>
      </w:r>
    </w:p>
    <w:p w:rsidR="00072667" w:rsidRPr="008A1665" w:rsidRDefault="00072667" w:rsidP="00072667">
      <w:pPr>
        <w:ind w:right="-20" w:firstLine="708"/>
        <w:jc w:val="both"/>
      </w:pPr>
      <w:r w:rsidRPr="008A1665">
        <w:rPr>
          <w:w w:val="107"/>
          <w:sz w:val="24"/>
          <w:szCs w:val="24"/>
        </w:rPr>
        <w:t>4</w:t>
      </w:r>
      <w:r w:rsidRPr="008A1665">
        <w:rPr>
          <w:w w:val="112"/>
          <w:sz w:val="24"/>
          <w:szCs w:val="24"/>
        </w:rPr>
        <w:t xml:space="preserve">. </w:t>
      </w:r>
      <w:r w:rsidRPr="008A1665">
        <w:rPr>
          <w:w w:val="101"/>
          <w:sz w:val="24"/>
          <w:szCs w:val="24"/>
        </w:rPr>
        <w:t>Н</w:t>
      </w:r>
      <w:r w:rsidRPr="008A1665">
        <w:rPr>
          <w:w w:val="114"/>
          <w:sz w:val="24"/>
          <w:szCs w:val="24"/>
        </w:rPr>
        <w:t>а</w:t>
      </w:r>
      <w:r w:rsidRPr="008A1665">
        <w:rPr>
          <w:w w:val="105"/>
          <w:sz w:val="24"/>
          <w:szCs w:val="24"/>
        </w:rPr>
        <w:t>с</w:t>
      </w:r>
      <w:r w:rsidRPr="008A1665">
        <w:rPr>
          <w:w w:val="114"/>
          <w:sz w:val="24"/>
          <w:szCs w:val="24"/>
        </w:rPr>
        <w:t>тенн</w:t>
      </w:r>
      <w:r w:rsidRPr="008A1665">
        <w:rPr>
          <w:w w:val="111"/>
          <w:sz w:val="24"/>
          <w:szCs w:val="24"/>
        </w:rPr>
        <w:t>ы</w:t>
      </w:r>
      <w:r w:rsidRPr="008A1665">
        <w:rPr>
          <w:w w:val="114"/>
          <w:sz w:val="24"/>
          <w:szCs w:val="24"/>
        </w:rPr>
        <w:t xml:space="preserve">е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ии на </w:t>
      </w:r>
      <w:r w:rsidRPr="008A1665">
        <w:rPr>
          <w:w w:val="112"/>
          <w:sz w:val="24"/>
          <w:szCs w:val="24"/>
        </w:rPr>
        <w:t>ф</w:t>
      </w:r>
      <w:r w:rsidRPr="008A1665">
        <w:rPr>
          <w:w w:val="113"/>
          <w:sz w:val="24"/>
          <w:szCs w:val="24"/>
        </w:rPr>
        <w:t>р</w:t>
      </w:r>
      <w:r w:rsidRPr="008A1665">
        <w:rPr>
          <w:w w:val="114"/>
          <w:sz w:val="24"/>
          <w:szCs w:val="24"/>
        </w:rPr>
        <w:t>и</w:t>
      </w:r>
      <w:r w:rsidRPr="008A1665">
        <w:rPr>
          <w:sz w:val="24"/>
          <w:szCs w:val="24"/>
        </w:rPr>
        <w:t>з</w:t>
      </w:r>
      <w:r w:rsidRPr="008A1665">
        <w:rPr>
          <w:w w:val="114"/>
          <w:sz w:val="24"/>
          <w:szCs w:val="24"/>
        </w:rPr>
        <w:t>е.</w:t>
      </w:r>
    </w:p>
    <w:p w:rsidR="00072667" w:rsidRDefault="00072667" w:rsidP="00072667">
      <w:pPr>
        <w:jc w:val="both"/>
        <w:rPr>
          <w:w w:val="112"/>
          <w:sz w:val="24"/>
          <w:szCs w:val="24"/>
        </w:rPr>
      </w:pPr>
      <w:r w:rsidRPr="008A1665">
        <w:rPr>
          <w:w w:val="99"/>
          <w:sz w:val="24"/>
          <w:szCs w:val="24"/>
        </w:rPr>
        <w:t>П</w:t>
      </w:r>
      <w:r w:rsidRPr="008A1665">
        <w:rPr>
          <w:w w:val="113"/>
          <w:sz w:val="24"/>
          <w:szCs w:val="24"/>
        </w:rPr>
        <w:t>р</w:t>
      </w:r>
      <w:r w:rsidRPr="008A1665">
        <w:rPr>
          <w:w w:val="114"/>
          <w:sz w:val="24"/>
          <w:szCs w:val="24"/>
        </w:rPr>
        <w:t>и на</w:t>
      </w:r>
      <w:r w:rsidRPr="008A1665">
        <w:rPr>
          <w:w w:val="109"/>
          <w:sz w:val="24"/>
          <w:szCs w:val="24"/>
        </w:rPr>
        <w:t>л</w:t>
      </w:r>
      <w:r w:rsidRPr="008A1665">
        <w:rPr>
          <w:w w:val="114"/>
          <w:sz w:val="24"/>
          <w:szCs w:val="24"/>
        </w:rPr>
        <w:t>и</w:t>
      </w:r>
      <w:r w:rsidRPr="008A1665">
        <w:rPr>
          <w:w w:val="111"/>
          <w:sz w:val="24"/>
          <w:szCs w:val="24"/>
        </w:rPr>
        <w:t>ч</w:t>
      </w:r>
      <w:r w:rsidRPr="008A1665">
        <w:rPr>
          <w:w w:val="114"/>
          <w:sz w:val="24"/>
          <w:szCs w:val="24"/>
        </w:rPr>
        <w:t xml:space="preserve">ии на </w:t>
      </w:r>
      <w:r w:rsidRPr="008A1665">
        <w:rPr>
          <w:w w:val="112"/>
          <w:sz w:val="24"/>
          <w:szCs w:val="24"/>
        </w:rPr>
        <w:t>ф</w:t>
      </w:r>
      <w:r w:rsidRPr="008A1665">
        <w:rPr>
          <w:w w:val="114"/>
          <w:sz w:val="24"/>
          <w:szCs w:val="24"/>
        </w:rPr>
        <w:t>а</w:t>
      </w:r>
      <w:r w:rsidRPr="008A1665">
        <w:rPr>
          <w:w w:val="105"/>
          <w:sz w:val="24"/>
          <w:szCs w:val="24"/>
        </w:rPr>
        <w:t>с</w:t>
      </w:r>
      <w:r w:rsidRPr="008A1665">
        <w:rPr>
          <w:w w:val="114"/>
          <w:sz w:val="24"/>
          <w:szCs w:val="24"/>
        </w:rPr>
        <w:t>а</w:t>
      </w:r>
      <w:r w:rsidRPr="008A1665">
        <w:rPr>
          <w:w w:val="113"/>
          <w:sz w:val="24"/>
          <w:szCs w:val="24"/>
        </w:rPr>
        <w:t>д</w:t>
      </w:r>
      <w:r w:rsidRPr="008A1665">
        <w:rPr>
          <w:w w:val="114"/>
          <w:sz w:val="24"/>
          <w:szCs w:val="24"/>
        </w:rPr>
        <w:t xml:space="preserve">е </w:t>
      </w:r>
      <w:r w:rsidRPr="008A1665">
        <w:rPr>
          <w:w w:val="111"/>
          <w:sz w:val="24"/>
          <w:szCs w:val="24"/>
        </w:rPr>
        <w:t>о</w:t>
      </w:r>
      <w:r w:rsidRPr="008A1665">
        <w:rPr>
          <w:w w:val="106"/>
          <w:sz w:val="24"/>
          <w:szCs w:val="24"/>
        </w:rPr>
        <w:t>б</w:t>
      </w:r>
      <w:r w:rsidRPr="008A1665">
        <w:rPr>
          <w:w w:val="112"/>
          <w:sz w:val="24"/>
          <w:szCs w:val="24"/>
        </w:rPr>
        <w:t>ъ</w:t>
      </w:r>
      <w:r w:rsidRPr="008A1665">
        <w:rPr>
          <w:w w:val="114"/>
          <w:sz w:val="24"/>
          <w:szCs w:val="24"/>
        </w:rPr>
        <w:t>е</w:t>
      </w:r>
      <w:r w:rsidRPr="008A1665">
        <w:rPr>
          <w:w w:val="112"/>
          <w:sz w:val="24"/>
          <w:szCs w:val="24"/>
        </w:rPr>
        <w:t>к</w:t>
      </w:r>
      <w:r w:rsidRPr="008A1665">
        <w:rPr>
          <w:w w:val="114"/>
          <w:sz w:val="24"/>
          <w:szCs w:val="24"/>
        </w:rPr>
        <w:t xml:space="preserve">та </w:t>
      </w:r>
      <w:r w:rsidRPr="008A1665">
        <w:rPr>
          <w:w w:val="112"/>
          <w:sz w:val="24"/>
          <w:szCs w:val="24"/>
        </w:rPr>
        <w:t>ф</w:t>
      </w:r>
      <w:r w:rsidRPr="008A1665">
        <w:rPr>
          <w:w w:val="113"/>
          <w:sz w:val="24"/>
          <w:szCs w:val="24"/>
        </w:rPr>
        <w:t>р</w:t>
      </w:r>
      <w:r w:rsidRPr="008A1665">
        <w:rPr>
          <w:w w:val="114"/>
          <w:sz w:val="24"/>
          <w:szCs w:val="24"/>
        </w:rPr>
        <w:t>и</w:t>
      </w:r>
      <w:r w:rsidRPr="008A1665">
        <w:rPr>
          <w:w w:val="120"/>
          <w:sz w:val="24"/>
          <w:szCs w:val="24"/>
        </w:rPr>
        <w:t>з</w:t>
      </w:r>
      <w:r w:rsidRPr="008A1665">
        <w:rPr>
          <w:w w:val="114"/>
          <w:sz w:val="24"/>
          <w:szCs w:val="24"/>
        </w:rPr>
        <w:t>а на</w:t>
      </w:r>
      <w:r w:rsidRPr="008A1665">
        <w:rPr>
          <w:w w:val="105"/>
          <w:sz w:val="24"/>
          <w:szCs w:val="24"/>
        </w:rPr>
        <w:t>с</w:t>
      </w:r>
      <w:r w:rsidRPr="008A1665">
        <w:rPr>
          <w:w w:val="114"/>
          <w:sz w:val="24"/>
          <w:szCs w:val="24"/>
        </w:rPr>
        <w:t>тенна</w:t>
      </w:r>
      <w:r w:rsidRPr="008A1665">
        <w:rPr>
          <w:w w:val="115"/>
          <w:sz w:val="24"/>
          <w:szCs w:val="24"/>
        </w:rPr>
        <w:t xml:space="preserve">я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w:t>
      </w:r>
      <w:r w:rsidRPr="008A1665">
        <w:rPr>
          <w:w w:val="115"/>
          <w:sz w:val="24"/>
          <w:szCs w:val="24"/>
        </w:rPr>
        <w:t xml:space="preserve">я </w:t>
      </w:r>
      <w:r w:rsidRPr="008A1665">
        <w:rPr>
          <w:w w:val="113"/>
          <w:sz w:val="24"/>
          <w:szCs w:val="24"/>
        </w:rPr>
        <w:t>р</w:t>
      </w:r>
      <w:r w:rsidRPr="008A1665">
        <w:rPr>
          <w:w w:val="114"/>
          <w:sz w:val="24"/>
          <w:szCs w:val="24"/>
        </w:rPr>
        <w:t>а</w:t>
      </w:r>
      <w:r w:rsidRPr="008A1665">
        <w:rPr>
          <w:w w:val="120"/>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ает</w:t>
      </w:r>
      <w:r w:rsidRPr="008A1665">
        <w:rPr>
          <w:w w:val="105"/>
          <w:sz w:val="24"/>
          <w:szCs w:val="24"/>
        </w:rPr>
        <w:t>с</w:t>
      </w:r>
      <w:r w:rsidRPr="008A1665">
        <w:rPr>
          <w:w w:val="115"/>
          <w:sz w:val="24"/>
          <w:szCs w:val="24"/>
        </w:rPr>
        <w:t xml:space="preserve">я </w:t>
      </w:r>
      <w:r w:rsidRPr="008A1665">
        <w:rPr>
          <w:w w:val="114"/>
          <w:sz w:val="24"/>
          <w:szCs w:val="24"/>
        </w:rPr>
        <w:t>и</w:t>
      </w:r>
      <w:r w:rsidRPr="008A1665">
        <w:rPr>
          <w:w w:val="105"/>
          <w:sz w:val="24"/>
          <w:szCs w:val="24"/>
        </w:rPr>
        <w:t>с</w:t>
      </w:r>
      <w:r w:rsidRPr="008A1665">
        <w:rPr>
          <w:w w:val="112"/>
          <w:sz w:val="24"/>
          <w:szCs w:val="24"/>
        </w:rPr>
        <w:t>к</w:t>
      </w:r>
      <w:r w:rsidRPr="008A1665">
        <w:rPr>
          <w:w w:val="109"/>
          <w:sz w:val="24"/>
          <w:szCs w:val="24"/>
        </w:rPr>
        <w:t>л</w:t>
      </w:r>
      <w:r w:rsidRPr="008A1665">
        <w:rPr>
          <w:w w:val="105"/>
          <w:sz w:val="24"/>
          <w:szCs w:val="24"/>
        </w:rPr>
        <w:t>ю</w:t>
      </w:r>
      <w:r w:rsidRPr="008A1665">
        <w:rPr>
          <w:w w:val="111"/>
          <w:sz w:val="24"/>
          <w:szCs w:val="24"/>
        </w:rPr>
        <w:t>ч</w:t>
      </w:r>
      <w:r w:rsidRPr="008A1665">
        <w:rPr>
          <w:w w:val="114"/>
          <w:sz w:val="24"/>
          <w:szCs w:val="24"/>
        </w:rPr>
        <w:t>ите</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 xml:space="preserve">о </w:t>
      </w:r>
      <w:r w:rsidRPr="008A1665">
        <w:rPr>
          <w:w w:val="114"/>
          <w:sz w:val="24"/>
          <w:szCs w:val="24"/>
        </w:rPr>
        <w:t xml:space="preserve">на </w:t>
      </w:r>
      <w:r w:rsidRPr="008A1665">
        <w:rPr>
          <w:w w:val="112"/>
          <w:sz w:val="24"/>
          <w:szCs w:val="24"/>
        </w:rPr>
        <w:t>ф</w:t>
      </w:r>
      <w:r w:rsidRPr="008A1665">
        <w:rPr>
          <w:w w:val="113"/>
          <w:sz w:val="24"/>
          <w:szCs w:val="24"/>
        </w:rPr>
        <w:t>р</w:t>
      </w:r>
      <w:r w:rsidRPr="008A1665">
        <w:rPr>
          <w:w w:val="114"/>
          <w:sz w:val="24"/>
          <w:szCs w:val="24"/>
        </w:rPr>
        <w:t>и</w:t>
      </w:r>
      <w:r w:rsidRPr="008A1665">
        <w:rPr>
          <w:sz w:val="24"/>
          <w:szCs w:val="24"/>
        </w:rPr>
        <w:t>з</w:t>
      </w:r>
      <w:r w:rsidRPr="008A1665">
        <w:rPr>
          <w:w w:val="114"/>
          <w:sz w:val="24"/>
          <w:szCs w:val="24"/>
        </w:rPr>
        <w:t>е</w:t>
      </w:r>
      <w:r w:rsidRPr="008A1665">
        <w:rPr>
          <w:w w:val="112"/>
          <w:sz w:val="24"/>
          <w:szCs w:val="24"/>
        </w:rPr>
        <w:t xml:space="preserve">. </w:t>
      </w:r>
      <w:r w:rsidRPr="008A1665">
        <w:rPr>
          <w:w w:val="99"/>
          <w:sz w:val="24"/>
          <w:szCs w:val="24"/>
        </w:rPr>
        <w:t>П</w:t>
      </w:r>
      <w:r w:rsidRPr="008A1665">
        <w:rPr>
          <w:w w:val="113"/>
          <w:sz w:val="24"/>
          <w:szCs w:val="24"/>
        </w:rPr>
        <w:t>р</w:t>
      </w:r>
      <w:r w:rsidRPr="008A1665">
        <w:rPr>
          <w:w w:val="114"/>
          <w:sz w:val="24"/>
          <w:szCs w:val="24"/>
        </w:rPr>
        <w:t>и и</w:t>
      </w:r>
      <w:r w:rsidRPr="008A1665">
        <w:rPr>
          <w:w w:val="105"/>
          <w:sz w:val="24"/>
          <w:szCs w:val="24"/>
        </w:rPr>
        <w:t>с</w:t>
      </w:r>
      <w:r w:rsidRPr="008A1665">
        <w:rPr>
          <w:w w:val="114"/>
          <w:sz w:val="24"/>
          <w:szCs w:val="24"/>
        </w:rPr>
        <w:t>п</w:t>
      </w:r>
      <w:r w:rsidRPr="008A1665">
        <w:rPr>
          <w:w w:val="111"/>
          <w:sz w:val="24"/>
          <w:szCs w:val="24"/>
        </w:rPr>
        <w:t>о</w:t>
      </w:r>
      <w:r w:rsidRPr="008A1665">
        <w:rPr>
          <w:w w:val="109"/>
          <w:sz w:val="24"/>
          <w:szCs w:val="24"/>
        </w:rPr>
        <w:t>л</w:t>
      </w:r>
      <w:r w:rsidRPr="008A1665">
        <w:rPr>
          <w:w w:val="111"/>
          <w:sz w:val="24"/>
          <w:szCs w:val="24"/>
        </w:rPr>
        <w:t>ь</w:t>
      </w:r>
      <w:r w:rsidRPr="008A1665">
        <w:rPr>
          <w:w w:val="120"/>
          <w:sz w:val="24"/>
          <w:szCs w:val="24"/>
        </w:rPr>
        <w:t>з</w:t>
      </w:r>
      <w:r w:rsidRPr="008A1665">
        <w:rPr>
          <w:w w:val="111"/>
          <w:sz w:val="24"/>
          <w:szCs w:val="24"/>
        </w:rPr>
        <w:t>о</w:t>
      </w:r>
      <w:r w:rsidRPr="008A1665">
        <w:rPr>
          <w:w w:val="112"/>
          <w:sz w:val="24"/>
          <w:szCs w:val="24"/>
        </w:rPr>
        <w:t>в</w:t>
      </w:r>
      <w:r w:rsidRPr="008A1665">
        <w:rPr>
          <w:w w:val="114"/>
          <w:sz w:val="24"/>
          <w:szCs w:val="24"/>
        </w:rPr>
        <w:t>ании п</w:t>
      </w:r>
      <w:r w:rsidRPr="008A1665">
        <w:rPr>
          <w:w w:val="111"/>
          <w:sz w:val="24"/>
          <w:szCs w:val="24"/>
        </w:rPr>
        <w:t>о</w:t>
      </w:r>
      <w:r w:rsidRPr="008A1665">
        <w:rPr>
          <w:w w:val="113"/>
          <w:sz w:val="24"/>
          <w:szCs w:val="24"/>
        </w:rPr>
        <w:t>д</w:t>
      </w:r>
      <w:r w:rsidRPr="008A1665">
        <w:rPr>
          <w:w w:val="109"/>
          <w:sz w:val="24"/>
          <w:szCs w:val="24"/>
        </w:rPr>
        <w:t>л</w:t>
      </w:r>
      <w:r w:rsidRPr="008A1665">
        <w:rPr>
          <w:w w:val="111"/>
          <w:sz w:val="24"/>
          <w:szCs w:val="24"/>
        </w:rPr>
        <w:t>о</w:t>
      </w:r>
      <w:r w:rsidRPr="008A1665">
        <w:rPr>
          <w:w w:val="105"/>
          <w:sz w:val="24"/>
          <w:szCs w:val="24"/>
        </w:rPr>
        <w:t>ж</w:t>
      </w:r>
      <w:r w:rsidRPr="008A1665">
        <w:rPr>
          <w:w w:val="112"/>
          <w:sz w:val="24"/>
          <w:szCs w:val="24"/>
        </w:rPr>
        <w:t>к</w:t>
      </w:r>
      <w:r w:rsidRPr="008A1665">
        <w:rPr>
          <w:w w:val="114"/>
          <w:sz w:val="24"/>
          <w:szCs w:val="24"/>
        </w:rPr>
        <w:t>и п</w:t>
      </w:r>
      <w:r w:rsidRPr="008A1665">
        <w:rPr>
          <w:w w:val="113"/>
          <w:sz w:val="24"/>
          <w:szCs w:val="24"/>
        </w:rPr>
        <w:t>р</w:t>
      </w:r>
      <w:r w:rsidRPr="008A1665">
        <w:rPr>
          <w:w w:val="114"/>
          <w:sz w:val="24"/>
          <w:szCs w:val="24"/>
        </w:rPr>
        <w:t xml:space="preserve">и </w:t>
      </w:r>
      <w:r w:rsidRPr="008A1665">
        <w:rPr>
          <w:w w:val="113"/>
          <w:sz w:val="24"/>
          <w:szCs w:val="24"/>
        </w:rPr>
        <w:t>р</w:t>
      </w:r>
      <w:r w:rsidRPr="008A1665">
        <w:rPr>
          <w:w w:val="114"/>
          <w:sz w:val="24"/>
          <w:szCs w:val="24"/>
        </w:rPr>
        <w:t>а</w:t>
      </w:r>
      <w:r w:rsidRPr="008A1665">
        <w:rPr>
          <w:w w:val="120"/>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 xml:space="preserve">ении </w:t>
      </w:r>
      <w:r w:rsidRPr="008A1665">
        <w:rPr>
          <w:w w:val="112"/>
          <w:sz w:val="24"/>
          <w:szCs w:val="24"/>
        </w:rPr>
        <w:t>в</w:t>
      </w:r>
      <w:r w:rsidRPr="008A1665">
        <w:rPr>
          <w:w w:val="111"/>
          <w:sz w:val="24"/>
          <w:szCs w:val="24"/>
        </w:rPr>
        <w:t>ы</w:t>
      </w:r>
      <w:r w:rsidRPr="008A1665">
        <w:rPr>
          <w:w w:val="112"/>
          <w:sz w:val="24"/>
          <w:szCs w:val="24"/>
        </w:rPr>
        <w:t>в</w:t>
      </w:r>
      <w:r w:rsidRPr="008A1665">
        <w:rPr>
          <w:w w:val="114"/>
          <w:sz w:val="24"/>
          <w:szCs w:val="24"/>
        </w:rPr>
        <w:t>е</w:t>
      </w:r>
      <w:r w:rsidRPr="008A1665">
        <w:rPr>
          <w:w w:val="105"/>
          <w:sz w:val="24"/>
          <w:szCs w:val="24"/>
        </w:rPr>
        <w:t>с</w:t>
      </w:r>
      <w:r w:rsidRPr="008A1665">
        <w:rPr>
          <w:w w:val="112"/>
          <w:sz w:val="24"/>
          <w:szCs w:val="24"/>
        </w:rPr>
        <w:t>к</w:t>
      </w:r>
      <w:r w:rsidRPr="008A1665">
        <w:rPr>
          <w:w w:val="114"/>
          <w:sz w:val="24"/>
          <w:szCs w:val="24"/>
        </w:rPr>
        <w:t xml:space="preserve">и </w:t>
      </w:r>
      <w:r w:rsidRPr="008A1665">
        <w:rPr>
          <w:w w:val="112"/>
          <w:sz w:val="24"/>
          <w:szCs w:val="24"/>
        </w:rPr>
        <w:t>в</w:t>
      </w:r>
      <w:r w:rsidRPr="008A1665">
        <w:rPr>
          <w:w w:val="111"/>
          <w:sz w:val="24"/>
          <w:szCs w:val="24"/>
        </w:rPr>
        <w:t>ы</w:t>
      </w:r>
      <w:r w:rsidRPr="008A1665">
        <w:rPr>
          <w:w w:val="105"/>
          <w:sz w:val="24"/>
          <w:szCs w:val="24"/>
        </w:rPr>
        <w:t>с</w:t>
      </w:r>
      <w:r w:rsidRPr="008A1665">
        <w:rPr>
          <w:w w:val="111"/>
          <w:sz w:val="24"/>
          <w:szCs w:val="24"/>
        </w:rPr>
        <w:t>о</w:t>
      </w:r>
      <w:r w:rsidRPr="008A1665">
        <w:rPr>
          <w:w w:val="114"/>
          <w:sz w:val="24"/>
          <w:szCs w:val="24"/>
        </w:rPr>
        <w:t>та п</w:t>
      </w:r>
      <w:r w:rsidRPr="008A1665">
        <w:rPr>
          <w:w w:val="111"/>
          <w:sz w:val="24"/>
          <w:szCs w:val="24"/>
        </w:rPr>
        <w:t>о</w:t>
      </w:r>
      <w:r w:rsidRPr="008A1665">
        <w:rPr>
          <w:w w:val="113"/>
          <w:sz w:val="24"/>
          <w:szCs w:val="24"/>
        </w:rPr>
        <w:t>д</w:t>
      </w:r>
      <w:r w:rsidRPr="008A1665">
        <w:rPr>
          <w:w w:val="109"/>
          <w:sz w:val="24"/>
          <w:szCs w:val="24"/>
        </w:rPr>
        <w:t>л</w:t>
      </w:r>
      <w:r w:rsidRPr="008A1665">
        <w:rPr>
          <w:w w:val="111"/>
          <w:sz w:val="24"/>
          <w:szCs w:val="24"/>
        </w:rPr>
        <w:t>о</w:t>
      </w:r>
      <w:r w:rsidRPr="008A1665">
        <w:rPr>
          <w:w w:val="105"/>
          <w:sz w:val="24"/>
          <w:szCs w:val="24"/>
        </w:rPr>
        <w:t>ж</w:t>
      </w:r>
      <w:r w:rsidRPr="008A1665">
        <w:rPr>
          <w:w w:val="112"/>
          <w:sz w:val="24"/>
          <w:szCs w:val="24"/>
        </w:rPr>
        <w:t>к</w:t>
      </w:r>
      <w:r w:rsidRPr="008A1665">
        <w:rPr>
          <w:w w:val="114"/>
          <w:sz w:val="24"/>
          <w:szCs w:val="24"/>
        </w:rPr>
        <w:t xml:space="preserve">и </w:t>
      </w:r>
      <w:r w:rsidRPr="008A1665">
        <w:rPr>
          <w:w w:val="113"/>
          <w:sz w:val="24"/>
          <w:szCs w:val="24"/>
        </w:rPr>
        <w:t>д</w:t>
      </w:r>
      <w:r w:rsidRPr="008A1665">
        <w:rPr>
          <w:w w:val="111"/>
          <w:sz w:val="24"/>
          <w:szCs w:val="24"/>
        </w:rPr>
        <w:t>о</w:t>
      </w:r>
      <w:r w:rsidRPr="008A1665">
        <w:rPr>
          <w:w w:val="109"/>
          <w:sz w:val="24"/>
          <w:szCs w:val="24"/>
        </w:rPr>
        <w:t>л</w:t>
      </w:r>
      <w:r w:rsidRPr="008A1665">
        <w:rPr>
          <w:w w:val="105"/>
          <w:sz w:val="24"/>
          <w:szCs w:val="24"/>
        </w:rPr>
        <w:t>ж</w:t>
      </w:r>
      <w:r w:rsidRPr="008A1665">
        <w:rPr>
          <w:w w:val="114"/>
          <w:sz w:val="24"/>
          <w:szCs w:val="24"/>
        </w:rPr>
        <w:t xml:space="preserve">на </w:t>
      </w:r>
      <w:r w:rsidRPr="008A1665">
        <w:rPr>
          <w:w w:val="106"/>
          <w:sz w:val="24"/>
          <w:szCs w:val="24"/>
        </w:rPr>
        <w:t>б</w:t>
      </w:r>
      <w:r w:rsidRPr="008A1665">
        <w:rPr>
          <w:w w:val="111"/>
          <w:sz w:val="24"/>
          <w:szCs w:val="24"/>
        </w:rPr>
        <w:t>ы</w:t>
      </w:r>
      <w:r w:rsidRPr="008A1665">
        <w:rPr>
          <w:w w:val="114"/>
          <w:sz w:val="24"/>
          <w:szCs w:val="24"/>
        </w:rPr>
        <w:t>т</w:t>
      </w:r>
      <w:r w:rsidRPr="008A1665">
        <w:rPr>
          <w:w w:val="111"/>
          <w:sz w:val="24"/>
          <w:szCs w:val="24"/>
        </w:rPr>
        <w:t xml:space="preserve">ь </w:t>
      </w:r>
      <w:r w:rsidRPr="008A1665">
        <w:rPr>
          <w:w w:val="113"/>
          <w:sz w:val="24"/>
          <w:szCs w:val="24"/>
        </w:rPr>
        <w:t>р</w:t>
      </w:r>
      <w:r w:rsidRPr="008A1665">
        <w:rPr>
          <w:w w:val="114"/>
          <w:sz w:val="24"/>
          <w:szCs w:val="24"/>
        </w:rPr>
        <w:t>а</w:t>
      </w:r>
      <w:r w:rsidRPr="008A1665">
        <w:rPr>
          <w:w w:val="112"/>
          <w:sz w:val="24"/>
          <w:szCs w:val="24"/>
        </w:rPr>
        <w:t>в</w:t>
      </w:r>
      <w:r w:rsidRPr="008A1665">
        <w:rPr>
          <w:w w:val="114"/>
          <w:sz w:val="24"/>
          <w:szCs w:val="24"/>
        </w:rPr>
        <w:t xml:space="preserve">на </w:t>
      </w:r>
      <w:r w:rsidRPr="008A1665">
        <w:rPr>
          <w:w w:val="112"/>
          <w:sz w:val="24"/>
          <w:szCs w:val="24"/>
        </w:rPr>
        <w:t>в</w:t>
      </w:r>
      <w:r w:rsidRPr="008A1665">
        <w:rPr>
          <w:w w:val="111"/>
          <w:sz w:val="24"/>
          <w:szCs w:val="24"/>
        </w:rPr>
        <w:t>ы</w:t>
      </w:r>
      <w:r w:rsidRPr="008A1665">
        <w:rPr>
          <w:w w:val="105"/>
          <w:sz w:val="24"/>
          <w:szCs w:val="24"/>
        </w:rPr>
        <w:t>с</w:t>
      </w:r>
      <w:r w:rsidRPr="008A1665">
        <w:rPr>
          <w:w w:val="111"/>
          <w:sz w:val="24"/>
          <w:szCs w:val="24"/>
        </w:rPr>
        <w:t>о</w:t>
      </w:r>
      <w:r w:rsidRPr="008A1665">
        <w:rPr>
          <w:w w:val="114"/>
          <w:sz w:val="24"/>
          <w:szCs w:val="24"/>
        </w:rPr>
        <w:t xml:space="preserve">те </w:t>
      </w:r>
      <w:r w:rsidRPr="008A1665">
        <w:rPr>
          <w:w w:val="112"/>
          <w:sz w:val="24"/>
          <w:szCs w:val="24"/>
        </w:rPr>
        <w:t>ф</w:t>
      </w:r>
      <w:r w:rsidRPr="008A1665">
        <w:rPr>
          <w:w w:val="113"/>
          <w:sz w:val="24"/>
          <w:szCs w:val="24"/>
        </w:rPr>
        <w:t>р</w:t>
      </w:r>
      <w:r w:rsidRPr="008A1665">
        <w:rPr>
          <w:w w:val="114"/>
          <w:sz w:val="24"/>
          <w:szCs w:val="24"/>
        </w:rPr>
        <w:t>и</w:t>
      </w:r>
      <w:r w:rsidRPr="008A1665">
        <w:rPr>
          <w:w w:val="120"/>
          <w:sz w:val="24"/>
          <w:szCs w:val="24"/>
        </w:rPr>
        <w:t>з</w:t>
      </w:r>
      <w:r w:rsidRPr="008A1665">
        <w:rPr>
          <w:w w:val="114"/>
          <w:sz w:val="24"/>
          <w:szCs w:val="24"/>
        </w:rPr>
        <w:t>а</w:t>
      </w:r>
      <w:r w:rsidRPr="008A1665">
        <w:rPr>
          <w:w w:val="112"/>
          <w:sz w:val="24"/>
          <w:szCs w:val="24"/>
        </w:rPr>
        <w:t xml:space="preserve">. </w:t>
      </w:r>
      <w:r w:rsidRPr="008A1665">
        <w:rPr>
          <w:w w:val="102"/>
          <w:sz w:val="24"/>
          <w:szCs w:val="24"/>
        </w:rPr>
        <w:t>О</w:t>
      </w:r>
      <w:r w:rsidRPr="008A1665">
        <w:rPr>
          <w:w w:val="106"/>
          <w:sz w:val="24"/>
          <w:szCs w:val="24"/>
        </w:rPr>
        <w:t>б</w:t>
      </w:r>
      <w:r w:rsidRPr="008A1665">
        <w:rPr>
          <w:w w:val="110"/>
          <w:sz w:val="24"/>
          <w:szCs w:val="24"/>
        </w:rPr>
        <w:t>щ</w:t>
      </w:r>
      <w:r w:rsidRPr="008A1665">
        <w:rPr>
          <w:w w:val="114"/>
          <w:sz w:val="24"/>
          <w:szCs w:val="24"/>
        </w:rPr>
        <w:t>а</w:t>
      </w:r>
      <w:r w:rsidRPr="008A1665">
        <w:rPr>
          <w:w w:val="115"/>
          <w:sz w:val="24"/>
          <w:szCs w:val="24"/>
        </w:rPr>
        <w:t xml:space="preserve">я </w:t>
      </w:r>
      <w:r w:rsidRPr="008A1665">
        <w:rPr>
          <w:w w:val="112"/>
          <w:sz w:val="24"/>
          <w:szCs w:val="24"/>
        </w:rPr>
        <w:t>в</w:t>
      </w:r>
      <w:r w:rsidRPr="008A1665">
        <w:rPr>
          <w:w w:val="111"/>
          <w:sz w:val="24"/>
          <w:szCs w:val="24"/>
        </w:rPr>
        <w:t>ы</w:t>
      </w:r>
      <w:r w:rsidRPr="008A1665">
        <w:rPr>
          <w:w w:val="105"/>
          <w:sz w:val="24"/>
          <w:szCs w:val="24"/>
        </w:rPr>
        <w:t>с</w:t>
      </w:r>
      <w:r w:rsidRPr="008A1665">
        <w:rPr>
          <w:w w:val="111"/>
          <w:sz w:val="24"/>
          <w:szCs w:val="24"/>
        </w:rPr>
        <w:t>о</w:t>
      </w:r>
      <w:r w:rsidRPr="008A1665">
        <w:rPr>
          <w:w w:val="114"/>
          <w:sz w:val="24"/>
          <w:szCs w:val="24"/>
        </w:rPr>
        <w:t>та ин</w:t>
      </w:r>
      <w:r w:rsidRPr="008A1665">
        <w:rPr>
          <w:w w:val="112"/>
          <w:sz w:val="24"/>
          <w:szCs w:val="24"/>
        </w:rPr>
        <w:t>ф</w:t>
      </w:r>
      <w:r w:rsidRPr="008A1665">
        <w:rPr>
          <w:w w:val="111"/>
          <w:sz w:val="24"/>
          <w:szCs w:val="24"/>
        </w:rPr>
        <w:t>о</w:t>
      </w:r>
      <w:r w:rsidRPr="008A1665">
        <w:rPr>
          <w:w w:val="113"/>
          <w:sz w:val="24"/>
          <w:szCs w:val="24"/>
        </w:rPr>
        <w:t>р</w:t>
      </w:r>
      <w:r w:rsidRPr="008A1665">
        <w:rPr>
          <w:w w:val="116"/>
          <w:sz w:val="24"/>
          <w:szCs w:val="24"/>
        </w:rPr>
        <w:t>м</w:t>
      </w:r>
      <w:r w:rsidRPr="008A1665">
        <w:rPr>
          <w:w w:val="114"/>
          <w:sz w:val="24"/>
          <w:szCs w:val="24"/>
        </w:rPr>
        <w:t>а</w:t>
      </w:r>
      <w:r w:rsidRPr="008A1665">
        <w:rPr>
          <w:w w:val="115"/>
          <w:sz w:val="24"/>
          <w:szCs w:val="24"/>
        </w:rPr>
        <w:t>ц</w:t>
      </w:r>
      <w:r w:rsidRPr="008A1665">
        <w:rPr>
          <w:w w:val="114"/>
          <w:sz w:val="24"/>
          <w:szCs w:val="24"/>
        </w:rPr>
        <w:t>и</w:t>
      </w:r>
      <w:r w:rsidRPr="008A1665">
        <w:rPr>
          <w:w w:val="111"/>
          <w:sz w:val="24"/>
          <w:szCs w:val="24"/>
        </w:rPr>
        <w:t>о</w:t>
      </w:r>
      <w:r w:rsidRPr="008A1665">
        <w:rPr>
          <w:w w:val="114"/>
          <w:sz w:val="24"/>
          <w:szCs w:val="24"/>
        </w:rPr>
        <w:t>нн</w:t>
      </w:r>
      <w:r w:rsidRPr="008A1665">
        <w:rPr>
          <w:w w:val="111"/>
          <w:sz w:val="24"/>
          <w:szCs w:val="24"/>
        </w:rPr>
        <w:t>о</w:t>
      </w:r>
      <w:r w:rsidRPr="008A1665">
        <w:rPr>
          <w:w w:val="105"/>
          <w:sz w:val="24"/>
          <w:szCs w:val="24"/>
        </w:rPr>
        <w:t>г</w:t>
      </w:r>
      <w:r w:rsidRPr="008A1665">
        <w:rPr>
          <w:w w:val="111"/>
          <w:sz w:val="24"/>
          <w:szCs w:val="24"/>
        </w:rPr>
        <w:t xml:space="preserve">о </w:t>
      </w:r>
      <w:r w:rsidRPr="008A1665">
        <w:rPr>
          <w:w w:val="114"/>
          <w:sz w:val="24"/>
          <w:szCs w:val="24"/>
        </w:rPr>
        <w:t>п</w:t>
      </w:r>
      <w:r w:rsidRPr="008A1665">
        <w:rPr>
          <w:w w:val="111"/>
          <w:sz w:val="24"/>
          <w:szCs w:val="24"/>
        </w:rPr>
        <w:t>о</w:t>
      </w:r>
      <w:r w:rsidRPr="008A1665">
        <w:rPr>
          <w:w w:val="109"/>
          <w:sz w:val="24"/>
          <w:szCs w:val="24"/>
        </w:rPr>
        <w:t>л</w:t>
      </w:r>
      <w:r w:rsidRPr="008A1665">
        <w:rPr>
          <w:w w:val="115"/>
          <w:sz w:val="24"/>
          <w:szCs w:val="24"/>
        </w:rPr>
        <w:t xml:space="preserve">я </w:t>
      </w:r>
      <w:r w:rsidRPr="008A1665">
        <w:rPr>
          <w:w w:val="103"/>
          <w:sz w:val="24"/>
          <w:szCs w:val="24"/>
        </w:rPr>
        <w:t>(</w:t>
      </w:r>
      <w:r w:rsidRPr="008A1665">
        <w:rPr>
          <w:w w:val="114"/>
          <w:sz w:val="24"/>
          <w:szCs w:val="24"/>
        </w:rPr>
        <w:t>те</w:t>
      </w:r>
      <w:r w:rsidRPr="008A1665">
        <w:rPr>
          <w:w w:val="112"/>
          <w:sz w:val="24"/>
          <w:szCs w:val="24"/>
        </w:rPr>
        <w:t>к</w:t>
      </w:r>
      <w:r w:rsidRPr="008A1665">
        <w:rPr>
          <w:w w:val="105"/>
          <w:sz w:val="24"/>
          <w:szCs w:val="24"/>
        </w:rPr>
        <w:t>с</w:t>
      </w:r>
      <w:r w:rsidRPr="008A1665">
        <w:rPr>
          <w:w w:val="114"/>
          <w:sz w:val="24"/>
          <w:szCs w:val="24"/>
        </w:rPr>
        <w:t>т</w:t>
      </w:r>
      <w:r w:rsidRPr="008A1665">
        <w:rPr>
          <w:w w:val="111"/>
          <w:sz w:val="24"/>
          <w:szCs w:val="24"/>
        </w:rPr>
        <w:t>о</w:t>
      </w:r>
      <w:r w:rsidRPr="008A1665">
        <w:rPr>
          <w:w w:val="112"/>
          <w:sz w:val="24"/>
          <w:szCs w:val="24"/>
        </w:rPr>
        <w:t>в</w:t>
      </w:r>
      <w:r w:rsidRPr="008A1665">
        <w:rPr>
          <w:w w:val="111"/>
          <w:sz w:val="24"/>
          <w:szCs w:val="24"/>
        </w:rPr>
        <w:t>о</w:t>
      </w:r>
      <w:r w:rsidRPr="008A1665">
        <w:rPr>
          <w:w w:val="114"/>
          <w:sz w:val="24"/>
          <w:szCs w:val="24"/>
        </w:rPr>
        <w:t xml:space="preserve">й </w:t>
      </w:r>
      <w:r w:rsidRPr="008A1665">
        <w:rPr>
          <w:w w:val="111"/>
          <w:sz w:val="24"/>
          <w:szCs w:val="24"/>
        </w:rPr>
        <w:t>ч</w:t>
      </w:r>
      <w:r w:rsidRPr="008A1665">
        <w:rPr>
          <w:w w:val="114"/>
          <w:sz w:val="24"/>
          <w:szCs w:val="24"/>
        </w:rPr>
        <w:t>а</w:t>
      </w:r>
      <w:r w:rsidRPr="008A1665">
        <w:rPr>
          <w:w w:val="105"/>
          <w:sz w:val="24"/>
          <w:szCs w:val="24"/>
        </w:rPr>
        <w:t>с</w:t>
      </w:r>
      <w:r w:rsidRPr="008A1665">
        <w:rPr>
          <w:w w:val="114"/>
          <w:sz w:val="24"/>
          <w:szCs w:val="24"/>
        </w:rPr>
        <w:t>ти</w:t>
      </w:r>
      <w:r w:rsidRPr="008A1665">
        <w:rPr>
          <w:w w:val="103"/>
          <w:sz w:val="24"/>
          <w:szCs w:val="24"/>
        </w:rPr>
        <w:t>)</w:t>
      </w:r>
      <w:r w:rsidRPr="008A1665">
        <w:rPr>
          <w:w w:val="113"/>
          <w:sz w:val="24"/>
          <w:szCs w:val="24"/>
        </w:rPr>
        <w:t xml:space="preserve">, </w:t>
      </w:r>
      <w:r w:rsidRPr="008A1665">
        <w:rPr>
          <w:w w:val="114"/>
          <w:sz w:val="24"/>
          <w:szCs w:val="24"/>
        </w:rPr>
        <w:t>а та</w:t>
      </w:r>
      <w:r w:rsidRPr="008A1665">
        <w:rPr>
          <w:w w:val="112"/>
          <w:sz w:val="24"/>
          <w:szCs w:val="24"/>
        </w:rPr>
        <w:t>к</w:t>
      </w:r>
      <w:r w:rsidRPr="008A1665">
        <w:rPr>
          <w:w w:val="105"/>
          <w:sz w:val="24"/>
          <w:szCs w:val="24"/>
        </w:rPr>
        <w:t>ж</w:t>
      </w:r>
      <w:r w:rsidRPr="008A1665">
        <w:rPr>
          <w:w w:val="114"/>
          <w:sz w:val="24"/>
          <w:szCs w:val="24"/>
        </w:rPr>
        <w:t xml:space="preserve">е </w:t>
      </w:r>
      <w:r w:rsidRPr="008A1665">
        <w:rPr>
          <w:w w:val="113"/>
          <w:sz w:val="24"/>
          <w:szCs w:val="24"/>
        </w:rPr>
        <w:t>д</w:t>
      </w:r>
      <w:r w:rsidRPr="008A1665">
        <w:rPr>
          <w:w w:val="114"/>
          <w:sz w:val="24"/>
          <w:szCs w:val="24"/>
        </w:rPr>
        <w:t>е</w:t>
      </w:r>
      <w:r w:rsidRPr="008A1665">
        <w:rPr>
          <w:w w:val="112"/>
          <w:sz w:val="24"/>
          <w:szCs w:val="24"/>
        </w:rPr>
        <w:t>к</w:t>
      </w:r>
      <w:r w:rsidRPr="008A1665">
        <w:rPr>
          <w:w w:val="111"/>
          <w:sz w:val="24"/>
          <w:szCs w:val="24"/>
        </w:rPr>
        <w:t>о</w:t>
      </w:r>
      <w:r w:rsidRPr="008A1665">
        <w:rPr>
          <w:w w:val="113"/>
          <w:sz w:val="24"/>
          <w:szCs w:val="24"/>
        </w:rPr>
        <w:t>р</w:t>
      </w:r>
      <w:r w:rsidRPr="008A1665">
        <w:rPr>
          <w:w w:val="114"/>
          <w:sz w:val="24"/>
          <w:szCs w:val="24"/>
        </w:rPr>
        <w:t>ати</w:t>
      </w:r>
      <w:r w:rsidRPr="008A1665">
        <w:rPr>
          <w:w w:val="112"/>
          <w:sz w:val="24"/>
          <w:szCs w:val="24"/>
        </w:rPr>
        <w:t>в</w:t>
      </w:r>
      <w:r w:rsidRPr="008A1665">
        <w:rPr>
          <w:w w:val="114"/>
          <w:sz w:val="24"/>
          <w:szCs w:val="24"/>
        </w:rPr>
        <w:t>н</w:t>
      </w:r>
      <w:r w:rsidRPr="008A1665">
        <w:rPr>
          <w:w w:val="111"/>
          <w:sz w:val="24"/>
          <w:szCs w:val="24"/>
        </w:rPr>
        <w:t>о</w:t>
      </w:r>
      <w:r w:rsidRPr="008A1665">
        <w:rPr>
          <w:sz w:val="24"/>
          <w:szCs w:val="24"/>
        </w:rPr>
        <w:t>-</w:t>
      </w:r>
      <w:r w:rsidRPr="008A1665">
        <w:rPr>
          <w:w w:val="104"/>
          <w:sz w:val="24"/>
          <w:szCs w:val="24"/>
        </w:rPr>
        <w:t>х</w:t>
      </w:r>
      <w:r w:rsidRPr="008A1665">
        <w:rPr>
          <w:w w:val="101"/>
          <w:sz w:val="24"/>
          <w:szCs w:val="24"/>
        </w:rPr>
        <w:t>у</w:t>
      </w:r>
      <w:r w:rsidRPr="008A1665">
        <w:rPr>
          <w:w w:val="113"/>
          <w:sz w:val="24"/>
          <w:szCs w:val="24"/>
        </w:rPr>
        <w:t>д</w:t>
      </w:r>
      <w:r w:rsidRPr="008A1665">
        <w:rPr>
          <w:w w:val="111"/>
          <w:sz w:val="24"/>
          <w:szCs w:val="24"/>
        </w:rPr>
        <w:t>о</w:t>
      </w:r>
      <w:r w:rsidRPr="008A1665">
        <w:rPr>
          <w:w w:val="105"/>
          <w:sz w:val="24"/>
          <w:szCs w:val="24"/>
        </w:rPr>
        <w:t>ж</w:t>
      </w:r>
      <w:r w:rsidRPr="008A1665">
        <w:rPr>
          <w:w w:val="114"/>
          <w:sz w:val="24"/>
          <w:szCs w:val="24"/>
        </w:rPr>
        <w:t>е</w:t>
      </w:r>
      <w:r w:rsidRPr="008A1665">
        <w:rPr>
          <w:w w:val="105"/>
          <w:sz w:val="24"/>
          <w:szCs w:val="24"/>
        </w:rPr>
        <w:t>с</w:t>
      </w:r>
      <w:r w:rsidRPr="008A1665">
        <w:rPr>
          <w:w w:val="114"/>
          <w:sz w:val="24"/>
          <w:szCs w:val="24"/>
        </w:rPr>
        <w:t>т</w:t>
      </w:r>
      <w:r w:rsidRPr="008A1665">
        <w:rPr>
          <w:w w:val="112"/>
          <w:sz w:val="24"/>
          <w:szCs w:val="24"/>
        </w:rPr>
        <w:t>в</w:t>
      </w:r>
      <w:r w:rsidRPr="008A1665">
        <w:rPr>
          <w:w w:val="114"/>
          <w:sz w:val="24"/>
          <w:szCs w:val="24"/>
        </w:rPr>
        <w:t>енн</w:t>
      </w:r>
      <w:r w:rsidRPr="008A1665">
        <w:rPr>
          <w:w w:val="111"/>
          <w:sz w:val="24"/>
          <w:szCs w:val="24"/>
        </w:rPr>
        <w:t>ы</w:t>
      </w:r>
      <w:r w:rsidRPr="008A1665">
        <w:rPr>
          <w:w w:val="104"/>
          <w:sz w:val="24"/>
          <w:szCs w:val="24"/>
        </w:rPr>
        <w:t xml:space="preserve">х </w:t>
      </w:r>
      <w:r w:rsidRPr="008A1665">
        <w:rPr>
          <w:w w:val="114"/>
          <w:sz w:val="24"/>
          <w:szCs w:val="24"/>
        </w:rPr>
        <w:t>э</w:t>
      </w:r>
      <w:r w:rsidRPr="008A1665">
        <w:rPr>
          <w:w w:val="109"/>
          <w:sz w:val="24"/>
          <w:szCs w:val="24"/>
        </w:rPr>
        <w:t>л</w:t>
      </w:r>
      <w:r w:rsidRPr="008A1665">
        <w:rPr>
          <w:w w:val="114"/>
          <w:sz w:val="24"/>
          <w:szCs w:val="24"/>
        </w:rPr>
        <w:t>е</w:t>
      </w:r>
      <w:r w:rsidRPr="008A1665">
        <w:rPr>
          <w:w w:val="116"/>
          <w:sz w:val="24"/>
          <w:szCs w:val="24"/>
        </w:rPr>
        <w:t>м</w:t>
      </w:r>
      <w:r w:rsidRPr="008A1665">
        <w:rPr>
          <w:w w:val="114"/>
          <w:sz w:val="24"/>
          <w:szCs w:val="24"/>
        </w:rPr>
        <w:t>ент</w:t>
      </w:r>
      <w:r w:rsidRPr="008A1665">
        <w:rPr>
          <w:w w:val="111"/>
          <w:sz w:val="24"/>
          <w:szCs w:val="24"/>
        </w:rPr>
        <w:t>о</w:t>
      </w:r>
      <w:r w:rsidRPr="008A1665">
        <w:rPr>
          <w:w w:val="112"/>
          <w:sz w:val="24"/>
          <w:szCs w:val="24"/>
        </w:rPr>
        <w:t xml:space="preserve">в </w:t>
      </w:r>
      <w:r w:rsidRPr="008A1665">
        <w:rPr>
          <w:w w:val="114"/>
          <w:sz w:val="24"/>
          <w:szCs w:val="24"/>
        </w:rPr>
        <w:t>на</w:t>
      </w:r>
      <w:r w:rsidRPr="008A1665">
        <w:rPr>
          <w:w w:val="105"/>
          <w:sz w:val="24"/>
          <w:szCs w:val="24"/>
        </w:rPr>
        <w:t>с</w:t>
      </w:r>
      <w:r w:rsidRPr="008A1665">
        <w:rPr>
          <w:w w:val="114"/>
          <w:sz w:val="24"/>
          <w:szCs w:val="24"/>
        </w:rPr>
        <w:t>тенн</w:t>
      </w:r>
      <w:r w:rsidRPr="008A1665">
        <w:rPr>
          <w:w w:val="111"/>
          <w:sz w:val="24"/>
          <w:szCs w:val="24"/>
        </w:rPr>
        <w:t>о</w:t>
      </w:r>
      <w:r w:rsidRPr="008A1665">
        <w:rPr>
          <w:w w:val="114"/>
          <w:sz w:val="24"/>
          <w:szCs w:val="24"/>
        </w:rPr>
        <w:t xml:space="preserve">й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ии</w:t>
      </w:r>
      <w:r w:rsidRPr="008A1665">
        <w:rPr>
          <w:w w:val="113"/>
          <w:sz w:val="24"/>
          <w:szCs w:val="24"/>
        </w:rPr>
        <w:t>, р</w:t>
      </w:r>
      <w:r w:rsidRPr="008A1665">
        <w:rPr>
          <w:w w:val="114"/>
          <w:sz w:val="24"/>
          <w:szCs w:val="24"/>
        </w:rPr>
        <w:t>а</w:t>
      </w:r>
      <w:r w:rsidRPr="008A1665">
        <w:rPr>
          <w:w w:val="120"/>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ае</w:t>
      </w:r>
      <w:r w:rsidRPr="008A1665">
        <w:rPr>
          <w:w w:val="116"/>
          <w:sz w:val="24"/>
          <w:szCs w:val="24"/>
        </w:rPr>
        <w:t>м</w:t>
      </w:r>
      <w:r w:rsidRPr="008A1665">
        <w:rPr>
          <w:w w:val="111"/>
          <w:sz w:val="24"/>
          <w:szCs w:val="24"/>
        </w:rPr>
        <w:t>о</w:t>
      </w:r>
      <w:r w:rsidRPr="008A1665">
        <w:rPr>
          <w:w w:val="114"/>
          <w:sz w:val="24"/>
          <w:szCs w:val="24"/>
        </w:rPr>
        <w:t xml:space="preserve">й на </w:t>
      </w:r>
      <w:r w:rsidRPr="008A1665">
        <w:rPr>
          <w:w w:val="112"/>
          <w:sz w:val="24"/>
          <w:szCs w:val="24"/>
        </w:rPr>
        <w:t>ф</w:t>
      </w:r>
      <w:r w:rsidRPr="008A1665">
        <w:rPr>
          <w:w w:val="113"/>
          <w:sz w:val="24"/>
          <w:szCs w:val="24"/>
        </w:rPr>
        <w:t>р</w:t>
      </w:r>
      <w:r w:rsidRPr="008A1665">
        <w:rPr>
          <w:w w:val="114"/>
          <w:sz w:val="24"/>
          <w:szCs w:val="24"/>
        </w:rPr>
        <w:t>и</w:t>
      </w:r>
      <w:r w:rsidRPr="008A1665">
        <w:rPr>
          <w:w w:val="120"/>
          <w:sz w:val="24"/>
          <w:szCs w:val="24"/>
        </w:rPr>
        <w:t>з</w:t>
      </w:r>
      <w:r w:rsidRPr="008A1665">
        <w:rPr>
          <w:w w:val="114"/>
          <w:sz w:val="24"/>
          <w:szCs w:val="24"/>
        </w:rPr>
        <w:t xml:space="preserve">е </w:t>
      </w:r>
      <w:r w:rsidRPr="008A1665">
        <w:rPr>
          <w:w w:val="112"/>
          <w:sz w:val="24"/>
          <w:szCs w:val="24"/>
        </w:rPr>
        <w:t>в в</w:t>
      </w:r>
      <w:r w:rsidRPr="008A1665">
        <w:rPr>
          <w:w w:val="114"/>
          <w:sz w:val="24"/>
          <w:szCs w:val="24"/>
        </w:rPr>
        <w:t>и</w:t>
      </w:r>
      <w:r w:rsidRPr="008A1665">
        <w:rPr>
          <w:w w:val="113"/>
          <w:sz w:val="24"/>
          <w:szCs w:val="24"/>
        </w:rPr>
        <w:t>д</w:t>
      </w:r>
      <w:r w:rsidRPr="008A1665">
        <w:rPr>
          <w:w w:val="114"/>
          <w:sz w:val="24"/>
          <w:szCs w:val="24"/>
        </w:rPr>
        <w:t xml:space="preserve">е </w:t>
      </w:r>
      <w:r w:rsidRPr="008A1665">
        <w:rPr>
          <w:w w:val="111"/>
          <w:sz w:val="24"/>
          <w:szCs w:val="24"/>
        </w:rPr>
        <w:t>о</w:t>
      </w:r>
      <w:r w:rsidRPr="008A1665">
        <w:rPr>
          <w:w w:val="106"/>
          <w:sz w:val="24"/>
          <w:szCs w:val="24"/>
        </w:rPr>
        <w:t>б</w:t>
      </w:r>
      <w:r w:rsidRPr="008A1665">
        <w:rPr>
          <w:w w:val="112"/>
          <w:sz w:val="24"/>
          <w:szCs w:val="24"/>
        </w:rPr>
        <w:t>ъ</w:t>
      </w:r>
      <w:r w:rsidRPr="008A1665">
        <w:rPr>
          <w:w w:val="114"/>
          <w:sz w:val="24"/>
          <w:szCs w:val="24"/>
        </w:rPr>
        <w:t>е</w:t>
      </w:r>
      <w:r w:rsidRPr="008A1665">
        <w:rPr>
          <w:w w:val="116"/>
          <w:sz w:val="24"/>
          <w:szCs w:val="24"/>
        </w:rPr>
        <w:t>м</w:t>
      </w:r>
      <w:r w:rsidRPr="008A1665">
        <w:rPr>
          <w:w w:val="114"/>
          <w:sz w:val="24"/>
          <w:szCs w:val="24"/>
        </w:rPr>
        <w:t>н</w:t>
      </w:r>
      <w:r w:rsidRPr="008A1665">
        <w:rPr>
          <w:w w:val="111"/>
          <w:sz w:val="24"/>
          <w:szCs w:val="24"/>
        </w:rPr>
        <w:t>ы</w:t>
      </w:r>
      <w:r w:rsidRPr="008A1665">
        <w:rPr>
          <w:w w:val="104"/>
          <w:sz w:val="24"/>
          <w:szCs w:val="24"/>
        </w:rPr>
        <w:t xml:space="preserve">х </w:t>
      </w:r>
      <w:r w:rsidRPr="00D8436C">
        <w:rPr>
          <w:color w:val="231F20"/>
          <w:w w:val="105"/>
          <w:sz w:val="24"/>
          <w:szCs w:val="24"/>
        </w:rPr>
        <w:t>с</w:t>
      </w:r>
      <w:r w:rsidRPr="00D8436C">
        <w:rPr>
          <w:color w:val="231F20"/>
          <w:w w:val="114"/>
          <w:sz w:val="24"/>
          <w:szCs w:val="24"/>
        </w:rPr>
        <w:t>и</w:t>
      </w:r>
      <w:r w:rsidRPr="00D8436C">
        <w:rPr>
          <w:color w:val="231F20"/>
          <w:w w:val="116"/>
          <w:sz w:val="24"/>
          <w:szCs w:val="24"/>
        </w:rPr>
        <w:t>м</w:t>
      </w:r>
      <w:r w:rsidRPr="00D8436C">
        <w:rPr>
          <w:color w:val="231F20"/>
          <w:w w:val="112"/>
          <w:sz w:val="24"/>
          <w:szCs w:val="24"/>
        </w:rPr>
        <w:t>в</w:t>
      </w:r>
      <w:r w:rsidRPr="00D8436C">
        <w:rPr>
          <w:color w:val="231F20"/>
          <w:w w:val="111"/>
          <w:sz w:val="24"/>
          <w:szCs w:val="24"/>
        </w:rPr>
        <w:t>о</w:t>
      </w:r>
      <w:r w:rsidRPr="00D8436C">
        <w:rPr>
          <w:color w:val="231F20"/>
          <w:w w:val="109"/>
          <w:sz w:val="24"/>
          <w:szCs w:val="24"/>
        </w:rPr>
        <w:t>л</w:t>
      </w:r>
      <w:r w:rsidRPr="00D8436C">
        <w:rPr>
          <w:color w:val="231F20"/>
          <w:w w:val="111"/>
          <w:sz w:val="24"/>
          <w:szCs w:val="24"/>
        </w:rPr>
        <w:t>о</w:t>
      </w:r>
      <w:r w:rsidRPr="00D8436C">
        <w:rPr>
          <w:color w:val="231F20"/>
          <w:w w:val="112"/>
          <w:sz w:val="24"/>
          <w:szCs w:val="24"/>
        </w:rPr>
        <w:t>в</w:t>
      </w:r>
      <w:r w:rsidRPr="00D8436C">
        <w:rPr>
          <w:color w:val="231F20"/>
          <w:w w:val="113"/>
          <w:sz w:val="24"/>
          <w:szCs w:val="24"/>
        </w:rPr>
        <w:t xml:space="preserve">, </w:t>
      </w:r>
      <w:r w:rsidRPr="00D8436C">
        <w:rPr>
          <w:color w:val="231F20"/>
          <w:w w:val="114"/>
          <w:sz w:val="24"/>
          <w:szCs w:val="24"/>
        </w:rPr>
        <w:t xml:space="preserve">не </w:t>
      </w:r>
      <w:r w:rsidRPr="00D8436C">
        <w:rPr>
          <w:color w:val="231F20"/>
          <w:w w:val="116"/>
          <w:sz w:val="24"/>
          <w:szCs w:val="24"/>
        </w:rPr>
        <w:t>м</w:t>
      </w:r>
      <w:r w:rsidRPr="00D8436C">
        <w:rPr>
          <w:color w:val="231F20"/>
          <w:w w:val="111"/>
          <w:sz w:val="24"/>
          <w:szCs w:val="24"/>
        </w:rPr>
        <w:t>о</w:t>
      </w:r>
      <w:r w:rsidRPr="00D8436C">
        <w:rPr>
          <w:color w:val="231F20"/>
          <w:w w:val="105"/>
          <w:sz w:val="24"/>
          <w:szCs w:val="24"/>
        </w:rPr>
        <w:t>ж</w:t>
      </w:r>
      <w:r w:rsidRPr="00D8436C">
        <w:rPr>
          <w:color w:val="231F20"/>
          <w:w w:val="114"/>
          <w:sz w:val="24"/>
          <w:szCs w:val="24"/>
        </w:rPr>
        <w:t xml:space="preserve">ет </w:t>
      </w:r>
      <w:r w:rsidRPr="00D8436C">
        <w:rPr>
          <w:color w:val="231F20"/>
          <w:w w:val="106"/>
          <w:sz w:val="24"/>
          <w:szCs w:val="24"/>
        </w:rPr>
        <w:t>б</w:t>
      </w:r>
      <w:r w:rsidRPr="00D8436C">
        <w:rPr>
          <w:color w:val="231F20"/>
          <w:w w:val="111"/>
          <w:sz w:val="24"/>
          <w:szCs w:val="24"/>
        </w:rPr>
        <w:t>ы</w:t>
      </w:r>
      <w:r w:rsidRPr="00D8436C">
        <w:rPr>
          <w:color w:val="231F20"/>
          <w:w w:val="114"/>
          <w:sz w:val="24"/>
          <w:szCs w:val="24"/>
        </w:rPr>
        <w:t>т</w:t>
      </w:r>
      <w:r w:rsidRPr="00D8436C">
        <w:rPr>
          <w:color w:val="231F20"/>
          <w:w w:val="111"/>
          <w:sz w:val="24"/>
          <w:szCs w:val="24"/>
        </w:rPr>
        <w:t xml:space="preserve">ь </w:t>
      </w:r>
      <w:r w:rsidRPr="00D8436C">
        <w:rPr>
          <w:color w:val="231F20"/>
          <w:w w:val="106"/>
          <w:sz w:val="24"/>
          <w:szCs w:val="24"/>
        </w:rPr>
        <w:t>б</w:t>
      </w:r>
      <w:r w:rsidRPr="00D8436C">
        <w:rPr>
          <w:color w:val="231F20"/>
          <w:w w:val="111"/>
          <w:sz w:val="24"/>
          <w:szCs w:val="24"/>
        </w:rPr>
        <w:t>о</w:t>
      </w:r>
      <w:r w:rsidRPr="00D8436C">
        <w:rPr>
          <w:color w:val="231F20"/>
          <w:w w:val="109"/>
          <w:sz w:val="24"/>
          <w:szCs w:val="24"/>
        </w:rPr>
        <w:t>л</w:t>
      </w:r>
      <w:r w:rsidRPr="00D8436C">
        <w:rPr>
          <w:color w:val="231F20"/>
          <w:w w:val="114"/>
          <w:sz w:val="24"/>
          <w:szCs w:val="24"/>
        </w:rPr>
        <w:t xml:space="preserve">ее </w:t>
      </w:r>
      <w:r w:rsidRPr="00D8436C">
        <w:rPr>
          <w:color w:val="231F20"/>
          <w:w w:val="107"/>
          <w:sz w:val="24"/>
          <w:szCs w:val="24"/>
        </w:rPr>
        <w:t xml:space="preserve">70 </w:t>
      </w:r>
      <w:r w:rsidRPr="00D8436C">
        <w:rPr>
          <w:color w:val="231F20"/>
          <w:w w:val="97"/>
          <w:sz w:val="24"/>
          <w:szCs w:val="24"/>
        </w:rPr>
        <w:t xml:space="preserve">% </w:t>
      </w:r>
      <w:r w:rsidRPr="00D8436C">
        <w:rPr>
          <w:color w:val="231F20"/>
          <w:w w:val="112"/>
          <w:sz w:val="24"/>
          <w:szCs w:val="24"/>
        </w:rPr>
        <w:t>в</w:t>
      </w:r>
      <w:r w:rsidRPr="00D8436C">
        <w:rPr>
          <w:color w:val="231F20"/>
          <w:w w:val="111"/>
          <w:sz w:val="24"/>
          <w:szCs w:val="24"/>
        </w:rPr>
        <w:t>ы</w:t>
      </w:r>
      <w:r w:rsidRPr="00D8436C">
        <w:rPr>
          <w:color w:val="231F20"/>
          <w:w w:val="105"/>
          <w:sz w:val="24"/>
          <w:szCs w:val="24"/>
        </w:rPr>
        <w:t>с</w:t>
      </w:r>
      <w:r w:rsidRPr="00D8436C">
        <w:rPr>
          <w:color w:val="231F20"/>
          <w:w w:val="111"/>
          <w:sz w:val="24"/>
          <w:szCs w:val="24"/>
        </w:rPr>
        <w:t>о</w:t>
      </w:r>
      <w:r w:rsidRPr="00D8436C">
        <w:rPr>
          <w:color w:val="231F20"/>
          <w:w w:val="114"/>
          <w:sz w:val="24"/>
          <w:szCs w:val="24"/>
        </w:rPr>
        <w:t>т</w:t>
      </w:r>
      <w:r w:rsidRPr="00D8436C">
        <w:rPr>
          <w:color w:val="231F20"/>
          <w:w w:val="111"/>
          <w:sz w:val="24"/>
          <w:szCs w:val="24"/>
        </w:rPr>
        <w:t xml:space="preserve">ы </w:t>
      </w:r>
      <w:r w:rsidRPr="00D8436C">
        <w:rPr>
          <w:color w:val="231F20"/>
          <w:w w:val="112"/>
          <w:sz w:val="24"/>
          <w:szCs w:val="24"/>
        </w:rPr>
        <w:t>ф</w:t>
      </w:r>
      <w:r w:rsidRPr="00D8436C">
        <w:rPr>
          <w:color w:val="231F20"/>
          <w:w w:val="113"/>
          <w:sz w:val="24"/>
          <w:szCs w:val="24"/>
        </w:rPr>
        <w:t>р</w:t>
      </w:r>
      <w:r w:rsidRPr="00D8436C">
        <w:rPr>
          <w:color w:val="231F20"/>
          <w:w w:val="114"/>
          <w:sz w:val="24"/>
          <w:szCs w:val="24"/>
        </w:rPr>
        <w:t>и</w:t>
      </w:r>
      <w:r w:rsidRPr="00D8436C">
        <w:rPr>
          <w:color w:val="231F20"/>
          <w:w w:val="120"/>
          <w:sz w:val="24"/>
          <w:szCs w:val="24"/>
        </w:rPr>
        <w:t>з</w:t>
      </w:r>
      <w:r w:rsidRPr="00D8436C">
        <w:rPr>
          <w:color w:val="231F20"/>
          <w:w w:val="114"/>
          <w:sz w:val="24"/>
          <w:szCs w:val="24"/>
        </w:rPr>
        <w:t>а</w:t>
      </w:r>
      <w:r w:rsidRPr="00D8436C">
        <w:rPr>
          <w:color w:val="231F20"/>
          <w:w w:val="112"/>
          <w:sz w:val="24"/>
          <w:szCs w:val="24"/>
        </w:rPr>
        <w:t>.</w:t>
      </w:r>
    </w:p>
    <w:p w:rsidR="00072667" w:rsidRDefault="00072667" w:rsidP="00072667">
      <w:pPr>
        <w:jc w:val="both"/>
        <w:rPr>
          <w:color w:val="231F20"/>
          <w:w w:val="105"/>
          <w:sz w:val="24"/>
          <w:szCs w:val="24"/>
        </w:rPr>
      </w:pPr>
    </w:p>
    <w:p w:rsidR="00072667" w:rsidRDefault="00072667" w:rsidP="00072667">
      <w:pPr>
        <w:jc w:val="both"/>
        <w:rPr>
          <w:color w:val="231F20"/>
          <w:w w:val="105"/>
          <w:sz w:val="24"/>
          <w:szCs w:val="24"/>
        </w:rPr>
      </w:pPr>
    </w:p>
    <w:p w:rsidR="00072667" w:rsidRDefault="00072667" w:rsidP="00072667">
      <w:pPr>
        <w:spacing w:line="240" w:lineRule="exact"/>
        <w:jc w:val="both"/>
        <w:rPr>
          <w:w w:val="112"/>
          <w:sz w:val="24"/>
          <w:szCs w:val="24"/>
        </w:rPr>
      </w:pPr>
      <w:r>
        <w:rPr>
          <w:noProof/>
          <w:w w:val="112"/>
          <w:sz w:val="24"/>
          <w:szCs w:val="24"/>
          <w:lang w:eastAsia="ru-RU"/>
        </w:rPr>
        <w:lastRenderedPageBreak/>
        <w:drawing>
          <wp:anchor distT="0" distB="0" distL="18415" distR="8890" simplePos="0" relativeHeight="487640064" behindDoc="1" locked="0" layoutInCell="1" allowOverlap="1" wp14:anchorId="0D9A7988" wp14:editId="7A350CA7">
            <wp:simplePos x="0" y="0"/>
            <wp:positionH relativeFrom="column">
              <wp:posOffset>179070</wp:posOffset>
            </wp:positionH>
            <wp:positionV relativeFrom="paragraph">
              <wp:posOffset>-6350</wp:posOffset>
            </wp:positionV>
            <wp:extent cx="5896610" cy="5033010"/>
            <wp:effectExtent l="0" t="0" r="0" b="0"/>
            <wp:wrapTopAndBottom/>
            <wp:docPr id="12"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35"/>
                    <a:srcRect l="-3" t="-3" r="-3" b="-3"/>
                    <a:stretch>
                      <a:fillRect/>
                    </a:stretch>
                  </pic:blipFill>
                  <pic:spPr bwMode="auto">
                    <a:xfrm>
                      <a:off x="0" y="0"/>
                      <a:ext cx="5896610" cy="5033010"/>
                    </a:xfrm>
                    <a:prstGeom prst="rect">
                      <a:avLst/>
                    </a:prstGeom>
                  </pic:spPr>
                </pic:pic>
              </a:graphicData>
            </a:graphic>
          </wp:anchor>
        </w:drawing>
      </w:r>
    </w:p>
    <w:p w:rsidR="00072667" w:rsidRDefault="00072667" w:rsidP="00072667">
      <w:pPr>
        <w:rPr>
          <w:w w:val="112"/>
          <w:sz w:val="24"/>
          <w:szCs w:val="24"/>
        </w:rPr>
      </w:pPr>
      <w:r>
        <w:br w:type="page"/>
      </w:r>
    </w:p>
    <w:p w:rsidR="00072667" w:rsidRDefault="00072667" w:rsidP="00072667">
      <w:pPr>
        <w:spacing w:line="240" w:lineRule="exact"/>
        <w:jc w:val="both"/>
        <w:rPr>
          <w:color w:val="231F20"/>
          <w:w w:val="112"/>
          <w:sz w:val="24"/>
          <w:szCs w:val="24"/>
        </w:rPr>
      </w:pPr>
      <w:r>
        <w:rPr>
          <w:noProof/>
          <w:color w:val="231F20"/>
          <w:w w:val="112"/>
          <w:sz w:val="24"/>
          <w:szCs w:val="24"/>
          <w:lang w:eastAsia="ru-RU"/>
        </w:rPr>
        <w:lastRenderedPageBreak/>
        <w:drawing>
          <wp:anchor distT="0" distB="0" distL="18415" distR="0" simplePos="0" relativeHeight="487610368" behindDoc="1" locked="0" layoutInCell="1" allowOverlap="1" wp14:anchorId="603F7463" wp14:editId="7D60D8BF">
            <wp:simplePos x="0" y="0"/>
            <wp:positionH relativeFrom="column">
              <wp:posOffset>218440</wp:posOffset>
            </wp:positionH>
            <wp:positionV relativeFrom="paragraph">
              <wp:posOffset>9525</wp:posOffset>
            </wp:positionV>
            <wp:extent cx="5856605" cy="5963285"/>
            <wp:effectExtent l="0" t="0" r="0" b="0"/>
            <wp:wrapTopAndBottom/>
            <wp:docPr id="13"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36"/>
                    <a:srcRect l="-3" t="-2" r="-3" b="-2"/>
                    <a:stretch>
                      <a:fillRect/>
                    </a:stretch>
                  </pic:blipFill>
                  <pic:spPr bwMode="auto">
                    <a:xfrm>
                      <a:off x="0" y="0"/>
                      <a:ext cx="5856605" cy="5963285"/>
                    </a:xfrm>
                    <a:prstGeom prst="rect">
                      <a:avLst/>
                    </a:prstGeom>
                  </pic:spPr>
                </pic:pic>
              </a:graphicData>
            </a:graphic>
          </wp:anchor>
        </w:drawing>
      </w:r>
    </w:p>
    <w:p w:rsidR="00072667" w:rsidRDefault="00072667" w:rsidP="00072667">
      <w:pPr>
        <w:spacing w:line="240" w:lineRule="exact"/>
        <w:jc w:val="both"/>
        <w:rPr>
          <w:color w:val="231F20"/>
          <w:w w:val="112"/>
          <w:sz w:val="24"/>
          <w:szCs w:val="24"/>
        </w:rPr>
      </w:pPr>
    </w:p>
    <w:p w:rsidR="00072667" w:rsidRDefault="00072667" w:rsidP="00072667">
      <w:pPr>
        <w:spacing w:line="240" w:lineRule="exact"/>
        <w:jc w:val="both"/>
        <w:rPr>
          <w:color w:val="231F20"/>
          <w:w w:val="112"/>
          <w:sz w:val="24"/>
          <w:szCs w:val="24"/>
        </w:rPr>
      </w:pPr>
    </w:p>
    <w:p w:rsidR="00072667" w:rsidRPr="00CB4A17" w:rsidRDefault="00072667" w:rsidP="00072667">
      <w:pPr>
        <w:spacing w:before="57" w:after="57"/>
        <w:ind w:right="-20"/>
        <w:jc w:val="both"/>
      </w:pPr>
      <w:r w:rsidRPr="00CB4A17">
        <w:rPr>
          <w:color w:val="231F20"/>
          <w:w w:val="112"/>
          <w:sz w:val="24"/>
          <w:szCs w:val="24"/>
        </w:rPr>
        <w:tab/>
        <w:t xml:space="preserve">5. </w:t>
      </w:r>
      <w:r w:rsidRPr="00CB4A17">
        <w:rPr>
          <w:color w:val="231F20"/>
          <w:w w:val="101"/>
          <w:sz w:val="24"/>
          <w:szCs w:val="24"/>
        </w:rPr>
        <w:t>Н</w:t>
      </w:r>
      <w:r w:rsidRPr="00CB4A17">
        <w:rPr>
          <w:color w:val="231F20"/>
          <w:w w:val="114"/>
          <w:sz w:val="24"/>
          <w:szCs w:val="24"/>
        </w:rPr>
        <w:t>а</w:t>
      </w:r>
      <w:r w:rsidRPr="00CB4A17">
        <w:rPr>
          <w:color w:val="231F20"/>
          <w:w w:val="105"/>
          <w:sz w:val="24"/>
          <w:szCs w:val="24"/>
        </w:rPr>
        <w:t>с</w:t>
      </w:r>
      <w:r w:rsidRPr="00CB4A17">
        <w:rPr>
          <w:color w:val="231F20"/>
          <w:w w:val="114"/>
          <w:sz w:val="24"/>
          <w:szCs w:val="24"/>
        </w:rPr>
        <w:t>тенн</w:t>
      </w:r>
      <w:r w:rsidRPr="00CB4A17">
        <w:rPr>
          <w:color w:val="231F20"/>
          <w:w w:val="111"/>
          <w:sz w:val="24"/>
          <w:szCs w:val="24"/>
        </w:rPr>
        <w:t>ы</w:t>
      </w:r>
      <w:r w:rsidRPr="00CB4A17">
        <w:rPr>
          <w:color w:val="231F20"/>
          <w:w w:val="114"/>
          <w:sz w:val="24"/>
          <w:szCs w:val="24"/>
        </w:rPr>
        <w:t xml:space="preserve">е </w:t>
      </w:r>
      <w:r w:rsidRPr="00CB4A17">
        <w:rPr>
          <w:color w:val="231F20"/>
          <w:w w:val="112"/>
          <w:sz w:val="24"/>
          <w:szCs w:val="24"/>
        </w:rPr>
        <w:t>к</w:t>
      </w:r>
      <w:r w:rsidRPr="00CB4A17">
        <w:rPr>
          <w:color w:val="231F20"/>
          <w:w w:val="111"/>
          <w:sz w:val="24"/>
          <w:szCs w:val="24"/>
        </w:rPr>
        <w:t>о</w:t>
      </w:r>
      <w:r w:rsidRPr="00CB4A17">
        <w:rPr>
          <w:color w:val="231F20"/>
          <w:w w:val="114"/>
          <w:sz w:val="24"/>
          <w:szCs w:val="24"/>
        </w:rPr>
        <w:t>н</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01"/>
          <w:sz w:val="24"/>
          <w:szCs w:val="24"/>
        </w:rPr>
        <w:t>у</w:t>
      </w:r>
      <w:r w:rsidRPr="00CB4A17">
        <w:rPr>
          <w:color w:val="231F20"/>
          <w:w w:val="112"/>
          <w:sz w:val="24"/>
          <w:szCs w:val="24"/>
        </w:rPr>
        <w:t>к</w:t>
      </w:r>
      <w:r w:rsidRPr="00CB4A17">
        <w:rPr>
          <w:color w:val="231F20"/>
          <w:w w:val="115"/>
          <w:sz w:val="24"/>
          <w:szCs w:val="24"/>
        </w:rPr>
        <w:t>ц</w:t>
      </w:r>
      <w:r w:rsidRPr="00CB4A17">
        <w:rPr>
          <w:color w:val="231F20"/>
          <w:w w:val="114"/>
          <w:sz w:val="24"/>
          <w:szCs w:val="24"/>
        </w:rPr>
        <w:t xml:space="preserve">ии на </w:t>
      </w:r>
      <w:r w:rsidRPr="00CB4A17">
        <w:rPr>
          <w:color w:val="231F20"/>
          <w:w w:val="112"/>
          <w:sz w:val="24"/>
          <w:szCs w:val="24"/>
        </w:rPr>
        <w:t>к</w:t>
      </w:r>
      <w:r w:rsidRPr="00CB4A17">
        <w:rPr>
          <w:color w:val="231F20"/>
          <w:w w:val="111"/>
          <w:sz w:val="24"/>
          <w:szCs w:val="24"/>
        </w:rPr>
        <w:t>о</w:t>
      </w:r>
      <w:r w:rsidRPr="00CB4A17">
        <w:rPr>
          <w:color w:val="231F20"/>
          <w:sz w:val="24"/>
          <w:szCs w:val="24"/>
        </w:rPr>
        <w:t>з</w:t>
      </w:r>
      <w:r w:rsidRPr="00CB4A17">
        <w:rPr>
          <w:color w:val="231F20"/>
          <w:w w:val="111"/>
          <w:sz w:val="24"/>
          <w:szCs w:val="24"/>
        </w:rPr>
        <w:t>ы</w:t>
      </w:r>
      <w:r w:rsidRPr="00CB4A17">
        <w:rPr>
          <w:color w:val="231F20"/>
          <w:w w:val="113"/>
          <w:sz w:val="24"/>
          <w:szCs w:val="24"/>
        </w:rPr>
        <w:t>р</w:t>
      </w:r>
      <w:r w:rsidRPr="00CB4A17">
        <w:rPr>
          <w:color w:val="231F20"/>
          <w:w w:val="111"/>
          <w:sz w:val="24"/>
          <w:szCs w:val="24"/>
        </w:rPr>
        <w:t>ь</w:t>
      </w:r>
      <w:r w:rsidRPr="00CB4A17">
        <w:rPr>
          <w:color w:val="231F20"/>
          <w:w w:val="112"/>
          <w:sz w:val="24"/>
          <w:szCs w:val="24"/>
        </w:rPr>
        <w:t>к</w:t>
      </w:r>
      <w:r w:rsidRPr="00CB4A17">
        <w:rPr>
          <w:color w:val="231F20"/>
          <w:w w:val="114"/>
          <w:sz w:val="24"/>
          <w:szCs w:val="24"/>
        </w:rPr>
        <w:t>а</w:t>
      </w:r>
      <w:r w:rsidRPr="00CB4A17">
        <w:rPr>
          <w:color w:val="231F20"/>
          <w:w w:val="104"/>
          <w:sz w:val="24"/>
          <w:szCs w:val="24"/>
        </w:rPr>
        <w:t>х.</w:t>
      </w:r>
    </w:p>
    <w:p w:rsidR="00072667" w:rsidRPr="00CB4A17" w:rsidRDefault="00072667" w:rsidP="00072667">
      <w:pPr>
        <w:spacing w:before="57" w:after="57"/>
        <w:jc w:val="both"/>
      </w:pPr>
      <w:r w:rsidRPr="00CB4A17">
        <w:rPr>
          <w:color w:val="231F20"/>
          <w:w w:val="99"/>
          <w:sz w:val="24"/>
          <w:szCs w:val="24"/>
        </w:rPr>
        <w:tab/>
        <w:t>П</w:t>
      </w:r>
      <w:r w:rsidRPr="00CB4A17">
        <w:rPr>
          <w:color w:val="231F20"/>
          <w:w w:val="113"/>
          <w:sz w:val="24"/>
          <w:szCs w:val="24"/>
        </w:rPr>
        <w:t>р</w:t>
      </w:r>
      <w:r w:rsidRPr="00CB4A17">
        <w:rPr>
          <w:color w:val="231F20"/>
          <w:w w:val="114"/>
          <w:sz w:val="24"/>
          <w:szCs w:val="24"/>
        </w:rPr>
        <w:t>и на</w:t>
      </w:r>
      <w:r w:rsidRPr="00CB4A17">
        <w:rPr>
          <w:color w:val="231F20"/>
          <w:w w:val="109"/>
          <w:sz w:val="24"/>
          <w:szCs w:val="24"/>
        </w:rPr>
        <w:t>л</w:t>
      </w:r>
      <w:r w:rsidRPr="00CB4A17">
        <w:rPr>
          <w:color w:val="231F20"/>
          <w:w w:val="114"/>
          <w:sz w:val="24"/>
          <w:szCs w:val="24"/>
        </w:rPr>
        <w:t>и</w:t>
      </w:r>
      <w:r w:rsidRPr="00CB4A17">
        <w:rPr>
          <w:color w:val="231F20"/>
          <w:w w:val="111"/>
          <w:sz w:val="24"/>
          <w:szCs w:val="24"/>
        </w:rPr>
        <w:t>ч</w:t>
      </w:r>
      <w:r w:rsidRPr="00CB4A17">
        <w:rPr>
          <w:color w:val="231F20"/>
          <w:w w:val="114"/>
          <w:sz w:val="24"/>
          <w:szCs w:val="24"/>
        </w:rPr>
        <w:t xml:space="preserve">ии на </w:t>
      </w:r>
      <w:r w:rsidRPr="00CB4A17">
        <w:rPr>
          <w:color w:val="231F20"/>
          <w:w w:val="112"/>
          <w:sz w:val="24"/>
          <w:szCs w:val="24"/>
        </w:rPr>
        <w:t>ф</w:t>
      </w:r>
      <w:r w:rsidRPr="00CB4A17">
        <w:rPr>
          <w:color w:val="231F20"/>
          <w:w w:val="114"/>
          <w:sz w:val="24"/>
          <w:szCs w:val="24"/>
        </w:rPr>
        <w:t>а</w:t>
      </w:r>
      <w:r w:rsidRPr="00CB4A17">
        <w:rPr>
          <w:color w:val="231F20"/>
          <w:w w:val="105"/>
          <w:sz w:val="24"/>
          <w:szCs w:val="24"/>
        </w:rPr>
        <w:t>с</w:t>
      </w:r>
      <w:r w:rsidRPr="00CB4A17">
        <w:rPr>
          <w:color w:val="231F20"/>
          <w:w w:val="114"/>
          <w:sz w:val="24"/>
          <w:szCs w:val="24"/>
        </w:rPr>
        <w:t>а</w:t>
      </w:r>
      <w:r w:rsidRPr="00CB4A17">
        <w:rPr>
          <w:color w:val="231F20"/>
          <w:w w:val="113"/>
          <w:sz w:val="24"/>
          <w:szCs w:val="24"/>
        </w:rPr>
        <w:t>д</w:t>
      </w:r>
      <w:r w:rsidRPr="00CB4A17">
        <w:rPr>
          <w:color w:val="231F20"/>
          <w:w w:val="114"/>
          <w:sz w:val="24"/>
          <w:szCs w:val="24"/>
        </w:rPr>
        <w:t xml:space="preserve">е </w:t>
      </w:r>
      <w:r w:rsidRPr="00CB4A17">
        <w:rPr>
          <w:color w:val="231F20"/>
          <w:w w:val="111"/>
          <w:sz w:val="24"/>
          <w:szCs w:val="24"/>
        </w:rPr>
        <w:t>о</w:t>
      </w:r>
      <w:r w:rsidRPr="00CB4A17">
        <w:rPr>
          <w:color w:val="231F20"/>
          <w:w w:val="106"/>
          <w:sz w:val="24"/>
          <w:szCs w:val="24"/>
        </w:rPr>
        <w:t>б</w:t>
      </w:r>
      <w:r w:rsidRPr="00CB4A17">
        <w:rPr>
          <w:color w:val="231F20"/>
          <w:w w:val="112"/>
          <w:sz w:val="24"/>
          <w:szCs w:val="24"/>
        </w:rPr>
        <w:t>ъ</w:t>
      </w:r>
      <w:r w:rsidRPr="00CB4A17">
        <w:rPr>
          <w:color w:val="231F20"/>
          <w:w w:val="114"/>
          <w:sz w:val="24"/>
          <w:szCs w:val="24"/>
        </w:rPr>
        <w:t>е</w:t>
      </w:r>
      <w:r w:rsidRPr="00CB4A17">
        <w:rPr>
          <w:color w:val="231F20"/>
          <w:w w:val="112"/>
          <w:sz w:val="24"/>
          <w:szCs w:val="24"/>
        </w:rPr>
        <w:t>к</w:t>
      </w:r>
      <w:r w:rsidRPr="00CB4A17">
        <w:rPr>
          <w:color w:val="231F20"/>
          <w:w w:val="114"/>
          <w:sz w:val="24"/>
          <w:szCs w:val="24"/>
        </w:rPr>
        <w:t xml:space="preserve">та </w:t>
      </w:r>
      <w:r w:rsidRPr="00CB4A17">
        <w:rPr>
          <w:color w:val="231F20"/>
          <w:w w:val="112"/>
          <w:sz w:val="24"/>
          <w:szCs w:val="24"/>
        </w:rPr>
        <w:t>к</w:t>
      </w:r>
      <w:r w:rsidRPr="00CB4A17">
        <w:rPr>
          <w:color w:val="231F20"/>
          <w:w w:val="111"/>
          <w:sz w:val="24"/>
          <w:szCs w:val="24"/>
        </w:rPr>
        <w:t>о</w:t>
      </w:r>
      <w:r w:rsidRPr="00CB4A17">
        <w:rPr>
          <w:color w:val="231F20"/>
          <w:sz w:val="24"/>
          <w:szCs w:val="24"/>
        </w:rPr>
        <w:t>з</w:t>
      </w:r>
      <w:r w:rsidRPr="00CB4A17">
        <w:rPr>
          <w:color w:val="231F20"/>
          <w:w w:val="111"/>
          <w:sz w:val="24"/>
          <w:szCs w:val="24"/>
        </w:rPr>
        <w:t>ы</w:t>
      </w:r>
      <w:r w:rsidRPr="00CB4A17">
        <w:rPr>
          <w:color w:val="231F20"/>
          <w:w w:val="113"/>
          <w:sz w:val="24"/>
          <w:szCs w:val="24"/>
        </w:rPr>
        <w:t>р</w:t>
      </w:r>
      <w:r w:rsidRPr="00CB4A17">
        <w:rPr>
          <w:color w:val="231F20"/>
          <w:w w:val="111"/>
          <w:sz w:val="24"/>
          <w:szCs w:val="24"/>
        </w:rPr>
        <w:t>ь</w:t>
      </w:r>
      <w:r w:rsidRPr="00CB4A17">
        <w:rPr>
          <w:color w:val="231F20"/>
          <w:w w:val="112"/>
          <w:sz w:val="24"/>
          <w:szCs w:val="24"/>
        </w:rPr>
        <w:t>к</w:t>
      </w:r>
      <w:r w:rsidRPr="00CB4A17">
        <w:rPr>
          <w:color w:val="231F20"/>
          <w:w w:val="114"/>
          <w:sz w:val="24"/>
          <w:szCs w:val="24"/>
        </w:rPr>
        <w:t>а на</w:t>
      </w:r>
      <w:r w:rsidRPr="00CB4A17">
        <w:rPr>
          <w:color w:val="231F20"/>
          <w:w w:val="105"/>
          <w:sz w:val="24"/>
          <w:szCs w:val="24"/>
        </w:rPr>
        <w:t>с</w:t>
      </w:r>
      <w:r w:rsidRPr="00CB4A17">
        <w:rPr>
          <w:color w:val="231F20"/>
          <w:w w:val="114"/>
          <w:sz w:val="24"/>
          <w:szCs w:val="24"/>
        </w:rPr>
        <w:t>тенна</w:t>
      </w:r>
      <w:r w:rsidRPr="00CB4A17">
        <w:rPr>
          <w:color w:val="231F20"/>
          <w:w w:val="115"/>
          <w:sz w:val="24"/>
          <w:szCs w:val="24"/>
        </w:rPr>
        <w:t xml:space="preserve">я </w:t>
      </w:r>
      <w:r w:rsidRPr="00CB4A17">
        <w:rPr>
          <w:color w:val="231F20"/>
          <w:w w:val="112"/>
          <w:sz w:val="24"/>
          <w:szCs w:val="24"/>
        </w:rPr>
        <w:t>к</w:t>
      </w:r>
      <w:r w:rsidRPr="00CB4A17">
        <w:rPr>
          <w:color w:val="231F20"/>
          <w:w w:val="111"/>
          <w:sz w:val="24"/>
          <w:szCs w:val="24"/>
        </w:rPr>
        <w:t>о</w:t>
      </w:r>
      <w:r w:rsidRPr="00CB4A17">
        <w:rPr>
          <w:color w:val="231F20"/>
          <w:w w:val="114"/>
          <w:sz w:val="24"/>
          <w:szCs w:val="24"/>
        </w:rPr>
        <w:t>н</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01"/>
          <w:sz w:val="24"/>
          <w:szCs w:val="24"/>
        </w:rPr>
        <w:t>у</w:t>
      </w:r>
      <w:r w:rsidRPr="00CB4A17">
        <w:rPr>
          <w:color w:val="231F20"/>
          <w:w w:val="112"/>
          <w:sz w:val="24"/>
          <w:szCs w:val="24"/>
        </w:rPr>
        <w:t>к</w:t>
      </w:r>
      <w:r w:rsidRPr="00CB4A17">
        <w:rPr>
          <w:color w:val="231F20"/>
          <w:w w:val="115"/>
          <w:sz w:val="24"/>
          <w:szCs w:val="24"/>
        </w:rPr>
        <w:t>ц</w:t>
      </w:r>
      <w:r w:rsidRPr="00CB4A17">
        <w:rPr>
          <w:color w:val="231F20"/>
          <w:w w:val="114"/>
          <w:sz w:val="24"/>
          <w:szCs w:val="24"/>
        </w:rPr>
        <w:t>и</w:t>
      </w:r>
      <w:r w:rsidRPr="00CB4A17">
        <w:rPr>
          <w:color w:val="231F20"/>
          <w:w w:val="115"/>
          <w:sz w:val="24"/>
          <w:szCs w:val="24"/>
        </w:rPr>
        <w:t xml:space="preserve">я </w:t>
      </w:r>
      <w:r w:rsidRPr="00CB4A17">
        <w:rPr>
          <w:color w:val="231F20"/>
          <w:w w:val="116"/>
          <w:sz w:val="24"/>
          <w:szCs w:val="24"/>
        </w:rPr>
        <w:t>м</w:t>
      </w:r>
      <w:r w:rsidRPr="00CB4A17">
        <w:rPr>
          <w:color w:val="231F20"/>
          <w:w w:val="111"/>
          <w:sz w:val="24"/>
          <w:szCs w:val="24"/>
        </w:rPr>
        <w:t>о</w:t>
      </w:r>
      <w:r w:rsidRPr="00CB4A17">
        <w:rPr>
          <w:color w:val="231F20"/>
          <w:w w:val="105"/>
          <w:sz w:val="24"/>
          <w:szCs w:val="24"/>
        </w:rPr>
        <w:t>ж</w:t>
      </w:r>
      <w:r w:rsidRPr="00CB4A17">
        <w:rPr>
          <w:color w:val="231F20"/>
          <w:w w:val="114"/>
          <w:sz w:val="24"/>
          <w:szCs w:val="24"/>
        </w:rPr>
        <w:t xml:space="preserve">ет </w:t>
      </w:r>
      <w:r w:rsidRPr="00CB4A17">
        <w:rPr>
          <w:color w:val="231F20"/>
          <w:w w:val="106"/>
          <w:sz w:val="24"/>
          <w:szCs w:val="24"/>
        </w:rPr>
        <w:t>б</w:t>
      </w:r>
      <w:r w:rsidRPr="00CB4A17">
        <w:rPr>
          <w:color w:val="231F20"/>
          <w:w w:val="111"/>
          <w:sz w:val="24"/>
          <w:szCs w:val="24"/>
        </w:rPr>
        <w:t>ы</w:t>
      </w:r>
      <w:r w:rsidRPr="00CB4A17">
        <w:rPr>
          <w:color w:val="231F20"/>
          <w:w w:val="114"/>
          <w:sz w:val="24"/>
          <w:szCs w:val="24"/>
        </w:rPr>
        <w:t>т</w:t>
      </w:r>
      <w:r w:rsidRPr="00CB4A17">
        <w:rPr>
          <w:color w:val="231F20"/>
          <w:w w:val="111"/>
          <w:sz w:val="24"/>
          <w:szCs w:val="24"/>
        </w:rPr>
        <w:t xml:space="preserve">ь </w:t>
      </w:r>
      <w:r w:rsidRPr="00CB4A17">
        <w:rPr>
          <w:color w:val="231F20"/>
          <w:w w:val="113"/>
          <w:sz w:val="24"/>
          <w:szCs w:val="24"/>
        </w:rPr>
        <w:t>р</w:t>
      </w:r>
      <w:r w:rsidRPr="00CB4A17">
        <w:rPr>
          <w:color w:val="231F20"/>
          <w:w w:val="114"/>
          <w:sz w:val="24"/>
          <w:szCs w:val="24"/>
        </w:rPr>
        <w:t>а</w:t>
      </w:r>
      <w:r w:rsidRPr="00CB4A17">
        <w:rPr>
          <w:color w:val="231F20"/>
          <w:sz w:val="24"/>
          <w:szCs w:val="24"/>
        </w:rPr>
        <w:t>з</w:t>
      </w:r>
      <w:r w:rsidRPr="00CB4A17">
        <w:rPr>
          <w:color w:val="231F20"/>
          <w:w w:val="116"/>
          <w:sz w:val="24"/>
          <w:szCs w:val="24"/>
        </w:rPr>
        <w:t>м</w:t>
      </w:r>
      <w:r w:rsidRPr="00CB4A17">
        <w:rPr>
          <w:color w:val="231F20"/>
          <w:w w:val="114"/>
          <w:sz w:val="24"/>
          <w:szCs w:val="24"/>
        </w:rPr>
        <w:t>е</w:t>
      </w:r>
      <w:r w:rsidRPr="00CB4A17">
        <w:rPr>
          <w:color w:val="231F20"/>
          <w:w w:val="110"/>
          <w:sz w:val="24"/>
          <w:szCs w:val="24"/>
        </w:rPr>
        <w:t>щ</w:t>
      </w:r>
      <w:r w:rsidRPr="00CB4A17">
        <w:rPr>
          <w:color w:val="231F20"/>
          <w:w w:val="114"/>
          <w:sz w:val="24"/>
          <w:szCs w:val="24"/>
        </w:rPr>
        <w:t xml:space="preserve">ена на </w:t>
      </w:r>
      <w:r w:rsidRPr="00CB4A17">
        <w:rPr>
          <w:color w:val="231F20"/>
          <w:w w:val="112"/>
          <w:sz w:val="24"/>
          <w:szCs w:val="24"/>
        </w:rPr>
        <w:t>ф</w:t>
      </w:r>
      <w:r w:rsidRPr="00CB4A17">
        <w:rPr>
          <w:color w:val="231F20"/>
          <w:w w:val="113"/>
          <w:sz w:val="24"/>
          <w:szCs w:val="24"/>
        </w:rPr>
        <w:t>р</w:t>
      </w:r>
      <w:r w:rsidRPr="00CB4A17">
        <w:rPr>
          <w:color w:val="231F20"/>
          <w:w w:val="114"/>
          <w:sz w:val="24"/>
          <w:szCs w:val="24"/>
        </w:rPr>
        <w:t>и</w:t>
      </w:r>
      <w:r w:rsidRPr="00CB4A17">
        <w:rPr>
          <w:color w:val="231F20"/>
          <w:sz w:val="24"/>
          <w:szCs w:val="24"/>
        </w:rPr>
        <w:t>з</w:t>
      </w:r>
      <w:r w:rsidRPr="00CB4A17">
        <w:rPr>
          <w:color w:val="231F20"/>
          <w:w w:val="114"/>
          <w:sz w:val="24"/>
          <w:szCs w:val="24"/>
        </w:rPr>
        <w:t xml:space="preserve">е </w:t>
      </w:r>
      <w:r w:rsidRPr="00CB4A17">
        <w:rPr>
          <w:color w:val="231F20"/>
          <w:w w:val="112"/>
          <w:sz w:val="24"/>
          <w:szCs w:val="24"/>
        </w:rPr>
        <w:t>к</w:t>
      </w:r>
      <w:r w:rsidRPr="00CB4A17">
        <w:rPr>
          <w:color w:val="231F20"/>
          <w:w w:val="111"/>
          <w:sz w:val="24"/>
          <w:szCs w:val="24"/>
        </w:rPr>
        <w:t>о</w:t>
      </w:r>
      <w:r w:rsidRPr="00CB4A17">
        <w:rPr>
          <w:color w:val="231F20"/>
          <w:sz w:val="24"/>
          <w:szCs w:val="24"/>
        </w:rPr>
        <w:t>з</w:t>
      </w:r>
      <w:r w:rsidRPr="00CB4A17">
        <w:rPr>
          <w:color w:val="231F20"/>
          <w:w w:val="111"/>
          <w:sz w:val="24"/>
          <w:szCs w:val="24"/>
        </w:rPr>
        <w:t>ы</w:t>
      </w:r>
      <w:r w:rsidRPr="00CB4A17">
        <w:rPr>
          <w:color w:val="231F20"/>
          <w:w w:val="113"/>
          <w:sz w:val="24"/>
          <w:szCs w:val="24"/>
        </w:rPr>
        <w:t>р</w:t>
      </w:r>
      <w:r w:rsidRPr="00CB4A17">
        <w:rPr>
          <w:color w:val="231F20"/>
          <w:w w:val="111"/>
          <w:sz w:val="24"/>
          <w:szCs w:val="24"/>
        </w:rPr>
        <w:t>ь</w:t>
      </w:r>
      <w:r w:rsidRPr="00CB4A17">
        <w:rPr>
          <w:color w:val="231F20"/>
          <w:w w:val="112"/>
          <w:sz w:val="24"/>
          <w:szCs w:val="24"/>
        </w:rPr>
        <w:t>к</w:t>
      </w:r>
      <w:r w:rsidRPr="00CB4A17">
        <w:rPr>
          <w:color w:val="231F20"/>
          <w:w w:val="114"/>
          <w:sz w:val="24"/>
          <w:szCs w:val="24"/>
        </w:rPr>
        <w:t xml:space="preserve">а </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11"/>
          <w:sz w:val="24"/>
          <w:szCs w:val="24"/>
        </w:rPr>
        <w:t>о</w:t>
      </w:r>
      <w:r w:rsidRPr="00CB4A17">
        <w:rPr>
          <w:color w:val="231F20"/>
          <w:w w:val="105"/>
          <w:sz w:val="24"/>
          <w:szCs w:val="24"/>
        </w:rPr>
        <w:t>г</w:t>
      </w:r>
      <w:r w:rsidRPr="00CB4A17">
        <w:rPr>
          <w:color w:val="231F20"/>
          <w:w w:val="111"/>
          <w:sz w:val="24"/>
          <w:szCs w:val="24"/>
        </w:rPr>
        <w:t xml:space="preserve">о </w:t>
      </w:r>
      <w:r w:rsidRPr="00CB4A17">
        <w:rPr>
          <w:color w:val="231F20"/>
          <w:w w:val="112"/>
          <w:sz w:val="24"/>
          <w:szCs w:val="24"/>
        </w:rPr>
        <w:t xml:space="preserve">в </w:t>
      </w:r>
      <w:r w:rsidRPr="00CB4A17">
        <w:rPr>
          <w:color w:val="231F20"/>
          <w:w w:val="105"/>
          <w:sz w:val="24"/>
          <w:szCs w:val="24"/>
        </w:rPr>
        <w:t>г</w:t>
      </w:r>
      <w:r w:rsidRPr="00CB4A17">
        <w:rPr>
          <w:color w:val="231F20"/>
          <w:w w:val="114"/>
          <w:sz w:val="24"/>
          <w:szCs w:val="24"/>
        </w:rPr>
        <w:t>а</w:t>
      </w:r>
      <w:r w:rsidRPr="00CB4A17">
        <w:rPr>
          <w:color w:val="231F20"/>
          <w:w w:val="106"/>
          <w:sz w:val="24"/>
          <w:szCs w:val="24"/>
        </w:rPr>
        <w:t>б</w:t>
      </w:r>
      <w:r w:rsidRPr="00CB4A17">
        <w:rPr>
          <w:color w:val="231F20"/>
          <w:w w:val="114"/>
          <w:sz w:val="24"/>
          <w:szCs w:val="24"/>
        </w:rPr>
        <w:t>а</w:t>
      </w:r>
      <w:r w:rsidRPr="00CB4A17">
        <w:rPr>
          <w:color w:val="231F20"/>
          <w:w w:val="113"/>
          <w:sz w:val="24"/>
          <w:szCs w:val="24"/>
        </w:rPr>
        <w:t>р</w:t>
      </w:r>
      <w:r w:rsidRPr="00CB4A17">
        <w:rPr>
          <w:color w:val="231F20"/>
          <w:w w:val="114"/>
          <w:sz w:val="24"/>
          <w:szCs w:val="24"/>
        </w:rPr>
        <w:t>ита</w:t>
      </w:r>
      <w:r w:rsidRPr="00CB4A17">
        <w:rPr>
          <w:color w:val="231F20"/>
          <w:w w:val="104"/>
          <w:sz w:val="24"/>
          <w:szCs w:val="24"/>
        </w:rPr>
        <w:t xml:space="preserve">х </w:t>
      </w:r>
      <w:r w:rsidRPr="00CB4A17">
        <w:rPr>
          <w:color w:val="231F20"/>
          <w:w w:val="101"/>
          <w:sz w:val="24"/>
          <w:szCs w:val="24"/>
        </w:rPr>
        <w:t>у</w:t>
      </w:r>
      <w:r w:rsidRPr="00CB4A17">
        <w:rPr>
          <w:color w:val="231F20"/>
          <w:w w:val="112"/>
          <w:sz w:val="24"/>
          <w:szCs w:val="24"/>
        </w:rPr>
        <w:t>к</w:t>
      </w:r>
      <w:r w:rsidRPr="00CB4A17">
        <w:rPr>
          <w:color w:val="231F20"/>
          <w:w w:val="114"/>
          <w:sz w:val="24"/>
          <w:szCs w:val="24"/>
        </w:rPr>
        <w:t>а</w:t>
      </w:r>
      <w:r w:rsidRPr="00CB4A17">
        <w:rPr>
          <w:color w:val="231F20"/>
          <w:w w:val="120"/>
          <w:sz w:val="24"/>
          <w:szCs w:val="24"/>
        </w:rPr>
        <w:t>з</w:t>
      </w:r>
      <w:r w:rsidRPr="00CB4A17">
        <w:rPr>
          <w:color w:val="231F20"/>
          <w:w w:val="114"/>
          <w:sz w:val="24"/>
          <w:szCs w:val="24"/>
        </w:rPr>
        <w:t>анн</w:t>
      </w:r>
      <w:r w:rsidRPr="00CB4A17">
        <w:rPr>
          <w:color w:val="231F20"/>
          <w:w w:val="111"/>
          <w:sz w:val="24"/>
          <w:szCs w:val="24"/>
        </w:rPr>
        <w:t>о</w:t>
      </w:r>
      <w:r w:rsidRPr="00CB4A17">
        <w:rPr>
          <w:color w:val="231F20"/>
          <w:w w:val="105"/>
          <w:sz w:val="24"/>
          <w:szCs w:val="24"/>
        </w:rPr>
        <w:t>г</w:t>
      </w:r>
      <w:r w:rsidRPr="00CB4A17">
        <w:rPr>
          <w:color w:val="231F20"/>
          <w:w w:val="111"/>
          <w:sz w:val="24"/>
          <w:szCs w:val="24"/>
        </w:rPr>
        <w:t xml:space="preserve">о </w:t>
      </w:r>
      <w:r w:rsidRPr="00CB4A17">
        <w:rPr>
          <w:color w:val="231F20"/>
          <w:w w:val="112"/>
          <w:sz w:val="24"/>
          <w:szCs w:val="24"/>
        </w:rPr>
        <w:t>ф</w:t>
      </w:r>
      <w:r w:rsidRPr="00CB4A17">
        <w:rPr>
          <w:color w:val="231F20"/>
          <w:w w:val="113"/>
          <w:sz w:val="24"/>
          <w:szCs w:val="24"/>
        </w:rPr>
        <w:t>р</w:t>
      </w:r>
      <w:r w:rsidRPr="00CB4A17">
        <w:rPr>
          <w:color w:val="231F20"/>
          <w:w w:val="114"/>
          <w:sz w:val="24"/>
          <w:szCs w:val="24"/>
        </w:rPr>
        <w:t>и</w:t>
      </w:r>
      <w:r w:rsidRPr="00CB4A17">
        <w:rPr>
          <w:color w:val="231F20"/>
          <w:w w:val="120"/>
          <w:sz w:val="24"/>
          <w:szCs w:val="24"/>
        </w:rPr>
        <w:t>з</w:t>
      </w:r>
      <w:r w:rsidRPr="00CB4A17">
        <w:rPr>
          <w:color w:val="231F20"/>
          <w:w w:val="114"/>
          <w:sz w:val="24"/>
          <w:szCs w:val="24"/>
        </w:rPr>
        <w:t>а</w:t>
      </w:r>
      <w:r w:rsidRPr="00CB4A17">
        <w:rPr>
          <w:color w:val="231F20"/>
          <w:w w:val="112"/>
          <w:sz w:val="24"/>
          <w:szCs w:val="24"/>
        </w:rPr>
        <w:t>.</w:t>
      </w:r>
    </w:p>
    <w:p w:rsidR="00072667" w:rsidRDefault="00072667" w:rsidP="00072667">
      <w:pPr>
        <w:spacing w:before="57" w:after="57"/>
        <w:rPr>
          <w:w w:val="112"/>
          <w:sz w:val="24"/>
          <w:szCs w:val="24"/>
        </w:rPr>
      </w:pPr>
      <w:r>
        <w:br w:type="page"/>
      </w:r>
    </w:p>
    <w:p w:rsidR="00072667" w:rsidRDefault="00072667" w:rsidP="00072667">
      <w:pPr>
        <w:spacing w:line="240" w:lineRule="exact"/>
        <w:jc w:val="both"/>
        <w:rPr>
          <w:w w:val="112"/>
          <w:sz w:val="24"/>
          <w:szCs w:val="24"/>
        </w:rPr>
      </w:pPr>
    </w:p>
    <w:p w:rsidR="00072667" w:rsidRDefault="00072667" w:rsidP="00072667">
      <w:pPr>
        <w:spacing w:line="240" w:lineRule="exact"/>
        <w:jc w:val="both"/>
        <w:rPr>
          <w:w w:val="112"/>
          <w:sz w:val="24"/>
          <w:szCs w:val="24"/>
        </w:rPr>
      </w:pPr>
      <w:r>
        <w:rPr>
          <w:noProof/>
          <w:w w:val="112"/>
          <w:sz w:val="24"/>
          <w:szCs w:val="24"/>
          <w:lang w:eastAsia="ru-RU"/>
        </w:rPr>
        <w:drawing>
          <wp:anchor distT="0" distB="0" distL="18415" distR="0" simplePos="0" relativeHeight="487609344" behindDoc="1" locked="0" layoutInCell="1" allowOverlap="1" wp14:anchorId="15A80412" wp14:editId="69B0F5E3">
            <wp:simplePos x="0" y="0"/>
            <wp:positionH relativeFrom="column">
              <wp:posOffset>3423285</wp:posOffset>
            </wp:positionH>
            <wp:positionV relativeFrom="paragraph">
              <wp:posOffset>32385</wp:posOffset>
            </wp:positionV>
            <wp:extent cx="2515870" cy="3029585"/>
            <wp:effectExtent l="0" t="0" r="0" b="0"/>
            <wp:wrapTopAndBottom/>
            <wp:docPr id="14"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pic:cNvPicPr>
                      <a:picLocks noChangeAspect="1" noChangeArrowheads="1"/>
                    </pic:cNvPicPr>
                  </pic:nvPicPr>
                  <pic:blipFill>
                    <a:blip r:embed="rId37"/>
                    <a:srcRect l="-4" t="-3" r="-4" b="-3"/>
                    <a:stretch>
                      <a:fillRect/>
                    </a:stretch>
                  </pic:blipFill>
                  <pic:spPr bwMode="auto">
                    <a:xfrm>
                      <a:off x="0" y="0"/>
                      <a:ext cx="2515870" cy="3029585"/>
                    </a:xfrm>
                    <a:prstGeom prst="rect">
                      <a:avLst/>
                    </a:prstGeom>
                  </pic:spPr>
                </pic:pic>
              </a:graphicData>
            </a:graphic>
          </wp:anchor>
        </w:drawing>
      </w:r>
      <w:r>
        <w:rPr>
          <w:noProof/>
          <w:w w:val="112"/>
          <w:sz w:val="24"/>
          <w:szCs w:val="24"/>
          <w:lang w:eastAsia="ru-RU"/>
        </w:rPr>
        <w:drawing>
          <wp:anchor distT="0" distB="0" distL="18415" distR="0" simplePos="0" relativeHeight="487624704" behindDoc="1" locked="0" layoutInCell="1" allowOverlap="1" wp14:anchorId="44D5ED04" wp14:editId="5DF28D57">
            <wp:simplePos x="0" y="0"/>
            <wp:positionH relativeFrom="column">
              <wp:posOffset>335280</wp:posOffset>
            </wp:positionH>
            <wp:positionV relativeFrom="paragraph">
              <wp:posOffset>32385</wp:posOffset>
            </wp:positionV>
            <wp:extent cx="2806700" cy="2465070"/>
            <wp:effectExtent l="0" t="0" r="0" b="0"/>
            <wp:wrapTopAndBottom/>
            <wp:docPr id="15"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pic:cNvPicPr>
                      <a:picLocks noChangeAspect="1" noChangeArrowheads="1"/>
                    </pic:cNvPicPr>
                  </pic:nvPicPr>
                  <pic:blipFill>
                    <a:blip r:embed="rId38"/>
                    <a:srcRect l="-5" t="-6" r="-5" b="-6"/>
                    <a:stretch>
                      <a:fillRect/>
                    </a:stretch>
                  </pic:blipFill>
                  <pic:spPr bwMode="auto">
                    <a:xfrm>
                      <a:off x="0" y="0"/>
                      <a:ext cx="2806700" cy="2465070"/>
                    </a:xfrm>
                    <a:prstGeom prst="rect">
                      <a:avLst/>
                    </a:prstGeom>
                  </pic:spPr>
                </pic:pic>
              </a:graphicData>
            </a:graphic>
          </wp:anchor>
        </w:drawing>
      </w:r>
    </w:p>
    <w:p w:rsidR="00072667" w:rsidRDefault="00072667" w:rsidP="00072667">
      <w:pPr>
        <w:spacing w:line="240" w:lineRule="exact"/>
        <w:jc w:val="both"/>
        <w:rPr>
          <w:w w:val="112"/>
          <w:sz w:val="24"/>
          <w:szCs w:val="24"/>
        </w:rPr>
      </w:pPr>
      <w:r>
        <w:rPr>
          <w:noProof/>
          <w:w w:val="112"/>
          <w:sz w:val="24"/>
          <w:szCs w:val="24"/>
          <w:lang w:eastAsia="ru-RU"/>
        </w:rPr>
        <w:drawing>
          <wp:anchor distT="0" distB="0" distL="18415" distR="6985" simplePos="0" relativeHeight="487655424" behindDoc="1" locked="0" layoutInCell="1" allowOverlap="1" wp14:anchorId="55A6DD3B" wp14:editId="7D81F3E6">
            <wp:simplePos x="0" y="0"/>
            <wp:positionH relativeFrom="column">
              <wp:posOffset>266700</wp:posOffset>
            </wp:positionH>
            <wp:positionV relativeFrom="paragraph">
              <wp:posOffset>63500</wp:posOffset>
            </wp:positionV>
            <wp:extent cx="2526665" cy="4237990"/>
            <wp:effectExtent l="0" t="0" r="0" b="0"/>
            <wp:wrapTopAndBottom/>
            <wp:docPr id="16"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pic:cNvPicPr>
                      <a:picLocks noChangeAspect="1" noChangeArrowheads="1"/>
                    </pic:cNvPicPr>
                  </pic:nvPicPr>
                  <pic:blipFill>
                    <a:blip r:embed="rId39"/>
                    <a:srcRect l="-5" t="-3" r="-5" b="-3"/>
                    <a:stretch>
                      <a:fillRect/>
                    </a:stretch>
                  </pic:blipFill>
                  <pic:spPr bwMode="auto">
                    <a:xfrm>
                      <a:off x="0" y="0"/>
                      <a:ext cx="2526665" cy="4237990"/>
                    </a:xfrm>
                    <a:prstGeom prst="rect">
                      <a:avLst/>
                    </a:prstGeom>
                  </pic:spPr>
                </pic:pic>
              </a:graphicData>
            </a:graphic>
          </wp:anchor>
        </w:drawing>
      </w:r>
      <w:r>
        <w:rPr>
          <w:noProof/>
          <w:w w:val="112"/>
          <w:sz w:val="24"/>
          <w:szCs w:val="24"/>
          <w:lang w:eastAsia="ru-RU"/>
        </w:rPr>
        <w:drawing>
          <wp:anchor distT="0" distB="0" distL="18415" distR="0" simplePos="0" relativeHeight="487656448" behindDoc="1" locked="0" layoutInCell="1" allowOverlap="1" wp14:anchorId="7D76CC17" wp14:editId="51809334">
            <wp:simplePos x="0" y="0"/>
            <wp:positionH relativeFrom="column">
              <wp:posOffset>3510915</wp:posOffset>
            </wp:positionH>
            <wp:positionV relativeFrom="paragraph">
              <wp:posOffset>7620</wp:posOffset>
            </wp:positionV>
            <wp:extent cx="2613025" cy="4222115"/>
            <wp:effectExtent l="0" t="0" r="0" b="0"/>
            <wp:wrapTopAndBottom/>
            <wp:docPr id="17"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pic:cNvPicPr>
                      <a:picLocks noChangeAspect="1" noChangeArrowheads="1"/>
                    </pic:cNvPicPr>
                  </pic:nvPicPr>
                  <pic:blipFill>
                    <a:blip r:embed="rId40"/>
                    <a:srcRect l="-6" t="-3" r="-6" b="-3"/>
                    <a:stretch>
                      <a:fillRect/>
                    </a:stretch>
                  </pic:blipFill>
                  <pic:spPr bwMode="auto">
                    <a:xfrm>
                      <a:off x="0" y="0"/>
                      <a:ext cx="2613025" cy="4222115"/>
                    </a:xfrm>
                    <a:prstGeom prst="rect">
                      <a:avLst/>
                    </a:prstGeom>
                  </pic:spPr>
                </pic:pic>
              </a:graphicData>
            </a:graphic>
          </wp:anchor>
        </w:drawing>
      </w:r>
    </w:p>
    <w:p w:rsidR="00072667" w:rsidRDefault="00072667" w:rsidP="00072667">
      <w:pPr>
        <w:rPr>
          <w:w w:val="112"/>
          <w:sz w:val="24"/>
          <w:szCs w:val="24"/>
        </w:rPr>
      </w:pPr>
      <w:r>
        <w:br w:type="page"/>
      </w:r>
    </w:p>
    <w:p w:rsidR="00072667" w:rsidRDefault="00072667" w:rsidP="00072667">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lastRenderedPageBreak/>
        <w:drawing>
          <wp:anchor distT="0" distB="0" distL="18415" distR="4445" simplePos="0" relativeHeight="487608320" behindDoc="1" locked="0" layoutInCell="1" allowOverlap="1" wp14:anchorId="4BAE92DB" wp14:editId="0344B387">
            <wp:simplePos x="0" y="0"/>
            <wp:positionH relativeFrom="column">
              <wp:posOffset>433705</wp:posOffset>
            </wp:positionH>
            <wp:positionV relativeFrom="paragraph">
              <wp:posOffset>121285</wp:posOffset>
            </wp:positionV>
            <wp:extent cx="2357755" cy="4619625"/>
            <wp:effectExtent l="0" t="0" r="0" b="0"/>
            <wp:wrapTopAndBottom/>
            <wp:docPr id="18"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pic:cNvPicPr>
                      <a:picLocks noChangeAspect="1" noChangeArrowheads="1"/>
                    </pic:cNvPicPr>
                  </pic:nvPicPr>
                  <pic:blipFill>
                    <a:blip r:embed="rId41"/>
                    <a:srcRect l="-6" t="-3" r="-6" b="-3"/>
                    <a:stretch>
                      <a:fillRect/>
                    </a:stretch>
                  </pic:blipFill>
                  <pic:spPr bwMode="auto">
                    <a:xfrm>
                      <a:off x="0" y="0"/>
                      <a:ext cx="2357755" cy="4619625"/>
                    </a:xfrm>
                    <a:prstGeom prst="rect">
                      <a:avLst/>
                    </a:prstGeom>
                  </pic:spPr>
                </pic:pic>
              </a:graphicData>
            </a:graphic>
          </wp:anchor>
        </w:drawing>
      </w:r>
      <w:r>
        <w:rPr>
          <w:rFonts w:ascii="Calibri" w:eastAsia="Calibri" w:hAnsi="Calibri" w:cs="Calibri"/>
          <w:noProof/>
          <w:sz w:val="24"/>
          <w:szCs w:val="24"/>
          <w:lang w:eastAsia="ru-RU"/>
        </w:rPr>
        <w:drawing>
          <wp:anchor distT="0" distB="0" distL="18415" distR="7620" simplePos="0" relativeHeight="487657472" behindDoc="1" locked="0" layoutInCell="1" allowOverlap="1" wp14:anchorId="7DA7FEF5" wp14:editId="30ECF0B2">
            <wp:simplePos x="0" y="0"/>
            <wp:positionH relativeFrom="column">
              <wp:posOffset>3237230</wp:posOffset>
            </wp:positionH>
            <wp:positionV relativeFrom="paragraph">
              <wp:posOffset>121285</wp:posOffset>
            </wp:positionV>
            <wp:extent cx="2926080" cy="3983990"/>
            <wp:effectExtent l="0" t="0" r="0" b="0"/>
            <wp:wrapTopAndBottom/>
            <wp:docPr id="19"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pic:cNvPicPr>
                      <a:picLocks noChangeAspect="1" noChangeArrowheads="1"/>
                    </pic:cNvPicPr>
                  </pic:nvPicPr>
                  <pic:blipFill>
                    <a:blip r:embed="rId42"/>
                    <a:srcRect l="-5" t="-3" r="-5" b="-3"/>
                    <a:stretch>
                      <a:fillRect/>
                    </a:stretch>
                  </pic:blipFill>
                  <pic:spPr bwMode="auto">
                    <a:xfrm>
                      <a:off x="0" y="0"/>
                      <a:ext cx="2926080" cy="3983990"/>
                    </a:xfrm>
                    <a:prstGeom prst="rect">
                      <a:avLst/>
                    </a:prstGeom>
                  </pic:spPr>
                </pic:pic>
              </a:graphicData>
            </a:graphic>
          </wp:anchor>
        </w:drawing>
      </w:r>
    </w:p>
    <w:p w:rsidR="00072667" w:rsidRDefault="00072667" w:rsidP="00072667">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drawing>
          <wp:anchor distT="0" distB="0" distL="18415" distR="1905" simplePos="0" relativeHeight="487607296" behindDoc="1" locked="0" layoutInCell="1" allowOverlap="1" wp14:anchorId="3DE3012C" wp14:editId="48B0D651">
            <wp:simplePos x="0" y="0"/>
            <wp:positionH relativeFrom="column">
              <wp:posOffset>1618615</wp:posOffset>
            </wp:positionH>
            <wp:positionV relativeFrom="paragraph">
              <wp:posOffset>71120</wp:posOffset>
            </wp:positionV>
            <wp:extent cx="3216910" cy="3275965"/>
            <wp:effectExtent l="0" t="0" r="0" b="0"/>
            <wp:wrapTopAndBottom/>
            <wp:docPr id="20"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pic:cNvPicPr>
                      <a:picLocks noChangeAspect="1" noChangeArrowheads="1"/>
                    </pic:cNvPicPr>
                  </pic:nvPicPr>
                  <pic:blipFill>
                    <a:blip r:embed="rId43"/>
                    <a:srcRect l="-6" t="-6" r="-6" b="-6"/>
                    <a:stretch>
                      <a:fillRect/>
                    </a:stretch>
                  </pic:blipFill>
                  <pic:spPr bwMode="auto">
                    <a:xfrm>
                      <a:off x="0" y="0"/>
                      <a:ext cx="3216910" cy="3275965"/>
                    </a:xfrm>
                    <a:prstGeom prst="rect">
                      <a:avLst/>
                    </a:prstGeom>
                  </pic:spPr>
                </pic:pic>
              </a:graphicData>
            </a:graphic>
          </wp:anchor>
        </w:drawing>
      </w:r>
    </w:p>
    <w:p w:rsidR="00072667" w:rsidRDefault="00072667" w:rsidP="00072667">
      <w:pPr>
        <w:rPr>
          <w:rFonts w:ascii="Calibri" w:eastAsia="Calibri" w:hAnsi="Calibri" w:cs="Calibri"/>
          <w:sz w:val="24"/>
          <w:szCs w:val="24"/>
        </w:rPr>
      </w:pPr>
      <w:r>
        <w:br w:type="page"/>
      </w:r>
    </w:p>
    <w:p w:rsidR="00072667" w:rsidRPr="00CB4A17" w:rsidRDefault="00072667" w:rsidP="00072667">
      <w:pPr>
        <w:jc w:val="both"/>
      </w:pPr>
      <w:r>
        <w:rPr>
          <w:color w:val="231F20"/>
          <w:w w:val="107"/>
          <w:sz w:val="24"/>
          <w:szCs w:val="24"/>
        </w:rPr>
        <w:lastRenderedPageBreak/>
        <w:tab/>
      </w:r>
      <w:r w:rsidRPr="00CB4A17">
        <w:rPr>
          <w:color w:val="231F20"/>
          <w:w w:val="107"/>
          <w:sz w:val="24"/>
          <w:szCs w:val="24"/>
        </w:rPr>
        <w:t>6</w:t>
      </w:r>
      <w:r w:rsidRPr="00CB4A17">
        <w:rPr>
          <w:color w:val="231F20"/>
          <w:w w:val="112"/>
          <w:sz w:val="24"/>
          <w:szCs w:val="24"/>
        </w:rPr>
        <w:t xml:space="preserve">. </w:t>
      </w:r>
      <w:r w:rsidRPr="00CB4A17">
        <w:rPr>
          <w:color w:val="231F20"/>
          <w:w w:val="101"/>
          <w:sz w:val="24"/>
          <w:szCs w:val="24"/>
        </w:rPr>
        <w:t>Н</w:t>
      </w:r>
      <w:r w:rsidRPr="00CB4A17">
        <w:rPr>
          <w:color w:val="231F20"/>
          <w:w w:val="114"/>
          <w:sz w:val="24"/>
          <w:szCs w:val="24"/>
        </w:rPr>
        <w:t>а</w:t>
      </w:r>
      <w:r w:rsidRPr="00CB4A17">
        <w:rPr>
          <w:color w:val="231F20"/>
          <w:w w:val="105"/>
          <w:sz w:val="24"/>
          <w:szCs w:val="24"/>
        </w:rPr>
        <w:t>с</w:t>
      </w:r>
      <w:r w:rsidRPr="00CB4A17">
        <w:rPr>
          <w:color w:val="231F20"/>
          <w:w w:val="114"/>
          <w:sz w:val="24"/>
          <w:szCs w:val="24"/>
        </w:rPr>
        <w:t>тенн</w:t>
      </w:r>
      <w:r w:rsidRPr="00CB4A17">
        <w:rPr>
          <w:color w:val="231F20"/>
          <w:w w:val="111"/>
          <w:sz w:val="24"/>
          <w:szCs w:val="24"/>
        </w:rPr>
        <w:t>ы</w:t>
      </w:r>
      <w:r w:rsidRPr="00CB4A17">
        <w:rPr>
          <w:color w:val="231F20"/>
          <w:w w:val="114"/>
          <w:sz w:val="24"/>
          <w:szCs w:val="24"/>
        </w:rPr>
        <w:t xml:space="preserve">е </w:t>
      </w:r>
      <w:r w:rsidRPr="00CB4A17">
        <w:rPr>
          <w:color w:val="231F20"/>
          <w:w w:val="112"/>
          <w:sz w:val="24"/>
          <w:szCs w:val="24"/>
        </w:rPr>
        <w:t>к</w:t>
      </w:r>
      <w:r w:rsidRPr="00CB4A17">
        <w:rPr>
          <w:color w:val="231F20"/>
          <w:w w:val="111"/>
          <w:sz w:val="24"/>
          <w:szCs w:val="24"/>
        </w:rPr>
        <w:t>о</w:t>
      </w:r>
      <w:r w:rsidRPr="00CB4A17">
        <w:rPr>
          <w:color w:val="231F20"/>
          <w:w w:val="114"/>
          <w:sz w:val="24"/>
          <w:szCs w:val="24"/>
        </w:rPr>
        <w:t>н</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01"/>
          <w:sz w:val="24"/>
          <w:szCs w:val="24"/>
        </w:rPr>
        <w:t>у</w:t>
      </w:r>
      <w:r w:rsidRPr="00CB4A17">
        <w:rPr>
          <w:color w:val="231F20"/>
          <w:w w:val="112"/>
          <w:sz w:val="24"/>
          <w:szCs w:val="24"/>
        </w:rPr>
        <w:t>к</w:t>
      </w:r>
      <w:r w:rsidRPr="00CB4A17">
        <w:rPr>
          <w:color w:val="231F20"/>
          <w:w w:val="115"/>
          <w:sz w:val="24"/>
          <w:szCs w:val="24"/>
        </w:rPr>
        <w:t>ц</w:t>
      </w:r>
      <w:r w:rsidRPr="00CB4A17">
        <w:rPr>
          <w:color w:val="231F20"/>
          <w:w w:val="114"/>
          <w:sz w:val="24"/>
          <w:szCs w:val="24"/>
        </w:rPr>
        <w:t>ии на э</w:t>
      </w:r>
      <w:r w:rsidRPr="00CB4A17">
        <w:rPr>
          <w:color w:val="231F20"/>
          <w:w w:val="109"/>
          <w:sz w:val="24"/>
          <w:szCs w:val="24"/>
        </w:rPr>
        <w:t>л</w:t>
      </w:r>
      <w:r w:rsidRPr="00CB4A17">
        <w:rPr>
          <w:color w:val="231F20"/>
          <w:w w:val="114"/>
          <w:sz w:val="24"/>
          <w:szCs w:val="24"/>
        </w:rPr>
        <w:t>е</w:t>
      </w:r>
      <w:r w:rsidRPr="00CB4A17">
        <w:rPr>
          <w:color w:val="231F20"/>
          <w:w w:val="116"/>
          <w:sz w:val="24"/>
          <w:szCs w:val="24"/>
        </w:rPr>
        <w:t>м</w:t>
      </w:r>
      <w:r w:rsidRPr="00CB4A17">
        <w:rPr>
          <w:color w:val="231F20"/>
          <w:w w:val="114"/>
          <w:sz w:val="24"/>
          <w:szCs w:val="24"/>
        </w:rPr>
        <w:t xml:space="preserve">енте </w:t>
      </w:r>
      <w:r w:rsidRPr="00CB4A17">
        <w:rPr>
          <w:color w:val="231F20"/>
          <w:w w:val="112"/>
          <w:sz w:val="24"/>
          <w:szCs w:val="24"/>
        </w:rPr>
        <w:t>ф</w:t>
      </w:r>
      <w:r w:rsidRPr="00CB4A17">
        <w:rPr>
          <w:color w:val="231F20"/>
          <w:w w:val="114"/>
          <w:sz w:val="24"/>
          <w:szCs w:val="24"/>
        </w:rPr>
        <w:t>а</w:t>
      </w:r>
      <w:r w:rsidRPr="00CB4A17">
        <w:rPr>
          <w:color w:val="231F20"/>
          <w:w w:val="105"/>
          <w:sz w:val="24"/>
          <w:szCs w:val="24"/>
        </w:rPr>
        <w:t>с</w:t>
      </w:r>
      <w:r w:rsidRPr="00CB4A17">
        <w:rPr>
          <w:color w:val="231F20"/>
          <w:w w:val="114"/>
          <w:sz w:val="24"/>
          <w:szCs w:val="24"/>
        </w:rPr>
        <w:t>а</w:t>
      </w:r>
      <w:r w:rsidRPr="00CB4A17">
        <w:rPr>
          <w:color w:val="231F20"/>
          <w:w w:val="113"/>
          <w:sz w:val="24"/>
          <w:szCs w:val="24"/>
        </w:rPr>
        <w:t>д</w:t>
      </w:r>
      <w:r w:rsidRPr="00CB4A17">
        <w:rPr>
          <w:color w:val="231F20"/>
          <w:w w:val="114"/>
          <w:sz w:val="24"/>
          <w:szCs w:val="24"/>
        </w:rPr>
        <w:t>а</w:t>
      </w:r>
      <w:r w:rsidRPr="00CB4A17">
        <w:rPr>
          <w:color w:val="231F20"/>
          <w:w w:val="113"/>
          <w:sz w:val="24"/>
          <w:szCs w:val="24"/>
        </w:rPr>
        <w:t xml:space="preserve">, </w:t>
      </w:r>
      <w:r w:rsidRPr="00CB4A17">
        <w:rPr>
          <w:color w:val="231F20"/>
          <w:w w:val="114"/>
          <w:sz w:val="24"/>
          <w:szCs w:val="24"/>
        </w:rPr>
        <w:t>и</w:t>
      </w:r>
      <w:r w:rsidRPr="00CB4A17">
        <w:rPr>
          <w:color w:val="231F20"/>
          <w:w w:val="116"/>
          <w:sz w:val="24"/>
          <w:szCs w:val="24"/>
        </w:rPr>
        <w:t>м</w:t>
      </w:r>
      <w:r w:rsidRPr="00CB4A17">
        <w:rPr>
          <w:color w:val="231F20"/>
          <w:w w:val="114"/>
          <w:sz w:val="24"/>
          <w:szCs w:val="24"/>
        </w:rPr>
        <w:t>ити</w:t>
      </w:r>
      <w:r w:rsidRPr="00CB4A17">
        <w:rPr>
          <w:color w:val="231F20"/>
          <w:w w:val="113"/>
          <w:sz w:val="24"/>
          <w:szCs w:val="24"/>
        </w:rPr>
        <w:t>р</w:t>
      </w:r>
      <w:r w:rsidRPr="00CB4A17">
        <w:rPr>
          <w:color w:val="231F20"/>
          <w:w w:val="101"/>
          <w:sz w:val="24"/>
          <w:szCs w:val="24"/>
        </w:rPr>
        <w:t>у</w:t>
      </w:r>
      <w:r w:rsidRPr="00CB4A17">
        <w:rPr>
          <w:color w:val="231F20"/>
          <w:w w:val="105"/>
          <w:sz w:val="24"/>
          <w:szCs w:val="24"/>
        </w:rPr>
        <w:t>ю</w:t>
      </w:r>
      <w:r w:rsidRPr="00CB4A17">
        <w:rPr>
          <w:color w:val="231F20"/>
          <w:w w:val="110"/>
          <w:sz w:val="24"/>
          <w:szCs w:val="24"/>
        </w:rPr>
        <w:t>щ</w:t>
      </w:r>
      <w:r w:rsidRPr="00CB4A17">
        <w:rPr>
          <w:color w:val="231F20"/>
          <w:w w:val="114"/>
          <w:sz w:val="24"/>
          <w:szCs w:val="24"/>
        </w:rPr>
        <w:t>е</w:t>
      </w:r>
      <w:r w:rsidRPr="00CB4A17">
        <w:rPr>
          <w:color w:val="231F20"/>
          <w:w w:val="116"/>
          <w:sz w:val="24"/>
          <w:szCs w:val="24"/>
        </w:rPr>
        <w:t xml:space="preserve">м </w:t>
      </w:r>
      <w:r w:rsidRPr="00CB4A17">
        <w:rPr>
          <w:color w:val="231F20"/>
          <w:w w:val="105"/>
          <w:sz w:val="24"/>
          <w:szCs w:val="24"/>
        </w:rPr>
        <w:t>с</w:t>
      </w:r>
      <w:r w:rsidRPr="00CB4A17">
        <w:rPr>
          <w:color w:val="231F20"/>
          <w:w w:val="112"/>
          <w:sz w:val="24"/>
          <w:szCs w:val="24"/>
        </w:rPr>
        <w:t>к</w:t>
      </w:r>
      <w:r w:rsidRPr="00CB4A17">
        <w:rPr>
          <w:color w:val="231F20"/>
          <w:w w:val="114"/>
          <w:sz w:val="24"/>
          <w:szCs w:val="24"/>
        </w:rPr>
        <w:t>атн</w:t>
      </w:r>
      <w:r w:rsidRPr="00CB4A17">
        <w:rPr>
          <w:color w:val="231F20"/>
          <w:w w:val="101"/>
          <w:sz w:val="24"/>
          <w:szCs w:val="24"/>
        </w:rPr>
        <w:t>у</w:t>
      </w:r>
      <w:r w:rsidRPr="00CB4A17">
        <w:rPr>
          <w:color w:val="231F20"/>
          <w:w w:val="105"/>
          <w:sz w:val="24"/>
          <w:szCs w:val="24"/>
        </w:rPr>
        <w:t xml:space="preserve">ю </w:t>
      </w:r>
      <w:r w:rsidRPr="00CB4A17">
        <w:rPr>
          <w:color w:val="231F20"/>
          <w:w w:val="112"/>
          <w:sz w:val="24"/>
          <w:szCs w:val="24"/>
        </w:rPr>
        <w:t>к</w:t>
      </w:r>
      <w:r w:rsidRPr="00CB4A17">
        <w:rPr>
          <w:color w:val="231F20"/>
          <w:w w:val="113"/>
          <w:sz w:val="24"/>
          <w:szCs w:val="24"/>
        </w:rPr>
        <w:t>р</w:t>
      </w:r>
      <w:r w:rsidRPr="00CB4A17">
        <w:rPr>
          <w:color w:val="231F20"/>
          <w:w w:val="111"/>
          <w:sz w:val="24"/>
          <w:szCs w:val="24"/>
        </w:rPr>
        <w:t>о</w:t>
      </w:r>
      <w:r w:rsidRPr="00CB4A17">
        <w:rPr>
          <w:color w:val="231F20"/>
          <w:w w:val="112"/>
          <w:sz w:val="24"/>
          <w:szCs w:val="24"/>
        </w:rPr>
        <w:t>в</w:t>
      </w:r>
      <w:r w:rsidRPr="00CB4A17">
        <w:rPr>
          <w:color w:val="231F20"/>
          <w:w w:val="109"/>
          <w:sz w:val="24"/>
          <w:szCs w:val="24"/>
        </w:rPr>
        <w:t>л</w:t>
      </w:r>
      <w:r w:rsidRPr="00CB4A17">
        <w:rPr>
          <w:color w:val="231F20"/>
          <w:w w:val="105"/>
          <w:sz w:val="24"/>
          <w:szCs w:val="24"/>
        </w:rPr>
        <w:t xml:space="preserve">ю </w:t>
      </w:r>
      <w:r w:rsidRPr="00CB4A17">
        <w:rPr>
          <w:color w:val="231F20"/>
          <w:w w:val="114"/>
          <w:sz w:val="24"/>
          <w:szCs w:val="24"/>
        </w:rPr>
        <w:t xml:space="preserve">и </w:t>
      </w:r>
      <w:r w:rsidRPr="00CB4A17">
        <w:rPr>
          <w:color w:val="231F20"/>
          <w:w w:val="115"/>
          <w:sz w:val="24"/>
          <w:szCs w:val="24"/>
        </w:rPr>
        <w:t>я</w:t>
      </w:r>
      <w:r w:rsidRPr="00CB4A17">
        <w:rPr>
          <w:color w:val="231F20"/>
          <w:w w:val="112"/>
          <w:sz w:val="24"/>
          <w:szCs w:val="24"/>
        </w:rPr>
        <w:t>в</w:t>
      </w:r>
      <w:r w:rsidRPr="00CB4A17">
        <w:rPr>
          <w:color w:val="231F20"/>
          <w:w w:val="109"/>
          <w:sz w:val="24"/>
          <w:szCs w:val="24"/>
        </w:rPr>
        <w:t>л</w:t>
      </w:r>
      <w:r w:rsidRPr="00CB4A17">
        <w:rPr>
          <w:color w:val="231F20"/>
          <w:w w:val="115"/>
          <w:sz w:val="24"/>
          <w:szCs w:val="24"/>
        </w:rPr>
        <w:t>я</w:t>
      </w:r>
      <w:r w:rsidRPr="00CB4A17">
        <w:rPr>
          <w:color w:val="231F20"/>
          <w:w w:val="105"/>
          <w:sz w:val="24"/>
          <w:szCs w:val="24"/>
        </w:rPr>
        <w:t>ю</w:t>
      </w:r>
      <w:r w:rsidRPr="00CB4A17">
        <w:rPr>
          <w:color w:val="231F20"/>
          <w:w w:val="110"/>
          <w:sz w:val="24"/>
          <w:szCs w:val="24"/>
        </w:rPr>
        <w:t>щ</w:t>
      </w:r>
      <w:r w:rsidRPr="00CB4A17">
        <w:rPr>
          <w:color w:val="231F20"/>
          <w:w w:val="114"/>
          <w:sz w:val="24"/>
          <w:szCs w:val="24"/>
        </w:rPr>
        <w:t>е</w:t>
      </w:r>
      <w:r w:rsidRPr="00CB4A17">
        <w:rPr>
          <w:color w:val="231F20"/>
          <w:w w:val="116"/>
          <w:sz w:val="24"/>
          <w:szCs w:val="24"/>
        </w:rPr>
        <w:t>м</w:t>
      </w:r>
      <w:r w:rsidRPr="00CB4A17">
        <w:rPr>
          <w:color w:val="231F20"/>
          <w:w w:val="105"/>
          <w:sz w:val="24"/>
          <w:szCs w:val="24"/>
        </w:rPr>
        <w:t>с</w:t>
      </w:r>
      <w:r w:rsidRPr="00CB4A17">
        <w:rPr>
          <w:color w:val="231F20"/>
          <w:w w:val="115"/>
          <w:sz w:val="24"/>
          <w:szCs w:val="24"/>
        </w:rPr>
        <w:t xml:space="preserve">я </w:t>
      </w:r>
      <w:r w:rsidRPr="00CB4A17">
        <w:rPr>
          <w:color w:val="231F20"/>
          <w:w w:val="120"/>
          <w:sz w:val="24"/>
          <w:szCs w:val="24"/>
        </w:rPr>
        <w:t>з</w:t>
      </w:r>
      <w:r w:rsidRPr="00CB4A17">
        <w:rPr>
          <w:color w:val="231F20"/>
          <w:w w:val="114"/>
          <w:sz w:val="24"/>
          <w:szCs w:val="24"/>
        </w:rPr>
        <w:t>а</w:t>
      </w:r>
      <w:r w:rsidRPr="00CB4A17">
        <w:rPr>
          <w:color w:val="231F20"/>
          <w:w w:val="112"/>
          <w:sz w:val="24"/>
          <w:szCs w:val="24"/>
        </w:rPr>
        <w:t>в</w:t>
      </w:r>
      <w:r w:rsidRPr="00CB4A17">
        <w:rPr>
          <w:color w:val="231F20"/>
          <w:w w:val="114"/>
          <w:sz w:val="24"/>
          <w:szCs w:val="24"/>
        </w:rPr>
        <w:t>е</w:t>
      </w:r>
      <w:r w:rsidRPr="00CB4A17">
        <w:rPr>
          <w:color w:val="231F20"/>
          <w:w w:val="113"/>
          <w:sz w:val="24"/>
          <w:szCs w:val="24"/>
        </w:rPr>
        <w:t>р</w:t>
      </w:r>
      <w:r w:rsidRPr="00CB4A17">
        <w:rPr>
          <w:color w:val="231F20"/>
          <w:w w:val="108"/>
          <w:sz w:val="24"/>
          <w:szCs w:val="24"/>
        </w:rPr>
        <w:t>ш</w:t>
      </w:r>
      <w:r w:rsidRPr="00CB4A17">
        <w:rPr>
          <w:color w:val="231F20"/>
          <w:w w:val="114"/>
          <w:sz w:val="24"/>
          <w:szCs w:val="24"/>
        </w:rPr>
        <w:t>ение</w:t>
      </w:r>
      <w:r w:rsidRPr="00CB4A17">
        <w:rPr>
          <w:color w:val="231F20"/>
          <w:w w:val="116"/>
          <w:sz w:val="24"/>
          <w:szCs w:val="24"/>
        </w:rPr>
        <w:t xml:space="preserve">м </w:t>
      </w:r>
      <w:r w:rsidRPr="00CB4A17">
        <w:rPr>
          <w:color w:val="231F20"/>
          <w:w w:val="111"/>
          <w:sz w:val="24"/>
          <w:szCs w:val="24"/>
        </w:rPr>
        <w:t>ч</w:t>
      </w:r>
      <w:r w:rsidRPr="00CB4A17">
        <w:rPr>
          <w:color w:val="231F20"/>
          <w:w w:val="114"/>
          <w:sz w:val="24"/>
          <w:szCs w:val="24"/>
        </w:rPr>
        <w:t>а</w:t>
      </w:r>
      <w:r w:rsidRPr="00CB4A17">
        <w:rPr>
          <w:color w:val="231F20"/>
          <w:w w:val="105"/>
          <w:sz w:val="24"/>
          <w:szCs w:val="24"/>
        </w:rPr>
        <w:t>с</w:t>
      </w:r>
      <w:r w:rsidRPr="00CB4A17">
        <w:rPr>
          <w:color w:val="231F20"/>
          <w:w w:val="114"/>
          <w:sz w:val="24"/>
          <w:szCs w:val="24"/>
        </w:rPr>
        <w:t xml:space="preserve">ти </w:t>
      </w:r>
      <w:r w:rsidRPr="00CB4A17">
        <w:rPr>
          <w:color w:val="231F20"/>
          <w:w w:val="112"/>
          <w:sz w:val="24"/>
          <w:szCs w:val="24"/>
        </w:rPr>
        <w:t>ф</w:t>
      </w:r>
      <w:r w:rsidRPr="00CB4A17">
        <w:rPr>
          <w:color w:val="231F20"/>
          <w:w w:val="114"/>
          <w:sz w:val="24"/>
          <w:szCs w:val="24"/>
        </w:rPr>
        <w:t>а</w:t>
      </w:r>
      <w:r w:rsidRPr="00CB4A17">
        <w:rPr>
          <w:color w:val="231F20"/>
          <w:w w:val="105"/>
          <w:sz w:val="24"/>
          <w:szCs w:val="24"/>
        </w:rPr>
        <w:t>с</w:t>
      </w:r>
      <w:r w:rsidRPr="00CB4A17">
        <w:rPr>
          <w:color w:val="231F20"/>
          <w:w w:val="114"/>
          <w:sz w:val="24"/>
          <w:szCs w:val="24"/>
        </w:rPr>
        <w:t>а</w:t>
      </w:r>
      <w:r w:rsidRPr="00CB4A17">
        <w:rPr>
          <w:color w:val="231F20"/>
          <w:w w:val="113"/>
          <w:sz w:val="24"/>
          <w:szCs w:val="24"/>
        </w:rPr>
        <w:t>д</w:t>
      </w:r>
      <w:r w:rsidRPr="00CB4A17">
        <w:rPr>
          <w:color w:val="231F20"/>
          <w:w w:val="114"/>
          <w:sz w:val="24"/>
          <w:szCs w:val="24"/>
        </w:rPr>
        <w:t>а.</w:t>
      </w:r>
    </w:p>
    <w:p w:rsidR="00072667" w:rsidRPr="00CB4A17" w:rsidRDefault="00072667" w:rsidP="00072667">
      <w:pPr>
        <w:jc w:val="both"/>
      </w:pPr>
      <w:r w:rsidRPr="00CB4A17">
        <w:rPr>
          <w:color w:val="231F20"/>
          <w:w w:val="99"/>
          <w:sz w:val="24"/>
          <w:szCs w:val="24"/>
        </w:rPr>
        <w:tab/>
        <w:t>П</w:t>
      </w:r>
      <w:r w:rsidRPr="00CB4A17">
        <w:rPr>
          <w:color w:val="231F20"/>
          <w:w w:val="113"/>
          <w:sz w:val="24"/>
          <w:szCs w:val="24"/>
        </w:rPr>
        <w:t>р</w:t>
      </w:r>
      <w:r w:rsidRPr="00CB4A17">
        <w:rPr>
          <w:color w:val="231F20"/>
          <w:w w:val="114"/>
          <w:sz w:val="24"/>
          <w:szCs w:val="24"/>
        </w:rPr>
        <w:t xml:space="preserve">и </w:t>
      </w:r>
      <w:r w:rsidRPr="00CB4A17">
        <w:rPr>
          <w:color w:val="231F20"/>
          <w:w w:val="113"/>
          <w:sz w:val="24"/>
          <w:szCs w:val="24"/>
        </w:rPr>
        <w:t>р</w:t>
      </w:r>
      <w:r w:rsidRPr="00CB4A17">
        <w:rPr>
          <w:color w:val="231F20"/>
          <w:w w:val="114"/>
          <w:sz w:val="24"/>
          <w:szCs w:val="24"/>
        </w:rPr>
        <w:t>а</w:t>
      </w:r>
      <w:r w:rsidRPr="00CB4A17">
        <w:rPr>
          <w:color w:val="231F20"/>
          <w:sz w:val="24"/>
          <w:szCs w:val="24"/>
        </w:rPr>
        <w:t>з</w:t>
      </w:r>
      <w:r w:rsidRPr="00CB4A17">
        <w:rPr>
          <w:color w:val="231F20"/>
          <w:w w:val="116"/>
          <w:sz w:val="24"/>
          <w:szCs w:val="24"/>
        </w:rPr>
        <w:t>м</w:t>
      </w:r>
      <w:r w:rsidRPr="00CB4A17">
        <w:rPr>
          <w:color w:val="231F20"/>
          <w:w w:val="114"/>
          <w:sz w:val="24"/>
          <w:szCs w:val="24"/>
        </w:rPr>
        <w:t>е</w:t>
      </w:r>
      <w:r w:rsidRPr="00CB4A17">
        <w:rPr>
          <w:color w:val="231F20"/>
          <w:w w:val="110"/>
          <w:sz w:val="24"/>
          <w:szCs w:val="24"/>
        </w:rPr>
        <w:t>щ</w:t>
      </w:r>
      <w:r w:rsidRPr="00CB4A17">
        <w:rPr>
          <w:color w:val="231F20"/>
          <w:w w:val="114"/>
          <w:sz w:val="24"/>
          <w:szCs w:val="24"/>
        </w:rPr>
        <w:t>ении на</w:t>
      </w:r>
      <w:r w:rsidRPr="00CB4A17">
        <w:rPr>
          <w:color w:val="231F20"/>
          <w:w w:val="105"/>
          <w:sz w:val="24"/>
          <w:szCs w:val="24"/>
        </w:rPr>
        <w:t>с</w:t>
      </w:r>
      <w:r w:rsidRPr="00CB4A17">
        <w:rPr>
          <w:color w:val="231F20"/>
          <w:w w:val="114"/>
          <w:sz w:val="24"/>
          <w:szCs w:val="24"/>
        </w:rPr>
        <w:t>тенн</w:t>
      </w:r>
      <w:r w:rsidRPr="00CB4A17">
        <w:rPr>
          <w:color w:val="231F20"/>
          <w:w w:val="111"/>
          <w:sz w:val="24"/>
          <w:szCs w:val="24"/>
        </w:rPr>
        <w:t>о</w:t>
      </w:r>
      <w:r w:rsidRPr="00CB4A17">
        <w:rPr>
          <w:color w:val="231F20"/>
          <w:w w:val="114"/>
          <w:sz w:val="24"/>
          <w:szCs w:val="24"/>
        </w:rPr>
        <w:t xml:space="preserve">й </w:t>
      </w:r>
      <w:r w:rsidRPr="00CB4A17">
        <w:rPr>
          <w:color w:val="231F20"/>
          <w:w w:val="112"/>
          <w:sz w:val="24"/>
          <w:szCs w:val="24"/>
        </w:rPr>
        <w:t>к</w:t>
      </w:r>
      <w:r w:rsidRPr="00CB4A17">
        <w:rPr>
          <w:color w:val="231F20"/>
          <w:w w:val="111"/>
          <w:sz w:val="24"/>
          <w:szCs w:val="24"/>
        </w:rPr>
        <w:t>о</w:t>
      </w:r>
      <w:r w:rsidRPr="00CB4A17">
        <w:rPr>
          <w:color w:val="231F20"/>
          <w:w w:val="114"/>
          <w:sz w:val="24"/>
          <w:szCs w:val="24"/>
        </w:rPr>
        <w:t>н</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01"/>
          <w:sz w:val="24"/>
          <w:szCs w:val="24"/>
        </w:rPr>
        <w:t>у</w:t>
      </w:r>
      <w:r w:rsidRPr="00CB4A17">
        <w:rPr>
          <w:color w:val="231F20"/>
          <w:w w:val="112"/>
          <w:sz w:val="24"/>
          <w:szCs w:val="24"/>
        </w:rPr>
        <w:t>к</w:t>
      </w:r>
      <w:r w:rsidRPr="00CB4A17">
        <w:rPr>
          <w:color w:val="231F20"/>
          <w:w w:val="115"/>
          <w:sz w:val="24"/>
          <w:szCs w:val="24"/>
        </w:rPr>
        <w:t>ц</w:t>
      </w:r>
      <w:r w:rsidRPr="00CB4A17">
        <w:rPr>
          <w:color w:val="231F20"/>
          <w:w w:val="114"/>
          <w:sz w:val="24"/>
          <w:szCs w:val="24"/>
        </w:rPr>
        <w:t>ии на э</w:t>
      </w:r>
      <w:r w:rsidRPr="00CB4A17">
        <w:rPr>
          <w:color w:val="231F20"/>
          <w:w w:val="109"/>
          <w:sz w:val="24"/>
          <w:szCs w:val="24"/>
        </w:rPr>
        <w:t>л</w:t>
      </w:r>
      <w:r w:rsidRPr="00CB4A17">
        <w:rPr>
          <w:color w:val="231F20"/>
          <w:w w:val="114"/>
          <w:sz w:val="24"/>
          <w:szCs w:val="24"/>
        </w:rPr>
        <w:t>е</w:t>
      </w:r>
      <w:r w:rsidRPr="00CB4A17">
        <w:rPr>
          <w:color w:val="231F20"/>
          <w:w w:val="116"/>
          <w:sz w:val="24"/>
          <w:szCs w:val="24"/>
        </w:rPr>
        <w:t>м</w:t>
      </w:r>
      <w:r w:rsidRPr="00CB4A17">
        <w:rPr>
          <w:color w:val="231F20"/>
          <w:w w:val="114"/>
          <w:sz w:val="24"/>
          <w:szCs w:val="24"/>
        </w:rPr>
        <w:t xml:space="preserve">енте </w:t>
      </w:r>
      <w:r w:rsidRPr="00CB4A17">
        <w:rPr>
          <w:color w:val="231F20"/>
          <w:w w:val="112"/>
          <w:sz w:val="24"/>
          <w:szCs w:val="24"/>
        </w:rPr>
        <w:t>ф</w:t>
      </w:r>
      <w:r w:rsidRPr="00CB4A17">
        <w:rPr>
          <w:color w:val="231F20"/>
          <w:w w:val="114"/>
          <w:sz w:val="24"/>
          <w:szCs w:val="24"/>
        </w:rPr>
        <w:t>а</w:t>
      </w:r>
      <w:r w:rsidRPr="00CB4A17">
        <w:rPr>
          <w:color w:val="231F20"/>
          <w:w w:val="105"/>
          <w:sz w:val="24"/>
          <w:szCs w:val="24"/>
        </w:rPr>
        <w:t>с</w:t>
      </w:r>
      <w:r w:rsidRPr="00CB4A17">
        <w:rPr>
          <w:color w:val="231F20"/>
          <w:w w:val="114"/>
          <w:sz w:val="24"/>
          <w:szCs w:val="24"/>
        </w:rPr>
        <w:t>а</w:t>
      </w:r>
      <w:r w:rsidRPr="00CB4A17">
        <w:rPr>
          <w:color w:val="231F20"/>
          <w:w w:val="113"/>
          <w:sz w:val="24"/>
          <w:szCs w:val="24"/>
        </w:rPr>
        <w:t>д</w:t>
      </w:r>
      <w:r w:rsidRPr="00CB4A17">
        <w:rPr>
          <w:color w:val="231F20"/>
          <w:w w:val="114"/>
          <w:sz w:val="24"/>
          <w:szCs w:val="24"/>
        </w:rPr>
        <w:t>а</w:t>
      </w:r>
      <w:r w:rsidRPr="00CB4A17">
        <w:rPr>
          <w:color w:val="231F20"/>
          <w:w w:val="113"/>
          <w:sz w:val="24"/>
          <w:szCs w:val="24"/>
        </w:rPr>
        <w:t xml:space="preserve">, </w:t>
      </w:r>
      <w:r w:rsidRPr="00CB4A17">
        <w:rPr>
          <w:color w:val="231F20"/>
          <w:w w:val="114"/>
          <w:sz w:val="24"/>
          <w:szCs w:val="24"/>
        </w:rPr>
        <w:t>и</w:t>
      </w:r>
      <w:r w:rsidRPr="00CB4A17">
        <w:rPr>
          <w:color w:val="231F20"/>
          <w:w w:val="116"/>
          <w:sz w:val="24"/>
          <w:szCs w:val="24"/>
        </w:rPr>
        <w:t>м</w:t>
      </w:r>
      <w:r w:rsidRPr="00CB4A17">
        <w:rPr>
          <w:color w:val="231F20"/>
          <w:w w:val="114"/>
          <w:sz w:val="24"/>
          <w:szCs w:val="24"/>
        </w:rPr>
        <w:t>ити</w:t>
      </w:r>
      <w:r w:rsidRPr="00CB4A17">
        <w:rPr>
          <w:color w:val="231F20"/>
          <w:w w:val="113"/>
          <w:sz w:val="24"/>
          <w:szCs w:val="24"/>
        </w:rPr>
        <w:t>р</w:t>
      </w:r>
      <w:r w:rsidRPr="00CB4A17">
        <w:rPr>
          <w:color w:val="231F20"/>
          <w:w w:val="101"/>
          <w:sz w:val="24"/>
          <w:szCs w:val="24"/>
        </w:rPr>
        <w:t>у</w:t>
      </w:r>
      <w:r w:rsidRPr="00CB4A17">
        <w:rPr>
          <w:color w:val="231F20"/>
          <w:w w:val="105"/>
          <w:sz w:val="24"/>
          <w:szCs w:val="24"/>
        </w:rPr>
        <w:t>ю</w:t>
      </w:r>
      <w:r w:rsidRPr="00CB4A17">
        <w:rPr>
          <w:color w:val="231F20"/>
          <w:w w:val="110"/>
          <w:sz w:val="24"/>
          <w:szCs w:val="24"/>
        </w:rPr>
        <w:t>щ</w:t>
      </w:r>
      <w:r w:rsidRPr="00CB4A17">
        <w:rPr>
          <w:color w:val="231F20"/>
          <w:w w:val="114"/>
          <w:sz w:val="24"/>
          <w:szCs w:val="24"/>
        </w:rPr>
        <w:t>е</w:t>
      </w:r>
      <w:r w:rsidRPr="00CB4A17">
        <w:rPr>
          <w:color w:val="231F20"/>
          <w:w w:val="116"/>
          <w:sz w:val="24"/>
          <w:szCs w:val="24"/>
        </w:rPr>
        <w:t xml:space="preserve">м </w:t>
      </w:r>
      <w:r w:rsidRPr="00CB4A17">
        <w:rPr>
          <w:color w:val="231F20"/>
          <w:w w:val="105"/>
          <w:sz w:val="24"/>
          <w:szCs w:val="24"/>
        </w:rPr>
        <w:t>с</w:t>
      </w:r>
      <w:r w:rsidRPr="00CB4A17">
        <w:rPr>
          <w:color w:val="231F20"/>
          <w:w w:val="112"/>
          <w:sz w:val="24"/>
          <w:szCs w:val="24"/>
        </w:rPr>
        <w:t>к</w:t>
      </w:r>
      <w:r w:rsidRPr="00CB4A17">
        <w:rPr>
          <w:color w:val="231F20"/>
          <w:w w:val="114"/>
          <w:sz w:val="24"/>
          <w:szCs w:val="24"/>
        </w:rPr>
        <w:t>атн</w:t>
      </w:r>
      <w:r w:rsidRPr="00CB4A17">
        <w:rPr>
          <w:color w:val="231F20"/>
          <w:w w:val="101"/>
          <w:sz w:val="24"/>
          <w:szCs w:val="24"/>
        </w:rPr>
        <w:t>у</w:t>
      </w:r>
      <w:r w:rsidRPr="00CB4A17">
        <w:rPr>
          <w:color w:val="231F20"/>
          <w:w w:val="105"/>
          <w:sz w:val="24"/>
          <w:szCs w:val="24"/>
        </w:rPr>
        <w:t xml:space="preserve">ю </w:t>
      </w:r>
      <w:r w:rsidRPr="00CB4A17">
        <w:rPr>
          <w:color w:val="231F20"/>
          <w:w w:val="112"/>
          <w:sz w:val="24"/>
          <w:szCs w:val="24"/>
        </w:rPr>
        <w:t>к</w:t>
      </w:r>
      <w:r w:rsidRPr="00CB4A17">
        <w:rPr>
          <w:color w:val="231F20"/>
          <w:w w:val="113"/>
          <w:sz w:val="24"/>
          <w:szCs w:val="24"/>
        </w:rPr>
        <w:t>р</w:t>
      </w:r>
      <w:r w:rsidRPr="00CB4A17">
        <w:rPr>
          <w:color w:val="231F20"/>
          <w:w w:val="111"/>
          <w:sz w:val="24"/>
          <w:szCs w:val="24"/>
        </w:rPr>
        <w:t>о</w:t>
      </w:r>
      <w:r w:rsidRPr="00CB4A17">
        <w:rPr>
          <w:color w:val="231F20"/>
          <w:w w:val="112"/>
          <w:sz w:val="24"/>
          <w:szCs w:val="24"/>
        </w:rPr>
        <w:t>в</w:t>
      </w:r>
      <w:r w:rsidRPr="00CB4A17">
        <w:rPr>
          <w:color w:val="231F20"/>
          <w:w w:val="109"/>
          <w:sz w:val="24"/>
          <w:szCs w:val="24"/>
        </w:rPr>
        <w:t>л</w:t>
      </w:r>
      <w:r w:rsidRPr="00CB4A17">
        <w:rPr>
          <w:color w:val="231F20"/>
          <w:w w:val="105"/>
          <w:sz w:val="24"/>
          <w:szCs w:val="24"/>
        </w:rPr>
        <w:t xml:space="preserve">ю </w:t>
      </w:r>
      <w:r w:rsidRPr="00CB4A17">
        <w:rPr>
          <w:color w:val="231F20"/>
          <w:w w:val="114"/>
          <w:sz w:val="24"/>
          <w:szCs w:val="24"/>
        </w:rPr>
        <w:t xml:space="preserve">и </w:t>
      </w:r>
      <w:r w:rsidRPr="00CB4A17">
        <w:rPr>
          <w:color w:val="231F20"/>
          <w:w w:val="115"/>
          <w:sz w:val="24"/>
          <w:szCs w:val="24"/>
        </w:rPr>
        <w:t>я</w:t>
      </w:r>
      <w:r w:rsidRPr="00CB4A17">
        <w:rPr>
          <w:color w:val="231F20"/>
          <w:w w:val="112"/>
          <w:sz w:val="24"/>
          <w:szCs w:val="24"/>
        </w:rPr>
        <w:t>в</w:t>
      </w:r>
      <w:r w:rsidRPr="00CB4A17">
        <w:rPr>
          <w:color w:val="231F20"/>
          <w:w w:val="109"/>
          <w:sz w:val="24"/>
          <w:szCs w:val="24"/>
        </w:rPr>
        <w:t>л</w:t>
      </w:r>
      <w:r w:rsidRPr="00CB4A17">
        <w:rPr>
          <w:color w:val="231F20"/>
          <w:w w:val="115"/>
          <w:sz w:val="24"/>
          <w:szCs w:val="24"/>
        </w:rPr>
        <w:t>я</w:t>
      </w:r>
      <w:r w:rsidRPr="00CB4A17">
        <w:rPr>
          <w:color w:val="231F20"/>
          <w:w w:val="105"/>
          <w:sz w:val="24"/>
          <w:szCs w:val="24"/>
        </w:rPr>
        <w:t>ю</w:t>
      </w:r>
      <w:r w:rsidRPr="00CB4A17">
        <w:rPr>
          <w:color w:val="231F20"/>
          <w:w w:val="110"/>
          <w:sz w:val="24"/>
          <w:szCs w:val="24"/>
        </w:rPr>
        <w:t>щ</w:t>
      </w:r>
      <w:r w:rsidRPr="00CB4A17">
        <w:rPr>
          <w:color w:val="231F20"/>
          <w:w w:val="114"/>
          <w:sz w:val="24"/>
          <w:szCs w:val="24"/>
        </w:rPr>
        <w:t>е</w:t>
      </w:r>
      <w:r w:rsidRPr="00CB4A17">
        <w:rPr>
          <w:color w:val="231F20"/>
          <w:w w:val="116"/>
          <w:sz w:val="24"/>
          <w:szCs w:val="24"/>
        </w:rPr>
        <w:t>м</w:t>
      </w:r>
      <w:r w:rsidRPr="00CB4A17">
        <w:rPr>
          <w:color w:val="231F20"/>
          <w:w w:val="105"/>
          <w:sz w:val="24"/>
          <w:szCs w:val="24"/>
        </w:rPr>
        <w:t>с</w:t>
      </w:r>
      <w:r w:rsidRPr="00CB4A17">
        <w:rPr>
          <w:color w:val="231F20"/>
          <w:w w:val="115"/>
          <w:sz w:val="24"/>
          <w:szCs w:val="24"/>
        </w:rPr>
        <w:t xml:space="preserve">я </w:t>
      </w:r>
      <w:r w:rsidRPr="00CB4A17">
        <w:rPr>
          <w:color w:val="231F20"/>
          <w:w w:val="120"/>
          <w:sz w:val="24"/>
          <w:szCs w:val="24"/>
        </w:rPr>
        <w:t>з</w:t>
      </w:r>
      <w:r w:rsidRPr="00CB4A17">
        <w:rPr>
          <w:color w:val="231F20"/>
          <w:w w:val="114"/>
          <w:sz w:val="24"/>
          <w:szCs w:val="24"/>
        </w:rPr>
        <w:t>а</w:t>
      </w:r>
      <w:r w:rsidRPr="00CB4A17">
        <w:rPr>
          <w:color w:val="231F20"/>
          <w:w w:val="112"/>
          <w:sz w:val="24"/>
          <w:szCs w:val="24"/>
        </w:rPr>
        <w:t>в</w:t>
      </w:r>
      <w:r w:rsidRPr="00CB4A17">
        <w:rPr>
          <w:color w:val="231F20"/>
          <w:w w:val="114"/>
          <w:sz w:val="24"/>
          <w:szCs w:val="24"/>
        </w:rPr>
        <w:t>е</w:t>
      </w:r>
      <w:r w:rsidRPr="00CB4A17">
        <w:rPr>
          <w:color w:val="231F20"/>
          <w:w w:val="113"/>
          <w:sz w:val="24"/>
          <w:szCs w:val="24"/>
        </w:rPr>
        <w:t>р</w:t>
      </w:r>
      <w:r w:rsidRPr="00CB4A17">
        <w:rPr>
          <w:color w:val="231F20"/>
          <w:w w:val="108"/>
          <w:sz w:val="24"/>
          <w:szCs w:val="24"/>
        </w:rPr>
        <w:t>ш</w:t>
      </w:r>
      <w:r w:rsidRPr="00CB4A17">
        <w:rPr>
          <w:color w:val="231F20"/>
          <w:w w:val="114"/>
          <w:sz w:val="24"/>
          <w:szCs w:val="24"/>
        </w:rPr>
        <w:t>ение</w:t>
      </w:r>
      <w:r w:rsidRPr="00CB4A17">
        <w:rPr>
          <w:color w:val="231F20"/>
          <w:w w:val="116"/>
          <w:sz w:val="24"/>
          <w:szCs w:val="24"/>
        </w:rPr>
        <w:t xml:space="preserve">м </w:t>
      </w:r>
      <w:r w:rsidRPr="00CB4A17">
        <w:rPr>
          <w:color w:val="231F20"/>
          <w:w w:val="111"/>
          <w:sz w:val="24"/>
          <w:szCs w:val="24"/>
        </w:rPr>
        <w:t>ч</w:t>
      </w:r>
      <w:r w:rsidRPr="00CB4A17">
        <w:rPr>
          <w:color w:val="231F20"/>
          <w:w w:val="114"/>
          <w:sz w:val="24"/>
          <w:szCs w:val="24"/>
        </w:rPr>
        <w:t>а</w:t>
      </w:r>
      <w:r w:rsidRPr="00CB4A17">
        <w:rPr>
          <w:color w:val="231F20"/>
          <w:w w:val="105"/>
          <w:sz w:val="24"/>
          <w:szCs w:val="24"/>
        </w:rPr>
        <w:t>с</w:t>
      </w:r>
      <w:r w:rsidRPr="00CB4A17">
        <w:rPr>
          <w:color w:val="231F20"/>
          <w:w w:val="114"/>
          <w:sz w:val="24"/>
          <w:szCs w:val="24"/>
        </w:rPr>
        <w:t xml:space="preserve">ти </w:t>
      </w:r>
      <w:r w:rsidRPr="00CB4A17">
        <w:rPr>
          <w:color w:val="231F20"/>
          <w:w w:val="112"/>
          <w:sz w:val="24"/>
          <w:szCs w:val="24"/>
        </w:rPr>
        <w:t>ф</w:t>
      </w:r>
      <w:r w:rsidRPr="00CB4A17">
        <w:rPr>
          <w:color w:val="231F20"/>
          <w:w w:val="114"/>
          <w:sz w:val="24"/>
          <w:szCs w:val="24"/>
        </w:rPr>
        <w:t>а</w:t>
      </w:r>
      <w:r w:rsidRPr="00CB4A17">
        <w:rPr>
          <w:color w:val="231F20"/>
          <w:w w:val="105"/>
          <w:sz w:val="24"/>
          <w:szCs w:val="24"/>
        </w:rPr>
        <w:t>с</w:t>
      </w:r>
      <w:r w:rsidRPr="00CB4A17">
        <w:rPr>
          <w:color w:val="231F20"/>
          <w:w w:val="114"/>
          <w:sz w:val="24"/>
          <w:szCs w:val="24"/>
        </w:rPr>
        <w:t>а</w:t>
      </w:r>
      <w:r w:rsidRPr="00CB4A17">
        <w:rPr>
          <w:color w:val="231F20"/>
          <w:w w:val="113"/>
          <w:sz w:val="24"/>
          <w:szCs w:val="24"/>
        </w:rPr>
        <w:t>д</w:t>
      </w:r>
      <w:r w:rsidRPr="00CB4A17">
        <w:rPr>
          <w:color w:val="231F20"/>
          <w:w w:val="114"/>
          <w:sz w:val="24"/>
          <w:szCs w:val="24"/>
        </w:rPr>
        <w:t>а</w:t>
      </w:r>
      <w:r w:rsidRPr="00CB4A17">
        <w:rPr>
          <w:color w:val="231F20"/>
          <w:w w:val="113"/>
          <w:sz w:val="24"/>
          <w:szCs w:val="24"/>
        </w:rPr>
        <w:t xml:space="preserve">, </w:t>
      </w:r>
      <w:r w:rsidRPr="00CB4A17">
        <w:rPr>
          <w:color w:val="231F20"/>
          <w:w w:val="112"/>
          <w:sz w:val="24"/>
          <w:szCs w:val="24"/>
        </w:rPr>
        <w:t>в</w:t>
      </w:r>
      <w:r w:rsidRPr="00CB4A17">
        <w:rPr>
          <w:color w:val="231F20"/>
          <w:w w:val="111"/>
          <w:sz w:val="24"/>
          <w:szCs w:val="24"/>
        </w:rPr>
        <w:t>ы</w:t>
      </w:r>
      <w:r w:rsidRPr="00CB4A17">
        <w:rPr>
          <w:color w:val="231F20"/>
          <w:w w:val="105"/>
          <w:sz w:val="24"/>
          <w:szCs w:val="24"/>
        </w:rPr>
        <w:t>с</w:t>
      </w:r>
      <w:r w:rsidRPr="00CB4A17">
        <w:rPr>
          <w:color w:val="231F20"/>
          <w:w w:val="111"/>
          <w:sz w:val="24"/>
          <w:szCs w:val="24"/>
        </w:rPr>
        <w:t>о</w:t>
      </w:r>
      <w:r w:rsidRPr="00CB4A17">
        <w:rPr>
          <w:color w:val="231F20"/>
          <w:w w:val="114"/>
          <w:sz w:val="24"/>
          <w:szCs w:val="24"/>
        </w:rPr>
        <w:t xml:space="preserve">та </w:t>
      </w:r>
      <w:r w:rsidRPr="00CB4A17">
        <w:rPr>
          <w:color w:val="231F20"/>
          <w:w w:val="113"/>
          <w:sz w:val="24"/>
          <w:szCs w:val="24"/>
        </w:rPr>
        <w:t>д</w:t>
      </w:r>
      <w:r w:rsidRPr="00CB4A17">
        <w:rPr>
          <w:color w:val="231F20"/>
          <w:w w:val="114"/>
          <w:sz w:val="24"/>
          <w:szCs w:val="24"/>
        </w:rPr>
        <w:t>анн</w:t>
      </w:r>
      <w:r w:rsidRPr="00CB4A17">
        <w:rPr>
          <w:color w:val="231F20"/>
          <w:w w:val="111"/>
          <w:sz w:val="24"/>
          <w:szCs w:val="24"/>
        </w:rPr>
        <w:t>о</w:t>
      </w:r>
      <w:r w:rsidRPr="00CB4A17">
        <w:rPr>
          <w:color w:val="231F20"/>
          <w:w w:val="114"/>
          <w:sz w:val="24"/>
          <w:szCs w:val="24"/>
        </w:rPr>
        <w:t xml:space="preserve">й </w:t>
      </w:r>
      <w:r w:rsidRPr="00CB4A17">
        <w:rPr>
          <w:color w:val="231F20"/>
          <w:w w:val="112"/>
          <w:sz w:val="24"/>
          <w:szCs w:val="24"/>
        </w:rPr>
        <w:t>к</w:t>
      </w:r>
      <w:r w:rsidRPr="00CB4A17">
        <w:rPr>
          <w:color w:val="231F20"/>
          <w:w w:val="111"/>
          <w:sz w:val="24"/>
          <w:szCs w:val="24"/>
        </w:rPr>
        <w:t>о</w:t>
      </w:r>
      <w:r w:rsidRPr="00CB4A17">
        <w:rPr>
          <w:color w:val="231F20"/>
          <w:w w:val="114"/>
          <w:sz w:val="24"/>
          <w:szCs w:val="24"/>
        </w:rPr>
        <w:t>н</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01"/>
          <w:sz w:val="24"/>
          <w:szCs w:val="24"/>
        </w:rPr>
        <w:t>у</w:t>
      </w:r>
      <w:r w:rsidRPr="00CB4A17">
        <w:rPr>
          <w:color w:val="231F20"/>
          <w:w w:val="112"/>
          <w:sz w:val="24"/>
          <w:szCs w:val="24"/>
        </w:rPr>
        <w:t>к</w:t>
      </w:r>
      <w:r w:rsidRPr="00CB4A17">
        <w:rPr>
          <w:color w:val="231F20"/>
          <w:w w:val="115"/>
          <w:sz w:val="24"/>
          <w:szCs w:val="24"/>
        </w:rPr>
        <w:t>ц</w:t>
      </w:r>
      <w:r w:rsidRPr="00CB4A17">
        <w:rPr>
          <w:color w:val="231F20"/>
          <w:w w:val="114"/>
          <w:sz w:val="24"/>
          <w:szCs w:val="24"/>
        </w:rPr>
        <w:t xml:space="preserve">ии не </w:t>
      </w:r>
      <w:r w:rsidRPr="00CB4A17">
        <w:rPr>
          <w:color w:val="231F20"/>
          <w:w w:val="116"/>
          <w:sz w:val="24"/>
          <w:szCs w:val="24"/>
        </w:rPr>
        <w:t>м</w:t>
      </w:r>
      <w:r w:rsidRPr="00CB4A17">
        <w:rPr>
          <w:color w:val="231F20"/>
          <w:w w:val="111"/>
          <w:sz w:val="24"/>
          <w:szCs w:val="24"/>
        </w:rPr>
        <w:t>о</w:t>
      </w:r>
      <w:r w:rsidRPr="00CB4A17">
        <w:rPr>
          <w:color w:val="231F20"/>
          <w:w w:val="105"/>
          <w:sz w:val="24"/>
          <w:szCs w:val="24"/>
        </w:rPr>
        <w:t>ж</w:t>
      </w:r>
      <w:r w:rsidRPr="00CB4A17">
        <w:rPr>
          <w:color w:val="231F20"/>
          <w:w w:val="114"/>
          <w:sz w:val="24"/>
          <w:szCs w:val="24"/>
        </w:rPr>
        <w:t>ет п</w:t>
      </w:r>
      <w:r w:rsidRPr="00CB4A17">
        <w:rPr>
          <w:color w:val="231F20"/>
          <w:w w:val="113"/>
          <w:sz w:val="24"/>
          <w:szCs w:val="24"/>
        </w:rPr>
        <w:t>р</w:t>
      </w:r>
      <w:r w:rsidRPr="00CB4A17">
        <w:rPr>
          <w:color w:val="231F20"/>
          <w:w w:val="114"/>
          <w:sz w:val="24"/>
          <w:szCs w:val="24"/>
        </w:rPr>
        <w:t>е</w:t>
      </w:r>
      <w:r w:rsidRPr="00CB4A17">
        <w:rPr>
          <w:color w:val="231F20"/>
          <w:w w:val="112"/>
          <w:sz w:val="24"/>
          <w:szCs w:val="24"/>
        </w:rPr>
        <w:t>в</w:t>
      </w:r>
      <w:r w:rsidRPr="00CB4A17">
        <w:rPr>
          <w:color w:val="231F20"/>
          <w:w w:val="111"/>
          <w:sz w:val="24"/>
          <w:szCs w:val="24"/>
        </w:rPr>
        <w:t>ы</w:t>
      </w:r>
      <w:r w:rsidRPr="00CB4A17">
        <w:rPr>
          <w:color w:val="231F20"/>
          <w:w w:val="108"/>
          <w:sz w:val="24"/>
          <w:szCs w:val="24"/>
        </w:rPr>
        <w:t>ш</w:t>
      </w:r>
      <w:r w:rsidRPr="00CB4A17">
        <w:rPr>
          <w:color w:val="231F20"/>
          <w:w w:val="114"/>
          <w:sz w:val="24"/>
          <w:szCs w:val="24"/>
        </w:rPr>
        <w:t>ат</w:t>
      </w:r>
      <w:r w:rsidRPr="00CB4A17">
        <w:rPr>
          <w:color w:val="231F20"/>
          <w:w w:val="111"/>
          <w:sz w:val="24"/>
          <w:szCs w:val="24"/>
        </w:rPr>
        <w:t xml:space="preserve">ь </w:t>
      </w:r>
      <w:r w:rsidRPr="00CB4A17">
        <w:rPr>
          <w:color w:val="231F20"/>
          <w:w w:val="107"/>
          <w:sz w:val="24"/>
          <w:szCs w:val="24"/>
        </w:rPr>
        <w:t xml:space="preserve">70 </w:t>
      </w:r>
      <w:r w:rsidRPr="00CB4A17">
        <w:rPr>
          <w:color w:val="231F20"/>
          <w:w w:val="97"/>
          <w:sz w:val="24"/>
          <w:szCs w:val="24"/>
        </w:rPr>
        <w:t xml:space="preserve">% </w:t>
      </w:r>
      <w:r w:rsidRPr="00CB4A17">
        <w:rPr>
          <w:color w:val="231F20"/>
          <w:w w:val="111"/>
          <w:sz w:val="24"/>
          <w:szCs w:val="24"/>
        </w:rPr>
        <w:t>о</w:t>
      </w:r>
      <w:r w:rsidRPr="00CB4A17">
        <w:rPr>
          <w:color w:val="231F20"/>
          <w:w w:val="114"/>
          <w:sz w:val="24"/>
          <w:szCs w:val="24"/>
        </w:rPr>
        <w:t xml:space="preserve">т </w:t>
      </w:r>
      <w:r w:rsidRPr="00CB4A17">
        <w:rPr>
          <w:color w:val="231F20"/>
          <w:w w:val="105"/>
          <w:sz w:val="24"/>
          <w:szCs w:val="24"/>
        </w:rPr>
        <w:t>г</w:t>
      </w:r>
      <w:r w:rsidRPr="00CB4A17">
        <w:rPr>
          <w:color w:val="231F20"/>
          <w:w w:val="111"/>
          <w:sz w:val="24"/>
          <w:szCs w:val="24"/>
        </w:rPr>
        <w:t>о</w:t>
      </w:r>
      <w:r w:rsidRPr="00CB4A17">
        <w:rPr>
          <w:color w:val="231F20"/>
          <w:w w:val="113"/>
          <w:sz w:val="24"/>
          <w:szCs w:val="24"/>
        </w:rPr>
        <w:t>р</w:t>
      </w:r>
      <w:r w:rsidRPr="00CB4A17">
        <w:rPr>
          <w:color w:val="231F20"/>
          <w:w w:val="114"/>
          <w:sz w:val="24"/>
          <w:szCs w:val="24"/>
        </w:rPr>
        <w:t>и</w:t>
      </w:r>
      <w:r w:rsidRPr="00CB4A17">
        <w:rPr>
          <w:color w:val="231F20"/>
          <w:w w:val="120"/>
          <w:sz w:val="24"/>
          <w:szCs w:val="24"/>
        </w:rPr>
        <w:t>з</w:t>
      </w:r>
      <w:r w:rsidRPr="00CB4A17">
        <w:rPr>
          <w:color w:val="231F20"/>
          <w:w w:val="111"/>
          <w:sz w:val="24"/>
          <w:szCs w:val="24"/>
        </w:rPr>
        <w:t>о</w:t>
      </w:r>
      <w:r w:rsidRPr="00CB4A17">
        <w:rPr>
          <w:color w:val="231F20"/>
          <w:w w:val="114"/>
          <w:sz w:val="24"/>
          <w:szCs w:val="24"/>
        </w:rPr>
        <w:t>нта</w:t>
      </w:r>
      <w:r w:rsidRPr="00CB4A17">
        <w:rPr>
          <w:color w:val="231F20"/>
          <w:w w:val="109"/>
          <w:sz w:val="24"/>
          <w:szCs w:val="24"/>
        </w:rPr>
        <w:t>л</w:t>
      </w:r>
      <w:r w:rsidRPr="00CB4A17">
        <w:rPr>
          <w:color w:val="231F20"/>
          <w:w w:val="111"/>
          <w:sz w:val="24"/>
          <w:szCs w:val="24"/>
        </w:rPr>
        <w:t>ь</w:t>
      </w:r>
      <w:r w:rsidRPr="00CB4A17">
        <w:rPr>
          <w:color w:val="231F20"/>
          <w:w w:val="114"/>
          <w:sz w:val="24"/>
          <w:szCs w:val="24"/>
        </w:rPr>
        <w:t>н</w:t>
      </w:r>
      <w:r w:rsidRPr="00CB4A17">
        <w:rPr>
          <w:color w:val="231F20"/>
          <w:w w:val="111"/>
          <w:sz w:val="24"/>
          <w:szCs w:val="24"/>
        </w:rPr>
        <w:t>о</w:t>
      </w:r>
      <w:r w:rsidRPr="00CB4A17">
        <w:rPr>
          <w:color w:val="231F20"/>
          <w:w w:val="114"/>
          <w:sz w:val="24"/>
          <w:szCs w:val="24"/>
        </w:rPr>
        <w:t>й п</w:t>
      </w:r>
      <w:r w:rsidRPr="00CB4A17">
        <w:rPr>
          <w:color w:val="231F20"/>
          <w:w w:val="113"/>
          <w:sz w:val="24"/>
          <w:szCs w:val="24"/>
        </w:rPr>
        <w:t>р</w:t>
      </w:r>
      <w:r w:rsidRPr="00CB4A17">
        <w:rPr>
          <w:color w:val="231F20"/>
          <w:w w:val="111"/>
          <w:sz w:val="24"/>
          <w:szCs w:val="24"/>
        </w:rPr>
        <w:t>о</w:t>
      </w:r>
      <w:r w:rsidRPr="00CB4A17">
        <w:rPr>
          <w:color w:val="231F20"/>
          <w:w w:val="114"/>
          <w:sz w:val="24"/>
          <w:szCs w:val="24"/>
        </w:rPr>
        <w:t>е</w:t>
      </w:r>
      <w:r w:rsidRPr="00CB4A17">
        <w:rPr>
          <w:color w:val="231F20"/>
          <w:w w:val="112"/>
          <w:sz w:val="24"/>
          <w:szCs w:val="24"/>
        </w:rPr>
        <w:t>к</w:t>
      </w:r>
      <w:r w:rsidRPr="00CB4A17">
        <w:rPr>
          <w:color w:val="231F20"/>
          <w:w w:val="115"/>
          <w:sz w:val="24"/>
          <w:szCs w:val="24"/>
        </w:rPr>
        <w:t>ц</w:t>
      </w:r>
      <w:r w:rsidRPr="00CB4A17">
        <w:rPr>
          <w:color w:val="231F20"/>
          <w:w w:val="114"/>
          <w:sz w:val="24"/>
          <w:szCs w:val="24"/>
        </w:rPr>
        <w:t xml:space="preserve">ии </w:t>
      </w:r>
      <w:r w:rsidRPr="00CB4A17">
        <w:rPr>
          <w:color w:val="231F20"/>
          <w:w w:val="113"/>
          <w:sz w:val="24"/>
          <w:szCs w:val="24"/>
        </w:rPr>
        <w:t>д</w:t>
      </w:r>
      <w:r w:rsidRPr="00CB4A17">
        <w:rPr>
          <w:color w:val="231F20"/>
          <w:w w:val="114"/>
          <w:sz w:val="24"/>
          <w:szCs w:val="24"/>
        </w:rPr>
        <w:t>анн</w:t>
      </w:r>
      <w:r w:rsidRPr="00CB4A17">
        <w:rPr>
          <w:color w:val="231F20"/>
          <w:w w:val="111"/>
          <w:sz w:val="24"/>
          <w:szCs w:val="24"/>
        </w:rPr>
        <w:t>о</w:t>
      </w:r>
      <w:r w:rsidRPr="00CB4A17">
        <w:rPr>
          <w:color w:val="231F20"/>
          <w:w w:val="105"/>
          <w:sz w:val="24"/>
          <w:szCs w:val="24"/>
        </w:rPr>
        <w:t>г</w:t>
      </w:r>
      <w:r w:rsidRPr="00CB4A17">
        <w:rPr>
          <w:color w:val="231F20"/>
          <w:w w:val="111"/>
          <w:sz w:val="24"/>
          <w:szCs w:val="24"/>
        </w:rPr>
        <w:t xml:space="preserve">о </w:t>
      </w:r>
      <w:r w:rsidRPr="00CB4A17">
        <w:rPr>
          <w:color w:val="231F20"/>
          <w:w w:val="114"/>
          <w:sz w:val="24"/>
          <w:szCs w:val="24"/>
        </w:rPr>
        <w:t>э</w:t>
      </w:r>
      <w:r w:rsidRPr="00CB4A17">
        <w:rPr>
          <w:color w:val="231F20"/>
          <w:w w:val="109"/>
          <w:sz w:val="24"/>
          <w:szCs w:val="24"/>
        </w:rPr>
        <w:t>л</w:t>
      </w:r>
      <w:r w:rsidRPr="00CB4A17">
        <w:rPr>
          <w:color w:val="231F20"/>
          <w:w w:val="114"/>
          <w:sz w:val="24"/>
          <w:szCs w:val="24"/>
        </w:rPr>
        <w:t>е</w:t>
      </w:r>
      <w:r w:rsidRPr="00CB4A17">
        <w:rPr>
          <w:color w:val="231F20"/>
          <w:w w:val="116"/>
          <w:sz w:val="24"/>
          <w:szCs w:val="24"/>
        </w:rPr>
        <w:t>м</w:t>
      </w:r>
      <w:r w:rsidRPr="00CB4A17">
        <w:rPr>
          <w:color w:val="231F20"/>
          <w:w w:val="114"/>
          <w:sz w:val="24"/>
          <w:szCs w:val="24"/>
        </w:rPr>
        <w:t>ента на п</w:t>
      </w:r>
      <w:r w:rsidRPr="00CB4A17">
        <w:rPr>
          <w:color w:val="231F20"/>
          <w:w w:val="109"/>
          <w:sz w:val="24"/>
          <w:szCs w:val="24"/>
        </w:rPr>
        <w:t>л</w:t>
      </w:r>
      <w:r w:rsidRPr="00CB4A17">
        <w:rPr>
          <w:color w:val="231F20"/>
          <w:w w:val="111"/>
          <w:sz w:val="24"/>
          <w:szCs w:val="24"/>
        </w:rPr>
        <w:t>о</w:t>
      </w:r>
      <w:r w:rsidRPr="00CB4A17">
        <w:rPr>
          <w:color w:val="231F20"/>
          <w:w w:val="105"/>
          <w:sz w:val="24"/>
          <w:szCs w:val="24"/>
        </w:rPr>
        <w:t>с</w:t>
      </w:r>
      <w:r w:rsidRPr="00CB4A17">
        <w:rPr>
          <w:color w:val="231F20"/>
          <w:w w:val="112"/>
          <w:sz w:val="24"/>
          <w:szCs w:val="24"/>
        </w:rPr>
        <w:t>к</w:t>
      </w:r>
      <w:r w:rsidRPr="00CB4A17">
        <w:rPr>
          <w:color w:val="231F20"/>
          <w:w w:val="111"/>
          <w:sz w:val="24"/>
          <w:szCs w:val="24"/>
        </w:rPr>
        <w:t>о</w:t>
      </w:r>
      <w:r w:rsidRPr="00CB4A17">
        <w:rPr>
          <w:color w:val="231F20"/>
          <w:w w:val="105"/>
          <w:sz w:val="24"/>
          <w:szCs w:val="24"/>
        </w:rPr>
        <w:t>с</w:t>
      </w:r>
      <w:r w:rsidRPr="00CB4A17">
        <w:rPr>
          <w:color w:val="231F20"/>
          <w:w w:val="114"/>
          <w:sz w:val="24"/>
          <w:szCs w:val="24"/>
        </w:rPr>
        <w:t>т</w:t>
      </w:r>
      <w:r w:rsidRPr="00CB4A17">
        <w:rPr>
          <w:color w:val="231F20"/>
          <w:w w:val="111"/>
          <w:sz w:val="24"/>
          <w:szCs w:val="24"/>
        </w:rPr>
        <w:t xml:space="preserve">ь </w:t>
      </w:r>
      <w:r w:rsidRPr="00CB4A17">
        <w:rPr>
          <w:color w:val="231F20"/>
          <w:w w:val="114"/>
          <w:sz w:val="24"/>
          <w:szCs w:val="24"/>
        </w:rPr>
        <w:t xml:space="preserve">и </w:t>
      </w:r>
      <w:r w:rsidRPr="00CB4A17">
        <w:rPr>
          <w:color w:val="231F20"/>
          <w:w w:val="113"/>
          <w:sz w:val="24"/>
          <w:szCs w:val="24"/>
        </w:rPr>
        <w:t>д</w:t>
      </w:r>
      <w:r w:rsidRPr="00CB4A17">
        <w:rPr>
          <w:color w:val="231F20"/>
          <w:w w:val="111"/>
          <w:sz w:val="24"/>
          <w:szCs w:val="24"/>
        </w:rPr>
        <w:t>о</w:t>
      </w:r>
      <w:r w:rsidRPr="00CB4A17">
        <w:rPr>
          <w:color w:val="231F20"/>
          <w:w w:val="109"/>
          <w:sz w:val="24"/>
          <w:szCs w:val="24"/>
        </w:rPr>
        <w:t>л</w:t>
      </w:r>
      <w:r w:rsidRPr="00CB4A17">
        <w:rPr>
          <w:color w:val="231F20"/>
          <w:w w:val="105"/>
          <w:sz w:val="24"/>
          <w:szCs w:val="24"/>
        </w:rPr>
        <w:t>ж</w:t>
      </w:r>
      <w:r w:rsidRPr="00CB4A17">
        <w:rPr>
          <w:color w:val="231F20"/>
          <w:w w:val="114"/>
          <w:sz w:val="24"/>
          <w:szCs w:val="24"/>
        </w:rPr>
        <w:t xml:space="preserve">на </w:t>
      </w:r>
      <w:r w:rsidRPr="00CB4A17">
        <w:rPr>
          <w:color w:val="231F20"/>
          <w:w w:val="105"/>
          <w:sz w:val="24"/>
          <w:szCs w:val="24"/>
        </w:rPr>
        <w:t>с</w:t>
      </w:r>
      <w:r w:rsidRPr="00CB4A17">
        <w:rPr>
          <w:color w:val="231F20"/>
          <w:w w:val="111"/>
          <w:sz w:val="24"/>
          <w:szCs w:val="24"/>
        </w:rPr>
        <w:t>о</w:t>
      </w:r>
      <w:r w:rsidRPr="00CB4A17">
        <w:rPr>
          <w:color w:val="231F20"/>
          <w:w w:val="105"/>
          <w:sz w:val="24"/>
          <w:szCs w:val="24"/>
        </w:rPr>
        <w:t>с</w:t>
      </w:r>
      <w:r w:rsidRPr="00CB4A17">
        <w:rPr>
          <w:color w:val="231F20"/>
          <w:w w:val="114"/>
          <w:sz w:val="24"/>
          <w:szCs w:val="24"/>
        </w:rPr>
        <w:t>та</w:t>
      </w:r>
      <w:r w:rsidRPr="00CB4A17">
        <w:rPr>
          <w:color w:val="231F20"/>
          <w:w w:val="112"/>
          <w:sz w:val="24"/>
          <w:szCs w:val="24"/>
        </w:rPr>
        <w:t>в</w:t>
      </w:r>
      <w:r w:rsidRPr="00CB4A17">
        <w:rPr>
          <w:color w:val="231F20"/>
          <w:w w:val="109"/>
          <w:sz w:val="24"/>
          <w:szCs w:val="24"/>
        </w:rPr>
        <w:t>л</w:t>
      </w:r>
      <w:r w:rsidRPr="00CB4A17">
        <w:rPr>
          <w:color w:val="231F20"/>
          <w:w w:val="115"/>
          <w:sz w:val="24"/>
          <w:szCs w:val="24"/>
        </w:rPr>
        <w:t>я</w:t>
      </w:r>
      <w:r w:rsidRPr="00CB4A17">
        <w:rPr>
          <w:color w:val="231F20"/>
          <w:w w:val="114"/>
          <w:sz w:val="24"/>
          <w:szCs w:val="24"/>
        </w:rPr>
        <w:t>т</w:t>
      </w:r>
      <w:r w:rsidRPr="00CB4A17">
        <w:rPr>
          <w:color w:val="231F20"/>
          <w:w w:val="111"/>
          <w:sz w:val="24"/>
          <w:szCs w:val="24"/>
        </w:rPr>
        <w:t xml:space="preserve">ь </w:t>
      </w:r>
      <w:r w:rsidRPr="00CB4A17">
        <w:rPr>
          <w:color w:val="231F20"/>
          <w:w w:val="114"/>
          <w:sz w:val="24"/>
          <w:szCs w:val="24"/>
        </w:rPr>
        <w:t xml:space="preserve">не </w:t>
      </w:r>
      <w:r w:rsidRPr="00CB4A17">
        <w:rPr>
          <w:color w:val="231F20"/>
          <w:w w:val="106"/>
          <w:sz w:val="24"/>
          <w:szCs w:val="24"/>
        </w:rPr>
        <w:t>б</w:t>
      </w:r>
      <w:r w:rsidRPr="00CB4A17">
        <w:rPr>
          <w:color w:val="231F20"/>
          <w:w w:val="111"/>
          <w:sz w:val="24"/>
          <w:szCs w:val="24"/>
        </w:rPr>
        <w:t>о</w:t>
      </w:r>
      <w:r w:rsidRPr="00CB4A17">
        <w:rPr>
          <w:color w:val="231F20"/>
          <w:w w:val="109"/>
          <w:sz w:val="24"/>
          <w:szCs w:val="24"/>
        </w:rPr>
        <w:t>л</w:t>
      </w:r>
      <w:r w:rsidRPr="00CB4A17">
        <w:rPr>
          <w:color w:val="231F20"/>
          <w:w w:val="114"/>
          <w:sz w:val="24"/>
          <w:szCs w:val="24"/>
        </w:rPr>
        <w:t xml:space="preserve">ее </w:t>
      </w:r>
      <w:r w:rsidRPr="00CB4A17">
        <w:rPr>
          <w:color w:val="231F20"/>
          <w:w w:val="107"/>
          <w:sz w:val="24"/>
          <w:szCs w:val="24"/>
        </w:rPr>
        <w:t xml:space="preserve">1 </w:t>
      </w:r>
      <w:r w:rsidRPr="00CB4A17">
        <w:rPr>
          <w:color w:val="231F20"/>
          <w:w w:val="116"/>
          <w:sz w:val="24"/>
          <w:szCs w:val="24"/>
        </w:rPr>
        <w:t>м</w:t>
      </w:r>
      <w:r w:rsidRPr="00CB4A17">
        <w:rPr>
          <w:color w:val="231F20"/>
          <w:w w:val="112"/>
          <w:sz w:val="24"/>
          <w:szCs w:val="24"/>
        </w:rPr>
        <w:t>.</w:t>
      </w:r>
    </w:p>
    <w:p w:rsidR="00072667" w:rsidRDefault="00072667" w:rsidP="00072667">
      <w:pPr>
        <w:jc w:val="both"/>
        <w:rPr>
          <w:w w:val="112"/>
          <w:sz w:val="24"/>
          <w:szCs w:val="24"/>
        </w:rPr>
      </w:pPr>
    </w:p>
    <w:p w:rsidR="00072667" w:rsidRDefault="00072667" w:rsidP="00072667">
      <w:pPr>
        <w:jc w:val="both"/>
        <w:rPr>
          <w:w w:val="112"/>
          <w:sz w:val="24"/>
          <w:szCs w:val="24"/>
        </w:rPr>
      </w:pPr>
      <w:r>
        <w:rPr>
          <w:noProof/>
          <w:w w:val="112"/>
          <w:sz w:val="24"/>
          <w:szCs w:val="24"/>
          <w:lang w:eastAsia="ru-RU"/>
        </w:rPr>
        <w:drawing>
          <wp:anchor distT="0" distB="0" distL="18415" distR="3810" simplePos="0" relativeHeight="487633920" behindDoc="1" locked="0" layoutInCell="1" allowOverlap="1" wp14:anchorId="18DCBA4D" wp14:editId="66E3CE19">
            <wp:simplePos x="0" y="0"/>
            <wp:positionH relativeFrom="column">
              <wp:posOffset>377825</wp:posOffset>
            </wp:positionH>
            <wp:positionV relativeFrom="paragraph">
              <wp:posOffset>31115</wp:posOffset>
            </wp:positionV>
            <wp:extent cx="4930140" cy="5741035"/>
            <wp:effectExtent l="0" t="0" r="0" b="0"/>
            <wp:wrapTopAndBottom/>
            <wp:docPr id="21"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pic:cNvPicPr>
                      <a:picLocks noChangeAspect="1" noChangeArrowheads="1"/>
                    </pic:cNvPicPr>
                  </pic:nvPicPr>
                  <pic:blipFill>
                    <a:blip r:embed="rId44"/>
                    <a:srcRect l="-3" t="-3" r="-3" b="-3"/>
                    <a:stretch>
                      <a:fillRect/>
                    </a:stretch>
                  </pic:blipFill>
                  <pic:spPr bwMode="auto">
                    <a:xfrm>
                      <a:off x="0" y="0"/>
                      <a:ext cx="4930140" cy="5741035"/>
                    </a:xfrm>
                    <a:prstGeom prst="rect">
                      <a:avLst/>
                    </a:prstGeom>
                  </pic:spPr>
                </pic:pic>
              </a:graphicData>
            </a:graphic>
          </wp:anchor>
        </w:drawing>
      </w:r>
    </w:p>
    <w:p w:rsidR="00072667" w:rsidRPr="00CB4A17" w:rsidRDefault="00072667" w:rsidP="00072667">
      <w:pPr>
        <w:ind w:firstLine="708"/>
        <w:jc w:val="both"/>
      </w:pPr>
      <w:r w:rsidRPr="00CB4A17">
        <w:rPr>
          <w:color w:val="231F20"/>
          <w:spacing w:val="-40"/>
          <w:w w:val="107"/>
          <w:sz w:val="24"/>
          <w:szCs w:val="24"/>
        </w:rPr>
        <w:t>7</w:t>
      </w:r>
      <w:r w:rsidRPr="00CB4A17">
        <w:rPr>
          <w:color w:val="231F20"/>
          <w:w w:val="112"/>
          <w:sz w:val="24"/>
          <w:szCs w:val="24"/>
        </w:rPr>
        <w:t xml:space="preserve">. </w:t>
      </w:r>
      <w:r w:rsidRPr="00CB4A17">
        <w:rPr>
          <w:color w:val="231F20"/>
          <w:w w:val="101"/>
          <w:sz w:val="24"/>
          <w:szCs w:val="24"/>
        </w:rPr>
        <w:t>Н</w:t>
      </w:r>
      <w:r w:rsidRPr="00CB4A17">
        <w:rPr>
          <w:color w:val="231F20"/>
          <w:w w:val="114"/>
          <w:sz w:val="24"/>
          <w:szCs w:val="24"/>
        </w:rPr>
        <w:t>а</w:t>
      </w:r>
      <w:r w:rsidRPr="00CB4A17">
        <w:rPr>
          <w:color w:val="231F20"/>
          <w:w w:val="105"/>
          <w:sz w:val="24"/>
          <w:szCs w:val="24"/>
        </w:rPr>
        <w:t>с</w:t>
      </w:r>
      <w:r w:rsidRPr="00CB4A17">
        <w:rPr>
          <w:color w:val="231F20"/>
          <w:w w:val="114"/>
          <w:sz w:val="24"/>
          <w:szCs w:val="24"/>
        </w:rPr>
        <w:t>тенн</w:t>
      </w:r>
      <w:r w:rsidRPr="00CB4A17">
        <w:rPr>
          <w:color w:val="231F20"/>
          <w:w w:val="111"/>
          <w:sz w:val="24"/>
          <w:szCs w:val="24"/>
        </w:rPr>
        <w:t>ы</w:t>
      </w:r>
      <w:r w:rsidRPr="00CB4A17">
        <w:rPr>
          <w:color w:val="231F20"/>
          <w:w w:val="114"/>
          <w:sz w:val="24"/>
          <w:szCs w:val="24"/>
        </w:rPr>
        <w:t xml:space="preserve">е </w:t>
      </w:r>
      <w:r w:rsidRPr="00CB4A17">
        <w:rPr>
          <w:color w:val="231F20"/>
          <w:w w:val="112"/>
          <w:sz w:val="24"/>
          <w:szCs w:val="24"/>
        </w:rPr>
        <w:t>к</w:t>
      </w:r>
      <w:r w:rsidRPr="00CB4A17">
        <w:rPr>
          <w:color w:val="231F20"/>
          <w:w w:val="111"/>
          <w:sz w:val="24"/>
          <w:szCs w:val="24"/>
        </w:rPr>
        <w:t>о</w:t>
      </w:r>
      <w:r w:rsidRPr="00CB4A17">
        <w:rPr>
          <w:color w:val="231F20"/>
          <w:w w:val="114"/>
          <w:sz w:val="24"/>
          <w:szCs w:val="24"/>
        </w:rPr>
        <w:t>н</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01"/>
          <w:sz w:val="24"/>
          <w:szCs w:val="24"/>
        </w:rPr>
        <w:t>у</w:t>
      </w:r>
      <w:r w:rsidRPr="00CB4A17">
        <w:rPr>
          <w:color w:val="231F20"/>
          <w:w w:val="112"/>
          <w:sz w:val="24"/>
          <w:szCs w:val="24"/>
        </w:rPr>
        <w:t>к</w:t>
      </w:r>
      <w:r w:rsidRPr="00CB4A17">
        <w:rPr>
          <w:color w:val="231F20"/>
          <w:w w:val="115"/>
          <w:sz w:val="24"/>
          <w:szCs w:val="24"/>
        </w:rPr>
        <w:t>ц</w:t>
      </w:r>
      <w:r w:rsidRPr="00CB4A17">
        <w:rPr>
          <w:color w:val="231F20"/>
          <w:w w:val="114"/>
          <w:sz w:val="24"/>
          <w:szCs w:val="24"/>
        </w:rPr>
        <w:t>ии</w:t>
      </w:r>
      <w:r w:rsidRPr="00CB4A17">
        <w:rPr>
          <w:color w:val="231F20"/>
          <w:w w:val="113"/>
          <w:sz w:val="24"/>
          <w:szCs w:val="24"/>
        </w:rPr>
        <w:t>, р</w:t>
      </w:r>
      <w:r w:rsidRPr="00CB4A17">
        <w:rPr>
          <w:color w:val="231F20"/>
          <w:w w:val="114"/>
          <w:sz w:val="24"/>
          <w:szCs w:val="24"/>
        </w:rPr>
        <w:t>а</w:t>
      </w:r>
      <w:r w:rsidRPr="00CB4A17">
        <w:rPr>
          <w:color w:val="231F20"/>
          <w:sz w:val="24"/>
          <w:szCs w:val="24"/>
        </w:rPr>
        <w:t>з</w:t>
      </w:r>
      <w:r w:rsidRPr="00CB4A17">
        <w:rPr>
          <w:color w:val="231F20"/>
          <w:w w:val="116"/>
          <w:sz w:val="24"/>
          <w:szCs w:val="24"/>
        </w:rPr>
        <w:t>м</w:t>
      </w:r>
      <w:r w:rsidRPr="00CB4A17">
        <w:rPr>
          <w:color w:val="231F20"/>
          <w:w w:val="114"/>
          <w:sz w:val="24"/>
          <w:szCs w:val="24"/>
        </w:rPr>
        <w:t>е</w:t>
      </w:r>
      <w:r w:rsidRPr="00CB4A17">
        <w:rPr>
          <w:color w:val="231F20"/>
          <w:w w:val="110"/>
          <w:sz w:val="24"/>
          <w:szCs w:val="24"/>
        </w:rPr>
        <w:t>щ</w:t>
      </w:r>
      <w:r w:rsidRPr="00CB4A17">
        <w:rPr>
          <w:color w:val="231F20"/>
          <w:w w:val="114"/>
          <w:sz w:val="24"/>
          <w:szCs w:val="24"/>
        </w:rPr>
        <w:t>ае</w:t>
      </w:r>
      <w:r w:rsidRPr="00CB4A17">
        <w:rPr>
          <w:color w:val="231F20"/>
          <w:w w:val="116"/>
          <w:sz w:val="24"/>
          <w:szCs w:val="24"/>
        </w:rPr>
        <w:t>м</w:t>
      </w:r>
      <w:r w:rsidRPr="00CB4A17">
        <w:rPr>
          <w:color w:val="231F20"/>
          <w:w w:val="111"/>
          <w:sz w:val="24"/>
          <w:szCs w:val="24"/>
        </w:rPr>
        <w:t>ы</w:t>
      </w:r>
      <w:r w:rsidRPr="00CB4A17">
        <w:rPr>
          <w:color w:val="231F20"/>
          <w:w w:val="114"/>
          <w:sz w:val="24"/>
          <w:szCs w:val="24"/>
        </w:rPr>
        <w:t xml:space="preserve">е </w:t>
      </w:r>
      <w:r w:rsidRPr="00CB4A17">
        <w:rPr>
          <w:color w:val="231F20"/>
          <w:w w:val="112"/>
          <w:sz w:val="24"/>
          <w:szCs w:val="24"/>
        </w:rPr>
        <w:t xml:space="preserve">в </w:t>
      </w:r>
      <w:r w:rsidRPr="00CB4A17">
        <w:rPr>
          <w:color w:val="231F20"/>
          <w:w w:val="105"/>
          <w:sz w:val="24"/>
          <w:szCs w:val="24"/>
        </w:rPr>
        <w:t>с</w:t>
      </w:r>
      <w:r w:rsidRPr="00CB4A17">
        <w:rPr>
          <w:color w:val="231F20"/>
          <w:w w:val="114"/>
          <w:sz w:val="24"/>
          <w:szCs w:val="24"/>
        </w:rPr>
        <w:t>и</w:t>
      </w:r>
      <w:r w:rsidRPr="00CB4A17">
        <w:rPr>
          <w:color w:val="231F20"/>
          <w:w w:val="109"/>
          <w:sz w:val="24"/>
          <w:szCs w:val="24"/>
        </w:rPr>
        <w:t>л</w:t>
      </w:r>
      <w:r w:rsidRPr="00CB4A17">
        <w:rPr>
          <w:color w:val="231F20"/>
          <w:w w:val="101"/>
          <w:sz w:val="24"/>
          <w:szCs w:val="24"/>
        </w:rPr>
        <w:t xml:space="preserve">у </w:t>
      </w:r>
      <w:r w:rsidRPr="00CB4A17">
        <w:rPr>
          <w:color w:val="231F20"/>
          <w:w w:val="114"/>
          <w:sz w:val="24"/>
          <w:szCs w:val="24"/>
        </w:rPr>
        <w:t>т</w:t>
      </w:r>
      <w:r w:rsidRPr="00CB4A17">
        <w:rPr>
          <w:color w:val="231F20"/>
          <w:w w:val="113"/>
          <w:sz w:val="24"/>
          <w:szCs w:val="24"/>
        </w:rPr>
        <w:t>р</w:t>
      </w:r>
      <w:r w:rsidRPr="00CB4A17">
        <w:rPr>
          <w:color w:val="231F20"/>
          <w:w w:val="114"/>
          <w:sz w:val="24"/>
          <w:szCs w:val="24"/>
        </w:rPr>
        <w:t>е</w:t>
      </w:r>
      <w:r w:rsidRPr="00CB4A17">
        <w:rPr>
          <w:color w:val="231F20"/>
          <w:w w:val="106"/>
          <w:sz w:val="24"/>
          <w:szCs w:val="24"/>
        </w:rPr>
        <w:t>б</w:t>
      </w:r>
      <w:r w:rsidRPr="00CB4A17">
        <w:rPr>
          <w:color w:val="231F20"/>
          <w:w w:val="111"/>
          <w:sz w:val="24"/>
          <w:szCs w:val="24"/>
        </w:rPr>
        <w:t>о</w:t>
      </w:r>
      <w:r w:rsidRPr="00CB4A17">
        <w:rPr>
          <w:color w:val="231F20"/>
          <w:w w:val="112"/>
          <w:sz w:val="24"/>
          <w:szCs w:val="24"/>
        </w:rPr>
        <w:t>в</w:t>
      </w:r>
      <w:r w:rsidRPr="00CB4A17">
        <w:rPr>
          <w:color w:val="231F20"/>
          <w:w w:val="114"/>
          <w:sz w:val="24"/>
          <w:szCs w:val="24"/>
        </w:rPr>
        <w:t xml:space="preserve">аний </w:t>
      </w:r>
      <w:r w:rsidRPr="00CB4A17">
        <w:rPr>
          <w:color w:val="231F20"/>
          <w:w w:val="111"/>
          <w:sz w:val="24"/>
          <w:szCs w:val="24"/>
        </w:rPr>
        <w:t>З</w:t>
      </w:r>
      <w:r w:rsidRPr="00CB4A17">
        <w:rPr>
          <w:color w:val="231F20"/>
          <w:w w:val="114"/>
          <w:sz w:val="24"/>
          <w:szCs w:val="24"/>
        </w:rPr>
        <w:t>а</w:t>
      </w:r>
      <w:r w:rsidRPr="00CB4A17">
        <w:rPr>
          <w:color w:val="231F20"/>
          <w:w w:val="112"/>
          <w:sz w:val="24"/>
          <w:szCs w:val="24"/>
        </w:rPr>
        <w:t>к</w:t>
      </w:r>
      <w:r w:rsidRPr="00CB4A17">
        <w:rPr>
          <w:color w:val="231F20"/>
          <w:w w:val="111"/>
          <w:sz w:val="24"/>
          <w:szCs w:val="24"/>
        </w:rPr>
        <w:t>о</w:t>
      </w:r>
      <w:r w:rsidRPr="00CB4A17">
        <w:rPr>
          <w:color w:val="231F20"/>
          <w:w w:val="114"/>
          <w:sz w:val="24"/>
          <w:szCs w:val="24"/>
        </w:rPr>
        <w:t xml:space="preserve">на </w:t>
      </w:r>
      <w:r w:rsidRPr="00CB4A17">
        <w:rPr>
          <w:color w:val="231F20"/>
          <w:w w:val="107"/>
          <w:sz w:val="24"/>
          <w:szCs w:val="24"/>
        </w:rPr>
        <w:t>Р</w:t>
      </w:r>
      <w:r w:rsidRPr="00CB4A17">
        <w:rPr>
          <w:color w:val="231F20"/>
          <w:w w:val="111"/>
          <w:sz w:val="24"/>
          <w:szCs w:val="24"/>
        </w:rPr>
        <w:t>Ф о</w:t>
      </w:r>
      <w:r w:rsidRPr="00CB4A17">
        <w:rPr>
          <w:color w:val="231F20"/>
          <w:w w:val="114"/>
          <w:sz w:val="24"/>
          <w:szCs w:val="24"/>
        </w:rPr>
        <w:t xml:space="preserve">т </w:t>
      </w:r>
      <w:r w:rsidRPr="00CB4A17">
        <w:rPr>
          <w:color w:val="231F20"/>
          <w:w w:val="107"/>
          <w:sz w:val="24"/>
          <w:szCs w:val="24"/>
        </w:rPr>
        <w:t xml:space="preserve">07.02.1992 </w:t>
      </w:r>
      <w:r w:rsidRPr="00CB4A17">
        <w:rPr>
          <w:color w:val="231F20"/>
          <w:w w:val="118"/>
          <w:sz w:val="24"/>
          <w:szCs w:val="24"/>
        </w:rPr>
        <w:t xml:space="preserve">№ </w:t>
      </w:r>
      <w:r w:rsidRPr="00CB4A17">
        <w:rPr>
          <w:color w:val="231F20"/>
          <w:w w:val="107"/>
          <w:sz w:val="24"/>
          <w:szCs w:val="24"/>
        </w:rPr>
        <w:t>2300</w:t>
      </w:r>
      <w:r w:rsidRPr="00CB4A17">
        <w:rPr>
          <w:color w:val="231F20"/>
          <w:sz w:val="24"/>
          <w:szCs w:val="24"/>
        </w:rPr>
        <w:t>-</w:t>
      </w:r>
      <w:r w:rsidRPr="00CB4A17">
        <w:rPr>
          <w:color w:val="231F20"/>
          <w:w w:val="107"/>
          <w:sz w:val="24"/>
          <w:szCs w:val="24"/>
        </w:rPr>
        <w:t xml:space="preserve">1 </w:t>
      </w:r>
      <w:r w:rsidRPr="00CB4A17">
        <w:rPr>
          <w:color w:val="231F20"/>
          <w:w w:val="94"/>
          <w:sz w:val="24"/>
          <w:szCs w:val="24"/>
        </w:rPr>
        <w:t>«</w:t>
      </w:r>
      <w:r w:rsidRPr="00CB4A17">
        <w:rPr>
          <w:color w:val="231F20"/>
          <w:w w:val="102"/>
          <w:sz w:val="24"/>
          <w:szCs w:val="24"/>
        </w:rPr>
        <w:t xml:space="preserve">О </w:t>
      </w:r>
      <w:r w:rsidRPr="00CB4A17">
        <w:rPr>
          <w:color w:val="231F20"/>
          <w:sz w:val="24"/>
          <w:szCs w:val="24"/>
        </w:rPr>
        <w:t>з</w:t>
      </w:r>
      <w:r w:rsidRPr="00CB4A17">
        <w:rPr>
          <w:color w:val="231F20"/>
          <w:w w:val="114"/>
          <w:sz w:val="24"/>
          <w:szCs w:val="24"/>
        </w:rPr>
        <w:t>а</w:t>
      </w:r>
      <w:r w:rsidRPr="00CB4A17">
        <w:rPr>
          <w:color w:val="231F20"/>
          <w:w w:val="110"/>
          <w:sz w:val="24"/>
          <w:szCs w:val="24"/>
        </w:rPr>
        <w:t>щ</w:t>
      </w:r>
      <w:r w:rsidRPr="00CB4A17">
        <w:rPr>
          <w:color w:val="231F20"/>
          <w:w w:val="114"/>
          <w:sz w:val="24"/>
          <w:szCs w:val="24"/>
        </w:rPr>
        <w:t>ите п</w:t>
      </w:r>
      <w:r w:rsidRPr="00CB4A17">
        <w:rPr>
          <w:color w:val="231F20"/>
          <w:w w:val="113"/>
          <w:sz w:val="24"/>
          <w:szCs w:val="24"/>
        </w:rPr>
        <w:t>р</w:t>
      </w:r>
      <w:r w:rsidRPr="00CB4A17">
        <w:rPr>
          <w:color w:val="231F20"/>
          <w:w w:val="114"/>
          <w:sz w:val="24"/>
          <w:szCs w:val="24"/>
        </w:rPr>
        <w:t>а</w:t>
      </w:r>
      <w:r w:rsidRPr="00CB4A17">
        <w:rPr>
          <w:color w:val="231F20"/>
          <w:w w:val="112"/>
          <w:sz w:val="24"/>
          <w:szCs w:val="24"/>
        </w:rPr>
        <w:t xml:space="preserve">в </w:t>
      </w:r>
      <w:r w:rsidRPr="00CB4A17">
        <w:rPr>
          <w:color w:val="231F20"/>
          <w:w w:val="114"/>
          <w:sz w:val="24"/>
          <w:szCs w:val="24"/>
        </w:rPr>
        <w:t>п</w:t>
      </w:r>
      <w:r w:rsidRPr="00CB4A17">
        <w:rPr>
          <w:color w:val="231F20"/>
          <w:w w:val="111"/>
          <w:sz w:val="24"/>
          <w:szCs w:val="24"/>
        </w:rPr>
        <w:t>о</w:t>
      </w:r>
      <w:r w:rsidRPr="00CB4A17">
        <w:rPr>
          <w:color w:val="231F20"/>
          <w:w w:val="114"/>
          <w:sz w:val="24"/>
          <w:szCs w:val="24"/>
        </w:rPr>
        <w:t>т</w:t>
      </w:r>
      <w:r w:rsidRPr="00CB4A17">
        <w:rPr>
          <w:color w:val="231F20"/>
          <w:w w:val="113"/>
          <w:sz w:val="24"/>
          <w:szCs w:val="24"/>
        </w:rPr>
        <w:t>р</w:t>
      </w:r>
      <w:r w:rsidRPr="00CB4A17">
        <w:rPr>
          <w:color w:val="231F20"/>
          <w:w w:val="114"/>
          <w:sz w:val="24"/>
          <w:szCs w:val="24"/>
        </w:rPr>
        <w:t>е</w:t>
      </w:r>
      <w:r w:rsidRPr="00CB4A17">
        <w:rPr>
          <w:color w:val="231F20"/>
          <w:w w:val="106"/>
          <w:sz w:val="24"/>
          <w:szCs w:val="24"/>
        </w:rPr>
        <w:t>б</w:t>
      </w:r>
      <w:r w:rsidRPr="00CB4A17">
        <w:rPr>
          <w:color w:val="231F20"/>
          <w:w w:val="114"/>
          <w:sz w:val="24"/>
          <w:szCs w:val="24"/>
        </w:rPr>
        <w:t>ите</w:t>
      </w:r>
      <w:r w:rsidRPr="00CB4A17">
        <w:rPr>
          <w:color w:val="231F20"/>
          <w:w w:val="109"/>
          <w:sz w:val="24"/>
          <w:szCs w:val="24"/>
        </w:rPr>
        <w:t>л</w:t>
      </w:r>
      <w:r w:rsidRPr="00CB4A17">
        <w:rPr>
          <w:color w:val="231F20"/>
          <w:w w:val="114"/>
          <w:sz w:val="24"/>
          <w:szCs w:val="24"/>
        </w:rPr>
        <w:t>ей</w:t>
      </w:r>
      <w:r w:rsidRPr="00CB4A17">
        <w:rPr>
          <w:color w:val="231F20"/>
          <w:w w:val="94"/>
          <w:sz w:val="24"/>
          <w:szCs w:val="24"/>
        </w:rPr>
        <w:t>».</w:t>
      </w:r>
    </w:p>
    <w:p w:rsidR="00072667" w:rsidRPr="00CB4A17" w:rsidRDefault="00072667" w:rsidP="00072667">
      <w:pPr>
        <w:jc w:val="both"/>
      </w:pPr>
      <w:r w:rsidRPr="00CB4A17">
        <w:rPr>
          <w:color w:val="231F20"/>
          <w:w w:val="107"/>
          <w:sz w:val="24"/>
          <w:szCs w:val="24"/>
        </w:rPr>
        <w:tab/>
        <w:t>7</w:t>
      </w:r>
      <w:r w:rsidRPr="00CB4A17">
        <w:rPr>
          <w:color w:val="231F20"/>
          <w:w w:val="112"/>
          <w:sz w:val="24"/>
          <w:szCs w:val="24"/>
        </w:rPr>
        <w:t>.</w:t>
      </w:r>
      <w:r w:rsidRPr="00CB4A17">
        <w:rPr>
          <w:color w:val="231F20"/>
          <w:w w:val="107"/>
          <w:sz w:val="24"/>
          <w:szCs w:val="24"/>
        </w:rPr>
        <w:t>1</w:t>
      </w:r>
      <w:r w:rsidRPr="00CB4A17">
        <w:rPr>
          <w:color w:val="231F20"/>
          <w:w w:val="112"/>
          <w:sz w:val="24"/>
          <w:szCs w:val="24"/>
        </w:rPr>
        <w:t xml:space="preserve">. </w:t>
      </w:r>
      <w:r w:rsidRPr="00CB4A17">
        <w:rPr>
          <w:color w:val="231F20"/>
          <w:w w:val="98"/>
          <w:sz w:val="24"/>
          <w:szCs w:val="24"/>
        </w:rPr>
        <w:t>М</w:t>
      </w:r>
      <w:r w:rsidRPr="00CB4A17">
        <w:rPr>
          <w:color w:val="231F20"/>
          <w:w w:val="114"/>
          <w:sz w:val="24"/>
          <w:szCs w:val="24"/>
        </w:rPr>
        <w:t>а</w:t>
      </w:r>
      <w:r w:rsidRPr="00CB4A17">
        <w:rPr>
          <w:color w:val="231F20"/>
          <w:w w:val="112"/>
          <w:sz w:val="24"/>
          <w:szCs w:val="24"/>
        </w:rPr>
        <w:t>к</w:t>
      </w:r>
      <w:r w:rsidRPr="00CB4A17">
        <w:rPr>
          <w:color w:val="231F20"/>
          <w:w w:val="105"/>
          <w:sz w:val="24"/>
          <w:szCs w:val="24"/>
        </w:rPr>
        <w:t>с</w:t>
      </w:r>
      <w:r w:rsidRPr="00CB4A17">
        <w:rPr>
          <w:color w:val="231F20"/>
          <w:w w:val="114"/>
          <w:sz w:val="24"/>
          <w:szCs w:val="24"/>
        </w:rPr>
        <w:t>и</w:t>
      </w:r>
      <w:r w:rsidRPr="00CB4A17">
        <w:rPr>
          <w:color w:val="231F20"/>
          <w:w w:val="116"/>
          <w:sz w:val="24"/>
          <w:szCs w:val="24"/>
        </w:rPr>
        <w:t>м</w:t>
      </w:r>
      <w:r w:rsidRPr="00CB4A17">
        <w:rPr>
          <w:color w:val="231F20"/>
          <w:w w:val="114"/>
          <w:sz w:val="24"/>
          <w:szCs w:val="24"/>
        </w:rPr>
        <w:t>а</w:t>
      </w:r>
      <w:r w:rsidRPr="00CB4A17">
        <w:rPr>
          <w:color w:val="231F20"/>
          <w:w w:val="109"/>
          <w:sz w:val="24"/>
          <w:szCs w:val="24"/>
        </w:rPr>
        <w:t>л</w:t>
      </w:r>
      <w:r w:rsidRPr="00CB4A17">
        <w:rPr>
          <w:color w:val="231F20"/>
          <w:w w:val="111"/>
          <w:sz w:val="24"/>
          <w:szCs w:val="24"/>
        </w:rPr>
        <w:t>ь</w:t>
      </w:r>
      <w:r w:rsidRPr="00CB4A17">
        <w:rPr>
          <w:color w:val="231F20"/>
          <w:w w:val="114"/>
          <w:sz w:val="24"/>
          <w:szCs w:val="24"/>
        </w:rPr>
        <w:t>н</w:t>
      </w:r>
      <w:r w:rsidRPr="00CB4A17">
        <w:rPr>
          <w:color w:val="231F20"/>
          <w:w w:val="111"/>
          <w:sz w:val="24"/>
          <w:szCs w:val="24"/>
        </w:rPr>
        <w:t>ы</w:t>
      </w:r>
      <w:r w:rsidRPr="00CB4A17">
        <w:rPr>
          <w:color w:val="231F20"/>
          <w:w w:val="114"/>
          <w:sz w:val="24"/>
          <w:szCs w:val="24"/>
        </w:rPr>
        <w:t xml:space="preserve">й </w:t>
      </w:r>
      <w:r w:rsidRPr="00CB4A17">
        <w:rPr>
          <w:color w:val="231F20"/>
          <w:w w:val="113"/>
          <w:sz w:val="24"/>
          <w:szCs w:val="24"/>
        </w:rPr>
        <w:t>р</w:t>
      </w:r>
      <w:r w:rsidRPr="00CB4A17">
        <w:rPr>
          <w:color w:val="231F20"/>
          <w:w w:val="114"/>
          <w:sz w:val="24"/>
          <w:szCs w:val="24"/>
        </w:rPr>
        <w:t>а</w:t>
      </w:r>
      <w:r w:rsidRPr="00CB4A17">
        <w:rPr>
          <w:color w:val="231F20"/>
          <w:sz w:val="24"/>
          <w:szCs w:val="24"/>
        </w:rPr>
        <w:t>з</w:t>
      </w:r>
      <w:r w:rsidRPr="00CB4A17">
        <w:rPr>
          <w:color w:val="231F20"/>
          <w:w w:val="116"/>
          <w:sz w:val="24"/>
          <w:szCs w:val="24"/>
        </w:rPr>
        <w:t>м</w:t>
      </w:r>
      <w:r w:rsidRPr="00CB4A17">
        <w:rPr>
          <w:color w:val="231F20"/>
          <w:w w:val="114"/>
          <w:sz w:val="24"/>
          <w:szCs w:val="24"/>
        </w:rPr>
        <w:t>е</w:t>
      </w:r>
      <w:r w:rsidRPr="00CB4A17">
        <w:rPr>
          <w:color w:val="231F20"/>
          <w:w w:val="113"/>
          <w:sz w:val="24"/>
          <w:szCs w:val="24"/>
        </w:rPr>
        <w:t>р</w:t>
      </w:r>
      <w:r w:rsidRPr="00CB4A17">
        <w:rPr>
          <w:color w:val="231F20"/>
          <w:sz w:val="24"/>
          <w:szCs w:val="24"/>
        </w:rPr>
        <w:t xml:space="preserve"> таких </w:t>
      </w:r>
      <w:r w:rsidRPr="00CB4A17">
        <w:rPr>
          <w:color w:val="231F20"/>
          <w:w w:val="112"/>
          <w:sz w:val="24"/>
          <w:szCs w:val="24"/>
        </w:rPr>
        <w:t>в</w:t>
      </w:r>
      <w:r w:rsidRPr="00CB4A17">
        <w:rPr>
          <w:color w:val="231F20"/>
          <w:w w:val="111"/>
          <w:sz w:val="24"/>
          <w:szCs w:val="24"/>
        </w:rPr>
        <w:t>ы</w:t>
      </w:r>
      <w:r w:rsidRPr="00CB4A17">
        <w:rPr>
          <w:color w:val="231F20"/>
          <w:w w:val="112"/>
          <w:sz w:val="24"/>
          <w:szCs w:val="24"/>
        </w:rPr>
        <w:t>в</w:t>
      </w:r>
      <w:r w:rsidRPr="00CB4A17">
        <w:rPr>
          <w:color w:val="231F20"/>
          <w:w w:val="114"/>
          <w:sz w:val="24"/>
          <w:szCs w:val="24"/>
        </w:rPr>
        <w:t>е</w:t>
      </w:r>
      <w:r w:rsidRPr="00CB4A17">
        <w:rPr>
          <w:color w:val="231F20"/>
          <w:w w:val="105"/>
          <w:sz w:val="24"/>
          <w:szCs w:val="24"/>
        </w:rPr>
        <w:t>с</w:t>
      </w:r>
      <w:r w:rsidRPr="00CB4A17">
        <w:rPr>
          <w:color w:val="231F20"/>
          <w:w w:val="111"/>
          <w:sz w:val="24"/>
          <w:szCs w:val="24"/>
        </w:rPr>
        <w:t>о</w:t>
      </w:r>
      <w:r w:rsidRPr="00CB4A17">
        <w:rPr>
          <w:color w:val="231F20"/>
          <w:w w:val="112"/>
          <w:sz w:val="24"/>
          <w:szCs w:val="24"/>
        </w:rPr>
        <w:t xml:space="preserve">к </w:t>
      </w:r>
      <w:r w:rsidRPr="00CB4A17">
        <w:rPr>
          <w:color w:val="231F20"/>
          <w:w w:val="114"/>
          <w:sz w:val="24"/>
          <w:szCs w:val="24"/>
        </w:rPr>
        <w:t xml:space="preserve">не </w:t>
      </w:r>
      <w:r w:rsidRPr="00CB4A17">
        <w:rPr>
          <w:color w:val="231F20"/>
          <w:w w:val="113"/>
          <w:sz w:val="24"/>
          <w:szCs w:val="24"/>
        </w:rPr>
        <w:t>д</w:t>
      </w:r>
      <w:r w:rsidRPr="00CB4A17">
        <w:rPr>
          <w:color w:val="231F20"/>
          <w:w w:val="111"/>
          <w:sz w:val="24"/>
          <w:szCs w:val="24"/>
        </w:rPr>
        <w:t>о</w:t>
      </w:r>
      <w:r w:rsidRPr="00CB4A17">
        <w:rPr>
          <w:color w:val="231F20"/>
          <w:w w:val="109"/>
          <w:sz w:val="24"/>
          <w:szCs w:val="24"/>
        </w:rPr>
        <w:t>л</w:t>
      </w:r>
      <w:r w:rsidRPr="00CB4A17">
        <w:rPr>
          <w:color w:val="231F20"/>
          <w:w w:val="105"/>
          <w:sz w:val="24"/>
          <w:szCs w:val="24"/>
        </w:rPr>
        <w:t>ж</w:t>
      </w:r>
      <w:r w:rsidRPr="00CB4A17">
        <w:rPr>
          <w:color w:val="231F20"/>
          <w:w w:val="114"/>
          <w:sz w:val="24"/>
          <w:szCs w:val="24"/>
        </w:rPr>
        <w:t>ен п</w:t>
      </w:r>
      <w:r w:rsidRPr="00CB4A17">
        <w:rPr>
          <w:color w:val="231F20"/>
          <w:w w:val="113"/>
          <w:sz w:val="24"/>
          <w:szCs w:val="24"/>
        </w:rPr>
        <w:t>р</w:t>
      </w:r>
      <w:r w:rsidRPr="00CB4A17">
        <w:rPr>
          <w:color w:val="231F20"/>
          <w:w w:val="114"/>
          <w:sz w:val="24"/>
          <w:szCs w:val="24"/>
        </w:rPr>
        <w:t>е</w:t>
      </w:r>
      <w:r w:rsidRPr="00CB4A17">
        <w:rPr>
          <w:color w:val="231F20"/>
          <w:w w:val="112"/>
          <w:sz w:val="24"/>
          <w:szCs w:val="24"/>
        </w:rPr>
        <w:t>в</w:t>
      </w:r>
      <w:r w:rsidRPr="00CB4A17">
        <w:rPr>
          <w:color w:val="231F20"/>
          <w:w w:val="111"/>
          <w:sz w:val="24"/>
          <w:szCs w:val="24"/>
        </w:rPr>
        <w:t>ы</w:t>
      </w:r>
      <w:r w:rsidRPr="00CB4A17">
        <w:rPr>
          <w:color w:val="231F20"/>
          <w:w w:val="108"/>
          <w:sz w:val="24"/>
          <w:szCs w:val="24"/>
        </w:rPr>
        <w:t>ш</w:t>
      </w:r>
      <w:r w:rsidRPr="00CB4A17">
        <w:rPr>
          <w:color w:val="231F20"/>
          <w:w w:val="114"/>
          <w:sz w:val="24"/>
          <w:szCs w:val="24"/>
        </w:rPr>
        <w:t>ат</w:t>
      </w:r>
      <w:r w:rsidRPr="00CB4A17">
        <w:rPr>
          <w:color w:val="231F20"/>
          <w:w w:val="111"/>
          <w:sz w:val="24"/>
          <w:szCs w:val="24"/>
        </w:rPr>
        <w:t>ь</w:t>
      </w:r>
      <w:r w:rsidRPr="00CB4A17">
        <w:rPr>
          <w:color w:val="231F20"/>
          <w:w w:val="118"/>
          <w:sz w:val="24"/>
          <w:szCs w:val="24"/>
        </w:rPr>
        <w:t>:</w:t>
      </w:r>
    </w:p>
    <w:p w:rsidR="00072667" w:rsidRPr="00CB4A17" w:rsidRDefault="00072667" w:rsidP="00072667">
      <w:pPr>
        <w:jc w:val="both"/>
      </w:pPr>
      <w:r w:rsidRPr="00CB4A17">
        <w:rPr>
          <w:color w:val="231F20"/>
          <w:sz w:val="24"/>
          <w:szCs w:val="24"/>
        </w:rPr>
        <w:tab/>
        <w:t xml:space="preserve">- </w:t>
      </w:r>
      <w:r w:rsidRPr="00CB4A17">
        <w:rPr>
          <w:color w:val="231F20"/>
          <w:w w:val="114"/>
          <w:sz w:val="24"/>
          <w:szCs w:val="24"/>
        </w:rPr>
        <w:t>п</w:t>
      </w:r>
      <w:r w:rsidRPr="00CB4A17">
        <w:rPr>
          <w:color w:val="231F20"/>
          <w:w w:val="111"/>
          <w:sz w:val="24"/>
          <w:szCs w:val="24"/>
        </w:rPr>
        <w:t xml:space="preserve">о </w:t>
      </w:r>
      <w:r w:rsidRPr="00CB4A17">
        <w:rPr>
          <w:color w:val="231F20"/>
          <w:w w:val="112"/>
          <w:sz w:val="24"/>
          <w:szCs w:val="24"/>
        </w:rPr>
        <w:t>в</w:t>
      </w:r>
      <w:r w:rsidRPr="00CB4A17">
        <w:rPr>
          <w:color w:val="231F20"/>
          <w:w w:val="111"/>
          <w:sz w:val="24"/>
          <w:szCs w:val="24"/>
        </w:rPr>
        <w:t>ы</w:t>
      </w:r>
      <w:r w:rsidRPr="00CB4A17">
        <w:rPr>
          <w:color w:val="231F20"/>
          <w:w w:val="105"/>
          <w:sz w:val="24"/>
          <w:szCs w:val="24"/>
        </w:rPr>
        <w:t>с</w:t>
      </w:r>
      <w:r w:rsidRPr="00CB4A17">
        <w:rPr>
          <w:color w:val="231F20"/>
          <w:w w:val="111"/>
          <w:sz w:val="24"/>
          <w:szCs w:val="24"/>
        </w:rPr>
        <w:t>о</w:t>
      </w:r>
      <w:r w:rsidRPr="00CB4A17">
        <w:rPr>
          <w:color w:val="231F20"/>
          <w:w w:val="114"/>
          <w:sz w:val="24"/>
          <w:szCs w:val="24"/>
        </w:rPr>
        <w:t xml:space="preserve">те - </w:t>
      </w:r>
      <w:r w:rsidRPr="00CB4A17">
        <w:rPr>
          <w:color w:val="231F20"/>
          <w:w w:val="107"/>
          <w:sz w:val="24"/>
          <w:szCs w:val="24"/>
        </w:rPr>
        <w:t>0</w:t>
      </w:r>
      <w:r w:rsidRPr="00CB4A17">
        <w:rPr>
          <w:color w:val="231F20"/>
          <w:w w:val="113"/>
          <w:sz w:val="24"/>
          <w:szCs w:val="24"/>
        </w:rPr>
        <w:t>,</w:t>
      </w:r>
      <w:r w:rsidRPr="00CB4A17">
        <w:rPr>
          <w:color w:val="231F20"/>
          <w:w w:val="107"/>
          <w:sz w:val="24"/>
          <w:szCs w:val="24"/>
        </w:rPr>
        <w:t xml:space="preserve">40 </w:t>
      </w:r>
      <w:r w:rsidRPr="00CB4A17">
        <w:rPr>
          <w:color w:val="231F20"/>
          <w:w w:val="116"/>
          <w:sz w:val="24"/>
          <w:szCs w:val="24"/>
        </w:rPr>
        <w:t>м</w:t>
      </w:r>
      <w:r w:rsidRPr="00CB4A17">
        <w:rPr>
          <w:color w:val="231F20"/>
          <w:w w:val="120"/>
          <w:sz w:val="24"/>
          <w:szCs w:val="24"/>
        </w:rPr>
        <w:t>;</w:t>
      </w:r>
    </w:p>
    <w:p w:rsidR="00072667" w:rsidRPr="00CB4A17" w:rsidRDefault="00072667" w:rsidP="00072667">
      <w:pPr>
        <w:jc w:val="both"/>
      </w:pPr>
      <w:r w:rsidRPr="00CB4A17">
        <w:rPr>
          <w:color w:val="231F20"/>
          <w:sz w:val="24"/>
          <w:szCs w:val="24"/>
        </w:rPr>
        <w:tab/>
        <w:t xml:space="preserve">- </w:t>
      </w:r>
      <w:r w:rsidRPr="00CB4A17">
        <w:rPr>
          <w:color w:val="231F20"/>
          <w:w w:val="114"/>
          <w:sz w:val="24"/>
          <w:szCs w:val="24"/>
        </w:rPr>
        <w:t>п</w:t>
      </w:r>
      <w:r w:rsidRPr="00CB4A17">
        <w:rPr>
          <w:color w:val="231F20"/>
          <w:w w:val="111"/>
          <w:sz w:val="24"/>
          <w:szCs w:val="24"/>
        </w:rPr>
        <w:t xml:space="preserve">о </w:t>
      </w:r>
      <w:r w:rsidRPr="00CB4A17">
        <w:rPr>
          <w:color w:val="231F20"/>
          <w:w w:val="113"/>
          <w:sz w:val="24"/>
          <w:szCs w:val="24"/>
        </w:rPr>
        <w:t>д</w:t>
      </w:r>
      <w:r w:rsidRPr="00CB4A17">
        <w:rPr>
          <w:color w:val="231F20"/>
          <w:w w:val="109"/>
          <w:sz w:val="24"/>
          <w:szCs w:val="24"/>
        </w:rPr>
        <w:t>л</w:t>
      </w:r>
      <w:r w:rsidRPr="00CB4A17">
        <w:rPr>
          <w:color w:val="231F20"/>
          <w:w w:val="114"/>
          <w:sz w:val="24"/>
          <w:szCs w:val="24"/>
        </w:rPr>
        <w:t xml:space="preserve">ине </w:t>
      </w:r>
      <w:r w:rsidRPr="00CB4A17">
        <w:rPr>
          <w:color w:val="231F20"/>
          <w:sz w:val="24"/>
          <w:szCs w:val="24"/>
        </w:rPr>
        <w:t xml:space="preserve">- </w:t>
      </w:r>
      <w:r w:rsidRPr="00CB4A17">
        <w:rPr>
          <w:color w:val="231F20"/>
          <w:w w:val="107"/>
          <w:sz w:val="24"/>
          <w:szCs w:val="24"/>
        </w:rPr>
        <w:t>0</w:t>
      </w:r>
      <w:r w:rsidRPr="00CB4A17">
        <w:rPr>
          <w:color w:val="231F20"/>
          <w:w w:val="113"/>
          <w:sz w:val="24"/>
          <w:szCs w:val="24"/>
        </w:rPr>
        <w:t>,</w:t>
      </w:r>
      <w:r w:rsidRPr="00CB4A17">
        <w:rPr>
          <w:color w:val="231F20"/>
          <w:w w:val="107"/>
          <w:sz w:val="24"/>
          <w:szCs w:val="24"/>
        </w:rPr>
        <w:t xml:space="preserve">60 </w:t>
      </w:r>
      <w:r w:rsidRPr="00CB4A17">
        <w:rPr>
          <w:color w:val="231F20"/>
          <w:w w:val="116"/>
          <w:sz w:val="24"/>
          <w:szCs w:val="24"/>
        </w:rPr>
        <w:t>м</w:t>
      </w:r>
      <w:r w:rsidRPr="00CB4A17">
        <w:rPr>
          <w:color w:val="231F20"/>
          <w:w w:val="112"/>
          <w:sz w:val="24"/>
          <w:szCs w:val="24"/>
        </w:rPr>
        <w:t>.</w:t>
      </w:r>
    </w:p>
    <w:p w:rsidR="00072667" w:rsidRPr="00CB4A17" w:rsidRDefault="00072667" w:rsidP="00072667">
      <w:pPr>
        <w:jc w:val="both"/>
        <w:rPr>
          <w:color w:val="231F20"/>
          <w:w w:val="112"/>
          <w:sz w:val="24"/>
          <w:szCs w:val="24"/>
        </w:rPr>
      </w:pPr>
      <w:r w:rsidRPr="00CB4A17">
        <w:rPr>
          <w:color w:val="231F20"/>
          <w:w w:val="92"/>
          <w:sz w:val="24"/>
          <w:szCs w:val="24"/>
        </w:rPr>
        <w:tab/>
        <w:t>В</w:t>
      </w:r>
      <w:r w:rsidRPr="00CB4A17">
        <w:rPr>
          <w:color w:val="231F20"/>
          <w:w w:val="111"/>
          <w:sz w:val="24"/>
          <w:szCs w:val="24"/>
        </w:rPr>
        <w:t>ы</w:t>
      </w:r>
      <w:r w:rsidRPr="00CB4A17">
        <w:rPr>
          <w:color w:val="231F20"/>
          <w:w w:val="112"/>
          <w:sz w:val="24"/>
          <w:szCs w:val="24"/>
        </w:rPr>
        <w:t>в</w:t>
      </w:r>
      <w:r w:rsidRPr="00CB4A17">
        <w:rPr>
          <w:color w:val="231F20"/>
          <w:w w:val="114"/>
          <w:sz w:val="24"/>
          <w:szCs w:val="24"/>
        </w:rPr>
        <w:t>е</w:t>
      </w:r>
      <w:r w:rsidRPr="00CB4A17">
        <w:rPr>
          <w:color w:val="231F20"/>
          <w:w w:val="105"/>
          <w:sz w:val="24"/>
          <w:szCs w:val="24"/>
        </w:rPr>
        <w:t>с</w:t>
      </w:r>
      <w:r w:rsidRPr="00CB4A17">
        <w:rPr>
          <w:color w:val="231F20"/>
          <w:w w:val="112"/>
          <w:sz w:val="24"/>
          <w:szCs w:val="24"/>
        </w:rPr>
        <w:t>к</w:t>
      </w:r>
      <w:r w:rsidRPr="00CB4A17">
        <w:rPr>
          <w:color w:val="231F20"/>
          <w:w w:val="114"/>
          <w:sz w:val="24"/>
          <w:szCs w:val="24"/>
        </w:rPr>
        <w:t xml:space="preserve">и </w:t>
      </w:r>
      <w:r w:rsidRPr="00CB4A17">
        <w:rPr>
          <w:color w:val="231F20"/>
          <w:w w:val="113"/>
          <w:sz w:val="24"/>
          <w:szCs w:val="24"/>
        </w:rPr>
        <w:t>р</w:t>
      </w:r>
      <w:r w:rsidRPr="00CB4A17">
        <w:rPr>
          <w:color w:val="231F20"/>
          <w:w w:val="114"/>
          <w:sz w:val="24"/>
          <w:szCs w:val="24"/>
        </w:rPr>
        <w:t>а</w:t>
      </w:r>
      <w:r w:rsidRPr="00CB4A17">
        <w:rPr>
          <w:color w:val="231F20"/>
          <w:sz w:val="24"/>
          <w:szCs w:val="24"/>
        </w:rPr>
        <w:t>з</w:t>
      </w:r>
      <w:r w:rsidRPr="00CB4A17">
        <w:rPr>
          <w:color w:val="231F20"/>
          <w:w w:val="116"/>
          <w:sz w:val="24"/>
          <w:szCs w:val="24"/>
        </w:rPr>
        <w:t>м</w:t>
      </w:r>
      <w:r w:rsidRPr="00CB4A17">
        <w:rPr>
          <w:color w:val="231F20"/>
          <w:w w:val="114"/>
          <w:sz w:val="24"/>
          <w:szCs w:val="24"/>
        </w:rPr>
        <w:t>е</w:t>
      </w:r>
      <w:r w:rsidRPr="00CB4A17">
        <w:rPr>
          <w:color w:val="231F20"/>
          <w:w w:val="110"/>
          <w:sz w:val="24"/>
          <w:szCs w:val="24"/>
        </w:rPr>
        <w:t>щ</w:t>
      </w:r>
      <w:r w:rsidRPr="00CB4A17">
        <w:rPr>
          <w:color w:val="231F20"/>
          <w:w w:val="114"/>
          <w:sz w:val="24"/>
          <w:szCs w:val="24"/>
        </w:rPr>
        <w:t>а</w:t>
      </w:r>
      <w:r w:rsidRPr="00CB4A17">
        <w:rPr>
          <w:color w:val="231F20"/>
          <w:w w:val="105"/>
          <w:sz w:val="24"/>
          <w:szCs w:val="24"/>
        </w:rPr>
        <w:t>ю</w:t>
      </w:r>
      <w:r w:rsidRPr="00CB4A17">
        <w:rPr>
          <w:color w:val="231F20"/>
          <w:w w:val="114"/>
          <w:sz w:val="24"/>
          <w:szCs w:val="24"/>
        </w:rPr>
        <w:t>т</w:t>
      </w:r>
      <w:r w:rsidRPr="00CB4A17">
        <w:rPr>
          <w:color w:val="231F20"/>
          <w:w w:val="105"/>
          <w:sz w:val="24"/>
          <w:szCs w:val="24"/>
        </w:rPr>
        <w:t>с</w:t>
      </w:r>
      <w:r w:rsidRPr="00CB4A17">
        <w:rPr>
          <w:color w:val="231F20"/>
          <w:w w:val="115"/>
          <w:sz w:val="24"/>
          <w:szCs w:val="24"/>
        </w:rPr>
        <w:t xml:space="preserve">я </w:t>
      </w:r>
      <w:r w:rsidRPr="00CB4A17">
        <w:rPr>
          <w:color w:val="231F20"/>
          <w:w w:val="114"/>
          <w:sz w:val="24"/>
          <w:szCs w:val="24"/>
        </w:rPr>
        <w:t xml:space="preserve">на </w:t>
      </w:r>
      <w:r w:rsidRPr="00CB4A17">
        <w:rPr>
          <w:color w:val="231F20"/>
          <w:w w:val="113"/>
          <w:sz w:val="24"/>
          <w:szCs w:val="24"/>
        </w:rPr>
        <w:t>д</w:t>
      </w:r>
      <w:r w:rsidRPr="00CB4A17">
        <w:rPr>
          <w:color w:val="231F20"/>
          <w:w w:val="111"/>
          <w:sz w:val="24"/>
          <w:szCs w:val="24"/>
        </w:rPr>
        <w:t>о</w:t>
      </w:r>
      <w:r w:rsidRPr="00CB4A17">
        <w:rPr>
          <w:color w:val="231F20"/>
          <w:w w:val="105"/>
          <w:sz w:val="24"/>
          <w:szCs w:val="24"/>
        </w:rPr>
        <w:t>с</w:t>
      </w:r>
      <w:r w:rsidRPr="00CB4A17">
        <w:rPr>
          <w:color w:val="231F20"/>
          <w:w w:val="114"/>
          <w:sz w:val="24"/>
          <w:szCs w:val="24"/>
        </w:rPr>
        <w:t>т</w:t>
      </w:r>
      <w:r w:rsidRPr="00CB4A17">
        <w:rPr>
          <w:color w:val="231F20"/>
          <w:w w:val="101"/>
          <w:sz w:val="24"/>
          <w:szCs w:val="24"/>
        </w:rPr>
        <w:t>у</w:t>
      </w:r>
      <w:r w:rsidRPr="00CB4A17">
        <w:rPr>
          <w:color w:val="231F20"/>
          <w:w w:val="114"/>
          <w:sz w:val="24"/>
          <w:szCs w:val="24"/>
        </w:rPr>
        <w:t>пн</w:t>
      </w:r>
      <w:r w:rsidRPr="00CB4A17">
        <w:rPr>
          <w:color w:val="231F20"/>
          <w:w w:val="111"/>
          <w:sz w:val="24"/>
          <w:szCs w:val="24"/>
        </w:rPr>
        <w:t>о</w:t>
      </w:r>
      <w:r w:rsidRPr="00CB4A17">
        <w:rPr>
          <w:color w:val="231F20"/>
          <w:w w:val="116"/>
          <w:sz w:val="24"/>
          <w:szCs w:val="24"/>
        </w:rPr>
        <w:t xml:space="preserve">м </w:t>
      </w:r>
      <w:r w:rsidRPr="00CB4A17">
        <w:rPr>
          <w:color w:val="231F20"/>
          <w:w w:val="113"/>
          <w:sz w:val="24"/>
          <w:szCs w:val="24"/>
        </w:rPr>
        <w:t>д</w:t>
      </w:r>
      <w:r w:rsidRPr="00CB4A17">
        <w:rPr>
          <w:color w:val="231F20"/>
          <w:w w:val="109"/>
          <w:sz w:val="24"/>
          <w:szCs w:val="24"/>
        </w:rPr>
        <w:t>л</w:t>
      </w:r>
      <w:r w:rsidRPr="00CB4A17">
        <w:rPr>
          <w:color w:val="231F20"/>
          <w:w w:val="115"/>
          <w:sz w:val="24"/>
          <w:szCs w:val="24"/>
        </w:rPr>
        <w:t xml:space="preserve">я </w:t>
      </w:r>
      <w:r w:rsidRPr="00CB4A17">
        <w:rPr>
          <w:color w:val="231F20"/>
          <w:w w:val="111"/>
          <w:sz w:val="24"/>
          <w:szCs w:val="24"/>
        </w:rPr>
        <w:t>о</w:t>
      </w:r>
      <w:r w:rsidRPr="00CB4A17">
        <w:rPr>
          <w:color w:val="231F20"/>
          <w:w w:val="106"/>
          <w:sz w:val="24"/>
          <w:szCs w:val="24"/>
        </w:rPr>
        <w:t>б</w:t>
      </w:r>
      <w:r w:rsidRPr="00CB4A17">
        <w:rPr>
          <w:color w:val="231F20"/>
          <w:w w:val="111"/>
          <w:sz w:val="24"/>
          <w:szCs w:val="24"/>
        </w:rPr>
        <w:t>о</w:t>
      </w:r>
      <w:r w:rsidRPr="00CB4A17">
        <w:rPr>
          <w:color w:val="231F20"/>
          <w:w w:val="120"/>
          <w:sz w:val="24"/>
          <w:szCs w:val="24"/>
        </w:rPr>
        <w:t>з</w:t>
      </w:r>
      <w:r w:rsidRPr="00CB4A17">
        <w:rPr>
          <w:color w:val="231F20"/>
          <w:w w:val="113"/>
          <w:sz w:val="24"/>
          <w:szCs w:val="24"/>
        </w:rPr>
        <w:t>р</w:t>
      </w:r>
      <w:r w:rsidRPr="00CB4A17">
        <w:rPr>
          <w:color w:val="231F20"/>
          <w:w w:val="114"/>
          <w:sz w:val="24"/>
          <w:szCs w:val="24"/>
        </w:rPr>
        <w:t>ени</w:t>
      </w:r>
      <w:r w:rsidRPr="00CB4A17">
        <w:rPr>
          <w:color w:val="231F20"/>
          <w:w w:val="115"/>
          <w:sz w:val="24"/>
          <w:szCs w:val="24"/>
        </w:rPr>
        <w:t xml:space="preserve">я </w:t>
      </w:r>
      <w:r w:rsidRPr="00CB4A17">
        <w:rPr>
          <w:color w:val="231F20"/>
          <w:w w:val="116"/>
          <w:sz w:val="24"/>
          <w:szCs w:val="24"/>
        </w:rPr>
        <w:t>м</w:t>
      </w:r>
      <w:r w:rsidRPr="00CB4A17">
        <w:rPr>
          <w:color w:val="231F20"/>
          <w:w w:val="114"/>
          <w:sz w:val="24"/>
          <w:szCs w:val="24"/>
        </w:rPr>
        <w:t>е</w:t>
      </w:r>
      <w:r w:rsidRPr="00CB4A17">
        <w:rPr>
          <w:color w:val="231F20"/>
          <w:w w:val="105"/>
          <w:sz w:val="24"/>
          <w:szCs w:val="24"/>
        </w:rPr>
        <w:t>с</w:t>
      </w:r>
      <w:r w:rsidRPr="00CB4A17">
        <w:rPr>
          <w:color w:val="231F20"/>
          <w:w w:val="114"/>
          <w:sz w:val="24"/>
          <w:szCs w:val="24"/>
        </w:rPr>
        <w:t>те п</w:t>
      </w:r>
      <w:r w:rsidRPr="00CB4A17">
        <w:rPr>
          <w:color w:val="231F20"/>
          <w:w w:val="109"/>
          <w:sz w:val="24"/>
          <w:szCs w:val="24"/>
        </w:rPr>
        <w:t>л</w:t>
      </w:r>
      <w:r w:rsidRPr="00CB4A17">
        <w:rPr>
          <w:color w:val="231F20"/>
          <w:w w:val="111"/>
          <w:sz w:val="24"/>
          <w:szCs w:val="24"/>
        </w:rPr>
        <w:t>о</w:t>
      </w:r>
      <w:r w:rsidRPr="00CB4A17">
        <w:rPr>
          <w:color w:val="231F20"/>
          <w:w w:val="105"/>
          <w:sz w:val="24"/>
          <w:szCs w:val="24"/>
        </w:rPr>
        <w:t>с</w:t>
      </w:r>
      <w:r w:rsidRPr="00CB4A17">
        <w:rPr>
          <w:color w:val="231F20"/>
          <w:w w:val="112"/>
          <w:sz w:val="24"/>
          <w:szCs w:val="24"/>
        </w:rPr>
        <w:t>к</w:t>
      </w:r>
      <w:r w:rsidRPr="00CB4A17">
        <w:rPr>
          <w:color w:val="231F20"/>
          <w:w w:val="114"/>
          <w:sz w:val="24"/>
          <w:szCs w:val="24"/>
        </w:rPr>
        <w:t>и</w:t>
      </w:r>
      <w:r w:rsidRPr="00CB4A17">
        <w:rPr>
          <w:color w:val="231F20"/>
          <w:w w:val="104"/>
          <w:sz w:val="24"/>
          <w:szCs w:val="24"/>
        </w:rPr>
        <w:t xml:space="preserve">х </w:t>
      </w:r>
      <w:r w:rsidRPr="00CB4A17">
        <w:rPr>
          <w:color w:val="231F20"/>
          <w:w w:val="101"/>
          <w:sz w:val="24"/>
          <w:szCs w:val="24"/>
        </w:rPr>
        <w:t>у</w:t>
      </w:r>
      <w:r w:rsidRPr="00CB4A17">
        <w:rPr>
          <w:color w:val="231F20"/>
          <w:w w:val="111"/>
          <w:sz w:val="24"/>
          <w:szCs w:val="24"/>
        </w:rPr>
        <w:t>ч</w:t>
      </w:r>
      <w:r w:rsidRPr="00CB4A17">
        <w:rPr>
          <w:color w:val="231F20"/>
          <w:w w:val="114"/>
          <w:sz w:val="24"/>
          <w:szCs w:val="24"/>
        </w:rPr>
        <w:t>а</w:t>
      </w:r>
      <w:r w:rsidRPr="00CB4A17">
        <w:rPr>
          <w:color w:val="231F20"/>
          <w:w w:val="105"/>
          <w:sz w:val="24"/>
          <w:szCs w:val="24"/>
        </w:rPr>
        <w:t>с</w:t>
      </w:r>
      <w:r w:rsidRPr="00CB4A17">
        <w:rPr>
          <w:color w:val="231F20"/>
          <w:w w:val="114"/>
          <w:sz w:val="24"/>
          <w:szCs w:val="24"/>
        </w:rPr>
        <w:t>т</w:t>
      </w:r>
      <w:r w:rsidRPr="00CB4A17">
        <w:rPr>
          <w:color w:val="231F20"/>
          <w:w w:val="112"/>
          <w:sz w:val="24"/>
          <w:szCs w:val="24"/>
        </w:rPr>
        <w:t>к</w:t>
      </w:r>
      <w:r w:rsidRPr="00CB4A17">
        <w:rPr>
          <w:color w:val="231F20"/>
          <w:w w:val="111"/>
          <w:sz w:val="24"/>
          <w:szCs w:val="24"/>
        </w:rPr>
        <w:t>о</w:t>
      </w:r>
      <w:r w:rsidRPr="00CB4A17">
        <w:rPr>
          <w:color w:val="231F20"/>
          <w:w w:val="112"/>
          <w:sz w:val="24"/>
          <w:szCs w:val="24"/>
        </w:rPr>
        <w:t>в ф</w:t>
      </w:r>
      <w:r w:rsidRPr="00CB4A17">
        <w:rPr>
          <w:color w:val="231F20"/>
          <w:w w:val="114"/>
          <w:sz w:val="24"/>
          <w:szCs w:val="24"/>
        </w:rPr>
        <w:t>а</w:t>
      </w:r>
      <w:r w:rsidRPr="00CB4A17">
        <w:rPr>
          <w:color w:val="231F20"/>
          <w:w w:val="105"/>
          <w:sz w:val="24"/>
          <w:szCs w:val="24"/>
        </w:rPr>
        <w:t>с</w:t>
      </w:r>
      <w:r w:rsidRPr="00CB4A17">
        <w:rPr>
          <w:color w:val="231F20"/>
          <w:w w:val="114"/>
          <w:sz w:val="24"/>
          <w:szCs w:val="24"/>
        </w:rPr>
        <w:t>а</w:t>
      </w:r>
      <w:r w:rsidRPr="00CB4A17">
        <w:rPr>
          <w:color w:val="231F20"/>
          <w:w w:val="113"/>
          <w:sz w:val="24"/>
          <w:szCs w:val="24"/>
        </w:rPr>
        <w:t>д</w:t>
      </w:r>
      <w:r w:rsidRPr="00CB4A17">
        <w:rPr>
          <w:color w:val="231F20"/>
          <w:w w:val="114"/>
          <w:sz w:val="24"/>
          <w:szCs w:val="24"/>
        </w:rPr>
        <w:t>а</w:t>
      </w:r>
      <w:r w:rsidRPr="00CB4A17">
        <w:rPr>
          <w:color w:val="231F20"/>
          <w:w w:val="113"/>
          <w:sz w:val="24"/>
          <w:szCs w:val="24"/>
        </w:rPr>
        <w:t xml:space="preserve">, </w:t>
      </w:r>
      <w:r w:rsidRPr="00CB4A17">
        <w:rPr>
          <w:color w:val="231F20"/>
          <w:w w:val="105"/>
          <w:sz w:val="24"/>
          <w:szCs w:val="24"/>
        </w:rPr>
        <w:t>с</w:t>
      </w:r>
      <w:r w:rsidRPr="00CB4A17">
        <w:rPr>
          <w:color w:val="231F20"/>
          <w:w w:val="112"/>
          <w:sz w:val="24"/>
          <w:szCs w:val="24"/>
        </w:rPr>
        <w:t>в</w:t>
      </w:r>
      <w:r w:rsidRPr="00CB4A17">
        <w:rPr>
          <w:color w:val="231F20"/>
          <w:w w:val="111"/>
          <w:sz w:val="24"/>
          <w:szCs w:val="24"/>
        </w:rPr>
        <w:t>о</w:t>
      </w:r>
      <w:r w:rsidRPr="00CB4A17">
        <w:rPr>
          <w:color w:val="231F20"/>
          <w:w w:val="106"/>
          <w:sz w:val="24"/>
          <w:szCs w:val="24"/>
        </w:rPr>
        <w:t>б</w:t>
      </w:r>
      <w:r w:rsidRPr="00CB4A17">
        <w:rPr>
          <w:color w:val="231F20"/>
          <w:w w:val="111"/>
          <w:sz w:val="24"/>
          <w:szCs w:val="24"/>
        </w:rPr>
        <w:t>о</w:t>
      </w:r>
      <w:r w:rsidRPr="00CB4A17">
        <w:rPr>
          <w:color w:val="231F20"/>
          <w:w w:val="113"/>
          <w:sz w:val="24"/>
          <w:szCs w:val="24"/>
        </w:rPr>
        <w:t>д</w:t>
      </w:r>
      <w:r w:rsidRPr="00CB4A17">
        <w:rPr>
          <w:color w:val="231F20"/>
          <w:w w:val="114"/>
          <w:sz w:val="24"/>
          <w:szCs w:val="24"/>
        </w:rPr>
        <w:t>н</w:t>
      </w:r>
      <w:r w:rsidRPr="00CB4A17">
        <w:rPr>
          <w:color w:val="231F20"/>
          <w:w w:val="111"/>
          <w:sz w:val="24"/>
          <w:szCs w:val="24"/>
        </w:rPr>
        <w:t>ы</w:t>
      </w:r>
      <w:r w:rsidRPr="00CB4A17">
        <w:rPr>
          <w:color w:val="231F20"/>
          <w:w w:val="104"/>
          <w:sz w:val="24"/>
          <w:szCs w:val="24"/>
        </w:rPr>
        <w:t xml:space="preserve">х </w:t>
      </w:r>
      <w:r w:rsidRPr="00CB4A17">
        <w:rPr>
          <w:color w:val="231F20"/>
          <w:w w:val="111"/>
          <w:sz w:val="24"/>
          <w:szCs w:val="24"/>
        </w:rPr>
        <w:t>о</w:t>
      </w:r>
      <w:r w:rsidRPr="00CB4A17">
        <w:rPr>
          <w:color w:val="231F20"/>
          <w:w w:val="114"/>
          <w:sz w:val="24"/>
          <w:szCs w:val="24"/>
        </w:rPr>
        <w:t>т а</w:t>
      </w:r>
      <w:r w:rsidRPr="00CB4A17">
        <w:rPr>
          <w:color w:val="231F20"/>
          <w:w w:val="113"/>
          <w:sz w:val="24"/>
          <w:szCs w:val="24"/>
        </w:rPr>
        <w:t>р</w:t>
      </w:r>
      <w:r w:rsidRPr="00CB4A17">
        <w:rPr>
          <w:color w:val="231F20"/>
          <w:w w:val="104"/>
          <w:sz w:val="24"/>
          <w:szCs w:val="24"/>
        </w:rPr>
        <w:t>х</w:t>
      </w:r>
      <w:r w:rsidRPr="00CB4A17">
        <w:rPr>
          <w:color w:val="231F20"/>
          <w:w w:val="114"/>
          <w:sz w:val="24"/>
          <w:szCs w:val="24"/>
        </w:rPr>
        <w:t>ите</w:t>
      </w:r>
      <w:r w:rsidRPr="00CB4A17">
        <w:rPr>
          <w:color w:val="231F20"/>
          <w:w w:val="112"/>
          <w:sz w:val="24"/>
          <w:szCs w:val="24"/>
        </w:rPr>
        <w:t>к</w:t>
      </w:r>
      <w:r w:rsidRPr="00CB4A17">
        <w:rPr>
          <w:color w:val="231F20"/>
          <w:w w:val="114"/>
          <w:sz w:val="24"/>
          <w:szCs w:val="24"/>
        </w:rPr>
        <w:t>т</w:t>
      </w:r>
      <w:r w:rsidRPr="00CB4A17">
        <w:rPr>
          <w:color w:val="231F20"/>
          <w:w w:val="101"/>
          <w:sz w:val="24"/>
          <w:szCs w:val="24"/>
        </w:rPr>
        <w:t>у</w:t>
      </w:r>
      <w:r w:rsidRPr="00CB4A17">
        <w:rPr>
          <w:color w:val="231F20"/>
          <w:w w:val="113"/>
          <w:sz w:val="24"/>
          <w:szCs w:val="24"/>
        </w:rPr>
        <w:t>р</w:t>
      </w:r>
      <w:r w:rsidRPr="00CB4A17">
        <w:rPr>
          <w:color w:val="231F20"/>
          <w:w w:val="114"/>
          <w:sz w:val="24"/>
          <w:szCs w:val="24"/>
        </w:rPr>
        <w:t>н</w:t>
      </w:r>
      <w:r w:rsidRPr="00CB4A17">
        <w:rPr>
          <w:color w:val="231F20"/>
          <w:w w:val="111"/>
          <w:sz w:val="24"/>
          <w:szCs w:val="24"/>
        </w:rPr>
        <w:t>ы</w:t>
      </w:r>
      <w:r w:rsidRPr="00CB4A17">
        <w:rPr>
          <w:color w:val="231F20"/>
          <w:w w:val="104"/>
          <w:sz w:val="24"/>
          <w:szCs w:val="24"/>
        </w:rPr>
        <w:t xml:space="preserve">х </w:t>
      </w:r>
      <w:r w:rsidRPr="00CB4A17">
        <w:rPr>
          <w:color w:val="231F20"/>
          <w:w w:val="114"/>
          <w:sz w:val="24"/>
          <w:szCs w:val="24"/>
        </w:rPr>
        <w:t>э</w:t>
      </w:r>
      <w:r w:rsidRPr="00CB4A17">
        <w:rPr>
          <w:color w:val="231F20"/>
          <w:w w:val="109"/>
          <w:sz w:val="24"/>
          <w:szCs w:val="24"/>
        </w:rPr>
        <w:t>л</w:t>
      </w:r>
      <w:r w:rsidRPr="00CB4A17">
        <w:rPr>
          <w:color w:val="231F20"/>
          <w:w w:val="114"/>
          <w:sz w:val="24"/>
          <w:szCs w:val="24"/>
        </w:rPr>
        <w:t>е</w:t>
      </w:r>
      <w:r w:rsidRPr="00CB4A17">
        <w:rPr>
          <w:color w:val="231F20"/>
          <w:w w:val="116"/>
          <w:sz w:val="24"/>
          <w:szCs w:val="24"/>
        </w:rPr>
        <w:t>м</w:t>
      </w:r>
      <w:r w:rsidRPr="00CB4A17">
        <w:rPr>
          <w:color w:val="231F20"/>
          <w:w w:val="114"/>
          <w:sz w:val="24"/>
          <w:szCs w:val="24"/>
        </w:rPr>
        <w:t>ент</w:t>
      </w:r>
      <w:r w:rsidRPr="00CB4A17">
        <w:rPr>
          <w:color w:val="231F20"/>
          <w:w w:val="111"/>
          <w:sz w:val="24"/>
          <w:szCs w:val="24"/>
        </w:rPr>
        <w:t>о</w:t>
      </w:r>
      <w:r w:rsidRPr="00CB4A17">
        <w:rPr>
          <w:color w:val="231F20"/>
          <w:w w:val="112"/>
          <w:sz w:val="24"/>
          <w:szCs w:val="24"/>
        </w:rPr>
        <w:t>в</w:t>
      </w:r>
      <w:r w:rsidRPr="00CB4A17">
        <w:rPr>
          <w:color w:val="231F20"/>
          <w:w w:val="113"/>
          <w:sz w:val="24"/>
          <w:szCs w:val="24"/>
        </w:rPr>
        <w:t xml:space="preserve">, </w:t>
      </w:r>
      <w:r w:rsidRPr="00CB4A17">
        <w:rPr>
          <w:color w:val="231F20"/>
          <w:w w:val="114"/>
          <w:sz w:val="24"/>
          <w:szCs w:val="24"/>
        </w:rPr>
        <w:t>неп</w:t>
      </w:r>
      <w:r w:rsidRPr="00CB4A17">
        <w:rPr>
          <w:color w:val="231F20"/>
          <w:w w:val="111"/>
          <w:sz w:val="24"/>
          <w:szCs w:val="24"/>
        </w:rPr>
        <w:t>о</w:t>
      </w:r>
      <w:r w:rsidRPr="00CB4A17">
        <w:rPr>
          <w:color w:val="231F20"/>
          <w:w w:val="105"/>
          <w:sz w:val="24"/>
          <w:szCs w:val="24"/>
        </w:rPr>
        <w:t>с</w:t>
      </w:r>
      <w:r w:rsidRPr="00CB4A17">
        <w:rPr>
          <w:color w:val="231F20"/>
          <w:w w:val="113"/>
          <w:sz w:val="24"/>
          <w:szCs w:val="24"/>
        </w:rPr>
        <w:t>р</w:t>
      </w:r>
      <w:r w:rsidRPr="00CB4A17">
        <w:rPr>
          <w:color w:val="231F20"/>
          <w:w w:val="114"/>
          <w:sz w:val="24"/>
          <w:szCs w:val="24"/>
        </w:rPr>
        <w:t>е</w:t>
      </w:r>
      <w:r w:rsidRPr="00CB4A17">
        <w:rPr>
          <w:color w:val="231F20"/>
          <w:w w:val="113"/>
          <w:sz w:val="24"/>
          <w:szCs w:val="24"/>
        </w:rPr>
        <w:t>д</w:t>
      </w:r>
      <w:r w:rsidRPr="00CB4A17">
        <w:rPr>
          <w:color w:val="231F20"/>
          <w:w w:val="105"/>
          <w:sz w:val="24"/>
          <w:szCs w:val="24"/>
        </w:rPr>
        <w:t>с</w:t>
      </w:r>
      <w:r w:rsidRPr="00CB4A17">
        <w:rPr>
          <w:color w:val="231F20"/>
          <w:w w:val="114"/>
          <w:sz w:val="24"/>
          <w:szCs w:val="24"/>
        </w:rPr>
        <w:t>т</w:t>
      </w:r>
      <w:r w:rsidRPr="00CB4A17">
        <w:rPr>
          <w:color w:val="231F20"/>
          <w:w w:val="112"/>
          <w:sz w:val="24"/>
          <w:szCs w:val="24"/>
        </w:rPr>
        <w:t>в</w:t>
      </w:r>
      <w:r w:rsidRPr="00CB4A17">
        <w:rPr>
          <w:color w:val="231F20"/>
          <w:w w:val="114"/>
          <w:sz w:val="24"/>
          <w:szCs w:val="24"/>
        </w:rPr>
        <w:t>енн</w:t>
      </w:r>
      <w:r w:rsidRPr="00CB4A17">
        <w:rPr>
          <w:color w:val="231F20"/>
          <w:w w:val="111"/>
          <w:sz w:val="24"/>
          <w:szCs w:val="24"/>
        </w:rPr>
        <w:t xml:space="preserve">о </w:t>
      </w:r>
      <w:r w:rsidRPr="00CB4A17">
        <w:rPr>
          <w:color w:val="231F20"/>
          <w:w w:val="101"/>
          <w:sz w:val="24"/>
          <w:szCs w:val="24"/>
        </w:rPr>
        <w:t xml:space="preserve">у </w:t>
      </w:r>
      <w:r w:rsidRPr="00CB4A17">
        <w:rPr>
          <w:color w:val="231F20"/>
          <w:w w:val="112"/>
          <w:sz w:val="24"/>
          <w:szCs w:val="24"/>
        </w:rPr>
        <w:t>в</w:t>
      </w:r>
      <w:r w:rsidRPr="00CB4A17">
        <w:rPr>
          <w:color w:val="231F20"/>
          <w:w w:val="104"/>
          <w:sz w:val="24"/>
          <w:szCs w:val="24"/>
        </w:rPr>
        <w:t>х</w:t>
      </w:r>
      <w:r w:rsidRPr="00CB4A17">
        <w:rPr>
          <w:color w:val="231F20"/>
          <w:w w:val="111"/>
          <w:sz w:val="24"/>
          <w:szCs w:val="24"/>
        </w:rPr>
        <w:t>о</w:t>
      </w:r>
      <w:r w:rsidRPr="00CB4A17">
        <w:rPr>
          <w:color w:val="231F20"/>
          <w:w w:val="113"/>
          <w:sz w:val="24"/>
          <w:szCs w:val="24"/>
        </w:rPr>
        <w:t>д</w:t>
      </w:r>
      <w:r w:rsidRPr="00CB4A17">
        <w:rPr>
          <w:color w:val="231F20"/>
          <w:w w:val="114"/>
          <w:sz w:val="24"/>
          <w:szCs w:val="24"/>
        </w:rPr>
        <w:t xml:space="preserve">а </w:t>
      </w:r>
      <w:r w:rsidRPr="00CB4A17">
        <w:rPr>
          <w:color w:val="231F20"/>
          <w:w w:val="103"/>
          <w:sz w:val="24"/>
          <w:szCs w:val="24"/>
        </w:rPr>
        <w:t>(</w:t>
      </w:r>
      <w:r w:rsidRPr="00CB4A17">
        <w:rPr>
          <w:color w:val="231F20"/>
          <w:w w:val="105"/>
          <w:sz w:val="24"/>
          <w:szCs w:val="24"/>
        </w:rPr>
        <w:t>с</w:t>
      </w:r>
      <w:r w:rsidRPr="00CB4A17">
        <w:rPr>
          <w:color w:val="231F20"/>
          <w:w w:val="114"/>
          <w:sz w:val="24"/>
          <w:szCs w:val="24"/>
        </w:rPr>
        <w:t>п</w:t>
      </w:r>
      <w:r w:rsidRPr="00CB4A17">
        <w:rPr>
          <w:color w:val="231F20"/>
          <w:w w:val="113"/>
          <w:sz w:val="24"/>
          <w:szCs w:val="24"/>
        </w:rPr>
        <w:t>р</w:t>
      </w:r>
      <w:r w:rsidRPr="00CB4A17">
        <w:rPr>
          <w:color w:val="231F20"/>
          <w:w w:val="114"/>
          <w:sz w:val="24"/>
          <w:szCs w:val="24"/>
        </w:rPr>
        <w:t>а</w:t>
      </w:r>
      <w:r w:rsidRPr="00CB4A17">
        <w:rPr>
          <w:color w:val="231F20"/>
          <w:w w:val="112"/>
          <w:sz w:val="24"/>
          <w:szCs w:val="24"/>
        </w:rPr>
        <w:t>в</w:t>
      </w:r>
      <w:r w:rsidRPr="00CB4A17">
        <w:rPr>
          <w:color w:val="231F20"/>
          <w:w w:val="114"/>
          <w:sz w:val="24"/>
          <w:szCs w:val="24"/>
        </w:rPr>
        <w:t>а и</w:t>
      </w:r>
      <w:r w:rsidRPr="00CB4A17">
        <w:rPr>
          <w:color w:val="231F20"/>
          <w:w w:val="109"/>
          <w:sz w:val="24"/>
          <w:szCs w:val="24"/>
        </w:rPr>
        <w:t>л</w:t>
      </w:r>
      <w:r w:rsidRPr="00CB4A17">
        <w:rPr>
          <w:color w:val="231F20"/>
          <w:w w:val="114"/>
          <w:sz w:val="24"/>
          <w:szCs w:val="24"/>
        </w:rPr>
        <w:t xml:space="preserve">и </w:t>
      </w:r>
      <w:r w:rsidRPr="00CB4A17">
        <w:rPr>
          <w:color w:val="231F20"/>
          <w:w w:val="105"/>
          <w:sz w:val="24"/>
          <w:szCs w:val="24"/>
        </w:rPr>
        <w:t>с</w:t>
      </w:r>
      <w:r w:rsidRPr="00CB4A17">
        <w:rPr>
          <w:color w:val="231F20"/>
          <w:w w:val="109"/>
          <w:sz w:val="24"/>
          <w:szCs w:val="24"/>
        </w:rPr>
        <w:t>л</w:t>
      </w:r>
      <w:r w:rsidRPr="00CB4A17">
        <w:rPr>
          <w:color w:val="231F20"/>
          <w:w w:val="114"/>
          <w:sz w:val="24"/>
          <w:szCs w:val="24"/>
        </w:rPr>
        <w:t>е</w:t>
      </w:r>
      <w:r w:rsidRPr="00CB4A17">
        <w:rPr>
          <w:color w:val="231F20"/>
          <w:w w:val="112"/>
          <w:sz w:val="24"/>
          <w:szCs w:val="24"/>
        </w:rPr>
        <w:t>в</w:t>
      </w:r>
      <w:r w:rsidRPr="00CB4A17">
        <w:rPr>
          <w:color w:val="231F20"/>
          <w:w w:val="114"/>
          <w:sz w:val="24"/>
          <w:szCs w:val="24"/>
        </w:rPr>
        <w:t>а</w:t>
      </w:r>
      <w:r w:rsidRPr="00CB4A17">
        <w:rPr>
          <w:color w:val="231F20"/>
          <w:w w:val="103"/>
          <w:sz w:val="24"/>
          <w:szCs w:val="24"/>
        </w:rPr>
        <w:t xml:space="preserve">) </w:t>
      </w:r>
      <w:r w:rsidRPr="00CB4A17">
        <w:rPr>
          <w:color w:val="231F20"/>
          <w:w w:val="112"/>
          <w:sz w:val="24"/>
          <w:szCs w:val="24"/>
        </w:rPr>
        <w:t xml:space="preserve">в </w:t>
      </w:r>
      <w:r w:rsidRPr="00CB4A17">
        <w:rPr>
          <w:color w:val="231F20"/>
          <w:sz w:val="24"/>
          <w:szCs w:val="24"/>
        </w:rPr>
        <w:t>з</w:t>
      </w:r>
      <w:r w:rsidRPr="00CB4A17">
        <w:rPr>
          <w:color w:val="231F20"/>
          <w:w w:val="113"/>
          <w:sz w:val="24"/>
          <w:szCs w:val="24"/>
        </w:rPr>
        <w:t>д</w:t>
      </w:r>
      <w:r w:rsidRPr="00CB4A17">
        <w:rPr>
          <w:color w:val="231F20"/>
          <w:w w:val="114"/>
          <w:sz w:val="24"/>
          <w:szCs w:val="24"/>
        </w:rPr>
        <w:t>ание</w:t>
      </w:r>
      <w:r w:rsidRPr="00CB4A17">
        <w:rPr>
          <w:color w:val="231F20"/>
          <w:w w:val="113"/>
          <w:sz w:val="24"/>
          <w:szCs w:val="24"/>
        </w:rPr>
        <w:t xml:space="preserve">, </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11"/>
          <w:sz w:val="24"/>
          <w:szCs w:val="24"/>
        </w:rPr>
        <w:t>о</w:t>
      </w:r>
      <w:r w:rsidRPr="00CB4A17">
        <w:rPr>
          <w:color w:val="231F20"/>
          <w:w w:val="114"/>
          <w:sz w:val="24"/>
          <w:szCs w:val="24"/>
        </w:rPr>
        <w:t>ение</w:t>
      </w:r>
      <w:r w:rsidRPr="00CB4A17">
        <w:rPr>
          <w:color w:val="231F20"/>
          <w:w w:val="113"/>
          <w:sz w:val="24"/>
          <w:szCs w:val="24"/>
        </w:rPr>
        <w:t xml:space="preserve">, </w:t>
      </w:r>
      <w:r w:rsidRPr="00CB4A17">
        <w:rPr>
          <w:color w:val="231F20"/>
          <w:w w:val="105"/>
          <w:sz w:val="24"/>
          <w:szCs w:val="24"/>
        </w:rPr>
        <w:t>с</w:t>
      </w:r>
      <w:r w:rsidRPr="00CB4A17">
        <w:rPr>
          <w:color w:val="231F20"/>
          <w:w w:val="111"/>
          <w:sz w:val="24"/>
          <w:szCs w:val="24"/>
        </w:rPr>
        <w:t>оо</w:t>
      </w:r>
      <w:r w:rsidRPr="00CB4A17">
        <w:rPr>
          <w:color w:val="231F20"/>
          <w:w w:val="113"/>
          <w:sz w:val="24"/>
          <w:szCs w:val="24"/>
        </w:rPr>
        <w:t>р</w:t>
      </w:r>
      <w:r w:rsidRPr="00CB4A17">
        <w:rPr>
          <w:color w:val="231F20"/>
          <w:w w:val="101"/>
          <w:sz w:val="24"/>
          <w:szCs w:val="24"/>
        </w:rPr>
        <w:t>у</w:t>
      </w:r>
      <w:r w:rsidRPr="00CB4A17">
        <w:rPr>
          <w:color w:val="231F20"/>
          <w:w w:val="105"/>
          <w:sz w:val="24"/>
          <w:szCs w:val="24"/>
        </w:rPr>
        <w:t>ж</w:t>
      </w:r>
      <w:r w:rsidRPr="00CB4A17">
        <w:rPr>
          <w:color w:val="231F20"/>
          <w:w w:val="114"/>
          <w:sz w:val="24"/>
          <w:szCs w:val="24"/>
        </w:rPr>
        <w:t>ение и</w:t>
      </w:r>
      <w:r w:rsidRPr="00CB4A17">
        <w:rPr>
          <w:color w:val="231F20"/>
          <w:w w:val="109"/>
          <w:sz w:val="24"/>
          <w:szCs w:val="24"/>
        </w:rPr>
        <w:t>л</w:t>
      </w:r>
      <w:r w:rsidRPr="00CB4A17">
        <w:rPr>
          <w:color w:val="231F20"/>
          <w:w w:val="114"/>
          <w:sz w:val="24"/>
          <w:szCs w:val="24"/>
        </w:rPr>
        <w:t>и п</w:t>
      </w:r>
      <w:r w:rsidRPr="00CB4A17">
        <w:rPr>
          <w:color w:val="231F20"/>
          <w:w w:val="111"/>
          <w:sz w:val="24"/>
          <w:szCs w:val="24"/>
        </w:rPr>
        <w:t>о</w:t>
      </w:r>
      <w:r w:rsidRPr="00CB4A17">
        <w:rPr>
          <w:color w:val="231F20"/>
          <w:w w:val="116"/>
          <w:sz w:val="24"/>
          <w:szCs w:val="24"/>
        </w:rPr>
        <w:t>м</w:t>
      </w:r>
      <w:r w:rsidRPr="00CB4A17">
        <w:rPr>
          <w:color w:val="231F20"/>
          <w:w w:val="114"/>
          <w:sz w:val="24"/>
          <w:szCs w:val="24"/>
        </w:rPr>
        <w:t>е</w:t>
      </w:r>
      <w:r w:rsidRPr="00CB4A17">
        <w:rPr>
          <w:color w:val="231F20"/>
          <w:w w:val="110"/>
          <w:sz w:val="24"/>
          <w:szCs w:val="24"/>
        </w:rPr>
        <w:t>щ</w:t>
      </w:r>
      <w:r w:rsidRPr="00CB4A17">
        <w:rPr>
          <w:color w:val="231F20"/>
          <w:w w:val="114"/>
          <w:sz w:val="24"/>
          <w:szCs w:val="24"/>
        </w:rPr>
        <w:t>ение и</w:t>
      </w:r>
      <w:r w:rsidRPr="00CB4A17">
        <w:rPr>
          <w:color w:val="231F20"/>
          <w:w w:val="109"/>
          <w:sz w:val="24"/>
          <w:szCs w:val="24"/>
        </w:rPr>
        <w:t>л</w:t>
      </w:r>
      <w:r w:rsidRPr="00CB4A17">
        <w:rPr>
          <w:color w:val="231F20"/>
          <w:w w:val="114"/>
          <w:sz w:val="24"/>
          <w:szCs w:val="24"/>
        </w:rPr>
        <w:t xml:space="preserve">и на </w:t>
      </w:r>
      <w:r w:rsidRPr="00CB4A17">
        <w:rPr>
          <w:color w:val="231F20"/>
          <w:w w:val="112"/>
          <w:sz w:val="24"/>
          <w:szCs w:val="24"/>
        </w:rPr>
        <w:t>в</w:t>
      </w:r>
      <w:r w:rsidRPr="00CB4A17">
        <w:rPr>
          <w:color w:val="231F20"/>
          <w:w w:val="104"/>
          <w:sz w:val="24"/>
          <w:szCs w:val="24"/>
        </w:rPr>
        <w:t>х</w:t>
      </w:r>
      <w:r w:rsidRPr="00CB4A17">
        <w:rPr>
          <w:color w:val="231F20"/>
          <w:w w:val="111"/>
          <w:sz w:val="24"/>
          <w:szCs w:val="24"/>
        </w:rPr>
        <w:t>о</w:t>
      </w:r>
      <w:r w:rsidRPr="00CB4A17">
        <w:rPr>
          <w:color w:val="231F20"/>
          <w:w w:val="113"/>
          <w:sz w:val="24"/>
          <w:szCs w:val="24"/>
        </w:rPr>
        <w:t>д</w:t>
      </w:r>
      <w:r w:rsidRPr="00CB4A17">
        <w:rPr>
          <w:color w:val="231F20"/>
          <w:w w:val="114"/>
          <w:sz w:val="24"/>
          <w:szCs w:val="24"/>
        </w:rPr>
        <w:t>н</w:t>
      </w:r>
      <w:r w:rsidRPr="00CB4A17">
        <w:rPr>
          <w:color w:val="231F20"/>
          <w:w w:val="111"/>
          <w:sz w:val="24"/>
          <w:szCs w:val="24"/>
        </w:rPr>
        <w:t>ы</w:t>
      </w:r>
      <w:r w:rsidRPr="00CB4A17">
        <w:rPr>
          <w:color w:val="231F20"/>
          <w:w w:val="104"/>
          <w:sz w:val="24"/>
          <w:szCs w:val="24"/>
        </w:rPr>
        <w:t xml:space="preserve">х </w:t>
      </w:r>
      <w:r w:rsidRPr="00CB4A17">
        <w:rPr>
          <w:color w:val="231F20"/>
          <w:w w:val="113"/>
          <w:sz w:val="24"/>
          <w:szCs w:val="24"/>
        </w:rPr>
        <w:t>д</w:t>
      </w:r>
      <w:r w:rsidRPr="00CB4A17">
        <w:rPr>
          <w:color w:val="231F20"/>
          <w:w w:val="112"/>
          <w:sz w:val="24"/>
          <w:szCs w:val="24"/>
        </w:rPr>
        <w:t>в</w:t>
      </w:r>
      <w:r w:rsidRPr="00CB4A17">
        <w:rPr>
          <w:color w:val="231F20"/>
          <w:w w:val="114"/>
          <w:sz w:val="24"/>
          <w:szCs w:val="24"/>
        </w:rPr>
        <w:t>е</w:t>
      </w:r>
      <w:r w:rsidRPr="00CB4A17">
        <w:rPr>
          <w:color w:val="231F20"/>
          <w:w w:val="113"/>
          <w:sz w:val="24"/>
          <w:szCs w:val="24"/>
        </w:rPr>
        <w:t>р</w:t>
      </w:r>
      <w:r w:rsidRPr="00CB4A17">
        <w:rPr>
          <w:color w:val="231F20"/>
          <w:w w:val="115"/>
          <w:sz w:val="24"/>
          <w:szCs w:val="24"/>
        </w:rPr>
        <w:t>я</w:t>
      </w:r>
      <w:r w:rsidRPr="00CB4A17">
        <w:rPr>
          <w:color w:val="231F20"/>
          <w:w w:val="104"/>
          <w:sz w:val="24"/>
          <w:szCs w:val="24"/>
        </w:rPr>
        <w:t xml:space="preserve">х </w:t>
      </w:r>
      <w:r w:rsidRPr="00CB4A17">
        <w:rPr>
          <w:color w:val="231F20"/>
          <w:w w:val="112"/>
          <w:sz w:val="24"/>
          <w:szCs w:val="24"/>
        </w:rPr>
        <w:t xml:space="preserve">в </w:t>
      </w:r>
      <w:r w:rsidRPr="00CB4A17">
        <w:rPr>
          <w:color w:val="231F20"/>
          <w:w w:val="114"/>
          <w:sz w:val="24"/>
          <w:szCs w:val="24"/>
        </w:rPr>
        <w:t>п</w:t>
      </w:r>
      <w:r w:rsidRPr="00CB4A17">
        <w:rPr>
          <w:color w:val="231F20"/>
          <w:w w:val="111"/>
          <w:sz w:val="24"/>
          <w:szCs w:val="24"/>
        </w:rPr>
        <w:t>о</w:t>
      </w:r>
      <w:r w:rsidRPr="00CB4A17">
        <w:rPr>
          <w:color w:val="231F20"/>
          <w:w w:val="116"/>
          <w:sz w:val="24"/>
          <w:szCs w:val="24"/>
        </w:rPr>
        <w:t>м</w:t>
      </w:r>
      <w:r w:rsidRPr="00CB4A17">
        <w:rPr>
          <w:color w:val="231F20"/>
          <w:w w:val="114"/>
          <w:sz w:val="24"/>
          <w:szCs w:val="24"/>
        </w:rPr>
        <w:t>е</w:t>
      </w:r>
      <w:r w:rsidRPr="00CB4A17">
        <w:rPr>
          <w:color w:val="231F20"/>
          <w:w w:val="110"/>
          <w:sz w:val="24"/>
          <w:szCs w:val="24"/>
        </w:rPr>
        <w:t>щ</w:t>
      </w:r>
      <w:r w:rsidRPr="00CB4A17">
        <w:rPr>
          <w:color w:val="231F20"/>
          <w:w w:val="114"/>
          <w:sz w:val="24"/>
          <w:szCs w:val="24"/>
        </w:rPr>
        <w:t>ение</w:t>
      </w:r>
      <w:r w:rsidRPr="00CB4A17">
        <w:rPr>
          <w:color w:val="231F20"/>
          <w:w w:val="113"/>
          <w:sz w:val="24"/>
          <w:szCs w:val="24"/>
        </w:rPr>
        <w:t xml:space="preserve">, </w:t>
      </w:r>
      <w:r w:rsidRPr="00CB4A17">
        <w:rPr>
          <w:color w:val="231F20"/>
          <w:w w:val="112"/>
          <w:sz w:val="24"/>
          <w:szCs w:val="24"/>
        </w:rPr>
        <w:t>в к</w:t>
      </w:r>
      <w:r w:rsidRPr="00CB4A17">
        <w:rPr>
          <w:color w:val="231F20"/>
          <w:w w:val="111"/>
          <w:sz w:val="24"/>
          <w:szCs w:val="24"/>
        </w:rPr>
        <w:t>о</w:t>
      </w:r>
      <w:r w:rsidRPr="00CB4A17">
        <w:rPr>
          <w:color w:val="231F20"/>
          <w:w w:val="114"/>
          <w:sz w:val="24"/>
          <w:szCs w:val="24"/>
        </w:rPr>
        <w:t>т</w:t>
      </w:r>
      <w:r w:rsidRPr="00CB4A17">
        <w:rPr>
          <w:color w:val="231F20"/>
          <w:w w:val="111"/>
          <w:sz w:val="24"/>
          <w:szCs w:val="24"/>
        </w:rPr>
        <w:t>о</w:t>
      </w:r>
      <w:r w:rsidRPr="00CB4A17">
        <w:rPr>
          <w:color w:val="231F20"/>
          <w:w w:val="113"/>
          <w:sz w:val="24"/>
          <w:szCs w:val="24"/>
        </w:rPr>
        <w:t>р</w:t>
      </w:r>
      <w:r w:rsidRPr="00CB4A17">
        <w:rPr>
          <w:color w:val="231F20"/>
          <w:w w:val="111"/>
          <w:sz w:val="24"/>
          <w:szCs w:val="24"/>
        </w:rPr>
        <w:t>о</w:t>
      </w:r>
      <w:r w:rsidRPr="00CB4A17">
        <w:rPr>
          <w:color w:val="231F20"/>
          <w:w w:val="116"/>
          <w:sz w:val="24"/>
          <w:szCs w:val="24"/>
        </w:rPr>
        <w:t xml:space="preserve">м </w:t>
      </w:r>
      <w:r w:rsidRPr="00CB4A17">
        <w:rPr>
          <w:color w:val="231F20"/>
          <w:w w:val="112"/>
          <w:sz w:val="24"/>
          <w:szCs w:val="24"/>
        </w:rPr>
        <w:t>ф</w:t>
      </w:r>
      <w:r w:rsidRPr="00CB4A17">
        <w:rPr>
          <w:color w:val="231F20"/>
          <w:w w:val="114"/>
          <w:sz w:val="24"/>
          <w:szCs w:val="24"/>
        </w:rPr>
        <w:t>а</w:t>
      </w:r>
      <w:r w:rsidRPr="00CB4A17">
        <w:rPr>
          <w:color w:val="231F20"/>
          <w:w w:val="112"/>
          <w:sz w:val="24"/>
          <w:szCs w:val="24"/>
        </w:rPr>
        <w:t>к</w:t>
      </w:r>
      <w:r w:rsidRPr="00CB4A17">
        <w:rPr>
          <w:color w:val="231F20"/>
          <w:w w:val="114"/>
          <w:sz w:val="24"/>
          <w:szCs w:val="24"/>
        </w:rPr>
        <w:t>ти</w:t>
      </w:r>
      <w:r w:rsidRPr="00CB4A17">
        <w:rPr>
          <w:color w:val="231F20"/>
          <w:w w:val="111"/>
          <w:sz w:val="24"/>
          <w:szCs w:val="24"/>
        </w:rPr>
        <w:t>ч</w:t>
      </w:r>
      <w:r w:rsidRPr="00CB4A17">
        <w:rPr>
          <w:color w:val="231F20"/>
          <w:w w:val="114"/>
          <w:sz w:val="24"/>
          <w:szCs w:val="24"/>
        </w:rPr>
        <w:t>е</w:t>
      </w:r>
      <w:r w:rsidRPr="00CB4A17">
        <w:rPr>
          <w:color w:val="231F20"/>
          <w:w w:val="105"/>
          <w:sz w:val="24"/>
          <w:szCs w:val="24"/>
        </w:rPr>
        <w:t>с</w:t>
      </w:r>
      <w:r w:rsidRPr="00CB4A17">
        <w:rPr>
          <w:color w:val="231F20"/>
          <w:w w:val="112"/>
          <w:sz w:val="24"/>
          <w:szCs w:val="24"/>
        </w:rPr>
        <w:t>к</w:t>
      </w:r>
      <w:r w:rsidRPr="00CB4A17">
        <w:rPr>
          <w:color w:val="231F20"/>
          <w:w w:val="114"/>
          <w:sz w:val="24"/>
          <w:szCs w:val="24"/>
        </w:rPr>
        <w:t>и на</w:t>
      </w:r>
      <w:r w:rsidRPr="00CB4A17">
        <w:rPr>
          <w:color w:val="231F20"/>
          <w:w w:val="104"/>
          <w:sz w:val="24"/>
          <w:szCs w:val="24"/>
        </w:rPr>
        <w:t>х</w:t>
      </w:r>
      <w:r w:rsidRPr="00CB4A17">
        <w:rPr>
          <w:color w:val="231F20"/>
          <w:w w:val="111"/>
          <w:sz w:val="24"/>
          <w:szCs w:val="24"/>
        </w:rPr>
        <w:t>о</w:t>
      </w:r>
      <w:r w:rsidRPr="00CB4A17">
        <w:rPr>
          <w:color w:val="231F20"/>
          <w:w w:val="113"/>
          <w:sz w:val="24"/>
          <w:szCs w:val="24"/>
        </w:rPr>
        <w:t>д</w:t>
      </w:r>
      <w:r w:rsidRPr="00CB4A17">
        <w:rPr>
          <w:color w:val="231F20"/>
          <w:w w:val="114"/>
          <w:sz w:val="24"/>
          <w:szCs w:val="24"/>
        </w:rPr>
        <w:t>ит</w:t>
      </w:r>
      <w:r w:rsidRPr="00CB4A17">
        <w:rPr>
          <w:color w:val="231F20"/>
          <w:w w:val="105"/>
          <w:sz w:val="24"/>
          <w:szCs w:val="24"/>
        </w:rPr>
        <w:t>с</w:t>
      </w:r>
      <w:r w:rsidRPr="00CB4A17">
        <w:rPr>
          <w:color w:val="231F20"/>
          <w:w w:val="115"/>
          <w:sz w:val="24"/>
          <w:szCs w:val="24"/>
        </w:rPr>
        <w:t xml:space="preserve">я </w:t>
      </w:r>
      <w:r w:rsidRPr="00CB4A17">
        <w:rPr>
          <w:color w:val="231F20"/>
          <w:w w:val="103"/>
          <w:sz w:val="24"/>
          <w:szCs w:val="24"/>
        </w:rPr>
        <w:t>(</w:t>
      </w:r>
      <w:r w:rsidRPr="00CB4A17">
        <w:rPr>
          <w:color w:val="231F20"/>
          <w:w w:val="111"/>
          <w:sz w:val="24"/>
          <w:szCs w:val="24"/>
        </w:rPr>
        <w:t>о</w:t>
      </w:r>
      <w:r w:rsidRPr="00CB4A17">
        <w:rPr>
          <w:color w:val="231F20"/>
          <w:w w:val="105"/>
          <w:sz w:val="24"/>
          <w:szCs w:val="24"/>
        </w:rPr>
        <w:t>с</w:t>
      </w:r>
      <w:r w:rsidRPr="00CB4A17">
        <w:rPr>
          <w:color w:val="231F20"/>
          <w:w w:val="101"/>
          <w:sz w:val="24"/>
          <w:szCs w:val="24"/>
        </w:rPr>
        <w:t>у</w:t>
      </w:r>
      <w:r w:rsidRPr="00CB4A17">
        <w:rPr>
          <w:color w:val="231F20"/>
          <w:w w:val="110"/>
          <w:sz w:val="24"/>
          <w:szCs w:val="24"/>
        </w:rPr>
        <w:t>щ</w:t>
      </w:r>
      <w:r w:rsidRPr="00CB4A17">
        <w:rPr>
          <w:color w:val="231F20"/>
          <w:w w:val="114"/>
          <w:sz w:val="24"/>
          <w:szCs w:val="24"/>
        </w:rPr>
        <w:t>е</w:t>
      </w:r>
      <w:r w:rsidRPr="00CB4A17">
        <w:rPr>
          <w:color w:val="231F20"/>
          <w:w w:val="105"/>
          <w:sz w:val="24"/>
          <w:szCs w:val="24"/>
        </w:rPr>
        <w:t>с</w:t>
      </w:r>
      <w:r w:rsidRPr="00CB4A17">
        <w:rPr>
          <w:color w:val="231F20"/>
          <w:w w:val="114"/>
          <w:sz w:val="24"/>
          <w:szCs w:val="24"/>
        </w:rPr>
        <w:t>т</w:t>
      </w:r>
      <w:r w:rsidRPr="00CB4A17">
        <w:rPr>
          <w:color w:val="231F20"/>
          <w:w w:val="112"/>
          <w:sz w:val="24"/>
          <w:szCs w:val="24"/>
        </w:rPr>
        <w:t>в</w:t>
      </w:r>
      <w:r w:rsidRPr="00CB4A17">
        <w:rPr>
          <w:color w:val="231F20"/>
          <w:w w:val="109"/>
          <w:sz w:val="24"/>
          <w:szCs w:val="24"/>
        </w:rPr>
        <w:t>л</w:t>
      </w:r>
      <w:r w:rsidRPr="00CB4A17">
        <w:rPr>
          <w:color w:val="231F20"/>
          <w:w w:val="115"/>
          <w:sz w:val="24"/>
          <w:szCs w:val="24"/>
        </w:rPr>
        <w:t>я</w:t>
      </w:r>
      <w:r w:rsidRPr="00CB4A17">
        <w:rPr>
          <w:color w:val="231F20"/>
          <w:w w:val="114"/>
          <w:sz w:val="24"/>
          <w:szCs w:val="24"/>
        </w:rPr>
        <w:t xml:space="preserve">ет </w:t>
      </w:r>
      <w:r w:rsidRPr="00CB4A17">
        <w:rPr>
          <w:color w:val="231F20"/>
          <w:w w:val="113"/>
          <w:sz w:val="24"/>
          <w:szCs w:val="24"/>
        </w:rPr>
        <w:t>д</w:t>
      </w:r>
      <w:r w:rsidRPr="00CB4A17">
        <w:rPr>
          <w:color w:val="231F20"/>
          <w:w w:val="114"/>
          <w:sz w:val="24"/>
          <w:szCs w:val="24"/>
        </w:rPr>
        <w:t>е</w:t>
      </w:r>
      <w:r w:rsidRPr="00CB4A17">
        <w:rPr>
          <w:color w:val="231F20"/>
          <w:w w:val="115"/>
          <w:sz w:val="24"/>
          <w:szCs w:val="24"/>
        </w:rPr>
        <w:t>я</w:t>
      </w:r>
      <w:r w:rsidRPr="00CB4A17">
        <w:rPr>
          <w:color w:val="231F20"/>
          <w:w w:val="114"/>
          <w:sz w:val="24"/>
          <w:szCs w:val="24"/>
        </w:rPr>
        <w:t>те</w:t>
      </w:r>
      <w:r w:rsidRPr="00CB4A17">
        <w:rPr>
          <w:color w:val="231F20"/>
          <w:w w:val="109"/>
          <w:sz w:val="24"/>
          <w:szCs w:val="24"/>
        </w:rPr>
        <w:t>л</w:t>
      </w:r>
      <w:r w:rsidRPr="00CB4A17">
        <w:rPr>
          <w:color w:val="231F20"/>
          <w:w w:val="111"/>
          <w:sz w:val="24"/>
          <w:szCs w:val="24"/>
        </w:rPr>
        <w:t>ь</w:t>
      </w:r>
      <w:r w:rsidRPr="00CB4A17">
        <w:rPr>
          <w:color w:val="231F20"/>
          <w:w w:val="114"/>
          <w:sz w:val="24"/>
          <w:szCs w:val="24"/>
        </w:rPr>
        <w:t>н</w:t>
      </w:r>
      <w:r w:rsidRPr="00CB4A17">
        <w:rPr>
          <w:color w:val="231F20"/>
          <w:w w:val="111"/>
          <w:sz w:val="24"/>
          <w:szCs w:val="24"/>
        </w:rPr>
        <w:t>о</w:t>
      </w:r>
      <w:r w:rsidRPr="00CB4A17">
        <w:rPr>
          <w:color w:val="231F20"/>
          <w:w w:val="105"/>
          <w:sz w:val="24"/>
          <w:szCs w:val="24"/>
        </w:rPr>
        <w:t>с</w:t>
      </w:r>
      <w:r w:rsidRPr="00CB4A17">
        <w:rPr>
          <w:color w:val="231F20"/>
          <w:w w:val="114"/>
          <w:sz w:val="24"/>
          <w:szCs w:val="24"/>
        </w:rPr>
        <w:t>т</w:t>
      </w:r>
      <w:r w:rsidRPr="00CB4A17">
        <w:rPr>
          <w:color w:val="231F20"/>
          <w:w w:val="111"/>
          <w:sz w:val="24"/>
          <w:szCs w:val="24"/>
        </w:rPr>
        <w:t>ь</w:t>
      </w:r>
      <w:r w:rsidRPr="00CB4A17">
        <w:rPr>
          <w:color w:val="231F20"/>
          <w:w w:val="103"/>
          <w:sz w:val="24"/>
          <w:szCs w:val="24"/>
        </w:rPr>
        <w:t xml:space="preserve">) </w:t>
      </w:r>
      <w:r w:rsidRPr="00CB4A17">
        <w:rPr>
          <w:color w:val="231F20"/>
          <w:w w:val="111"/>
          <w:sz w:val="24"/>
          <w:szCs w:val="24"/>
        </w:rPr>
        <w:t>о</w:t>
      </w:r>
      <w:r w:rsidRPr="00CB4A17">
        <w:rPr>
          <w:color w:val="231F20"/>
          <w:w w:val="113"/>
          <w:sz w:val="24"/>
          <w:szCs w:val="24"/>
        </w:rPr>
        <w:t>р</w:t>
      </w:r>
      <w:r w:rsidRPr="00CB4A17">
        <w:rPr>
          <w:color w:val="231F20"/>
          <w:w w:val="105"/>
          <w:sz w:val="24"/>
          <w:szCs w:val="24"/>
        </w:rPr>
        <w:t>г</w:t>
      </w:r>
      <w:r w:rsidRPr="00CB4A17">
        <w:rPr>
          <w:color w:val="231F20"/>
          <w:w w:val="114"/>
          <w:sz w:val="24"/>
          <w:szCs w:val="24"/>
        </w:rPr>
        <w:t>ани</w:t>
      </w:r>
      <w:r w:rsidRPr="00CB4A17">
        <w:rPr>
          <w:color w:val="231F20"/>
          <w:w w:val="120"/>
          <w:sz w:val="24"/>
          <w:szCs w:val="24"/>
        </w:rPr>
        <w:t>з</w:t>
      </w:r>
      <w:r w:rsidRPr="00CB4A17">
        <w:rPr>
          <w:color w:val="231F20"/>
          <w:w w:val="114"/>
          <w:sz w:val="24"/>
          <w:szCs w:val="24"/>
        </w:rPr>
        <w:t>а</w:t>
      </w:r>
      <w:r w:rsidRPr="00CB4A17">
        <w:rPr>
          <w:color w:val="231F20"/>
          <w:w w:val="115"/>
          <w:sz w:val="24"/>
          <w:szCs w:val="24"/>
        </w:rPr>
        <w:t>ц</w:t>
      </w:r>
      <w:r w:rsidRPr="00CB4A17">
        <w:rPr>
          <w:color w:val="231F20"/>
          <w:w w:val="114"/>
          <w:sz w:val="24"/>
          <w:szCs w:val="24"/>
        </w:rPr>
        <w:t>и</w:t>
      </w:r>
      <w:r w:rsidRPr="00CB4A17">
        <w:rPr>
          <w:color w:val="231F20"/>
          <w:w w:val="115"/>
          <w:sz w:val="24"/>
          <w:szCs w:val="24"/>
        </w:rPr>
        <w:t xml:space="preserve">я </w:t>
      </w:r>
      <w:r w:rsidRPr="00CB4A17">
        <w:rPr>
          <w:color w:val="231F20"/>
          <w:w w:val="114"/>
          <w:sz w:val="24"/>
          <w:szCs w:val="24"/>
        </w:rPr>
        <w:t>и</w:t>
      </w:r>
      <w:r w:rsidRPr="00CB4A17">
        <w:rPr>
          <w:color w:val="231F20"/>
          <w:w w:val="109"/>
          <w:sz w:val="24"/>
          <w:szCs w:val="24"/>
        </w:rPr>
        <w:t>л</w:t>
      </w:r>
      <w:r w:rsidRPr="00CB4A17">
        <w:rPr>
          <w:color w:val="231F20"/>
          <w:w w:val="114"/>
          <w:sz w:val="24"/>
          <w:szCs w:val="24"/>
        </w:rPr>
        <w:t>и ин</w:t>
      </w:r>
      <w:r w:rsidRPr="00CB4A17">
        <w:rPr>
          <w:color w:val="231F20"/>
          <w:w w:val="113"/>
          <w:sz w:val="24"/>
          <w:szCs w:val="24"/>
        </w:rPr>
        <w:t>д</w:t>
      </w:r>
      <w:r w:rsidRPr="00CB4A17">
        <w:rPr>
          <w:color w:val="231F20"/>
          <w:w w:val="114"/>
          <w:sz w:val="24"/>
          <w:szCs w:val="24"/>
        </w:rPr>
        <w:t>и</w:t>
      </w:r>
      <w:r w:rsidRPr="00CB4A17">
        <w:rPr>
          <w:color w:val="231F20"/>
          <w:w w:val="112"/>
          <w:sz w:val="24"/>
          <w:szCs w:val="24"/>
        </w:rPr>
        <w:t>в</w:t>
      </w:r>
      <w:r w:rsidRPr="00CB4A17">
        <w:rPr>
          <w:color w:val="231F20"/>
          <w:w w:val="114"/>
          <w:sz w:val="24"/>
          <w:szCs w:val="24"/>
        </w:rPr>
        <w:t>и</w:t>
      </w:r>
      <w:r w:rsidRPr="00CB4A17">
        <w:rPr>
          <w:color w:val="231F20"/>
          <w:w w:val="113"/>
          <w:sz w:val="24"/>
          <w:szCs w:val="24"/>
        </w:rPr>
        <w:t>д</w:t>
      </w:r>
      <w:r w:rsidRPr="00CB4A17">
        <w:rPr>
          <w:color w:val="231F20"/>
          <w:w w:val="101"/>
          <w:sz w:val="24"/>
          <w:szCs w:val="24"/>
        </w:rPr>
        <w:t>у</w:t>
      </w:r>
      <w:r w:rsidRPr="00CB4A17">
        <w:rPr>
          <w:color w:val="231F20"/>
          <w:w w:val="114"/>
          <w:sz w:val="24"/>
          <w:szCs w:val="24"/>
        </w:rPr>
        <w:t>а</w:t>
      </w:r>
      <w:r w:rsidRPr="00CB4A17">
        <w:rPr>
          <w:color w:val="231F20"/>
          <w:w w:val="109"/>
          <w:sz w:val="24"/>
          <w:szCs w:val="24"/>
        </w:rPr>
        <w:t>л</w:t>
      </w:r>
      <w:r w:rsidRPr="00CB4A17">
        <w:rPr>
          <w:color w:val="231F20"/>
          <w:w w:val="111"/>
          <w:sz w:val="24"/>
          <w:szCs w:val="24"/>
        </w:rPr>
        <w:t>ь</w:t>
      </w:r>
      <w:r w:rsidRPr="00CB4A17">
        <w:rPr>
          <w:color w:val="231F20"/>
          <w:w w:val="114"/>
          <w:sz w:val="24"/>
          <w:szCs w:val="24"/>
        </w:rPr>
        <w:t>н</w:t>
      </w:r>
      <w:r w:rsidRPr="00CB4A17">
        <w:rPr>
          <w:color w:val="231F20"/>
          <w:w w:val="111"/>
          <w:sz w:val="24"/>
          <w:szCs w:val="24"/>
        </w:rPr>
        <w:t>ы</w:t>
      </w:r>
      <w:r w:rsidRPr="00CB4A17">
        <w:rPr>
          <w:color w:val="231F20"/>
          <w:w w:val="114"/>
          <w:sz w:val="24"/>
          <w:szCs w:val="24"/>
        </w:rPr>
        <w:t>й п</w:t>
      </w:r>
      <w:r w:rsidRPr="00CB4A17">
        <w:rPr>
          <w:color w:val="231F20"/>
          <w:w w:val="113"/>
          <w:sz w:val="24"/>
          <w:szCs w:val="24"/>
        </w:rPr>
        <w:t>р</w:t>
      </w:r>
      <w:r w:rsidRPr="00CB4A17">
        <w:rPr>
          <w:color w:val="231F20"/>
          <w:w w:val="114"/>
          <w:sz w:val="24"/>
          <w:szCs w:val="24"/>
        </w:rPr>
        <w:t>е</w:t>
      </w:r>
      <w:r w:rsidRPr="00CB4A17">
        <w:rPr>
          <w:color w:val="231F20"/>
          <w:w w:val="113"/>
          <w:sz w:val="24"/>
          <w:szCs w:val="24"/>
        </w:rPr>
        <w:t>д</w:t>
      </w:r>
      <w:r w:rsidRPr="00CB4A17">
        <w:rPr>
          <w:color w:val="231F20"/>
          <w:w w:val="114"/>
          <w:sz w:val="24"/>
          <w:szCs w:val="24"/>
        </w:rPr>
        <w:t>п</w:t>
      </w:r>
      <w:r w:rsidRPr="00CB4A17">
        <w:rPr>
          <w:color w:val="231F20"/>
          <w:w w:val="113"/>
          <w:sz w:val="24"/>
          <w:szCs w:val="24"/>
        </w:rPr>
        <w:t>р</w:t>
      </w:r>
      <w:r w:rsidRPr="00CB4A17">
        <w:rPr>
          <w:color w:val="231F20"/>
          <w:w w:val="114"/>
          <w:sz w:val="24"/>
          <w:szCs w:val="24"/>
        </w:rPr>
        <w:t>ини</w:t>
      </w:r>
      <w:r w:rsidRPr="00CB4A17">
        <w:rPr>
          <w:color w:val="231F20"/>
          <w:w w:val="116"/>
          <w:sz w:val="24"/>
          <w:szCs w:val="24"/>
        </w:rPr>
        <w:t>м</w:t>
      </w:r>
      <w:r w:rsidRPr="00CB4A17">
        <w:rPr>
          <w:color w:val="231F20"/>
          <w:w w:val="114"/>
          <w:sz w:val="24"/>
          <w:szCs w:val="24"/>
        </w:rPr>
        <w:t>ате</w:t>
      </w:r>
      <w:r w:rsidRPr="00CB4A17">
        <w:rPr>
          <w:color w:val="231F20"/>
          <w:w w:val="109"/>
          <w:sz w:val="24"/>
          <w:szCs w:val="24"/>
        </w:rPr>
        <w:t>л</w:t>
      </w:r>
      <w:r w:rsidRPr="00CB4A17">
        <w:rPr>
          <w:color w:val="231F20"/>
          <w:w w:val="111"/>
          <w:sz w:val="24"/>
          <w:szCs w:val="24"/>
        </w:rPr>
        <w:t>ь</w:t>
      </w:r>
      <w:r w:rsidRPr="00CB4A17">
        <w:rPr>
          <w:color w:val="231F20"/>
          <w:w w:val="113"/>
          <w:sz w:val="24"/>
          <w:szCs w:val="24"/>
        </w:rPr>
        <w:t xml:space="preserve">, </w:t>
      </w:r>
      <w:r w:rsidRPr="00CB4A17">
        <w:rPr>
          <w:color w:val="231F20"/>
          <w:w w:val="105"/>
          <w:sz w:val="24"/>
          <w:szCs w:val="24"/>
        </w:rPr>
        <w:t>с</w:t>
      </w:r>
      <w:r w:rsidRPr="00CB4A17">
        <w:rPr>
          <w:color w:val="231F20"/>
          <w:w w:val="112"/>
          <w:sz w:val="24"/>
          <w:szCs w:val="24"/>
        </w:rPr>
        <w:t>в</w:t>
      </w:r>
      <w:r w:rsidRPr="00CB4A17">
        <w:rPr>
          <w:color w:val="231F20"/>
          <w:w w:val="114"/>
          <w:sz w:val="24"/>
          <w:szCs w:val="24"/>
        </w:rPr>
        <w:t>е</w:t>
      </w:r>
      <w:r w:rsidRPr="00CB4A17">
        <w:rPr>
          <w:color w:val="231F20"/>
          <w:w w:val="113"/>
          <w:sz w:val="24"/>
          <w:szCs w:val="24"/>
        </w:rPr>
        <w:t>д</w:t>
      </w:r>
      <w:r w:rsidRPr="00CB4A17">
        <w:rPr>
          <w:color w:val="231F20"/>
          <w:w w:val="114"/>
          <w:sz w:val="24"/>
          <w:szCs w:val="24"/>
        </w:rPr>
        <w:t>ени</w:t>
      </w:r>
      <w:r w:rsidRPr="00CB4A17">
        <w:rPr>
          <w:color w:val="231F20"/>
          <w:w w:val="115"/>
          <w:sz w:val="24"/>
          <w:szCs w:val="24"/>
        </w:rPr>
        <w:t xml:space="preserve">я </w:t>
      </w:r>
      <w:r w:rsidRPr="00CB4A17">
        <w:rPr>
          <w:color w:val="231F20"/>
          <w:w w:val="111"/>
          <w:sz w:val="24"/>
          <w:szCs w:val="24"/>
        </w:rPr>
        <w:t xml:space="preserve">о </w:t>
      </w:r>
      <w:r w:rsidRPr="00CB4A17">
        <w:rPr>
          <w:color w:val="231F20"/>
          <w:w w:val="112"/>
          <w:sz w:val="24"/>
          <w:szCs w:val="24"/>
        </w:rPr>
        <w:t>к</w:t>
      </w:r>
      <w:r w:rsidRPr="00CB4A17">
        <w:rPr>
          <w:color w:val="231F20"/>
          <w:w w:val="111"/>
          <w:sz w:val="24"/>
          <w:szCs w:val="24"/>
        </w:rPr>
        <w:t>о</w:t>
      </w:r>
      <w:r w:rsidRPr="00CB4A17">
        <w:rPr>
          <w:color w:val="231F20"/>
          <w:w w:val="114"/>
          <w:sz w:val="24"/>
          <w:szCs w:val="24"/>
        </w:rPr>
        <w:t>т</w:t>
      </w:r>
      <w:r w:rsidRPr="00CB4A17">
        <w:rPr>
          <w:color w:val="231F20"/>
          <w:w w:val="111"/>
          <w:sz w:val="24"/>
          <w:szCs w:val="24"/>
        </w:rPr>
        <w:t>о</w:t>
      </w:r>
      <w:r w:rsidRPr="00CB4A17">
        <w:rPr>
          <w:color w:val="231F20"/>
          <w:w w:val="113"/>
          <w:sz w:val="24"/>
          <w:szCs w:val="24"/>
        </w:rPr>
        <w:t>р</w:t>
      </w:r>
      <w:r w:rsidRPr="00CB4A17">
        <w:rPr>
          <w:color w:val="231F20"/>
          <w:w w:val="111"/>
          <w:sz w:val="24"/>
          <w:szCs w:val="24"/>
        </w:rPr>
        <w:t>о</w:t>
      </w:r>
      <w:r w:rsidRPr="00CB4A17">
        <w:rPr>
          <w:color w:val="231F20"/>
          <w:w w:val="116"/>
          <w:sz w:val="24"/>
          <w:szCs w:val="24"/>
        </w:rPr>
        <w:t xml:space="preserve">м </w:t>
      </w:r>
      <w:r w:rsidRPr="00CB4A17">
        <w:rPr>
          <w:color w:val="231F20"/>
          <w:w w:val="105"/>
          <w:sz w:val="24"/>
          <w:szCs w:val="24"/>
        </w:rPr>
        <w:t>с</w:t>
      </w:r>
      <w:r w:rsidRPr="00CB4A17">
        <w:rPr>
          <w:color w:val="231F20"/>
          <w:w w:val="111"/>
          <w:sz w:val="24"/>
          <w:szCs w:val="24"/>
        </w:rPr>
        <w:t>о</w:t>
      </w:r>
      <w:r w:rsidRPr="00CB4A17">
        <w:rPr>
          <w:color w:val="231F20"/>
          <w:w w:val="113"/>
          <w:sz w:val="24"/>
          <w:szCs w:val="24"/>
        </w:rPr>
        <w:t>д</w:t>
      </w:r>
      <w:r w:rsidRPr="00CB4A17">
        <w:rPr>
          <w:color w:val="231F20"/>
          <w:w w:val="114"/>
          <w:sz w:val="24"/>
          <w:szCs w:val="24"/>
        </w:rPr>
        <w:t>е</w:t>
      </w:r>
      <w:r w:rsidRPr="00CB4A17">
        <w:rPr>
          <w:color w:val="231F20"/>
          <w:w w:val="113"/>
          <w:sz w:val="24"/>
          <w:szCs w:val="24"/>
        </w:rPr>
        <w:t>р</w:t>
      </w:r>
      <w:r w:rsidRPr="00CB4A17">
        <w:rPr>
          <w:color w:val="231F20"/>
          <w:w w:val="105"/>
          <w:sz w:val="24"/>
          <w:szCs w:val="24"/>
        </w:rPr>
        <w:t>ж</w:t>
      </w:r>
      <w:r w:rsidRPr="00CB4A17">
        <w:rPr>
          <w:color w:val="231F20"/>
          <w:w w:val="114"/>
          <w:sz w:val="24"/>
          <w:szCs w:val="24"/>
        </w:rPr>
        <w:t>ат</w:t>
      </w:r>
      <w:r w:rsidRPr="00CB4A17">
        <w:rPr>
          <w:color w:val="231F20"/>
          <w:w w:val="105"/>
          <w:sz w:val="24"/>
          <w:szCs w:val="24"/>
        </w:rPr>
        <w:t>с</w:t>
      </w:r>
      <w:r w:rsidRPr="00CB4A17">
        <w:rPr>
          <w:color w:val="231F20"/>
          <w:w w:val="115"/>
          <w:sz w:val="24"/>
          <w:szCs w:val="24"/>
        </w:rPr>
        <w:t xml:space="preserve">я </w:t>
      </w:r>
      <w:r w:rsidRPr="00CB4A17">
        <w:rPr>
          <w:color w:val="231F20"/>
          <w:w w:val="112"/>
          <w:sz w:val="24"/>
          <w:szCs w:val="24"/>
        </w:rPr>
        <w:t xml:space="preserve">в </w:t>
      </w:r>
      <w:r w:rsidRPr="00CB4A17">
        <w:rPr>
          <w:color w:val="231F20"/>
          <w:w w:val="113"/>
          <w:sz w:val="24"/>
          <w:szCs w:val="24"/>
        </w:rPr>
        <w:t>д</w:t>
      </w:r>
      <w:r w:rsidRPr="00CB4A17">
        <w:rPr>
          <w:color w:val="231F20"/>
          <w:w w:val="114"/>
          <w:sz w:val="24"/>
          <w:szCs w:val="24"/>
        </w:rPr>
        <w:t>анн</w:t>
      </w:r>
      <w:r w:rsidRPr="00CB4A17">
        <w:rPr>
          <w:color w:val="231F20"/>
          <w:w w:val="111"/>
          <w:sz w:val="24"/>
          <w:szCs w:val="24"/>
        </w:rPr>
        <w:t>о</w:t>
      </w:r>
      <w:r w:rsidRPr="00CB4A17">
        <w:rPr>
          <w:color w:val="231F20"/>
          <w:w w:val="114"/>
          <w:sz w:val="24"/>
          <w:szCs w:val="24"/>
        </w:rPr>
        <w:t>й ин</w:t>
      </w:r>
      <w:r w:rsidRPr="00CB4A17">
        <w:rPr>
          <w:color w:val="231F20"/>
          <w:w w:val="112"/>
          <w:sz w:val="24"/>
          <w:szCs w:val="24"/>
        </w:rPr>
        <w:t>ф</w:t>
      </w:r>
      <w:r w:rsidRPr="00CB4A17">
        <w:rPr>
          <w:color w:val="231F20"/>
          <w:w w:val="111"/>
          <w:sz w:val="24"/>
          <w:szCs w:val="24"/>
        </w:rPr>
        <w:t>о</w:t>
      </w:r>
      <w:r w:rsidRPr="00CB4A17">
        <w:rPr>
          <w:color w:val="231F20"/>
          <w:w w:val="113"/>
          <w:sz w:val="24"/>
          <w:szCs w:val="24"/>
        </w:rPr>
        <w:t>р</w:t>
      </w:r>
      <w:r w:rsidRPr="00CB4A17">
        <w:rPr>
          <w:color w:val="231F20"/>
          <w:w w:val="116"/>
          <w:sz w:val="24"/>
          <w:szCs w:val="24"/>
        </w:rPr>
        <w:t>м</w:t>
      </w:r>
      <w:r w:rsidRPr="00CB4A17">
        <w:rPr>
          <w:color w:val="231F20"/>
          <w:w w:val="114"/>
          <w:sz w:val="24"/>
          <w:szCs w:val="24"/>
        </w:rPr>
        <w:t>а</w:t>
      </w:r>
      <w:r w:rsidRPr="00CB4A17">
        <w:rPr>
          <w:color w:val="231F20"/>
          <w:w w:val="115"/>
          <w:sz w:val="24"/>
          <w:szCs w:val="24"/>
        </w:rPr>
        <w:t>ц</w:t>
      </w:r>
      <w:r w:rsidRPr="00CB4A17">
        <w:rPr>
          <w:color w:val="231F20"/>
          <w:w w:val="114"/>
          <w:sz w:val="24"/>
          <w:szCs w:val="24"/>
        </w:rPr>
        <w:t>и</w:t>
      </w:r>
      <w:r w:rsidRPr="00CB4A17">
        <w:rPr>
          <w:color w:val="231F20"/>
          <w:w w:val="111"/>
          <w:sz w:val="24"/>
          <w:szCs w:val="24"/>
        </w:rPr>
        <w:t>о</w:t>
      </w:r>
      <w:r w:rsidRPr="00CB4A17">
        <w:rPr>
          <w:color w:val="231F20"/>
          <w:w w:val="114"/>
          <w:sz w:val="24"/>
          <w:szCs w:val="24"/>
        </w:rPr>
        <w:t>нн</w:t>
      </w:r>
      <w:r w:rsidRPr="00CB4A17">
        <w:rPr>
          <w:color w:val="231F20"/>
          <w:w w:val="111"/>
          <w:sz w:val="24"/>
          <w:szCs w:val="24"/>
        </w:rPr>
        <w:t>о</w:t>
      </w:r>
      <w:r w:rsidRPr="00CB4A17">
        <w:rPr>
          <w:color w:val="231F20"/>
          <w:w w:val="114"/>
          <w:sz w:val="24"/>
          <w:szCs w:val="24"/>
        </w:rPr>
        <w:t xml:space="preserve">й </w:t>
      </w:r>
      <w:r w:rsidRPr="00CB4A17">
        <w:rPr>
          <w:color w:val="231F20"/>
          <w:w w:val="112"/>
          <w:sz w:val="24"/>
          <w:szCs w:val="24"/>
        </w:rPr>
        <w:t>к</w:t>
      </w:r>
      <w:r w:rsidRPr="00CB4A17">
        <w:rPr>
          <w:color w:val="231F20"/>
          <w:w w:val="111"/>
          <w:sz w:val="24"/>
          <w:szCs w:val="24"/>
        </w:rPr>
        <w:t>о</w:t>
      </w:r>
      <w:r w:rsidRPr="00CB4A17">
        <w:rPr>
          <w:color w:val="231F20"/>
          <w:w w:val="114"/>
          <w:sz w:val="24"/>
          <w:szCs w:val="24"/>
        </w:rPr>
        <w:t>н</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01"/>
          <w:sz w:val="24"/>
          <w:szCs w:val="24"/>
        </w:rPr>
        <w:t>у</w:t>
      </w:r>
      <w:r w:rsidRPr="00CB4A17">
        <w:rPr>
          <w:color w:val="231F20"/>
          <w:w w:val="112"/>
          <w:sz w:val="24"/>
          <w:szCs w:val="24"/>
        </w:rPr>
        <w:t>к</w:t>
      </w:r>
      <w:r w:rsidRPr="00CB4A17">
        <w:rPr>
          <w:color w:val="231F20"/>
          <w:w w:val="115"/>
          <w:sz w:val="24"/>
          <w:szCs w:val="24"/>
        </w:rPr>
        <w:t>ц</w:t>
      </w:r>
      <w:r w:rsidRPr="00CB4A17">
        <w:rPr>
          <w:color w:val="231F20"/>
          <w:w w:val="114"/>
          <w:sz w:val="24"/>
          <w:szCs w:val="24"/>
        </w:rPr>
        <w:t>ии</w:t>
      </w:r>
      <w:r w:rsidRPr="00CB4A17">
        <w:rPr>
          <w:color w:val="231F20"/>
          <w:w w:val="112"/>
          <w:sz w:val="24"/>
          <w:szCs w:val="24"/>
        </w:rPr>
        <w:t>.</w:t>
      </w:r>
    </w:p>
    <w:p w:rsidR="00072667" w:rsidRDefault="00072667" w:rsidP="00072667">
      <w:pPr>
        <w:jc w:val="both"/>
      </w:pPr>
    </w:p>
    <w:p w:rsidR="00072667" w:rsidRDefault="00072667" w:rsidP="00072667">
      <w:pPr>
        <w:jc w:val="both"/>
        <w:rPr>
          <w:w w:val="112"/>
          <w:sz w:val="24"/>
          <w:szCs w:val="24"/>
        </w:rPr>
      </w:pPr>
      <w:r>
        <w:rPr>
          <w:noProof/>
          <w:w w:val="112"/>
          <w:sz w:val="24"/>
          <w:szCs w:val="24"/>
          <w:lang w:eastAsia="ru-RU"/>
        </w:rPr>
        <w:lastRenderedPageBreak/>
        <w:drawing>
          <wp:anchor distT="0" distB="0" distL="18415" distR="7620" simplePos="0" relativeHeight="487645184" behindDoc="1" locked="0" layoutInCell="1" allowOverlap="1" wp14:anchorId="33186B97" wp14:editId="4AE45EA4">
            <wp:simplePos x="0" y="0"/>
            <wp:positionH relativeFrom="column">
              <wp:posOffset>875665</wp:posOffset>
            </wp:positionH>
            <wp:positionV relativeFrom="paragraph">
              <wp:posOffset>149225</wp:posOffset>
            </wp:positionV>
            <wp:extent cx="3458845" cy="2607945"/>
            <wp:effectExtent l="0" t="0" r="0" b="0"/>
            <wp:wrapTopAndBottom/>
            <wp:docPr id="22"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pic:cNvPicPr>
                      <a:picLocks noChangeAspect="1" noChangeArrowheads="1"/>
                    </pic:cNvPicPr>
                  </pic:nvPicPr>
                  <pic:blipFill>
                    <a:blip r:embed="rId45"/>
                    <a:srcRect l="-5" t="-5" r="-5" b="-5"/>
                    <a:stretch>
                      <a:fillRect/>
                    </a:stretch>
                  </pic:blipFill>
                  <pic:spPr bwMode="auto">
                    <a:xfrm>
                      <a:off x="0" y="0"/>
                      <a:ext cx="3458845" cy="2607945"/>
                    </a:xfrm>
                    <a:prstGeom prst="rect">
                      <a:avLst/>
                    </a:prstGeom>
                  </pic:spPr>
                </pic:pic>
              </a:graphicData>
            </a:graphic>
          </wp:anchor>
        </w:drawing>
      </w:r>
    </w:p>
    <w:p w:rsidR="00072667" w:rsidRDefault="00072667" w:rsidP="00072667">
      <w:pPr>
        <w:jc w:val="both"/>
        <w:rPr>
          <w:color w:val="231F20"/>
          <w:spacing w:val="-24"/>
          <w:w w:val="107"/>
          <w:sz w:val="24"/>
          <w:szCs w:val="24"/>
        </w:rPr>
      </w:pPr>
    </w:p>
    <w:p w:rsidR="00072667" w:rsidRDefault="00072667" w:rsidP="00072667">
      <w:pPr>
        <w:jc w:val="both"/>
        <w:rPr>
          <w:color w:val="231F20"/>
          <w:spacing w:val="-24"/>
          <w:w w:val="107"/>
          <w:sz w:val="24"/>
          <w:szCs w:val="24"/>
        </w:rPr>
      </w:pPr>
    </w:p>
    <w:p w:rsidR="00072667" w:rsidRPr="00CB4A17" w:rsidRDefault="00072667" w:rsidP="00072667">
      <w:pPr>
        <w:jc w:val="both"/>
      </w:pPr>
      <w:r>
        <w:rPr>
          <w:color w:val="231F20"/>
          <w:spacing w:val="-24"/>
          <w:w w:val="107"/>
          <w:sz w:val="24"/>
          <w:szCs w:val="24"/>
        </w:rPr>
        <w:tab/>
      </w:r>
      <w:r w:rsidRPr="00CB4A17">
        <w:rPr>
          <w:color w:val="231F20"/>
          <w:w w:val="107"/>
          <w:sz w:val="24"/>
          <w:szCs w:val="24"/>
        </w:rPr>
        <w:t>7</w:t>
      </w:r>
      <w:r w:rsidRPr="00CB4A17">
        <w:rPr>
          <w:color w:val="231F20"/>
          <w:w w:val="112"/>
          <w:sz w:val="24"/>
          <w:szCs w:val="24"/>
        </w:rPr>
        <w:t>.</w:t>
      </w:r>
      <w:r w:rsidRPr="00CB4A17">
        <w:rPr>
          <w:color w:val="231F20"/>
          <w:w w:val="107"/>
          <w:sz w:val="24"/>
          <w:szCs w:val="24"/>
        </w:rPr>
        <w:t>2</w:t>
      </w:r>
      <w:r w:rsidRPr="00CB4A17">
        <w:rPr>
          <w:color w:val="231F20"/>
          <w:w w:val="112"/>
          <w:sz w:val="24"/>
          <w:szCs w:val="24"/>
        </w:rPr>
        <w:t xml:space="preserve">. </w:t>
      </w:r>
      <w:r w:rsidRPr="00CB4A17">
        <w:rPr>
          <w:color w:val="231F20"/>
          <w:w w:val="92"/>
          <w:sz w:val="24"/>
          <w:szCs w:val="24"/>
        </w:rPr>
        <w:t>В</w:t>
      </w:r>
      <w:r w:rsidRPr="00CB4A17">
        <w:rPr>
          <w:color w:val="231F20"/>
          <w:w w:val="111"/>
          <w:sz w:val="24"/>
          <w:szCs w:val="24"/>
        </w:rPr>
        <w:t>ы</w:t>
      </w:r>
      <w:r w:rsidRPr="00CB4A17">
        <w:rPr>
          <w:color w:val="231F20"/>
          <w:w w:val="112"/>
          <w:sz w:val="24"/>
          <w:szCs w:val="24"/>
        </w:rPr>
        <w:t>в</w:t>
      </w:r>
      <w:r w:rsidRPr="00CB4A17">
        <w:rPr>
          <w:color w:val="231F20"/>
          <w:w w:val="114"/>
          <w:sz w:val="24"/>
          <w:szCs w:val="24"/>
        </w:rPr>
        <w:t>е</w:t>
      </w:r>
      <w:r w:rsidRPr="00CB4A17">
        <w:rPr>
          <w:color w:val="231F20"/>
          <w:w w:val="105"/>
          <w:sz w:val="24"/>
          <w:szCs w:val="24"/>
        </w:rPr>
        <w:t>с</w:t>
      </w:r>
      <w:r w:rsidRPr="00CB4A17">
        <w:rPr>
          <w:color w:val="231F20"/>
          <w:w w:val="112"/>
          <w:sz w:val="24"/>
          <w:szCs w:val="24"/>
        </w:rPr>
        <w:t>к</w:t>
      </w:r>
      <w:r w:rsidRPr="00CB4A17">
        <w:rPr>
          <w:color w:val="231F20"/>
          <w:w w:val="114"/>
          <w:sz w:val="24"/>
          <w:szCs w:val="24"/>
        </w:rPr>
        <w:t xml:space="preserve">а </w:t>
      </w:r>
      <w:r w:rsidRPr="00CB4A17">
        <w:rPr>
          <w:color w:val="231F20"/>
          <w:w w:val="116"/>
          <w:sz w:val="24"/>
          <w:szCs w:val="24"/>
        </w:rPr>
        <w:t>м</w:t>
      </w:r>
      <w:r w:rsidRPr="00CB4A17">
        <w:rPr>
          <w:color w:val="231F20"/>
          <w:w w:val="111"/>
          <w:sz w:val="24"/>
          <w:szCs w:val="24"/>
        </w:rPr>
        <w:t>о</w:t>
      </w:r>
      <w:r w:rsidRPr="00CB4A17">
        <w:rPr>
          <w:color w:val="231F20"/>
          <w:w w:val="105"/>
          <w:sz w:val="24"/>
          <w:szCs w:val="24"/>
        </w:rPr>
        <w:t>ж</w:t>
      </w:r>
      <w:r w:rsidRPr="00CB4A17">
        <w:rPr>
          <w:color w:val="231F20"/>
          <w:w w:val="114"/>
          <w:sz w:val="24"/>
          <w:szCs w:val="24"/>
        </w:rPr>
        <w:t xml:space="preserve">ет </w:t>
      </w:r>
      <w:r w:rsidRPr="00CB4A17">
        <w:rPr>
          <w:color w:val="231F20"/>
          <w:w w:val="106"/>
          <w:sz w:val="24"/>
          <w:szCs w:val="24"/>
        </w:rPr>
        <w:t>б</w:t>
      </w:r>
      <w:r w:rsidRPr="00CB4A17">
        <w:rPr>
          <w:color w:val="231F20"/>
          <w:w w:val="111"/>
          <w:sz w:val="24"/>
          <w:szCs w:val="24"/>
        </w:rPr>
        <w:t>ы</w:t>
      </w:r>
      <w:r w:rsidRPr="00CB4A17">
        <w:rPr>
          <w:color w:val="231F20"/>
          <w:w w:val="114"/>
          <w:sz w:val="24"/>
          <w:szCs w:val="24"/>
        </w:rPr>
        <w:t>т</w:t>
      </w:r>
      <w:r w:rsidRPr="00CB4A17">
        <w:rPr>
          <w:color w:val="231F20"/>
          <w:w w:val="111"/>
          <w:sz w:val="24"/>
          <w:szCs w:val="24"/>
        </w:rPr>
        <w:t xml:space="preserve">ь </w:t>
      </w:r>
      <w:r w:rsidRPr="00CB4A17">
        <w:rPr>
          <w:color w:val="231F20"/>
          <w:w w:val="113"/>
          <w:sz w:val="24"/>
          <w:szCs w:val="24"/>
        </w:rPr>
        <w:t>р</w:t>
      </w:r>
      <w:r w:rsidRPr="00CB4A17">
        <w:rPr>
          <w:color w:val="231F20"/>
          <w:w w:val="114"/>
          <w:sz w:val="24"/>
          <w:szCs w:val="24"/>
        </w:rPr>
        <w:t>а</w:t>
      </w:r>
      <w:r w:rsidRPr="00CB4A17">
        <w:rPr>
          <w:color w:val="231F20"/>
          <w:sz w:val="24"/>
          <w:szCs w:val="24"/>
        </w:rPr>
        <w:t>з</w:t>
      </w:r>
      <w:r w:rsidRPr="00CB4A17">
        <w:rPr>
          <w:color w:val="231F20"/>
          <w:w w:val="116"/>
          <w:sz w:val="24"/>
          <w:szCs w:val="24"/>
        </w:rPr>
        <w:t>м</w:t>
      </w:r>
      <w:r w:rsidRPr="00CB4A17">
        <w:rPr>
          <w:color w:val="231F20"/>
          <w:w w:val="114"/>
          <w:sz w:val="24"/>
          <w:szCs w:val="24"/>
        </w:rPr>
        <w:t>е</w:t>
      </w:r>
      <w:r w:rsidRPr="00CB4A17">
        <w:rPr>
          <w:color w:val="231F20"/>
          <w:w w:val="110"/>
          <w:sz w:val="24"/>
          <w:szCs w:val="24"/>
        </w:rPr>
        <w:t>щ</w:t>
      </w:r>
      <w:r w:rsidRPr="00CB4A17">
        <w:rPr>
          <w:color w:val="231F20"/>
          <w:w w:val="114"/>
          <w:sz w:val="24"/>
          <w:szCs w:val="24"/>
        </w:rPr>
        <w:t xml:space="preserve">ена на </w:t>
      </w:r>
      <w:r w:rsidRPr="00CB4A17">
        <w:rPr>
          <w:color w:val="231F20"/>
          <w:w w:val="113"/>
          <w:sz w:val="24"/>
          <w:szCs w:val="24"/>
        </w:rPr>
        <w:t>д</w:t>
      </w:r>
      <w:r w:rsidRPr="00CB4A17">
        <w:rPr>
          <w:color w:val="231F20"/>
          <w:w w:val="112"/>
          <w:sz w:val="24"/>
          <w:szCs w:val="24"/>
        </w:rPr>
        <w:t>в</w:t>
      </w:r>
      <w:r w:rsidRPr="00CB4A17">
        <w:rPr>
          <w:color w:val="231F20"/>
          <w:w w:val="114"/>
          <w:sz w:val="24"/>
          <w:szCs w:val="24"/>
        </w:rPr>
        <w:t>е</w:t>
      </w:r>
      <w:r w:rsidRPr="00CB4A17">
        <w:rPr>
          <w:color w:val="231F20"/>
          <w:w w:val="113"/>
          <w:sz w:val="24"/>
          <w:szCs w:val="24"/>
        </w:rPr>
        <w:t>р</w:t>
      </w:r>
      <w:r w:rsidRPr="00CB4A17">
        <w:rPr>
          <w:color w:val="231F20"/>
          <w:w w:val="115"/>
          <w:sz w:val="24"/>
          <w:szCs w:val="24"/>
        </w:rPr>
        <w:t>я</w:t>
      </w:r>
      <w:r w:rsidRPr="00CB4A17">
        <w:rPr>
          <w:color w:val="231F20"/>
          <w:w w:val="104"/>
          <w:sz w:val="24"/>
          <w:szCs w:val="24"/>
        </w:rPr>
        <w:t xml:space="preserve">х </w:t>
      </w:r>
      <w:r w:rsidRPr="00CB4A17">
        <w:rPr>
          <w:color w:val="231F20"/>
          <w:w w:val="112"/>
          <w:sz w:val="24"/>
          <w:szCs w:val="24"/>
        </w:rPr>
        <w:t>в</w:t>
      </w:r>
      <w:r w:rsidRPr="00CB4A17">
        <w:rPr>
          <w:color w:val="231F20"/>
          <w:w w:val="104"/>
          <w:sz w:val="24"/>
          <w:szCs w:val="24"/>
        </w:rPr>
        <w:t>х</w:t>
      </w:r>
      <w:r w:rsidRPr="00CB4A17">
        <w:rPr>
          <w:color w:val="231F20"/>
          <w:w w:val="111"/>
          <w:sz w:val="24"/>
          <w:szCs w:val="24"/>
        </w:rPr>
        <w:t>о</w:t>
      </w:r>
      <w:r w:rsidRPr="00CB4A17">
        <w:rPr>
          <w:color w:val="231F20"/>
          <w:w w:val="113"/>
          <w:sz w:val="24"/>
          <w:szCs w:val="24"/>
        </w:rPr>
        <w:t>д</w:t>
      </w:r>
      <w:r w:rsidRPr="00CB4A17">
        <w:rPr>
          <w:color w:val="231F20"/>
          <w:w w:val="114"/>
          <w:sz w:val="24"/>
          <w:szCs w:val="24"/>
        </w:rPr>
        <w:t>н</w:t>
      </w:r>
      <w:r w:rsidRPr="00CB4A17">
        <w:rPr>
          <w:color w:val="231F20"/>
          <w:w w:val="111"/>
          <w:sz w:val="24"/>
          <w:szCs w:val="24"/>
        </w:rPr>
        <w:t>ы</w:t>
      </w:r>
      <w:r w:rsidRPr="00CB4A17">
        <w:rPr>
          <w:color w:val="231F20"/>
          <w:w w:val="104"/>
          <w:sz w:val="24"/>
          <w:szCs w:val="24"/>
        </w:rPr>
        <w:t xml:space="preserve">х </w:t>
      </w:r>
      <w:r w:rsidRPr="00CB4A17">
        <w:rPr>
          <w:color w:val="231F20"/>
          <w:w w:val="105"/>
          <w:sz w:val="24"/>
          <w:szCs w:val="24"/>
        </w:rPr>
        <w:t>г</w:t>
      </w:r>
      <w:r w:rsidRPr="00CB4A17">
        <w:rPr>
          <w:color w:val="231F20"/>
          <w:w w:val="113"/>
          <w:sz w:val="24"/>
          <w:szCs w:val="24"/>
        </w:rPr>
        <w:t>р</w:t>
      </w:r>
      <w:r w:rsidRPr="00CB4A17">
        <w:rPr>
          <w:color w:val="231F20"/>
          <w:w w:val="101"/>
          <w:sz w:val="24"/>
          <w:szCs w:val="24"/>
        </w:rPr>
        <w:t>у</w:t>
      </w:r>
      <w:r w:rsidRPr="00CB4A17">
        <w:rPr>
          <w:color w:val="231F20"/>
          <w:w w:val="114"/>
          <w:sz w:val="24"/>
          <w:szCs w:val="24"/>
        </w:rPr>
        <w:t>пп</w:t>
      </w:r>
      <w:r w:rsidRPr="00CB4A17">
        <w:rPr>
          <w:color w:val="231F20"/>
          <w:w w:val="113"/>
          <w:sz w:val="24"/>
          <w:szCs w:val="24"/>
        </w:rPr>
        <w:t xml:space="preserve">, </w:t>
      </w:r>
      <w:r w:rsidRPr="00CB4A17">
        <w:rPr>
          <w:color w:val="231F20"/>
          <w:w w:val="112"/>
          <w:sz w:val="24"/>
          <w:szCs w:val="24"/>
        </w:rPr>
        <w:t xml:space="preserve">в </w:t>
      </w:r>
      <w:r w:rsidRPr="00CB4A17">
        <w:rPr>
          <w:color w:val="231F20"/>
          <w:w w:val="114"/>
          <w:sz w:val="24"/>
          <w:szCs w:val="24"/>
        </w:rPr>
        <w:t>т</w:t>
      </w:r>
      <w:r w:rsidRPr="00CB4A17">
        <w:rPr>
          <w:color w:val="231F20"/>
          <w:w w:val="111"/>
          <w:sz w:val="24"/>
          <w:szCs w:val="24"/>
        </w:rPr>
        <w:t>о</w:t>
      </w:r>
      <w:r w:rsidRPr="00CB4A17">
        <w:rPr>
          <w:color w:val="231F20"/>
          <w:w w:val="116"/>
          <w:sz w:val="24"/>
          <w:szCs w:val="24"/>
        </w:rPr>
        <w:t xml:space="preserve">м </w:t>
      </w:r>
      <w:r w:rsidRPr="00CB4A17">
        <w:rPr>
          <w:color w:val="231F20"/>
          <w:w w:val="111"/>
          <w:sz w:val="24"/>
          <w:szCs w:val="24"/>
        </w:rPr>
        <w:t>ч</w:t>
      </w:r>
      <w:r w:rsidRPr="00CB4A17">
        <w:rPr>
          <w:color w:val="231F20"/>
          <w:w w:val="114"/>
          <w:sz w:val="24"/>
          <w:szCs w:val="24"/>
        </w:rPr>
        <w:t>и</w:t>
      </w:r>
      <w:r w:rsidRPr="00CB4A17">
        <w:rPr>
          <w:color w:val="231F20"/>
          <w:w w:val="105"/>
          <w:sz w:val="24"/>
          <w:szCs w:val="24"/>
        </w:rPr>
        <w:t>с</w:t>
      </w:r>
      <w:r w:rsidRPr="00CB4A17">
        <w:rPr>
          <w:color w:val="231F20"/>
          <w:w w:val="109"/>
          <w:sz w:val="24"/>
          <w:szCs w:val="24"/>
        </w:rPr>
        <w:t>л</w:t>
      </w:r>
      <w:r w:rsidRPr="00CB4A17">
        <w:rPr>
          <w:color w:val="231F20"/>
          <w:w w:val="114"/>
          <w:sz w:val="24"/>
          <w:szCs w:val="24"/>
        </w:rPr>
        <w:t xml:space="preserve">е </w:t>
      </w:r>
      <w:r w:rsidRPr="00CB4A17">
        <w:rPr>
          <w:color w:val="231F20"/>
          <w:w w:val="116"/>
          <w:sz w:val="24"/>
          <w:szCs w:val="24"/>
        </w:rPr>
        <w:t>м</w:t>
      </w:r>
      <w:r w:rsidRPr="00CB4A17">
        <w:rPr>
          <w:color w:val="231F20"/>
          <w:w w:val="114"/>
          <w:sz w:val="24"/>
          <w:szCs w:val="24"/>
        </w:rPr>
        <w:t>ет</w:t>
      </w:r>
      <w:r w:rsidRPr="00CB4A17">
        <w:rPr>
          <w:color w:val="231F20"/>
          <w:w w:val="111"/>
          <w:sz w:val="24"/>
          <w:szCs w:val="24"/>
        </w:rPr>
        <w:t>о</w:t>
      </w:r>
      <w:r w:rsidRPr="00CB4A17">
        <w:rPr>
          <w:color w:val="231F20"/>
          <w:w w:val="113"/>
          <w:sz w:val="24"/>
          <w:szCs w:val="24"/>
        </w:rPr>
        <w:t>д</w:t>
      </w:r>
      <w:r w:rsidRPr="00CB4A17">
        <w:rPr>
          <w:color w:val="231F20"/>
          <w:w w:val="111"/>
          <w:sz w:val="24"/>
          <w:szCs w:val="24"/>
        </w:rPr>
        <w:t>о</w:t>
      </w:r>
      <w:r w:rsidRPr="00CB4A17">
        <w:rPr>
          <w:color w:val="231F20"/>
          <w:w w:val="116"/>
          <w:sz w:val="24"/>
          <w:szCs w:val="24"/>
        </w:rPr>
        <w:t xml:space="preserve">м </w:t>
      </w:r>
      <w:r w:rsidRPr="00CB4A17">
        <w:rPr>
          <w:color w:val="231F20"/>
          <w:w w:val="114"/>
          <w:sz w:val="24"/>
          <w:szCs w:val="24"/>
        </w:rPr>
        <w:t>нане</w:t>
      </w:r>
      <w:r w:rsidRPr="00CB4A17">
        <w:rPr>
          <w:color w:val="231F20"/>
          <w:w w:val="105"/>
          <w:sz w:val="24"/>
          <w:szCs w:val="24"/>
        </w:rPr>
        <w:t>с</w:t>
      </w:r>
      <w:r w:rsidRPr="00CB4A17">
        <w:rPr>
          <w:color w:val="231F20"/>
          <w:w w:val="114"/>
          <w:sz w:val="24"/>
          <w:szCs w:val="24"/>
        </w:rPr>
        <w:t>ени</w:t>
      </w:r>
      <w:r w:rsidRPr="00CB4A17">
        <w:rPr>
          <w:color w:val="231F20"/>
          <w:w w:val="115"/>
          <w:sz w:val="24"/>
          <w:szCs w:val="24"/>
        </w:rPr>
        <w:t xml:space="preserve">я </w:t>
      </w:r>
      <w:r w:rsidRPr="00CB4A17">
        <w:rPr>
          <w:color w:val="231F20"/>
          <w:w w:val="114"/>
          <w:sz w:val="24"/>
          <w:szCs w:val="24"/>
        </w:rPr>
        <w:t>т</w:t>
      </w:r>
      <w:r w:rsidRPr="00CB4A17">
        <w:rPr>
          <w:color w:val="231F20"/>
          <w:w w:val="113"/>
          <w:sz w:val="24"/>
          <w:szCs w:val="24"/>
        </w:rPr>
        <w:t>р</w:t>
      </w:r>
      <w:r w:rsidRPr="00CB4A17">
        <w:rPr>
          <w:color w:val="231F20"/>
          <w:w w:val="114"/>
          <w:sz w:val="24"/>
          <w:szCs w:val="24"/>
        </w:rPr>
        <w:t>а</w:t>
      </w:r>
      <w:r w:rsidRPr="00CB4A17">
        <w:rPr>
          <w:color w:val="231F20"/>
          <w:w w:val="112"/>
          <w:sz w:val="24"/>
          <w:szCs w:val="24"/>
        </w:rPr>
        <w:t>ф</w:t>
      </w:r>
      <w:r w:rsidRPr="00CB4A17">
        <w:rPr>
          <w:color w:val="231F20"/>
          <w:w w:val="114"/>
          <w:sz w:val="24"/>
          <w:szCs w:val="24"/>
        </w:rPr>
        <w:t>а</w:t>
      </w:r>
      <w:r w:rsidRPr="00CB4A17">
        <w:rPr>
          <w:color w:val="231F20"/>
          <w:w w:val="113"/>
          <w:sz w:val="24"/>
          <w:szCs w:val="24"/>
        </w:rPr>
        <w:t>р</w:t>
      </w:r>
      <w:r w:rsidRPr="00CB4A17">
        <w:rPr>
          <w:color w:val="231F20"/>
          <w:w w:val="114"/>
          <w:sz w:val="24"/>
          <w:szCs w:val="24"/>
        </w:rPr>
        <w:t>етн</w:t>
      </w:r>
      <w:r w:rsidRPr="00CB4A17">
        <w:rPr>
          <w:color w:val="231F20"/>
          <w:w w:val="111"/>
          <w:sz w:val="24"/>
          <w:szCs w:val="24"/>
        </w:rPr>
        <w:t>о</w:t>
      </w:r>
      <w:r w:rsidRPr="00CB4A17">
        <w:rPr>
          <w:color w:val="231F20"/>
          <w:w w:val="114"/>
          <w:sz w:val="24"/>
          <w:szCs w:val="24"/>
        </w:rPr>
        <w:t>й пе</w:t>
      </w:r>
      <w:r w:rsidRPr="00CB4A17">
        <w:rPr>
          <w:color w:val="231F20"/>
          <w:w w:val="111"/>
          <w:sz w:val="24"/>
          <w:szCs w:val="24"/>
        </w:rPr>
        <w:t>ч</w:t>
      </w:r>
      <w:r w:rsidRPr="00CB4A17">
        <w:rPr>
          <w:color w:val="231F20"/>
          <w:w w:val="114"/>
          <w:sz w:val="24"/>
          <w:szCs w:val="24"/>
        </w:rPr>
        <w:t>ати и</w:t>
      </w:r>
      <w:r w:rsidRPr="00CB4A17">
        <w:rPr>
          <w:color w:val="231F20"/>
          <w:w w:val="109"/>
          <w:sz w:val="24"/>
          <w:szCs w:val="24"/>
        </w:rPr>
        <w:t>л</w:t>
      </w:r>
      <w:r w:rsidRPr="00CB4A17">
        <w:rPr>
          <w:color w:val="231F20"/>
          <w:w w:val="114"/>
          <w:sz w:val="24"/>
          <w:szCs w:val="24"/>
        </w:rPr>
        <w:t>и ин</w:t>
      </w:r>
      <w:r w:rsidRPr="00CB4A17">
        <w:rPr>
          <w:color w:val="231F20"/>
          <w:w w:val="111"/>
          <w:sz w:val="24"/>
          <w:szCs w:val="24"/>
        </w:rPr>
        <w:t>ы</w:t>
      </w:r>
      <w:r w:rsidRPr="00CB4A17">
        <w:rPr>
          <w:color w:val="231F20"/>
          <w:w w:val="116"/>
          <w:sz w:val="24"/>
          <w:szCs w:val="24"/>
        </w:rPr>
        <w:t>м</w:t>
      </w:r>
      <w:r w:rsidRPr="00CB4A17">
        <w:rPr>
          <w:color w:val="231F20"/>
          <w:w w:val="114"/>
          <w:sz w:val="24"/>
          <w:szCs w:val="24"/>
        </w:rPr>
        <w:t>и ана</w:t>
      </w:r>
      <w:r w:rsidRPr="00CB4A17">
        <w:rPr>
          <w:color w:val="231F20"/>
          <w:w w:val="109"/>
          <w:sz w:val="24"/>
          <w:szCs w:val="24"/>
        </w:rPr>
        <w:t>л</w:t>
      </w:r>
      <w:r w:rsidRPr="00CB4A17">
        <w:rPr>
          <w:color w:val="231F20"/>
          <w:w w:val="111"/>
          <w:sz w:val="24"/>
          <w:szCs w:val="24"/>
        </w:rPr>
        <w:t>о</w:t>
      </w:r>
      <w:r w:rsidRPr="00CB4A17">
        <w:rPr>
          <w:color w:val="231F20"/>
          <w:w w:val="105"/>
          <w:sz w:val="24"/>
          <w:szCs w:val="24"/>
        </w:rPr>
        <w:t>г</w:t>
      </w:r>
      <w:r w:rsidRPr="00CB4A17">
        <w:rPr>
          <w:color w:val="231F20"/>
          <w:w w:val="114"/>
          <w:sz w:val="24"/>
          <w:szCs w:val="24"/>
        </w:rPr>
        <w:t>и</w:t>
      </w:r>
      <w:r w:rsidRPr="00CB4A17">
        <w:rPr>
          <w:color w:val="231F20"/>
          <w:w w:val="111"/>
          <w:sz w:val="24"/>
          <w:szCs w:val="24"/>
        </w:rPr>
        <w:t>ч</w:t>
      </w:r>
      <w:r w:rsidRPr="00CB4A17">
        <w:rPr>
          <w:color w:val="231F20"/>
          <w:w w:val="114"/>
          <w:sz w:val="24"/>
          <w:szCs w:val="24"/>
        </w:rPr>
        <w:t>н</w:t>
      </w:r>
      <w:r w:rsidRPr="00CB4A17">
        <w:rPr>
          <w:color w:val="231F20"/>
          <w:w w:val="111"/>
          <w:sz w:val="24"/>
          <w:szCs w:val="24"/>
        </w:rPr>
        <w:t>ы</w:t>
      </w:r>
      <w:r w:rsidRPr="00CB4A17">
        <w:rPr>
          <w:color w:val="231F20"/>
          <w:w w:val="116"/>
          <w:sz w:val="24"/>
          <w:szCs w:val="24"/>
        </w:rPr>
        <w:t>м</w:t>
      </w:r>
      <w:r w:rsidRPr="00CB4A17">
        <w:rPr>
          <w:color w:val="231F20"/>
          <w:w w:val="114"/>
          <w:sz w:val="24"/>
          <w:szCs w:val="24"/>
        </w:rPr>
        <w:t xml:space="preserve">и </w:t>
      </w:r>
      <w:r w:rsidRPr="00CB4A17">
        <w:rPr>
          <w:color w:val="231F20"/>
          <w:w w:val="116"/>
          <w:sz w:val="24"/>
          <w:szCs w:val="24"/>
        </w:rPr>
        <w:t>м</w:t>
      </w:r>
      <w:r w:rsidRPr="00CB4A17">
        <w:rPr>
          <w:color w:val="231F20"/>
          <w:w w:val="114"/>
          <w:sz w:val="24"/>
          <w:szCs w:val="24"/>
        </w:rPr>
        <w:t>ет</w:t>
      </w:r>
      <w:r w:rsidRPr="00CB4A17">
        <w:rPr>
          <w:color w:val="231F20"/>
          <w:w w:val="111"/>
          <w:sz w:val="24"/>
          <w:szCs w:val="24"/>
        </w:rPr>
        <w:t>о</w:t>
      </w:r>
      <w:r w:rsidRPr="00CB4A17">
        <w:rPr>
          <w:color w:val="231F20"/>
          <w:w w:val="113"/>
          <w:sz w:val="24"/>
          <w:szCs w:val="24"/>
        </w:rPr>
        <w:t>д</w:t>
      </w:r>
      <w:r w:rsidRPr="00CB4A17">
        <w:rPr>
          <w:color w:val="231F20"/>
          <w:w w:val="114"/>
          <w:sz w:val="24"/>
          <w:szCs w:val="24"/>
        </w:rPr>
        <w:t>а</w:t>
      </w:r>
      <w:r w:rsidRPr="00CB4A17">
        <w:rPr>
          <w:color w:val="231F20"/>
          <w:w w:val="116"/>
          <w:sz w:val="24"/>
          <w:szCs w:val="24"/>
        </w:rPr>
        <w:t>м</w:t>
      </w:r>
      <w:r w:rsidRPr="00CB4A17">
        <w:rPr>
          <w:color w:val="231F20"/>
          <w:w w:val="114"/>
          <w:sz w:val="24"/>
          <w:szCs w:val="24"/>
        </w:rPr>
        <w:t xml:space="preserve">и на </w:t>
      </w:r>
      <w:r w:rsidRPr="00CB4A17">
        <w:rPr>
          <w:color w:val="231F20"/>
          <w:w w:val="111"/>
          <w:sz w:val="24"/>
          <w:szCs w:val="24"/>
        </w:rPr>
        <w:t>о</w:t>
      </w:r>
      <w:r w:rsidRPr="00CB4A17">
        <w:rPr>
          <w:color w:val="231F20"/>
          <w:w w:val="105"/>
          <w:sz w:val="24"/>
          <w:szCs w:val="24"/>
        </w:rPr>
        <w:t>с</w:t>
      </w:r>
      <w:r w:rsidRPr="00CB4A17">
        <w:rPr>
          <w:color w:val="231F20"/>
          <w:w w:val="114"/>
          <w:sz w:val="24"/>
          <w:szCs w:val="24"/>
        </w:rPr>
        <w:t>те</w:t>
      </w:r>
      <w:r w:rsidRPr="00CB4A17">
        <w:rPr>
          <w:color w:val="231F20"/>
          <w:w w:val="112"/>
          <w:sz w:val="24"/>
          <w:szCs w:val="24"/>
        </w:rPr>
        <w:t>к</w:t>
      </w:r>
      <w:r w:rsidRPr="00CB4A17">
        <w:rPr>
          <w:color w:val="231F20"/>
          <w:w w:val="109"/>
          <w:sz w:val="24"/>
          <w:szCs w:val="24"/>
        </w:rPr>
        <w:t>л</w:t>
      </w:r>
      <w:r w:rsidRPr="00CB4A17">
        <w:rPr>
          <w:color w:val="231F20"/>
          <w:w w:val="114"/>
          <w:sz w:val="24"/>
          <w:szCs w:val="24"/>
        </w:rPr>
        <w:t xml:space="preserve">ение </w:t>
      </w:r>
      <w:r w:rsidRPr="00CB4A17">
        <w:rPr>
          <w:color w:val="231F20"/>
          <w:w w:val="113"/>
          <w:sz w:val="24"/>
          <w:szCs w:val="24"/>
        </w:rPr>
        <w:t>д</w:t>
      </w:r>
      <w:r w:rsidRPr="00CB4A17">
        <w:rPr>
          <w:color w:val="231F20"/>
          <w:w w:val="112"/>
          <w:sz w:val="24"/>
          <w:szCs w:val="24"/>
        </w:rPr>
        <w:t>в</w:t>
      </w:r>
      <w:r w:rsidRPr="00CB4A17">
        <w:rPr>
          <w:color w:val="231F20"/>
          <w:w w:val="114"/>
          <w:sz w:val="24"/>
          <w:szCs w:val="24"/>
        </w:rPr>
        <w:t>е</w:t>
      </w:r>
      <w:r w:rsidRPr="00CB4A17">
        <w:rPr>
          <w:color w:val="231F20"/>
          <w:w w:val="113"/>
          <w:sz w:val="24"/>
          <w:szCs w:val="24"/>
        </w:rPr>
        <w:t>р</w:t>
      </w:r>
      <w:r w:rsidRPr="00CB4A17">
        <w:rPr>
          <w:color w:val="231F20"/>
          <w:w w:val="114"/>
          <w:sz w:val="24"/>
          <w:szCs w:val="24"/>
        </w:rPr>
        <w:t>ей</w:t>
      </w:r>
      <w:r w:rsidRPr="00CB4A17">
        <w:rPr>
          <w:color w:val="231F20"/>
          <w:w w:val="112"/>
          <w:sz w:val="24"/>
          <w:szCs w:val="24"/>
        </w:rPr>
        <w:t xml:space="preserve">. </w:t>
      </w:r>
      <w:r w:rsidRPr="00CB4A17">
        <w:rPr>
          <w:color w:val="231F20"/>
          <w:w w:val="98"/>
          <w:sz w:val="24"/>
          <w:szCs w:val="24"/>
        </w:rPr>
        <w:t>М</w:t>
      </w:r>
      <w:r w:rsidRPr="00CB4A17">
        <w:rPr>
          <w:color w:val="231F20"/>
          <w:w w:val="114"/>
          <w:sz w:val="24"/>
          <w:szCs w:val="24"/>
        </w:rPr>
        <w:t>а</w:t>
      </w:r>
      <w:r w:rsidRPr="00CB4A17">
        <w:rPr>
          <w:color w:val="231F20"/>
          <w:w w:val="112"/>
          <w:sz w:val="24"/>
          <w:szCs w:val="24"/>
        </w:rPr>
        <w:t>к</w:t>
      </w:r>
      <w:r w:rsidRPr="00CB4A17">
        <w:rPr>
          <w:color w:val="231F20"/>
          <w:w w:val="105"/>
          <w:sz w:val="24"/>
          <w:szCs w:val="24"/>
        </w:rPr>
        <w:t>с</w:t>
      </w:r>
      <w:r w:rsidRPr="00CB4A17">
        <w:rPr>
          <w:color w:val="231F20"/>
          <w:w w:val="114"/>
          <w:sz w:val="24"/>
          <w:szCs w:val="24"/>
        </w:rPr>
        <w:t>и</w:t>
      </w:r>
      <w:r w:rsidRPr="00CB4A17">
        <w:rPr>
          <w:color w:val="231F20"/>
          <w:w w:val="116"/>
          <w:sz w:val="24"/>
          <w:szCs w:val="24"/>
        </w:rPr>
        <w:t>м</w:t>
      </w:r>
      <w:r w:rsidRPr="00CB4A17">
        <w:rPr>
          <w:color w:val="231F20"/>
          <w:w w:val="114"/>
          <w:sz w:val="24"/>
          <w:szCs w:val="24"/>
        </w:rPr>
        <w:t>а</w:t>
      </w:r>
      <w:r w:rsidRPr="00CB4A17">
        <w:rPr>
          <w:color w:val="231F20"/>
          <w:w w:val="109"/>
          <w:sz w:val="24"/>
          <w:szCs w:val="24"/>
        </w:rPr>
        <w:t>л</w:t>
      </w:r>
      <w:r w:rsidRPr="00CB4A17">
        <w:rPr>
          <w:color w:val="231F20"/>
          <w:w w:val="111"/>
          <w:sz w:val="24"/>
          <w:szCs w:val="24"/>
        </w:rPr>
        <w:t>ь</w:t>
      </w:r>
      <w:r w:rsidRPr="00CB4A17">
        <w:rPr>
          <w:color w:val="231F20"/>
          <w:w w:val="114"/>
          <w:sz w:val="24"/>
          <w:szCs w:val="24"/>
        </w:rPr>
        <w:t>н</w:t>
      </w:r>
      <w:r w:rsidRPr="00CB4A17">
        <w:rPr>
          <w:color w:val="231F20"/>
          <w:w w:val="111"/>
          <w:sz w:val="24"/>
          <w:szCs w:val="24"/>
        </w:rPr>
        <w:t>ы</w:t>
      </w:r>
      <w:r w:rsidRPr="00CB4A17">
        <w:rPr>
          <w:color w:val="231F20"/>
          <w:w w:val="114"/>
          <w:sz w:val="24"/>
          <w:szCs w:val="24"/>
        </w:rPr>
        <w:t xml:space="preserve">й </w:t>
      </w:r>
      <w:r w:rsidRPr="00CB4A17">
        <w:rPr>
          <w:color w:val="231F20"/>
          <w:w w:val="113"/>
          <w:sz w:val="24"/>
          <w:szCs w:val="24"/>
        </w:rPr>
        <w:t>р</w:t>
      </w:r>
      <w:r w:rsidRPr="00CB4A17">
        <w:rPr>
          <w:color w:val="231F20"/>
          <w:w w:val="114"/>
          <w:sz w:val="24"/>
          <w:szCs w:val="24"/>
        </w:rPr>
        <w:t>а</w:t>
      </w:r>
      <w:r w:rsidRPr="00CB4A17">
        <w:rPr>
          <w:color w:val="231F20"/>
          <w:sz w:val="24"/>
          <w:szCs w:val="24"/>
        </w:rPr>
        <w:t>з</w:t>
      </w:r>
      <w:r w:rsidRPr="00CB4A17">
        <w:rPr>
          <w:color w:val="231F20"/>
          <w:w w:val="116"/>
          <w:sz w:val="24"/>
          <w:szCs w:val="24"/>
        </w:rPr>
        <w:t>м</w:t>
      </w:r>
      <w:r w:rsidRPr="00CB4A17">
        <w:rPr>
          <w:color w:val="231F20"/>
          <w:w w:val="114"/>
          <w:sz w:val="24"/>
          <w:szCs w:val="24"/>
        </w:rPr>
        <w:t>е</w:t>
      </w:r>
      <w:r w:rsidRPr="00CB4A17">
        <w:rPr>
          <w:color w:val="231F20"/>
          <w:w w:val="113"/>
          <w:sz w:val="24"/>
          <w:szCs w:val="24"/>
        </w:rPr>
        <w:t>р д</w:t>
      </w:r>
      <w:r w:rsidRPr="00CB4A17">
        <w:rPr>
          <w:color w:val="231F20"/>
          <w:w w:val="114"/>
          <w:sz w:val="24"/>
          <w:szCs w:val="24"/>
        </w:rPr>
        <w:t>анн</w:t>
      </w:r>
      <w:r w:rsidRPr="00CB4A17">
        <w:rPr>
          <w:color w:val="231F20"/>
          <w:w w:val="111"/>
          <w:sz w:val="24"/>
          <w:szCs w:val="24"/>
        </w:rPr>
        <w:t>ы</w:t>
      </w:r>
      <w:r w:rsidRPr="00CB4A17">
        <w:rPr>
          <w:color w:val="231F20"/>
          <w:w w:val="104"/>
          <w:sz w:val="24"/>
          <w:szCs w:val="24"/>
        </w:rPr>
        <w:t xml:space="preserve">х </w:t>
      </w:r>
      <w:r w:rsidRPr="00CB4A17">
        <w:rPr>
          <w:color w:val="231F20"/>
          <w:w w:val="112"/>
          <w:sz w:val="24"/>
          <w:szCs w:val="24"/>
        </w:rPr>
        <w:t>в</w:t>
      </w:r>
      <w:r w:rsidRPr="00CB4A17">
        <w:rPr>
          <w:color w:val="231F20"/>
          <w:w w:val="111"/>
          <w:sz w:val="24"/>
          <w:szCs w:val="24"/>
        </w:rPr>
        <w:t>ы</w:t>
      </w:r>
      <w:r w:rsidRPr="00CB4A17">
        <w:rPr>
          <w:color w:val="231F20"/>
          <w:w w:val="112"/>
          <w:sz w:val="24"/>
          <w:szCs w:val="24"/>
        </w:rPr>
        <w:t>в</w:t>
      </w:r>
      <w:r w:rsidRPr="00CB4A17">
        <w:rPr>
          <w:color w:val="231F20"/>
          <w:w w:val="114"/>
          <w:sz w:val="24"/>
          <w:szCs w:val="24"/>
        </w:rPr>
        <w:t>е</w:t>
      </w:r>
      <w:r w:rsidRPr="00CB4A17">
        <w:rPr>
          <w:color w:val="231F20"/>
          <w:w w:val="105"/>
          <w:sz w:val="24"/>
          <w:szCs w:val="24"/>
        </w:rPr>
        <w:t>с</w:t>
      </w:r>
      <w:r w:rsidRPr="00CB4A17">
        <w:rPr>
          <w:color w:val="231F20"/>
          <w:w w:val="111"/>
          <w:sz w:val="24"/>
          <w:szCs w:val="24"/>
        </w:rPr>
        <w:t>о</w:t>
      </w:r>
      <w:r w:rsidRPr="00CB4A17">
        <w:rPr>
          <w:color w:val="231F20"/>
          <w:w w:val="112"/>
          <w:sz w:val="24"/>
          <w:szCs w:val="24"/>
        </w:rPr>
        <w:t xml:space="preserve">к </w:t>
      </w:r>
      <w:r w:rsidRPr="00CB4A17">
        <w:rPr>
          <w:color w:val="231F20"/>
          <w:w w:val="114"/>
          <w:sz w:val="24"/>
          <w:szCs w:val="24"/>
        </w:rPr>
        <w:t xml:space="preserve">не </w:t>
      </w:r>
      <w:r w:rsidRPr="00CB4A17">
        <w:rPr>
          <w:color w:val="231F20"/>
          <w:w w:val="113"/>
          <w:sz w:val="24"/>
          <w:szCs w:val="24"/>
        </w:rPr>
        <w:t>д</w:t>
      </w:r>
      <w:r w:rsidRPr="00CB4A17">
        <w:rPr>
          <w:color w:val="231F20"/>
          <w:w w:val="111"/>
          <w:sz w:val="24"/>
          <w:szCs w:val="24"/>
        </w:rPr>
        <w:t>о</w:t>
      </w:r>
      <w:r w:rsidRPr="00CB4A17">
        <w:rPr>
          <w:color w:val="231F20"/>
          <w:w w:val="109"/>
          <w:sz w:val="24"/>
          <w:szCs w:val="24"/>
        </w:rPr>
        <w:t>л</w:t>
      </w:r>
      <w:r w:rsidRPr="00CB4A17">
        <w:rPr>
          <w:color w:val="231F20"/>
          <w:w w:val="105"/>
          <w:sz w:val="24"/>
          <w:szCs w:val="24"/>
        </w:rPr>
        <w:t>ж</w:t>
      </w:r>
      <w:r w:rsidRPr="00CB4A17">
        <w:rPr>
          <w:color w:val="231F20"/>
          <w:w w:val="114"/>
          <w:sz w:val="24"/>
          <w:szCs w:val="24"/>
        </w:rPr>
        <w:t>ен п</w:t>
      </w:r>
      <w:r w:rsidRPr="00CB4A17">
        <w:rPr>
          <w:color w:val="231F20"/>
          <w:w w:val="113"/>
          <w:sz w:val="24"/>
          <w:szCs w:val="24"/>
        </w:rPr>
        <w:t>р</w:t>
      </w:r>
      <w:r w:rsidRPr="00CB4A17">
        <w:rPr>
          <w:color w:val="231F20"/>
          <w:w w:val="114"/>
          <w:sz w:val="24"/>
          <w:szCs w:val="24"/>
        </w:rPr>
        <w:t>е</w:t>
      </w:r>
      <w:r w:rsidRPr="00CB4A17">
        <w:rPr>
          <w:color w:val="231F20"/>
          <w:w w:val="112"/>
          <w:sz w:val="24"/>
          <w:szCs w:val="24"/>
        </w:rPr>
        <w:t>в</w:t>
      </w:r>
      <w:r w:rsidRPr="00CB4A17">
        <w:rPr>
          <w:color w:val="231F20"/>
          <w:w w:val="111"/>
          <w:sz w:val="24"/>
          <w:szCs w:val="24"/>
        </w:rPr>
        <w:t>ы</w:t>
      </w:r>
      <w:r w:rsidRPr="00CB4A17">
        <w:rPr>
          <w:color w:val="231F20"/>
          <w:w w:val="108"/>
          <w:sz w:val="24"/>
          <w:szCs w:val="24"/>
        </w:rPr>
        <w:t>ш</w:t>
      </w:r>
      <w:r w:rsidRPr="00CB4A17">
        <w:rPr>
          <w:color w:val="231F20"/>
          <w:w w:val="114"/>
          <w:sz w:val="24"/>
          <w:szCs w:val="24"/>
        </w:rPr>
        <w:t>ат</w:t>
      </w:r>
      <w:r w:rsidRPr="00CB4A17">
        <w:rPr>
          <w:color w:val="231F20"/>
          <w:w w:val="111"/>
          <w:sz w:val="24"/>
          <w:szCs w:val="24"/>
        </w:rPr>
        <w:t>ь</w:t>
      </w:r>
      <w:r w:rsidRPr="00CB4A17">
        <w:rPr>
          <w:color w:val="231F20"/>
          <w:w w:val="118"/>
          <w:sz w:val="24"/>
          <w:szCs w:val="24"/>
        </w:rPr>
        <w:t>:</w:t>
      </w:r>
    </w:p>
    <w:p w:rsidR="00072667" w:rsidRPr="00CB4A17" w:rsidRDefault="00072667" w:rsidP="00072667">
      <w:pPr>
        <w:jc w:val="both"/>
      </w:pPr>
      <w:r w:rsidRPr="00CB4A17">
        <w:rPr>
          <w:color w:val="231F20"/>
          <w:sz w:val="24"/>
          <w:szCs w:val="24"/>
        </w:rPr>
        <w:tab/>
        <w:t xml:space="preserve">- </w:t>
      </w:r>
      <w:r w:rsidRPr="00CB4A17">
        <w:rPr>
          <w:color w:val="231F20"/>
          <w:w w:val="114"/>
          <w:sz w:val="24"/>
          <w:szCs w:val="24"/>
        </w:rPr>
        <w:t>п</w:t>
      </w:r>
      <w:r w:rsidRPr="00CB4A17">
        <w:rPr>
          <w:color w:val="231F20"/>
          <w:w w:val="111"/>
          <w:sz w:val="24"/>
          <w:szCs w:val="24"/>
        </w:rPr>
        <w:t xml:space="preserve">о </w:t>
      </w:r>
      <w:r w:rsidRPr="00CB4A17">
        <w:rPr>
          <w:color w:val="231F20"/>
          <w:w w:val="112"/>
          <w:sz w:val="24"/>
          <w:szCs w:val="24"/>
        </w:rPr>
        <w:t>в</w:t>
      </w:r>
      <w:r w:rsidRPr="00CB4A17">
        <w:rPr>
          <w:color w:val="231F20"/>
          <w:w w:val="111"/>
          <w:sz w:val="24"/>
          <w:szCs w:val="24"/>
        </w:rPr>
        <w:t>ы</w:t>
      </w:r>
      <w:r w:rsidRPr="00CB4A17">
        <w:rPr>
          <w:color w:val="231F20"/>
          <w:w w:val="105"/>
          <w:sz w:val="24"/>
          <w:szCs w:val="24"/>
        </w:rPr>
        <w:t>с</w:t>
      </w:r>
      <w:r w:rsidRPr="00CB4A17">
        <w:rPr>
          <w:color w:val="231F20"/>
          <w:w w:val="111"/>
          <w:sz w:val="24"/>
          <w:szCs w:val="24"/>
        </w:rPr>
        <w:t>о</w:t>
      </w:r>
      <w:r w:rsidRPr="00CB4A17">
        <w:rPr>
          <w:color w:val="231F20"/>
          <w:w w:val="114"/>
          <w:sz w:val="24"/>
          <w:szCs w:val="24"/>
        </w:rPr>
        <w:t xml:space="preserve">те - </w:t>
      </w:r>
      <w:r w:rsidRPr="00CB4A17">
        <w:rPr>
          <w:color w:val="231F20"/>
          <w:w w:val="107"/>
          <w:sz w:val="24"/>
          <w:szCs w:val="24"/>
        </w:rPr>
        <w:t>0</w:t>
      </w:r>
      <w:r w:rsidRPr="00CB4A17">
        <w:rPr>
          <w:color w:val="231F20"/>
          <w:w w:val="113"/>
          <w:sz w:val="24"/>
          <w:szCs w:val="24"/>
        </w:rPr>
        <w:t>,</w:t>
      </w:r>
      <w:r w:rsidRPr="00CB4A17">
        <w:rPr>
          <w:color w:val="231F20"/>
          <w:w w:val="107"/>
          <w:sz w:val="24"/>
          <w:szCs w:val="24"/>
        </w:rPr>
        <w:t xml:space="preserve">40 </w:t>
      </w:r>
      <w:r w:rsidRPr="00CB4A17">
        <w:rPr>
          <w:color w:val="231F20"/>
          <w:w w:val="116"/>
          <w:sz w:val="24"/>
          <w:szCs w:val="24"/>
        </w:rPr>
        <w:t>м</w:t>
      </w:r>
      <w:r w:rsidRPr="00CB4A17">
        <w:rPr>
          <w:color w:val="231F20"/>
          <w:w w:val="120"/>
          <w:sz w:val="24"/>
          <w:szCs w:val="24"/>
        </w:rPr>
        <w:t>;</w:t>
      </w:r>
    </w:p>
    <w:p w:rsidR="00072667" w:rsidRPr="00CB4A17" w:rsidRDefault="00072667" w:rsidP="00072667">
      <w:pPr>
        <w:jc w:val="both"/>
      </w:pPr>
      <w:r w:rsidRPr="00CB4A17">
        <w:rPr>
          <w:color w:val="231F20"/>
          <w:sz w:val="24"/>
          <w:szCs w:val="24"/>
        </w:rPr>
        <w:tab/>
        <w:t xml:space="preserve">- </w:t>
      </w:r>
      <w:r w:rsidRPr="00CB4A17">
        <w:rPr>
          <w:color w:val="231F20"/>
          <w:w w:val="114"/>
          <w:sz w:val="24"/>
          <w:szCs w:val="24"/>
        </w:rPr>
        <w:t>п</w:t>
      </w:r>
      <w:r w:rsidRPr="00CB4A17">
        <w:rPr>
          <w:color w:val="231F20"/>
          <w:w w:val="111"/>
          <w:sz w:val="24"/>
          <w:szCs w:val="24"/>
        </w:rPr>
        <w:t xml:space="preserve">о </w:t>
      </w:r>
      <w:r w:rsidRPr="00CB4A17">
        <w:rPr>
          <w:color w:val="231F20"/>
          <w:w w:val="113"/>
          <w:sz w:val="24"/>
          <w:szCs w:val="24"/>
        </w:rPr>
        <w:t>д</w:t>
      </w:r>
      <w:r w:rsidRPr="00CB4A17">
        <w:rPr>
          <w:color w:val="231F20"/>
          <w:w w:val="109"/>
          <w:sz w:val="24"/>
          <w:szCs w:val="24"/>
        </w:rPr>
        <w:t>л</w:t>
      </w:r>
      <w:r w:rsidRPr="00CB4A17">
        <w:rPr>
          <w:color w:val="231F20"/>
          <w:w w:val="114"/>
          <w:sz w:val="24"/>
          <w:szCs w:val="24"/>
        </w:rPr>
        <w:t xml:space="preserve">ине - </w:t>
      </w:r>
      <w:r w:rsidRPr="00CB4A17">
        <w:rPr>
          <w:color w:val="231F20"/>
          <w:w w:val="107"/>
          <w:sz w:val="24"/>
          <w:szCs w:val="24"/>
        </w:rPr>
        <w:t>0</w:t>
      </w:r>
      <w:r w:rsidRPr="00CB4A17">
        <w:rPr>
          <w:color w:val="231F20"/>
          <w:w w:val="113"/>
          <w:sz w:val="24"/>
          <w:szCs w:val="24"/>
        </w:rPr>
        <w:t>,</w:t>
      </w:r>
      <w:r w:rsidRPr="00CB4A17">
        <w:rPr>
          <w:color w:val="231F20"/>
          <w:w w:val="107"/>
          <w:sz w:val="24"/>
          <w:szCs w:val="24"/>
        </w:rPr>
        <w:t>30</w:t>
      </w:r>
      <w:r w:rsidRPr="00CB4A17">
        <w:rPr>
          <w:color w:val="231F20"/>
          <w:w w:val="116"/>
          <w:sz w:val="24"/>
          <w:szCs w:val="24"/>
        </w:rPr>
        <w:t>м</w:t>
      </w:r>
      <w:r w:rsidRPr="00CB4A17">
        <w:rPr>
          <w:color w:val="231F20"/>
          <w:w w:val="112"/>
          <w:sz w:val="24"/>
          <w:szCs w:val="24"/>
        </w:rPr>
        <w:t>.</w:t>
      </w:r>
    </w:p>
    <w:p w:rsidR="00072667" w:rsidRDefault="00072667" w:rsidP="00072667">
      <w:pPr>
        <w:jc w:val="both"/>
        <w:rPr>
          <w:color w:val="231F20"/>
          <w:w w:val="112"/>
          <w:sz w:val="24"/>
          <w:szCs w:val="24"/>
        </w:rPr>
      </w:pPr>
    </w:p>
    <w:p w:rsidR="00072667" w:rsidRDefault="00072667" w:rsidP="00072667">
      <w:pPr>
        <w:rPr>
          <w:w w:val="112"/>
          <w:sz w:val="24"/>
          <w:szCs w:val="24"/>
        </w:rPr>
      </w:pPr>
      <w:r>
        <w:rPr>
          <w:noProof/>
          <w:color w:val="231F20"/>
          <w:w w:val="112"/>
          <w:sz w:val="24"/>
          <w:szCs w:val="24"/>
          <w:lang w:eastAsia="ru-RU"/>
        </w:rPr>
        <w:drawing>
          <wp:anchor distT="0" distB="0" distL="18415" distR="0" simplePos="0" relativeHeight="487630848" behindDoc="1" locked="0" layoutInCell="1" allowOverlap="1" wp14:anchorId="382A9C07" wp14:editId="55B087F7">
            <wp:simplePos x="0" y="0"/>
            <wp:positionH relativeFrom="column">
              <wp:posOffset>939800</wp:posOffset>
            </wp:positionH>
            <wp:positionV relativeFrom="paragraph">
              <wp:posOffset>246380</wp:posOffset>
            </wp:positionV>
            <wp:extent cx="3391535" cy="2567940"/>
            <wp:effectExtent l="0" t="0" r="0" b="3810"/>
            <wp:wrapTopAndBottom/>
            <wp:docPr id="23"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pic:cNvPicPr>
                      <a:picLocks noChangeAspect="1" noChangeArrowheads="1"/>
                    </pic:cNvPicPr>
                  </pic:nvPicPr>
                  <pic:blipFill>
                    <a:blip r:embed="rId46"/>
                    <a:srcRect l="-5" t="-5" r="-5" b="-5"/>
                    <a:stretch>
                      <a:fillRect/>
                    </a:stretch>
                  </pic:blipFill>
                  <pic:spPr bwMode="auto">
                    <a:xfrm>
                      <a:off x="0" y="0"/>
                      <a:ext cx="3391535" cy="2567940"/>
                    </a:xfrm>
                    <a:prstGeom prst="rect">
                      <a:avLst/>
                    </a:prstGeom>
                  </pic:spPr>
                </pic:pic>
              </a:graphicData>
            </a:graphic>
          </wp:anchor>
        </w:drawing>
      </w:r>
    </w:p>
    <w:p w:rsidR="00072667" w:rsidRPr="008A1665" w:rsidRDefault="00072667" w:rsidP="00072667">
      <w:pPr>
        <w:jc w:val="both"/>
        <w:rPr>
          <w:w w:val="112"/>
          <w:sz w:val="24"/>
          <w:szCs w:val="24"/>
        </w:rPr>
      </w:pPr>
      <w:r>
        <w:rPr>
          <w:color w:val="231F20"/>
          <w:spacing w:val="-24"/>
          <w:w w:val="107"/>
          <w:sz w:val="24"/>
          <w:szCs w:val="24"/>
        </w:rPr>
        <w:tab/>
      </w:r>
      <w:r w:rsidRPr="008A1665">
        <w:rPr>
          <w:w w:val="107"/>
          <w:sz w:val="24"/>
          <w:szCs w:val="24"/>
        </w:rPr>
        <w:t>7</w:t>
      </w:r>
      <w:r w:rsidRPr="008A1665">
        <w:rPr>
          <w:w w:val="112"/>
          <w:sz w:val="24"/>
          <w:szCs w:val="24"/>
        </w:rPr>
        <w:t>.</w:t>
      </w:r>
      <w:r w:rsidRPr="008A1665">
        <w:rPr>
          <w:w w:val="107"/>
          <w:sz w:val="24"/>
          <w:szCs w:val="24"/>
        </w:rPr>
        <w:t>3</w:t>
      </w:r>
      <w:r w:rsidRPr="008A1665">
        <w:rPr>
          <w:w w:val="112"/>
          <w:sz w:val="24"/>
          <w:szCs w:val="24"/>
        </w:rPr>
        <w:t xml:space="preserve">. </w:t>
      </w:r>
      <w:r w:rsidRPr="008A1665">
        <w:rPr>
          <w:w w:val="92"/>
          <w:sz w:val="24"/>
          <w:szCs w:val="24"/>
        </w:rPr>
        <w:t xml:space="preserve">В </w:t>
      </w:r>
      <w:r w:rsidRPr="008A1665">
        <w:rPr>
          <w:w w:val="105"/>
          <w:sz w:val="24"/>
          <w:szCs w:val="24"/>
        </w:rPr>
        <w:t>с</w:t>
      </w:r>
      <w:r w:rsidRPr="008A1665">
        <w:rPr>
          <w:w w:val="109"/>
          <w:sz w:val="24"/>
          <w:szCs w:val="24"/>
        </w:rPr>
        <w:t>л</w:t>
      </w:r>
      <w:r w:rsidRPr="008A1665">
        <w:rPr>
          <w:w w:val="101"/>
          <w:sz w:val="24"/>
          <w:szCs w:val="24"/>
        </w:rPr>
        <w:t>у</w:t>
      </w:r>
      <w:r w:rsidRPr="008A1665">
        <w:rPr>
          <w:w w:val="111"/>
          <w:sz w:val="24"/>
          <w:szCs w:val="24"/>
        </w:rPr>
        <w:t>ч</w:t>
      </w:r>
      <w:r w:rsidRPr="008A1665">
        <w:rPr>
          <w:w w:val="114"/>
          <w:sz w:val="24"/>
          <w:szCs w:val="24"/>
        </w:rPr>
        <w:t xml:space="preserve">ае </w:t>
      </w:r>
      <w:r w:rsidRPr="008A1665">
        <w:rPr>
          <w:w w:val="113"/>
          <w:sz w:val="24"/>
          <w:szCs w:val="24"/>
        </w:rPr>
        <w:t>р</w:t>
      </w:r>
      <w:r w:rsidRPr="008A1665">
        <w:rPr>
          <w:w w:val="114"/>
          <w:sz w:val="24"/>
          <w:szCs w:val="24"/>
        </w:rPr>
        <w:t>а</w:t>
      </w:r>
      <w:r w:rsidRPr="008A1665">
        <w:rPr>
          <w:sz w:val="24"/>
          <w:szCs w:val="24"/>
        </w:rPr>
        <w:t>з</w:t>
      </w:r>
      <w:r w:rsidRPr="008A1665">
        <w:rPr>
          <w:w w:val="116"/>
          <w:sz w:val="24"/>
          <w:szCs w:val="24"/>
        </w:rPr>
        <w:t>м</w:t>
      </w:r>
      <w:r w:rsidRPr="008A1665">
        <w:rPr>
          <w:w w:val="114"/>
          <w:sz w:val="24"/>
          <w:szCs w:val="24"/>
        </w:rPr>
        <w:t>е</w:t>
      </w:r>
      <w:r w:rsidRPr="008A1665">
        <w:rPr>
          <w:w w:val="110"/>
          <w:sz w:val="24"/>
          <w:szCs w:val="24"/>
        </w:rPr>
        <w:t>щ</w:t>
      </w:r>
      <w:r w:rsidRPr="008A1665">
        <w:rPr>
          <w:w w:val="114"/>
          <w:sz w:val="24"/>
          <w:szCs w:val="24"/>
        </w:rPr>
        <w:t>ени</w:t>
      </w:r>
      <w:r w:rsidRPr="008A1665">
        <w:rPr>
          <w:w w:val="115"/>
          <w:sz w:val="24"/>
          <w:szCs w:val="24"/>
        </w:rPr>
        <w:t xml:space="preserve">я </w:t>
      </w:r>
      <w:r w:rsidRPr="008A1665">
        <w:rPr>
          <w:w w:val="112"/>
          <w:sz w:val="24"/>
          <w:szCs w:val="24"/>
        </w:rPr>
        <w:t xml:space="preserve">в </w:t>
      </w:r>
      <w:r w:rsidRPr="008A1665">
        <w:rPr>
          <w:w w:val="111"/>
          <w:sz w:val="24"/>
          <w:szCs w:val="24"/>
        </w:rPr>
        <w:t>о</w:t>
      </w:r>
      <w:r w:rsidRPr="008A1665">
        <w:rPr>
          <w:w w:val="113"/>
          <w:sz w:val="24"/>
          <w:szCs w:val="24"/>
        </w:rPr>
        <w:t>д</w:t>
      </w:r>
      <w:r w:rsidRPr="008A1665">
        <w:rPr>
          <w:w w:val="114"/>
          <w:sz w:val="24"/>
          <w:szCs w:val="24"/>
        </w:rPr>
        <w:t>н</w:t>
      </w:r>
      <w:r w:rsidRPr="008A1665">
        <w:rPr>
          <w:w w:val="111"/>
          <w:sz w:val="24"/>
          <w:szCs w:val="24"/>
        </w:rPr>
        <w:t>о</w:t>
      </w:r>
      <w:r w:rsidRPr="008A1665">
        <w:rPr>
          <w:w w:val="116"/>
          <w:sz w:val="24"/>
          <w:szCs w:val="24"/>
        </w:rPr>
        <w:t xml:space="preserve">м </w:t>
      </w:r>
      <w:r w:rsidRPr="008A1665">
        <w:rPr>
          <w:w w:val="111"/>
          <w:sz w:val="24"/>
          <w:szCs w:val="24"/>
        </w:rPr>
        <w:t>о</w:t>
      </w:r>
      <w:r w:rsidRPr="008A1665">
        <w:rPr>
          <w:w w:val="106"/>
          <w:sz w:val="24"/>
          <w:szCs w:val="24"/>
        </w:rPr>
        <w:t>б</w:t>
      </w:r>
      <w:r w:rsidRPr="008A1665">
        <w:rPr>
          <w:w w:val="112"/>
          <w:sz w:val="24"/>
          <w:szCs w:val="24"/>
        </w:rPr>
        <w:t>ъ</w:t>
      </w:r>
      <w:r w:rsidRPr="008A1665">
        <w:rPr>
          <w:w w:val="114"/>
          <w:sz w:val="24"/>
          <w:szCs w:val="24"/>
        </w:rPr>
        <w:t>е</w:t>
      </w:r>
      <w:r w:rsidRPr="008A1665">
        <w:rPr>
          <w:w w:val="112"/>
          <w:sz w:val="24"/>
          <w:szCs w:val="24"/>
        </w:rPr>
        <w:t>к</w:t>
      </w:r>
      <w:r w:rsidRPr="008A1665">
        <w:rPr>
          <w:w w:val="114"/>
          <w:sz w:val="24"/>
          <w:szCs w:val="24"/>
        </w:rPr>
        <w:t>те не</w:t>
      </w:r>
      <w:r w:rsidRPr="008A1665">
        <w:rPr>
          <w:w w:val="105"/>
          <w:sz w:val="24"/>
          <w:szCs w:val="24"/>
        </w:rPr>
        <w:t>с</w:t>
      </w:r>
      <w:r w:rsidRPr="008A1665">
        <w:rPr>
          <w:w w:val="112"/>
          <w:sz w:val="24"/>
          <w:szCs w:val="24"/>
        </w:rPr>
        <w:t>к</w:t>
      </w:r>
      <w:r w:rsidRPr="008A1665">
        <w:rPr>
          <w:w w:val="111"/>
          <w:sz w:val="24"/>
          <w:szCs w:val="24"/>
        </w:rPr>
        <w:t>о</w:t>
      </w:r>
      <w:r w:rsidRPr="008A1665">
        <w:rPr>
          <w:w w:val="109"/>
          <w:sz w:val="24"/>
          <w:szCs w:val="24"/>
        </w:rPr>
        <w:t>л</w:t>
      </w:r>
      <w:r w:rsidRPr="008A1665">
        <w:rPr>
          <w:w w:val="111"/>
          <w:sz w:val="24"/>
          <w:szCs w:val="24"/>
        </w:rPr>
        <w:t>ь</w:t>
      </w:r>
      <w:r w:rsidRPr="008A1665">
        <w:rPr>
          <w:w w:val="112"/>
          <w:sz w:val="24"/>
          <w:szCs w:val="24"/>
        </w:rPr>
        <w:t>к</w:t>
      </w:r>
      <w:r w:rsidRPr="008A1665">
        <w:rPr>
          <w:w w:val="114"/>
          <w:sz w:val="24"/>
          <w:szCs w:val="24"/>
        </w:rPr>
        <w:t>и</w:t>
      </w:r>
      <w:r w:rsidRPr="008A1665">
        <w:rPr>
          <w:w w:val="104"/>
          <w:sz w:val="24"/>
          <w:szCs w:val="24"/>
        </w:rPr>
        <w:t xml:space="preserve">х </w:t>
      </w:r>
      <w:r w:rsidRPr="008A1665">
        <w:rPr>
          <w:w w:val="111"/>
          <w:sz w:val="24"/>
          <w:szCs w:val="24"/>
        </w:rPr>
        <w:t>о</w:t>
      </w:r>
      <w:r w:rsidRPr="008A1665">
        <w:rPr>
          <w:w w:val="113"/>
          <w:sz w:val="24"/>
          <w:szCs w:val="24"/>
        </w:rPr>
        <w:t>р</w:t>
      </w:r>
      <w:r w:rsidRPr="008A1665">
        <w:rPr>
          <w:w w:val="105"/>
          <w:sz w:val="24"/>
          <w:szCs w:val="24"/>
        </w:rPr>
        <w:t>г</w:t>
      </w:r>
      <w:r w:rsidRPr="008A1665">
        <w:rPr>
          <w:w w:val="114"/>
          <w:sz w:val="24"/>
          <w:szCs w:val="24"/>
        </w:rPr>
        <w:t>ани</w:t>
      </w:r>
      <w:r w:rsidRPr="008A1665">
        <w:rPr>
          <w:w w:val="120"/>
          <w:sz w:val="24"/>
          <w:szCs w:val="24"/>
        </w:rPr>
        <w:t>з</w:t>
      </w:r>
      <w:r w:rsidRPr="008A1665">
        <w:rPr>
          <w:w w:val="114"/>
          <w:sz w:val="24"/>
          <w:szCs w:val="24"/>
        </w:rPr>
        <w:t>а</w:t>
      </w:r>
      <w:r w:rsidRPr="008A1665">
        <w:rPr>
          <w:w w:val="115"/>
          <w:sz w:val="24"/>
          <w:szCs w:val="24"/>
        </w:rPr>
        <w:t>ц</w:t>
      </w:r>
      <w:r w:rsidRPr="008A1665">
        <w:rPr>
          <w:w w:val="114"/>
          <w:sz w:val="24"/>
          <w:szCs w:val="24"/>
        </w:rPr>
        <w:t>ий и</w:t>
      </w:r>
      <w:r w:rsidRPr="008A1665">
        <w:rPr>
          <w:w w:val="109"/>
          <w:sz w:val="24"/>
          <w:szCs w:val="24"/>
        </w:rPr>
        <w:t>л</w:t>
      </w:r>
      <w:r w:rsidRPr="008A1665">
        <w:rPr>
          <w:w w:val="114"/>
          <w:sz w:val="24"/>
          <w:szCs w:val="24"/>
        </w:rPr>
        <w:t>и ин</w:t>
      </w:r>
      <w:r w:rsidRPr="008A1665">
        <w:rPr>
          <w:w w:val="113"/>
          <w:sz w:val="24"/>
          <w:szCs w:val="24"/>
        </w:rPr>
        <w:t>д</w:t>
      </w:r>
      <w:r w:rsidRPr="008A1665">
        <w:rPr>
          <w:w w:val="114"/>
          <w:sz w:val="24"/>
          <w:szCs w:val="24"/>
        </w:rPr>
        <w:t>и</w:t>
      </w:r>
      <w:r w:rsidRPr="008A1665">
        <w:rPr>
          <w:w w:val="112"/>
          <w:sz w:val="24"/>
          <w:szCs w:val="24"/>
        </w:rPr>
        <w:t>в</w:t>
      </w:r>
      <w:r w:rsidRPr="008A1665">
        <w:rPr>
          <w:w w:val="114"/>
          <w:sz w:val="24"/>
          <w:szCs w:val="24"/>
        </w:rPr>
        <w:t>и</w:t>
      </w:r>
      <w:r w:rsidRPr="008A1665">
        <w:rPr>
          <w:w w:val="113"/>
          <w:sz w:val="24"/>
          <w:szCs w:val="24"/>
        </w:rPr>
        <w:t>д</w:t>
      </w:r>
      <w:r w:rsidRPr="008A1665">
        <w:rPr>
          <w:w w:val="101"/>
          <w:sz w:val="24"/>
          <w:szCs w:val="24"/>
        </w:rPr>
        <w:t>у</w:t>
      </w:r>
      <w:r w:rsidRPr="008A1665">
        <w:rPr>
          <w:w w:val="114"/>
          <w:sz w:val="24"/>
          <w:szCs w:val="24"/>
        </w:rPr>
        <w:t>а</w:t>
      </w:r>
      <w:r w:rsidRPr="008A1665">
        <w:rPr>
          <w:w w:val="109"/>
          <w:sz w:val="24"/>
          <w:szCs w:val="24"/>
        </w:rPr>
        <w:t>л</w:t>
      </w:r>
      <w:r w:rsidRPr="008A1665">
        <w:rPr>
          <w:w w:val="111"/>
          <w:sz w:val="24"/>
          <w:szCs w:val="24"/>
        </w:rPr>
        <w:t>ь</w:t>
      </w:r>
      <w:r w:rsidRPr="008A1665">
        <w:rPr>
          <w:w w:val="114"/>
          <w:sz w:val="24"/>
          <w:szCs w:val="24"/>
        </w:rPr>
        <w:t>н</w:t>
      </w:r>
      <w:r w:rsidRPr="008A1665">
        <w:rPr>
          <w:w w:val="111"/>
          <w:sz w:val="24"/>
          <w:szCs w:val="24"/>
        </w:rPr>
        <w:t>ы</w:t>
      </w:r>
      <w:r w:rsidRPr="008A1665">
        <w:rPr>
          <w:w w:val="104"/>
          <w:sz w:val="24"/>
          <w:szCs w:val="24"/>
        </w:rPr>
        <w:t xml:space="preserve">х </w:t>
      </w:r>
      <w:r w:rsidRPr="008A1665">
        <w:rPr>
          <w:w w:val="114"/>
          <w:sz w:val="24"/>
          <w:szCs w:val="24"/>
        </w:rPr>
        <w:t>п</w:t>
      </w:r>
      <w:r w:rsidRPr="008A1665">
        <w:rPr>
          <w:w w:val="113"/>
          <w:sz w:val="24"/>
          <w:szCs w:val="24"/>
        </w:rPr>
        <w:t>р</w:t>
      </w:r>
      <w:r w:rsidRPr="008A1665">
        <w:rPr>
          <w:w w:val="114"/>
          <w:sz w:val="24"/>
          <w:szCs w:val="24"/>
        </w:rPr>
        <w:t>е</w:t>
      </w:r>
      <w:r w:rsidRPr="008A1665">
        <w:rPr>
          <w:w w:val="113"/>
          <w:sz w:val="24"/>
          <w:szCs w:val="24"/>
        </w:rPr>
        <w:t>д</w:t>
      </w:r>
      <w:r w:rsidRPr="008A1665">
        <w:rPr>
          <w:w w:val="114"/>
          <w:sz w:val="24"/>
          <w:szCs w:val="24"/>
        </w:rPr>
        <w:t>п</w:t>
      </w:r>
      <w:r w:rsidRPr="008A1665">
        <w:rPr>
          <w:w w:val="113"/>
          <w:sz w:val="24"/>
          <w:szCs w:val="24"/>
        </w:rPr>
        <w:t>р</w:t>
      </w:r>
      <w:r w:rsidRPr="008A1665">
        <w:rPr>
          <w:w w:val="114"/>
          <w:sz w:val="24"/>
          <w:szCs w:val="24"/>
        </w:rPr>
        <w:t>ини</w:t>
      </w:r>
      <w:r w:rsidRPr="008A1665">
        <w:rPr>
          <w:w w:val="116"/>
          <w:sz w:val="24"/>
          <w:szCs w:val="24"/>
        </w:rPr>
        <w:t>м</w:t>
      </w:r>
      <w:r w:rsidRPr="008A1665">
        <w:rPr>
          <w:w w:val="114"/>
          <w:sz w:val="24"/>
          <w:szCs w:val="24"/>
        </w:rPr>
        <w:t>ате</w:t>
      </w:r>
      <w:r w:rsidRPr="008A1665">
        <w:rPr>
          <w:w w:val="109"/>
          <w:sz w:val="24"/>
          <w:szCs w:val="24"/>
        </w:rPr>
        <w:t>л</w:t>
      </w:r>
      <w:r w:rsidRPr="008A1665">
        <w:rPr>
          <w:w w:val="114"/>
          <w:sz w:val="24"/>
          <w:szCs w:val="24"/>
        </w:rPr>
        <w:t xml:space="preserve">ей </w:t>
      </w:r>
      <w:r w:rsidRPr="008A1665">
        <w:rPr>
          <w:w w:val="111"/>
          <w:sz w:val="24"/>
          <w:szCs w:val="24"/>
        </w:rPr>
        <w:t>о</w:t>
      </w:r>
      <w:r w:rsidRPr="008A1665">
        <w:rPr>
          <w:w w:val="106"/>
          <w:sz w:val="24"/>
          <w:szCs w:val="24"/>
        </w:rPr>
        <w:t>б</w:t>
      </w:r>
      <w:r w:rsidRPr="008A1665">
        <w:rPr>
          <w:w w:val="110"/>
          <w:sz w:val="24"/>
          <w:szCs w:val="24"/>
        </w:rPr>
        <w:t>щ</w:t>
      </w:r>
      <w:r w:rsidRPr="008A1665">
        <w:rPr>
          <w:w w:val="114"/>
          <w:sz w:val="24"/>
          <w:szCs w:val="24"/>
        </w:rPr>
        <w:t>а</w:t>
      </w:r>
      <w:r w:rsidRPr="008A1665">
        <w:rPr>
          <w:w w:val="115"/>
          <w:sz w:val="24"/>
          <w:szCs w:val="24"/>
        </w:rPr>
        <w:t xml:space="preserve">я </w:t>
      </w:r>
      <w:r w:rsidRPr="008A1665">
        <w:rPr>
          <w:w w:val="114"/>
          <w:sz w:val="24"/>
          <w:szCs w:val="24"/>
        </w:rPr>
        <w:t>п</w:t>
      </w:r>
      <w:r w:rsidRPr="008A1665">
        <w:rPr>
          <w:w w:val="109"/>
          <w:sz w:val="24"/>
          <w:szCs w:val="24"/>
        </w:rPr>
        <w:t>л</w:t>
      </w:r>
      <w:r w:rsidRPr="008A1665">
        <w:rPr>
          <w:w w:val="111"/>
          <w:sz w:val="24"/>
          <w:szCs w:val="24"/>
        </w:rPr>
        <w:t>о</w:t>
      </w:r>
      <w:r w:rsidRPr="008A1665">
        <w:rPr>
          <w:w w:val="110"/>
          <w:sz w:val="24"/>
          <w:szCs w:val="24"/>
        </w:rPr>
        <w:t>щ</w:t>
      </w:r>
      <w:r w:rsidRPr="008A1665">
        <w:rPr>
          <w:w w:val="114"/>
          <w:sz w:val="24"/>
          <w:szCs w:val="24"/>
        </w:rPr>
        <w:t>а</w:t>
      </w:r>
      <w:r w:rsidRPr="008A1665">
        <w:rPr>
          <w:w w:val="113"/>
          <w:sz w:val="24"/>
          <w:szCs w:val="24"/>
        </w:rPr>
        <w:t>д</w:t>
      </w:r>
      <w:r w:rsidRPr="008A1665">
        <w:rPr>
          <w:w w:val="111"/>
          <w:sz w:val="24"/>
          <w:szCs w:val="24"/>
        </w:rPr>
        <w:t xml:space="preserve">ь </w:t>
      </w:r>
      <w:r w:rsidRPr="008A1665">
        <w:rPr>
          <w:w w:val="114"/>
          <w:sz w:val="24"/>
          <w:szCs w:val="24"/>
        </w:rPr>
        <w:t>ин</w:t>
      </w:r>
      <w:r w:rsidRPr="008A1665">
        <w:rPr>
          <w:w w:val="112"/>
          <w:sz w:val="24"/>
          <w:szCs w:val="24"/>
        </w:rPr>
        <w:t>ф</w:t>
      </w:r>
      <w:r w:rsidRPr="008A1665">
        <w:rPr>
          <w:w w:val="111"/>
          <w:sz w:val="24"/>
          <w:szCs w:val="24"/>
        </w:rPr>
        <w:t>о</w:t>
      </w:r>
      <w:r w:rsidRPr="008A1665">
        <w:rPr>
          <w:w w:val="113"/>
          <w:sz w:val="24"/>
          <w:szCs w:val="24"/>
        </w:rPr>
        <w:t>р</w:t>
      </w:r>
      <w:r w:rsidRPr="008A1665">
        <w:rPr>
          <w:w w:val="116"/>
          <w:sz w:val="24"/>
          <w:szCs w:val="24"/>
        </w:rPr>
        <w:t>м</w:t>
      </w:r>
      <w:r w:rsidRPr="008A1665">
        <w:rPr>
          <w:w w:val="114"/>
          <w:sz w:val="24"/>
          <w:szCs w:val="24"/>
        </w:rPr>
        <w:t>а</w:t>
      </w:r>
      <w:r w:rsidRPr="008A1665">
        <w:rPr>
          <w:w w:val="115"/>
          <w:sz w:val="24"/>
          <w:szCs w:val="24"/>
        </w:rPr>
        <w:t>ц</w:t>
      </w:r>
      <w:r w:rsidRPr="008A1665">
        <w:rPr>
          <w:w w:val="114"/>
          <w:sz w:val="24"/>
          <w:szCs w:val="24"/>
        </w:rPr>
        <w:t>и</w:t>
      </w:r>
      <w:r w:rsidRPr="008A1665">
        <w:rPr>
          <w:w w:val="111"/>
          <w:sz w:val="24"/>
          <w:szCs w:val="24"/>
        </w:rPr>
        <w:t>о</w:t>
      </w:r>
      <w:r w:rsidRPr="008A1665">
        <w:rPr>
          <w:w w:val="114"/>
          <w:sz w:val="24"/>
          <w:szCs w:val="24"/>
        </w:rPr>
        <w:t>нн</w:t>
      </w:r>
      <w:r w:rsidRPr="008A1665">
        <w:rPr>
          <w:w w:val="111"/>
          <w:sz w:val="24"/>
          <w:szCs w:val="24"/>
        </w:rPr>
        <w:t>ы</w:t>
      </w:r>
      <w:r w:rsidRPr="008A1665">
        <w:rPr>
          <w:w w:val="104"/>
          <w:sz w:val="24"/>
          <w:szCs w:val="24"/>
        </w:rPr>
        <w:t xml:space="preserve">х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 xml:space="preserve">ий </w:t>
      </w:r>
      <w:r w:rsidRPr="008A1665">
        <w:rPr>
          <w:w w:val="103"/>
          <w:sz w:val="24"/>
          <w:szCs w:val="24"/>
        </w:rPr>
        <w:t>(</w:t>
      </w:r>
      <w:r w:rsidRPr="008A1665">
        <w:rPr>
          <w:w w:val="112"/>
          <w:sz w:val="24"/>
          <w:szCs w:val="24"/>
        </w:rPr>
        <w:t>в</w:t>
      </w:r>
      <w:r w:rsidRPr="008A1665">
        <w:rPr>
          <w:w w:val="111"/>
          <w:sz w:val="24"/>
          <w:szCs w:val="24"/>
        </w:rPr>
        <w:t>ы</w:t>
      </w:r>
      <w:r w:rsidRPr="008A1665">
        <w:rPr>
          <w:w w:val="112"/>
          <w:sz w:val="24"/>
          <w:szCs w:val="24"/>
        </w:rPr>
        <w:t>в</w:t>
      </w:r>
      <w:r w:rsidRPr="008A1665">
        <w:rPr>
          <w:w w:val="114"/>
          <w:sz w:val="24"/>
          <w:szCs w:val="24"/>
        </w:rPr>
        <w:t>е</w:t>
      </w:r>
      <w:r w:rsidRPr="008A1665">
        <w:rPr>
          <w:w w:val="105"/>
          <w:sz w:val="24"/>
          <w:szCs w:val="24"/>
        </w:rPr>
        <w:t>с</w:t>
      </w:r>
      <w:r w:rsidRPr="008A1665">
        <w:rPr>
          <w:w w:val="111"/>
          <w:sz w:val="24"/>
          <w:szCs w:val="24"/>
        </w:rPr>
        <w:t>о</w:t>
      </w:r>
      <w:r w:rsidRPr="008A1665">
        <w:rPr>
          <w:w w:val="112"/>
          <w:sz w:val="24"/>
          <w:szCs w:val="24"/>
        </w:rPr>
        <w:t>к</w:t>
      </w:r>
      <w:r w:rsidRPr="008A1665">
        <w:rPr>
          <w:w w:val="103"/>
          <w:sz w:val="24"/>
          <w:szCs w:val="24"/>
        </w:rPr>
        <w:t>)</w:t>
      </w:r>
      <w:r w:rsidRPr="008A1665">
        <w:rPr>
          <w:w w:val="113"/>
          <w:sz w:val="24"/>
          <w:szCs w:val="24"/>
        </w:rPr>
        <w:t xml:space="preserve">, </w:t>
      </w:r>
      <w:r w:rsidRPr="008A1665">
        <w:rPr>
          <w:w w:val="101"/>
          <w:sz w:val="24"/>
          <w:szCs w:val="24"/>
        </w:rPr>
        <w:t>у</w:t>
      </w:r>
      <w:r w:rsidRPr="008A1665">
        <w:rPr>
          <w:w w:val="105"/>
          <w:sz w:val="24"/>
          <w:szCs w:val="24"/>
        </w:rPr>
        <w:t>с</w:t>
      </w:r>
      <w:r w:rsidRPr="008A1665">
        <w:rPr>
          <w:w w:val="114"/>
          <w:sz w:val="24"/>
          <w:szCs w:val="24"/>
        </w:rPr>
        <w:t>тана</w:t>
      </w:r>
      <w:r w:rsidRPr="008A1665">
        <w:rPr>
          <w:w w:val="112"/>
          <w:sz w:val="24"/>
          <w:szCs w:val="24"/>
        </w:rPr>
        <w:t>в</w:t>
      </w:r>
      <w:r w:rsidRPr="008A1665">
        <w:rPr>
          <w:w w:val="109"/>
          <w:sz w:val="24"/>
          <w:szCs w:val="24"/>
        </w:rPr>
        <w:t>л</w:t>
      </w:r>
      <w:r w:rsidRPr="008A1665">
        <w:rPr>
          <w:w w:val="114"/>
          <w:sz w:val="24"/>
          <w:szCs w:val="24"/>
        </w:rPr>
        <w:t>и</w:t>
      </w:r>
      <w:r w:rsidRPr="008A1665">
        <w:rPr>
          <w:w w:val="112"/>
          <w:sz w:val="24"/>
          <w:szCs w:val="24"/>
        </w:rPr>
        <w:t>в</w:t>
      </w:r>
      <w:r w:rsidRPr="008A1665">
        <w:rPr>
          <w:w w:val="114"/>
          <w:sz w:val="24"/>
          <w:szCs w:val="24"/>
        </w:rPr>
        <w:t>ае</w:t>
      </w:r>
      <w:r w:rsidRPr="008A1665">
        <w:rPr>
          <w:w w:val="116"/>
          <w:sz w:val="24"/>
          <w:szCs w:val="24"/>
        </w:rPr>
        <w:t>м</w:t>
      </w:r>
      <w:r w:rsidRPr="008A1665">
        <w:rPr>
          <w:w w:val="111"/>
          <w:sz w:val="24"/>
          <w:szCs w:val="24"/>
        </w:rPr>
        <w:t>ы</w:t>
      </w:r>
      <w:r w:rsidRPr="008A1665">
        <w:rPr>
          <w:w w:val="104"/>
          <w:sz w:val="24"/>
          <w:szCs w:val="24"/>
        </w:rPr>
        <w:t xml:space="preserve">х </w:t>
      </w:r>
      <w:r w:rsidRPr="008A1665">
        <w:rPr>
          <w:w w:val="114"/>
          <w:sz w:val="24"/>
          <w:szCs w:val="24"/>
        </w:rPr>
        <w:t xml:space="preserve">на </w:t>
      </w:r>
      <w:r w:rsidRPr="008A1665">
        <w:rPr>
          <w:w w:val="112"/>
          <w:sz w:val="24"/>
          <w:szCs w:val="24"/>
        </w:rPr>
        <w:t>ф</w:t>
      </w:r>
      <w:r w:rsidRPr="008A1665">
        <w:rPr>
          <w:w w:val="114"/>
          <w:sz w:val="24"/>
          <w:szCs w:val="24"/>
        </w:rPr>
        <w:t>а</w:t>
      </w:r>
      <w:r w:rsidRPr="008A1665">
        <w:rPr>
          <w:w w:val="105"/>
          <w:sz w:val="24"/>
          <w:szCs w:val="24"/>
        </w:rPr>
        <w:t>с</w:t>
      </w:r>
      <w:r w:rsidRPr="008A1665">
        <w:rPr>
          <w:w w:val="114"/>
          <w:sz w:val="24"/>
          <w:szCs w:val="24"/>
        </w:rPr>
        <w:t>а</w:t>
      </w:r>
      <w:r w:rsidRPr="008A1665">
        <w:rPr>
          <w:w w:val="113"/>
          <w:sz w:val="24"/>
          <w:szCs w:val="24"/>
        </w:rPr>
        <w:t>д</w:t>
      </w:r>
      <w:r w:rsidRPr="008A1665">
        <w:rPr>
          <w:w w:val="114"/>
          <w:sz w:val="24"/>
          <w:szCs w:val="24"/>
        </w:rPr>
        <w:t>а</w:t>
      </w:r>
      <w:r w:rsidRPr="008A1665">
        <w:rPr>
          <w:w w:val="104"/>
          <w:sz w:val="24"/>
          <w:szCs w:val="24"/>
        </w:rPr>
        <w:t xml:space="preserve">х </w:t>
      </w:r>
      <w:r w:rsidRPr="008A1665">
        <w:rPr>
          <w:w w:val="111"/>
          <w:sz w:val="24"/>
          <w:szCs w:val="24"/>
        </w:rPr>
        <w:t>о</w:t>
      </w:r>
      <w:r w:rsidRPr="008A1665">
        <w:rPr>
          <w:w w:val="106"/>
          <w:sz w:val="24"/>
          <w:szCs w:val="24"/>
        </w:rPr>
        <w:t>б</w:t>
      </w:r>
      <w:r w:rsidRPr="008A1665">
        <w:rPr>
          <w:w w:val="112"/>
          <w:sz w:val="24"/>
          <w:szCs w:val="24"/>
        </w:rPr>
        <w:t>ъ</w:t>
      </w:r>
      <w:r w:rsidRPr="008A1665">
        <w:rPr>
          <w:w w:val="114"/>
          <w:sz w:val="24"/>
          <w:szCs w:val="24"/>
        </w:rPr>
        <w:t>е</w:t>
      </w:r>
      <w:r w:rsidRPr="008A1665">
        <w:rPr>
          <w:w w:val="112"/>
          <w:sz w:val="24"/>
          <w:szCs w:val="24"/>
        </w:rPr>
        <w:t>к</w:t>
      </w:r>
      <w:r w:rsidRPr="008A1665">
        <w:rPr>
          <w:w w:val="114"/>
          <w:sz w:val="24"/>
          <w:szCs w:val="24"/>
        </w:rPr>
        <w:t>та пе</w:t>
      </w:r>
      <w:r w:rsidRPr="008A1665">
        <w:rPr>
          <w:w w:val="113"/>
          <w:sz w:val="24"/>
          <w:szCs w:val="24"/>
        </w:rPr>
        <w:t>р</w:t>
      </w:r>
      <w:r w:rsidRPr="008A1665">
        <w:rPr>
          <w:w w:val="114"/>
          <w:sz w:val="24"/>
          <w:szCs w:val="24"/>
        </w:rPr>
        <w:t>е</w:t>
      </w:r>
      <w:r w:rsidRPr="008A1665">
        <w:rPr>
          <w:w w:val="113"/>
          <w:sz w:val="24"/>
          <w:szCs w:val="24"/>
        </w:rPr>
        <w:t xml:space="preserve">д </w:t>
      </w:r>
      <w:r w:rsidRPr="008A1665">
        <w:rPr>
          <w:w w:val="111"/>
          <w:sz w:val="24"/>
          <w:szCs w:val="24"/>
        </w:rPr>
        <w:t>о</w:t>
      </w:r>
      <w:r w:rsidRPr="008A1665">
        <w:rPr>
          <w:w w:val="113"/>
          <w:sz w:val="24"/>
          <w:szCs w:val="24"/>
        </w:rPr>
        <w:t>д</w:t>
      </w:r>
      <w:r w:rsidRPr="008A1665">
        <w:rPr>
          <w:w w:val="114"/>
          <w:sz w:val="24"/>
          <w:szCs w:val="24"/>
        </w:rPr>
        <w:t>ни</w:t>
      </w:r>
      <w:r w:rsidRPr="008A1665">
        <w:rPr>
          <w:w w:val="116"/>
          <w:sz w:val="24"/>
          <w:szCs w:val="24"/>
        </w:rPr>
        <w:t xml:space="preserve">м </w:t>
      </w:r>
      <w:r w:rsidRPr="008A1665">
        <w:rPr>
          <w:w w:val="112"/>
          <w:sz w:val="24"/>
          <w:szCs w:val="24"/>
        </w:rPr>
        <w:t>в</w:t>
      </w:r>
      <w:r w:rsidRPr="008A1665">
        <w:rPr>
          <w:w w:val="104"/>
          <w:sz w:val="24"/>
          <w:szCs w:val="24"/>
        </w:rPr>
        <w:t>х</w:t>
      </w:r>
      <w:r w:rsidRPr="008A1665">
        <w:rPr>
          <w:w w:val="111"/>
          <w:sz w:val="24"/>
          <w:szCs w:val="24"/>
        </w:rPr>
        <w:t>о</w:t>
      </w:r>
      <w:r w:rsidRPr="008A1665">
        <w:rPr>
          <w:w w:val="113"/>
          <w:sz w:val="24"/>
          <w:szCs w:val="24"/>
        </w:rPr>
        <w:t>д</w:t>
      </w:r>
      <w:r w:rsidRPr="008A1665">
        <w:rPr>
          <w:w w:val="111"/>
          <w:sz w:val="24"/>
          <w:szCs w:val="24"/>
        </w:rPr>
        <w:t>о</w:t>
      </w:r>
      <w:r w:rsidRPr="008A1665">
        <w:rPr>
          <w:w w:val="116"/>
          <w:sz w:val="24"/>
          <w:szCs w:val="24"/>
        </w:rPr>
        <w:t>м</w:t>
      </w:r>
      <w:r w:rsidRPr="008A1665">
        <w:rPr>
          <w:w w:val="113"/>
          <w:sz w:val="24"/>
          <w:szCs w:val="24"/>
        </w:rPr>
        <w:t xml:space="preserve">, </w:t>
      </w:r>
      <w:r w:rsidRPr="008A1665">
        <w:rPr>
          <w:w w:val="114"/>
          <w:sz w:val="24"/>
          <w:szCs w:val="24"/>
        </w:rPr>
        <w:t xml:space="preserve">не </w:t>
      </w:r>
      <w:r w:rsidRPr="008A1665">
        <w:rPr>
          <w:w w:val="113"/>
          <w:sz w:val="24"/>
          <w:szCs w:val="24"/>
        </w:rPr>
        <w:t>д</w:t>
      </w:r>
      <w:r w:rsidRPr="008A1665">
        <w:rPr>
          <w:w w:val="111"/>
          <w:sz w:val="24"/>
          <w:szCs w:val="24"/>
        </w:rPr>
        <w:t>о</w:t>
      </w:r>
      <w:r w:rsidRPr="008A1665">
        <w:rPr>
          <w:w w:val="109"/>
          <w:sz w:val="24"/>
          <w:szCs w:val="24"/>
        </w:rPr>
        <w:t>л</w:t>
      </w:r>
      <w:r w:rsidRPr="008A1665">
        <w:rPr>
          <w:w w:val="105"/>
          <w:sz w:val="24"/>
          <w:szCs w:val="24"/>
        </w:rPr>
        <w:t>ж</w:t>
      </w:r>
      <w:r w:rsidRPr="008A1665">
        <w:rPr>
          <w:w w:val="114"/>
          <w:sz w:val="24"/>
          <w:szCs w:val="24"/>
        </w:rPr>
        <w:t>на п</w:t>
      </w:r>
      <w:r w:rsidRPr="008A1665">
        <w:rPr>
          <w:w w:val="113"/>
          <w:sz w:val="24"/>
          <w:szCs w:val="24"/>
        </w:rPr>
        <w:t>р</w:t>
      </w:r>
      <w:r w:rsidRPr="008A1665">
        <w:rPr>
          <w:w w:val="114"/>
          <w:sz w:val="24"/>
          <w:szCs w:val="24"/>
        </w:rPr>
        <w:t>е</w:t>
      </w:r>
      <w:r w:rsidRPr="008A1665">
        <w:rPr>
          <w:w w:val="112"/>
          <w:sz w:val="24"/>
          <w:szCs w:val="24"/>
        </w:rPr>
        <w:t>в</w:t>
      </w:r>
      <w:r w:rsidRPr="008A1665">
        <w:rPr>
          <w:w w:val="111"/>
          <w:sz w:val="24"/>
          <w:szCs w:val="24"/>
        </w:rPr>
        <w:t>ы</w:t>
      </w:r>
      <w:r w:rsidRPr="008A1665">
        <w:rPr>
          <w:w w:val="108"/>
          <w:sz w:val="24"/>
          <w:szCs w:val="24"/>
        </w:rPr>
        <w:t>ш</w:t>
      </w:r>
      <w:r w:rsidRPr="008A1665">
        <w:rPr>
          <w:w w:val="114"/>
          <w:sz w:val="24"/>
          <w:szCs w:val="24"/>
        </w:rPr>
        <w:t>ат</w:t>
      </w:r>
      <w:r w:rsidRPr="008A1665">
        <w:rPr>
          <w:w w:val="111"/>
          <w:sz w:val="24"/>
          <w:szCs w:val="24"/>
        </w:rPr>
        <w:t xml:space="preserve">ь </w:t>
      </w:r>
      <w:r w:rsidRPr="008A1665">
        <w:rPr>
          <w:w w:val="107"/>
          <w:sz w:val="24"/>
          <w:szCs w:val="24"/>
        </w:rPr>
        <w:t xml:space="preserve">2 </w:t>
      </w:r>
      <w:r w:rsidRPr="008A1665">
        <w:rPr>
          <w:w w:val="116"/>
          <w:sz w:val="24"/>
          <w:szCs w:val="24"/>
        </w:rPr>
        <w:t>м</w:t>
      </w:r>
      <w:proofErr w:type="gramStart"/>
      <w:r w:rsidRPr="008A1665">
        <w:rPr>
          <w:w w:val="107"/>
          <w:sz w:val="24"/>
          <w:szCs w:val="24"/>
          <w:vertAlign w:val="superscript"/>
        </w:rPr>
        <w:t>2</w:t>
      </w:r>
      <w:proofErr w:type="gramEnd"/>
      <w:r w:rsidRPr="008A1665">
        <w:rPr>
          <w:w w:val="113"/>
          <w:sz w:val="24"/>
          <w:szCs w:val="24"/>
        </w:rPr>
        <w:t xml:space="preserve">, </w:t>
      </w:r>
      <w:r w:rsidRPr="008A1665">
        <w:rPr>
          <w:w w:val="114"/>
          <w:sz w:val="24"/>
          <w:szCs w:val="24"/>
        </w:rPr>
        <w:t xml:space="preserve">а </w:t>
      </w:r>
      <w:r w:rsidRPr="008A1665">
        <w:rPr>
          <w:w w:val="113"/>
          <w:sz w:val="24"/>
          <w:szCs w:val="24"/>
        </w:rPr>
        <w:t>р</w:t>
      </w:r>
      <w:r w:rsidRPr="008A1665">
        <w:rPr>
          <w:w w:val="114"/>
          <w:sz w:val="24"/>
          <w:szCs w:val="24"/>
        </w:rPr>
        <w:t>а</w:t>
      </w:r>
      <w:r w:rsidRPr="008A1665">
        <w:rPr>
          <w:w w:val="105"/>
          <w:sz w:val="24"/>
          <w:szCs w:val="24"/>
        </w:rPr>
        <w:t>сс</w:t>
      </w:r>
      <w:r w:rsidRPr="008A1665">
        <w:rPr>
          <w:w w:val="114"/>
          <w:sz w:val="24"/>
          <w:szCs w:val="24"/>
        </w:rPr>
        <w:t>т</w:t>
      </w:r>
      <w:r w:rsidRPr="008A1665">
        <w:rPr>
          <w:w w:val="111"/>
          <w:sz w:val="24"/>
          <w:szCs w:val="24"/>
        </w:rPr>
        <w:t>о</w:t>
      </w:r>
      <w:r w:rsidRPr="008A1665">
        <w:rPr>
          <w:w w:val="115"/>
          <w:sz w:val="24"/>
          <w:szCs w:val="24"/>
        </w:rPr>
        <w:t>я</w:t>
      </w:r>
      <w:r w:rsidRPr="008A1665">
        <w:rPr>
          <w:w w:val="114"/>
          <w:sz w:val="24"/>
          <w:szCs w:val="24"/>
        </w:rPr>
        <w:t xml:space="preserve">ние </w:t>
      </w:r>
      <w:r w:rsidRPr="008A1665">
        <w:rPr>
          <w:w w:val="111"/>
          <w:sz w:val="24"/>
          <w:szCs w:val="24"/>
        </w:rPr>
        <w:t>о</w:t>
      </w:r>
      <w:r w:rsidRPr="008A1665">
        <w:rPr>
          <w:w w:val="114"/>
          <w:sz w:val="24"/>
          <w:szCs w:val="24"/>
        </w:rPr>
        <w:t xml:space="preserve">т </w:t>
      </w:r>
      <w:r w:rsidRPr="008A1665">
        <w:rPr>
          <w:w w:val="101"/>
          <w:sz w:val="24"/>
          <w:szCs w:val="24"/>
        </w:rPr>
        <w:t>у</w:t>
      </w:r>
      <w:r w:rsidRPr="008A1665">
        <w:rPr>
          <w:w w:val="113"/>
          <w:sz w:val="24"/>
          <w:szCs w:val="24"/>
        </w:rPr>
        <w:t>р</w:t>
      </w:r>
      <w:r w:rsidRPr="008A1665">
        <w:rPr>
          <w:w w:val="111"/>
          <w:sz w:val="24"/>
          <w:szCs w:val="24"/>
        </w:rPr>
        <w:t>о</w:t>
      </w:r>
      <w:r w:rsidRPr="008A1665">
        <w:rPr>
          <w:w w:val="112"/>
          <w:sz w:val="24"/>
          <w:szCs w:val="24"/>
        </w:rPr>
        <w:t>в</w:t>
      </w:r>
      <w:r w:rsidRPr="008A1665">
        <w:rPr>
          <w:w w:val="114"/>
          <w:sz w:val="24"/>
          <w:szCs w:val="24"/>
        </w:rPr>
        <w:t>н</w:t>
      </w:r>
      <w:r w:rsidRPr="008A1665">
        <w:rPr>
          <w:w w:val="115"/>
          <w:sz w:val="24"/>
          <w:szCs w:val="24"/>
        </w:rPr>
        <w:t xml:space="preserve">я </w:t>
      </w:r>
      <w:r w:rsidRPr="008A1665">
        <w:rPr>
          <w:w w:val="120"/>
          <w:sz w:val="24"/>
          <w:szCs w:val="24"/>
        </w:rPr>
        <w:t>з</w:t>
      </w:r>
      <w:r w:rsidRPr="008A1665">
        <w:rPr>
          <w:w w:val="114"/>
          <w:sz w:val="24"/>
          <w:szCs w:val="24"/>
        </w:rPr>
        <w:t>е</w:t>
      </w:r>
      <w:r w:rsidRPr="008A1665">
        <w:rPr>
          <w:w w:val="116"/>
          <w:sz w:val="24"/>
          <w:szCs w:val="24"/>
        </w:rPr>
        <w:t>м</w:t>
      </w:r>
      <w:r w:rsidRPr="008A1665">
        <w:rPr>
          <w:w w:val="109"/>
          <w:sz w:val="24"/>
          <w:szCs w:val="24"/>
        </w:rPr>
        <w:t>л</w:t>
      </w:r>
      <w:r w:rsidRPr="008A1665">
        <w:rPr>
          <w:w w:val="114"/>
          <w:sz w:val="24"/>
          <w:szCs w:val="24"/>
        </w:rPr>
        <w:t xml:space="preserve">и </w:t>
      </w:r>
      <w:r w:rsidRPr="008A1665">
        <w:rPr>
          <w:w w:val="103"/>
          <w:sz w:val="24"/>
          <w:szCs w:val="24"/>
        </w:rPr>
        <w:t>(</w:t>
      </w:r>
      <w:r w:rsidRPr="008A1665">
        <w:rPr>
          <w:w w:val="114"/>
          <w:sz w:val="24"/>
          <w:szCs w:val="24"/>
        </w:rPr>
        <w:t>п</w:t>
      </w:r>
      <w:r w:rsidRPr="008A1665">
        <w:rPr>
          <w:w w:val="111"/>
          <w:sz w:val="24"/>
          <w:szCs w:val="24"/>
        </w:rPr>
        <w:t>о</w:t>
      </w:r>
      <w:r w:rsidRPr="008A1665">
        <w:rPr>
          <w:w w:val="109"/>
          <w:sz w:val="24"/>
          <w:szCs w:val="24"/>
        </w:rPr>
        <w:t>л</w:t>
      </w:r>
      <w:r w:rsidRPr="008A1665">
        <w:rPr>
          <w:w w:val="114"/>
          <w:sz w:val="24"/>
          <w:szCs w:val="24"/>
        </w:rPr>
        <w:t xml:space="preserve">а </w:t>
      </w:r>
      <w:r w:rsidRPr="008A1665">
        <w:rPr>
          <w:w w:val="112"/>
          <w:sz w:val="24"/>
          <w:szCs w:val="24"/>
        </w:rPr>
        <w:t>в</w:t>
      </w:r>
      <w:r w:rsidRPr="008A1665">
        <w:rPr>
          <w:w w:val="104"/>
          <w:sz w:val="24"/>
          <w:szCs w:val="24"/>
        </w:rPr>
        <w:t>х</w:t>
      </w:r>
      <w:r w:rsidRPr="008A1665">
        <w:rPr>
          <w:w w:val="111"/>
          <w:sz w:val="24"/>
          <w:szCs w:val="24"/>
        </w:rPr>
        <w:t>о</w:t>
      </w:r>
      <w:r w:rsidRPr="008A1665">
        <w:rPr>
          <w:w w:val="113"/>
          <w:sz w:val="24"/>
          <w:szCs w:val="24"/>
        </w:rPr>
        <w:t>д</w:t>
      </w:r>
      <w:r w:rsidRPr="008A1665">
        <w:rPr>
          <w:w w:val="114"/>
          <w:sz w:val="24"/>
          <w:szCs w:val="24"/>
        </w:rPr>
        <w:t>н</w:t>
      </w:r>
      <w:r w:rsidRPr="008A1665">
        <w:rPr>
          <w:w w:val="111"/>
          <w:sz w:val="24"/>
          <w:szCs w:val="24"/>
        </w:rPr>
        <w:t>о</w:t>
      </w:r>
      <w:r w:rsidRPr="008A1665">
        <w:rPr>
          <w:w w:val="114"/>
          <w:sz w:val="24"/>
          <w:szCs w:val="24"/>
        </w:rPr>
        <w:t xml:space="preserve">й </w:t>
      </w:r>
      <w:r w:rsidRPr="008A1665">
        <w:rPr>
          <w:w w:val="105"/>
          <w:sz w:val="24"/>
          <w:szCs w:val="24"/>
        </w:rPr>
        <w:t>г</w:t>
      </w:r>
      <w:r w:rsidRPr="008A1665">
        <w:rPr>
          <w:w w:val="113"/>
          <w:sz w:val="24"/>
          <w:szCs w:val="24"/>
        </w:rPr>
        <w:t>р</w:t>
      </w:r>
      <w:r w:rsidRPr="008A1665">
        <w:rPr>
          <w:w w:val="101"/>
          <w:sz w:val="24"/>
          <w:szCs w:val="24"/>
        </w:rPr>
        <w:t>у</w:t>
      </w:r>
      <w:r w:rsidRPr="008A1665">
        <w:rPr>
          <w:w w:val="114"/>
          <w:sz w:val="24"/>
          <w:szCs w:val="24"/>
        </w:rPr>
        <w:t>пп</w:t>
      </w:r>
      <w:r w:rsidRPr="008A1665">
        <w:rPr>
          <w:w w:val="111"/>
          <w:sz w:val="24"/>
          <w:szCs w:val="24"/>
        </w:rPr>
        <w:t>ы</w:t>
      </w:r>
      <w:r w:rsidRPr="008A1665">
        <w:rPr>
          <w:w w:val="103"/>
          <w:sz w:val="24"/>
          <w:szCs w:val="24"/>
        </w:rPr>
        <w:t xml:space="preserve">) </w:t>
      </w:r>
      <w:r w:rsidRPr="008A1665">
        <w:rPr>
          <w:w w:val="113"/>
          <w:sz w:val="24"/>
          <w:szCs w:val="24"/>
        </w:rPr>
        <w:t>д</w:t>
      </w:r>
      <w:r w:rsidRPr="008A1665">
        <w:rPr>
          <w:w w:val="111"/>
          <w:sz w:val="24"/>
          <w:szCs w:val="24"/>
        </w:rPr>
        <w:t xml:space="preserve">о </w:t>
      </w:r>
      <w:r w:rsidRPr="008A1665">
        <w:rPr>
          <w:w w:val="112"/>
          <w:sz w:val="24"/>
          <w:szCs w:val="24"/>
        </w:rPr>
        <w:t>в</w:t>
      </w:r>
      <w:r w:rsidRPr="008A1665">
        <w:rPr>
          <w:w w:val="114"/>
          <w:sz w:val="24"/>
          <w:szCs w:val="24"/>
        </w:rPr>
        <w:t>е</w:t>
      </w:r>
      <w:r w:rsidRPr="008A1665">
        <w:rPr>
          <w:w w:val="113"/>
          <w:sz w:val="24"/>
          <w:szCs w:val="24"/>
        </w:rPr>
        <w:t>р</w:t>
      </w:r>
      <w:r w:rsidRPr="008A1665">
        <w:rPr>
          <w:w w:val="104"/>
          <w:sz w:val="24"/>
          <w:szCs w:val="24"/>
        </w:rPr>
        <w:t>х</w:t>
      </w:r>
      <w:r w:rsidRPr="008A1665">
        <w:rPr>
          <w:w w:val="114"/>
          <w:sz w:val="24"/>
          <w:szCs w:val="24"/>
        </w:rPr>
        <w:t>не</w:t>
      </w:r>
      <w:r w:rsidRPr="008A1665">
        <w:rPr>
          <w:w w:val="105"/>
          <w:sz w:val="24"/>
          <w:szCs w:val="24"/>
        </w:rPr>
        <w:t>г</w:t>
      </w:r>
      <w:r w:rsidRPr="008A1665">
        <w:rPr>
          <w:w w:val="111"/>
          <w:sz w:val="24"/>
          <w:szCs w:val="24"/>
        </w:rPr>
        <w:t xml:space="preserve">о </w:t>
      </w:r>
      <w:r w:rsidRPr="008A1665">
        <w:rPr>
          <w:w w:val="112"/>
          <w:sz w:val="24"/>
          <w:szCs w:val="24"/>
        </w:rPr>
        <w:t>к</w:t>
      </w:r>
      <w:r w:rsidRPr="008A1665">
        <w:rPr>
          <w:w w:val="113"/>
          <w:sz w:val="24"/>
          <w:szCs w:val="24"/>
        </w:rPr>
        <w:t>р</w:t>
      </w:r>
      <w:r w:rsidRPr="008A1665">
        <w:rPr>
          <w:w w:val="114"/>
          <w:sz w:val="24"/>
          <w:szCs w:val="24"/>
        </w:rPr>
        <w:t>а</w:t>
      </w:r>
      <w:r w:rsidRPr="008A1665">
        <w:rPr>
          <w:w w:val="115"/>
          <w:sz w:val="24"/>
          <w:szCs w:val="24"/>
        </w:rPr>
        <w:t xml:space="preserve">я </w:t>
      </w:r>
      <w:r w:rsidRPr="008A1665">
        <w:rPr>
          <w:w w:val="114"/>
          <w:sz w:val="24"/>
          <w:szCs w:val="24"/>
        </w:rPr>
        <w:t>ин</w:t>
      </w:r>
      <w:r w:rsidRPr="008A1665">
        <w:rPr>
          <w:w w:val="112"/>
          <w:sz w:val="24"/>
          <w:szCs w:val="24"/>
        </w:rPr>
        <w:t>ф</w:t>
      </w:r>
      <w:r w:rsidRPr="008A1665">
        <w:rPr>
          <w:w w:val="111"/>
          <w:sz w:val="24"/>
          <w:szCs w:val="24"/>
        </w:rPr>
        <w:t>о</w:t>
      </w:r>
      <w:r w:rsidRPr="008A1665">
        <w:rPr>
          <w:w w:val="113"/>
          <w:sz w:val="24"/>
          <w:szCs w:val="24"/>
        </w:rPr>
        <w:t>р</w:t>
      </w:r>
      <w:r w:rsidRPr="008A1665">
        <w:rPr>
          <w:w w:val="116"/>
          <w:sz w:val="24"/>
          <w:szCs w:val="24"/>
        </w:rPr>
        <w:t>м</w:t>
      </w:r>
      <w:r w:rsidRPr="008A1665">
        <w:rPr>
          <w:w w:val="114"/>
          <w:sz w:val="24"/>
          <w:szCs w:val="24"/>
        </w:rPr>
        <w:t>а</w:t>
      </w:r>
      <w:r w:rsidRPr="008A1665">
        <w:rPr>
          <w:w w:val="115"/>
          <w:sz w:val="24"/>
          <w:szCs w:val="24"/>
        </w:rPr>
        <w:t>ц</w:t>
      </w:r>
      <w:r w:rsidRPr="008A1665">
        <w:rPr>
          <w:w w:val="114"/>
          <w:sz w:val="24"/>
          <w:szCs w:val="24"/>
        </w:rPr>
        <w:t>и</w:t>
      </w:r>
      <w:r w:rsidRPr="008A1665">
        <w:rPr>
          <w:w w:val="111"/>
          <w:sz w:val="24"/>
          <w:szCs w:val="24"/>
        </w:rPr>
        <w:t>о</w:t>
      </w:r>
      <w:r w:rsidRPr="008A1665">
        <w:rPr>
          <w:w w:val="114"/>
          <w:sz w:val="24"/>
          <w:szCs w:val="24"/>
        </w:rPr>
        <w:t>нн</w:t>
      </w:r>
      <w:r w:rsidRPr="008A1665">
        <w:rPr>
          <w:w w:val="111"/>
          <w:sz w:val="24"/>
          <w:szCs w:val="24"/>
        </w:rPr>
        <w:t>о</w:t>
      </w:r>
      <w:r w:rsidRPr="008A1665">
        <w:rPr>
          <w:w w:val="114"/>
          <w:sz w:val="24"/>
          <w:szCs w:val="24"/>
        </w:rPr>
        <w:t xml:space="preserve">й </w:t>
      </w:r>
      <w:r w:rsidRPr="008A1665">
        <w:rPr>
          <w:w w:val="112"/>
          <w:sz w:val="24"/>
          <w:szCs w:val="24"/>
        </w:rPr>
        <w:t>к</w:t>
      </w:r>
      <w:r w:rsidRPr="008A1665">
        <w:rPr>
          <w:w w:val="111"/>
          <w:sz w:val="24"/>
          <w:szCs w:val="24"/>
        </w:rPr>
        <w:t>о</w:t>
      </w:r>
      <w:r w:rsidRPr="008A1665">
        <w:rPr>
          <w:w w:val="114"/>
          <w:sz w:val="24"/>
          <w:szCs w:val="24"/>
        </w:rPr>
        <w:t>н</w:t>
      </w:r>
      <w:r w:rsidRPr="008A1665">
        <w:rPr>
          <w:w w:val="105"/>
          <w:sz w:val="24"/>
          <w:szCs w:val="24"/>
        </w:rPr>
        <w:t>с</w:t>
      </w:r>
      <w:r w:rsidRPr="008A1665">
        <w:rPr>
          <w:w w:val="114"/>
          <w:sz w:val="24"/>
          <w:szCs w:val="24"/>
        </w:rPr>
        <w:t>т</w:t>
      </w:r>
      <w:r w:rsidRPr="008A1665">
        <w:rPr>
          <w:w w:val="113"/>
          <w:sz w:val="24"/>
          <w:szCs w:val="24"/>
        </w:rPr>
        <w:t>р</w:t>
      </w:r>
      <w:r w:rsidRPr="008A1665">
        <w:rPr>
          <w:w w:val="101"/>
          <w:sz w:val="24"/>
          <w:szCs w:val="24"/>
        </w:rPr>
        <w:t>у</w:t>
      </w:r>
      <w:r w:rsidRPr="008A1665">
        <w:rPr>
          <w:w w:val="112"/>
          <w:sz w:val="24"/>
          <w:szCs w:val="24"/>
        </w:rPr>
        <w:t>к</w:t>
      </w:r>
      <w:r w:rsidRPr="008A1665">
        <w:rPr>
          <w:w w:val="115"/>
          <w:sz w:val="24"/>
          <w:szCs w:val="24"/>
        </w:rPr>
        <w:t>ц</w:t>
      </w:r>
      <w:r w:rsidRPr="008A1665">
        <w:rPr>
          <w:w w:val="114"/>
          <w:sz w:val="24"/>
          <w:szCs w:val="24"/>
        </w:rPr>
        <w:t>ии</w:t>
      </w:r>
      <w:r w:rsidRPr="008A1665">
        <w:rPr>
          <w:w w:val="113"/>
          <w:sz w:val="24"/>
          <w:szCs w:val="24"/>
        </w:rPr>
        <w:t>, р</w:t>
      </w:r>
      <w:r w:rsidRPr="008A1665">
        <w:rPr>
          <w:w w:val="114"/>
          <w:sz w:val="24"/>
          <w:szCs w:val="24"/>
        </w:rPr>
        <w:t>а</w:t>
      </w:r>
      <w:r w:rsidRPr="008A1665">
        <w:rPr>
          <w:w w:val="105"/>
          <w:sz w:val="24"/>
          <w:szCs w:val="24"/>
        </w:rPr>
        <w:t>с</w:t>
      </w:r>
      <w:r w:rsidRPr="008A1665">
        <w:rPr>
          <w:w w:val="114"/>
          <w:sz w:val="24"/>
          <w:szCs w:val="24"/>
        </w:rPr>
        <w:t>п</w:t>
      </w:r>
      <w:r w:rsidRPr="008A1665">
        <w:rPr>
          <w:w w:val="111"/>
          <w:sz w:val="24"/>
          <w:szCs w:val="24"/>
        </w:rPr>
        <w:t>о</w:t>
      </w:r>
      <w:r w:rsidRPr="008A1665">
        <w:rPr>
          <w:w w:val="109"/>
          <w:sz w:val="24"/>
          <w:szCs w:val="24"/>
        </w:rPr>
        <w:t>л</w:t>
      </w:r>
      <w:r w:rsidRPr="008A1665">
        <w:rPr>
          <w:w w:val="111"/>
          <w:sz w:val="24"/>
          <w:szCs w:val="24"/>
        </w:rPr>
        <w:t>о</w:t>
      </w:r>
      <w:r w:rsidRPr="008A1665">
        <w:rPr>
          <w:w w:val="105"/>
          <w:sz w:val="24"/>
          <w:szCs w:val="24"/>
        </w:rPr>
        <w:t>ж</w:t>
      </w:r>
      <w:r w:rsidRPr="008A1665">
        <w:rPr>
          <w:w w:val="114"/>
          <w:sz w:val="24"/>
          <w:szCs w:val="24"/>
        </w:rPr>
        <w:t>енн</w:t>
      </w:r>
      <w:r w:rsidRPr="008A1665">
        <w:rPr>
          <w:w w:val="111"/>
          <w:sz w:val="24"/>
          <w:szCs w:val="24"/>
        </w:rPr>
        <w:t>о</w:t>
      </w:r>
      <w:r w:rsidRPr="008A1665">
        <w:rPr>
          <w:w w:val="114"/>
          <w:sz w:val="24"/>
          <w:szCs w:val="24"/>
        </w:rPr>
        <w:t>й на наи</w:t>
      </w:r>
      <w:r w:rsidRPr="008A1665">
        <w:rPr>
          <w:w w:val="106"/>
          <w:sz w:val="24"/>
          <w:szCs w:val="24"/>
        </w:rPr>
        <w:t>б</w:t>
      </w:r>
      <w:r w:rsidRPr="008A1665">
        <w:rPr>
          <w:w w:val="111"/>
          <w:sz w:val="24"/>
          <w:szCs w:val="24"/>
        </w:rPr>
        <w:t>о</w:t>
      </w:r>
      <w:r w:rsidRPr="008A1665">
        <w:rPr>
          <w:w w:val="109"/>
          <w:sz w:val="24"/>
          <w:szCs w:val="24"/>
        </w:rPr>
        <w:t>л</w:t>
      </w:r>
      <w:r w:rsidRPr="008A1665">
        <w:rPr>
          <w:w w:val="114"/>
          <w:sz w:val="24"/>
          <w:szCs w:val="24"/>
        </w:rPr>
        <w:t xml:space="preserve">ее </w:t>
      </w:r>
      <w:r w:rsidRPr="008A1665">
        <w:rPr>
          <w:w w:val="112"/>
          <w:sz w:val="24"/>
          <w:szCs w:val="24"/>
        </w:rPr>
        <w:t>в</w:t>
      </w:r>
      <w:r w:rsidRPr="008A1665">
        <w:rPr>
          <w:w w:val="111"/>
          <w:sz w:val="24"/>
          <w:szCs w:val="24"/>
        </w:rPr>
        <w:t>ы</w:t>
      </w:r>
      <w:r w:rsidRPr="008A1665">
        <w:rPr>
          <w:w w:val="105"/>
          <w:sz w:val="24"/>
          <w:szCs w:val="24"/>
        </w:rPr>
        <w:t>с</w:t>
      </w:r>
      <w:r w:rsidRPr="008A1665">
        <w:rPr>
          <w:w w:val="111"/>
          <w:sz w:val="24"/>
          <w:szCs w:val="24"/>
        </w:rPr>
        <w:t>о</w:t>
      </w:r>
      <w:r w:rsidRPr="008A1665">
        <w:rPr>
          <w:w w:val="112"/>
          <w:sz w:val="24"/>
          <w:szCs w:val="24"/>
        </w:rPr>
        <w:t>к</w:t>
      </w:r>
      <w:r w:rsidRPr="008A1665">
        <w:rPr>
          <w:w w:val="111"/>
          <w:sz w:val="24"/>
          <w:szCs w:val="24"/>
        </w:rPr>
        <w:t>о</w:t>
      </w:r>
      <w:r w:rsidRPr="008A1665">
        <w:rPr>
          <w:w w:val="116"/>
          <w:sz w:val="24"/>
          <w:szCs w:val="24"/>
        </w:rPr>
        <w:t xml:space="preserve">м </w:t>
      </w:r>
      <w:r w:rsidRPr="008A1665">
        <w:rPr>
          <w:w w:val="101"/>
          <w:sz w:val="24"/>
          <w:szCs w:val="24"/>
        </w:rPr>
        <w:t>у</w:t>
      </w:r>
      <w:r w:rsidRPr="008A1665">
        <w:rPr>
          <w:w w:val="113"/>
          <w:sz w:val="24"/>
          <w:szCs w:val="24"/>
        </w:rPr>
        <w:t>р</w:t>
      </w:r>
      <w:r w:rsidRPr="008A1665">
        <w:rPr>
          <w:w w:val="111"/>
          <w:sz w:val="24"/>
          <w:szCs w:val="24"/>
        </w:rPr>
        <w:t>о</w:t>
      </w:r>
      <w:r w:rsidRPr="008A1665">
        <w:rPr>
          <w:w w:val="112"/>
          <w:sz w:val="24"/>
          <w:szCs w:val="24"/>
        </w:rPr>
        <w:t>в</w:t>
      </w:r>
      <w:r w:rsidRPr="008A1665">
        <w:rPr>
          <w:w w:val="114"/>
          <w:sz w:val="24"/>
          <w:szCs w:val="24"/>
        </w:rPr>
        <w:t>не</w:t>
      </w:r>
      <w:r w:rsidRPr="008A1665">
        <w:rPr>
          <w:w w:val="113"/>
          <w:sz w:val="24"/>
          <w:szCs w:val="24"/>
        </w:rPr>
        <w:t xml:space="preserve">, </w:t>
      </w:r>
      <w:r w:rsidRPr="008A1665">
        <w:rPr>
          <w:w w:val="114"/>
          <w:sz w:val="24"/>
          <w:szCs w:val="24"/>
        </w:rPr>
        <w:t xml:space="preserve">не </w:t>
      </w:r>
      <w:r w:rsidRPr="008A1665">
        <w:rPr>
          <w:w w:val="113"/>
          <w:sz w:val="24"/>
          <w:szCs w:val="24"/>
        </w:rPr>
        <w:t>д</w:t>
      </w:r>
      <w:r w:rsidRPr="008A1665">
        <w:rPr>
          <w:w w:val="111"/>
          <w:sz w:val="24"/>
          <w:szCs w:val="24"/>
        </w:rPr>
        <w:t>о</w:t>
      </w:r>
      <w:r w:rsidRPr="008A1665">
        <w:rPr>
          <w:w w:val="109"/>
          <w:sz w:val="24"/>
          <w:szCs w:val="24"/>
        </w:rPr>
        <w:t>л</w:t>
      </w:r>
      <w:r w:rsidRPr="008A1665">
        <w:rPr>
          <w:w w:val="105"/>
          <w:sz w:val="24"/>
          <w:szCs w:val="24"/>
        </w:rPr>
        <w:t>ж</w:t>
      </w:r>
      <w:r w:rsidRPr="008A1665">
        <w:rPr>
          <w:w w:val="114"/>
          <w:sz w:val="24"/>
          <w:szCs w:val="24"/>
        </w:rPr>
        <w:t>н</w:t>
      </w:r>
      <w:r w:rsidRPr="008A1665">
        <w:rPr>
          <w:w w:val="111"/>
          <w:sz w:val="24"/>
          <w:szCs w:val="24"/>
        </w:rPr>
        <w:t xml:space="preserve">о </w:t>
      </w:r>
      <w:r w:rsidRPr="008A1665">
        <w:rPr>
          <w:w w:val="114"/>
          <w:sz w:val="24"/>
          <w:szCs w:val="24"/>
        </w:rPr>
        <w:t>п</w:t>
      </w:r>
      <w:r w:rsidRPr="008A1665">
        <w:rPr>
          <w:w w:val="113"/>
          <w:sz w:val="24"/>
          <w:szCs w:val="24"/>
        </w:rPr>
        <w:t>р</w:t>
      </w:r>
      <w:r w:rsidRPr="008A1665">
        <w:rPr>
          <w:w w:val="114"/>
          <w:sz w:val="24"/>
          <w:szCs w:val="24"/>
        </w:rPr>
        <w:t>е</w:t>
      </w:r>
      <w:r w:rsidRPr="008A1665">
        <w:rPr>
          <w:w w:val="112"/>
          <w:sz w:val="24"/>
          <w:szCs w:val="24"/>
        </w:rPr>
        <w:t>в</w:t>
      </w:r>
      <w:r w:rsidRPr="008A1665">
        <w:rPr>
          <w:w w:val="111"/>
          <w:sz w:val="24"/>
          <w:szCs w:val="24"/>
        </w:rPr>
        <w:t>ы</w:t>
      </w:r>
      <w:r w:rsidRPr="008A1665">
        <w:rPr>
          <w:w w:val="108"/>
          <w:sz w:val="24"/>
          <w:szCs w:val="24"/>
        </w:rPr>
        <w:t>ш</w:t>
      </w:r>
      <w:r w:rsidRPr="008A1665">
        <w:rPr>
          <w:w w:val="114"/>
          <w:sz w:val="24"/>
          <w:szCs w:val="24"/>
        </w:rPr>
        <w:t>ат</w:t>
      </w:r>
      <w:r w:rsidRPr="008A1665">
        <w:rPr>
          <w:w w:val="111"/>
          <w:sz w:val="24"/>
          <w:szCs w:val="24"/>
        </w:rPr>
        <w:t xml:space="preserve">ь </w:t>
      </w:r>
      <w:r w:rsidRPr="008A1665">
        <w:rPr>
          <w:w w:val="107"/>
          <w:sz w:val="24"/>
          <w:szCs w:val="24"/>
        </w:rPr>
        <w:t xml:space="preserve">2 </w:t>
      </w:r>
      <w:r w:rsidRPr="008A1665">
        <w:rPr>
          <w:w w:val="116"/>
          <w:sz w:val="24"/>
          <w:szCs w:val="24"/>
        </w:rPr>
        <w:t>м</w:t>
      </w:r>
      <w:r w:rsidRPr="008A1665">
        <w:rPr>
          <w:w w:val="112"/>
          <w:sz w:val="24"/>
          <w:szCs w:val="24"/>
        </w:rPr>
        <w:t>.</w:t>
      </w:r>
    </w:p>
    <w:p w:rsidR="00072667" w:rsidRDefault="00072667" w:rsidP="00072667">
      <w:pPr>
        <w:jc w:val="both"/>
      </w:pPr>
    </w:p>
    <w:p w:rsidR="00072667" w:rsidRDefault="00072667" w:rsidP="00072667">
      <w:pPr>
        <w:jc w:val="both"/>
        <w:rPr>
          <w:w w:val="112"/>
          <w:sz w:val="24"/>
          <w:szCs w:val="24"/>
        </w:rPr>
      </w:pPr>
      <w:r>
        <w:rPr>
          <w:noProof/>
          <w:w w:val="112"/>
          <w:sz w:val="24"/>
          <w:szCs w:val="24"/>
          <w:lang w:eastAsia="ru-RU"/>
        </w:rPr>
        <w:lastRenderedPageBreak/>
        <w:drawing>
          <wp:anchor distT="0" distB="0" distL="18415" distR="0" simplePos="0" relativeHeight="487638016" behindDoc="1" locked="0" layoutInCell="1" allowOverlap="1" wp14:anchorId="344C4E6B" wp14:editId="6E691DBC">
            <wp:simplePos x="0" y="0"/>
            <wp:positionH relativeFrom="column">
              <wp:posOffset>1249680</wp:posOffset>
            </wp:positionH>
            <wp:positionV relativeFrom="paragraph">
              <wp:posOffset>175260</wp:posOffset>
            </wp:positionV>
            <wp:extent cx="3665220" cy="6496050"/>
            <wp:effectExtent l="0" t="0" r="0" b="0"/>
            <wp:wrapTopAndBottom/>
            <wp:docPr id="24"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pic:cNvPicPr>
                      <a:picLocks noChangeAspect="1" noChangeArrowheads="1"/>
                    </pic:cNvPicPr>
                  </pic:nvPicPr>
                  <pic:blipFill>
                    <a:blip r:embed="rId47"/>
                    <a:srcRect l="-5" t="-3" r="-5" b="-3"/>
                    <a:stretch>
                      <a:fillRect/>
                    </a:stretch>
                  </pic:blipFill>
                  <pic:spPr bwMode="auto">
                    <a:xfrm>
                      <a:off x="0" y="0"/>
                      <a:ext cx="3665220" cy="6496050"/>
                    </a:xfrm>
                    <a:prstGeom prst="rect">
                      <a:avLst/>
                    </a:prstGeom>
                  </pic:spPr>
                </pic:pic>
              </a:graphicData>
            </a:graphic>
          </wp:anchor>
        </w:drawing>
      </w:r>
    </w:p>
    <w:p w:rsidR="00072667" w:rsidRDefault="00072667" w:rsidP="00072667">
      <w:pPr>
        <w:rPr>
          <w:w w:val="112"/>
          <w:sz w:val="24"/>
          <w:szCs w:val="24"/>
        </w:rPr>
      </w:pPr>
      <w:r>
        <w:br w:type="page"/>
      </w:r>
    </w:p>
    <w:p w:rsidR="00072667" w:rsidRPr="00812EE3" w:rsidRDefault="00072667" w:rsidP="00072667">
      <w:pPr>
        <w:jc w:val="both"/>
        <w:rPr>
          <w:w w:val="111"/>
          <w:sz w:val="24"/>
          <w:szCs w:val="24"/>
        </w:rPr>
      </w:pPr>
      <w:r>
        <w:rPr>
          <w:color w:val="231F20"/>
          <w:spacing w:val="-23"/>
          <w:w w:val="106"/>
          <w:sz w:val="24"/>
          <w:szCs w:val="24"/>
        </w:rPr>
        <w:lastRenderedPageBreak/>
        <w:tab/>
      </w:r>
      <w:r w:rsidRPr="00812EE3">
        <w:rPr>
          <w:w w:val="106"/>
          <w:sz w:val="24"/>
          <w:szCs w:val="24"/>
        </w:rPr>
        <w:t>7</w:t>
      </w:r>
      <w:r w:rsidRPr="00812EE3">
        <w:rPr>
          <w:w w:val="111"/>
          <w:sz w:val="24"/>
          <w:szCs w:val="24"/>
        </w:rPr>
        <w:t>.</w:t>
      </w:r>
      <w:r w:rsidRPr="00812EE3">
        <w:rPr>
          <w:w w:val="106"/>
          <w:sz w:val="24"/>
          <w:szCs w:val="24"/>
        </w:rPr>
        <w:t>4</w:t>
      </w:r>
      <w:r w:rsidRPr="00812EE3">
        <w:rPr>
          <w:w w:val="111"/>
          <w:sz w:val="24"/>
          <w:szCs w:val="24"/>
        </w:rPr>
        <w:t xml:space="preserve">. </w:t>
      </w:r>
      <w:proofErr w:type="gramStart"/>
      <w:r w:rsidRPr="00812EE3">
        <w:rPr>
          <w:w w:val="102"/>
          <w:sz w:val="24"/>
          <w:szCs w:val="24"/>
        </w:rPr>
        <w:t>И</w:t>
      </w:r>
      <w:r w:rsidRPr="00812EE3">
        <w:rPr>
          <w:w w:val="114"/>
          <w:sz w:val="24"/>
          <w:szCs w:val="24"/>
        </w:rPr>
        <w:t>н</w:t>
      </w:r>
      <w:r w:rsidRPr="00812EE3">
        <w:rPr>
          <w:w w:val="111"/>
          <w:sz w:val="24"/>
          <w:szCs w:val="24"/>
        </w:rPr>
        <w:t>ф</w:t>
      </w:r>
      <w:r w:rsidRPr="00812EE3">
        <w:rPr>
          <w:w w:val="110"/>
          <w:sz w:val="24"/>
          <w:szCs w:val="24"/>
        </w:rPr>
        <w:t>о</w:t>
      </w:r>
      <w:r w:rsidRPr="00812EE3">
        <w:rPr>
          <w:w w:val="113"/>
          <w:sz w:val="24"/>
          <w:szCs w:val="24"/>
        </w:rPr>
        <w:t>р</w:t>
      </w:r>
      <w:r w:rsidRPr="00812EE3">
        <w:rPr>
          <w:w w:val="116"/>
          <w:sz w:val="24"/>
          <w:szCs w:val="24"/>
        </w:rPr>
        <w:t>м</w:t>
      </w:r>
      <w:r w:rsidRPr="00812EE3">
        <w:rPr>
          <w:w w:val="113"/>
          <w:sz w:val="24"/>
          <w:szCs w:val="24"/>
        </w:rPr>
        <w:t>а</w:t>
      </w:r>
      <w:r w:rsidRPr="00812EE3">
        <w:rPr>
          <w:w w:val="114"/>
          <w:sz w:val="24"/>
          <w:szCs w:val="24"/>
        </w:rPr>
        <w:t>ци</w:t>
      </w:r>
      <w:r w:rsidRPr="00812EE3">
        <w:rPr>
          <w:w w:val="110"/>
          <w:sz w:val="24"/>
          <w:szCs w:val="24"/>
        </w:rPr>
        <w:t>о</w:t>
      </w:r>
      <w:r w:rsidRPr="00812EE3">
        <w:rPr>
          <w:w w:val="114"/>
          <w:sz w:val="24"/>
          <w:szCs w:val="24"/>
        </w:rPr>
        <w:t>нн</w:t>
      </w:r>
      <w:r w:rsidRPr="00812EE3">
        <w:rPr>
          <w:w w:val="113"/>
          <w:sz w:val="24"/>
          <w:szCs w:val="24"/>
        </w:rPr>
        <w:t>а</w:t>
      </w:r>
      <w:r w:rsidRPr="00812EE3">
        <w:rPr>
          <w:w w:val="115"/>
          <w:sz w:val="24"/>
          <w:szCs w:val="24"/>
        </w:rPr>
        <w:t xml:space="preserve">я </w:t>
      </w:r>
      <w:r w:rsidRPr="00812EE3">
        <w:rPr>
          <w:w w:val="111"/>
          <w:sz w:val="24"/>
          <w:szCs w:val="24"/>
        </w:rPr>
        <w:t>к</w:t>
      </w:r>
      <w:r w:rsidRPr="00812EE3">
        <w:rPr>
          <w:w w:val="110"/>
          <w:sz w:val="24"/>
          <w:szCs w:val="24"/>
        </w:rPr>
        <w:t>о</w:t>
      </w:r>
      <w:r w:rsidRPr="00812EE3">
        <w:rPr>
          <w:w w:val="114"/>
          <w:sz w:val="24"/>
          <w:szCs w:val="24"/>
        </w:rPr>
        <w:t>н</w:t>
      </w:r>
      <w:r w:rsidRPr="00812EE3">
        <w:rPr>
          <w:w w:val="105"/>
          <w:sz w:val="24"/>
          <w:szCs w:val="24"/>
        </w:rPr>
        <w:t>с</w:t>
      </w:r>
      <w:r w:rsidRPr="00812EE3">
        <w:rPr>
          <w:w w:val="113"/>
          <w:sz w:val="24"/>
          <w:szCs w:val="24"/>
        </w:rPr>
        <w:t>тр</w:t>
      </w:r>
      <w:r w:rsidRPr="00812EE3">
        <w:rPr>
          <w:w w:val="101"/>
          <w:sz w:val="24"/>
          <w:szCs w:val="24"/>
        </w:rPr>
        <w:t>у</w:t>
      </w:r>
      <w:r w:rsidRPr="00812EE3">
        <w:rPr>
          <w:w w:val="111"/>
          <w:sz w:val="24"/>
          <w:szCs w:val="24"/>
        </w:rPr>
        <w:t>к</w:t>
      </w:r>
      <w:r w:rsidRPr="00812EE3">
        <w:rPr>
          <w:w w:val="114"/>
          <w:sz w:val="24"/>
          <w:szCs w:val="24"/>
        </w:rPr>
        <w:t>ци</w:t>
      </w:r>
      <w:r w:rsidRPr="00812EE3">
        <w:rPr>
          <w:w w:val="115"/>
          <w:sz w:val="24"/>
          <w:szCs w:val="24"/>
        </w:rPr>
        <w:t xml:space="preserve">я </w:t>
      </w:r>
      <w:r w:rsidRPr="00812EE3">
        <w:rPr>
          <w:w w:val="103"/>
          <w:sz w:val="24"/>
          <w:szCs w:val="24"/>
        </w:rPr>
        <w:t>(</w:t>
      </w:r>
      <w:r w:rsidRPr="00812EE3">
        <w:rPr>
          <w:w w:val="111"/>
          <w:sz w:val="24"/>
          <w:szCs w:val="24"/>
        </w:rPr>
        <w:t>выв</w:t>
      </w:r>
      <w:r w:rsidRPr="00812EE3">
        <w:rPr>
          <w:w w:val="113"/>
          <w:sz w:val="24"/>
          <w:szCs w:val="24"/>
        </w:rPr>
        <w:t>е</w:t>
      </w:r>
      <w:r w:rsidRPr="00812EE3">
        <w:rPr>
          <w:w w:val="105"/>
          <w:sz w:val="24"/>
          <w:szCs w:val="24"/>
        </w:rPr>
        <w:t>с</w:t>
      </w:r>
      <w:r w:rsidRPr="00812EE3">
        <w:rPr>
          <w:w w:val="111"/>
          <w:sz w:val="24"/>
          <w:szCs w:val="24"/>
        </w:rPr>
        <w:t>к</w:t>
      </w:r>
      <w:r w:rsidRPr="00812EE3">
        <w:rPr>
          <w:w w:val="113"/>
          <w:sz w:val="24"/>
          <w:szCs w:val="24"/>
        </w:rPr>
        <w:t>а</w:t>
      </w:r>
      <w:r w:rsidRPr="00812EE3">
        <w:rPr>
          <w:w w:val="103"/>
          <w:sz w:val="24"/>
          <w:szCs w:val="24"/>
        </w:rPr>
        <w:t xml:space="preserve">) </w:t>
      </w:r>
      <w:r w:rsidRPr="00812EE3">
        <w:rPr>
          <w:w w:val="113"/>
          <w:sz w:val="24"/>
          <w:szCs w:val="24"/>
        </w:rPr>
        <w:t>ра</w:t>
      </w:r>
      <w:r w:rsidRPr="00812EE3">
        <w:rPr>
          <w:w w:val="119"/>
          <w:sz w:val="24"/>
          <w:szCs w:val="24"/>
        </w:rPr>
        <w:t>з</w:t>
      </w:r>
      <w:r w:rsidRPr="00812EE3">
        <w:rPr>
          <w:w w:val="116"/>
          <w:sz w:val="24"/>
          <w:szCs w:val="24"/>
        </w:rPr>
        <w:t>м</w:t>
      </w:r>
      <w:r w:rsidRPr="00812EE3">
        <w:rPr>
          <w:w w:val="113"/>
          <w:sz w:val="24"/>
          <w:szCs w:val="24"/>
        </w:rPr>
        <w:t>е</w:t>
      </w:r>
      <w:r w:rsidRPr="00812EE3">
        <w:rPr>
          <w:w w:val="109"/>
          <w:sz w:val="24"/>
          <w:szCs w:val="24"/>
        </w:rPr>
        <w:t>щ</w:t>
      </w:r>
      <w:r w:rsidRPr="00812EE3">
        <w:rPr>
          <w:w w:val="113"/>
          <w:sz w:val="24"/>
          <w:szCs w:val="24"/>
        </w:rPr>
        <w:t>ает</w:t>
      </w:r>
      <w:r w:rsidRPr="00812EE3">
        <w:rPr>
          <w:w w:val="105"/>
          <w:sz w:val="24"/>
          <w:szCs w:val="24"/>
        </w:rPr>
        <w:t>с</w:t>
      </w:r>
      <w:r w:rsidRPr="00812EE3">
        <w:rPr>
          <w:w w:val="115"/>
          <w:sz w:val="24"/>
          <w:szCs w:val="24"/>
        </w:rPr>
        <w:t xml:space="preserve">я </w:t>
      </w:r>
      <w:r w:rsidRPr="00812EE3">
        <w:rPr>
          <w:w w:val="114"/>
          <w:sz w:val="24"/>
          <w:szCs w:val="24"/>
        </w:rPr>
        <w:t>н</w:t>
      </w:r>
      <w:r w:rsidRPr="00812EE3">
        <w:rPr>
          <w:w w:val="113"/>
          <w:sz w:val="24"/>
          <w:szCs w:val="24"/>
        </w:rPr>
        <w:t xml:space="preserve">а </w:t>
      </w:r>
      <w:r w:rsidRPr="00812EE3">
        <w:rPr>
          <w:w w:val="110"/>
          <w:sz w:val="24"/>
          <w:szCs w:val="24"/>
        </w:rPr>
        <w:t>о</w:t>
      </w:r>
      <w:r w:rsidRPr="00812EE3">
        <w:rPr>
          <w:w w:val="105"/>
          <w:sz w:val="24"/>
          <w:szCs w:val="24"/>
        </w:rPr>
        <w:t>г</w:t>
      </w:r>
      <w:r w:rsidRPr="00812EE3">
        <w:rPr>
          <w:w w:val="113"/>
          <w:sz w:val="24"/>
          <w:szCs w:val="24"/>
        </w:rPr>
        <w:t>ра</w:t>
      </w:r>
      <w:r w:rsidRPr="00812EE3">
        <w:rPr>
          <w:w w:val="104"/>
          <w:sz w:val="24"/>
          <w:szCs w:val="24"/>
        </w:rPr>
        <w:t>ж</w:t>
      </w:r>
      <w:r w:rsidRPr="00812EE3">
        <w:rPr>
          <w:w w:val="112"/>
          <w:sz w:val="24"/>
          <w:szCs w:val="24"/>
        </w:rPr>
        <w:t>д</w:t>
      </w:r>
      <w:r w:rsidRPr="00812EE3">
        <w:rPr>
          <w:w w:val="113"/>
          <w:sz w:val="24"/>
          <w:szCs w:val="24"/>
        </w:rPr>
        <w:t>а</w:t>
      </w:r>
      <w:r w:rsidRPr="00812EE3">
        <w:rPr>
          <w:w w:val="105"/>
          <w:sz w:val="24"/>
          <w:szCs w:val="24"/>
        </w:rPr>
        <w:t>ю</w:t>
      </w:r>
      <w:r w:rsidRPr="00812EE3">
        <w:rPr>
          <w:w w:val="109"/>
          <w:sz w:val="24"/>
          <w:szCs w:val="24"/>
        </w:rPr>
        <w:t>щ</w:t>
      </w:r>
      <w:r w:rsidRPr="00812EE3">
        <w:rPr>
          <w:w w:val="113"/>
          <w:sz w:val="24"/>
          <w:szCs w:val="24"/>
        </w:rPr>
        <w:t>е</w:t>
      </w:r>
      <w:r w:rsidRPr="00812EE3">
        <w:rPr>
          <w:w w:val="114"/>
          <w:sz w:val="24"/>
          <w:szCs w:val="24"/>
        </w:rPr>
        <w:t xml:space="preserve">й </w:t>
      </w:r>
      <w:r w:rsidRPr="00812EE3">
        <w:rPr>
          <w:w w:val="111"/>
          <w:sz w:val="24"/>
          <w:szCs w:val="24"/>
        </w:rPr>
        <w:t>к</w:t>
      </w:r>
      <w:r w:rsidRPr="00812EE3">
        <w:rPr>
          <w:w w:val="110"/>
          <w:sz w:val="24"/>
          <w:szCs w:val="24"/>
        </w:rPr>
        <w:t>о</w:t>
      </w:r>
      <w:r w:rsidRPr="00812EE3">
        <w:rPr>
          <w:w w:val="114"/>
          <w:sz w:val="24"/>
          <w:szCs w:val="24"/>
        </w:rPr>
        <w:t>н</w:t>
      </w:r>
      <w:r w:rsidRPr="00812EE3">
        <w:rPr>
          <w:w w:val="105"/>
          <w:sz w:val="24"/>
          <w:szCs w:val="24"/>
        </w:rPr>
        <w:t>с</w:t>
      </w:r>
      <w:r w:rsidRPr="00812EE3">
        <w:rPr>
          <w:w w:val="113"/>
          <w:sz w:val="24"/>
          <w:szCs w:val="24"/>
        </w:rPr>
        <w:t>тр</w:t>
      </w:r>
      <w:r w:rsidRPr="00812EE3">
        <w:rPr>
          <w:w w:val="101"/>
          <w:sz w:val="24"/>
          <w:szCs w:val="24"/>
        </w:rPr>
        <w:t>у</w:t>
      </w:r>
      <w:r w:rsidRPr="00812EE3">
        <w:rPr>
          <w:w w:val="111"/>
          <w:sz w:val="24"/>
          <w:szCs w:val="24"/>
        </w:rPr>
        <w:t>к</w:t>
      </w:r>
      <w:r w:rsidRPr="00812EE3">
        <w:rPr>
          <w:w w:val="114"/>
          <w:sz w:val="24"/>
          <w:szCs w:val="24"/>
        </w:rPr>
        <w:t xml:space="preserve">ции </w:t>
      </w:r>
      <w:r w:rsidRPr="00812EE3">
        <w:rPr>
          <w:w w:val="103"/>
          <w:sz w:val="24"/>
          <w:szCs w:val="24"/>
        </w:rPr>
        <w:t>(</w:t>
      </w:r>
      <w:r w:rsidRPr="00812EE3">
        <w:rPr>
          <w:w w:val="119"/>
          <w:sz w:val="24"/>
          <w:szCs w:val="24"/>
        </w:rPr>
        <w:t>з</w:t>
      </w:r>
      <w:r w:rsidRPr="00812EE3">
        <w:rPr>
          <w:w w:val="113"/>
          <w:sz w:val="24"/>
          <w:szCs w:val="24"/>
        </w:rPr>
        <w:t>а</w:t>
      </w:r>
      <w:r w:rsidRPr="00812EE3">
        <w:rPr>
          <w:w w:val="106"/>
          <w:sz w:val="24"/>
          <w:szCs w:val="24"/>
        </w:rPr>
        <w:t>б</w:t>
      </w:r>
      <w:r w:rsidRPr="00812EE3">
        <w:rPr>
          <w:w w:val="110"/>
          <w:sz w:val="24"/>
          <w:szCs w:val="24"/>
        </w:rPr>
        <w:t>о</w:t>
      </w:r>
      <w:r w:rsidRPr="00812EE3">
        <w:rPr>
          <w:w w:val="113"/>
          <w:sz w:val="24"/>
          <w:szCs w:val="24"/>
        </w:rPr>
        <w:t>ре</w:t>
      </w:r>
      <w:r w:rsidRPr="00812EE3">
        <w:rPr>
          <w:w w:val="103"/>
          <w:sz w:val="24"/>
          <w:szCs w:val="24"/>
        </w:rPr>
        <w:t xml:space="preserve">) </w:t>
      </w:r>
      <w:r w:rsidRPr="00812EE3">
        <w:rPr>
          <w:w w:val="114"/>
          <w:sz w:val="24"/>
          <w:szCs w:val="24"/>
        </w:rPr>
        <w:t>н</w:t>
      </w:r>
      <w:r w:rsidRPr="00812EE3">
        <w:rPr>
          <w:w w:val="113"/>
          <w:sz w:val="24"/>
          <w:szCs w:val="24"/>
        </w:rPr>
        <w:t>е</w:t>
      </w:r>
      <w:r w:rsidRPr="00812EE3">
        <w:rPr>
          <w:w w:val="114"/>
          <w:sz w:val="24"/>
          <w:szCs w:val="24"/>
        </w:rPr>
        <w:t>п</w:t>
      </w:r>
      <w:r w:rsidRPr="00812EE3">
        <w:rPr>
          <w:w w:val="110"/>
          <w:sz w:val="24"/>
          <w:szCs w:val="24"/>
        </w:rPr>
        <w:t>о</w:t>
      </w:r>
      <w:r w:rsidRPr="00812EE3">
        <w:rPr>
          <w:w w:val="105"/>
          <w:sz w:val="24"/>
          <w:szCs w:val="24"/>
        </w:rPr>
        <w:t>с</w:t>
      </w:r>
      <w:r w:rsidRPr="00812EE3">
        <w:rPr>
          <w:w w:val="113"/>
          <w:sz w:val="24"/>
          <w:szCs w:val="24"/>
        </w:rPr>
        <w:t>ре</w:t>
      </w:r>
      <w:r w:rsidRPr="00812EE3">
        <w:rPr>
          <w:w w:val="112"/>
          <w:sz w:val="24"/>
          <w:szCs w:val="24"/>
        </w:rPr>
        <w:t>д</w:t>
      </w:r>
      <w:r w:rsidRPr="00812EE3">
        <w:rPr>
          <w:w w:val="105"/>
          <w:sz w:val="24"/>
          <w:szCs w:val="24"/>
        </w:rPr>
        <w:t>с</w:t>
      </w:r>
      <w:r w:rsidRPr="00812EE3">
        <w:rPr>
          <w:w w:val="113"/>
          <w:sz w:val="24"/>
          <w:szCs w:val="24"/>
        </w:rPr>
        <w:t>т</w:t>
      </w:r>
      <w:r w:rsidRPr="00812EE3">
        <w:rPr>
          <w:w w:val="111"/>
          <w:sz w:val="24"/>
          <w:szCs w:val="24"/>
        </w:rPr>
        <w:t>в</w:t>
      </w:r>
      <w:r w:rsidRPr="00812EE3">
        <w:rPr>
          <w:w w:val="113"/>
          <w:sz w:val="24"/>
          <w:szCs w:val="24"/>
        </w:rPr>
        <w:t>е</w:t>
      </w:r>
      <w:r w:rsidRPr="00812EE3">
        <w:rPr>
          <w:w w:val="114"/>
          <w:sz w:val="24"/>
          <w:szCs w:val="24"/>
        </w:rPr>
        <w:t>нн</w:t>
      </w:r>
      <w:r w:rsidRPr="00812EE3">
        <w:rPr>
          <w:w w:val="110"/>
          <w:sz w:val="24"/>
          <w:szCs w:val="24"/>
        </w:rPr>
        <w:t xml:space="preserve">о </w:t>
      </w:r>
      <w:r w:rsidRPr="00812EE3">
        <w:rPr>
          <w:w w:val="101"/>
          <w:sz w:val="24"/>
          <w:szCs w:val="24"/>
        </w:rPr>
        <w:t xml:space="preserve">у </w:t>
      </w:r>
      <w:r w:rsidRPr="00812EE3">
        <w:rPr>
          <w:w w:val="111"/>
          <w:sz w:val="24"/>
          <w:szCs w:val="24"/>
        </w:rPr>
        <w:t>в</w:t>
      </w:r>
      <w:r w:rsidRPr="00812EE3">
        <w:rPr>
          <w:w w:val="103"/>
          <w:sz w:val="24"/>
          <w:szCs w:val="24"/>
        </w:rPr>
        <w:t>х</w:t>
      </w:r>
      <w:r w:rsidRPr="00812EE3">
        <w:rPr>
          <w:w w:val="110"/>
          <w:sz w:val="24"/>
          <w:szCs w:val="24"/>
        </w:rPr>
        <w:t>о</w:t>
      </w:r>
      <w:r w:rsidRPr="00812EE3">
        <w:rPr>
          <w:w w:val="112"/>
          <w:sz w:val="24"/>
          <w:szCs w:val="24"/>
        </w:rPr>
        <w:t>д</w:t>
      </w:r>
      <w:r w:rsidRPr="00812EE3">
        <w:rPr>
          <w:w w:val="113"/>
          <w:sz w:val="24"/>
          <w:szCs w:val="24"/>
        </w:rPr>
        <w:t xml:space="preserve">а </w:t>
      </w:r>
      <w:r w:rsidRPr="00812EE3">
        <w:rPr>
          <w:w w:val="114"/>
          <w:sz w:val="24"/>
          <w:szCs w:val="24"/>
        </w:rPr>
        <w:t>н</w:t>
      </w:r>
      <w:r w:rsidRPr="00812EE3">
        <w:rPr>
          <w:w w:val="113"/>
          <w:sz w:val="24"/>
          <w:szCs w:val="24"/>
        </w:rPr>
        <w:t xml:space="preserve">а </w:t>
      </w:r>
      <w:r w:rsidRPr="00812EE3">
        <w:rPr>
          <w:w w:val="119"/>
          <w:sz w:val="24"/>
          <w:szCs w:val="24"/>
        </w:rPr>
        <w:t>з</w:t>
      </w:r>
      <w:r w:rsidRPr="00812EE3">
        <w:rPr>
          <w:w w:val="113"/>
          <w:sz w:val="24"/>
          <w:szCs w:val="24"/>
        </w:rPr>
        <w:t>е</w:t>
      </w:r>
      <w:r w:rsidRPr="00812EE3">
        <w:rPr>
          <w:w w:val="116"/>
          <w:sz w:val="24"/>
          <w:szCs w:val="24"/>
        </w:rPr>
        <w:t>м</w:t>
      </w:r>
      <w:r w:rsidRPr="00812EE3">
        <w:rPr>
          <w:w w:val="113"/>
          <w:sz w:val="24"/>
          <w:szCs w:val="24"/>
        </w:rPr>
        <w:t>е</w:t>
      </w:r>
      <w:r w:rsidRPr="00812EE3">
        <w:rPr>
          <w:w w:val="108"/>
          <w:sz w:val="24"/>
          <w:szCs w:val="24"/>
        </w:rPr>
        <w:t>л</w:t>
      </w:r>
      <w:r w:rsidRPr="00812EE3">
        <w:rPr>
          <w:w w:val="111"/>
          <w:sz w:val="24"/>
          <w:szCs w:val="24"/>
        </w:rPr>
        <w:t>ь</w:t>
      </w:r>
      <w:r w:rsidRPr="00812EE3">
        <w:rPr>
          <w:w w:val="114"/>
          <w:sz w:val="24"/>
          <w:szCs w:val="24"/>
        </w:rPr>
        <w:t>н</w:t>
      </w:r>
      <w:r w:rsidRPr="00812EE3">
        <w:rPr>
          <w:w w:val="111"/>
          <w:sz w:val="24"/>
          <w:szCs w:val="24"/>
        </w:rPr>
        <w:t>ы</w:t>
      </w:r>
      <w:r w:rsidRPr="00812EE3">
        <w:rPr>
          <w:w w:val="114"/>
          <w:sz w:val="24"/>
          <w:szCs w:val="24"/>
        </w:rPr>
        <w:t xml:space="preserve">й </w:t>
      </w:r>
      <w:r w:rsidRPr="00812EE3">
        <w:rPr>
          <w:w w:val="101"/>
          <w:sz w:val="24"/>
          <w:szCs w:val="24"/>
        </w:rPr>
        <w:t>у</w:t>
      </w:r>
      <w:r w:rsidRPr="00812EE3">
        <w:rPr>
          <w:w w:val="111"/>
          <w:sz w:val="24"/>
          <w:szCs w:val="24"/>
        </w:rPr>
        <w:t>ч</w:t>
      </w:r>
      <w:r w:rsidRPr="00812EE3">
        <w:rPr>
          <w:w w:val="113"/>
          <w:sz w:val="24"/>
          <w:szCs w:val="24"/>
        </w:rPr>
        <w:t>а</w:t>
      </w:r>
      <w:r w:rsidRPr="00812EE3">
        <w:rPr>
          <w:w w:val="105"/>
          <w:sz w:val="24"/>
          <w:szCs w:val="24"/>
        </w:rPr>
        <w:t>с</w:t>
      </w:r>
      <w:r w:rsidRPr="00812EE3">
        <w:rPr>
          <w:w w:val="113"/>
          <w:sz w:val="24"/>
          <w:szCs w:val="24"/>
        </w:rPr>
        <w:t>т</w:t>
      </w:r>
      <w:r w:rsidRPr="00812EE3">
        <w:rPr>
          <w:w w:val="110"/>
          <w:sz w:val="24"/>
          <w:szCs w:val="24"/>
        </w:rPr>
        <w:t>о</w:t>
      </w:r>
      <w:r w:rsidRPr="00812EE3">
        <w:rPr>
          <w:w w:val="111"/>
          <w:sz w:val="24"/>
          <w:szCs w:val="24"/>
        </w:rPr>
        <w:t>к</w:t>
      </w:r>
      <w:r w:rsidRPr="00812EE3">
        <w:rPr>
          <w:w w:val="113"/>
          <w:sz w:val="24"/>
          <w:szCs w:val="24"/>
        </w:rPr>
        <w:t xml:space="preserve">, </w:t>
      </w:r>
      <w:r w:rsidRPr="00812EE3">
        <w:rPr>
          <w:w w:val="114"/>
          <w:sz w:val="24"/>
          <w:szCs w:val="24"/>
        </w:rPr>
        <w:t>н</w:t>
      </w:r>
      <w:r w:rsidRPr="00812EE3">
        <w:rPr>
          <w:w w:val="113"/>
          <w:sz w:val="24"/>
          <w:szCs w:val="24"/>
        </w:rPr>
        <w:t xml:space="preserve">а </w:t>
      </w:r>
      <w:r w:rsidRPr="00812EE3">
        <w:rPr>
          <w:w w:val="111"/>
          <w:sz w:val="24"/>
          <w:szCs w:val="24"/>
        </w:rPr>
        <w:t>к</w:t>
      </w:r>
      <w:r w:rsidRPr="00812EE3">
        <w:rPr>
          <w:w w:val="110"/>
          <w:sz w:val="24"/>
          <w:szCs w:val="24"/>
        </w:rPr>
        <w:t>о</w:t>
      </w:r>
      <w:r w:rsidRPr="00812EE3">
        <w:rPr>
          <w:w w:val="113"/>
          <w:sz w:val="24"/>
          <w:szCs w:val="24"/>
        </w:rPr>
        <w:t>т</w:t>
      </w:r>
      <w:r w:rsidRPr="00812EE3">
        <w:rPr>
          <w:w w:val="110"/>
          <w:sz w:val="24"/>
          <w:szCs w:val="24"/>
        </w:rPr>
        <w:t>о</w:t>
      </w:r>
      <w:r w:rsidRPr="00812EE3">
        <w:rPr>
          <w:w w:val="113"/>
          <w:sz w:val="24"/>
          <w:szCs w:val="24"/>
        </w:rPr>
        <w:t>р</w:t>
      </w:r>
      <w:r w:rsidRPr="00812EE3">
        <w:rPr>
          <w:w w:val="110"/>
          <w:sz w:val="24"/>
          <w:szCs w:val="24"/>
        </w:rPr>
        <w:t>о</w:t>
      </w:r>
      <w:r w:rsidRPr="00812EE3">
        <w:rPr>
          <w:w w:val="116"/>
          <w:sz w:val="24"/>
          <w:szCs w:val="24"/>
        </w:rPr>
        <w:t xml:space="preserve">м </w:t>
      </w:r>
      <w:r w:rsidRPr="00812EE3">
        <w:rPr>
          <w:w w:val="113"/>
          <w:sz w:val="24"/>
          <w:szCs w:val="24"/>
        </w:rPr>
        <w:t>ра</w:t>
      </w:r>
      <w:r w:rsidRPr="00812EE3">
        <w:rPr>
          <w:w w:val="105"/>
          <w:sz w:val="24"/>
          <w:szCs w:val="24"/>
        </w:rPr>
        <w:t>с</w:t>
      </w:r>
      <w:r w:rsidRPr="00812EE3">
        <w:rPr>
          <w:w w:val="114"/>
          <w:sz w:val="24"/>
          <w:szCs w:val="24"/>
        </w:rPr>
        <w:t>п</w:t>
      </w:r>
      <w:r w:rsidRPr="00812EE3">
        <w:rPr>
          <w:w w:val="110"/>
          <w:sz w:val="24"/>
          <w:szCs w:val="24"/>
        </w:rPr>
        <w:t>о</w:t>
      </w:r>
      <w:r w:rsidRPr="00812EE3">
        <w:rPr>
          <w:w w:val="108"/>
          <w:sz w:val="24"/>
          <w:szCs w:val="24"/>
        </w:rPr>
        <w:t>л</w:t>
      </w:r>
      <w:r w:rsidRPr="00812EE3">
        <w:rPr>
          <w:w w:val="113"/>
          <w:sz w:val="24"/>
          <w:szCs w:val="24"/>
        </w:rPr>
        <w:t>а</w:t>
      </w:r>
      <w:r w:rsidRPr="00812EE3">
        <w:rPr>
          <w:w w:val="105"/>
          <w:sz w:val="24"/>
          <w:szCs w:val="24"/>
        </w:rPr>
        <w:t>г</w:t>
      </w:r>
      <w:r w:rsidRPr="00812EE3">
        <w:rPr>
          <w:w w:val="113"/>
          <w:sz w:val="24"/>
          <w:szCs w:val="24"/>
        </w:rPr>
        <w:t>ает</w:t>
      </w:r>
      <w:r w:rsidRPr="00812EE3">
        <w:rPr>
          <w:w w:val="105"/>
          <w:sz w:val="24"/>
          <w:szCs w:val="24"/>
        </w:rPr>
        <w:t>с</w:t>
      </w:r>
      <w:r w:rsidRPr="00812EE3">
        <w:rPr>
          <w:w w:val="115"/>
          <w:sz w:val="24"/>
          <w:szCs w:val="24"/>
        </w:rPr>
        <w:t xml:space="preserve">я </w:t>
      </w:r>
      <w:r w:rsidRPr="00812EE3">
        <w:rPr>
          <w:w w:val="119"/>
          <w:sz w:val="24"/>
          <w:szCs w:val="24"/>
        </w:rPr>
        <w:t>з</w:t>
      </w:r>
      <w:r w:rsidRPr="00812EE3">
        <w:rPr>
          <w:w w:val="112"/>
          <w:sz w:val="24"/>
          <w:szCs w:val="24"/>
        </w:rPr>
        <w:t>д</w:t>
      </w:r>
      <w:r w:rsidRPr="00812EE3">
        <w:rPr>
          <w:w w:val="113"/>
          <w:sz w:val="24"/>
          <w:szCs w:val="24"/>
        </w:rPr>
        <w:t>а</w:t>
      </w:r>
      <w:r w:rsidRPr="00812EE3">
        <w:rPr>
          <w:w w:val="114"/>
          <w:sz w:val="24"/>
          <w:szCs w:val="24"/>
        </w:rPr>
        <w:t>ни</w:t>
      </w:r>
      <w:r w:rsidRPr="00812EE3">
        <w:rPr>
          <w:w w:val="113"/>
          <w:sz w:val="24"/>
          <w:szCs w:val="24"/>
        </w:rPr>
        <w:t xml:space="preserve">е, </w:t>
      </w:r>
      <w:r w:rsidRPr="00812EE3">
        <w:rPr>
          <w:w w:val="105"/>
          <w:sz w:val="24"/>
          <w:szCs w:val="24"/>
        </w:rPr>
        <w:t>с</w:t>
      </w:r>
      <w:r w:rsidRPr="00812EE3">
        <w:rPr>
          <w:w w:val="113"/>
          <w:sz w:val="24"/>
          <w:szCs w:val="24"/>
        </w:rPr>
        <w:t>тр</w:t>
      </w:r>
      <w:r w:rsidRPr="00812EE3">
        <w:rPr>
          <w:w w:val="110"/>
          <w:sz w:val="24"/>
          <w:szCs w:val="24"/>
        </w:rPr>
        <w:t>о</w:t>
      </w:r>
      <w:r w:rsidRPr="00812EE3">
        <w:rPr>
          <w:w w:val="113"/>
          <w:sz w:val="24"/>
          <w:szCs w:val="24"/>
        </w:rPr>
        <w:t>е</w:t>
      </w:r>
      <w:r w:rsidRPr="00812EE3">
        <w:rPr>
          <w:w w:val="114"/>
          <w:sz w:val="24"/>
          <w:szCs w:val="24"/>
        </w:rPr>
        <w:t>ни</w:t>
      </w:r>
      <w:r w:rsidRPr="00812EE3">
        <w:rPr>
          <w:w w:val="113"/>
          <w:sz w:val="24"/>
          <w:szCs w:val="24"/>
        </w:rPr>
        <w:t xml:space="preserve">е, </w:t>
      </w:r>
      <w:r w:rsidRPr="00812EE3">
        <w:rPr>
          <w:w w:val="105"/>
          <w:sz w:val="24"/>
          <w:szCs w:val="24"/>
        </w:rPr>
        <w:t>с</w:t>
      </w:r>
      <w:r w:rsidRPr="00812EE3">
        <w:rPr>
          <w:w w:val="110"/>
          <w:sz w:val="24"/>
          <w:szCs w:val="24"/>
        </w:rPr>
        <w:t>оо</w:t>
      </w:r>
      <w:r w:rsidRPr="00812EE3">
        <w:rPr>
          <w:w w:val="113"/>
          <w:sz w:val="24"/>
          <w:szCs w:val="24"/>
        </w:rPr>
        <w:t>р</w:t>
      </w:r>
      <w:r w:rsidRPr="00812EE3">
        <w:rPr>
          <w:w w:val="101"/>
          <w:sz w:val="24"/>
          <w:szCs w:val="24"/>
        </w:rPr>
        <w:t>у</w:t>
      </w:r>
      <w:r w:rsidRPr="00812EE3">
        <w:rPr>
          <w:w w:val="104"/>
          <w:sz w:val="24"/>
          <w:szCs w:val="24"/>
        </w:rPr>
        <w:t>ж</w:t>
      </w:r>
      <w:r w:rsidRPr="00812EE3">
        <w:rPr>
          <w:w w:val="113"/>
          <w:sz w:val="24"/>
          <w:szCs w:val="24"/>
        </w:rPr>
        <w:t>е</w:t>
      </w:r>
      <w:r w:rsidRPr="00812EE3">
        <w:rPr>
          <w:w w:val="114"/>
          <w:sz w:val="24"/>
          <w:szCs w:val="24"/>
        </w:rPr>
        <w:t>ни</w:t>
      </w:r>
      <w:r w:rsidRPr="00812EE3">
        <w:rPr>
          <w:w w:val="113"/>
          <w:sz w:val="24"/>
          <w:szCs w:val="24"/>
        </w:rPr>
        <w:t xml:space="preserve">е, </w:t>
      </w:r>
      <w:r w:rsidRPr="00812EE3">
        <w:rPr>
          <w:w w:val="115"/>
          <w:sz w:val="24"/>
          <w:szCs w:val="24"/>
        </w:rPr>
        <w:t>я</w:t>
      </w:r>
      <w:r w:rsidRPr="00812EE3">
        <w:rPr>
          <w:w w:val="111"/>
          <w:sz w:val="24"/>
          <w:szCs w:val="24"/>
        </w:rPr>
        <w:t>в</w:t>
      </w:r>
      <w:r w:rsidRPr="00812EE3">
        <w:rPr>
          <w:w w:val="108"/>
          <w:sz w:val="24"/>
          <w:szCs w:val="24"/>
        </w:rPr>
        <w:t>л</w:t>
      </w:r>
      <w:r w:rsidRPr="00812EE3">
        <w:rPr>
          <w:w w:val="115"/>
          <w:sz w:val="24"/>
          <w:szCs w:val="24"/>
        </w:rPr>
        <w:t>я</w:t>
      </w:r>
      <w:r w:rsidRPr="00812EE3">
        <w:rPr>
          <w:w w:val="105"/>
          <w:sz w:val="24"/>
          <w:szCs w:val="24"/>
        </w:rPr>
        <w:t>ю</w:t>
      </w:r>
      <w:r w:rsidRPr="00812EE3">
        <w:rPr>
          <w:w w:val="109"/>
          <w:sz w:val="24"/>
          <w:szCs w:val="24"/>
        </w:rPr>
        <w:t>щ</w:t>
      </w:r>
      <w:r w:rsidRPr="00812EE3">
        <w:rPr>
          <w:w w:val="114"/>
          <w:sz w:val="24"/>
          <w:szCs w:val="24"/>
        </w:rPr>
        <w:t>и</w:t>
      </w:r>
      <w:r w:rsidRPr="00812EE3">
        <w:rPr>
          <w:w w:val="113"/>
          <w:sz w:val="24"/>
          <w:szCs w:val="24"/>
        </w:rPr>
        <w:t>е</w:t>
      </w:r>
      <w:r w:rsidRPr="00812EE3">
        <w:rPr>
          <w:w w:val="105"/>
          <w:sz w:val="24"/>
          <w:szCs w:val="24"/>
        </w:rPr>
        <w:t>с</w:t>
      </w:r>
      <w:r w:rsidRPr="00812EE3">
        <w:rPr>
          <w:w w:val="115"/>
          <w:sz w:val="24"/>
          <w:szCs w:val="24"/>
        </w:rPr>
        <w:t xml:space="preserve">я </w:t>
      </w:r>
      <w:r w:rsidRPr="00812EE3">
        <w:rPr>
          <w:w w:val="116"/>
          <w:sz w:val="24"/>
          <w:szCs w:val="24"/>
        </w:rPr>
        <w:t>м</w:t>
      </w:r>
      <w:r w:rsidRPr="00812EE3">
        <w:rPr>
          <w:w w:val="113"/>
          <w:sz w:val="24"/>
          <w:szCs w:val="24"/>
        </w:rPr>
        <w:t>е</w:t>
      </w:r>
      <w:r w:rsidRPr="00812EE3">
        <w:rPr>
          <w:w w:val="105"/>
          <w:sz w:val="24"/>
          <w:szCs w:val="24"/>
        </w:rPr>
        <w:t>с</w:t>
      </w:r>
      <w:r w:rsidRPr="00812EE3">
        <w:rPr>
          <w:w w:val="113"/>
          <w:sz w:val="24"/>
          <w:szCs w:val="24"/>
        </w:rPr>
        <w:t>т</w:t>
      </w:r>
      <w:r w:rsidRPr="00812EE3">
        <w:rPr>
          <w:w w:val="110"/>
          <w:sz w:val="24"/>
          <w:szCs w:val="24"/>
        </w:rPr>
        <w:t>о</w:t>
      </w:r>
      <w:r w:rsidRPr="00812EE3">
        <w:rPr>
          <w:w w:val="116"/>
          <w:sz w:val="24"/>
          <w:szCs w:val="24"/>
        </w:rPr>
        <w:t xml:space="preserve">м </w:t>
      </w:r>
      <w:r w:rsidRPr="00812EE3">
        <w:rPr>
          <w:w w:val="111"/>
          <w:sz w:val="24"/>
          <w:szCs w:val="24"/>
        </w:rPr>
        <w:t>ф</w:t>
      </w:r>
      <w:r w:rsidRPr="00812EE3">
        <w:rPr>
          <w:w w:val="113"/>
          <w:sz w:val="24"/>
          <w:szCs w:val="24"/>
        </w:rPr>
        <w:t>а</w:t>
      </w:r>
      <w:r w:rsidRPr="00812EE3">
        <w:rPr>
          <w:w w:val="111"/>
          <w:sz w:val="24"/>
          <w:szCs w:val="24"/>
        </w:rPr>
        <w:t>к</w:t>
      </w:r>
      <w:r w:rsidRPr="00812EE3">
        <w:rPr>
          <w:w w:val="113"/>
          <w:sz w:val="24"/>
          <w:szCs w:val="24"/>
        </w:rPr>
        <w:t>т</w:t>
      </w:r>
      <w:r w:rsidRPr="00812EE3">
        <w:rPr>
          <w:w w:val="114"/>
          <w:sz w:val="24"/>
          <w:szCs w:val="24"/>
        </w:rPr>
        <w:t>и</w:t>
      </w:r>
      <w:r w:rsidRPr="00812EE3">
        <w:rPr>
          <w:w w:val="111"/>
          <w:sz w:val="24"/>
          <w:szCs w:val="24"/>
        </w:rPr>
        <w:t>ч</w:t>
      </w:r>
      <w:r w:rsidRPr="00812EE3">
        <w:rPr>
          <w:w w:val="113"/>
          <w:sz w:val="24"/>
          <w:szCs w:val="24"/>
        </w:rPr>
        <w:t>е</w:t>
      </w:r>
      <w:r w:rsidRPr="00812EE3">
        <w:rPr>
          <w:w w:val="105"/>
          <w:sz w:val="24"/>
          <w:szCs w:val="24"/>
        </w:rPr>
        <w:t>с</w:t>
      </w:r>
      <w:r w:rsidRPr="00812EE3">
        <w:rPr>
          <w:w w:val="111"/>
          <w:sz w:val="24"/>
          <w:szCs w:val="24"/>
        </w:rPr>
        <w:t>к</w:t>
      </w:r>
      <w:r w:rsidRPr="00812EE3">
        <w:rPr>
          <w:w w:val="110"/>
          <w:sz w:val="24"/>
          <w:szCs w:val="24"/>
        </w:rPr>
        <w:t>о</w:t>
      </w:r>
      <w:r w:rsidRPr="00812EE3">
        <w:rPr>
          <w:w w:val="105"/>
          <w:sz w:val="24"/>
          <w:szCs w:val="24"/>
        </w:rPr>
        <w:t>г</w:t>
      </w:r>
      <w:r w:rsidRPr="00812EE3">
        <w:rPr>
          <w:w w:val="110"/>
          <w:sz w:val="24"/>
          <w:szCs w:val="24"/>
        </w:rPr>
        <w:t xml:space="preserve">о </w:t>
      </w:r>
      <w:r w:rsidRPr="00812EE3">
        <w:rPr>
          <w:w w:val="114"/>
          <w:sz w:val="24"/>
          <w:szCs w:val="24"/>
        </w:rPr>
        <w:t>н</w:t>
      </w:r>
      <w:r w:rsidRPr="00812EE3">
        <w:rPr>
          <w:w w:val="113"/>
          <w:sz w:val="24"/>
          <w:szCs w:val="24"/>
        </w:rPr>
        <w:t>а</w:t>
      </w:r>
      <w:r w:rsidRPr="00812EE3">
        <w:rPr>
          <w:w w:val="103"/>
          <w:sz w:val="24"/>
          <w:szCs w:val="24"/>
        </w:rPr>
        <w:t>х</w:t>
      </w:r>
      <w:r w:rsidRPr="00812EE3">
        <w:rPr>
          <w:w w:val="110"/>
          <w:sz w:val="24"/>
          <w:szCs w:val="24"/>
        </w:rPr>
        <w:t>о</w:t>
      </w:r>
      <w:r w:rsidRPr="00812EE3">
        <w:rPr>
          <w:w w:val="104"/>
          <w:sz w:val="24"/>
          <w:szCs w:val="24"/>
        </w:rPr>
        <w:t>ж</w:t>
      </w:r>
      <w:r w:rsidRPr="00812EE3">
        <w:rPr>
          <w:w w:val="112"/>
          <w:sz w:val="24"/>
          <w:szCs w:val="24"/>
        </w:rPr>
        <w:t>д</w:t>
      </w:r>
      <w:r w:rsidRPr="00812EE3">
        <w:rPr>
          <w:w w:val="113"/>
          <w:sz w:val="24"/>
          <w:szCs w:val="24"/>
        </w:rPr>
        <w:t>е</w:t>
      </w:r>
      <w:r w:rsidRPr="00812EE3">
        <w:rPr>
          <w:w w:val="114"/>
          <w:sz w:val="24"/>
          <w:szCs w:val="24"/>
        </w:rPr>
        <w:t>ни</w:t>
      </w:r>
      <w:r w:rsidRPr="00812EE3">
        <w:rPr>
          <w:w w:val="115"/>
          <w:sz w:val="24"/>
          <w:szCs w:val="24"/>
        </w:rPr>
        <w:t>я</w:t>
      </w:r>
      <w:r w:rsidRPr="00812EE3">
        <w:rPr>
          <w:w w:val="113"/>
          <w:sz w:val="24"/>
          <w:szCs w:val="24"/>
        </w:rPr>
        <w:t xml:space="preserve">, </w:t>
      </w:r>
      <w:r w:rsidRPr="00812EE3">
        <w:rPr>
          <w:w w:val="110"/>
          <w:sz w:val="24"/>
          <w:szCs w:val="24"/>
        </w:rPr>
        <w:t>о</w:t>
      </w:r>
      <w:r w:rsidRPr="00812EE3">
        <w:rPr>
          <w:w w:val="105"/>
          <w:sz w:val="24"/>
          <w:szCs w:val="24"/>
        </w:rPr>
        <w:t>с</w:t>
      </w:r>
      <w:r w:rsidRPr="00812EE3">
        <w:rPr>
          <w:w w:val="101"/>
          <w:sz w:val="24"/>
          <w:szCs w:val="24"/>
        </w:rPr>
        <w:t>у</w:t>
      </w:r>
      <w:r w:rsidRPr="00812EE3">
        <w:rPr>
          <w:w w:val="109"/>
          <w:sz w:val="24"/>
          <w:szCs w:val="24"/>
        </w:rPr>
        <w:t>щ</w:t>
      </w:r>
      <w:r w:rsidRPr="00812EE3">
        <w:rPr>
          <w:w w:val="113"/>
          <w:sz w:val="24"/>
          <w:szCs w:val="24"/>
        </w:rPr>
        <w:t>е</w:t>
      </w:r>
      <w:r w:rsidRPr="00812EE3">
        <w:rPr>
          <w:w w:val="105"/>
          <w:sz w:val="24"/>
          <w:szCs w:val="24"/>
        </w:rPr>
        <w:t>с</w:t>
      </w:r>
      <w:r w:rsidRPr="00812EE3">
        <w:rPr>
          <w:w w:val="113"/>
          <w:sz w:val="24"/>
          <w:szCs w:val="24"/>
        </w:rPr>
        <w:t>т</w:t>
      </w:r>
      <w:r w:rsidRPr="00812EE3">
        <w:rPr>
          <w:w w:val="111"/>
          <w:sz w:val="24"/>
          <w:szCs w:val="24"/>
        </w:rPr>
        <w:t>в</w:t>
      </w:r>
      <w:r w:rsidRPr="00812EE3">
        <w:rPr>
          <w:w w:val="108"/>
          <w:sz w:val="24"/>
          <w:szCs w:val="24"/>
        </w:rPr>
        <w:t>л</w:t>
      </w:r>
      <w:r w:rsidRPr="00812EE3">
        <w:rPr>
          <w:w w:val="113"/>
          <w:sz w:val="24"/>
          <w:szCs w:val="24"/>
        </w:rPr>
        <w:t>е</w:t>
      </w:r>
      <w:r w:rsidRPr="00812EE3">
        <w:rPr>
          <w:w w:val="114"/>
          <w:sz w:val="24"/>
          <w:szCs w:val="24"/>
        </w:rPr>
        <w:t>ни</w:t>
      </w:r>
      <w:r w:rsidRPr="00812EE3">
        <w:rPr>
          <w:w w:val="115"/>
          <w:sz w:val="24"/>
          <w:szCs w:val="24"/>
        </w:rPr>
        <w:t xml:space="preserve">я </w:t>
      </w:r>
      <w:r w:rsidRPr="00812EE3">
        <w:rPr>
          <w:w w:val="112"/>
          <w:sz w:val="24"/>
          <w:szCs w:val="24"/>
        </w:rPr>
        <w:t>д</w:t>
      </w:r>
      <w:r w:rsidRPr="00812EE3">
        <w:rPr>
          <w:w w:val="113"/>
          <w:sz w:val="24"/>
          <w:szCs w:val="24"/>
        </w:rPr>
        <w:t>е</w:t>
      </w:r>
      <w:r w:rsidRPr="00812EE3">
        <w:rPr>
          <w:w w:val="115"/>
          <w:sz w:val="24"/>
          <w:szCs w:val="24"/>
        </w:rPr>
        <w:t>я</w:t>
      </w:r>
      <w:r w:rsidRPr="00812EE3">
        <w:rPr>
          <w:w w:val="113"/>
          <w:sz w:val="24"/>
          <w:szCs w:val="24"/>
        </w:rPr>
        <w:t>те</w:t>
      </w:r>
      <w:r w:rsidRPr="00812EE3">
        <w:rPr>
          <w:w w:val="108"/>
          <w:sz w:val="24"/>
          <w:szCs w:val="24"/>
        </w:rPr>
        <w:t>л</w:t>
      </w:r>
      <w:r w:rsidRPr="00812EE3">
        <w:rPr>
          <w:w w:val="111"/>
          <w:sz w:val="24"/>
          <w:szCs w:val="24"/>
        </w:rPr>
        <w:t>ь</w:t>
      </w:r>
      <w:r w:rsidRPr="00812EE3">
        <w:rPr>
          <w:w w:val="114"/>
          <w:sz w:val="24"/>
          <w:szCs w:val="24"/>
        </w:rPr>
        <w:t>н</w:t>
      </w:r>
      <w:r w:rsidRPr="00812EE3">
        <w:rPr>
          <w:w w:val="110"/>
          <w:sz w:val="24"/>
          <w:szCs w:val="24"/>
        </w:rPr>
        <w:t>о</w:t>
      </w:r>
      <w:r w:rsidRPr="00812EE3">
        <w:rPr>
          <w:w w:val="105"/>
          <w:sz w:val="24"/>
          <w:szCs w:val="24"/>
        </w:rPr>
        <w:t>с</w:t>
      </w:r>
      <w:r w:rsidRPr="00812EE3">
        <w:rPr>
          <w:w w:val="113"/>
          <w:sz w:val="24"/>
          <w:szCs w:val="24"/>
        </w:rPr>
        <w:t>т</w:t>
      </w:r>
      <w:r w:rsidRPr="00812EE3">
        <w:rPr>
          <w:w w:val="114"/>
          <w:sz w:val="24"/>
          <w:szCs w:val="24"/>
        </w:rPr>
        <w:t xml:space="preserve">и </w:t>
      </w:r>
      <w:r w:rsidRPr="00812EE3">
        <w:rPr>
          <w:w w:val="110"/>
          <w:sz w:val="24"/>
          <w:szCs w:val="24"/>
        </w:rPr>
        <w:t>о</w:t>
      </w:r>
      <w:r w:rsidRPr="00812EE3">
        <w:rPr>
          <w:w w:val="113"/>
          <w:sz w:val="24"/>
          <w:szCs w:val="24"/>
        </w:rPr>
        <w:t>р</w:t>
      </w:r>
      <w:r w:rsidRPr="00812EE3">
        <w:rPr>
          <w:w w:val="105"/>
          <w:sz w:val="24"/>
          <w:szCs w:val="24"/>
        </w:rPr>
        <w:t>г</w:t>
      </w:r>
      <w:r w:rsidRPr="00812EE3">
        <w:rPr>
          <w:w w:val="113"/>
          <w:sz w:val="24"/>
          <w:szCs w:val="24"/>
        </w:rPr>
        <w:t>а</w:t>
      </w:r>
      <w:r w:rsidRPr="00812EE3">
        <w:rPr>
          <w:w w:val="114"/>
          <w:sz w:val="24"/>
          <w:szCs w:val="24"/>
        </w:rPr>
        <w:t>ни</w:t>
      </w:r>
      <w:r w:rsidRPr="00812EE3">
        <w:rPr>
          <w:w w:val="119"/>
          <w:sz w:val="24"/>
          <w:szCs w:val="24"/>
        </w:rPr>
        <w:t>з</w:t>
      </w:r>
      <w:r w:rsidRPr="00812EE3">
        <w:rPr>
          <w:w w:val="113"/>
          <w:sz w:val="24"/>
          <w:szCs w:val="24"/>
        </w:rPr>
        <w:t>а</w:t>
      </w:r>
      <w:r w:rsidRPr="00812EE3">
        <w:rPr>
          <w:w w:val="114"/>
          <w:sz w:val="24"/>
          <w:szCs w:val="24"/>
        </w:rPr>
        <w:t>ции</w:t>
      </w:r>
      <w:r w:rsidRPr="00812EE3">
        <w:rPr>
          <w:w w:val="113"/>
          <w:sz w:val="24"/>
          <w:szCs w:val="24"/>
        </w:rPr>
        <w:t xml:space="preserve">, </w:t>
      </w:r>
      <w:r w:rsidRPr="00812EE3">
        <w:rPr>
          <w:w w:val="114"/>
          <w:sz w:val="24"/>
          <w:szCs w:val="24"/>
        </w:rPr>
        <w:t>ин</w:t>
      </w:r>
      <w:r w:rsidRPr="00812EE3">
        <w:rPr>
          <w:w w:val="112"/>
          <w:sz w:val="24"/>
          <w:szCs w:val="24"/>
        </w:rPr>
        <w:t>д</w:t>
      </w:r>
      <w:r w:rsidRPr="00812EE3">
        <w:rPr>
          <w:w w:val="114"/>
          <w:sz w:val="24"/>
          <w:szCs w:val="24"/>
        </w:rPr>
        <w:t>и</w:t>
      </w:r>
      <w:r w:rsidRPr="00812EE3">
        <w:rPr>
          <w:w w:val="111"/>
          <w:sz w:val="24"/>
          <w:szCs w:val="24"/>
        </w:rPr>
        <w:t>в</w:t>
      </w:r>
      <w:r w:rsidRPr="00812EE3">
        <w:rPr>
          <w:w w:val="114"/>
          <w:sz w:val="24"/>
          <w:szCs w:val="24"/>
        </w:rPr>
        <w:t>и</w:t>
      </w:r>
      <w:r w:rsidRPr="00812EE3">
        <w:rPr>
          <w:w w:val="112"/>
          <w:sz w:val="24"/>
          <w:szCs w:val="24"/>
        </w:rPr>
        <w:t>д</w:t>
      </w:r>
      <w:r w:rsidRPr="00812EE3">
        <w:rPr>
          <w:w w:val="101"/>
          <w:sz w:val="24"/>
          <w:szCs w:val="24"/>
        </w:rPr>
        <w:t>у</w:t>
      </w:r>
      <w:r w:rsidRPr="00812EE3">
        <w:rPr>
          <w:w w:val="113"/>
          <w:sz w:val="24"/>
          <w:szCs w:val="24"/>
        </w:rPr>
        <w:t>а</w:t>
      </w:r>
      <w:r w:rsidRPr="00812EE3">
        <w:rPr>
          <w:w w:val="108"/>
          <w:sz w:val="24"/>
          <w:szCs w:val="24"/>
        </w:rPr>
        <w:t>л</w:t>
      </w:r>
      <w:r w:rsidRPr="00812EE3">
        <w:rPr>
          <w:w w:val="111"/>
          <w:sz w:val="24"/>
          <w:szCs w:val="24"/>
        </w:rPr>
        <w:t>ь</w:t>
      </w:r>
      <w:r w:rsidRPr="00812EE3">
        <w:rPr>
          <w:w w:val="114"/>
          <w:sz w:val="24"/>
          <w:szCs w:val="24"/>
        </w:rPr>
        <w:t>н</w:t>
      </w:r>
      <w:r w:rsidRPr="00812EE3">
        <w:rPr>
          <w:w w:val="110"/>
          <w:sz w:val="24"/>
          <w:szCs w:val="24"/>
        </w:rPr>
        <w:t>о</w:t>
      </w:r>
      <w:r w:rsidRPr="00812EE3">
        <w:rPr>
          <w:w w:val="105"/>
          <w:sz w:val="24"/>
          <w:szCs w:val="24"/>
        </w:rPr>
        <w:t>г</w:t>
      </w:r>
      <w:r w:rsidRPr="00812EE3">
        <w:rPr>
          <w:w w:val="110"/>
          <w:sz w:val="24"/>
          <w:szCs w:val="24"/>
        </w:rPr>
        <w:t xml:space="preserve">о </w:t>
      </w:r>
      <w:r w:rsidRPr="00812EE3">
        <w:rPr>
          <w:w w:val="114"/>
          <w:sz w:val="24"/>
          <w:szCs w:val="24"/>
        </w:rPr>
        <w:t>п</w:t>
      </w:r>
      <w:r w:rsidRPr="00812EE3">
        <w:rPr>
          <w:w w:val="113"/>
          <w:sz w:val="24"/>
          <w:szCs w:val="24"/>
        </w:rPr>
        <w:t>ре</w:t>
      </w:r>
      <w:r w:rsidRPr="00812EE3">
        <w:rPr>
          <w:w w:val="112"/>
          <w:sz w:val="24"/>
          <w:szCs w:val="24"/>
        </w:rPr>
        <w:t>д</w:t>
      </w:r>
      <w:r w:rsidRPr="00812EE3">
        <w:rPr>
          <w:w w:val="114"/>
          <w:sz w:val="24"/>
          <w:szCs w:val="24"/>
        </w:rPr>
        <w:t>п</w:t>
      </w:r>
      <w:r w:rsidRPr="00812EE3">
        <w:rPr>
          <w:w w:val="113"/>
          <w:sz w:val="24"/>
          <w:szCs w:val="24"/>
        </w:rPr>
        <w:t>р</w:t>
      </w:r>
      <w:r w:rsidRPr="00812EE3">
        <w:rPr>
          <w:w w:val="114"/>
          <w:sz w:val="24"/>
          <w:szCs w:val="24"/>
        </w:rPr>
        <w:t>ини</w:t>
      </w:r>
      <w:r w:rsidRPr="00812EE3">
        <w:rPr>
          <w:w w:val="116"/>
          <w:sz w:val="24"/>
          <w:szCs w:val="24"/>
        </w:rPr>
        <w:t>м</w:t>
      </w:r>
      <w:r w:rsidRPr="00812EE3">
        <w:rPr>
          <w:w w:val="113"/>
          <w:sz w:val="24"/>
          <w:szCs w:val="24"/>
        </w:rPr>
        <w:t>ате</w:t>
      </w:r>
      <w:r w:rsidRPr="00812EE3">
        <w:rPr>
          <w:w w:val="108"/>
          <w:sz w:val="24"/>
          <w:szCs w:val="24"/>
        </w:rPr>
        <w:t>л</w:t>
      </w:r>
      <w:r w:rsidRPr="00812EE3">
        <w:rPr>
          <w:w w:val="115"/>
          <w:sz w:val="24"/>
          <w:szCs w:val="24"/>
        </w:rPr>
        <w:t>я</w:t>
      </w:r>
      <w:r w:rsidRPr="00812EE3">
        <w:rPr>
          <w:w w:val="113"/>
          <w:sz w:val="24"/>
          <w:szCs w:val="24"/>
        </w:rPr>
        <w:t xml:space="preserve">, </w:t>
      </w:r>
      <w:r w:rsidRPr="00812EE3">
        <w:rPr>
          <w:w w:val="105"/>
          <w:sz w:val="24"/>
          <w:szCs w:val="24"/>
        </w:rPr>
        <w:t>с</w:t>
      </w:r>
      <w:r w:rsidRPr="00812EE3">
        <w:rPr>
          <w:w w:val="111"/>
          <w:sz w:val="24"/>
          <w:szCs w:val="24"/>
        </w:rPr>
        <w:t>в</w:t>
      </w:r>
      <w:r w:rsidRPr="00812EE3">
        <w:rPr>
          <w:w w:val="113"/>
          <w:sz w:val="24"/>
          <w:szCs w:val="24"/>
        </w:rPr>
        <w:t>е</w:t>
      </w:r>
      <w:r w:rsidRPr="00812EE3">
        <w:rPr>
          <w:w w:val="112"/>
          <w:sz w:val="24"/>
          <w:szCs w:val="24"/>
        </w:rPr>
        <w:t>д</w:t>
      </w:r>
      <w:r w:rsidRPr="00812EE3">
        <w:rPr>
          <w:w w:val="113"/>
          <w:sz w:val="24"/>
          <w:szCs w:val="24"/>
        </w:rPr>
        <w:t>е</w:t>
      </w:r>
      <w:r w:rsidRPr="00812EE3">
        <w:rPr>
          <w:w w:val="114"/>
          <w:sz w:val="24"/>
          <w:szCs w:val="24"/>
        </w:rPr>
        <w:t>ни</w:t>
      </w:r>
      <w:r w:rsidRPr="00812EE3">
        <w:rPr>
          <w:w w:val="115"/>
          <w:sz w:val="24"/>
          <w:szCs w:val="24"/>
        </w:rPr>
        <w:t xml:space="preserve">я </w:t>
      </w:r>
      <w:r w:rsidRPr="00812EE3">
        <w:rPr>
          <w:w w:val="110"/>
          <w:sz w:val="24"/>
          <w:szCs w:val="24"/>
        </w:rPr>
        <w:t xml:space="preserve">о </w:t>
      </w:r>
      <w:r w:rsidRPr="00812EE3">
        <w:rPr>
          <w:w w:val="111"/>
          <w:sz w:val="24"/>
          <w:szCs w:val="24"/>
        </w:rPr>
        <w:t>к</w:t>
      </w:r>
      <w:r w:rsidRPr="00812EE3">
        <w:rPr>
          <w:w w:val="110"/>
          <w:sz w:val="24"/>
          <w:szCs w:val="24"/>
        </w:rPr>
        <w:t>о</w:t>
      </w:r>
      <w:r w:rsidRPr="00812EE3">
        <w:rPr>
          <w:w w:val="113"/>
          <w:sz w:val="24"/>
          <w:szCs w:val="24"/>
        </w:rPr>
        <w:t>т</w:t>
      </w:r>
      <w:r w:rsidRPr="00812EE3">
        <w:rPr>
          <w:w w:val="110"/>
          <w:sz w:val="24"/>
          <w:szCs w:val="24"/>
        </w:rPr>
        <w:t>о</w:t>
      </w:r>
      <w:r w:rsidRPr="00812EE3">
        <w:rPr>
          <w:w w:val="113"/>
          <w:sz w:val="24"/>
          <w:szCs w:val="24"/>
        </w:rPr>
        <w:t>р</w:t>
      </w:r>
      <w:r w:rsidRPr="00812EE3">
        <w:rPr>
          <w:w w:val="110"/>
          <w:sz w:val="24"/>
          <w:szCs w:val="24"/>
        </w:rPr>
        <w:t>о</w:t>
      </w:r>
      <w:r w:rsidRPr="00812EE3">
        <w:rPr>
          <w:w w:val="116"/>
          <w:sz w:val="24"/>
          <w:szCs w:val="24"/>
        </w:rPr>
        <w:t xml:space="preserve">м </w:t>
      </w:r>
      <w:r w:rsidRPr="00812EE3">
        <w:rPr>
          <w:w w:val="105"/>
          <w:sz w:val="24"/>
          <w:szCs w:val="24"/>
        </w:rPr>
        <w:t>с</w:t>
      </w:r>
      <w:r w:rsidRPr="00812EE3">
        <w:rPr>
          <w:w w:val="110"/>
          <w:sz w:val="24"/>
          <w:szCs w:val="24"/>
        </w:rPr>
        <w:t>о</w:t>
      </w:r>
      <w:r w:rsidRPr="00812EE3">
        <w:rPr>
          <w:w w:val="112"/>
          <w:sz w:val="24"/>
          <w:szCs w:val="24"/>
        </w:rPr>
        <w:t>д</w:t>
      </w:r>
      <w:r w:rsidRPr="00812EE3">
        <w:rPr>
          <w:w w:val="113"/>
          <w:sz w:val="24"/>
          <w:szCs w:val="24"/>
        </w:rPr>
        <w:t>ер</w:t>
      </w:r>
      <w:r w:rsidRPr="00812EE3">
        <w:rPr>
          <w:w w:val="104"/>
          <w:sz w:val="24"/>
          <w:szCs w:val="24"/>
        </w:rPr>
        <w:t>ж</w:t>
      </w:r>
      <w:r w:rsidRPr="00812EE3">
        <w:rPr>
          <w:w w:val="113"/>
          <w:sz w:val="24"/>
          <w:szCs w:val="24"/>
        </w:rPr>
        <w:t>ат</w:t>
      </w:r>
      <w:r w:rsidRPr="00812EE3">
        <w:rPr>
          <w:w w:val="105"/>
          <w:sz w:val="24"/>
          <w:szCs w:val="24"/>
        </w:rPr>
        <w:t>с</w:t>
      </w:r>
      <w:r w:rsidRPr="00812EE3">
        <w:rPr>
          <w:w w:val="115"/>
          <w:sz w:val="24"/>
          <w:szCs w:val="24"/>
        </w:rPr>
        <w:t xml:space="preserve">я </w:t>
      </w:r>
      <w:r w:rsidRPr="00812EE3">
        <w:rPr>
          <w:w w:val="111"/>
          <w:sz w:val="24"/>
          <w:szCs w:val="24"/>
        </w:rPr>
        <w:t xml:space="preserve">в </w:t>
      </w:r>
      <w:r w:rsidRPr="00812EE3">
        <w:rPr>
          <w:w w:val="112"/>
          <w:sz w:val="24"/>
          <w:szCs w:val="24"/>
        </w:rPr>
        <w:t>д</w:t>
      </w:r>
      <w:r w:rsidRPr="00812EE3">
        <w:rPr>
          <w:w w:val="113"/>
          <w:sz w:val="24"/>
          <w:szCs w:val="24"/>
        </w:rPr>
        <w:t>а</w:t>
      </w:r>
      <w:r w:rsidRPr="00812EE3">
        <w:rPr>
          <w:w w:val="114"/>
          <w:sz w:val="24"/>
          <w:szCs w:val="24"/>
        </w:rPr>
        <w:t>нн</w:t>
      </w:r>
      <w:r w:rsidRPr="00812EE3">
        <w:rPr>
          <w:w w:val="110"/>
          <w:sz w:val="24"/>
          <w:szCs w:val="24"/>
        </w:rPr>
        <w:t>о</w:t>
      </w:r>
      <w:r w:rsidRPr="00812EE3">
        <w:rPr>
          <w:w w:val="114"/>
          <w:sz w:val="24"/>
          <w:szCs w:val="24"/>
        </w:rPr>
        <w:t>й ин</w:t>
      </w:r>
      <w:r w:rsidRPr="00812EE3">
        <w:rPr>
          <w:w w:val="111"/>
          <w:sz w:val="24"/>
          <w:szCs w:val="24"/>
        </w:rPr>
        <w:t>ф</w:t>
      </w:r>
      <w:r w:rsidRPr="00812EE3">
        <w:rPr>
          <w:w w:val="110"/>
          <w:sz w:val="24"/>
          <w:szCs w:val="24"/>
        </w:rPr>
        <w:t>о</w:t>
      </w:r>
      <w:r w:rsidRPr="00812EE3">
        <w:rPr>
          <w:w w:val="113"/>
          <w:sz w:val="24"/>
          <w:szCs w:val="24"/>
        </w:rPr>
        <w:t>р</w:t>
      </w:r>
      <w:r w:rsidRPr="00812EE3">
        <w:rPr>
          <w:w w:val="116"/>
          <w:sz w:val="24"/>
          <w:szCs w:val="24"/>
        </w:rPr>
        <w:t>м</w:t>
      </w:r>
      <w:r w:rsidRPr="00812EE3">
        <w:rPr>
          <w:w w:val="113"/>
          <w:sz w:val="24"/>
          <w:szCs w:val="24"/>
        </w:rPr>
        <w:t>а</w:t>
      </w:r>
      <w:r w:rsidRPr="00812EE3">
        <w:rPr>
          <w:w w:val="114"/>
          <w:sz w:val="24"/>
          <w:szCs w:val="24"/>
        </w:rPr>
        <w:t>ци</w:t>
      </w:r>
      <w:r w:rsidRPr="00812EE3">
        <w:rPr>
          <w:w w:val="110"/>
          <w:sz w:val="24"/>
          <w:szCs w:val="24"/>
        </w:rPr>
        <w:t>о</w:t>
      </w:r>
      <w:r w:rsidRPr="00812EE3">
        <w:rPr>
          <w:w w:val="114"/>
          <w:sz w:val="24"/>
          <w:szCs w:val="24"/>
        </w:rPr>
        <w:t>нн</w:t>
      </w:r>
      <w:r w:rsidRPr="00812EE3">
        <w:rPr>
          <w:w w:val="110"/>
          <w:sz w:val="24"/>
          <w:szCs w:val="24"/>
        </w:rPr>
        <w:t>о</w:t>
      </w:r>
      <w:r w:rsidRPr="00812EE3">
        <w:rPr>
          <w:w w:val="114"/>
          <w:sz w:val="24"/>
          <w:szCs w:val="24"/>
        </w:rPr>
        <w:t xml:space="preserve">й </w:t>
      </w:r>
      <w:r w:rsidRPr="00812EE3">
        <w:rPr>
          <w:w w:val="111"/>
          <w:sz w:val="24"/>
          <w:szCs w:val="24"/>
        </w:rPr>
        <w:t>к</w:t>
      </w:r>
      <w:r w:rsidRPr="00812EE3">
        <w:rPr>
          <w:w w:val="110"/>
          <w:sz w:val="24"/>
          <w:szCs w:val="24"/>
        </w:rPr>
        <w:t>о</w:t>
      </w:r>
      <w:r w:rsidRPr="00812EE3">
        <w:rPr>
          <w:w w:val="114"/>
          <w:sz w:val="24"/>
          <w:szCs w:val="24"/>
        </w:rPr>
        <w:t>н</w:t>
      </w:r>
      <w:r w:rsidRPr="00812EE3">
        <w:rPr>
          <w:w w:val="105"/>
          <w:sz w:val="24"/>
          <w:szCs w:val="24"/>
        </w:rPr>
        <w:t>с</w:t>
      </w:r>
      <w:r w:rsidRPr="00812EE3">
        <w:rPr>
          <w:w w:val="113"/>
          <w:sz w:val="24"/>
          <w:szCs w:val="24"/>
        </w:rPr>
        <w:t>тр</w:t>
      </w:r>
      <w:r w:rsidRPr="00812EE3">
        <w:rPr>
          <w:w w:val="101"/>
          <w:sz w:val="24"/>
          <w:szCs w:val="24"/>
        </w:rPr>
        <w:t>у</w:t>
      </w:r>
      <w:r w:rsidRPr="00812EE3">
        <w:rPr>
          <w:w w:val="111"/>
          <w:sz w:val="24"/>
          <w:szCs w:val="24"/>
        </w:rPr>
        <w:t>к</w:t>
      </w:r>
      <w:r w:rsidRPr="00812EE3">
        <w:rPr>
          <w:w w:val="114"/>
          <w:sz w:val="24"/>
          <w:szCs w:val="24"/>
        </w:rPr>
        <w:t xml:space="preserve">ции и </w:t>
      </w:r>
      <w:r w:rsidRPr="00812EE3">
        <w:rPr>
          <w:w w:val="111"/>
          <w:sz w:val="24"/>
          <w:szCs w:val="24"/>
        </w:rPr>
        <w:t>к</w:t>
      </w:r>
      <w:r w:rsidRPr="00812EE3">
        <w:rPr>
          <w:w w:val="110"/>
          <w:sz w:val="24"/>
          <w:szCs w:val="24"/>
        </w:rPr>
        <w:t>о</w:t>
      </w:r>
      <w:r w:rsidRPr="00812EE3">
        <w:rPr>
          <w:w w:val="113"/>
          <w:sz w:val="24"/>
          <w:szCs w:val="24"/>
        </w:rPr>
        <w:t>т</w:t>
      </w:r>
      <w:r w:rsidRPr="00812EE3">
        <w:rPr>
          <w:w w:val="110"/>
          <w:sz w:val="24"/>
          <w:szCs w:val="24"/>
        </w:rPr>
        <w:t>о</w:t>
      </w:r>
      <w:r w:rsidRPr="00812EE3">
        <w:rPr>
          <w:w w:val="113"/>
          <w:sz w:val="24"/>
          <w:szCs w:val="24"/>
        </w:rPr>
        <w:t>р</w:t>
      </w:r>
      <w:r w:rsidRPr="00812EE3">
        <w:rPr>
          <w:w w:val="110"/>
          <w:sz w:val="24"/>
          <w:szCs w:val="24"/>
        </w:rPr>
        <w:t>о</w:t>
      </w:r>
      <w:r w:rsidRPr="00812EE3">
        <w:rPr>
          <w:w w:val="116"/>
          <w:sz w:val="24"/>
          <w:szCs w:val="24"/>
        </w:rPr>
        <w:t>м</w:t>
      </w:r>
      <w:r w:rsidRPr="00812EE3">
        <w:rPr>
          <w:w w:val="101"/>
          <w:sz w:val="24"/>
          <w:szCs w:val="24"/>
        </w:rPr>
        <w:t>у у</w:t>
      </w:r>
      <w:r w:rsidRPr="00812EE3">
        <w:rPr>
          <w:w w:val="111"/>
          <w:sz w:val="24"/>
          <w:szCs w:val="24"/>
        </w:rPr>
        <w:t>к</w:t>
      </w:r>
      <w:r w:rsidRPr="00812EE3">
        <w:rPr>
          <w:w w:val="113"/>
          <w:sz w:val="24"/>
          <w:szCs w:val="24"/>
        </w:rPr>
        <w:t>а</w:t>
      </w:r>
      <w:r w:rsidRPr="00812EE3">
        <w:rPr>
          <w:w w:val="119"/>
          <w:sz w:val="24"/>
          <w:szCs w:val="24"/>
        </w:rPr>
        <w:t>з</w:t>
      </w:r>
      <w:r w:rsidRPr="00812EE3">
        <w:rPr>
          <w:w w:val="113"/>
          <w:sz w:val="24"/>
          <w:szCs w:val="24"/>
        </w:rPr>
        <w:t>а</w:t>
      </w:r>
      <w:r w:rsidRPr="00812EE3">
        <w:rPr>
          <w:w w:val="114"/>
          <w:sz w:val="24"/>
          <w:szCs w:val="24"/>
        </w:rPr>
        <w:t>нн</w:t>
      </w:r>
      <w:r w:rsidRPr="00812EE3">
        <w:rPr>
          <w:w w:val="110"/>
          <w:sz w:val="24"/>
          <w:szCs w:val="24"/>
        </w:rPr>
        <w:t>о</w:t>
      </w:r>
      <w:r w:rsidRPr="00812EE3">
        <w:rPr>
          <w:w w:val="113"/>
          <w:sz w:val="24"/>
          <w:szCs w:val="24"/>
        </w:rPr>
        <w:t xml:space="preserve">е </w:t>
      </w:r>
      <w:r w:rsidRPr="00812EE3">
        <w:rPr>
          <w:w w:val="119"/>
          <w:sz w:val="24"/>
          <w:szCs w:val="24"/>
        </w:rPr>
        <w:t>з</w:t>
      </w:r>
      <w:r w:rsidRPr="00812EE3">
        <w:rPr>
          <w:w w:val="112"/>
          <w:sz w:val="24"/>
          <w:szCs w:val="24"/>
        </w:rPr>
        <w:t>д</w:t>
      </w:r>
      <w:r w:rsidRPr="00812EE3">
        <w:rPr>
          <w:w w:val="113"/>
          <w:sz w:val="24"/>
          <w:szCs w:val="24"/>
        </w:rPr>
        <w:t>а</w:t>
      </w:r>
      <w:r w:rsidRPr="00812EE3">
        <w:rPr>
          <w:w w:val="114"/>
          <w:sz w:val="24"/>
          <w:szCs w:val="24"/>
        </w:rPr>
        <w:t>ни</w:t>
      </w:r>
      <w:r w:rsidRPr="00812EE3">
        <w:rPr>
          <w:w w:val="113"/>
          <w:sz w:val="24"/>
          <w:szCs w:val="24"/>
        </w:rPr>
        <w:t xml:space="preserve">е, </w:t>
      </w:r>
      <w:r w:rsidRPr="00812EE3">
        <w:rPr>
          <w:w w:val="105"/>
          <w:sz w:val="24"/>
          <w:szCs w:val="24"/>
        </w:rPr>
        <w:t>с</w:t>
      </w:r>
      <w:r w:rsidRPr="00812EE3">
        <w:rPr>
          <w:w w:val="113"/>
          <w:sz w:val="24"/>
          <w:szCs w:val="24"/>
        </w:rPr>
        <w:t>тр</w:t>
      </w:r>
      <w:r w:rsidRPr="00812EE3">
        <w:rPr>
          <w:w w:val="110"/>
          <w:sz w:val="24"/>
          <w:szCs w:val="24"/>
        </w:rPr>
        <w:t>о</w:t>
      </w:r>
      <w:r w:rsidRPr="00812EE3">
        <w:rPr>
          <w:w w:val="113"/>
          <w:sz w:val="24"/>
          <w:szCs w:val="24"/>
        </w:rPr>
        <w:t>е</w:t>
      </w:r>
      <w:r w:rsidRPr="00812EE3">
        <w:rPr>
          <w:w w:val="114"/>
          <w:sz w:val="24"/>
          <w:szCs w:val="24"/>
        </w:rPr>
        <w:t>ни</w:t>
      </w:r>
      <w:r w:rsidRPr="00812EE3">
        <w:rPr>
          <w:w w:val="113"/>
          <w:sz w:val="24"/>
          <w:szCs w:val="24"/>
        </w:rPr>
        <w:t xml:space="preserve">е, </w:t>
      </w:r>
      <w:r w:rsidRPr="00812EE3">
        <w:rPr>
          <w:w w:val="105"/>
          <w:sz w:val="24"/>
          <w:szCs w:val="24"/>
        </w:rPr>
        <w:t>с</w:t>
      </w:r>
      <w:r w:rsidRPr="00812EE3">
        <w:rPr>
          <w:w w:val="110"/>
          <w:sz w:val="24"/>
          <w:szCs w:val="24"/>
        </w:rPr>
        <w:t>оо</w:t>
      </w:r>
      <w:r w:rsidRPr="00812EE3">
        <w:rPr>
          <w:w w:val="113"/>
          <w:sz w:val="24"/>
          <w:szCs w:val="24"/>
        </w:rPr>
        <w:t>р</w:t>
      </w:r>
      <w:r w:rsidRPr="00812EE3">
        <w:rPr>
          <w:w w:val="101"/>
          <w:sz w:val="24"/>
          <w:szCs w:val="24"/>
        </w:rPr>
        <w:t>у</w:t>
      </w:r>
      <w:r w:rsidRPr="00812EE3">
        <w:rPr>
          <w:w w:val="104"/>
          <w:sz w:val="24"/>
          <w:szCs w:val="24"/>
        </w:rPr>
        <w:t>ж</w:t>
      </w:r>
      <w:r w:rsidRPr="00812EE3">
        <w:rPr>
          <w:w w:val="113"/>
          <w:sz w:val="24"/>
          <w:szCs w:val="24"/>
        </w:rPr>
        <w:t>е</w:t>
      </w:r>
      <w:r w:rsidRPr="00812EE3">
        <w:rPr>
          <w:w w:val="114"/>
          <w:sz w:val="24"/>
          <w:szCs w:val="24"/>
        </w:rPr>
        <w:t>ни</w:t>
      </w:r>
      <w:r w:rsidRPr="00812EE3">
        <w:rPr>
          <w:w w:val="113"/>
          <w:sz w:val="24"/>
          <w:szCs w:val="24"/>
        </w:rPr>
        <w:t xml:space="preserve">е </w:t>
      </w:r>
      <w:r w:rsidRPr="00812EE3">
        <w:rPr>
          <w:w w:val="114"/>
          <w:sz w:val="24"/>
          <w:szCs w:val="24"/>
        </w:rPr>
        <w:t xml:space="preserve">и </w:t>
      </w:r>
      <w:r w:rsidRPr="00812EE3">
        <w:rPr>
          <w:w w:val="119"/>
          <w:sz w:val="24"/>
          <w:szCs w:val="24"/>
        </w:rPr>
        <w:t>з</w:t>
      </w:r>
      <w:r w:rsidRPr="00812EE3">
        <w:rPr>
          <w:w w:val="113"/>
          <w:sz w:val="24"/>
          <w:szCs w:val="24"/>
        </w:rPr>
        <w:t>е</w:t>
      </w:r>
      <w:r w:rsidRPr="00812EE3">
        <w:rPr>
          <w:w w:val="116"/>
          <w:sz w:val="24"/>
          <w:szCs w:val="24"/>
        </w:rPr>
        <w:t>м</w:t>
      </w:r>
      <w:r w:rsidRPr="00812EE3">
        <w:rPr>
          <w:w w:val="113"/>
          <w:sz w:val="24"/>
          <w:szCs w:val="24"/>
        </w:rPr>
        <w:t>е</w:t>
      </w:r>
      <w:r w:rsidRPr="00812EE3">
        <w:rPr>
          <w:w w:val="108"/>
          <w:sz w:val="24"/>
          <w:szCs w:val="24"/>
        </w:rPr>
        <w:t>л</w:t>
      </w:r>
      <w:r w:rsidRPr="00812EE3">
        <w:rPr>
          <w:w w:val="111"/>
          <w:sz w:val="24"/>
          <w:szCs w:val="24"/>
        </w:rPr>
        <w:t>ь</w:t>
      </w:r>
      <w:r w:rsidRPr="00812EE3">
        <w:rPr>
          <w:w w:val="114"/>
          <w:sz w:val="24"/>
          <w:szCs w:val="24"/>
        </w:rPr>
        <w:t>н</w:t>
      </w:r>
      <w:r w:rsidRPr="00812EE3">
        <w:rPr>
          <w:w w:val="111"/>
          <w:sz w:val="24"/>
          <w:szCs w:val="24"/>
        </w:rPr>
        <w:t>ы</w:t>
      </w:r>
      <w:r w:rsidRPr="00812EE3">
        <w:rPr>
          <w:w w:val="114"/>
          <w:sz w:val="24"/>
          <w:szCs w:val="24"/>
        </w:rPr>
        <w:t xml:space="preserve">й </w:t>
      </w:r>
      <w:r w:rsidRPr="00812EE3">
        <w:rPr>
          <w:w w:val="101"/>
          <w:sz w:val="24"/>
          <w:szCs w:val="24"/>
        </w:rPr>
        <w:t>у</w:t>
      </w:r>
      <w:r w:rsidRPr="00812EE3">
        <w:rPr>
          <w:w w:val="111"/>
          <w:sz w:val="24"/>
          <w:szCs w:val="24"/>
        </w:rPr>
        <w:t>ч</w:t>
      </w:r>
      <w:r w:rsidRPr="00812EE3">
        <w:rPr>
          <w:w w:val="113"/>
          <w:sz w:val="24"/>
          <w:szCs w:val="24"/>
        </w:rPr>
        <w:t>а</w:t>
      </w:r>
      <w:r w:rsidRPr="00812EE3">
        <w:rPr>
          <w:w w:val="105"/>
          <w:sz w:val="24"/>
          <w:szCs w:val="24"/>
        </w:rPr>
        <w:t>с</w:t>
      </w:r>
      <w:r w:rsidRPr="00812EE3">
        <w:rPr>
          <w:w w:val="113"/>
          <w:sz w:val="24"/>
          <w:szCs w:val="24"/>
        </w:rPr>
        <w:t>т</w:t>
      </w:r>
      <w:r w:rsidRPr="00812EE3">
        <w:rPr>
          <w:w w:val="110"/>
          <w:sz w:val="24"/>
          <w:szCs w:val="24"/>
        </w:rPr>
        <w:t>о</w:t>
      </w:r>
      <w:r w:rsidRPr="00812EE3">
        <w:rPr>
          <w:w w:val="111"/>
          <w:sz w:val="24"/>
          <w:szCs w:val="24"/>
        </w:rPr>
        <w:t xml:space="preserve">к </w:t>
      </w:r>
      <w:r w:rsidRPr="00812EE3">
        <w:rPr>
          <w:w w:val="114"/>
          <w:sz w:val="24"/>
          <w:szCs w:val="24"/>
        </w:rPr>
        <w:t>п</w:t>
      </w:r>
      <w:r w:rsidRPr="00812EE3">
        <w:rPr>
          <w:w w:val="113"/>
          <w:sz w:val="24"/>
          <w:szCs w:val="24"/>
        </w:rPr>
        <w:t>р</w:t>
      </w:r>
      <w:r w:rsidRPr="00812EE3">
        <w:rPr>
          <w:w w:val="114"/>
          <w:sz w:val="24"/>
          <w:szCs w:val="24"/>
        </w:rPr>
        <w:t>ин</w:t>
      </w:r>
      <w:r w:rsidRPr="00812EE3">
        <w:rPr>
          <w:w w:val="113"/>
          <w:sz w:val="24"/>
          <w:szCs w:val="24"/>
        </w:rPr>
        <w:t>а</w:t>
      </w:r>
      <w:r w:rsidRPr="00812EE3">
        <w:rPr>
          <w:w w:val="112"/>
          <w:sz w:val="24"/>
          <w:szCs w:val="24"/>
        </w:rPr>
        <w:t>д</w:t>
      </w:r>
      <w:r w:rsidRPr="00812EE3">
        <w:rPr>
          <w:w w:val="108"/>
          <w:sz w:val="24"/>
          <w:szCs w:val="24"/>
        </w:rPr>
        <w:t>л</w:t>
      </w:r>
      <w:r w:rsidRPr="00812EE3">
        <w:rPr>
          <w:w w:val="113"/>
          <w:sz w:val="24"/>
          <w:szCs w:val="24"/>
        </w:rPr>
        <w:t>е</w:t>
      </w:r>
      <w:r w:rsidRPr="00812EE3">
        <w:rPr>
          <w:w w:val="104"/>
          <w:sz w:val="24"/>
          <w:szCs w:val="24"/>
        </w:rPr>
        <w:t>ж</w:t>
      </w:r>
      <w:r w:rsidRPr="00812EE3">
        <w:rPr>
          <w:w w:val="113"/>
          <w:sz w:val="24"/>
          <w:szCs w:val="24"/>
        </w:rPr>
        <w:t xml:space="preserve">ат </w:t>
      </w:r>
      <w:r w:rsidRPr="00812EE3">
        <w:rPr>
          <w:w w:val="114"/>
          <w:sz w:val="24"/>
          <w:szCs w:val="24"/>
        </w:rPr>
        <w:t>н</w:t>
      </w:r>
      <w:r w:rsidRPr="00812EE3">
        <w:rPr>
          <w:w w:val="113"/>
          <w:sz w:val="24"/>
          <w:szCs w:val="24"/>
        </w:rPr>
        <w:t xml:space="preserve">а </w:t>
      </w:r>
      <w:r w:rsidRPr="00812EE3">
        <w:rPr>
          <w:w w:val="114"/>
          <w:sz w:val="24"/>
          <w:szCs w:val="24"/>
        </w:rPr>
        <w:t>п</w:t>
      </w:r>
      <w:r w:rsidRPr="00812EE3">
        <w:rPr>
          <w:w w:val="113"/>
          <w:sz w:val="24"/>
          <w:szCs w:val="24"/>
        </w:rPr>
        <w:t>ра</w:t>
      </w:r>
      <w:r w:rsidRPr="00812EE3">
        <w:rPr>
          <w:w w:val="111"/>
          <w:sz w:val="24"/>
          <w:szCs w:val="24"/>
        </w:rPr>
        <w:t>в</w:t>
      </w:r>
      <w:r w:rsidRPr="00812EE3">
        <w:rPr>
          <w:w w:val="113"/>
          <w:sz w:val="24"/>
          <w:szCs w:val="24"/>
        </w:rPr>
        <w:t xml:space="preserve">е </w:t>
      </w:r>
      <w:r w:rsidRPr="00812EE3">
        <w:rPr>
          <w:w w:val="105"/>
          <w:sz w:val="24"/>
          <w:szCs w:val="24"/>
        </w:rPr>
        <w:t>с</w:t>
      </w:r>
      <w:r w:rsidRPr="00812EE3">
        <w:rPr>
          <w:w w:val="110"/>
          <w:sz w:val="24"/>
          <w:szCs w:val="24"/>
        </w:rPr>
        <w:t>о</w:t>
      </w:r>
      <w:r w:rsidRPr="00812EE3">
        <w:rPr>
          <w:w w:val="106"/>
          <w:sz w:val="24"/>
          <w:szCs w:val="24"/>
        </w:rPr>
        <w:t>б</w:t>
      </w:r>
      <w:r w:rsidRPr="00812EE3">
        <w:rPr>
          <w:w w:val="105"/>
          <w:sz w:val="24"/>
          <w:szCs w:val="24"/>
        </w:rPr>
        <w:t>с</w:t>
      </w:r>
      <w:r w:rsidRPr="00812EE3">
        <w:rPr>
          <w:w w:val="113"/>
          <w:sz w:val="24"/>
          <w:szCs w:val="24"/>
        </w:rPr>
        <w:t>т</w:t>
      </w:r>
      <w:r w:rsidRPr="00812EE3">
        <w:rPr>
          <w:w w:val="111"/>
          <w:sz w:val="24"/>
          <w:szCs w:val="24"/>
        </w:rPr>
        <w:t>в</w:t>
      </w:r>
      <w:r w:rsidRPr="00812EE3">
        <w:rPr>
          <w:w w:val="113"/>
          <w:sz w:val="24"/>
          <w:szCs w:val="24"/>
        </w:rPr>
        <w:t>е</w:t>
      </w:r>
      <w:r w:rsidRPr="00812EE3">
        <w:rPr>
          <w:w w:val="114"/>
          <w:sz w:val="24"/>
          <w:szCs w:val="24"/>
        </w:rPr>
        <w:t>нн</w:t>
      </w:r>
      <w:r w:rsidRPr="00812EE3">
        <w:rPr>
          <w:w w:val="110"/>
          <w:sz w:val="24"/>
          <w:szCs w:val="24"/>
        </w:rPr>
        <w:t>о</w:t>
      </w:r>
      <w:r w:rsidRPr="00812EE3">
        <w:rPr>
          <w:w w:val="105"/>
          <w:sz w:val="24"/>
          <w:szCs w:val="24"/>
        </w:rPr>
        <w:t>с</w:t>
      </w:r>
      <w:r w:rsidRPr="00812EE3">
        <w:rPr>
          <w:w w:val="113"/>
          <w:sz w:val="24"/>
          <w:szCs w:val="24"/>
        </w:rPr>
        <w:t>т</w:t>
      </w:r>
      <w:r w:rsidRPr="00812EE3">
        <w:rPr>
          <w:w w:val="114"/>
          <w:sz w:val="24"/>
          <w:szCs w:val="24"/>
        </w:rPr>
        <w:t>и и</w:t>
      </w:r>
      <w:r w:rsidRPr="00812EE3">
        <w:rPr>
          <w:w w:val="108"/>
          <w:sz w:val="24"/>
          <w:szCs w:val="24"/>
        </w:rPr>
        <w:t>л</w:t>
      </w:r>
      <w:r w:rsidRPr="00812EE3">
        <w:rPr>
          <w:w w:val="114"/>
          <w:sz w:val="24"/>
          <w:szCs w:val="24"/>
        </w:rPr>
        <w:t>и ин</w:t>
      </w:r>
      <w:r w:rsidRPr="00812EE3">
        <w:rPr>
          <w:w w:val="110"/>
          <w:sz w:val="24"/>
          <w:szCs w:val="24"/>
        </w:rPr>
        <w:t>о</w:t>
      </w:r>
      <w:r w:rsidRPr="00812EE3">
        <w:rPr>
          <w:w w:val="116"/>
          <w:sz w:val="24"/>
          <w:szCs w:val="24"/>
        </w:rPr>
        <w:t xml:space="preserve">м </w:t>
      </w:r>
      <w:r w:rsidRPr="00812EE3">
        <w:rPr>
          <w:w w:val="111"/>
          <w:sz w:val="24"/>
          <w:szCs w:val="24"/>
        </w:rPr>
        <w:t>в</w:t>
      </w:r>
      <w:r w:rsidRPr="00812EE3">
        <w:rPr>
          <w:w w:val="113"/>
          <w:sz w:val="24"/>
          <w:szCs w:val="24"/>
        </w:rPr>
        <w:t>е</w:t>
      </w:r>
      <w:r w:rsidRPr="00812EE3">
        <w:rPr>
          <w:w w:val="109"/>
          <w:sz w:val="24"/>
          <w:szCs w:val="24"/>
        </w:rPr>
        <w:t>щ</w:t>
      </w:r>
      <w:r w:rsidRPr="00812EE3">
        <w:rPr>
          <w:w w:val="114"/>
          <w:sz w:val="24"/>
          <w:szCs w:val="24"/>
        </w:rPr>
        <w:t>н</w:t>
      </w:r>
      <w:r w:rsidRPr="00812EE3">
        <w:rPr>
          <w:w w:val="110"/>
          <w:sz w:val="24"/>
          <w:szCs w:val="24"/>
        </w:rPr>
        <w:t>о</w:t>
      </w:r>
      <w:r w:rsidRPr="00812EE3">
        <w:rPr>
          <w:w w:val="116"/>
          <w:sz w:val="24"/>
          <w:szCs w:val="24"/>
        </w:rPr>
        <w:t xml:space="preserve">м </w:t>
      </w:r>
      <w:r w:rsidRPr="00812EE3">
        <w:rPr>
          <w:w w:val="114"/>
          <w:sz w:val="24"/>
          <w:szCs w:val="24"/>
        </w:rPr>
        <w:t>п</w:t>
      </w:r>
      <w:r w:rsidRPr="00812EE3">
        <w:rPr>
          <w:w w:val="113"/>
          <w:sz w:val="24"/>
          <w:szCs w:val="24"/>
        </w:rPr>
        <w:t>ра</w:t>
      </w:r>
      <w:r w:rsidRPr="00812EE3">
        <w:rPr>
          <w:w w:val="111"/>
          <w:sz w:val="24"/>
          <w:szCs w:val="24"/>
        </w:rPr>
        <w:t>в</w:t>
      </w:r>
      <w:r w:rsidRPr="00812EE3">
        <w:rPr>
          <w:w w:val="113"/>
          <w:sz w:val="24"/>
          <w:szCs w:val="24"/>
        </w:rPr>
        <w:t>е</w:t>
      </w:r>
      <w:r w:rsidRPr="00812EE3">
        <w:rPr>
          <w:w w:val="111"/>
          <w:sz w:val="24"/>
          <w:szCs w:val="24"/>
        </w:rPr>
        <w:t>.</w:t>
      </w:r>
      <w:proofErr w:type="gramEnd"/>
    </w:p>
    <w:p w:rsidR="00072667" w:rsidRDefault="00072667" w:rsidP="00072667">
      <w:pPr>
        <w:jc w:val="both"/>
      </w:pPr>
    </w:p>
    <w:p w:rsidR="00072667" w:rsidRPr="00CB4A17" w:rsidRDefault="00072667" w:rsidP="00072667">
      <w:pPr>
        <w:spacing w:before="57" w:after="57"/>
        <w:jc w:val="both"/>
        <w:rPr>
          <w:w w:val="111"/>
          <w:sz w:val="24"/>
          <w:szCs w:val="24"/>
        </w:rPr>
      </w:pPr>
      <w:r>
        <w:rPr>
          <w:noProof/>
          <w:lang w:eastAsia="ru-RU"/>
        </w:rPr>
        <w:drawing>
          <wp:anchor distT="0" distB="0" distL="18415" distR="0" simplePos="0" relativeHeight="487648256" behindDoc="1" locked="0" layoutInCell="1" allowOverlap="1" wp14:anchorId="4C5114D1" wp14:editId="5D9862E0">
            <wp:simplePos x="0" y="0"/>
            <wp:positionH relativeFrom="column">
              <wp:posOffset>481330</wp:posOffset>
            </wp:positionH>
            <wp:positionV relativeFrom="paragraph">
              <wp:posOffset>4982845</wp:posOffset>
            </wp:positionV>
            <wp:extent cx="5165090" cy="2496820"/>
            <wp:effectExtent l="0" t="0" r="0" b="0"/>
            <wp:wrapTopAndBottom/>
            <wp:docPr id="26"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pic:cNvPicPr>
                      <a:picLocks noChangeAspect="1" noChangeArrowheads="1"/>
                    </pic:cNvPicPr>
                  </pic:nvPicPr>
                  <pic:blipFill>
                    <a:blip r:embed="rId48"/>
                    <a:srcRect l="-6" t="-13" r="-6" b="-13"/>
                    <a:stretch>
                      <a:fillRect/>
                    </a:stretch>
                  </pic:blipFill>
                  <pic:spPr bwMode="auto">
                    <a:xfrm>
                      <a:off x="0" y="0"/>
                      <a:ext cx="5165090" cy="2496820"/>
                    </a:xfrm>
                    <a:prstGeom prst="rect">
                      <a:avLst/>
                    </a:prstGeom>
                  </pic:spPr>
                </pic:pic>
              </a:graphicData>
            </a:graphic>
          </wp:anchor>
        </w:drawing>
      </w:r>
      <w:r>
        <w:rPr>
          <w:noProof/>
          <w:lang w:eastAsia="ru-RU"/>
        </w:rPr>
        <w:drawing>
          <wp:anchor distT="0" distB="0" distL="18415" distR="0" simplePos="0" relativeHeight="487646208" behindDoc="1" locked="0" layoutInCell="1" allowOverlap="1" wp14:anchorId="3A161A1F" wp14:editId="7CF4DC91">
            <wp:simplePos x="0" y="0"/>
            <wp:positionH relativeFrom="column">
              <wp:posOffset>685165</wp:posOffset>
            </wp:positionH>
            <wp:positionV relativeFrom="paragraph">
              <wp:posOffset>-635</wp:posOffset>
            </wp:positionV>
            <wp:extent cx="5073015" cy="2560320"/>
            <wp:effectExtent l="0" t="0" r="0" b="0"/>
            <wp:wrapTopAndBottom/>
            <wp:docPr id="25"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pic:cNvPicPr>
                      <a:picLocks noChangeAspect="1" noChangeArrowheads="1"/>
                    </pic:cNvPicPr>
                  </pic:nvPicPr>
                  <pic:blipFill>
                    <a:blip r:embed="rId49"/>
                    <a:srcRect l="-3" t="-7" r="-3" b="-7"/>
                    <a:stretch>
                      <a:fillRect/>
                    </a:stretch>
                  </pic:blipFill>
                  <pic:spPr bwMode="auto">
                    <a:xfrm>
                      <a:off x="0" y="0"/>
                      <a:ext cx="5073015" cy="2560320"/>
                    </a:xfrm>
                    <a:prstGeom prst="rect">
                      <a:avLst/>
                    </a:prstGeom>
                  </pic:spPr>
                </pic:pic>
              </a:graphicData>
            </a:graphic>
          </wp:anchor>
        </w:drawing>
      </w:r>
      <w:r>
        <w:rPr>
          <w:color w:val="231F20"/>
          <w:w w:val="106"/>
          <w:sz w:val="24"/>
          <w:szCs w:val="24"/>
        </w:rPr>
        <w:tab/>
      </w:r>
      <w:r w:rsidRPr="00812EE3">
        <w:rPr>
          <w:w w:val="113"/>
          <w:sz w:val="24"/>
          <w:szCs w:val="24"/>
        </w:rPr>
        <w:t xml:space="preserve">7.5. </w:t>
      </w:r>
      <w:proofErr w:type="gramStart"/>
      <w:r w:rsidRPr="00812EE3">
        <w:rPr>
          <w:w w:val="113"/>
          <w:sz w:val="24"/>
          <w:szCs w:val="24"/>
        </w:rPr>
        <w:t>В случае размещения нескольких организаций или индивидуальных 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указанное здание, строение, сооружение принадлежат на праве собственности или ином вещном</w:t>
      </w:r>
      <w:proofErr w:type="gramEnd"/>
      <w:r w:rsidRPr="00812EE3">
        <w:rPr>
          <w:w w:val="113"/>
          <w:sz w:val="24"/>
          <w:szCs w:val="24"/>
        </w:rPr>
        <w:t xml:space="preserve"> праве, при этом общая площадь информационных конструкций (вывесок) не должна</w:t>
      </w:r>
      <w:r>
        <w:rPr>
          <w:color w:val="231F20"/>
          <w:w w:val="113"/>
          <w:sz w:val="24"/>
          <w:szCs w:val="24"/>
        </w:rPr>
        <w:t xml:space="preserve"> </w:t>
      </w:r>
      <w:r w:rsidRPr="00CB4A17">
        <w:rPr>
          <w:color w:val="231F20"/>
          <w:w w:val="114"/>
          <w:sz w:val="24"/>
          <w:szCs w:val="24"/>
        </w:rPr>
        <w:t>п</w:t>
      </w:r>
      <w:r w:rsidRPr="00CB4A17">
        <w:rPr>
          <w:color w:val="231F20"/>
          <w:w w:val="113"/>
          <w:sz w:val="24"/>
          <w:szCs w:val="24"/>
        </w:rPr>
        <w:t>ре</w:t>
      </w:r>
      <w:r w:rsidRPr="00CB4A17">
        <w:rPr>
          <w:color w:val="231F20"/>
          <w:w w:val="111"/>
          <w:sz w:val="24"/>
          <w:szCs w:val="24"/>
        </w:rPr>
        <w:t>вы</w:t>
      </w:r>
      <w:r w:rsidRPr="00CB4A17">
        <w:rPr>
          <w:color w:val="231F20"/>
          <w:w w:val="108"/>
          <w:sz w:val="24"/>
          <w:szCs w:val="24"/>
        </w:rPr>
        <w:t>ш</w:t>
      </w:r>
      <w:r w:rsidRPr="00CB4A17">
        <w:rPr>
          <w:color w:val="231F20"/>
          <w:w w:val="113"/>
          <w:sz w:val="24"/>
          <w:szCs w:val="24"/>
        </w:rPr>
        <w:t>ат</w:t>
      </w:r>
      <w:r w:rsidRPr="00CB4A17">
        <w:rPr>
          <w:color w:val="231F20"/>
          <w:w w:val="111"/>
          <w:sz w:val="24"/>
          <w:szCs w:val="24"/>
        </w:rPr>
        <w:t xml:space="preserve">ь </w:t>
      </w:r>
      <w:r w:rsidRPr="00CB4A17">
        <w:rPr>
          <w:color w:val="231F20"/>
          <w:w w:val="106"/>
          <w:sz w:val="24"/>
          <w:szCs w:val="24"/>
        </w:rPr>
        <w:t xml:space="preserve">2 </w:t>
      </w:r>
      <w:r w:rsidRPr="00CB4A17">
        <w:rPr>
          <w:color w:val="231F20"/>
          <w:w w:val="116"/>
          <w:sz w:val="24"/>
          <w:szCs w:val="24"/>
        </w:rPr>
        <w:t>м</w:t>
      </w:r>
      <w:proofErr w:type="gramStart"/>
      <w:r w:rsidRPr="00CB4A17">
        <w:rPr>
          <w:color w:val="231F20"/>
          <w:w w:val="106"/>
          <w:sz w:val="24"/>
          <w:szCs w:val="24"/>
          <w:vertAlign w:val="superscript"/>
        </w:rPr>
        <w:t>2</w:t>
      </w:r>
      <w:proofErr w:type="gramEnd"/>
      <w:r w:rsidRPr="00CB4A17">
        <w:rPr>
          <w:color w:val="231F20"/>
          <w:w w:val="111"/>
          <w:sz w:val="24"/>
          <w:szCs w:val="24"/>
        </w:rPr>
        <w:t>.</w:t>
      </w:r>
    </w:p>
    <w:p w:rsidR="00072667" w:rsidRDefault="00072667" w:rsidP="00072667">
      <w:pPr>
        <w:jc w:val="both"/>
        <w:rPr>
          <w:w w:val="111"/>
          <w:sz w:val="24"/>
          <w:szCs w:val="24"/>
        </w:rPr>
      </w:pPr>
    </w:p>
    <w:p w:rsidR="00072667" w:rsidRPr="00812EE3" w:rsidRDefault="00072667" w:rsidP="00072667">
      <w:r>
        <w:br w:type="page"/>
      </w:r>
      <w:r>
        <w:rPr>
          <w:color w:val="231F20"/>
          <w:w w:val="107"/>
          <w:sz w:val="24"/>
          <w:szCs w:val="24"/>
        </w:rPr>
        <w:lastRenderedPageBreak/>
        <w:tab/>
      </w:r>
      <w:r w:rsidRPr="00812EE3">
        <w:rPr>
          <w:w w:val="107"/>
          <w:sz w:val="24"/>
          <w:szCs w:val="24"/>
        </w:rPr>
        <w:t>8</w:t>
      </w:r>
      <w:r w:rsidRPr="00812EE3">
        <w:rPr>
          <w:w w:val="112"/>
          <w:sz w:val="24"/>
          <w:szCs w:val="24"/>
        </w:rPr>
        <w:t xml:space="preserve">. </w:t>
      </w:r>
      <w:r w:rsidRPr="00812EE3">
        <w:rPr>
          <w:w w:val="97"/>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1"/>
          <w:sz w:val="24"/>
          <w:szCs w:val="24"/>
        </w:rPr>
        <w:t>о</w:t>
      </w:r>
      <w:r w:rsidRPr="00812EE3">
        <w:rPr>
          <w:w w:val="109"/>
          <w:sz w:val="24"/>
          <w:szCs w:val="24"/>
        </w:rPr>
        <w:t>л</w:t>
      </w:r>
      <w:r w:rsidRPr="00812EE3">
        <w:rPr>
          <w:w w:val="111"/>
          <w:sz w:val="24"/>
          <w:szCs w:val="24"/>
        </w:rPr>
        <w:t>ь</w:t>
      </w:r>
      <w:r w:rsidRPr="00812EE3">
        <w:rPr>
          <w:w w:val="114"/>
          <w:sz w:val="24"/>
          <w:szCs w:val="24"/>
        </w:rPr>
        <w:t>н</w:t>
      </w:r>
      <w:r w:rsidRPr="00812EE3">
        <w:rPr>
          <w:w w:val="111"/>
          <w:sz w:val="24"/>
          <w:szCs w:val="24"/>
        </w:rPr>
        <w:t>ы</w:t>
      </w:r>
      <w:r w:rsidRPr="00812EE3">
        <w:rPr>
          <w:w w:val="114"/>
          <w:sz w:val="24"/>
          <w:szCs w:val="24"/>
        </w:rPr>
        <w:t xml:space="preserve">е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ии.</w:t>
      </w:r>
    </w:p>
    <w:p w:rsidR="00072667" w:rsidRPr="00812EE3" w:rsidRDefault="00072667" w:rsidP="00072667">
      <w:pPr>
        <w:jc w:val="both"/>
      </w:pPr>
      <w:r w:rsidRPr="00812EE3">
        <w:rPr>
          <w:w w:val="107"/>
          <w:sz w:val="24"/>
          <w:szCs w:val="24"/>
        </w:rPr>
        <w:tab/>
        <w:t>8</w:t>
      </w:r>
      <w:r w:rsidRPr="00812EE3">
        <w:rPr>
          <w:w w:val="112"/>
          <w:sz w:val="24"/>
          <w:szCs w:val="24"/>
        </w:rPr>
        <w:t>.</w:t>
      </w:r>
      <w:r w:rsidRPr="00812EE3">
        <w:rPr>
          <w:w w:val="107"/>
          <w:sz w:val="24"/>
          <w:szCs w:val="24"/>
        </w:rPr>
        <w:t>1</w:t>
      </w:r>
      <w:r w:rsidRPr="00812EE3">
        <w:rPr>
          <w:w w:val="112"/>
          <w:sz w:val="24"/>
          <w:szCs w:val="24"/>
        </w:rPr>
        <w:t xml:space="preserve">. </w:t>
      </w:r>
      <w:r w:rsidRPr="00812EE3">
        <w:rPr>
          <w:w w:val="97"/>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1"/>
          <w:sz w:val="24"/>
          <w:szCs w:val="24"/>
        </w:rPr>
        <w:t>о</w:t>
      </w:r>
      <w:r w:rsidRPr="00812EE3">
        <w:rPr>
          <w:w w:val="109"/>
          <w:sz w:val="24"/>
          <w:szCs w:val="24"/>
        </w:rPr>
        <w:t>л</w:t>
      </w:r>
      <w:r w:rsidRPr="00812EE3">
        <w:rPr>
          <w:w w:val="111"/>
          <w:sz w:val="24"/>
          <w:szCs w:val="24"/>
        </w:rPr>
        <w:t>ь</w:t>
      </w:r>
      <w:r w:rsidRPr="00812EE3">
        <w:rPr>
          <w:w w:val="114"/>
          <w:sz w:val="24"/>
          <w:szCs w:val="24"/>
        </w:rPr>
        <w:t>на</w:t>
      </w:r>
      <w:r w:rsidRPr="00812EE3">
        <w:rPr>
          <w:w w:val="115"/>
          <w:sz w:val="24"/>
          <w:szCs w:val="24"/>
        </w:rPr>
        <w:t xml:space="preserve">я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и</w:t>
      </w:r>
      <w:r w:rsidRPr="00812EE3">
        <w:rPr>
          <w:w w:val="115"/>
          <w:sz w:val="24"/>
          <w:szCs w:val="24"/>
        </w:rPr>
        <w:t xml:space="preserve">я </w:t>
      </w:r>
      <w:r w:rsidRPr="00812EE3">
        <w:rPr>
          <w:w w:val="114"/>
          <w:sz w:val="24"/>
          <w:szCs w:val="24"/>
        </w:rPr>
        <w:t xml:space="preserve">не </w:t>
      </w:r>
      <w:r w:rsidRPr="00812EE3">
        <w:rPr>
          <w:w w:val="113"/>
          <w:sz w:val="24"/>
          <w:szCs w:val="24"/>
        </w:rPr>
        <w:t>д</w:t>
      </w:r>
      <w:r w:rsidRPr="00812EE3">
        <w:rPr>
          <w:w w:val="111"/>
          <w:sz w:val="24"/>
          <w:szCs w:val="24"/>
        </w:rPr>
        <w:t>о</w:t>
      </w:r>
      <w:r w:rsidRPr="00812EE3">
        <w:rPr>
          <w:w w:val="109"/>
          <w:sz w:val="24"/>
          <w:szCs w:val="24"/>
        </w:rPr>
        <w:t>л</w:t>
      </w:r>
      <w:r w:rsidRPr="00812EE3">
        <w:rPr>
          <w:w w:val="105"/>
          <w:sz w:val="24"/>
          <w:szCs w:val="24"/>
        </w:rPr>
        <w:t>ж</w:t>
      </w:r>
      <w:r w:rsidRPr="00812EE3">
        <w:rPr>
          <w:w w:val="114"/>
          <w:sz w:val="24"/>
          <w:szCs w:val="24"/>
        </w:rPr>
        <w:t>на на</w:t>
      </w:r>
      <w:r w:rsidRPr="00812EE3">
        <w:rPr>
          <w:w w:val="104"/>
          <w:sz w:val="24"/>
          <w:szCs w:val="24"/>
        </w:rPr>
        <w:t>х</w:t>
      </w:r>
      <w:r w:rsidRPr="00812EE3">
        <w:rPr>
          <w:w w:val="111"/>
          <w:sz w:val="24"/>
          <w:szCs w:val="24"/>
        </w:rPr>
        <w:t>о</w:t>
      </w:r>
      <w:r w:rsidRPr="00812EE3">
        <w:rPr>
          <w:w w:val="113"/>
          <w:sz w:val="24"/>
          <w:szCs w:val="24"/>
        </w:rPr>
        <w:t>д</w:t>
      </w:r>
      <w:r w:rsidRPr="00812EE3">
        <w:rPr>
          <w:w w:val="114"/>
          <w:sz w:val="24"/>
          <w:szCs w:val="24"/>
        </w:rPr>
        <w:t>ит</w:t>
      </w:r>
      <w:r w:rsidRPr="00812EE3">
        <w:rPr>
          <w:w w:val="111"/>
          <w:sz w:val="24"/>
          <w:szCs w:val="24"/>
        </w:rPr>
        <w:t>ь</w:t>
      </w:r>
      <w:r w:rsidRPr="00812EE3">
        <w:rPr>
          <w:w w:val="105"/>
          <w:sz w:val="24"/>
          <w:szCs w:val="24"/>
        </w:rPr>
        <w:t>с</w:t>
      </w:r>
      <w:r w:rsidRPr="00812EE3">
        <w:rPr>
          <w:w w:val="115"/>
          <w:sz w:val="24"/>
          <w:szCs w:val="24"/>
        </w:rPr>
        <w:t xml:space="preserve">я </w:t>
      </w:r>
      <w:r w:rsidRPr="00812EE3">
        <w:rPr>
          <w:w w:val="114"/>
          <w:sz w:val="24"/>
          <w:szCs w:val="24"/>
        </w:rPr>
        <w:t xml:space="preserve">на </w:t>
      </w:r>
      <w:r w:rsidRPr="00812EE3">
        <w:rPr>
          <w:w w:val="113"/>
          <w:sz w:val="24"/>
          <w:szCs w:val="24"/>
        </w:rPr>
        <w:t>р</w:t>
      </w:r>
      <w:r w:rsidRPr="00812EE3">
        <w:rPr>
          <w:w w:val="114"/>
          <w:sz w:val="24"/>
          <w:szCs w:val="24"/>
        </w:rPr>
        <w:t>а</w:t>
      </w:r>
      <w:r w:rsidRPr="00812EE3">
        <w:rPr>
          <w:w w:val="105"/>
          <w:sz w:val="24"/>
          <w:szCs w:val="24"/>
        </w:rPr>
        <w:t>сс</w:t>
      </w:r>
      <w:r w:rsidRPr="00812EE3">
        <w:rPr>
          <w:w w:val="114"/>
          <w:sz w:val="24"/>
          <w:szCs w:val="24"/>
        </w:rPr>
        <w:t>т</w:t>
      </w:r>
      <w:r w:rsidRPr="00812EE3">
        <w:rPr>
          <w:w w:val="111"/>
          <w:sz w:val="24"/>
          <w:szCs w:val="24"/>
        </w:rPr>
        <w:t>о</w:t>
      </w:r>
      <w:r w:rsidRPr="00812EE3">
        <w:rPr>
          <w:w w:val="115"/>
          <w:sz w:val="24"/>
          <w:szCs w:val="24"/>
        </w:rPr>
        <w:t>я</w:t>
      </w:r>
      <w:r w:rsidRPr="00812EE3">
        <w:rPr>
          <w:w w:val="114"/>
          <w:sz w:val="24"/>
          <w:szCs w:val="24"/>
        </w:rPr>
        <w:t xml:space="preserve">нии </w:t>
      </w:r>
      <w:r w:rsidRPr="00812EE3">
        <w:rPr>
          <w:w w:val="106"/>
          <w:sz w:val="24"/>
          <w:szCs w:val="24"/>
        </w:rPr>
        <w:t>б</w:t>
      </w:r>
      <w:r w:rsidRPr="00812EE3">
        <w:rPr>
          <w:w w:val="111"/>
          <w:sz w:val="24"/>
          <w:szCs w:val="24"/>
        </w:rPr>
        <w:t>о</w:t>
      </w:r>
      <w:r w:rsidRPr="00812EE3">
        <w:rPr>
          <w:w w:val="109"/>
          <w:sz w:val="24"/>
          <w:szCs w:val="24"/>
        </w:rPr>
        <w:t>л</w:t>
      </w:r>
      <w:r w:rsidRPr="00812EE3">
        <w:rPr>
          <w:w w:val="114"/>
          <w:sz w:val="24"/>
          <w:szCs w:val="24"/>
        </w:rPr>
        <w:t xml:space="preserve">ее </w:t>
      </w:r>
      <w:r w:rsidRPr="00812EE3">
        <w:rPr>
          <w:w w:val="111"/>
          <w:sz w:val="24"/>
          <w:szCs w:val="24"/>
        </w:rPr>
        <w:t>ч</w:t>
      </w:r>
      <w:r w:rsidRPr="00812EE3">
        <w:rPr>
          <w:w w:val="114"/>
          <w:sz w:val="24"/>
          <w:szCs w:val="24"/>
        </w:rPr>
        <w:t>е</w:t>
      </w:r>
      <w:r w:rsidRPr="00812EE3">
        <w:rPr>
          <w:w w:val="116"/>
          <w:sz w:val="24"/>
          <w:szCs w:val="24"/>
        </w:rPr>
        <w:t xml:space="preserve">м </w:t>
      </w:r>
      <w:r w:rsidRPr="00812EE3">
        <w:rPr>
          <w:w w:val="107"/>
          <w:sz w:val="24"/>
          <w:szCs w:val="24"/>
        </w:rPr>
        <w:t>0</w:t>
      </w:r>
      <w:r w:rsidRPr="00812EE3">
        <w:rPr>
          <w:w w:val="113"/>
          <w:sz w:val="24"/>
          <w:szCs w:val="24"/>
        </w:rPr>
        <w:t>,</w:t>
      </w:r>
      <w:r w:rsidRPr="00812EE3">
        <w:rPr>
          <w:w w:val="107"/>
          <w:sz w:val="24"/>
          <w:szCs w:val="24"/>
        </w:rPr>
        <w:t xml:space="preserve">20 </w:t>
      </w:r>
      <w:r w:rsidRPr="00812EE3">
        <w:rPr>
          <w:w w:val="116"/>
          <w:sz w:val="24"/>
          <w:szCs w:val="24"/>
        </w:rPr>
        <w:t xml:space="preserve">м </w:t>
      </w:r>
      <w:r w:rsidRPr="00812EE3">
        <w:rPr>
          <w:w w:val="111"/>
          <w:sz w:val="24"/>
          <w:szCs w:val="24"/>
        </w:rPr>
        <w:t>о</w:t>
      </w:r>
      <w:r w:rsidRPr="00812EE3">
        <w:rPr>
          <w:w w:val="114"/>
          <w:sz w:val="24"/>
          <w:szCs w:val="24"/>
        </w:rPr>
        <w:t>т п</w:t>
      </w:r>
      <w:r w:rsidRPr="00812EE3">
        <w:rPr>
          <w:w w:val="109"/>
          <w:sz w:val="24"/>
          <w:szCs w:val="24"/>
        </w:rPr>
        <w:t>л</w:t>
      </w:r>
      <w:r w:rsidRPr="00812EE3">
        <w:rPr>
          <w:w w:val="111"/>
          <w:sz w:val="24"/>
          <w:szCs w:val="24"/>
        </w:rPr>
        <w:t>о</w:t>
      </w:r>
      <w:r w:rsidRPr="00812EE3">
        <w:rPr>
          <w:w w:val="105"/>
          <w:sz w:val="24"/>
          <w:szCs w:val="24"/>
        </w:rPr>
        <w:t>с</w:t>
      </w:r>
      <w:r w:rsidRPr="00812EE3">
        <w:rPr>
          <w:w w:val="112"/>
          <w:sz w:val="24"/>
          <w:szCs w:val="24"/>
        </w:rPr>
        <w:t>к</w:t>
      </w:r>
      <w:r w:rsidRPr="00812EE3">
        <w:rPr>
          <w:w w:val="111"/>
          <w:sz w:val="24"/>
          <w:szCs w:val="24"/>
        </w:rPr>
        <w:t>о</w:t>
      </w:r>
      <w:r w:rsidRPr="00812EE3">
        <w:rPr>
          <w:w w:val="105"/>
          <w:sz w:val="24"/>
          <w:szCs w:val="24"/>
        </w:rPr>
        <w:t>с</w:t>
      </w:r>
      <w:r w:rsidRPr="00812EE3">
        <w:rPr>
          <w:w w:val="114"/>
          <w:sz w:val="24"/>
          <w:szCs w:val="24"/>
        </w:rPr>
        <w:t xml:space="preserve">ти </w:t>
      </w:r>
      <w:r w:rsidRPr="00812EE3">
        <w:rPr>
          <w:w w:val="112"/>
          <w:sz w:val="24"/>
          <w:szCs w:val="24"/>
        </w:rPr>
        <w:t>ф</w:t>
      </w:r>
      <w:r w:rsidRPr="00812EE3">
        <w:rPr>
          <w:w w:val="114"/>
          <w:sz w:val="24"/>
          <w:szCs w:val="24"/>
        </w:rPr>
        <w:t>а</w:t>
      </w:r>
      <w:r w:rsidRPr="00812EE3">
        <w:rPr>
          <w:w w:val="105"/>
          <w:sz w:val="24"/>
          <w:szCs w:val="24"/>
        </w:rPr>
        <w:t>с</w:t>
      </w:r>
      <w:r w:rsidRPr="00812EE3">
        <w:rPr>
          <w:w w:val="114"/>
          <w:sz w:val="24"/>
          <w:szCs w:val="24"/>
        </w:rPr>
        <w:t>а</w:t>
      </w:r>
      <w:r w:rsidRPr="00812EE3">
        <w:rPr>
          <w:w w:val="113"/>
          <w:sz w:val="24"/>
          <w:szCs w:val="24"/>
        </w:rPr>
        <w:t>д</w:t>
      </w:r>
      <w:r w:rsidRPr="00812EE3">
        <w:rPr>
          <w:w w:val="114"/>
          <w:sz w:val="24"/>
          <w:szCs w:val="24"/>
        </w:rPr>
        <w:t>а</w:t>
      </w:r>
      <w:r w:rsidRPr="00812EE3">
        <w:rPr>
          <w:w w:val="113"/>
          <w:sz w:val="24"/>
          <w:szCs w:val="24"/>
        </w:rPr>
        <w:t xml:space="preserve">, </w:t>
      </w:r>
      <w:r w:rsidRPr="00812EE3">
        <w:rPr>
          <w:w w:val="114"/>
          <w:sz w:val="24"/>
          <w:szCs w:val="24"/>
        </w:rPr>
        <w:t xml:space="preserve">а </w:t>
      </w:r>
      <w:r w:rsidRPr="00812EE3">
        <w:rPr>
          <w:w w:val="112"/>
          <w:sz w:val="24"/>
          <w:szCs w:val="24"/>
        </w:rPr>
        <w:t>к</w:t>
      </w:r>
      <w:r w:rsidRPr="00812EE3">
        <w:rPr>
          <w:w w:val="113"/>
          <w:sz w:val="24"/>
          <w:szCs w:val="24"/>
        </w:rPr>
        <w:t>р</w:t>
      </w:r>
      <w:r w:rsidRPr="00812EE3">
        <w:rPr>
          <w:w w:val="114"/>
          <w:sz w:val="24"/>
          <w:szCs w:val="24"/>
        </w:rPr>
        <w:t>айн</w:t>
      </w:r>
      <w:r w:rsidRPr="00812EE3">
        <w:rPr>
          <w:w w:val="115"/>
          <w:sz w:val="24"/>
          <w:szCs w:val="24"/>
        </w:rPr>
        <w:t xml:space="preserve">яя </w:t>
      </w:r>
      <w:r w:rsidRPr="00812EE3">
        <w:rPr>
          <w:w w:val="114"/>
          <w:sz w:val="24"/>
          <w:szCs w:val="24"/>
        </w:rPr>
        <w:t>т</w:t>
      </w:r>
      <w:r w:rsidRPr="00812EE3">
        <w:rPr>
          <w:w w:val="111"/>
          <w:sz w:val="24"/>
          <w:szCs w:val="24"/>
        </w:rPr>
        <w:t>оч</w:t>
      </w:r>
      <w:r w:rsidRPr="00812EE3">
        <w:rPr>
          <w:w w:val="112"/>
          <w:sz w:val="24"/>
          <w:szCs w:val="24"/>
        </w:rPr>
        <w:t>к</w:t>
      </w:r>
      <w:r w:rsidRPr="00812EE3">
        <w:rPr>
          <w:w w:val="114"/>
          <w:sz w:val="24"/>
          <w:szCs w:val="24"/>
        </w:rPr>
        <w:t xml:space="preserve">а </w:t>
      </w:r>
      <w:r w:rsidRPr="00812EE3">
        <w:rPr>
          <w:w w:val="109"/>
          <w:sz w:val="24"/>
          <w:szCs w:val="24"/>
        </w:rPr>
        <w:t>л</w:t>
      </w:r>
      <w:r w:rsidRPr="00812EE3">
        <w:rPr>
          <w:w w:val="114"/>
          <w:sz w:val="24"/>
          <w:szCs w:val="24"/>
        </w:rPr>
        <w:t>и</w:t>
      </w:r>
      <w:r w:rsidRPr="00812EE3">
        <w:rPr>
          <w:w w:val="115"/>
          <w:sz w:val="24"/>
          <w:szCs w:val="24"/>
        </w:rPr>
        <w:t>ц</w:t>
      </w:r>
      <w:r w:rsidRPr="00812EE3">
        <w:rPr>
          <w:w w:val="114"/>
          <w:sz w:val="24"/>
          <w:szCs w:val="24"/>
        </w:rPr>
        <w:t>е</w:t>
      </w:r>
      <w:r w:rsidRPr="00812EE3">
        <w:rPr>
          <w:w w:val="112"/>
          <w:sz w:val="24"/>
          <w:szCs w:val="24"/>
        </w:rPr>
        <w:t>в</w:t>
      </w:r>
      <w:r w:rsidRPr="00812EE3">
        <w:rPr>
          <w:w w:val="111"/>
          <w:sz w:val="24"/>
          <w:szCs w:val="24"/>
        </w:rPr>
        <w:t>о</w:t>
      </w:r>
      <w:r w:rsidRPr="00812EE3">
        <w:rPr>
          <w:w w:val="114"/>
          <w:sz w:val="24"/>
          <w:szCs w:val="24"/>
        </w:rPr>
        <w:t xml:space="preserve">й </w:t>
      </w:r>
      <w:r w:rsidRPr="00812EE3">
        <w:rPr>
          <w:w w:val="105"/>
          <w:sz w:val="24"/>
          <w:szCs w:val="24"/>
        </w:rPr>
        <w:t>с</w:t>
      </w:r>
      <w:r w:rsidRPr="00812EE3">
        <w:rPr>
          <w:w w:val="114"/>
          <w:sz w:val="24"/>
          <w:szCs w:val="24"/>
        </w:rPr>
        <w:t>т</w:t>
      </w:r>
      <w:r w:rsidRPr="00812EE3">
        <w:rPr>
          <w:w w:val="111"/>
          <w:sz w:val="24"/>
          <w:szCs w:val="24"/>
        </w:rPr>
        <w:t>о</w:t>
      </w:r>
      <w:r w:rsidRPr="00812EE3">
        <w:rPr>
          <w:w w:val="113"/>
          <w:sz w:val="24"/>
          <w:szCs w:val="24"/>
        </w:rPr>
        <w:t>р</w:t>
      </w:r>
      <w:r w:rsidRPr="00812EE3">
        <w:rPr>
          <w:w w:val="111"/>
          <w:sz w:val="24"/>
          <w:szCs w:val="24"/>
        </w:rPr>
        <w:t>о</w:t>
      </w:r>
      <w:r w:rsidRPr="00812EE3">
        <w:rPr>
          <w:w w:val="114"/>
          <w:sz w:val="24"/>
          <w:szCs w:val="24"/>
        </w:rPr>
        <w:t>н</w:t>
      </w:r>
      <w:r w:rsidRPr="00812EE3">
        <w:rPr>
          <w:w w:val="111"/>
          <w:sz w:val="24"/>
          <w:szCs w:val="24"/>
        </w:rPr>
        <w:t xml:space="preserve">ы </w:t>
      </w:r>
      <w:r w:rsidRPr="00812EE3">
        <w:rPr>
          <w:w w:val="89"/>
          <w:sz w:val="24"/>
          <w:szCs w:val="24"/>
        </w:rPr>
        <w:t xml:space="preserve">- </w:t>
      </w:r>
      <w:r w:rsidRPr="00812EE3">
        <w:rPr>
          <w:w w:val="114"/>
          <w:sz w:val="24"/>
          <w:szCs w:val="24"/>
        </w:rPr>
        <w:t xml:space="preserve">на </w:t>
      </w:r>
      <w:r w:rsidRPr="00812EE3">
        <w:rPr>
          <w:w w:val="113"/>
          <w:sz w:val="24"/>
          <w:szCs w:val="24"/>
        </w:rPr>
        <w:t>р</w:t>
      </w:r>
      <w:r w:rsidRPr="00812EE3">
        <w:rPr>
          <w:w w:val="114"/>
          <w:sz w:val="24"/>
          <w:szCs w:val="24"/>
        </w:rPr>
        <w:t>а</w:t>
      </w:r>
      <w:r w:rsidRPr="00812EE3">
        <w:rPr>
          <w:w w:val="105"/>
          <w:sz w:val="24"/>
          <w:szCs w:val="24"/>
        </w:rPr>
        <w:t>сс</w:t>
      </w:r>
      <w:r w:rsidRPr="00812EE3">
        <w:rPr>
          <w:w w:val="114"/>
          <w:sz w:val="24"/>
          <w:szCs w:val="24"/>
        </w:rPr>
        <w:t>т</w:t>
      </w:r>
      <w:r w:rsidRPr="00812EE3">
        <w:rPr>
          <w:w w:val="111"/>
          <w:sz w:val="24"/>
          <w:szCs w:val="24"/>
        </w:rPr>
        <w:t>о</w:t>
      </w:r>
      <w:r w:rsidRPr="00812EE3">
        <w:rPr>
          <w:w w:val="115"/>
          <w:sz w:val="24"/>
          <w:szCs w:val="24"/>
        </w:rPr>
        <w:t>я</w:t>
      </w:r>
      <w:r w:rsidRPr="00812EE3">
        <w:rPr>
          <w:w w:val="114"/>
          <w:sz w:val="24"/>
          <w:szCs w:val="24"/>
        </w:rPr>
        <w:t xml:space="preserve">нии </w:t>
      </w:r>
      <w:r w:rsidRPr="00812EE3">
        <w:rPr>
          <w:w w:val="106"/>
          <w:sz w:val="24"/>
          <w:szCs w:val="24"/>
        </w:rPr>
        <w:t>б</w:t>
      </w:r>
      <w:r w:rsidRPr="00812EE3">
        <w:rPr>
          <w:w w:val="111"/>
          <w:sz w:val="24"/>
          <w:szCs w:val="24"/>
        </w:rPr>
        <w:t>о</w:t>
      </w:r>
      <w:r w:rsidRPr="00812EE3">
        <w:rPr>
          <w:w w:val="109"/>
          <w:sz w:val="24"/>
          <w:szCs w:val="24"/>
        </w:rPr>
        <w:t>л</w:t>
      </w:r>
      <w:r w:rsidRPr="00812EE3">
        <w:rPr>
          <w:w w:val="114"/>
          <w:sz w:val="24"/>
          <w:szCs w:val="24"/>
        </w:rPr>
        <w:t xml:space="preserve">ее </w:t>
      </w:r>
      <w:r w:rsidRPr="00812EE3">
        <w:rPr>
          <w:w w:val="111"/>
          <w:sz w:val="24"/>
          <w:szCs w:val="24"/>
        </w:rPr>
        <w:t>ч</w:t>
      </w:r>
      <w:r w:rsidRPr="00812EE3">
        <w:rPr>
          <w:w w:val="114"/>
          <w:sz w:val="24"/>
          <w:szCs w:val="24"/>
        </w:rPr>
        <w:t>е</w:t>
      </w:r>
      <w:r w:rsidRPr="00812EE3">
        <w:rPr>
          <w:w w:val="116"/>
          <w:sz w:val="24"/>
          <w:szCs w:val="24"/>
        </w:rPr>
        <w:t xml:space="preserve">м </w:t>
      </w:r>
      <w:r w:rsidRPr="00812EE3">
        <w:rPr>
          <w:w w:val="107"/>
          <w:sz w:val="24"/>
          <w:szCs w:val="24"/>
        </w:rPr>
        <w:t xml:space="preserve">1 </w:t>
      </w:r>
      <w:r w:rsidRPr="00812EE3">
        <w:rPr>
          <w:w w:val="116"/>
          <w:sz w:val="24"/>
          <w:szCs w:val="24"/>
        </w:rPr>
        <w:t xml:space="preserve">м </w:t>
      </w:r>
      <w:r w:rsidRPr="00812EE3">
        <w:rPr>
          <w:w w:val="111"/>
          <w:sz w:val="24"/>
          <w:szCs w:val="24"/>
        </w:rPr>
        <w:t>о</w:t>
      </w:r>
      <w:r w:rsidRPr="00812EE3">
        <w:rPr>
          <w:w w:val="114"/>
          <w:sz w:val="24"/>
          <w:szCs w:val="24"/>
        </w:rPr>
        <w:t>т п</w:t>
      </w:r>
      <w:r w:rsidRPr="00812EE3">
        <w:rPr>
          <w:w w:val="109"/>
          <w:sz w:val="24"/>
          <w:szCs w:val="24"/>
        </w:rPr>
        <w:t>л</w:t>
      </w:r>
      <w:r w:rsidRPr="00812EE3">
        <w:rPr>
          <w:w w:val="111"/>
          <w:sz w:val="24"/>
          <w:szCs w:val="24"/>
        </w:rPr>
        <w:t>о</w:t>
      </w:r>
      <w:r w:rsidRPr="00812EE3">
        <w:rPr>
          <w:w w:val="105"/>
          <w:sz w:val="24"/>
          <w:szCs w:val="24"/>
        </w:rPr>
        <w:t>с</w:t>
      </w:r>
      <w:r w:rsidRPr="00812EE3">
        <w:rPr>
          <w:w w:val="112"/>
          <w:sz w:val="24"/>
          <w:szCs w:val="24"/>
        </w:rPr>
        <w:t>к</w:t>
      </w:r>
      <w:r w:rsidRPr="00812EE3">
        <w:rPr>
          <w:w w:val="111"/>
          <w:sz w:val="24"/>
          <w:szCs w:val="24"/>
        </w:rPr>
        <w:t>о</w:t>
      </w:r>
      <w:r w:rsidRPr="00812EE3">
        <w:rPr>
          <w:w w:val="105"/>
          <w:sz w:val="24"/>
          <w:szCs w:val="24"/>
        </w:rPr>
        <w:t>с</w:t>
      </w:r>
      <w:r w:rsidRPr="00812EE3">
        <w:rPr>
          <w:w w:val="114"/>
          <w:sz w:val="24"/>
          <w:szCs w:val="24"/>
        </w:rPr>
        <w:t xml:space="preserve">ти </w:t>
      </w:r>
      <w:r w:rsidRPr="00812EE3">
        <w:rPr>
          <w:w w:val="112"/>
          <w:sz w:val="24"/>
          <w:szCs w:val="24"/>
        </w:rPr>
        <w:t>ф</w:t>
      </w:r>
      <w:r w:rsidRPr="00812EE3">
        <w:rPr>
          <w:w w:val="114"/>
          <w:sz w:val="24"/>
          <w:szCs w:val="24"/>
        </w:rPr>
        <w:t>а</w:t>
      </w:r>
      <w:r w:rsidRPr="00812EE3">
        <w:rPr>
          <w:w w:val="105"/>
          <w:sz w:val="24"/>
          <w:szCs w:val="24"/>
        </w:rPr>
        <w:t>с</w:t>
      </w:r>
      <w:r w:rsidRPr="00812EE3">
        <w:rPr>
          <w:w w:val="114"/>
          <w:sz w:val="24"/>
          <w:szCs w:val="24"/>
        </w:rPr>
        <w:t>а</w:t>
      </w:r>
      <w:r w:rsidRPr="00812EE3">
        <w:rPr>
          <w:w w:val="113"/>
          <w:sz w:val="24"/>
          <w:szCs w:val="24"/>
        </w:rPr>
        <w:t>д</w:t>
      </w:r>
      <w:r w:rsidRPr="00812EE3">
        <w:rPr>
          <w:w w:val="114"/>
          <w:sz w:val="24"/>
          <w:szCs w:val="24"/>
        </w:rPr>
        <w:t>а</w:t>
      </w:r>
      <w:r w:rsidRPr="00812EE3">
        <w:rPr>
          <w:w w:val="112"/>
          <w:sz w:val="24"/>
          <w:szCs w:val="24"/>
        </w:rPr>
        <w:t xml:space="preserve">. </w:t>
      </w:r>
      <w:r w:rsidRPr="00812EE3">
        <w:rPr>
          <w:w w:val="97"/>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1"/>
          <w:sz w:val="24"/>
          <w:szCs w:val="24"/>
        </w:rPr>
        <w:t>о</w:t>
      </w:r>
      <w:r w:rsidRPr="00812EE3">
        <w:rPr>
          <w:w w:val="109"/>
          <w:sz w:val="24"/>
          <w:szCs w:val="24"/>
        </w:rPr>
        <w:t>л</w:t>
      </w:r>
      <w:r w:rsidRPr="00812EE3">
        <w:rPr>
          <w:w w:val="111"/>
          <w:sz w:val="24"/>
          <w:szCs w:val="24"/>
        </w:rPr>
        <w:t>ь</w:t>
      </w:r>
      <w:r w:rsidRPr="00812EE3">
        <w:rPr>
          <w:w w:val="114"/>
          <w:sz w:val="24"/>
          <w:szCs w:val="24"/>
        </w:rPr>
        <w:t>на</w:t>
      </w:r>
      <w:r w:rsidRPr="00812EE3">
        <w:rPr>
          <w:w w:val="115"/>
          <w:sz w:val="24"/>
          <w:szCs w:val="24"/>
        </w:rPr>
        <w:t xml:space="preserve">я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и</w:t>
      </w:r>
      <w:r w:rsidRPr="00812EE3">
        <w:rPr>
          <w:w w:val="115"/>
          <w:sz w:val="24"/>
          <w:szCs w:val="24"/>
        </w:rPr>
        <w:t xml:space="preserve">я </w:t>
      </w:r>
      <w:r w:rsidRPr="00812EE3">
        <w:rPr>
          <w:w w:val="114"/>
          <w:sz w:val="24"/>
          <w:szCs w:val="24"/>
        </w:rPr>
        <w:t xml:space="preserve">не </w:t>
      </w:r>
      <w:r w:rsidRPr="00812EE3">
        <w:rPr>
          <w:w w:val="116"/>
          <w:sz w:val="24"/>
          <w:szCs w:val="24"/>
        </w:rPr>
        <w:t>м</w:t>
      </w:r>
      <w:r w:rsidRPr="00812EE3">
        <w:rPr>
          <w:w w:val="111"/>
          <w:sz w:val="24"/>
          <w:szCs w:val="24"/>
        </w:rPr>
        <w:t>о</w:t>
      </w:r>
      <w:r w:rsidRPr="00812EE3">
        <w:rPr>
          <w:w w:val="105"/>
          <w:sz w:val="24"/>
          <w:szCs w:val="24"/>
        </w:rPr>
        <w:t>ж</w:t>
      </w:r>
      <w:r w:rsidRPr="00812EE3">
        <w:rPr>
          <w:w w:val="114"/>
          <w:sz w:val="24"/>
          <w:szCs w:val="24"/>
        </w:rPr>
        <w:t>ет п</w:t>
      </w:r>
      <w:r w:rsidRPr="00812EE3">
        <w:rPr>
          <w:w w:val="113"/>
          <w:sz w:val="24"/>
          <w:szCs w:val="24"/>
        </w:rPr>
        <w:t>р</w:t>
      </w:r>
      <w:r w:rsidRPr="00812EE3">
        <w:rPr>
          <w:w w:val="114"/>
          <w:sz w:val="24"/>
          <w:szCs w:val="24"/>
        </w:rPr>
        <w:t>е</w:t>
      </w:r>
      <w:r w:rsidRPr="00812EE3">
        <w:rPr>
          <w:w w:val="112"/>
          <w:sz w:val="24"/>
          <w:szCs w:val="24"/>
        </w:rPr>
        <w:t>в</w:t>
      </w:r>
      <w:r w:rsidRPr="00812EE3">
        <w:rPr>
          <w:w w:val="111"/>
          <w:sz w:val="24"/>
          <w:szCs w:val="24"/>
        </w:rPr>
        <w:t>ы</w:t>
      </w:r>
      <w:r w:rsidRPr="00812EE3">
        <w:rPr>
          <w:w w:val="108"/>
          <w:sz w:val="24"/>
          <w:szCs w:val="24"/>
        </w:rPr>
        <w:t>ш</w:t>
      </w:r>
      <w:r w:rsidRPr="00812EE3">
        <w:rPr>
          <w:w w:val="114"/>
          <w:sz w:val="24"/>
          <w:szCs w:val="24"/>
        </w:rPr>
        <w:t>ат</w:t>
      </w:r>
      <w:r w:rsidRPr="00812EE3">
        <w:rPr>
          <w:w w:val="111"/>
          <w:sz w:val="24"/>
          <w:szCs w:val="24"/>
        </w:rPr>
        <w:t xml:space="preserve">ь </w:t>
      </w:r>
      <w:r w:rsidRPr="00812EE3">
        <w:rPr>
          <w:w w:val="107"/>
          <w:sz w:val="24"/>
          <w:szCs w:val="24"/>
        </w:rPr>
        <w:t xml:space="preserve">1 </w:t>
      </w:r>
      <w:r w:rsidRPr="00812EE3">
        <w:rPr>
          <w:w w:val="116"/>
          <w:sz w:val="24"/>
          <w:szCs w:val="24"/>
        </w:rPr>
        <w:t xml:space="preserve">м в </w:t>
      </w:r>
      <w:r w:rsidRPr="00812EE3">
        <w:rPr>
          <w:w w:val="112"/>
          <w:sz w:val="24"/>
          <w:szCs w:val="24"/>
        </w:rPr>
        <w:t>в</w:t>
      </w:r>
      <w:r w:rsidRPr="00812EE3">
        <w:rPr>
          <w:w w:val="111"/>
          <w:sz w:val="24"/>
          <w:szCs w:val="24"/>
        </w:rPr>
        <w:t>ы</w:t>
      </w:r>
      <w:r w:rsidRPr="00812EE3">
        <w:rPr>
          <w:w w:val="105"/>
          <w:sz w:val="24"/>
          <w:szCs w:val="24"/>
        </w:rPr>
        <w:t>с</w:t>
      </w:r>
      <w:r w:rsidRPr="00812EE3">
        <w:rPr>
          <w:w w:val="111"/>
          <w:sz w:val="24"/>
          <w:szCs w:val="24"/>
        </w:rPr>
        <w:t>о</w:t>
      </w:r>
      <w:r w:rsidRPr="00812EE3">
        <w:rPr>
          <w:w w:val="114"/>
          <w:sz w:val="24"/>
          <w:szCs w:val="24"/>
        </w:rPr>
        <w:t>т</w:t>
      </w:r>
      <w:r w:rsidRPr="00812EE3">
        <w:rPr>
          <w:w w:val="101"/>
          <w:sz w:val="24"/>
          <w:szCs w:val="24"/>
        </w:rPr>
        <w:t xml:space="preserve">у </w:t>
      </w:r>
      <w:r w:rsidRPr="00812EE3">
        <w:rPr>
          <w:w w:val="114"/>
          <w:sz w:val="24"/>
          <w:szCs w:val="24"/>
        </w:rPr>
        <w:t xml:space="preserve">и </w:t>
      </w:r>
      <w:r w:rsidRPr="00812EE3">
        <w:rPr>
          <w:w w:val="107"/>
          <w:sz w:val="24"/>
          <w:szCs w:val="24"/>
        </w:rPr>
        <w:t>0</w:t>
      </w:r>
      <w:r w:rsidRPr="00812EE3">
        <w:rPr>
          <w:w w:val="113"/>
          <w:sz w:val="24"/>
          <w:szCs w:val="24"/>
        </w:rPr>
        <w:t>,</w:t>
      </w:r>
      <w:r w:rsidRPr="00812EE3">
        <w:rPr>
          <w:w w:val="107"/>
          <w:sz w:val="24"/>
          <w:szCs w:val="24"/>
        </w:rPr>
        <w:t xml:space="preserve">20 </w:t>
      </w:r>
      <w:r w:rsidRPr="00812EE3">
        <w:rPr>
          <w:w w:val="116"/>
          <w:sz w:val="24"/>
          <w:szCs w:val="24"/>
        </w:rPr>
        <w:t xml:space="preserve">м </w:t>
      </w:r>
      <w:r w:rsidRPr="00812EE3">
        <w:rPr>
          <w:w w:val="112"/>
          <w:sz w:val="24"/>
          <w:szCs w:val="24"/>
        </w:rPr>
        <w:t xml:space="preserve">в </w:t>
      </w:r>
      <w:r w:rsidRPr="00812EE3">
        <w:rPr>
          <w:w w:val="108"/>
          <w:sz w:val="24"/>
          <w:szCs w:val="24"/>
        </w:rPr>
        <w:t>ш</w:t>
      </w:r>
      <w:r w:rsidRPr="00812EE3">
        <w:rPr>
          <w:w w:val="114"/>
          <w:sz w:val="24"/>
          <w:szCs w:val="24"/>
        </w:rPr>
        <w:t>и</w:t>
      </w:r>
      <w:r w:rsidRPr="00812EE3">
        <w:rPr>
          <w:w w:val="113"/>
          <w:sz w:val="24"/>
          <w:szCs w:val="24"/>
        </w:rPr>
        <w:t>р</w:t>
      </w:r>
      <w:r w:rsidRPr="00812EE3">
        <w:rPr>
          <w:w w:val="114"/>
          <w:sz w:val="24"/>
          <w:szCs w:val="24"/>
        </w:rPr>
        <w:t>ин</w:t>
      </w:r>
      <w:r w:rsidRPr="00812EE3">
        <w:rPr>
          <w:w w:val="101"/>
          <w:sz w:val="24"/>
          <w:szCs w:val="24"/>
        </w:rPr>
        <w:t>у</w:t>
      </w:r>
      <w:r w:rsidRPr="00812EE3">
        <w:rPr>
          <w:w w:val="112"/>
          <w:sz w:val="24"/>
          <w:szCs w:val="24"/>
        </w:rPr>
        <w:t>.</w:t>
      </w:r>
    </w:p>
    <w:p w:rsidR="00072667" w:rsidRDefault="00072667" w:rsidP="00072667">
      <w:pPr>
        <w:jc w:val="both"/>
        <w:rPr>
          <w:w w:val="112"/>
          <w:sz w:val="24"/>
          <w:szCs w:val="24"/>
        </w:rPr>
      </w:pPr>
    </w:p>
    <w:p w:rsidR="00072667" w:rsidRDefault="00072667" w:rsidP="00072667">
      <w:pPr>
        <w:jc w:val="both"/>
        <w:rPr>
          <w:w w:val="112"/>
          <w:sz w:val="24"/>
          <w:szCs w:val="24"/>
        </w:rPr>
      </w:pPr>
      <w:r>
        <w:rPr>
          <w:noProof/>
          <w:w w:val="112"/>
          <w:sz w:val="24"/>
          <w:szCs w:val="24"/>
          <w:lang w:eastAsia="ru-RU"/>
        </w:rPr>
        <w:drawing>
          <wp:anchor distT="0" distB="0" distL="18415" distR="8890" simplePos="0" relativeHeight="487627776" behindDoc="1" locked="0" layoutInCell="1" allowOverlap="1" wp14:anchorId="21F00977" wp14:editId="10A7E59D">
            <wp:simplePos x="0" y="0"/>
            <wp:positionH relativeFrom="column">
              <wp:posOffset>1816735</wp:posOffset>
            </wp:positionH>
            <wp:positionV relativeFrom="paragraph">
              <wp:posOffset>166370</wp:posOffset>
            </wp:positionV>
            <wp:extent cx="2258060" cy="2949575"/>
            <wp:effectExtent l="0" t="0" r="0" b="0"/>
            <wp:wrapTopAndBottom/>
            <wp:docPr id="27"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pic:cNvPicPr>
                      <a:picLocks noChangeAspect="1" noChangeArrowheads="1"/>
                    </pic:cNvPicPr>
                  </pic:nvPicPr>
                  <pic:blipFill>
                    <a:blip r:embed="rId50"/>
                    <a:srcRect l="-8" t="-6" r="-8" b="-6"/>
                    <a:stretch>
                      <a:fillRect/>
                    </a:stretch>
                  </pic:blipFill>
                  <pic:spPr bwMode="auto">
                    <a:xfrm>
                      <a:off x="0" y="0"/>
                      <a:ext cx="2258060" cy="2949575"/>
                    </a:xfrm>
                    <a:prstGeom prst="rect">
                      <a:avLst/>
                    </a:prstGeom>
                  </pic:spPr>
                </pic:pic>
              </a:graphicData>
            </a:graphic>
          </wp:anchor>
        </w:drawing>
      </w:r>
    </w:p>
    <w:p w:rsidR="00072667" w:rsidRPr="00CB4A17" w:rsidRDefault="00072667" w:rsidP="00072667">
      <w:pPr>
        <w:jc w:val="both"/>
      </w:pPr>
      <w:r w:rsidRPr="00CB4A17">
        <w:rPr>
          <w:color w:val="231F20"/>
          <w:w w:val="107"/>
          <w:sz w:val="24"/>
          <w:szCs w:val="24"/>
        </w:rPr>
        <w:tab/>
        <w:t>8</w:t>
      </w:r>
      <w:r w:rsidRPr="00CB4A17">
        <w:rPr>
          <w:color w:val="231F20"/>
          <w:w w:val="112"/>
          <w:sz w:val="24"/>
          <w:szCs w:val="24"/>
        </w:rPr>
        <w:t>.</w:t>
      </w:r>
      <w:r w:rsidRPr="00CB4A17">
        <w:rPr>
          <w:color w:val="231F20"/>
          <w:w w:val="107"/>
          <w:sz w:val="24"/>
          <w:szCs w:val="24"/>
        </w:rPr>
        <w:t>2</w:t>
      </w:r>
      <w:r w:rsidRPr="00CB4A17">
        <w:rPr>
          <w:color w:val="231F20"/>
          <w:w w:val="112"/>
          <w:sz w:val="24"/>
          <w:szCs w:val="24"/>
        </w:rPr>
        <w:t xml:space="preserve">. </w:t>
      </w:r>
      <w:r w:rsidRPr="00CB4A17">
        <w:rPr>
          <w:color w:val="231F20"/>
          <w:w w:val="98"/>
          <w:sz w:val="24"/>
          <w:szCs w:val="24"/>
        </w:rPr>
        <w:t>М</w:t>
      </w:r>
      <w:r w:rsidRPr="00CB4A17">
        <w:rPr>
          <w:color w:val="231F20"/>
          <w:w w:val="114"/>
          <w:sz w:val="24"/>
          <w:szCs w:val="24"/>
        </w:rPr>
        <w:t>а</w:t>
      </w:r>
      <w:r w:rsidRPr="00CB4A17">
        <w:rPr>
          <w:color w:val="231F20"/>
          <w:w w:val="112"/>
          <w:sz w:val="24"/>
          <w:szCs w:val="24"/>
        </w:rPr>
        <w:t>к</w:t>
      </w:r>
      <w:r w:rsidRPr="00CB4A17">
        <w:rPr>
          <w:color w:val="231F20"/>
          <w:w w:val="105"/>
          <w:sz w:val="24"/>
          <w:szCs w:val="24"/>
        </w:rPr>
        <w:t>с</w:t>
      </w:r>
      <w:r w:rsidRPr="00CB4A17">
        <w:rPr>
          <w:color w:val="231F20"/>
          <w:w w:val="114"/>
          <w:sz w:val="24"/>
          <w:szCs w:val="24"/>
        </w:rPr>
        <w:t>и</w:t>
      </w:r>
      <w:r w:rsidRPr="00CB4A17">
        <w:rPr>
          <w:color w:val="231F20"/>
          <w:w w:val="116"/>
          <w:sz w:val="24"/>
          <w:szCs w:val="24"/>
        </w:rPr>
        <w:t>м</w:t>
      </w:r>
      <w:r w:rsidRPr="00CB4A17">
        <w:rPr>
          <w:color w:val="231F20"/>
          <w:w w:val="114"/>
          <w:sz w:val="24"/>
          <w:szCs w:val="24"/>
        </w:rPr>
        <w:t>а</w:t>
      </w:r>
      <w:r w:rsidRPr="00CB4A17">
        <w:rPr>
          <w:color w:val="231F20"/>
          <w:w w:val="109"/>
          <w:sz w:val="24"/>
          <w:szCs w:val="24"/>
        </w:rPr>
        <w:t>л</w:t>
      </w:r>
      <w:r w:rsidRPr="00CB4A17">
        <w:rPr>
          <w:color w:val="231F20"/>
          <w:w w:val="111"/>
          <w:sz w:val="24"/>
          <w:szCs w:val="24"/>
        </w:rPr>
        <w:t>ь</w:t>
      </w:r>
      <w:r w:rsidRPr="00CB4A17">
        <w:rPr>
          <w:color w:val="231F20"/>
          <w:w w:val="114"/>
          <w:sz w:val="24"/>
          <w:szCs w:val="24"/>
        </w:rPr>
        <w:t>н</w:t>
      </w:r>
      <w:r w:rsidRPr="00CB4A17">
        <w:rPr>
          <w:color w:val="231F20"/>
          <w:w w:val="111"/>
          <w:sz w:val="24"/>
          <w:szCs w:val="24"/>
        </w:rPr>
        <w:t>ы</w:t>
      </w:r>
      <w:r w:rsidRPr="00CB4A17">
        <w:rPr>
          <w:color w:val="231F20"/>
          <w:w w:val="114"/>
          <w:sz w:val="24"/>
          <w:szCs w:val="24"/>
        </w:rPr>
        <w:t>е па</w:t>
      </w:r>
      <w:r w:rsidRPr="00CB4A17">
        <w:rPr>
          <w:color w:val="231F20"/>
          <w:w w:val="113"/>
          <w:sz w:val="24"/>
          <w:szCs w:val="24"/>
        </w:rPr>
        <w:t>р</w:t>
      </w:r>
      <w:r w:rsidRPr="00CB4A17">
        <w:rPr>
          <w:color w:val="231F20"/>
          <w:w w:val="114"/>
          <w:sz w:val="24"/>
          <w:szCs w:val="24"/>
        </w:rPr>
        <w:t>а</w:t>
      </w:r>
      <w:r w:rsidRPr="00CB4A17">
        <w:rPr>
          <w:color w:val="231F20"/>
          <w:w w:val="116"/>
          <w:sz w:val="24"/>
          <w:szCs w:val="24"/>
        </w:rPr>
        <w:t>м</w:t>
      </w:r>
      <w:r w:rsidRPr="00CB4A17">
        <w:rPr>
          <w:color w:val="231F20"/>
          <w:w w:val="114"/>
          <w:sz w:val="24"/>
          <w:szCs w:val="24"/>
        </w:rPr>
        <w:t>ет</w:t>
      </w:r>
      <w:r w:rsidRPr="00CB4A17">
        <w:rPr>
          <w:color w:val="231F20"/>
          <w:w w:val="113"/>
          <w:sz w:val="24"/>
          <w:szCs w:val="24"/>
        </w:rPr>
        <w:t>р</w:t>
      </w:r>
      <w:r w:rsidRPr="00CB4A17">
        <w:rPr>
          <w:color w:val="231F20"/>
          <w:w w:val="111"/>
          <w:sz w:val="24"/>
          <w:szCs w:val="24"/>
        </w:rPr>
        <w:t xml:space="preserve">ы </w:t>
      </w:r>
      <w:r w:rsidRPr="00CB4A17">
        <w:rPr>
          <w:color w:val="231F20"/>
          <w:w w:val="103"/>
          <w:sz w:val="24"/>
          <w:szCs w:val="24"/>
        </w:rPr>
        <w:t>(</w:t>
      </w:r>
      <w:r w:rsidRPr="00CB4A17">
        <w:rPr>
          <w:color w:val="231F20"/>
          <w:w w:val="113"/>
          <w:sz w:val="24"/>
          <w:szCs w:val="24"/>
        </w:rPr>
        <w:t>р</w:t>
      </w:r>
      <w:r w:rsidRPr="00CB4A17">
        <w:rPr>
          <w:color w:val="231F20"/>
          <w:w w:val="114"/>
          <w:sz w:val="24"/>
          <w:szCs w:val="24"/>
        </w:rPr>
        <w:t>а</w:t>
      </w:r>
      <w:r w:rsidRPr="00CB4A17">
        <w:rPr>
          <w:color w:val="231F20"/>
          <w:sz w:val="24"/>
          <w:szCs w:val="24"/>
        </w:rPr>
        <w:t>з</w:t>
      </w:r>
      <w:r w:rsidRPr="00CB4A17">
        <w:rPr>
          <w:color w:val="231F20"/>
          <w:w w:val="116"/>
          <w:sz w:val="24"/>
          <w:szCs w:val="24"/>
        </w:rPr>
        <w:t>м</w:t>
      </w:r>
      <w:r w:rsidRPr="00CB4A17">
        <w:rPr>
          <w:color w:val="231F20"/>
          <w:w w:val="114"/>
          <w:sz w:val="24"/>
          <w:szCs w:val="24"/>
        </w:rPr>
        <w:t>е</w:t>
      </w:r>
      <w:r w:rsidRPr="00CB4A17">
        <w:rPr>
          <w:color w:val="231F20"/>
          <w:w w:val="113"/>
          <w:sz w:val="24"/>
          <w:szCs w:val="24"/>
        </w:rPr>
        <w:t>р</w:t>
      </w:r>
      <w:r w:rsidRPr="00CB4A17">
        <w:rPr>
          <w:color w:val="231F20"/>
          <w:w w:val="111"/>
          <w:sz w:val="24"/>
          <w:szCs w:val="24"/>
        </w:rPr>
        <w:t>ы</w:t>
      </w:r>
      <w:r w:rsidRPr="00CB4A17">
        <w:rPr>
          <w:color w:val="231F20"/>
          <w:w w:val="103"/>
          <w:sz w:val="24"/>
          <w:szCs w:val="24"/>
        </w:rPr>
        <w:t xml:space="preserve">) </w:t>
      </w:r>
      <w:r w:rsidRPr="00CB4A17">
        <w:rPr>
          <w:color w:val="231F20"/>
          <w:w w:val="112"/>
          <w:sz w:val="24"/>
          <w:szCs w:val="24"/>
        </w:rPr>
        <w:t>к</w:t>
      </w:r>
      <w:r w:rsidRPr="00CB4A17">
        <w:rPr>
          <w:color w:val="231F20"/>
          <w:w w:val="111"/>
          <w:sz w:val="24"/>
          <w:szCs w:val="24"/>
        </w:rPr>
        <w:t>о</w:t>
      </w:r>
      <w:r w:rsidRPr="00CB4A17">
        <w:rPr>
          <w:color w:val="231F20"/>
          <w:w w:val="114"/>
          <w:sz w:val="24"/>
          <w:szCs w:val="24"/>
        </w:rPr>
        <w:t>н</w:t>
      </w:r>
      <w:r w:rsidRPr="00CB4A17">
        <w:rPr>
          <w:color w:val="231F20"/>
          <w:w w:val="105"/>
          <w:sz w:val="24"/>
          <w:szCs w:val="24"/>
        </w:rPr>
        <w:t>с</w:t>
      </w:r>
      <w:r w:rsidRPr="00CB4A17">
        <w:rPr>
          <w:color w:val="231F20"/>
          <w:w w:val="111"/>
          <w:sz w:val="24"/>
          <w:szCs w:val="24"/>
        </w:rPr>
        <w:t>о</w:t>
      </w:r>
      <w:r w:rsidRPr="00CB4A17">
        <w:rPr>
          <w:color w:val="231F20"/>
          <w:w w:val="109"/>
          <w:sz w:val="24"/>
          <w:szCs w:val="24"/>
        </w:rPr>
        <w:t>л</w:t>
      </w:r>
      <w:r w:rsidRPr="00CB4A17">
        <w:rPr>
          <w:color w:val="231F20"/>
          <w:w w:val="111"/>
          <w:sz w:val="24"/>
          <w:szCs w:val="24"/>
        </w:rPr>
        <w:t>ь</w:t>
      </w:r>
      <w:r w:rsidRPr="00CB4A17">
        <w:rPr>
          <w:color w:val="231F20"/>
          <w:w w:val="114"/>
          <w:sz w:val="24"/>
          <w:szCs w:val="24"/>
        </w:rPr>
        <w:t>н</w:t>
      </w:r>
      <w:r w:rsidRPr="00CB4A17">
        <w:rPr>
          <w:color w:val="231F20"/>
          <w:w w:val="111"/>
          <w:sz w:val="24"/>
          <w:szCs w:val="24"/>
        </w:rPr>
        <w:t>ы</w:t>
      </w:r>
      <w:r w:rsidRPr="00CB4A17">
        <w:rPr>
          <w:color w:val="231F20"/>
          <w:w w:val="104"/>
          <w:sz w:val="24"/>
          <w:szCs w:val="24"/>
        </w:rPr>
        <w:t xml:space="preserve">х </w:t>
      </w:r>
      <w:r w:rsidRPr="00CB4A17">
        <w:rPr>
          <w:color w:val="231F20"/>
          <w:w w:val="112"/>
          <w:sz w:val="24"/>
          <w:szCs w:val="24"/>
        </w:rPr>
        <w:t>к</w:t>
      </w:r>
      <w:r w:rsidRPr="00CB4A17">
        <w:rPr>
          <w:color w:val="231F20"/>
          <w:w w:val="111"/>
          <w:sz w:val="24"/>
          <w:szCs w:val="24"/>
        </w:rPr>
        <w:t>о</w:t>
      </w:r>
      <w:r w:rsidRPr="00CB4A17">
        <w:rPr>
          <w:color w:val="231F20"/>
          <w:w w:val="114"/>
          <w:sz w:val="24"/>
          <w:szCs w:val="24"/>
        </w:rPr>
        <w:t>н</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01"/>
          <w:sz w:val="24"/>
          <w:szCs w:val="24"/>
        </w:rPr>
        <w:t>у</w:t>
      </w:r>
      <w:r w:rsidRPr="00CB4A17">
        <w:rPr>
          <w:color w:val="231F20"/>
          <w:w w:val="112"/>
          <w:sz w:val="24"/>
          <w:szCs w:val="24"/>
        </w:rPr>
        <w:t>к</w:t>
      </w:r>
      <w:r w:rsidRPr="00CB4A17">
        <w:rPr>
          <w:color w:val="231F20"/>
          <w:w w:val="115"/>
          <w:sz w:val="24"/>
          <w:szCs w:val="24"/>
        </w:rPr>
        <w:t>ц</w:t>
      </w:r>
      <w:r w:rsidRPr="00CB4A17">
        <w:rPr>
          <w:color w:val="231F20"/>
          <w:w w:val="114"/>
          <w:sz w:val="24"/>
          <w:szCs w:val="24"/>
        </w:rPr>
        <w:t>ий</w:t>
      </w:r>
      <w:r w:rsidRPr="00CB4A17">
        <w:rPr>
          <w:color w:val="231F20"/>
          <w:w w:val="113"/>
          <w:sz w:val="24"/>
          <w:szCs w:val="24"/>
        </w:rPr>
        <w:t>, р</w:t>
      </w:r>
      <w:r w:rsidRPr="00CB4A17">
        <w:rPr>
          <w:color w:val="231F20"/>
          <w:w w:val="114"/>
          <w:sz w:val="24"/>
          <w:szCs w:val="24"/>
        </w:rPr>
        <w:t>а</w:t>
      </w:r>
      <w:r w:rsidRPr="00CB4A17">
        <w:rPr>
          <w:color w:val="231F20"/>
          <w:w w:val="120"/>
          <w:sz w:val="24"/>
          <w:szCs w:val="24"/>
        </w:rPr>
        <w:t>з</w:t>
      </w:r>
      <w:r w:rsidRPr="00CB4A17">
        <w:rPr>
          <w:color w:val="231F20"/>
          <w:w w:val="116"/>
          <w:sz w:val="24"/>
          <w:szCs w:val="24"/>
        </w:rPr>
        <w:t>м</w:t>
      </w:r>
      <w:r w:rsidRPr="00CB4A17">
        <w:rPr>
          <w:color w:val="231F20"/>
          <w:w w:val="114"/>
          <w:sz w:val="24"/>
          <w:szCs w:val="24"/>
        </w:rPr>
        <w:t>е</w:t>
      </w:r>
      <w:r w:rsidRPr="00CB4A17">
        <w:rPr>
          <w:color w:val="231F20"/>
          <w:w w:val="110"/>
          <w:sz w:val="24"/>
          <w:szCs w:val="24"/>
        </w:rPr>
        <w:t>щ</w:t>
      </w:r>
      <w:r w:rsidRPr="00CB4A17">
        <w:rPr>
          <w:color w:val="231F20"/>
          <w:w w:val="114"/>
          <w:sz w:val="24"/>
          <w:szCs w:val="24"/>
        </w:rPr>
        <w:t>ае</w:t>
      </w:r>
      <w:r w:rsidRPr="00CB4A17">
        <w:rPr>
          <w:color w:val="231F20"/>
          <w:w w:val="116"/>
          <w:sz w:val="24"/>
          <w:szCs w:val="24"/>
        </w:rPr>
        <w:t>м</w:t>
      </w:r>
      <w:r w:rsidRPr="00CB4A17">
        <w:rPr>
          <w:color w:val="231F20"/>
          <w:w w:val="111"/>
          <w:sz w:val="24"/>
          <w:szCs w:val="24"/>
        </w:rPr>
        <w:t>ы</w:t>
      </w:r>
      <w:r w:rsidRPr="00CB4A17">
        <w:rPr>
          <w:color w:val="231F20"/>
          <w:w w:val="104"/>
          <w:sz w:val="24"/>
          <w:szCs w:val="24"/>
        </w:rPr>
        <w:t xml:space="preserve">х </w:t>
      </w:r>
      <w:r w:rsidRPr="00CB4A17">
        <w:rPr>
          <w:color w:val="231F20"/>
          <w:w w:val="114"/>
          <w:sz w:val="24"/>
          <w:szCs w:val="24"/>
        </w:rPr>
        <w:t xml:space="preserve">на </w:t>
      </w:r>
      <w:r w:rsidRPr="00CB4A17">
        <w:rPr>
          <w:color w:val="231F20"/>
          <w:w w:val="112"/>
          <w:sz w:val="24"/>
          <w:szCs w:val="24"/>
        </w:rPr>
        <w:t>ф</w:t>
      </w:r>
      <w:r w:rsidRPr="00CB4A17">
        <w:rPr>
          <w:color w:val="231F20"/>
          <w:w w:val="114"/>
          <w:sz w:val="24"/>
          <w:szCs w:val="24"/>
        </w:rPr>
        <w:t>а</w:t>
      </w:r>
      <w:r w:rsidRPr="00CB4A17">
        <w:rPr>
          <w:color w:val="231F20"/>
          <w:w w:val="105"/>
          <w:sz w:val="24"/>
          <w:szCs w:val="24"/>
        </w:rPr>
        <w:t>с</w:t>
      </w:r>
      <w:r w:rsidRPr="00CB4A17">
        <w:rPr>
          <w:color w:val="231F20"/>
          <w:w w:val="114"/>
          <w:sz w:val="24"/>
          <w:szCs w:val="24"/>
        </w:rPr>
        <w:t>а</w:t>
      </w:r>
      <w:r w:rsidRPr="00CB4A17">
        <w:rPr>
          <w:color w:val="231F20"/>
          <w:w w:val="113"/>
          <w:sz w:val="24"/>
          <w:szCs w:val="24"/>
        </w:rPr>
        <w:t>д</w:t>
      </w:r>
      <w:r w:rsidRPr="00CB4A17">
        <w:rPr>
          <w:color w:val="231F20"/>
          <w:w w:val="114"/>
          <w:sz w:val="24"/>
          <w:szCs w:val="24"/>
        </w:rPr>
        <w:t>а</w:t>
      </w:r>
      <w:r w:rsidRPr="00CB4A17">
        <w:rPr>
          <w:color w:val="231F20"/>
          <w:w w:val="104"/>
          <w:sz w:val="24"/>
          <w:szCs w:val="24"/>
        </w:rPr>
        <w:t xml:space="preserve">х </w:t>
      </w:r>
      <w:r w:rsidRPr="00CB4A17">
        <w:rPr>
          <w:color w:val="231F20"/>
          <w:w w:val="111"/>
          <w:sz w:val="24"/>
          <w:szCs w:val="24"/>
        </w:rPr>
        <w:t>о</w:t>
      </w:r>
      <w:r w:rsidRPr="00CB4A17">
        <w:rPr>
          <w:color w:val="231F20"/>
          <w:w w:val="106"/>
          <w:sz w:val="24"/>
          <w:szCs w:val="24"/>
        </w:rPr>
        <w:t>б</w:t>
      </w:r>
      <w:r w:rsidRPr="00CB4A17">
        <w:rPr>
          <w:color w:val="231F20"/>
          <w:w w:val="112"/>
          <w:sz w:val="24"/>
          <w:szCs w:val="24"/>
        </w:rPr>
        <w:t>ъ</w:t>
      </w:r>
      <w:r w:rsidRPr="00CB4A17">
        <w:rPr>
          <w:color w:val="231F20"/>
          <w:w w:val="114"/>
          <w:sz w:val="24"/>
          <w:szCs w:val="24"/>
        </w:rPr>
        <w:t>е</w:t>
      </w:r>
      <w:r w:rsidRPr="00CB4A17">
        <w:rPr>
          <w:color w:val="231F20"/>
          <w:w w:val="112"/>
          <w:sz w:val="24"/>
          <w:szCs w:val="24"/>
        </w:rPr>
        <w:t>к</w:t>
      </w:r>
      <w:r w:rsidRPr="00CB4A17">
        <w:rPr>
          <w:color w:val="231F20"/>
          <w:w w:val="114"/>
          <w:sz w:val="24"/>
          <w:szCs w:val="24"/>
        </w:rPr>
        <w:t>т</w:t>
      </w:r>
      <w:r w:rsidRPr="00CB4A17">
        <w:rPr>
          <w:color w:val="231F20"/>
          <w:w w:val="111"/>
          <w:sz w:val="24"/>
          <w:szCs w:val="24"/>
        </w:rPr>
        <w:t>о</w:t>
      </w:r>
      <w:r w:rsidRPr="00CB4A17">
        <w:rPr>
          <w:color w:val="231F20"/>
          <w:w w:val="112"/>
          <w:sz w:val="24"/>
          <w:szCs w:val="24"/>
        </w:rPr>
        <w:t>в</w:t>
      </w:r>
      <w:r w:rsidRPr="00CB4A17">
        <w:rPr>
          <w:color w:val="231F20"/>
          <w:w w:val="113"/>
          <w:sz w:val="24"/>
          <w:szCs w:val="24"/>
        </w:rPr>
        <w:t xml:space="preserve">, </w:t>
      </w:r>
      <w:r w:rsidRPr="00CB4A17">
        <w:rPr>
          <w:color w:val="231F20"/>
          <w:w w:val="115"/>
          <w:sz w:val="24"/>
          <w:szCs w:val="24"/>
        </w:rPr>
        <w:t>я</w:t>
      </w:r>
      <w:r w:rsidRPr="00CB4A17">
        <w:rPr>
          <w:color w:val="231F20"/>
          <w:w w:val="112"/>
          <w:sz w:val="24"/>
          <w:szCs w:val="24"/>
        </w:rPr>
        <w:t>в</w:t>
      </w:r>
      <w:r w:rsidRPr="00CB4A17">
        <w:rPr>
          <w:color w:val="231F20"/>
          <w:w w:val="109"/>
          <w:sz w:val="24"/>
          <w:szCs w:val="24"/>
        </w:rPr>
        <w:t>л</w:t>
      </w:r>
      <w:r w:rsidRPr="00CB4A17">
        <w:rPr>
          <w:color w:val="231F20"/>
          <w:w w:val="115"/>
          <w:sz w:val="24"/>
          <w:szCs w:val="24"/>
        </w:rPr>
        <w:t>я</w:t>
      </w:r>
      <w:r w:rsidRPr="00CB4A17">
        <w:rPr>
          <w:color w:val="231F20"/>
          <w:w w:val="105"/>
          <w:sz w:val="24"/>
          <w:szCs w:val="24"/>
        </w:rPr>
        <w:t>ю</w:t>
      </w:r>
      <w:r w:rsidRPr="00CB4A17">
        <w:rPr>
          <w:color w:val="231F20"/>
          <w:w w:val="110"/>
          <w:sz w:val="24"/>
          <w:szCs w:val="24"/>
        </w:rPr>
        <w:t>щ</w:t>
      </w:r>
      <w:r w:rsidRPr="00CB4A17">
        <w:rPr>
          <w:color w:val="231F20"/>
          <w:w w:val="114"/>
          <w:sz w:val="24"/>
          <w:szCs w:val="24"/>
        </w:rPr>
        <w:t>и</w:t>
      </w:r>
      <w:r w:rsidRPr="00CB4A17">
        <w:rPr>
          <w:color w:val="231F20"/>
          <w:w w:val="104"/>
          <w:sz w:val="24"/>
          <w:szCs w:val="24"/>
        </w:rPr>
        <w:t>х</w:t>
      </w:r>
      <w:r w:rsidRPr="00CB4A17">
        <w:rPr>
          <w:color w:val="231F20"/>
          <w:w w:val="105"/>
          <w:sz w:val="24"/>
          <w:szCs w:val="24"/>
        </w:rPr>
        <w:t>с</w:t>
      </w:r>
      <w:r w:rsidRPr="00CB4A17">
        <w:rPr>
          <w:color w:val="231F20"/>
          <w:w w:val="115"/>
          <w:sz w:val="24"/>
          <w:szCs w:val="24"/>
        </w:rPr>
        <w:t xml:space="preserve">я </w:t>
      </w:r>
      <w:r w:rsidRPr="00CB4A17">
        <w:rPr>
          <w:color w:val="231F20"/>
          <w:w w:val="111"/>
          <w:sz w:val="24"/>
          <w:szCs w:val="24"/>
        </w:rPr>
        <w:t>о</w:t>
      </w:r>
      <w:r w:rsidRPr="00CB4A17">
        <w:rPr>
          <w:color w:val="231F20"/>
          <w:w w:val="106"/>
          <w:sz w:val="24"/>
          <w:szCs w:val="24"/>
        </w:rPr>
        <w:t>б</w:t>
      </w:r>
      <w:r w:rsidRPr="00CB4A17">
        <w:rPr>
          <w:color w:val="231F20"/>
          <w:w w:val="112"/>
          <w:sz w:val="24"/>
          <w:szCs w:val="24"/>
        </w:rPr>
        <w:t>ъ</w:t>
      </w:r>
      <w:r w:rsidRPr="00CB4A17">
        <w:rPr>
          <w:color w:val="231F20"/>
          <w:w w:val="114"/>
          <w:sz w:val="24"/>
          <w:szCs w:val="24"/>
        </w:rPr>
        <w:t>е</w:t>
      </w:r>
      <w:r w:rsidRPr="00CB4A17">
        <w:rPr>
          <w:color w:val="231F20"/>
          <w:w w:val="112"/>
          <w:sz w:val="24"/>
          <w:szCs w:val="24"/>
        </w:rPr>
        <w:t>к</w:t>
      </w:r>
      <w:r w:rsidRPr="00CB4A17">
        <w:rPr>
          <w:color w:val="231F20"/>
          <w:w w:val="114"/>
          <w:sz w:val="24"/>
          <w:szCs w:val="24"/>
        </w:rPr>
        <w:t>та</w:t>
      </w:r>
      <w:r w:rsidRPr="00CB4A17">
        <w:rPr>
          <w:color w:val="231F20"/>
          <w:w w:val="116"/>
          <w:sz w:val="24"/>
          <w:szCs w:val="24"/>
        </w:rPr>
        <w:t>м</w:t>
      </w:r>
      <w:r w:rsidRPr="00CB4A17">
        <w:rPr>
          <w:color w:val="231F20"/>
          <w:w w:val="114"/>
          <w:sz w:val="24"/>
          <w:szCs w:val="24"/>
        </w:rPr>
        <w:t xml:space="preserve">и </w:t>
      </w:r>
      <w:r w:rsidRPr="00CB4A17">
        <w:rPr>
          <w:color w:val="231F20"/>
          <w:w w:val="112"/>
          <w:sz w:val="24"/>
          <w:szCs w:val="24"/>
        </w:rPr>
        <w:t>к</w:t>
      </w:r>
      <w:r w:rsidRPr="00CB4A17">
        <w:rPr>
          <w:color w:val="231F20"/>
          <w:w w:val="101"/>
          <w:sz w:val="24"/>
          <w:szCs w:val="24"/>
        </w:rPr>
        <w:t>у</w:t>
      </w:r>
      <w:r w:rsidRPr="00CB4A17">
        <w:rPr>
          <w:color w:val="231F20"/>
          <w:w w:val="109"/>
          <w:sz w:val="24"/>
          <w:szCs w:val="24"/>
        </w:rPr>
        <w:t>л</w:t>
      </w:r>
      <w:r w:rsidRPr="00CB4A17">
        <w:rPr>
          <w:color w:val="231F20"/>
          <w:w w:val="111"/>
          <w:sz w:val="24"/>
          <w:szCs w:val="24"/>
        </w:rPr>
        <w:t>ь</w:t>
      </w:r>
      <w:r w:rsidRPr="00CB4A17">
        <w:rPr>
          <w:color w:val="231F20"/>
          <w:w w:val="114"/>
          <w:sz w:val="24"/>
          <w:szCs w:val="24"/>
        </w:rPr>
        <w:t>т</w:t>
      </w:r>
      <w:r w:rsidRPr="00CB4A17">
        <w:rPr>
          <w:color w:val="231F20"/>
          <w:w w:val="101"/>
          <w:sz w:val="24"/>
          <w:szCs w:val="24"/>
        </w:rPr>
        <w:t>у</w:t>
      </w:r>
      <w:r w:rsidRPr="00CB4A17">
        <w:rPr>
          <w:color w:val="231F20"/>
          <w:w w:val="113"/>
          <w:sz w:val="24"/>
          <w:szCs w:val="24"/>
        </w:rPr>
        <w:t>р</w:t>
      </w:r>
      <w:r w:rsidRPr="00CB4A17">
        <w:rPr>
          <w:color w:val="231F20"/>
          <w:w w:val="114"/>
          <w:sz w:val="24"/>
          <w:szCs w:val="24"/>
        </w:rPr>
        <w:t>н</w:t>
      </w:r>
      <w:r w:rsidRPr="00CB4A17">
        <w:rPr>
          <w:color w:val="231F20"/>
          <w:w w:val="111"/>
          <w:sz w:val="24"/>
          <w:szCs w:val="24"/>
        </w:rPr>
        <w:t>о</w:t>
      </w:r>
      <w:r w:rsidRPr="00CB4A17">
        <w:rPr>
          <w:color w:val="231F20"/>
          <w:w w:val="105"/>
          <w:sz w:val="24"/>
          <w:szCs w:val="24"/>
        </w:rPr>
        <w:t>г</w:t>
      </w:r>
      <w:r w:rsidRPr="00CB4A17">
        <w:rPr>
          <w:color w:val="231F20"/>
          <w:w w:val="111"/>
          <w:sz w:val="24"/>
          <w:szCs w:val="24"/>
        </w:rPr>
        <w:t xml:space="preserve">о </w:t>
      </w:r>
      <w:r w:rsidRPr="00CB4A17">
        <w:rPr>
          <w:color w:val="231F20"/>
          <w:w w:val="114"/>
          <w:sz w:val="24"/>
          <w:szCs w:val="24"/>
        </w:rPr>
        <w:t>на</w:t>
      </w:r>
      <w:r w:rsidRPr="00CB4A17">
        <w:rPr>
          <w:color w:val="231F20"/>
          <w:w w:val="105"/>
          <w:sz w:val="24"/>
          <w:szCs w:val="24"/>
        </w:rPr>
        <w:t>с</w:t>
      </w:r>
      <w:r w:rsidRPr="00CB4A17">
        <w:rPr>
          <w:color w:val="231F20"/>
          <w:w w:val="109"/>
          <w:sz w:val="24"/>
          <w:szCs w:val="24"/>
        </w:rPr>
        <w:t>л</w:t>
      </w:r>
      <w:r w:rsidRPr="00CB4A17">
        <w:rPr>
          <w:color w:val="231F20"/>
          <w:w w:val="114"/>
          <w:sz w:val="24"/>
          <w:szCs w:val="24"/>
        </w:rPr>
        <w:t>е</w:t>
      </w:r>
      <w:r w:rsidRPr="00CB4A17">
        <w:rPr>
          <w:color w:val="231F20"/>
          <w:w w:val="113"/>
          <w:sz w:val="24"/>
          <w:szCs w:val="24"/>
        </w:rPr>
        <w:t>д</w:t>
      </w:r>
      <w:r w:rsidRPr="00CB4A17">
        <w:rPr>
          <w:color w:val="231F20"/>
          <w:w w:val="114"/>
          <w:sz w:val="24"/>
          <w:szCs w:val="24"/>
        </w:rPr>
        <w:t>и</w:t>
      </w:r>
      <w:r w:rsidRPr="00CB4A17">
        <w:rPr>
          <w:color w:val="231F20"/>
          <w:w w:val="115"/>
          <w:sz w:val="24"/>
          <w:szCs w:val="24"/>
        </w:rPr>
        <w:t>я</w:t>
      </w:r>
      <w:r w:rsidRPr="00CB4A17">
        <w:rPr>
          <w:color w:val="231F20"/>
          <w:w w:val="113"/>
          <w:sz w:val="24"/>
          <w:szCs w:val="24"/>
        </w:rPr>
        <w:t xml:space="preserve">, </w:t>
      </w:r>
      <w:r w:rsidRPr="00CB4A17">
        <w:rPr>
          <w:color w:val="231F20"/>
          <w:w w:val="112"/>
          <w:sz w:val="24"/>
          <w:szCs w:val="24"/>
        </w:rPr>
        <w:t>в</w:t>
      </w:r>
      <w:r w:rsidRPr="00CB4A17">
        <w:rPr>
          <w:color w:val="231F20"/>
          <w:w w:val="111"/>
          <w:sz w:val="24"/>
          <w:szCs w:val="24"/>
        </w:rPr>
        <w:t>ы</w:t>
      </w:r>
      <w:r w:rsidRPr="00CB4A17">
        <w:rPr>
          <w:color w:val="231F20"/>
          <w:w w:val="115"/>
          <w:sz w:val="24"/>
          <w:szCs w:val="24"/>
        </w:rPr>
        <w:t>я</w:t>
      </w:r>
      <w:r w:rsidRPr="00CB4A17">
        <w:rPr>
          <w:color w:val="231F20"/>
          <w:w w:val="112"/>
          <w:sz w:val="24"/>
          <w:szCs w:val="24"/>
        </w:rPr>
        <w:t>в</w:t>
      </w:r>
      <w:r w:rsidRPr="00CB4A17">
        <w:rPr>
          <w:color w:val="231F20"/>
          <w:w w:val="109"/>
          <w:sz w:val="24"/>
          <w:szCs w:val="24"/>
        </w:rPr>
        <w:t>л</w:t>
      </w:r>
      <w:r w:rsidRPr="00CB4A17">
        <w:rPr>
          <w:color w:val="231F20"/>
          <w:w w:val="114"/>
          <w:sz w:val="24"/>
          <w:szCs w:val="24"/>
        </w:rPr>
        <w:t>енн</w:t>
      </w:r>
      <w:r w:rsidRPr="00CB4A17">
        <w:rPr>
          <w:color w:val="231F20"/>
          <w:w w:val="111"/>
          <w:sz w:val="24"/>
          <w:szCs w:val="24"/>
        </w:rPr>
        <w:t>ы</w:t>
      </w:r>
      <w:r w:rsidRPr="00CB4A17">
        <w:rPr>
          <w:color w:val="231F20"/>
          <w:w w:val="116"/>
          <w:sz w:val="24"/>
          <w:szCs w:val="24"/>
        </w:rPr>
        <w:t>м</w:t>
      </w:r>
      <w:r w:rsidRPr="00CB4A17">
        <w:rPr>
          <w:color w:val="231F20"/>
          <w:w w:val="114"/>
          <w:sz w:val="24"/>
          <w:szCs w:val="24"/>
        </w:rPr>
        <w:t xml:space="preserve">и </w:t>
      </w:r>
      <w:r w:rsidRPr="00CB4A17">
        <w:rPr>
          <w:color w:val="231F20"/>
          <w:w w:val="111"/>
          <w:sz w:val="24"/>
          <w:szCs w:val="24"/>
        </w:rPr>
        <w:t>о</w:t>
      </w:r>
      <w:r w:rsidRPr="00CB4A17">
        <w:rPr>
          <w:color w:val="231F20"/>
          <w:w w:val="106"/>
          <w:sz w:val="24"/>
          <w:szCs w:val="24"/>
        </w:rPr>
        <w:t>б</w:t>
      </w:r>
      <w:r w:rsidRPr="00CB4A17">
        <w:rPr>
          <w:color w:val="231F20"/>
          <w:w w:val="112"/>
          <w:sz w:val="24"/>
          <w:szCs w:val="24"/>
        </w:rPr>
        <w:t>ъ</w:t>
      </w:r>
      <w:r w:rsidRPr="00CB4A17">
        <w:rPr>
          <w:color w:val="231F20"/>
          <w:w w:val="114"/>
          <w:sz w:val="24"/>
          <w:szCs w:val="24"/>
        </w:rPr>
        <w:t>е</w:t>
      </w:r>
      <w:r w:rsidRPr="00CB4A17">
        <w:rPr>
          <w:color w:val="231F20"/>
          <w:w w:val="112"/>
          <w:sz w:val="24"/>
          <w:szCs w:val="24"/>
        </w:rPr>
        <w:t>к</w:t>
      </w:r>
      <w:r w:rsidRPr="00CB4A17">
        <w:rPr>
          <w:color w:val="231F20"/>
          <w:w w:val="114"/>
          <w:sz w:val="24"/>
          <w:szCs w:val="24"/>
        </w:rPr>
        <w:t>та</w:t>
      </w:r>
      <w:r w:rsidRPr="00CB4A17">
        <w:rPr>
          <w:color w:val="231F20"/>
          <w:w w:val="116"/>
          <w:sz w:val="24"/>
          <w:szCs w:val="24"/>
        </w:rPr>
        <w:t>м</w:t>
      </w:r>
      <w:r w:rsidRPr="00CB4A17">
        <w:rPr>
          <w:color w:val="231F20"/>
          <w:w w:val="114"/>
          <w:sz w:val="24"/>
          <w:szCs w:val="24"/>
        </w:rPr>
        <w:t xml:space="preserve">и </w:t>
      </w:r>
      <w:r w:rsidRPr="00CB4A17">
        <w:rPr>
          <w:color w:val="231F20"/>
          <w:w w:val="112"/>
          <w:sz w:val="24"/>
          <w:szCs w:val="24"/>
        </w:rPr>
        <w:t>к</w:t>
      </w:r>
      <w:r w:rsidRPr="00CB4A17">
        <w:rPr>
          <w:color w:val="231F20"/>
          <w:w w:val="101"/>
          <w:sz w:val="24"/>
          <w:szCs w:val="24"/>
        </w:rPr>
        <w:t>у</w:t>
      </w:r>
      <w:r w:rsidRPr="00CB4A17">
        <w:rPr>
          <w:color w:val="231F20"/>
          <w:w w:val="109"/>
          <w:sz w:val="24"/>
          <w:szCs w:val="24"/>
        </w:rPr>
        <w:t>л</w:t>
      </w:r>
      <w:r w:rsidRPr="00CB4A17">
        <w:rPr>
          <w:color w:val="231F20"/>
          <w:w w:val="111"/>
          <w:sz w:val="24"/>
          <w:szCs w:val="24"/>
        </w:rPr>
        <w:t>ь</w:t>
      </w:r>
      <w:r w:rsidRPr="00CB4A17">
        <w:rPr>
          <w:color w:val="231F20"/>
          <w:w w:val="114"/>
          <w:sz w:val="24"/>
          <w:szCs w:val="24"/>
        </w:rPr>
        <w:t>т</w:t>
      </w:r>
      <w:r w:rsidRPr="00CB4A17">
        <w:rPr>
          <w:color w:val="231F20"/>
          <w:w w:val="101"/>
          <w:sz w:val="24"/>
          <w:szCs w:val="24"/>
        </w:rPr>
        <w:t>у</w:t>
      </w:r>
      <w:r w:rsidRPr="00CB4A17">
        <w:rPr>
          <w:color w:val="231F20"/>
          <w:w w:val="113"/>
          <w:sz w:val="24"/>
          <w:szCs w:val="24"/>
        </w:rPr>
        <w:t>р</w:t>
      </w:r>
      <w:r w:rsidRPr="00CB4A17">
        <w:rPr>
          <w:color w:val="231F20"/>
          <w:w w:val="114"/>
          <w:sz w:val="24"/>
          <w:szCs w:val="24"/>
        </w:rPr>
        <w:t>н</w:t>
      </w:r>
      <w:r w:rsidRPr="00CB4A17">
        <w:rPr>
          <w:color w:val="231F20"/>
          <w:w w:val="111"/>
          <w:sz w:val="24"/>
          <w:szCs w:val="24"/>
        </w:rPr>
        <w:t>о</w:t>
      </w:r>
      <w:r w:rsidRPr="00CB4A17">
        <w:rPr>
          <w:color w:val="231F20"/>
          <w:w w:val="105"/>
          <w:sz w:val="24"/>
          <w:szCs w:val="24"/>
        </w:rPr>
        <w:t>г</w:t>
      </w:r>
      <w:r w:rsidRPr="00CB4A17">
        <w:rPr>
          <w:color w:val="231F20"/>
          <w:w w:val="111"/>
          <w:sz w:val="24"/>
          <w:szCs w:val="24"/>
        </w:rPr>
        <w:t xml:space="preserve">о </w:t>
      </w:r>
      <w:r w:rsidRPr="00CB4A17">
        <w:rPr>
          <w:color w:val="231F20"/>
          <w:w w:val="114"/>
          <w:sz w:val="24"/>
          <w:szCs w:val="24"/>
        </w:rPr>
        <w:t>на</w:t>
      </w:r>
      <w:r w:rsidRPr="00CB4A17">
        <w:rPr>
          <w:color w:val="231F20"/>
          <w:w w:val="105"/>
          <w:sz w:val="24"/>
          <w:szCs w:val="24"/>
        </w:rPr>
        <w:t>с</w:t>
      </w:r>
      <w:r w:rsidRPr="00CB4A17">
        <w:rPr>
          <w:color w:val="231F20"/>
          <w:w w:val="109"/>
          <w:sz w:val="24"/>
          <w:szCs w:val="24"/>
        </w:rPr>
        <w:t>л</w:t>
      </w:r>
      <w:r w:rsidRPr="00CB4A17">
        <w:rPr>
          <w:color w:val="231F20"/>
          <w:w w:val="114"/>
          <w:sz w:val="24"/>
          <w:szCs w:val="24"/>
        </w:rPr>
        <w:t>е</w:t>
      </w:r>
      <w:r w:rsidRPr="00CB4A17">
        <w:rPr>
          <w:color w:val="231F20"/>
          <w:w w:val="113"/>
          <w:sz w:val="24"/>
          <w:szCs w:val="24"/>
        </w:rPr>
        <w:t>д</w:t>
      </w:r>
      <w:r w:rsidRPr="00CB4A17">
        <w:rPr>
          <w:color w:val="231F20"/>
          <w:w w:val="114"/>
          <w:sz w:val="24"/>
          <w:szCs w:val="24"/>
        </w:rPr>
        <w:t>и</w:t>
      </w:r>
      <w:r w:rsidRPr="00CB4A17">
        <w:rPr>
          <w:color w:val="231F20"/>
          <w:w w:val="115"/>
          <w:sz w:val="24"/>
          <w:szCs w:val="24"/>
        </w:rPr>
        <w:t>я</w:t>
      </w:r>
      <w:r w:rsidRPr="00CB4A17">
        <w:rPr>
          <w:color w:val="231F20"/>
          <w:w w:val="113"/>
          <w:sz w:val="24"/>
          <w:szCs w:val="24"/>
        </w:rPr>
        <w:t xml:space="preserve">, </w:t>
      </w:r>
      <w:r w:rsidRPr="00CB4A17">
        <w:rPr>
          <w:color w:val="231F20"/>
          <w:w w:val="114"/>
          <w:sz w:val="24"/>
          <w:szCs w:val="24"/>
        </w:rPr>
        <w:t xml:space="preserve">и </w:t>
      </w:r>
      <w:r w:rsidRPr="00CB4A17">
        <w:rPr>
          <w:color w:val="231F20"/>
          <w:w w:val="111"/>
          <w:sz w:val="24"/>
          <w:szCs w:val="24"/>
        </w:rPr>
        <w:t>о</w:t>
      </w:r>
      <w:r w:rsidRPr="00CB4A17">
        <w:rPr>
          <w:color w:val="231F20"/>
          <w:w w:val="106"/>
          <w:sz w:val="24"/>
          <w:szCs w:val="24"/>
        </w:rPr>
        <w:t>б</w:t>
      </w:r>
      <w:r w:rsidRPr="00CB4A17">
        <w:rPr>
          <w:color w:val="231F20"/>
          <w:w w:val="112"/>
          <w:sz w:val="24"/>
          <w:szCs w:val="24"/>
        </w:rPr>
        <w:t>ъ</w:t>
      </w:r>
      <w:r w:rsidRPr="00CB4A17">
        <w:rPr>
          <w:color w:val="231F20"/>
          <w:w w:val="114"/>
          <w:sz w:val="24"/>
          <w:szCs w:val="24"/>
        </w:rPr>
        <w:t>е</w:t>
      </w:r>
      <w:r w:rsidRPr="00CB4A17">
        <w:rPr>
          <w:color w:val="231F20"/>
          <w:w w:val="112"/>
          <w:sz w:val="24"/>
          <w:szCs w:val="24"/>
        </w:rPr>
        <w:t>к</w:t>
      </w:r>
      <w:r w:rsidRPr="00CB4A17">
        <w:rPr>
          <w:color w:val="231F20"/>
          <w:w w:val="114"/>
          <w:sz w:val="24"/>
          <w:szCs w:val="24"/>
        </w:rPr>
        <w:t>т</w:t>
      </w:r>
      <w:r w:rsidRPr="00CB4A17">
        <w:rPr>
          <w:color w:val="231F20"/>
          <w:w w:val="111"/>
          <w:sz w:val="24"/>
          <w:szCs w:val="24"/>
        </w:rPr>
        <w:t>о</w:t>
      </w:r>
      <w:r w:rsidRPr="00CB4A17">
        <w:rPr>
          <w:color w:val="231F20"/>
          <w:w w:val="112"/>
          <w:sz w:val="24"/>
          <w:szCs w:val="24"/>
        </w:rPr>
        <w:t>в</w:t>
      </w:r>
      <w:r w:rsidRPr="00CB4A17">
        <w:rPr>
          <w:color w:val="231F20"/>
          <w:w w:val="113"/>
          <w:sz w:val="24"/>
          <w:szCs w:val="24"/>
        </w:rPr>
        <w:t>, р</w:t>
      </w:r>
      <w:r w:rsidRPr="00CB4A17">
        <w:rPr>
          <w:color w:val="231F20"/>
          <w:w w:val="114"/>
          <w:sz w:val="24"/>
          <w:szCs w:val="24"/>
        </w:rPr>
        <w:t>а</w:t>
      </w:r>
      <w:r w:rsidRPr="00CB4A17">
        <w:rPr>
          <w:color w:val="231F20"/>
          <w:w w:val="105"/>
          <w:sz w:val="24"/>
          <w:szCs w:val="24"/>
        </w:rPr>
        <w:t>с</w:t>
      </w:r>
      <w:r w:rsidRPr="00CB4A17">
        <w:rPr>
          <w:color w:val="231F20"/>
          <w:w w:val="114"/>
          <w:sz w:val="24"/>
          <w:szCs w:val="24"/>
        </w:rPr>
        <w:t>п</w:t>
      </w:r>
      <w:r w:rsidRPr="00CB4A17">
        <w:rPr>
          <w:color w:val="231F20"/>
          <w:w w:val="111"/>
          <w:sz w:val="24"/>
          <w:szCs w:val="24"/>
        </w:rPr>
        <w:t>о</w:t>
      </w:r>
      <w:r w:rsidRPr="00CB4A17">
        <w:rPr>
          <w:color w:val="231F20"/>
          <w:w w:val="109"/>
          <w:sz w:val="24"/>
          <w:szCs w:val="24"/>
        </w:rPr>
        <w:t>л</w:t>
      </w:r>
      <w:r w:rsidRPr="00CB4A17">
        <w:rPr>
          <w:color w:val="231F20"/>
          <w:w w:val="111"/>
          <w:sz w:val="24"/>
          <w:szCs w:val="24"/>
        </w:rPr>
        <w:t>о</w:t>
      </w:r>
      <w:r w:rsidRPr="00CB4A17">
        <w:rPr>
          <w:color w:val="231F20"/>
          <w:w w:val="105"/>
          <w:sz w:val="24"/>
          <w:szCs w:val="24"/>
        </w:rPr>
        <w:t>ж</w:t>
      </w:r>
      <w:r w:rsidRPr="00CB4A17">
        <w:rPr>
          <w:color w:val="231F20"/>
          <w:w w:val="114"/>
          <w:sz w:val="24"/>
          <w:szCs w:val="24"/>
        </w:rPr>
        <w:t>енн</w:t>
      </w:r>
      <w:r w:rsidRPr="00CB4A17">
        <w:rPr>
          <w:color w:val="231F20"/>
          <w:w w:val="111"/>
          <w:sz w:val="24"/>
          <w:szCs w:val="24"/>
        </w:rPr>
        <w:t>ы</w:t>
      </w:r>
      <w:r w:rsidRPr="00CB4A17">
        <w:rPr>
          <w:color w:val="231F20"/>
          <w:w w:val="104"/>
          <w:sz w:val="24"/>
          <w:szCs w:val="24"/>
        </w:rPr>
        <w:t xml:space="preserve">х </w:t>
      </w:r>
      <w:r w:rsidRPr="00CB4A17">
        <w:rPr>
          <w:color w:val="231F20"/>
          <w:w w:val="112"/>
          <w:sz w:val="24"/>
          <w:szCs w:val="24"/>
        </w:rPr>
        <w:t xml:space="preserve">в </w:t>
      </w:r>
      <w:r w:rsidRPr="00CB4A17">
        <w:rPr>
          <w:color w:val="231F20"/>
          <w:w w:val="105"/>
          <w:sz w:val="24"/>
          <w:szCs w:val="24"/>
        </w:rPr>
        <w:t>г</w:t>
      </w:r>
      <w:r w:rsidRPr="00CB4A17">
        <w:rPr>
          <w:color w:val="231F20"/>
          <w:w w:val="113"/>
          <w:sz w:val="24"/>
          <w:szCs w:val="24"/>
        </w:rPr>
        <w:t>р</w:t>
      </w:r>
      <w:r w:rsidRPr="00CB4A17">
        <w:rPr>
          <w:color w:val="231F20"/>
          <w:w w:val="114"/>
          <w:sz w:val="24"/>
          <w:szCs w:val="24"/>
        </w:rPr>
        <w:t>ани</w:t>
      </w:r>
      <w:r w:rsidRPr="00CB4A17">
        <w:rPr>
          <w:color w:val="231F20"/>
          <w:w w:val="115"/>
          <w:sz w:val="24"/>
          <w:szCs w:val="24"/>
        </w:rPr>
        <w:t>ц</w:t>
      </w:r>
      <w:r w:rsidRPr="00CB4A17">
        <w:rPr>
          <w:color w:val="231F20"/>
          <w:w w:val="114"/>
          <w:sz w:val="24"/>
          <w:szCs w:val="24"/>
        </w:rPr>
        <w:t>а</w:t>
      </w:r>
      <w:r w:rsidRPr="00CB4A17">
        <w:rPr>
          <w:color w:val="231F20"/>
          <w:w w:val="104"/>
          <w:sz w:val="24"/>
          <w:szCs w:val="24"/>
        </w:rPr>
        <w:t xml:space="preserve">х </w:t>
      </w:r>
      <w:r w:rsidRPr="00CB4A17">
        <w:rPr>
          <w:color w:val="231F20"/>
          <w:w w:val="114"/>
          <w:sz w:val="24"/>
          <w:szCs w:val="24"/>
        </w:rPr>
        <w:t>те</w:t>
      </w:r>
      <w:r w:rsidRPr="00CB4A17">
        <w:rPr>
          <w:color w:val="231F20"/>
          <w:w w:val="113"/>
          <w:sz w:val="24"/>
          <w:szCs w:val="24"/>
        </w:rPr>
        <w:t>рр</w:t>
      </w:r>
      <w:r w:rsidRPr="00CB4A17">
        <w:rPr>
          <w:color w:val="231F20"/>
          <w:w w:val="114"/>
          <w:sz w:val="24"/>
          <w:szCs w:val="24"/>
        </w:rPr>
        <w:t>ит</w:t>
      </w:r>
      <w:r w:rsidRPr="00CB4A17">
        <w:rPr>
          <w:color w:val="231F20"/>
          <w:w w:val="111"/>
          <w:sz w:val="24"/>
          <w:szCs w:val="24"/>
        </w:rPr>
        <w:t>о</w:t>
      </w:r>
      <w:r w:rsidRPr="00CB4A17">
        <w:rPr>
          <w:color w:val="231F20"/>
          <w:w w:val="113"/>
          <w:sz w:val="24"/>
          <w:szCs w:val="24"/>
        </w:rPr>
        <w:t>р</w:t>
      </w:r>
      <w:r w:rsidRPr="00CB4A17">
        <w:rPr>
          <w:color w:val="231F20"/>
          <w:w w:val="114"/>
          <w:sz w:val="24"/>
          <w:szCs w:val="24"/>
        </w:rPr>
        <w:t xml:space="preserve">ий </w:t>
      </w:r>
      <w:r w:rsidRPr="00CB4A17">
        <w:rPr>
          <w:color w:val="231F20"/>
          <w:w w:val="111"/>
          <w:sz w:val="24"/>
          <w:szCs w:val="24"/>
        </w:rPr>
        <w:t>о</w:t>
      </w:r>
      <w:r w:rsidRPr="00CB4A17">
        <w:rPr>
          <w:color w:val="231F20"/>
          <w:w w:val="106"/>
          <w:sz w:val="24"/>
          <w:szCs w:val="24"/>
        </w:rPr>
        <w:t>б</w:t>
      </w:r>
      <w:r w:rsidRPr="00CB4A17">
        <w:rPr>
          <w:color w:val="231F20"/>
          <w:w w:val="112"/>
          <w:sz w:val="24"/>
          <w:szCs w:val="24"/>
        </w:rPr>
        <w:t>ъ</w:t>
      </w:r>
      <w:r w:rsidRPr="00CB4A17">
        <w:rPr>
          <w:color w:val="231F20"/>
          <w:w w:val="114"/>
          <w:sz w:val="24"/>
          <w:szCs w:val="24"/>
        </w:rPr>
        <w:t>е</w:t>
      </w:r>
      <w:r w:rsidRPr="00CB4A17">
        <w:rPr>
          <w:color w:val="231F20"/>
          <w:w w:val="112"/>
          <w:sz w:val="24"/>
          <w:szCs w:val="24"/>
        </w:rPr>
        <w:t>к</w:t>
      </w:r>
      <w:r w:rsidRPr="00CB4A17">
        <w:rPr>
          <w:color w:val="231F20"/>
          <w:w w:val="114"/>
          <w:sz w:val="24"/>
          <w:szCs w:val="24"/>
        </w:rPr>
        <w:t>т</w:t>
      </w:r>
      <w:r w:rsidRPr="00CB4A17">
        <w:rPr>
          <w:color w:val="231F20"/>
          <w:w w:val="111"/>
          <w:sz w:val="24"/>
          <w:szCs w:val="24"/>
        </w:rPr>
        <w:t>о</w:t>
      </w:r>
      <w:r w:rsidRPr="00CB4A17">
        <w:rPr>
          <w:color w:val="231F20"/>
          <w:w w:val="112"/>
          <w:sz w:val="24"/>
          <w:szCs w:val="24"/>
        </w:rPr>
        <w:t>в к</w:t>
      </w:r>
      <w:r w:rsidRPr="00CB4A17">
        <w:rPr>
          <w:color w:val="231F20"/>
          <w:w w:val="101"/>
          <w:sz w:val="24"/>
          <w:szCs w:val="24"/>
        </w:rPr>
        <w:t>у</w:t>
      </w:r>
      <w:r w:rsidRPr="00CB4A17">
        <w:rPr>
          <w:color w:val="231F20"/>
          <w:w w:val="109"/>
          <w:sz w:val="24"/>
          <w:szCs w:val="24"/>
        </w:rPr>
        <w:t>л</w:t>
      </w:r>
      <w:r w:rsidRPr="00CB4A17">
        <w:rPr>
          <w:color w:val="231F20"/>
          <w:w w:val="111"/>
          <w:sz w:val="24"/>
          <w:szCs w:val="24"/>
        </w:rPr>
        <w:t>ь</w:t>
      </w:r>
      <w:r w:rsidRPr="00CB4A17">
        <w:rPr>
          <w:color w:val="231F20"/>
          <w:w w:val="114"/>
          <w:sz w:val="24"/>
          <w:szCs w:val="24"/>
        </w:rPr>
        <w:t>т</w:t>
      </w:r>
      <w:r w:rsidRPr="00CB4A17">
        <w:rPr>
          <w:color w:val="231F20"/>
          <w:w w:val="101"/>
          <w:sz w:val="24"/>
          <w:szCs w:val="24"/>
        </w:rPr>
        <w:t>у</w:t>
      </w:r>
      <w:r w:rsidRPr="00CB4A17">
        <w:rPr>
          <w:color w:val="231F20"/>
          <w:w w:val="113"/>
          <w:sz w:val="24"/>
          <w:szCs w:val="24"/>
        </w:rPr>
        <w:t>р</w:t>
      </w:r>
      <w:r w:rsidRPr="00CB4A17">
        <w:rPr>
          <w:color w:val="231F20"/>
          <w:w w:val="114"/>
          <w:sz w:val="24"/>
          <w:szCs w:val="24"/>
        </w:rPr>
        <w:t>н</w:t>
      </w:r>
      <w:r w:rsidRPr="00CB4A17">
        <w:rPr>
          <w:color w:val="231F20"/>
          <w:w w:val="111"/>
          <w:sz w:val="24"/>
          <w:szCs w:val="24"/>
        </w:rPr>
        <w:t>о</w:t>
      </w:r>
      <w:r w:rsidRPr="00CB4A17">
        <w:rPr>
          <w:color w:val="231F20"/>
          <w:w w:val="105"/>
          <w:sz w:val="24"/>
          <w:szCs w:val="24"/>
        </w:rPr>
        <w:t>г</w:t>
      </w:r>
      <w:r w:rsidRPr="00CB4A17">
        <w:rPr>
          <w:color w:val="231F20"/>
          <w:w w:val="111"/>
          <w:sz w:val="24"/>
          <w:szCs w:val="24"/>
        </w:rPr>
        <w:t xml:space="preserve">о </w:t>
      </w:r>
      <w:r w:rsidRPr="00CB4A17">
        <w:rPr>
          <w:color w:val="231F20"/>
          <w:w w:val="114"/>
          <w:sz w:val="24"/>
          <w:szCs w:val="24"/>
        </w:rPr>
        <w:t>на</w:t>
      </w:r>
      <w:r w:rsidRPr="00CB4A17">
        <w:rPr>
          <w:color w:val="231F20"/>
          <w:w w:val="105"/>
          <w:sz w:val="24"/>
          <w:szCs w:val="24"/>
        </w:rPr>
        <w:t>с</w:t>
      </w:r>
      <w:r w:rsidRPr="00CB4A17">
        <w:rPr>
          <w:color w:val="231F20"/>
          <w:w w:val="109"/>
          <w:sz w:val="24"/>
          <w:szCs w:val="24"/>
        </w:rPr>
        <w:t>л</w:t>
      </w:r>
      <w:r w:rsidRPr="00CB4A17">
        <w:rPr>
          <w:color w:val="231F20"/>
          <w:w w:val="114"/>
          <w:sz w:val="24"/>
          <w:szCs w:val="24"/>
        </w:rPr>
        <w:t>е</w:t>
      </w:r>
      <w:r w:rsidRPr="00CB4A17">
        <w:rPr>
          <w:color w:val="231F20"/>
          <w:w w:val="113"/>
          <w:sz w:val="24"/>
          <w:szCs w:val="24"/>
        </w:rPr>
        <w:t>д</w:t>
      </w:r>
      <w:r w:rsidRPr="00CB4A17">
        <w:rPr>
          <w:color w:val="231F20"/>
          <w:w w:val="114"/>
          <w:sz w:val="24"/>
          <w:szCs w:val="24"/>
        </w:rPr>
        <w:t>и</w:t>
      </w:r>
      <w:r w:rsidRPr="00CB4A17">
        <w:rPr>
          <w:color w:val="231F20"/>
          <w:w w:val="115"/>
          <w:sz w:val="24"/>
          <w:szCs w:val="24"/>
        </w:rPr>
        <w:t>я</w:t>
      </w:r>
      <w:r w:rsidRPr="00CB4A17">
        <w:rPr>
          <w:color w:val="231F20"/>
          <w:w w:val="113"/>
          <w:sz w:val="24"/>
          <w:szCs w:val="24"/>
        </w:rPr>
        <w:t xml:space="preserve">, </w:t>
      </w:r>
      <w:r w:rsidRPr="00CB4A17">
        <w:rPr>
          <w:color w:val="231F20"/>
          <w:w w:val="112"/>
          <w:sz w:val="24"/>
          <w:szCs w:val="24"/>
        </w:rPr>
        <w:t>в</w:t>
      </w:r>
      <w:r w:rsidRPr="00CB4A17">
        <w:rPr>
          <w:color w:val="231F20"/>
          <w:w w:val="111"/>
          <w:sz w:val="24"/>
          <w:szCs w:val="24"/>
        </w:rPr>
        <w:t>ы</w:t>
      </w:r>
      <w:r w:rsidRPr="00CB4A17">
        <w:rPr>
          <w:color w:val="231F20"/>
          <w:w w:val="115"/>
          <w:sz w:val="24"/>
          <w:szCs w:val="24"/>
        </w:rPr>
        <w:t>я</w:t>
      </w:r>
      <w:r w:rsidRPr="00CB4A17">
        <w:rPr>
          <w:color w:val="231F20"/>
          <w:w w:val="112"/>
          <w:sz w:val="24"/>
          <w:szCs w:val="24"/>
        </w:rPr>
        <w:t>в</w:t>
      </w:r>
      <w:r w:rsidRPr="00CB4A17">
        <w:rPr>
          <w:color w:val="231F20"/>
          <w:w w:val="109"/>
          <w:sz w:val="24"/>
          <w:szCs w:val="24"/>
        </w:rPr>
        <w:t>л</w:t>
      </w:r>
      <w:r w:rsidRPr="00CB4A17">
        <w:rPr>
          <w:color w:val="231F20"/>
          <w:w w:val="114"/>
          <w:sz w:val="24"/>
          <w:szCs w:val="24"/>
        </w:rPr>
        <w:t>енн</w:t>
      </w:r>
      <w:r w:rsidRPr="00CB4A17">
        <w:rPr>
          <w:color w:val="231F20"/>
          <w:w w:val="111"/>
          <w:sz w:val="24"/>
          <w:szCs w:val="24"/>
        </w:rPr>
        <w:t>ы</w:t>
      </w:r>
      <w:r w:rsidRPr="00CB4A17">
        <w:rPr>
          <w:color w:val="231F20"/>
          <w:w w:val="104"/>
          <w:sz w:val="24"/>
          <w:szCs w:val="24"/>
        </w:rPr>
        <w:t xml:space="preserve">х </w:t>
      </w:r>
      <w:r w:rsidRPr="00CB4A17">
        <w:rPr>
          <w:color w:val="231F20"/>
          <w:w w:val="111"/>
          <w:sz w:val="24"/>
          <w:szCs w:val="24"/>
        </w:rPr>
        <w:t>о</w:t>
      </w:r>
      <w:r w:rsidRPr="00CB4A17">
        <w:rPr>
          <w:color w:val="231F20"/>
          <w:w w:val="106"/>
          <w:sz w:val="24"/>
          <w:szCs w:val="24"/>
        </w:rPr>
        <w:t>б</w:t>
      </w:r>
      <w:r w:rsidRPr="00CB4A17">
        <w:rPr>
          <w:color w:val="231F20"/>
          <w:w w:val="112"/>
          <w:sz w:val="24"/>
          <w:szCs w:val="24"/>
        </w:rPr>
        <w:t>ъ</w:t>
      </w:r>
      <w:r w:rsidRPr="00CB4A17">
        <w:rPr>
          <w:color w:val="231F20"/>
          <w:w w:val="114"/>
          <w:sz w:val="24"/>
          <w:szCs w:val="24"/>
        </w:rPr>
        <w:t>е</w:t>
      </w:r>
      <w:r w:rsidRPr="00CB4A17">
        <w:rPr>
          <w:color w:val="231F20"/>
          <w:w w:val="112"/>
          <w:sz w:val="24"/>
          <w:szCs w:val="24"/>
        </w:rPr>
        <w:t>к</w:t>
      </w:r>
      <w:r w:rsidRPr="00CB4A17">
        <w:rPr>
          <w:color w:val="231F20"/>
          <w:w w:val="114"/>
          <w:sz w:val="24"/>
          <w:szCs w:val="24"/>
        </w:rPr>
        <w:t>т</w:t>
      </w:r>
      <w:r w:rsidRPr="00CB4A17">
        <w:rPr>
          <w:color w:val="231F20"/>
          <w:w w:val="111"/>
          <w:sz w:val="24"/>
          <w:szCs w:val="24"/>
        </w:rPr>
        <w:t>о</w:t>
      </w:r>
      <w:r w:rsidRPr="00CB4A17">
        <w:rPr>
          <w:color w:val="231F20"/>
          <w:w w:val="112"/>
          <w:sz w:val="24"/>
          <w:szCs w:val="24"/>
        </w:rPr>
        <w:t>в к</w:t>
      </w:r>
      <w:r w:rsidRPr="00CB4A17">
        <w:rPr>
          <w:color w:val="231F20"/>
          <w:w w:val="101"/>
          <w:sz w:val="24"/>
          <w:szCs w:val="24"/>
        </w:rPr>
        <w:t>у</w:t>
      </w:r>
      <w:r w:rsidRPr="00CB4A17">
        <w:rPr>
          <w:color w:val="231F20"/>
          <w:w w:val="109"/>
          <w:sz w:val="24"/>
          <w:szCs w:val="24"/>
        </w:rPr>
        <w:t>л</w:t>
      </w:r>
      <w:r w:rsidRPr="00CB4A17">
        <w:rPr>
          <w:color w:val="231F20"/>
          <w:w w:val="111"/>
          <w:sz w:val="24"/>
          <w:szCs w:val="24"/>
        </w:rPr>
        <w:t>ь</w:t>
      </w:r>
      <w:r w:rsidRPr="00CB4A17">
        <w:rPr>
          <w:color w:val="231F20"/>
          <w:w w:val="114"/>
          <w:sz w:val="24"/>
          <w:szCs w:val="24"/>
        </w:rPr>
        <w:t>т</w:t>
      </w:r>
      <w:r w:rsidRPr="00CB4A17">
        <w:rPr>
          <w:color w:val="231F20"/>
          <w:w w:val="101"/>
          <w:sz w:val="24"/>
          <w:szCs w:val="24"/>
        </w:rPr>
        <w:t>у</w:t>
      </w:r>
      <w:r w:rsidRPr="00CB4A17">
        <w:rPr>
          <w:color w:val="231F20"/>
          <w:w w:val="113"/>
          <w:sz w:val="24"/>
          <w:szCs w:val="24"/>
        </w:rPr>
        <w:t>р</w:t>
      </w:r>
      <w:r w:rsidRPr="00CB4A17">
        <w:rPr>
          <w:color w:val="231F20"/>
          <w:w w:val="114"/>
          <w:sz w:val="24"/>
          <w:szCs w:val="24"/>
        </w:rPr>
        <w:t>н</w:t>
      </w:r>
      <w:r w:rsidRPr="00CB4A17">
        <w:rPr>
          <w:color w:val="231F20"/>
          <w:w w:val="111"/>
          <w:sz w:val="24"/>
          <w:szCs w:val="24"/>
        </w:rPr>
        <w:t>о</w:t>
      </w:r>
      <w:r w:rsidRPr="00CB4A17">
        <w:rPr>
          <w:color w:val="231F20"/>
          <w:w w:val="105"/>
          <w:sz w:val="24"/>
          <w:szCs w:val="24"/>
        </w:rPr>
        <w:t>г</w:t>
      </w:r>
      <w:r w:rsidRPr="00CB4A17">
        <w:rPr>
          <w:color w:val="231F20"/>
          <w:w w:val="111"/>
          <w:sz w:val="24"/>
          <w:szCs w:val="24"/>
        </w:rPr>
        <w:t xml:space="preserve">о </w:t>
      </w:r>
      <w:r w:rsidRPr="00CB4A17">
        <w:rPr>
          <w:color w:val="231F20"/>
          <w:w w:val="114"/>
          <w:sz w:val="24"/>
          <w:szCs w:val="24"/>
        </w:rPr>
        <w:t>на</w:t>
      </w:r>
      <w:r w:rsidRPr="00CB4A17">
        <w:rPr>
          <w:color w:val="231F20"/>
          <w:w w:val="105"/>
          <w:sz w:val="24"/>
          <w:szCs w:val="24"/>
        </w:rPr>
        <w:t>с</w:t>
      </w:r>
      <w:r w:rsidRPr="00CB4A17">
        <w:rPr>
          <w:color w:val="231F20"/>
          <w:w w:val="109"/>
          <w:sz w:val="24"/>
          <w:szCs w:val="24"/>
        </w:rPr>
        <w:t>л</w:t>
      </w:r>
      <w:r w:rsidRPr="00CB4A17">
        <w:rPr>
          <w:color w:val="231F20"/>
          <w:w w:val="114"/>
          <w:sz w:val="24"/>
          <w:szCs w:val="24"/>
        </w:rPr>
        <w:t>е</w:t>
      </w:r>
      <w:r w:rsidRPr="00CB4A17">
        <w:rPr>
          <w:color w:val="231F20"/>
          <w:w w:val="113"/>
          <w:sz w:val="24"/>
          <w:szCs w:val="24"/>
        </w:rPr>
        <w:t>д</w:t>
      </w:r>
      <w:r w:rsidRPr="00CB4A17">
        <w:rPr>
          <w:color w:val="231F20"/>
          <w:w w:val="114"/>
          <w:sz w:val="24"/>
          <w:szCs w:val="24"/>
        </w:rPr>
        <w:t>и</w:t>
      </w:r>
      <w:r w:rsidRPr="00CB4A17">
        <w:rPr>
          <w:color w:val="231F20"/>
          <w:w w:val="115"/>
          <w:sz w:val="24"/>
          <w:szCs w:val="24"/>
        </w:rPr>
        <w:t>я</w:t>
      </w:r>
      <w:r w:rsidRPr="00CB4A17">
        <w:rPr>
          <w:color w:val="231F20"/>
          <w:w w:val="113"/>
          <w:sz w:val="24"/>
          <w:szCs w:val="24"/>
        </w:rPr>
        <w:t xml:space="preserve">, </w:t>
      </w:r>
      <w:r w:rsidRPr="00CB4A17">
        <w:rPr>
          <w:color w:val="231F20"/>
          <w:w w:val="114"/>
          <w:sz w:val="24"/>
          <w:szCs w:val="24"/>
        </w:rPr>
        <w:t>а та</w:t>
      </w:r>
      <w:r w:rsidRPr="00CB4A17">
        <w:rPr>
          <w:color w:val="231F20"/>
          <w:w w:val="112"/>
          <w:sz w:val="24"/>
          <w:szCs w:val="24"/>
        </w:rPr>
        <w:t>к</w:t>
      </w:r>
      <w:r w:rsidRPr="00CB4A17">
        <w:rPr>
          <w:color w:val="231F20"/>
          <w:w w:val="105"/>
          <w:sz w:val="24"/>
          <w:szCs w:val="24"/>
        </w:rPr>
        <w:t>ж</w:t>
      </w:r>
      <w:r w:rsidRPr="00CB4A17">
        <w:rPr>
          <w:color w:val="231F20"/>
          <w:w w:val="114"/>
          <w:sz w:val="24"/>
          <w:szCs w:val="24"/>
        </w:rPr>
        <w:t xml:space="preserve">е </w:t>
      </w:r>
      <w:r w:rsidRPr="00CB4A17">
        <w:rPr>
          <w:color w:val="231F20"/>
          <w:w w:val="111"/>
          <w:sz w:val="24"/>
          <w:szCs w:val="24"/>
        </w:rPr>
        <w:t>о</w:t>
      </w:r>
      <w:r w:rsidRPr="00CB4A17">
        <w:rPr>
          <w:color w:val="231F20"/>
          <w:w w:val="106"/>
          <w:sz w:val="24"/>
          <w:szCs w:val="24"/>
        </w:rPr>
        <w:t>б</w:t>
      </w:r>
      <w:r w:rsidRPr="00CB4A17">
        <w:rPr>
          <w:color w:val="231F20"/>
          <w:w w:val="112"/>
          <w:sz w:val="24"/>
          <w:szCs w:val="24"/>
        </w:rPr>
        <w:t>ъ</w:t>
      </w:r>
      <w:r w:rsidRPr="00CB4A17">
        <w:rPr>
          <w:color w:val="231F20"/>
          <w:w w:val="114"/>
          <w:sz w:val="24"/>
          <w:szCs w:val="24"/>
        </w:rPr>
        <w:t>е</w:t>
      </w:r>
      <w:r w:rsidRPr="00CB4A17">
        <w:rPr>
          <w:color w:val="231F20"/>
          <w:w w:val="112"/>
          <w:sz w:val="24"/>
          <w:szCs w:val="24"/>
        </w:rPr>
        <w:t>к</w:t>
      </w:r>
      <w:r w:rsidRPr="00CB4A17">
        <w:rPr>
          <w:color w:val="231F20"/>
          <w:w w:val="114"/>
          <w:sz w:val="24"/>
          <w:szCs w:val="24"/>
        </w:rPr>
        <w:t>т</w:t>
      </w:r>
      <w:r w:rsidRPr="00CB4A17">
        <w:rPr>
          <w:color w:val="231F20"/>
          <w:w w:val="111"/>
          <w:sz w:val="24"/>
          <w:szCs w:val="24"/>
        </w:rPr>
        <w:t>о</w:t>
      </w:r>
      <w:r w:rsidRPr="00CB4A17">
        <w:rPr>
          <w:color w:val="231F20"/>
          <w:w w:val="112"/>
          <w:sz w:val="24"/>
          <w:szCs w:val="24"/>
        </w:rPr>
        <w:t>в</w:t>
      </w:r>
      <w:r w:rsidRPr="00CB4A17">
        <w:rPr>
          <w:color w:val="231F20"/>
          <w:w w:val="113"/>
          <w:sz w:val="24"/>
          <w:szCs w:val="24"/>
        </w:rPr>
        <w:t xml:space="preserve">, </w:t>
      </w:r>
      <w:r w:rsidRPr="00CB4A17">
        <w:rPr>
          <w:color w:val="231F20"/>
          <w:w w:val="114"/>
          <w:sz w:val="24"/>
          <w:szCs w:val="24"/>
        </w:rPr>
        <w:t>п</w:t>
      </w:r>
      <w:r w:rsidRPr="00CB4A17">
        <w:rPr>
          <w:color w:val="231F20"/>
          <w:w w:val="111"/>
          <w:sz w:val="24"/>
          <w:szCs w:val="24"/>
        </w:rPr>
        <w:t>о</w:t>
      </w:r>
      <w:r w:rsidRPr="00CB4A17">
        <w:rPr>
          <w:color w:val="231F20"/>
          <w:w w:val="105"/>
          <w:sz w:val="24"/>
          <w:szCs w:val="24"/>
        </w:rPr>
        <w:t>с</w:t>
      </w:r>
      <w:r w:rsidRPr="00CB4A17">
        <w:rPr>
          <w:color w:val="231F20"/>
          <w:w w:val="114"/>
          <w:sz w:val="24"/>
          <w:szCs w:val="24"/>
        </w:rPr>
        <w:t>т</w:t>
      </w:r>
      <w:r w:rsidRPr="00CB4A17">
        <w:rPr>
          <w:color w:val="231F20"/>
          <w:w w:val="113"/>
          <w:sz w:val="24"/>
          <w:szCs w:val="24"/>
        </w:rPr>
        <w:t>р</w:t>
      </w:r>
      <w:r w:rsidRPr="00CB4A17">
        <w:rPr>
          <w:color w:val="231F20"/>
          <w:w w:val="111"/>
          <w:sz w:val="24"/>
          <w:szCs w:val="24"/>
        </w:rPr>
        <w:t>о</w:t>
      </w:r>
      <w:r w:rsidRPr="00CB4A17">
        <w:rPr>
          <w:color w:val="231F20"/>
          <w:w w:val="114"/>
          <w:sz w:val="24"/>
          <w:szCs w:val="24"/>
        </w:rPr>
        <w:t>енн</w:t>
      </w:r>
      <w:r w:rsidRPr="00CB4A17">
        <w:rPr>
          <w:color w:val="231F20"/>
          <w:w w:val="111"/>
          <w:sz w:val="24"/>
          <w:szCs w:val="24"/>
        </w:rPr>
        <w:t>ы</w:t>
      </w:r>
      <w:r w:rsidRPr="00CB4A17">
        <w:rPr>
          <w:color w:val="231F20"/>
          <w:w w:val="104"/>
          <w:sz w:val="24"/>
          <w:szCs w:val="24"/>
        </w:rPr>
        <w:t xml:space="preserve">х </w:t>
      </w:r>
      <w:r w:rsidRPr="00CB4A17">
        <w:rPr>
          <w:color w:val="231F20"/>
          <w:w w:val="113"/>
          <w:sz w:val="24"/>
          <w:szCs w:val="24"/>
        </w:rPr>
        <w:t>д</w:t>
      </w:r>
      <w:r w:rsidRPr="00CB4A17">
        <w:rPr>
          <w:color w:val="231F20"/>
          <w:w w:val="111"/>
          <w:sz w:val="24"/>
          <w:szCs w:val="24"/>
        </w:rPr>
        <w:t xml:space="preserve">о </w:t>
      </w:r>
      <w:r w:rsidRPr="00CB4A17">
        <w:rPr>
          <w:color w:val="231F20"/>
          <w:w w:val="107"/>
          <w:sz w:val="24"/>
          <w:szCs w:val="24"/>
        </w:rPr>
        <w:t xml:space="preserve">1952 </w:t>
      </w:r>
      <w:r w:rsidRPr="00CB4A17">
        <w:rPr>
          <w:color w:val="231F20"/>
          <w:w w:val="105"/>
          <w:sz w:val="24"/>
          <w:szCs w:val="24"/>
        </w:rPr>
        <w:t>г</w:t>
      </w:r>
      <w:r w:rsidRPr="00CB4A17">
        <w:rPr>
          <w:color w:val="231F20"/>
          <w:w w:val="111"/>
          <w:sz w:val="24"/>
          <w:szCs w:val="24"/>
        </w:rPr>
        <w:t>о</w:t>
      </w:r>
      <w:r w:rsidRPr="00CB4A17">
        <w:rPr>
          <w:color w:val="231F20"/>
          <w:w w:val="113"/>
          <w:sz w:val="24"/>
          <w:szCs w:val="24"/>
        </w:rPr>
        <w:t>д</w:t>
      </w:r>
      <w:r w:rsidRPr="00CB4A17">
        <w:rPr>
          <w:color w:val="231F20"/>
          <w:w w:val="114"/>
          <w:sz w:val="24"/>
          <w:szCs w:val="24"/>
        </w:rPr>
        <w:t xml:space="preserve">а </w:t>
      </w:r>
      <w:r w:rsidRPr="00CB4A17">
        <w:rPr>
          <w:color w:val="231F20"/>
          <w:w w:val="112"/>
          <w:sz w:val="24"/>
          <w:szCs w:val="24"/>
        </w:rPr>
        <w:t>вк</w:t>
      </w:r>
      <w:r w:rsidRPr="00CB4A17">
        <w:rPr>
          <w:color w:val="231F20"/>
          <w:w w:val="109"/>
          <w:sz w:val="24"/>
          <w:szCs w:val="24"/>
        </w:rPr>
        <w:t>л</w:t>
      </w:r>
      <w:r w:rsidRPr="00CB4A17">
        <w:rPr>
          <w:color w:val="231F20"/>
          <w:w w:val="105"/>
          <w:sz w:val="24"/>
          <w:szCs w:val="24"/>
        </w:rPr>
        <w:t>ю</w:t>
      </w:r>
      <w:r w:rsidRPr="00CB4A17">
        <w:rPr>
          <w:color w:val="231F20"/>
          <w:w w:val="111"/>
          <w:sz w:val="24"/>
          <w:szCs w:val="24"/>
        </w:rPr>
        <w:t>ч</w:t>
      </w:r>
      <w:r w:rsidRPr="00CB4A17">
        <w:rPr>
          <w:color w:val="231F20"/>
          <w:w w:val="114"/>
          <w:sz w:val="24"/>
          <w:szCs w:val="24"/>
        </w:rPr>
        <w:t>ите</w:t>
      </w:r>
      <w:r w:rsidRPr="00CB4A17">
        <w:rPr>
          <w:color w:val="231F20"/>
          <w:w w:val="109"/>
          <w:sz w:val="24"/>
          <w:szCs w:val="24"/>
        </w:rPr>
        <w:t>л</w:t>
      </w:r>
      <w:r w:rsidRPr="00CB4A17">
        <w:rPr>
          <w:color w:val="231F20"/>
          <w:w w:val="111"/>
          <w:sz w:val="24"/>
          <w:szCs w:val="24"/>
        </w:rPr>
        <w:t>ь</w:t>
      </w:r>
      <w:r w:rsidRPr="00CB4A17">
        <w:rPr>
          <w:color w:val="231F20"/>
          <w:w w:val="114"/>
          <w:sz w:val="24"/>
          <w:szCs w:val="24"/>
        </w:rPr>
        <w:t>н</w:t>
      </w:r>
      <w:r w:rsidRPr="00CB4A17">
        <w:rPr>
          <w:color w:val="231F20"/>
          <w:w w:val="111"/>
          <w:sz w:val="24"/>
          <w:szCs w:val="24"/>
        </w:rPr>
        <w:t>о</w:t>
      </w:r>
      <w:r w:rsidRPr="00CB4A17">
        <w:rPr>
          <w:color w:val="231F20"/>
          <w:w w:val="113"/>
          <w:sz w:val="24"/>
          <w:szCs w:val="24"/>
        </w:rPr>
        <w:t xml:space="preserve">, </w:t>
      </w:r>
      <w:r w:rsidRPr="00CB4A17">
        <w:rPr>
          <w:color w:val="231F20"/>
          <w:w w:val="114"/>
          <w:sz w:val="24"/>
          <w:szCs w:val="24"/>
        </w:rPr>
        <w:t xml:space="preserve">не </w:t>
      </w:r>
      <w:r w:rsidRPr="00CB4A17">
        <w:rPr>
          <w:color w:val="231F20"/>
          <w:w w:val="113"/>
          <w:sz w:val="24"/>
          <w:szCs w:val="24"/>
        </w:rPr>
        <w:t>д</w:t>
      </w:r>
      <w:r w:rsidRPr="00CB4A17">
        <w:rPr>
          <w:color w:val="231F20"/>
          <w:w w:val="111"/>
          <w:sz w:val="24"/>
          <w:szCs w:val="24"/>
        </w:rPr>
        <w:t>о</w:t>
      </w:r>
      <w:r w:rsidRPr="00CB4A17">
        <w:rPr>
          <w:color w:val="231F20"/>
          <w:w w:val="109"/>
          <w:sz w:val="24"/>
          <w:szCs w:val="24"/>
        </w:rPr>
        <w:t>л</w:t>
      </w:r>
      <w:r w:rsidRPr="00CB4A17">
        <w:rPr>
          <w:color w:val="231F20"/>
          <w:w w:val="105"/>
          <w:sz w:val="24"/>
          <w:szCs w:val="24"/>
        </w:rPr>
        <w:t>ж</w:t>
      </w:r>
      <w:r w:rsidRPr="00CB4A17">
        <w:rPr>
          <w:color w:val="231F20"/>
          <w:w w:val="114"/>
          <w:sz w:val="24"/>
          <w:szCs w:val="24"/>
        </w:rPr>
        <w:t>н</w:t>
      </w:r>
      <w:r w:rsidRPr="00CB4A17">
        <w:rPr>
          <w:color w:val="231F20"/>
          <w:w w:val="111"/>
          <w:sz w:val="24"/>
          <w:szCs w:val="24"/>
        </w:rPr>
        <w:t xml:space="preserve">ы </w:t>
      </w:r>
      <w:r w:rsidRPr="00CB4A17">
        <w:rPr>
          <w:color w:val="231F20"/>
          <w:w w:val="114"/>
          <w:sz w:val="24"/>
          <w:szCs w:val="24"/>
        </w:rPr>
        <w:t>п</w:t>
      </w:r>
      <w:r w:rsidRPr="00CB4A17">
        <w:rPr>
          <w:color w:val="231F20"/>
          <w:w w:val="113"/>
          <w:sz w:val="24"/>
          <w:szCs w:val="24"/>
        </w:rPr>
        <w:t>р</w:t>
      </w:r>
      <w:r w:rsidRPr="00CB4A17">
        <w:rPr>
          <w:color w:val="231F20"/>
          <w:w w:val="114"/>
          <w:sz w:val="24"/>
          <w:szCs w:val="24"/>
        </w:rPr>
        <w:t>е</w:t>
      </w:r>
      <w:r w:rsidRPr="00CB4A17">
        <w:rPr>
          <w:color w:val="231F20"/>
          <w:w w:val="112"/>
          <w:sz w:val="24"/>
          <w:szCs w:val="24"/>
        </w:rPr>
        <w:t>в</w:t>
      </w:r>
      <w:r w:rsidRPr="00CB4A17">
        <w:rPr>
          <w:color w:val="231F20"/>
          <w:w w:val="111"/>
          <w:sz w:val="24"/>
          <w:szCs w:val="24"/>
        </w:rPr>
        <w:t>ы</w:t>
      </w:r>
      <w:r w:rsidRPr="00CB4A17">
        <w:rPr>
          <w:color w:val="231F20"/>
          <w:w w:val="108"/>
          <w:sz w:val="24"/>
          <w:szCs w:val="24"/>
        </w:rPr>
        <w:t>ш</w:t>
      </w:r>
      <w:r w:rsidRPr="00CB4A17">
        <w:rPr>
          <w:color w:val="231F20"/>
          <w:w w:val="114"/>
          <w:sz w:val="24"/>
          <w:szCs w:val="24"/>
        </w:rPr>
        <w:t>ат</w:t>
      </w:r>
      <w:r w:rsidRPr="00CB4A17">
        <w:rPr>
          <w:color w:val="231F20"/>
          <w:w w:val="111"/>
          <w:sz w:val="24"/>
          <w:szCs w:val="24"/>
        </w:rPr>
        <w:t xml:space="preserve">ь </w:t>
      </w:r>
      <w:r w:rsidRPr="00CB4A17">
        <w:rPr>
          <w:color w:val="231F20"/>
          <w:w w:val="107"/>
          <w:sz w:val="24"/>
          <w:szCs w:val="24"/>
        </w:rPr>
        <w:t>0</w:t>
      </w:r>
      <w:r w:rsidRPr="00CB4A17">
        <w:rPr>
          <w:color w:val="231F20"/>
          <w:w w:val="113"/>
          <w:sz w:val="24"/>
          <w:szCs w:val="24"/>
        </w:rPr>
        <w:t>,</w:t>
      </w:r>
      <w:r w:rsidRPr="00CB4A17">
        <w:rPr>
          <w:color w:val="231F20"/>
          <w:w w:val="107"/>
          <w:sz w:val="24"/>
          <w:szCs w:val="24"/>
        </w:rPr>
        <w:t xml:space="preserve">50 </w:t>
      </w:r>
      <w:r w:rsidRPr="00CB4A17">
        <w:rPr>
          <w:color w:val="231F20"/>
          <w:w w:val="116"/>
          <w:sz w:val="24"/>
          <w:szCs w:val="24"/>
        </w:rPr>
        <w:t xml:space="preserve">м </w:t>
      </w:r>
      <w:r w:rsidRPr="00CB4A17">
        <w:rPr>
          <w:color w:val="231F20"/>
          <w:w w:val="114"/>
          <w:sz w:val="24"/>
          <w:szCs w:val="24"/>
        </w:rPr>
        <w:t>п</w:t>
      </w:r>
      <w:r w:rsidRPr="00CB4A17">
        <w:rPr>
          <w:color w:val="231F20"/>
          <w:w w:val="111"/>
          <w:sz w:val="24"/>
          <w:szCs w:val="24"/>
        </w:rPr>
        <w:t xml:space="preserve">о </w:t>
      </w:r>
      <w:r w:rsidRPr="00CB4A17">
        <w:rPr>
          <w:color w:val="231F20"/>
          <w:w w:val="112"/>
          <w:sz w:val="24"/>
          <w:szCs w:val="24"/>
        </w:rPr>
        <w:t>в</w:t>
      </w:r>
      <w:r w:rsidRPr="00CB4A17">
        <w:rPr>
          <w:color w:val="231F20"/>
          <w:w w:val="111"/>
          <w:sz w:val="24"/>
          <w:szCs w:val="24"/>
        </w:rPr>
        <w:t>ы</w:t>
      </w:r>
      <w:r w:rsidRPr="00CB4A17">
        <w:rPr>
          <w:color w:val="231F20"/>
          <w:w w:val="105"/>
          <w:sz w:val="24"/>
          <w:szCs w:val="24"/>
        </w:rPr>
        <w:t>с</w:t>
      </w:r>
      <w:r w:rsidRPr="00CB4A17">
        <w:rPr>
          <w:color w:val="231F20"/>
          <w:w w:val="111"/>
          <w:sz w:val="24"/>
          <w:szCs w:val="24"/>
        </w:rPr>
        <w:t>о</w:t>
      </w:r>
      <w:r w:rsidRPr="00CB4A17">
        <w:rPr>
          <w:color w:val="231F20"/>
          <w:w w:val="114"/>
          <w:sz w:val="24"/>
          <w:szCs w:val="24"/>
        </w:rPr>
        <w:t xml:space="preserve">те и </w:t>
      </w:r>
      <w:r w:rsidRPr="00CB4A17">
        <w:rPr>
          <w:color w:val="231F20"/>
          <w:w w:val="107"/>
          <w:sz w:val="24"/>
          <w:szCs w:val="24"/>
        </w:rPr>
        <w:t>0</w:t>
      </w:r>
      <w:r w:rsidRPr="00CB4A17">
        <w:rPr>
          <w:color w:val="231F20"/>
          <w:w w:val="113"/>
          <w:sz w:val="24"/>
          <w:szCs w:val="24"/>
        </w:rPr>
        <w:t>,</w:t>
      </w:r>
      <w:r w:rsidRPr="00CB4A17">
        <w:rPr>
          <w:color w:val="231F20"/>
          <w:w w:val="107"/>
          <w:sz w:val="24"/>
          <w:szCs w:val="24"/>
        </w:rPr>
        <w:t xml:space="preserve">50 </w:t>
      </w:r>
      <w:r w:rsidRPr="00CB4A17">
        <w:rPr>
          <w:color w:val="231F20"/>
          <w:w w:val="116"/>
          <w:sz w:val="24"/>
          <w:szCs w:val="24"/>
        </w:rPr>
        <w:t xml:space="preserve">м </w:t>
      </w:r>
      <w:r w:rsidRPr="00CB4A17">
        <w:rPr>
          <w:color w:val="231F20"/>
          <w:w w:val="114"/>
          <w:sz w:val="24"/>
          <w:szCs w:val="24"/>
        </w:rPr>
        <w:t>п</w:t>
      </w:r>
      <w:r w:rsidRPr="00CB4A17">
        <w:rPr>
          <w:color w:val="231F20"/>
          <w:w w:val="111"/>
          <w:sz w:val="24"/>
          <w:szCs w:val="24"/>
        </w:rPr>
        <w:t xml:space="preserve">о </w:t>
      </w:r>
      <w:r w:rsidRPr="00CB4A17">
        <w:rPr>
          <w:color w:val="231F20"/>
          <w:w w:val="108"/>
          <w:sz w:val="24"/>
          <w:szCs w:val="24"/>
        </w:rPr>
        <w:t>ш</w:t>
      </w:r>
      <w:r w:rsidRPr="00CB4A17">
        <w:rPr>
          <w:color w:val="231F20"/>
          <w:w w:val="114"/>
          <w:sz w:val="24"/>
          <w:szCs w:val="24"/>
        </w:rPr>
        <w:t>и</w:t>
      </w:r>
      <w:r w:rsidRPr="00CB4A17">
        <w:rPr>
          <w:color w:val="231F20"/>
          <w:w w:val="113"/>
          <w:sz w:val="24"/>
          <w:szCs w:val="24"/>
        </w:rPr>
        <w:t>р</w:t>
      </w:r>
      <w:r w:rsidRPr="00CB4A17">
        <w:rPr>
          <w:color w:val="231F20"/>
          <w:w w:val="114"/>
          <w:sz w:val="24"/>
          <w:szCs w:val="24"/>
        </w:rPr>
        <w:t>ине</w:t>
      </w:r>
      <w:r w:rsidRPr="00CB4A17">
        <w:rPr>
          <w:color w:val="231F20"/>
          <w:w w:val="112"/>
          <w:sz w:val="24"/>
          <w:szCs w:val="24"/>
        </w:rPr>
        <w:t>.</w:t>
      </w:r>
    </w:p>
    <w:p w:rsidR="00072667" w:rsidRDefault="00072667" w:rsidP="00072667">
      <w:pPr>
        <w:jc w:val="both"/>
        <w:rPr>
          <w:w w:val="112"/>
          <w:sz w:val="24"/>
          <w:szCs w:val="24"/>
        </w:rPr>
      </w:pPr>
      <w:r>
        <w:rPr>
          <w:noProof/>
          <w:w w:val="112"/>
          <w:sz w:val="24"/>
          <w:szCs w:val="24"/>
          <w:lang w:eastAsia="ru-RU"/>
        </w:rPr>
        <w:drawing>
          <wp:anchor distT="0" distB="0" distL="18415" distR="0" simplePos="0" relativeHeight="487606272" behindDoc="1" locked="0" layoutInCell="1" allowOverlap="1" wp14:anchorId="667098D1" wp14:editId="08A3712E">
            <wp:simplePos x="0" y="0"/>
            <wp:positionH relativeFrom="column">
              <wp:posOffset>1814195</wp:posOffset>
            </wp:positionH>
            <wp:positionV relativeFrom="paragraph">
              <wp:posOffset>173355</wp:posOffset>
            </wp:positionV>
            <wp:extent cx="2273935" cy="2941955"/>
            <wp:effectExtent l="0" t="0" r="0" b="0"/>
            <wp:wrapTopAndBottom/>
            <wp:docPr id="28"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pic:cNvPicPr>
                      <a:picLocks noChangeAspect="1" noChangeArrowheads="1"/>
                    </pic:cNvPicPr>
                  </pic:nvPicPr>
                  <pic:blipFill>
                    <a:blip r:embed="rId51"/>
                    <a:srcRect l="-9" t="-6" r="-9" b="-6"/>
                    <a:stretch>
                      <a:fillRect/>
                    </a:stretch>
                  </pic:blipFill>
                  <pic:spPr bwMode="auto">
                    <a:xfrm>
                      <a:off x="0" y="0"/>
                      <a:ext cx="2273935" cy="2941955"/>
                    </a:xfrm>
                    <a:prstGeom prst="rect">
                      <a:avLst/>
                    </a:prstGeom>
                  </pic:spPr>
                </pic:pic>
              </a:graphicData>
            </a:graphic>
          </wp:anchor>
        </w:drawing>
      </w:r>
    </w:p>
    <w:p w:rsidR="00072667" w:rsidRPr="00812EE3" w:rsidRDefault="00072667" w:rsidP="00072667">
      <w:pPr>
        <w:ind w:firstLine="708"/>
        <w:jc w:val="both"/>
      </w:pPr>
      <w:r w:rsidRPr="00812EE3">
        <w:rPr>
          <w:w w:val="107"/>
          <w:sz w:val="24"/>
          <w:szCs w:val="24"/>
        </w:rPr>
        <w:t>8</w:t>
      </w:r>
      <w:r w:rsidRPr="00812EE3">
        <w:rPr>
          <w:w w:val="112"/>
          <w:sz w:val="24"/>
          <w:szCs w:val="24"/>
        </w:rPr>
        <w:t>.</w:t>
      </w:r>
      <w:r w:rsidRPr="00812EE3">
        <w:rPr>
          <w:w w:val="107"/>
          <w:sz w:val="24"/>
          <w:szCs w:val="24"/>
        </w:rPr>
        <w:t>3</w:t>
      </w:r>
      <w:r w:rsidRPr="00812EE3">
        <w:rPr>
          <w:w w:val="112"/>
          <w:sz w:val="24"/>
          <w:szCs w:val="24"/>
        </w:rPr>
        <w:t xml:space="preserve">. </w:t>
      </w:r>
      <w:r w:rsidRPr="00812EE3">
        <w:rPr>
          <w:w w:val="97"/>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1"/>
          <w:sz w:val="24"/>
          <w:szCs w:val="24"/>
        </w:rPr>
        <w:t>о</w:t>
      </w:r>
      <w:r w:rsidRPr="00812EE3">
        <w:rPr>
          <w:w w:val="109"/>
          <w:sz w:val="24"/>
          <w:szCs w:val="24"/>
        </w:rPr>
        <w:t>л</w:t>
      </w:r>
      <w:r w:rsidRPr="00812EE3">
        <w:rPr>
          <w:w w:val="111"/>
          <w:sz w:val="24"/>
          <w:szCs w:val="24"/>
        </w:rPr>
        <w:t>ь</w:t>
      </w:r>
      <w:r w:rsidRPr="00812EE3">
        <w:rPr>
          <w:w w:val="114"/>
          <w:sz w:val="24"/>
          <w:szCs w:val="24"/>
        </w:rPr>
        <w:t>н</w:t>
      </w:r>
      <w:r w:rsidRPr="00812EE3">
        <w:rPr>
          <w:w w:val="111"/>
          <w:sz w:val="24"/>
          <w:szCs w:val="24"/>
        </w:rPr>
        <w:t>ы</w:t>
      </w:r>
      <w:r w:rsidRPr="00812EE3">
        <w:rPr>
          <w:w w:val="114"/>
          <w:sz w:val="24"/>
          <w:szCs w:val="24"/>
        </w:rPr>
        <w:t xml:space="preserve">е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 xml:space="preserve">ии </w:t>
      </w:r>
      <w:r w:rsidRPr="00812EE3">
        <w:rPr>
          <w:w w:val="113"/>
          <w:sz w:val="24"/>
          <w:szCs w:val="24"/>
        </w:rPr>
        <w:t>р</w:t>
      </w:r>
      <w:r w:rsidRPr="00812EE3">
        <w:rPr>
          <w:w w:val="114"/>
          <w:sz w:val="24"/>
          <w:szCs w:val="24"/>
        </w:rPr>
        <w:t>а</w:t>
      </w:r>
      <w:r w:rsidRPr="00812EE3">
        <w:rPr>
          <w:w w:val="105"/>
          <w:sz w:val="24"/>
          <w:szCs w:val="24"/>
        </w:rPr>
        <w:t>с</w:t>
      </w:r>
      <w:r w:rsidRPr="00812EE3">
        <w:rPr>
          <w:w w:val="114"/>
          <w:sz w:val="24"/>
          <w:szCs w:val="24"/>
        </w:rPr>
        <w:t>п</w:t>
      </w:r>
      <w:r w:rsidRPr="00812EE3">
        <w:rPr>
          <w:w w:val="111"/>
          <w:sz w:val="24"/>
          <w:szCs w:val="24"/>
        </w:rPr>
        <w:t>о</w:t>
      </w:r>
      <w:r w:rsidRPr="00812EE3">
        <w:rPr>
          <w:w w:val="109"/>
          <w:sz w:val="24"/>
          <w:szCs w:val="24"/>
        </w:rPr>
        <w:t>л</w:t>
      </w:r>
      <w:r w:rsidRPr="00812EE3">
        <w:rPr>
          <w:w w:val="114"/>
          <w:sz w:val="24"/>
          <w:szCs w:val="24"/>
        </w:rPr>
        <w:t>а</w:t>
      </w:r>
      <w:r w:rsidRPr="00812EE3">
        <w:rPr>
          <w:w w:val="105"/>
          <w:sz w:val="24"/>
          <w:szCs w:val="24"/>
        </w:rPr>
        <w:t>г</w:t>
      </w:r>
      <w:r w:rsidRPr="00812EE3">
        <w:rPr>
          <w:w w:val="114"/>
          <w:sz w:val="24"/>
          <w:szCs w:val="24"/>
        </w:rPr>
        <w:t>а</w:t>
      </w:r>
      <w:r w:rsidRPr="00812EE3">
        <w:rPr>
          <w:w w:val="105"/>
          <w:sz w:val="24"/>
          <w:szCs w:val="24"/>
        </w:rPr>
        <w:t>ю</w:t>
      </w:r>
      <w:r w:rsidRPr="00812EE3">
        <w:rPr>
          <w:w w:val="114"/>
          <w:sz w:val="24"/>
          <w:szCs w:val="24"/>
        </w:rPr>
        <w:t>т</w:t>
      </w:r>
      <w:r w:rsidRPr="00812EE3">
        <w:rPr>
          <w:w w:val="105"/>
          <w:sz w:val="24"/>
          <w:szCs w:val="24"/>
        </w:rPr>
        <w:t>с</w:t>
      </w:r>
      <w:r w:rsidRPr="00812EE3">
        <w:rPr>
          <w:w w:val="115"/>
          <w:sz w:val="24"/>
          <w:szCs w:val="24"/>
        </w:rPr>
        <w:t xml:space="preserve">я </w:t>
      </w:r>
      <w:r w:rsidRPr="00812EE3">
        <w:rPr>
          <w:w w:val="112"/>
          <w:sz w:val="24"/>
          <w:szCs w:val="24"/>
        </w:rPr>
        <w:t xml:space="preserve">в </w:t>
      </w:r>
      <w:r w:rsidRPr="00812EE3">
        <w:rPr>
          <w:w w:val="111"/>
          <w:sz w:val="24"/>
          <w:szCs w:val="24"/>
        </w:rPr>
        <w:t>о</w:t>
      </w:r>
      <w:r w:rsidRPr="00812EE3">
        <w:rPr>
          <w:w w:val="113"/>
          <w:sz w:val="24"/>
          <w:szCs w:val="24"/>
        </w:rPr>
        <w:t>д</w:t>
      </w:r>
      <w:r w:rsidRPr="00812EE3">
        <w:rPr>
          <w:w w:val="114"/>
          <w:sz w:val="24"/>
          <w:szCs w:val="24"/>
        </w:rPr>
        <w:t>н</w:t>
      </w:r>
      <w:r w:rsidRPr="00812EE3">
        <w:rPr>
          <w:w w:val="111"/>
          <w:sz w:val="24"/>
          <w:szCs w:val="24"/>
        </w:rPr>
        <w:t>о</w:t>
      </w:r>
      <w:r w:rsidRPr="00812EE3">
        <w:rPr>
          <w:w w:val="114"/>
          <w:sz w:val="24"/>
          <w:szCs w:val="24"/>
        </w:rPr>
        <w:t xml:space="preserve">й </w:t>
      </w:r>
      <w:r w:rsidRPr="00812EE3">
        <w:rPr>
          <w:w w:val="105"/>
          <w:sz w:val="24"/>
          <w:szCs w:val="24"/>
        </w:rPr>
        <w:t>г</w:t>
      </w:r>
      <w:r w:rsidRPr="00812EE3">
        <w:rPr>
          <w:w w:val="111"/>
          <w:sz w:val="24"/>
          <w:szCs w:val="24"/>
        </w:rPr>
        <w:t>о</w:t>
      </w:r>
      <w:r w:rsidRPr="00812EE3">
        <w:rPr>
          <w:w w:val="113"/>
          <w:sz w:val="24"/>
          <w:szCs w:val="24"/>
        </w:rPr>
        <w:t>р</w:t>
      </w:r>
      <w:r w:rsidRPr="00812EE3">
        <w:rPr>
          <w:w w:val="114"/>
          <w:sz w:val="24"/>
          <w:szCs w:val="24"/>
        </w:rPr>
        <w:t>и</w:t>
      </w:r>
      <w:r w:rsidRPr="00812EE3">
        <w:rPr>
          <w:w w:val="120"/>
          <w:sz w:val="24"/>
          <w:szCs w:val="24"/>
        </w:rPr>
        <w:t>з</w:t>
      </w:r>
      <w:r w:rsidRPr="00812EE3">
        <w:rPr>
          <w:w w:val="111"/>
          <w:sz w:val="24"/>
          <w:szCs w:val="24"/>
        </w:rPr>
        <w:t>о</w:t>
      </w:r>
      <w:r w:rsidRPr="00812EE3">
        <w:rPr>
          <w:w w:val="114"/>
          <w:sz w:val="24"/>
          <w:szCs w:val="24"/>
        </w:rPr>
        <w:t>нта</w:t>
      </w:r>
      <w:r w:rsidRPr="00812EE3">
        <w:rPr>
          <w:w w:val="109"/>
          <w:sz w:val="24"/>
          <w:szCs w:val="24"/>
        </w:rPr>
        <w:t>л</w:t>
      </w:r>
      <w:r w:rsidRPr="00812EE3">
        <w:rPr>
          <w:w w:val="111"/>
          <w:sz w:val="24"/>
          <w:szCs w:val="24"/>
        </w:rPr>
        <w:t>ь</w:t>
      </w:r>
      <w:r w:rsidRPr="00812EE3">
        <w:rPr>
          <w:w w:val="114"/>
          <w:sz w:val="24"/>
          <w:szCs w:val="24"/>
        </w:rPr>
        <w:t>н</w:t>
      </w:r>
      <w:r w:rsidRPr="00812EE3">
        <w:rPr>
          <w:w w:val="111"/>
          <w:sz w:val="24"/>
          <w:szCs w:val="24"/>
        </w:rPr>
        <w:t>о</w:t>
      </w:r>
      <w:r w:rsidRPr="00812EE3">
        <w:rPr>
          <w:w w:val="114"/>
          <w:sz w:val="24"/>
          <w:szCs w:val="24"/>
        </w:rPr>
        <w:t>й п</w:t>
      </w:r>
      <w:r w:rsidRPr="00812EE3">
        <w:rPr>
          <w:w w:val="109"/>
          <w:sz w:val="24"/>
          <w:szCs w:val="24"/>
        </w:rPr>
        <w:t>л</w:t>
      </w:r>
      <w:r w:rsidRPr="00812EE3">
        <w:rPr>
          <w:w w:val="111"/>
          <w:sz w:val="24"/>
          <w:szCs w:val="24"/>
        </w:rPr>
        <w:t>о</w:t>
      </w:r>
      <w:r w:rsidRPr="00812EE3">
        <w:rPr>
          <w:w w:val="105"/>
          <w:sz w:val="24"/>
          <w:szCs w:val="24"/>
        </w:rPr>
        <w:t>с</w:t>
      </w:r>
      <w:r w:rsidRPr="00812EE3">
        <w:rPr>
          <w:w w:val="112"/>
          <w:sz w:val="24"/>
          <w:szCs w:val="24"/>
        </w:rPr>
        <w:t>к</w:t>
      </w:r>
      <w:r w:rsidRPr="00812EE3">
        <w:rPr>
          <w:w w:val="111"/>
          <w:sz w:val="24"/>
          <w:szCs w:val="24"/>
        </w:rPr>
        <w:t>о</w:t>
      </w:r>
      <w:r w:rsidRPr="00812EE3">
        <w:rPr>
          <w:w w:val="105"/>
          <w:sz w:val="24"/>
          <w:szCs w:val="24"/>
        </w:rPr>
        <w:t>с</w:t>
      </w:r>
      <w:r w:rsidRPr="00812EE3">
        <w:rPr>
          <w:w w:val="114"/>
          <w:sz w:val="24"/>
          <w:szCs w:val="24"/>
        </w:rPr>
        <w:t xml:space="preserve">ти </w:t>
      </w:r>
      <w:r w:rsidRPr="00812EE3">
        <w:rPr>
          <w:w w:val="112"/>
          <w:sz w:val="24"/>
          <w:szCs w:val="24"/>
        </w:rPr>
        <w:t>ф</w:t>
      </w:r>
      <w:r w:rsidRPr="00812EE3">
        <w:rPr>
          <w:w w:val="114"/>
          <w:sz w:val="24"/>
          <w:szCs w:val="24"/>
        </w:rPr>
        <w:t>а</w:t>
      </w:r>
      <w:r w:rsidRPr="00812EE3">
        <w:rPr>
          <w:w w:val="105"/>
          <w:sz w:val="24"/>
          <w:szCs w:val="24"/>
        </w:rPr>
        <w:t>с</w:t>
      </w:r>
      <w:r w:rsidRPr="00812EE3">
        <w:rPr>
          <w:w w:val="114"/>
          <w:sz w:val="24"/>
          <w:szCs w:val="24"/>
        </w:rPr>
        <w:t>а</w:t>
      </w:r>
      <w:r w:rsidRPr="00812EE3">
        <w:rPr>
          <w:w w:val="113"/>
          <w:sz w:val="24"/>
          <w:szCs w:val="24"/>
        </w:rPr>
        <w:t>д</w:t>
      </w:r>
      <w:r w:rsidRPr="00812EE3">
        <w:rPr>
          <w:w w:val="114"/>
          <w:sz w:val="24"/>
          <w:szCs w:val="24"/>
        </w:rPr>
        <w:t>а</w:t>
      </w:r>
      <w:r w:rsidRPr="00812EE3">
        <w:rPr>
          <w:w w:val="113"/>
          <w:sz w:val="24"/>
          <w:szCs w:val="24"/>
        </w:rPr>
        <w:t xml:space="preserve">, </w:t>
      </w:r>
      <w:r w:rsidRPr="00812EE3">
        <w:rPr>
          <w:w w:val="112"/>
          <w:sz w:val="24"/>
          <w:szCs w:val="24"/>
        </w:rPr>
        <w:t xml:space="preserve">в </w:t>
      </w:r>
      <w:r w:rsidRPr="00812EE3">
        <w:rPr>
          <w:w w:val="114"/>
          <w:sz w:val="24"/>
          <w:szCs w:val="24"/>
        </w:rPr>
        <w:t>т</w:t>
      </w:r>
      <w:r w:rsidRPr="00812EE3">
        <w:rPr>
          <w:w w:val="111"/>
          <w:sz w:val="24"/>
          <w:szCs w:val="24"/>
        </w:rPr>
        <w:t>о</w:t>
      </w:r>
      <w:r w:rsidRPr="00812EE3">
        <w:rPr>
          <w:w w:val="116"/>
          <w:sz w:val="24"/>
          <w:szCs w:val="24"/>
        </w:rPr>
        <w:t xml:space="preserve">м </w:t>
      </w:r>
      <w:r w:rsidRPr="00812EE3">
        <w:rPr>
          <w:w w:val="111"/>
          <w:sz w:val="24"/>
          <w:szCs w:val="24"/>
        </w:rPr>
        <w:t>ч</w:t>
      </w:r>
      <w:r w:rsidRPr="00812EE3">
        <w:rPr>
          <w:w w:val="114"/>
          <w:sz w:val="24"/>
          <w:szCs w:val="24"/>
        </w:rPr>
        <w:t>и</w:t>
      </w:r>
      <w:r w:rsidRPr="00812EE3">
        <w:rPr>
          <w:w w:val="105"/>
          <w:sz w:val="24"/>
          <w:szCs w:val="24"/>
        </w:rPr>
        <w:t>с</w:t>
      </w:r>
      <w:r w:rsidRPr="00812EE3">
        <w:rPr>
          <w:w w:val="109"/>
          <w:sz w:val="24"/>
          <w:szCs w:val="24"/>
        </w:rPr>
        <w:t>л</w:t>
      </w:r>
      <w:r w:rsidRPr="00812EE3">
        <w:rPr>
          <w:w w:val="114"/>
          <w:sz w:val="24"/>
          <w:szCs w:val="24"/>
        </w:rPr>
        <w:t xml:space="preserve">е </w:t>
      </w:r>
      <w:r w:rsidRPr="00812EE3">
        <w:rPr>
          <w:w w:val="101"/>
          <w:sz w:val="24"/>
          <w:szCs w:val="24"/>
        </w:rPr>
        <w:t xml:space="preserve">у </w:t>
      </w:r>
      <w:r w:rsidRPr="00812EE3">
        <w:rPr>
          <w:w w:val="114"/>
          <w:sz w:val="24"/>
          <w:szCs w:val="24"/>
        </w:rPr>
        <w:t>а</w:t>
      </w:r>
      <w:r w:rsidRPr="00812EE3">
        <w:rPr>
          <w:w w:val="113"/>
          <w:sz w:val="24"/>
          <w:szCs w:val="24"/>
        </w:rPr>
        <w:t>р</w:t>
      </w:r>
      <w:r w:rsidRPr="00812EE3">
        <w:rPr>
          <w:w w:val="111"/>
          <w:sz w:val="24"/>
          <w:szCs w:val="24"/>
        </w:rPr>
        <w:t>о</w:t>
      </w:r>
      <w:r w:rsidRPr="00812EE3">
        <w:rPr>
          <w:w w:val="112"/>
          <w:sz w:val="24"/>
          <w:szCs w:val="24"/>
        </w:rPr>
        <w:t>к</w:t>
      </w:r>
      <w:r w:rsidRPr="00812EE3">
        <w:rPr>
          <w:w w:val="113"/>
          <w:sz w:val="24"/>
          <w:szCs w:val="24"/>
        </w:rPr>
        <w:t xml:space="preserve">, </w:t>
      </w:r>
      <w:r w:rsidRPr="00812EE3">
        <w:rPr>
          <w:w w:val="114"/>
          <w:sz w:val="24"/>
          <w:szCs w:val="24"/>
        </w:rPr>
        <w:t xml:space="preserve">на </w:t>
      </w:r>
      <w:r w:rsidRPr="00812EE3">
        <w:rPr>
          <w:w w:val="105"/>
          <w:sz w:val="24"/>
          <w:szCs w:val="24"/>
        </w:rPr>
        <w:t>г</w:t>
      </w:r>
      <w:r w:rsidRPr="00812EE3">
        <w:rPr>
          <w:w w:val="113"/>
          <w:sz w:val="24"/>
          <w:szCs w:val="24"/>
        </w:rPr>
        <w:t>р</w:t>
      </w:r>
      <w:r w:rsidRPr="00812EE3">
        <w:rPr>
          <w:w w:val="114"/>
          <w:sz w:val="24"/>
          <w:szCs w:val="24"/>
        </w:rPr>
        <w:t>ани</w:t>
      </w:r>
      <w:r w:rsidRPr="00812EE3">
        <w:rPr>
          <w:w w:val="115"/>
          <w:sz w:val="24"/>
          <w:szCs w:val="24"/>
        </w:rPr>
        <w:t>ц</w:t>
      </w:r>
      <w:r w:rsidRPr="00812EE3">
        <w:rPr>
          <w:w w:val="114"/>
          <w:sz w:val="24"/>
          <w:szCs w:val="24"/>
        </w:rPr>
        <w:t>а</w:t>
      </w:r>
      <w:r w:rsidRPr="00812EE3">
        <w:rPr>
          <w:w w:val="104"/>
          <w:sz w:val="24"/>
          <w:szCs w:val="24"/>
        </w:rPr>
        <w:t xml:space="preserve">х </w:t>
      </w:r>
      <w:r w:rsidRPr="00812EE3">
        <w:rPr>
          <w:w w:val="114"/>
          <w:sz w:val="24"/>
          <w:szCs w:val="24"/>
        </w:rPr>
        <w:t xml:space="preserve">и </w:t>
      </w:r>
      <w:r w:rsidRPr="00812EE3">
        <w:rPr>
          <w:w w:val="112"/>
          <w:sz w:val="24"/>
          <w:szCs w:val="24"/>
        </w:rPr>
        <w:t>в</w:t>
      </w:r>
      <w:r w:rsidRPr="00812EE3">
        <w:rPr>
          <w:w w:val="114"/>
          <w:sz w:val="24"/>
          <w:szCs w:val="24"/>
        </w:rPr>
        <w:t>не</w:t>
      </w:r>
      <w:r w:rsidRPr="00812EE3">
        <w:rPr>
          <w:w w:val="108"/>
          <w:sz w:val="24"/>
          <w:szCs w:val="24"/>
        </w:rPr>
        <w:t>ш</w:t>
      </w:r>
      <w:r w:rsidRPr="00812EE3">
        <w:rPr>
          <w:w w:val="114"/>
          <w:sz w:val="24"/>
          <w:szCs w:val="24"/>
        </w:rPr>
        <w:t>ни</w:t>
      </w:r>
      <w:r w:rsidRPr="00812EE3">
        <w:rPr>
          <w:w w:val="104"/>
          <w:sz w:val="24"/>
          <w:szCs w:val="24"/>
        </w:rPr>
        <w:t xml:space="preserve">х </w:t>
      </w:r>
      <w:r w:rsidRPr="00812EE3">
        <w:rPr>
          <w:w w:val="101"/>
          <w:sz w:val="24"/>
          <w:szCs w:val="24"/>
        </w:rPr>
        <w:t>у</w:t>
      </w:r>
      <w:r w:rsidRPr="00812EE3">
        <w:rPr>
          <w:w w:val="105"/>
          <w:sz w:val="24"/>
          <w:szCs w:val="24"/>
        </w:rPr>
        <w:t>г</w:t>
      </w:r>
      <w:r w:rsidRPr="00812EE3">
        <w:rPr>
          <w:w w:val="109"/>
          <w:sz w:val="24"/>
          <w:szCs w:val="24"/>
        </w:rPr>
        <w:t>л</w:t>
      </w:r>
      <w:r w:rsidRPr="00812EE3">
        <w:rPr>
          <w:w w:val="114"/>
          <w:sz w:val="24"/>
          <w:szCs w:val="24"/>
        </w:rPr>
        <w:t>а</w:t>
      </w:r>
      <w:r w:rsidRPr="00812EE3">
        <w:rPr>
          <w:w w:val="104"/>
          <w:sz w:val="24"/>
          <w:szCs w:val="24"/>
        </w:rPr>
        <w:t xml:space="preserve">х </w:t>
      </w:r>
      <w:r w:rsidRPr="00812EE3">
        <w:rPr>
          <w:w w:val="120"/>
          <w:sz w:val="24"/>
          <w:szCs w:val="24"/>
        </w:rPr>
        <w:t>з</w:t>
      </w:r>
      <w:r w:rsidRPr="00812EE3">
        <w:rPr>
          <w:w w:val="113"/>
          <w:sz w:val="24"/>
          <w:szCs w:val="24"/>
        </w:rPr>
        <w:t>д</w:t>
      </w:r>
      <w:r w:rsidRPr="00812EE3">
        <w:rPr>
          <w:w w:val="114"/>
          <w:sz w:val="24"/>
          <w:szCs w:val="24"/>
        </w:rPr>
        <w:t>аний</w:t>
      </w:r>
      <w:r w:rsidRPr="00812EE3">
        <w:rPr>
          <w:w w:val="113"/>
          <w:sz w:val="24"/>
          <w:szCs w:val="24"/>
        </w:rPr>
        <w:t xml:space="preserve">, </w:t>
      </w:r>
      <w:r w:rsidRPr="00812EE3">
        <w:rPr>
          <w:w w:val="105"/>
          <w:sz w:val="24"/>
          <w:szCs w:val="24"/>
        </w:rPr>
        <w:t>с</w:t>
      </w:r>
      <w:r w:rsidRPr="00812EE3">
        <w:rPr>
          <w:w w:val="114"/>
          <w:sz w:val="24"/>
          <w:szCs w:val="24"/>
        </w:rPr>
        <w:t>т</w:t>
      </w:r>
      <w:r w:rsidRPr="00812EE3">
        <w:rPr>
          <w:w w:val="113"/>
          <w:sz w:val="24"/>
          <w:szCs w:val="24"/>
        </w:rPr>
        <w:t>р</w:t>
      </w:r>
      <w:r w:rsidRPr="00812EE3">
        <w:rPr>
          <w:w w:val="111"/>
          <w:sz w:val="24"/>
          <w:szCs w:val="24"/>
        </w:rPr>
        <w:t>о</w:t>
      </w:r>
      <w:r w:rsidRPr="00812EE3">
        <w:rPr>
          <w:w w:val="114"/>
          <w:sz w:val="24"/>
          <w:szCs w:val="24"/>
        </w:rPr>
        <w:t>ений</w:t>
      </w:r>
      <w:r w:rsidRPr="00812EE3">
        <w:rPr>
          <w:w w:val="113"/>
          <w:sz w:val="24"/>
          <w:szCs w:val="24"/>
        </w:rPr>
        <w:t xml:space="preserve">, </w:t>
      </w:r>
      <w:r w:rsidRPr="00812EE3">
        <w:rPr>
          <w:w w:val="105"/>
          <w:sz w:val="24"/>
          <w:szCs w:val="24"/>
        </w:rPr>
        <w:t>с</w:t>
      </w:r>
      <w:r w:rsidRPr="00812EE3">
        <w:rPr>
          <w:w w:val="111"/>
          <w:sz w:val="24"/>
          <w:szCs w:val="24"/>
        </w:rPr>
        <w:t>оо</w:t>
      </w:r>
      <w:r w:rsidRPr="00812EE3">
        <w:rPr>
          <w:w w:val="113"/>
          <w:sz w:val="24"/>
          <w:szCs w:val="24"/>
        </w:rPr>
        <w:t>р</w:t>
      </w:r>
      <w:r w:rsidRPr="00812EE3">
        <w:rPr>
          <w:w w:val="101"/>
          <w:sz w:val="24"/>
          <w:szCs w:val="24"/>
        </w:rPr>
        <w:t>у</w:t>
      </w:r>
      <w:r w:rsidRPr="00812EE3">
        <w:rPr>
          <w:w w:val="105"/>
          <w:sz w:val="24"/>
          <w:szCs w:val="24"/>
        </w:rPr>
        <w:t>ж</w:t>
      </w:r>
      <w:r w:rsidRPr="00812EE3">
        <w:rPr>
          <w:w w:val="114"/>
          <w:sz w:val="24"/>
          <w:szCs w:val="24"/>
        </w:rPr>
        <w:t>ений</w:t>
      </w:r>
      <w:r w:rsidRPr="00812EE3">
        <w:rPr>
          <w:w w:val="112"/>
          <w:sz w:val="24"/>
          <w:szCs w:val="24"/>
        </w:rPr>
        <w:t>.</w:t>
      </w:r>
    </w:p>
    <w:p w:rsidR="00072667" w:rsidRPr="00812EE3" w:rsidRDefault="00072667" w:rsidP="00072667">
      <w:pPr>
        <w:jc w:val="both"/>
      </w:pPr>
      <w:r w:rsidRPr="00812EE3">
        <w:rPr>
          <w:w w:val="107"/>
          <w:sz w:val="24"/>
          <w:szCs w:val="24"/>
        </w:rPr>
        <w:tab/>
        <w:t>Р</w:t>
      </w:r>
      <w:r w:rsidRPr="00812EE3">
        <w:rPr>
          <w:w w:val="114"/>
          <w:sz w:val="24"/>
          <w:szCs w:val="24"/>
        </w:rPr>
        <w:t>а</w:t>
      </w:r>
      <w:r w:rsidRPr="00812EE3">
        <w:rPr>
          <w:w w:val="105"/>
          <w:sz w:val="24"/>
          <w:szCs w:val="24"/>
        </w:rPr>
        <w:t>сс</w:t>
      </w:r>
      <w:r w:rsidRPr="00812EE3">
        <w:rPr>
          <w:w w:val="114"/>
          <w:sz w:val="24"/>
          <w:szCs w:val="24"/>
        </w:rPr>
        <w:t>т</w:t>
      </w:r>
      <w:r w:rsidRPr="00812EE3">
        <w:rPr>
          <w:w w:val="111"/>
          <w:sz w:val="24"/>
          <w:szCs w:val="24"/>
        </w:rPr>
        <w:t>о</w:t>
      </w:r>
      <w:r w:rsidRPr="00812EE3">
        <w:rPr>
          <w:w w:val="115"/>
          <w:sz w:val="24"/>
          <w:szCs w:val="24"/>
        </w:rPr>
        <w:t>я</w:t>
      </w:r>
      <w:r w:rsidRPr="00812EE3">
        <w:rPr>
          <w:w w:val="114"/>
          <w:sz w:val="24"/>
          <w:szCs w:val="24"/>
        </w:rPr>
        <w:t xml:space="preserve">ние </w:t>
      </w:r>
      <w:r w:rsidRPr="00812EE3">
        <w:rPr>
          <w:w w:val="111"/>
          <w:sz w:val="24"/>
          <w:szCs w:val="24"/>
        </w:rPr>
        <w:t>о</w:t>
      </w:r>
      <w:r w:rsidRPr="00812EE3">
        <w:rPr>
          <w:w w:val="114"/>
          <w:sz w:val="24"/>
          <w:szCs w:val="24"/>
        </w:rPr>
        <w:t xml:space="preserve">т </w:t>
      </w:r>
      <w:r w:rsidRPr="00812EE3">
        <w:rPr>
          <w:w w:val="101"/>
          <w:sz w:val="24"/>
          <w:szCs w:val="24"/>
        </w:rPr>
        <w:t>у</w:t>
      </w:r>
      <w:r w:rsidRPr="00812EE3">
        <w:rPr>
          <w:w w:val="113"/>
          <w:sz w:val="24"/>
          <w:szCs w:val="24"/>
        </w:rPr>
        <w:t>р</w:t>
      </w:r>
      <w:r w:rsidRPr="00812EE3">
        <w:rPr>
          <w:w w:val="111"/>
          <w:sz w:val="24"/>
          <w:szCs w:val="24"/>
        </w:rPr>
        <w:t>о</w:t>
      </w:r>
      <w:r w:rsidRPr="00812EE3">
        <w:rPr>
          <w:w w:val="112"/>
          <w:sz w:val="24"/>
          <w:szCs w:val="24"/>
        </w:rPr>
        <w:t>в</w:t>
      </w:r>
      <w:r w:rsidRPr="00812EE3">
        <w:rPr>
          <w:w w:val="114"/>
          <w:sz w:val="24"/>
          <w:szCs w:val="24"/>
        </w:rPr>
        <w:t>н</w:t>
      </w:r>
      <w:r w:rsidRPr="00812EE3">
        <w:rPr>
          <w:w w:val="115"/>
          <w:sz w:val="24"/>
          <w:szCs w:val="24"/>
        </w:rPr>
        <w:t xml:space="preserve">я </w:t>
      </w:r>
      <w:r w:rsidRPr="00812EE3">
        <w:rPr>
          <w:sz w:val="24"/>
          <w:szCs w:val="24"/>
        </w:rPr>
        <w:t>з</w:t>
      </w:r>
      <w:r w:rsidRPr="00812EE3">
        <w:rPr>
          <w:w w:val="114"/>
          <w:sz w:val="24"/>
          <w:szCs w:val="24"/>
        </w:rPr>
        <w:t>е</w:t>
      </w:r>
      <w:r w:rsidRPr="00812EE3">
        <w:rPr>
          <w:w w:val="116"/>
          <w:sz w:val="24"/>
          <w:szCs w:val="24"/>
        </w:rPr>
        <w:t>м</w:t>
      </w:r>
      <w:r w:rsidRPr="00812EE3">
        <w:rPr>
          <w:w w:val="109"/>
          <w:sz w:val="24"/>
          <w:szCs w:val="24"/>
        </w:rPr>
        <w:t>л</w:t>
      </w:r>
      <w:r w:rsidRPr="00812EE3">
        <w:rPr>
          <w:w w:val="114"/>
          <w:sz w:val="24"/>
          <w:szCs w:val="24"/>
        </w:rPr>
        <w:t xml:space="preserve">и </w:t>
      </w:r>
      <w:r w:rsidRPr="00812EE3">
        <w:rPr>
          <w:w w:val="113"/>
          <w:sz w:val="24"/>
          <w:szCs w:val="24"/>
        </w:rPr>
        <w:t>д</w:t>
      </w:r>
      <w:r w:rsidRPr="00812EE3">
        <w:rPr>
          <w:w w:val="111"/>
          <w:sz w:val="24"/>
          <w:szCs w:val="24"/>
        </w:rPr>
        <w:t xml:space="preserve">о </w:t>
      </w:r>
      <w:r w:rsidRPr="00812EE3">
        <w:rPr>
          <w:w w:val="114"/>
          <w:sz w:val="24"/>
          <w:szCs w:val="24"/>
        </w:rPr>
        <w:t>ни</w:t>
      </w:r>
      <w:r w:rsidRPr="00812EE3">
        <w:rPr>
          <w:w w:val="105"/>
          <w:sz w:val="24"/>
          <w:szCs w:val="24"/>
        </w:rPr>
        <w:t>ж</w:t>
      </w:r>
      <w:r w:rsidRPr="00812EE3">
        <w:rPr>
          <w:w w:val="114"/>
          <w:sz w:val="24"/>
          <w:szCs w:val="24"/>
        </w:rPr>
        <w:t>не</w:t>
      </w:r>
      <w:r w:rsidRPr="00812EE3">
        <w:rPr>
          <w:w w:val="105"/>
          <w:sz w:val="24"/>
          <w:szCs w:val="24"/>
        </w:rPr>
        <w:t>г</w:t>
      </w:r>
      <w:r w:rsidRPr="00812EE3">
        <w:rPr>
          <w:w w:val="111"/>
          <w:sz w:val="24"/>
          <w:szCs w:val="24"/>
        </w:rPr>
        <w:t xml:space="preserve">о </w:t>
      </w:r>
      <w:r w:rsidRPr="00812EE3">
        <w:rPr>
          <w:w w:val="112"/>
          <w:sz w:val="24"/>
          <w:szCs w:val="24"/>
        </w:rPr>
        <w:t>к</w:t>
      </w:r>
      <w:r w:rsidRPr="00812EE3">
        <w:rPr>
          <w:w w:val="113"/>
          <w:sz w:val="24"/>
          <w:szCs w:val="24"/>
        </w:rPr>
        <w:t>р</w:t>
      </w:r>
      <w:r w:rsidRPr="00812EE3">
        <w:rPr>
          <w:w w:val="114"/>
          <w:sz w:val="24"/>
          <w:szCs w:val="24"/>
        </w:rPr>
        <w:t>а</w:t>
      </w:r>
      <w:r w:rsidRPr="00812EE3">
        <w:rPr>
          <w:w w:val="115"/>
          <w:sz w:val="24"/>
          <w:szCs w:val="24"/>
        </w:rPr>
        <w:t xml:space="preserve">я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1"/>
          <w:sz w:val="24"/>
          <w:szCs w:val="24"/>
        </w:rPr>
        <w:t>о</w:t>
      </w:r>
      <w:r w:rsidRPr="00812EE3">
        <w:rPr>
          <w:w w:val="109"/>
          <w:sz w:val="24"/>
          <w:szCs w:val="24"/>
        </w:rPr>
        <w:t>л</w:t>
      </w:r>
      <w:r w:rsidRPr="00812EE3">
        <w:rPr>
          <w:w w:val="111"/>
          <w:sz w:val="24"/>
          <w:szCs w:val="24"/>
        </w:rPr>
        <w:t>ь</w:t>
      </w:r>
      <w:r w:rsidRPr="00812EE3">
        <w:rPr>
          <w:w w:val="114"/>
          <w:sz w:val="24"/>
          <w:szCs w:val="24"/>
        </w:rPr>
        <w:t>н</w:t>
      </w:r>
      <w:r w:rsidRPr="00812EE3">
        <w:rPr>
          <w:w w:val="111"/>
          <w:sz w:val="24"/>
          <w:szCs w:val="24"/>
        </w:rPr>
        <w:t>о</w:t>
      </w:r>
      <w:r w:rsidRPr="00812EE3">
        <w:rPr>
          <w:w w:val="114"/>
          <w:sz w:val="24"/>
          <w:szCs w:val="24"/>
        </w:rPr>
        <w:t xml:space="preserve">й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 xml:space="preserve">ии </w:t>
      </w:r>
      <w:r w:rsidRPr="00812EE3">
        <w:rPr>
          <w:w w:val="113"/>
          <w:sz w:val="24"/>
          <w:szCs w:val="24"/>
        </w:rPr>
        <w:t>д</w:t>
      </w:r>
      <w:r w:rsidRPr="00812EE3">
        <w:rPr>
          <w:w w:val="111"/>
          <w:sz w:val="24"/>
          <w:szCs w:val="24"/>
        </w:rPr>
        <w:t>о</w:t>
      </w:r>
      <w:r w:rsidRPr="00812EE3">
        <w:rPr>
          <w:w w:val="109"/>
          <w:sz w:val="24"/>
          <w:szCs w:val="24"/>
        </w:rPr>
        <w:t>л</w:t>
      </w:r>
      <w:r w:rsidRPr="00812EE3">
        <w:rPr>
          <w:w w:val="105"/>
          <w:sz w:val="24"/>
          <w:szCs w:val="24"/>
        </w:rPr>
        <w:t>ж</w:t>
      </w:r>
      <w:r w:rsidRPr="00812EE3">
        <w:rPr>
          <w:w w:val="114"/>
          <w:sz w:val="24"/>
          <w:szCs w:val="24"/>
        </w:rPr>
        <w:t>н</w:t>
      </w:r>
      <w:r w:rsidRPr="00812EE3">
        <w:rPr>
          <w:w w:val="111"/>
          <w:sz w:val="24"/>
          <w:szCs w:val="24"/>
        </w:rPr>
        <w:t xml:space="preserve">о </w:t>
      </w:r>
      <w:r w:rsidRPr="00812EE3">
        <w:rPr>
          <w:w w:val="106"/>
          <w:sz w:val="24"/>
          <w:szCs w:val="24"/>
        </w:rPr>
        <w:t>б</w:t>
      </w:r>
      <w:r w:rsidRPr="00812EE3">
        <w:rPr>
          <w:w w:val="111"/>
          <w:sz w:val="24"/>
          <w:szCs w:val="24"/>
        </w:rPr>
        <w:t>ы</w:t>
      </w:r>
      <w:r w:rsidRPr="00812EE3">
        <w:rPr>
          <w:w w:val="114"/>
          <w:sz w:val="24"/>
          <w:szCs w:val="24"/>
        </w:rPr>
        <w:t>т</w:t>
      </w:r>
      <w:r w:rsidRPr="00812EE3">
        <w:rPr>
          <w:w w:val="111"/>
          <w:sz w:val="24"/>
          <w:szCs w:val="24"/>
        </w:rPr>
        <w:t xml:space="preserve">ь </w:t>
      </w:r>
      <w:r w:rsidRPr="00812EE3">
        <w:rPr>
          <w:w w:val="114"/>
          <w:sz w:val="24"/>
          <w:szCs w:val="24"/>
        </w:rPr>
        <w:t xml:space="preserve">не </w:t>
      </w:r>
      <w:r w:rsidRPr="00812EE3">
        <w:rPr>
          <w:w w:val="116"/>
          <w:sz w:val="24"/>
          <w:szCs w:val="24"/>
        </w:rPr>
        <w:t>м</w:t>
      </w:r>
      <w:r w:rsidRPr="00812EE3">
        <w:rPr>
          <w:w w:val="114"/>
          <w:sz w:val="24"/>
          <w:szCs w:val="24"/>
        </w:rPr>
        <w:t xml:space="preserve">енее </w:t>
      </w:r>
      <w:r w:rsidRPr="00812EE3">
        <w:rPr>
          <w:w w:val="107"/>
          <w:sz w:val="24"/>
          <w:szCs w:val="24"/>
        </w:rPr>
        <w:t>2</w:t>
      </w:r>
      <w:r w:rsidRPr="00812EE3">
        <w:rPr>
          <w:w w:val="113"/>
          <w:sz w:val="24"/>
          <w:szCs w:val="24"/>
        </w:rPr>
        <w:t>,</w:t>
      </w:r>
      <w:r w:rsidRPr="00812EE3">
        <w:rPr>
          <w:w w:val="107"/>
          <w:sz w:val="24"/>
          <w:szCs w:val="24"/>
        </w:rPr>
        <w:t xml:space="preserve">50 </w:t>
      </w:r>
      <w:r w:rsidRPr="00812EE3">
        <w:rPr>
          <w:w w:val="116"/>
          <w:sz w:val="24"/>
          <w:szCs w:val="24"/>
        </w:rPr>
        <w:t>м</w:t>
      </w:r>
      <w:r w:rsidRPr="00812EE3">
        <w:rPr>
          <w:w w:val="112"/>
          <w:sz w:val="24"/>
          <w:szCs w:val="24"/>
        </w:rPr>
        <w:t>.</w:t>
      </w:r>
    </w:p>
    <w:p w:rsidR="00072667" w:rsidRPr="00812EE3" w:rsidRDefault="00072667" w:rsidP="00072667">
      <w:pPr>
        <w:ind w:firstLine="720"/>
        <w:jc w:val="both"/>
      </w:pPr>
      <w:r w:rsidRPr="00812EE3">
        <w:rPr>
          <w:w w:val="97"/>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1"/>
          <w:sz w:val="24"/>
          <w:szCs w:val="24"/>
        </w:rPr>
        <w:t>о</w:t>
      </w:r>
      <w:r w:rsidRPr="00812EE3">
        <w:rPr>
          <w:w w:val="109"/>
          <w:sz w:val="24"/>
          <w:szCs w:val="24"/>
        </w:rPr>
        <w:t>л</w:t>
      </w:r>
      <w:r w:rsidRPr="00812EE3">
        <w:rPr>
          <w:w w:val="111"/>
          <w:sz w:val="24"/>
          <w:szCs w:val="24"/>
        </w:rPr>
        <w:t>ь</w:t>
      </w:r>
      <w:r w:rsidRPr="00812EE3">
        <w:rPr>
          <w:w w:val="114"/>
          <w:sz w:val="24"/>
          <w:szCs w:val="24"/>
        </w:rPr>
        <w:t>на</w:t>
      </w:r>
      <w:r w:rsidRPr="00812EE3">
        <w:rPr>
          <w:w w:val="115"/>
          <w:sz w:val="24"/>
          <w:szCs w:val="24"/>
        </w:rPr>
        <w:t xml:space="preserve">я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и</w:t>
      </w:r>
      <w:r w:rsidRPr="00812EE3">
        <w:rPr>
          <w:w w:val="115"/>
          <w:sz w:val="24"/>
          <w:szCs w:val="24"/>
        </w:rPr>
        <w:t xml:space="preserve">я </w:t>
      </w:r>
      <w:r w:rsidRPr="00812EE3">
        <w:rPr>
          <w:w w:val="114"/>
          <w:sz w:val="24"/>
          <w:szCs w:val="24"/>
        </w:rPr>
        <w:t xml:space="preserve">не </w:t>
      </w:r>
      <w:r w:rsidRPr="00812EE3">
        <w:rPr>
          <w:w w:val="113"/>
          <w:sz w:val="24"/>
          <w:szCs w:val="24"/>
        </w:rPr>
        <w:t>д</w:t>
      </w:r>
      <w:r w:rsidRPr="00812EE3">
        <w:rPr>
          <w:w w:val="111"/>
          <w:sz w:val="24"/>
          <w:szCs w:val="24"/>
        </w:rPr>
        <w:t>о</w:t>
      </w:r>
      <w:r w:rsidRPr="00812EE3">
        <w:rPr>
          <w:w w:val="109"/>
          <w:sz w:val="24"/>
          <w:szCs w:val="24"/>
        </w:rPr>
        <w:t>л</w:t>
      </w:r>
      <w:r w:rsidRPr="00812EE3">
        <w:rPr>
          <w:w w:val="105"/>
          <w:sz w:val="24"/>
          <w:szCs w:val="24"/>
        </w:rPr>
        <w:t>ж</w:t>
      </w:r>
      <w:r w:rsidRPr="00812EE3">
        <w:rPr>
          <w:w w:val="114"/>
          <w:sz w:val="24"/>
          <w:szCs w:val="24"/>
        </w:rPr>
        <w:t>на на</w:t>
      </w:r>
      <w:r w:rsidRPr="00812EE3">
        <w:rPr>
          <w:w w:val="104"/>
          <w:sz w:val="24"/>
          <w:szCs w:val="24"/>
        </w:rPr>
        <w:t>х</w:t>
      </w:r>
      <w:r w:rsidRPr="00812EE3">
        <w:rPr>
          <w:w w:val="111"/>
          <w:sz w:val="24"/>
          <w:szCs w:val="24"/>
        </w:rPr>
        <w:t>о</w:t>
      </w:r>
      <w:r w:rsidRPr="00812EE3">
        <w:rPr>
          <w:w w:val="113"/>
          <w:sz w:val="24"/>
          <w:szCs w:val="24"/>
        </w:rPr>
        <w:t>д</w:t>
      </w:r>
      <w:r w:rsidRPr="00812EE3">
        <w:rPr>
          <w:w w:val="114"/>
          <w:sz w:val="24"/>
          <w:szCs w:val="24"/>
        </w:rPr>
        <w:t>ит</w:t>
      </w:r>
      <w:r w:rsidRPr="00812EE3">
        <w:rPr>
          <w:w w:val="111"/>
          <w:sz w:val="24"/>
          <w:szCs w:val="24"/>
        </w:rPr>
        <w:t>ь</w:t>
      </w:r>
      <w:r w:rsidRPr="00812EE3">
        <w:rPr>
          <w:w w:val="105"/>
          <w:sz w:val="24"/>
          <w:szCs w:val="24"/>
        </w:rPr>
        <w:t>с</w:t>
      </w:r>
      <w:r w:rsidRPr="00812EE3">
        <w:rPr>
          <w:w w:val="115"/>
          <w:sz w:val="24"/>
          <w:szCs w:val="24"/>
        </w:rPr>
        <w:t xml:space="preserve">я </w:t>
      </w:r>
      <w:r w:rsidRPr="00812EE3">
        <w:rPr>
          <w:w w:val="114"/>
          <w:sz w:val="24"/>
          <w:szCs w:val="24"/>
        </w:rPr>
        <w:t xml:space="preserve">на </w:t>
      </w:r>
      <w:r w:rsidRPr="00812EE3">
        <w:rPr>
          <w:w w:val="113"/>
          <w:sz w:val="24"/>
          <w:szCs w:val="24"/>
        </w:rPr>
        <w:t>р</w:t>
      </w:r>
      <w:r w:rsidRPr="00812EE3">
        <w:rPr>
          <w:w w:val="114"/>
          <w:sz w:val="24"/>
          <w:szCs w:val="24"/>
        </w:rPr>
        <w:t>а</w:t>
      </w:r>
      <w:r w:rsidRPr="00812EE3">
        <w:rPr>
          <w:w w:val="105"/>
          <w:sz w:val="24"/>
          <w:szCs w:val="24"/>
        </w:rPr>
        <w:t>сс</w:t>
      </w:r>
      <w:r w:rsidRPr="00812EE3">
        <w:rPr>
          <w:w w:val="114"/>
          <w:sz w:val="24"/>
          <w:szCs w:val="24"/>
        </w:rPr>
        <w:t>т</w:t>
      </w:r>
      <w:r w:rsidRPr="00812EE3">
        <w:rPr>
          <w:w w:val="111"/>
          <w:sz w:val="24"/>
          <w:szCs w:val="24"/>
        </w:rPr>
        <w:t>о</w:t>
      </w:r>
      <w:r w:rsidRPr="00812EE3">
        <w:rPr>
          <w:w w:val="115"/>
          <w:sz w:val="24"/>
          <w:szCs w:val="24"/>
        </w:rPr>
        <w:t>я</w:t>
      </w:r>
      <w:r w:rsidRPr="00812EE3">
        <w:rPr>
          <w:w w:val="114"/>
          <w:sz w:val="24"/>
          <w:szCs w:val="24"/>
        </w:rPr>
        <w:t xml:space="preserve">нии </w:t>
      </w:r>
      <w:r w:rsidRPr="00812EE3">
        <w:rPr>
          <w:w w:val="106"/>
          <w:sz w:val="24"/>
          <w:szCs w:val="24"/>
        </w:rPr>
        <w:t>б</w:t>
      </w:r>
      <w:r w:rsidRPr="00812EE3">
        <w:rPr>
          <w:w w:val="111"/>
          <w:sz w:val="24"/>
          <w:szCs w:val="24"/>
        </w:rPr>
        <w:t>о</w:t>
      </w:r>
      <w:r w:rsidRPr="00812EE3">
        <w:rPr>
          <w:w w:val="109"/>
          <w:sz w:val="24"/>
          <w:szCs w:val="24"/>
        </w:rPr>
        <w:t>л</w:t>
      </w:r>
      <w:r w:rsidRPr="00812EE3">
        <w:rPr>
          <w:w w:val="114"/>
          <w:sz w:val="24"/>
          <w:szCs w:val="24"/>
        </w:rPr>
        <w:t xml:space="preserve">ее </w:t>
      </w:r>
      <w:r w:rsidRPr="00812EE3">
        <w:rPr>
          <w:w w:val="111"/>
          <w:sz w:val="24"/>
          <w:szCs w:val="24"/>
        </w:rPr>
        <w:t>ч</w:t>
      </w:r>
      <w:r w:rsidRPr="00812EE3">
        <w:rPr>
          <w:w w:val="114"/>
          <w:sz w:val="24"/>
          <w:szCs w:val="24"/>
        </w:rPr>
        <w:t>е</w:t>
      </w:r>
      <w:r w:rsidRPr="00812EE3">
        <w:rPr>
          <w:w w:val="116"/>
          <w:sz w:val="24"/>
          <w:szCs w:val="24"/>
        </w:rPr>
        <w:t xml:space="preserve">м </w:t>
      </w:r>
      <w:r w:rsidRPr="00812EE3">
        <w:rPr>
          <w:w w:val="107"/>
          <w:sz w:val="24"/>
          <w:szCs w:val="24"/>
        </w:rPr>
        <w:t>0</w:t>
      </w:r>
      <w:r w:rsidRPr="00812EE3">
        <w:rPr>
          <w:w w:val="113"/>
          <w:sz w:val="24"/>
          <w:szCs w:val="24"/>
        </w:rPr>
        <w:t>,</w:t>
      </w:r>
      <w:r w:rsidRPr="00812EE3">
        <w:rPr>
          <w:w w:val="107"/>
          <w:sz w:val="24"/>
          <w:szCs w:val="24"/>
        </w:rPr>
        <w:t xml:space="preserve">20 </w:t>
      </w:r>
      <w:r w:rsidRPr="00812EE3">
        <w:rPr>
          <w:w w:val="116"/>
          <w:sz w:val="24"/>
          <w:szCs w:val="24"/>
        </w:rPr>
        <w:t xml:space="preserve">м </w:t>
      </w:r>
      <w:r w:rsidRPr="00812EE3">
        <w:rPr>
          <w:w w:val="111"/>
          <w:sz w:val="24"/>
          <w:szCs w:val="24"/>
        </w:rPr>
        <w:t>о</w:t>
      </w:r>
      <w:r w:rsidRPr="00812EE3">
        <w:rPr>
          <w:w w:val="114"/>
          <w:sz w:val="24"/>
          <w:szCs w:val="24"/>
        </w:rPr>
        <w:t>т п</w:t>
      </w:r>
      <w:r w:rsidRPr="00812EE3">
        <w:rPr>
          <w:w w:val="109"/>
          <w:sz w:val="24"/>
          <w:szCs w:val="24"/>
        </w:rPr>
        <w:t>л</w:t>
      </w:r>
      <w:r w:rsidRPr="00812EE3">
        <w:rPr>
          <w:w w:val="111"/>
          <w:sz w:val="24"/>
          <w:szCs w:val="24"/>
        </w:rPr>
        <w:t>о</w:t>
      </w:r>
      <w:r w:rsidRPr="00812EE3">
        <w:rPr>
          <w:w w:val="105"/>
          <w:sz w:val="24"/>
          <w:szCs w:val="24"/>
        </w:rPr>
        <w:t>с</w:t>
      </w:r>
      <w:r w:rsidRPr="00812EE3">
        <w:rPr>
          <w:w w:val="112"/>
          <w:sz w:val="24"/>
          <w:szCs w:val="24"/>
        </w:rPr>
        <w:t>к</w:t>
      </w:r>
      <w:r w:rsidRPr="00812EE3">
        <w:rPr>
          <w:w w:val="111"/>
          <w:sz w:val="24"/>
          <w:szCs w:val="24"/>
        </w:rPr>
        <w:t>о</w:t>
      </w:r>
      <w:r w:rsidRPr="00812EE3">
        <w:rPr>
          <w:w w:val="105"/>
          <w:sz w:val="24"/>
          <w:szCs w:val="24"/>
        </w:rPr>
        <w:t>с</w:t>
      </w:r>
      <w:r w:rsidRPr="00812EE3">
        <w:rPr>
          <w:w w:val="114"/>
          <w:sz w:val="24"/>
          <w:szCs w:val="24"/>
        </w:rPr>
        <w:t xml:space="preserve">ти </w:t>
      </w:r>
      <w:r w:rsidRPr="00812EE3">
        <w:rPr>
          <w:w w:val="112"/>
          <w:sz w:val="24"/>
          <w:szCs w:val="24"/>
        </w:rPr>
        <w:t>ф</w:t>
      </w:r>
      <w:r w:rsidRPr="00812EE3">
        <w:rPr>
          <w:w w:val="114"/>
          <w:sz w:val="24"/>
          <w:szCs w:val="24"/>
        </w:rPr>
        <w:t>а</w:t>
      </w:r>
      <w:r w:rsidRPr="00812EE3">
        <w:rPr>
          <w:w w:val="105"/>
          <w:sz w:val="24"/>
          <w:szCs w:val="24"/>
        </w:rPr>
        <w:t>с</w:t>
      </w:r>
      <w:r w:rsidRPr="00812EE3">
        <w:rPr>
          <w:w w:val="114"/>
          <w:sz w:val="24"/>
          <w:szCs w:val="24"/>
        </w:rPr>
        <w:t>а</w:t>
      </w:r>
      <w:r w:rsidRPr="00812EE3">
        <w:rPr>
          <w:w w:val="113"/>
          <w:sz w:val="24"/>
          <w:szCs w:val="24"/>
        </w:rPr>
        <w:t>д</w:t>
      </w:r>
      <w:r w:rsidRPr="00812EE3">
        <w:rPr>
          <w:w w:val="114"/>
          <w:sz w:val="24"/>
          <w:szCs w:val="24"/>
        </w:rPr>
        <w:t>а</w:t>
      </w:r>
      <w:r w:rsidRPr="00812EE3">
        <w:rPr>
          <w:w w:val="113"/>
          <w:sz w:val="24"/>
          <w:szCs w:val="24"/>
        </w:rPr>
        <w:t xml:space="preserve">, </w:t>
      </w:r>
      <w:r w:rsidRPr="00812EE3">
        <w:rPr>
          <w:w w:val="114"/>
          <w:sz w:val="24"/>
          <w:szCs w:val="24"/>
        </w:rPr>
        <w:t xml:space="preserve">а </w:t>
      </w:r>
      <w:r w:rsidRPr="00812EE3">
        <w:rPr>
          <w:w w:val="112"/>
          <w:sz w:val="24"/>
          <w:szCs w:val="24"/>
        </w:rPr>
        <w:t>к</w:t>
      </w:r>
      <w:r w:rsidRPr="00812EE3">
        <w:rPr>
          <w:w w:val="113"/>
          <w:sz w:val="24"/>
          <w:szCs w:val="24"/>
        </w:rPr>
        <w:t>р</w:t>
      </w:r>
      <w:r w:rsidRPr="00812EE3">
        <w:rPr>
          <w:w w:val="114"/>
          <w:sz w:val="24"/>
          <w:szCs w:val="24"/>
        </w:rPr>
        <w:t>айн</w:t>
      </w:r>
      <w:r w:rsidRPr="00812EE3">
        <w:rPr>
          <w:w w:val="115"/>
          <w:sz w:val="24"/>
          <w:szCs w:val="24"/>
        </w:rPr>
        <w:t xml:space="preserve">яя </w:t>
      </w:r>
      <w:r w:rsidRPr="00812EE3">
        <w:rPr>
          <w:w w:val="114"/>
          <w:sz w:val="24"/>
          <w:szCs w:val="24"/>
        </w:rPr>
        <w:t>т</w:t>
      </w:r>
      <w:r w:rsidRPr="00812EE3">
        <w:rPr>
          <w:w w:val="111"/>
          <w:sz w:val="24"/>
          <w:szCs w:val="24"/>
        </w:rPr>
        <w:t>оч</w:t>
      </w:r>
      <w:r w:rsidRPr="00812EE3">
        <w:rPr>
          <w:w w:val="112"/>
          <w:sz w:val="24"/>
          <w:szCs w:val="24"/>
        </w:rPr>
        <w:t>к</w:t>
      </w:r>
      <w:r w:rsidRPr="00812EE3">
        <w:rPr>
          <w:w w:val="114"/>
          <w:sz w:val="24"/>
          <w:szCs w:val="24"/>
        </w:rPr>
        <w:t xml:space="preserve">а её </w:t>
      </w:r>
      <w:r w:rsidRPr="00812EE3">
        <w:rPr>
          <w:w w:val="109"/>
          <w:sz w:val="24"/>
          <w:szCs w:val="24"/>
        </w:rPr>
        <w:t>л</w:t>
      </w:r>
      <w:r w:rsidRPr="00812EE3">
        <w:rPr>
          <w:w w:val="114"/>
          <w:sz w:val="24"/>
          <w:szCs w:val="24"/>
        </w:rPr>
        <w:t>и</w:t>
      </w:r>
      <w:r w:rsidRPr="00812EE3">
        <w:rPr>
          <w:w w:val="115"/>
          <w:sz w:val="24"/>
          <w:szCs w:val="24"/>
        </w:rPr>
        <w:t>ц</w:t>
      </w:r>
      <w:r w:rsidRPr="00812EE3">
        <w:rPr>
          <w:w w:val="114"/>
          <w:sz w:val="24"/>
          <w:szCs w:val="24"/>
        </w:rPr>
        <w:t>е</w:t>
      </w:r>
      <w:r w:rsidRPr="00812EE3">
        <w:rPr>
          <w:w w:val="112"/>
          <w:sz w:val="24"/>
          <w:szCs w:val="24"/>
        </w:rPr>
        <w:t>в</w:t>
      </w:r>
      <w:r w:rsidRPr="00812EE3">
        <w:rPr>
          <w:w w:val="111"/>
          <w:sz w:val="24"/>
          <w:szCs w:val="24"/>
        </w:rPr>
        <w:t>о</w:t>
      </w:r>
      <w:r w:rsidRPr="00812EE3">
        <w:rPr>
          <w:w w:val="114"/>
          <w:sz w:val="24"/>
          <w:szCs w:val="24"/>
        </w:rPr>
        <w:t xml:space="preserve">й </w:t>
      </w:r>
      <w:r w:rsidRPr="00812EE3">
        <w:rPr>
          <w:w w:val="105"/>
          <w:sz w:val="24"/>
          <w:szCs w:val="24"/>
        </w:rPr>
        <w:t>с</w:t>
      </w:r>
      <w:r w:rsidRPr="00812EE3">
        <w:rPr>
          <w:w w:val="114"/>
          <w:sz w:val="24"/>
          <w:szCs w:val="24"/>
        </w:rPr>
        <w:t>т</w:t>
      </w:r>
      <w:r w:rsidRPr="00812EE3">
        <w:rPr>
          <w:w w:val="111"/>
          <w:sz w:val="24"/>
          <w:szCs w:val="24"/>
        </w:rPr>
        <w:t>о</w:t>
      </w:r>
      <w:r w:rsidRPr="00812EE3">
        <w:rPr>
          <w:w w:val="113"/>
          <w:sz w:val="24"/>
          <w:szCs w:val="24"/>
        </w:rPr>
        <w:t>р</w:t>
      </w:r>
      <w:r w:rsidRPr="00812EE3">
        <w:rPr>
          <w:w w:val="111"/>
          <w:sz w:val="24"/>
          <w:szCs w:val="24"/>
        </w:rPr>
        <w:t>о</w:t>
      </w:r>
      <w:r w:rsidRPr="00812EE3">
        <w:rPr>
          <w:w w:val="114"/>
          <w:sz w:val="24"/>
          <w:szCs w:val="24"/>
        </w:rPr>
        <w:t>н</w:t>
      </w:r>
      <w:r w:rsidRPr="00812EE3">
        <w:rPr>
          <w:w w:val="111"/>
          <w:sz w:val="24"/>
          <w:szCs w:val="24"/>
        </w:rPr>
        <w:t xml:space="preserve">ы - </w:t>
      </w:r>
      <w:r w:rsidRPr="00812EE3">
        <w:rPr>
          <w:w w:val="114"/>
          <w:sz w:val="24"/>
          <w:szCs w:val="24"/>
        </w:rPr>
        <w:t xml:space="preserve">на </w:t>
      </w:r>
      <w:r w:rsidRPr="00812EE3">
        <w:rPr>
          <w:w w:val="113"/>
          <w:sz w:val="24"/>
          <w:szCs w:val="24"/>
        </w:rPr>
        <w:t>р</w:t>
      </w:r>
      <w:r w:rsidRPr="00812EE3">
        <w:rPr>
          <w:w w:val="114"/>
          <w:sz w:val="24"/>
          <w:szCs w:val="24"/>
        </w:rPr>
        <w:t>а</w:t>
      </w:r>
      <w:r w:rsidRPr="00812EE3">
        <w:rPr>
          <w:w w:val="105"/>
          <w:sz w:val="24"/>
          <w:szCs w:val="24"/>
        </w:rPr>
        <w:t>сс</w:t>
      </w:r>
      <w:r w:rsidRPr="00812EE3">
        <w:rPr>
          <w:w w:val="114"/>
          <w:sz w:val="24"/>
          <w:szCs w:val="24"/>
        </w:rPr>
        <w:t>т</w:t>
      </w:r>
      <w:r w:rsidRPr="00812EE3">
        <w:rPr>
          <w:w w:val="111"/>
          <w:sz w:val="24"/>
          <w:szCs w:val="24"/>
        </w:rPr>
        <w:t>о</w:t>
      </w:r>
      <w:r w:rsidRPr="00812EE3">
        <w:rPr>
          <w:w w:val="115"/>
          <w:sz w:val="24"/>
          <w:szCs w:val="24"/>
        </w:rPr>
        <w:t>я</w:t>
      </w:r>
      <w:r w:rsidRPr="00812EE3">
        <w:rPr>
          <w:w w:val="114"/>
          <w:sz w:val="24"/>
          <w:szCs w:val="24"/>
        </w:rPr>
        <w:t xml:space="preserve">нии </w:t>
      </w:r>
      <w:r w:rsidRPr="00812EE3">
        <w:rPr>
          <w:w w:val="106"/>
          <w:sz w:val="24"/>
          <w:szCs w:val="24"/>
        </w:rPr>
        <w:t>б</w:t>
      </w:r>
      <w:r w:rsidRPr="00812EE3">
        <w:rPr>
          <w:w w:val="111"/>
          <w:sz w:val="24"/>
          <w:szCs w:val="24"/>
        </w:rPr>
        <w:t>о</w:t>
      </w:r>
      <w:r w:rsidRPr="00812EE3">
        <w:rPr>
          <w:w w:val="109"/>
          <w:sz w:val="24"/>
          <w:szCs w:val="24"/>
        </w:rPr>
        <w:t>л</w:t>
      </w:r>
      <w:r w:rsidRPr="00812EE3">
        <w:rPr>
          <w:w w:val="114"/>
          <w:sz w:val="24"/>
          <w:szCs w:val="24"/>
        </w:rPr>
        <w:t xml:space="preserve">ее </w:t>
      </w:r>
      <w:r w:rsidRPr="00812EE3">
        <w:rPr>
          <w:w w:val="111"/>
          <w:sz w:val="24"/>
          <w:szCs w:val="24"/>
        </w:rPr>
        <w:lastRenderedPageBreak/>
        <w:t>ч</w:t>
      </w:r>
      <w:r w:rsidRPr="00812EE3">
        <w:rPr>
          <w:w w:val="114"/>
          <w:sz w:val="24"/>
          <w:szCs w:val="24"/>
        </w:rPr>
        <w:t>е</w:t>
      </w:r>
      <w:r w:rsidRPr="00812EE3">
        <w:rPr>
          <w:w w:val="116"/>
          <w:sz w:val="24"/>
          <w:szCs w:val="24"/>
        </w:rPr>
        <w:t xml:space="preserve">м </w:t>
      </w:r>
      <w:r w:rsidRPr="00812EE3">
        <w:rPr>
          <w:w w:val="107"/>
          <w:sz w:val="24"/>
          <w:szCs w:val="24"/>
        </w:rPr>
        <w:t xml:space="preserve">1 </w:t>
      </w:r>
      <w:r w:rsidRPr="00812EE3">
        <w:rPr>
          <w:w w:val="116"/>
          <w:sz w:val="24"/>
          <w:szCs w:val="24"/>
        </w:rPr>
        <w:t xml:space="preserve">м </w:t>
      </w:r>
      <w:r w:rsidRPr="00812EE3">
        <w:rPr>
          <w:w w:val="111"/>
          <w:sz w:val="24"/>
          <w:szCs w:val="24"/>
        </w:rPr>
        <w:t>о</w:t>
      </w:r>
      <w:r w:rsidRPr="00812EE3">
        <w:rPr>
          <w:w w:val="114"/>
          <w:sz w:val="24"/>
          <w:szCs w:val="24"/>
        </w:rPr>
        <w:t>т п</w:t>
      </w:r>
      <w:r w:rsidRPr="00812EE3">
        <w:rPr>
          <w:w w:val="109"/>
          <w:sz w:val="24"/>
          <w:szCs w:val="24"/>
        </w:rPr>
        <w:t>л</w:t>
      </w:r>
      <w:r w:rsidRPr="00812EE3">
        <w:rPr>
          <w:w w:val="111"/>
          <w:sz w:val="24"/>
          <w:szCs w:val="24"/>
        </w:rPr>
        <w:t>о</w:t>
      </w:r>
      <w:r w:rsidRPr="00812EE3">
        <w:rPr>
          <w:w w:val="105"/>
          <w:sz w:val="24"/>
          <w:szCs w:val="24"/>
        </w:rPr>
        <w:t>с</w:t>
      </w:r>
      <w:r w:rsidRPr="00812EE3">
        <w:rPr>
          <w:w w:val="112"/>
          <w:sz w:val="24"/>
          <w:szCs w:val="24"/>
        </w:rPr>
        <w:t>к</w:t>
      </w:r>
      <w:r w:rsidRPr="00812EE3">
        <w:rPr>
          <w:w w:val="111"/>
          <w:sz w:val="24"/>
          <w:szCs w:val="24"/>
        </w:rPr>
        <w:t>о</w:t>
      </w:r>
      <w:r w:rsidRPr="00812EE3">
        <w:rPr>
          <w:w w:val="105"/>
          <w:sz w:val="24"/>
          <w:szCs w:val="24"/>
        </w:rPr>
        <w:t>с</w:t>
      </w:r>
      <w:r w:rsidRPr="00812EE3">
        <w:rPr>
          <w:w w:val="114"/>
          <w:sz w:val="24"/>
          <w:szCs w:val="24"/>
        </w:rPr>
        <w:t xml:space="preserve">ти </w:t>
      </w:r>
      <w:r w:rsidRPr="00812EE3">
        <w:rPr>
          <w:w w:val="112"/>
          <w:sz w:val="24"/>
          <w:szCs w:val="24"/>
        </w:rPr>
        <w:t>ф</w:t>
      </w:r>
      <w:r w:rsidRPr="00812EE3">
        <w:rPr>
          <w:w w:val="114"/>
          <w:sz w:val="24"/>
          <w:szCs w:val="24"/>
        </w:rPr>
        <w:t>а</w:t>
      </w:r>
      <w:r w:rsidRPr="00812EE3">
        <w:rPr>
          <w:w w:val="105"/>
          <w:sz w:val="24"/>
          <w:szCs w:val="24"/>
        </w:rPr>
        <w:t>с</w:t>
      </w:r>
      <w:r w:rsidRPr="00812EE3">
        <w:rPr>
          <w:w w:val="114"/>
          <w:sz w:val="24"/>
          <w:szCs w:val="24"/>
        </w:rPr>
        <w:t>а</w:t>
      </w:r>
      <w:r w:rsidRPr="00812EE3">
        <w:rPr>
          <w:w w:val="113"/>
          <w:sz w:val="24"/>
          <w:szCs w:val="24"/>
        </w:rPr>
        <w:t>д</w:t>
      </w:r>
      <w:r w:rsidRPr="00812EE3">
        <w:rPr>
          <w:w w:val="114"/>
          <w:sz w:val="24"/>
          <w:szCs w:val="24"/>
        </w:rPr>
        <w:t>а</w:t>
      </w:r>
      <w:r w:rsidRPr="00812EE3">
        <w:rPr>
          <w:w w:val="112"/>
          <w:sz w:val="24"/>
          <w:szCs w:val="24"/>
        </w:rPr>
        <w:t>.</w:t>
      </w:r>
    </w:p>
    <w:p w:rsidR="00072667" w:rsidRDefault="00072667" w:rsidP="00072667">
      <w:pPr>
        <w:jc w:val="both"/>
        <w:rPr>
          <w:w w:val="112"/>
          <w:sz w:val="24"/>
          <w:szCs w:val="24"/>
        </w:rPr>
      </w:pPr>
      <w:r w:rsidRPr="00812EE3">
        <w:rPr>
          <w:w w:val="99"/>
          <w:sz w:val="24"/>
          <w:szCs w:val="24"/>
        </w:rPr>
        <w:tab/>
        <w:t>П</w:t>
      </w:r>
      <w:r w:rsidRPr="00812EE3">
        <w:rPr>
          <w:w w:val="113"/>
          <w:sz w:val="24"/>
          <w:szCs w:val="24"/>
        </w:rPr>
        <w:t>р</w:t>
      </w:r>
      <w:r w:rsidRPr="00812EE3">
        <w:rPr>
          <w:w w:val="114"/>
          <w:sz w:val="24"/>
          <w:szCs w:val="24"/>
        </w:rPr>
        <w:t>и на</w:t>
      </w:r>
      <w:r w:rsidRPr="00812EE3">
        <w:rPr>
          <w:w w:val="109"/>
          <w:sz w:val="24"/>
          <w:szCs w:val="24"/>
        </w:rPr>
        <w:t>л</w:t>
      </w:r>
      <w:r w:rsidRPr="00812EE3">
        <w:rPr>
          <w:w w:val="114"/>
          <w:sz w:val="24"/>
          <w:szCs w:val="24"/>
        </w:rPr>
        <w:t>и</w:t>
      </w:r>
      <w:r w:rsidRPr="00812EE3">
        <w:rPr>
          <w:w w:val="111"/>
          <w:sz w:val="24"/>
          <w:szCs w:val="24"/>
        </w:rPr>
        <w:t>ч</w:t>
      </w:r>
      <w:r w:rsidRPr="00812EE3">
        <w:rPr>
          <w:w w:val="114"/>
          <w:sz w:val="24"/>
          <w:szCs w:val="24"/>
        </w:rPr>
        <w:t xml:space="preserve">ии на </w:t>
      </w:r>
      <w:r w:rsidRPr="00812EE3">
        <w:rPr>
          <w:w w:val="112"/>
          <w:sz w:val="24"/>
          <w:szCs w:val="24"/>
        </w:rPr>
        <w:t>ф</w:t>
      </w:r>
      <w:r w:rsidRPr="00812EE3">
        <w:rPr>
          <w:w w:val="114"/>
          <w:sz w:val="24"/>
          <w:szCs w:val="24"/>
        </w:rPr>
        <w:t>а</w:t>
      </w:r>
      <w:r w:rsidRPr="00812EE3">
        <w:rPr>
          <w:w w:val="105"/>
          <w:sz w:val="24"/>
          <w:szCs w:val="24"/>
        </w:rPr>
        <w:t>с</w:t>
      </w:r>
      <w:r w:rsidRPr="00812EE3">
        <w:rPr>
          <w:w w:val="114"/>
          <w:sz w:val="24"/>
          <w:szCs w:val="24"/>
        </w:rPr>
        <w:t>а</w:t>
      </w:r>
      <w:r w:rsidRPr="00812EE3">
        <w:rPr>
          <w:w w:val="113"/>
          <w:sz w:val="24"/>
          <w:szCs w:val="24"/>
        </w:rPr>
        <w:t>д</w:t>
      </w:r>
      <w:r w:rsidRPr="00812EE3">
        <w:rPr>
          <w:w w:val="114"/>
          <w:sz w:val="24"/>
          <w:szCs w:val="24"/>
        </w:rPr>
        <w:t xml:space="preserve">е </w:t>
      </w:r>
      <w:r w:rsidRPr="00812EE3">
        <w:rPr>
          <w:w w:val="111"/>
          <w:sz w:val="24"/>
          <w:szCs w:val="24"/>
        </w:rPr>
        <w:t>о</w:t>
      </w:r>
      <w:r w:rsidRPr="00812EE3">
        <w:rPr>
          <w:w w:val="106"/>
          <w:sz w:val="24"/>
          <w:szCs w:val="24"/>
        </w:rPr>
        <w:t>б</w:t>
      </w:r>
      <w:r w:rsidRPr="00812EE3">
        <w:rPr>
          <w:w w:val="112"/>
          <w:sz w:val="24"/>
          <w:szCs w:val="24"/>
        </w:rPr>
        <w:t>ъ</w:t>
      </w:r>
      <w:r w:rsidRPr="00812EE3">
        <w:rPr>
          <w:w w:val="114"/>
          <w:sz w:val="24"/>
          <w:szCs w:val="24"/>
        </w:rPr>
        <w:t>е</w:t>
      </w:r>
      <w:r w:rsidRPr="00812EE3">
        <w:rPr>
          <w:w w:val="112"/>
          <w:sz w:val="24"/>
          <w:szCs w:val="24"/>
        </w:rPr>
        <w:t>к</w:t>
      </w:r>
      <w:r w:rsidRPr="00812EE3">
        <w:rPr>
          <w:w w:val="114"/>
          <w:sz w:val="24"/>
          <w:szCs w:val="24"/>
        </w:rPr>
        <w:t>та на</w:t>
      </w:r>
      <w:r w:rsidRPr="00812EE3">
        <w:rPr>
          <w:w w:val="105"/>
          <w:sz w:val="24"/>
          <w:szCs w:val="24"/>
        </w:rPr>
        <w:t>с</w:t>
      </w:r>
      <w:r w:rsidRPr="00812EE3">
        <w:rPr>
          <w:w w:val="114"/>
          <w:sz w:val="24"/>
          <w:szCs w:val="24"/>
        </w:rPr>
        <w:t>тенн</w:t>
      </w:r>
      <w:r w:rsidRPr="00812EE3">
        <w:rPr>
          <w:w w:val="111"/>
          <w:sz w:val="24"/>
          <w:szCs w:val="24"/>
        </w:rPr>
        <w:t>ы</w:t>
      </w:r>
      <w:r w:rsidRPr="00812EE3">
        <w:rPr>
          <w:w w:val="104"/>
          <w:sz w:val="24"/>
          <w:szCs w:val="24"/>
        </w:rPr>
        <w:t xml:space="preserve">х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 xml:space="preserve">ий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1"/>
          <w:sz w:val="24"/>
          <w:szCs w:val="24"/>
        </w:rPr>
        <w:t>о</w:t>
      </w:r>
      <w:r w:rsidRPr="00812EE3">
        <w:rPr>
          <w:w w:val="109"/>
          <w:sz w:val="24"/>
          <w:szCs w:val="24"/>
        </w:rPr>
        <w:t>л</w:t>
      </w:r>
      <w:r w:rsidRPr="00812EE3">
        <w:rPr>
          <w:w w:val="111"/>
          <w:sz w:val="24"/>
          <w:szCs w:val="24"/>
        </w:rPr>
        <w:t>ь</w:t>
      </w:r>
      <w:r w:rsidRPr="00812EE3">
        <w:rPr>
          <w:w w:val="114"/>
          <w:sz w:val="24"/>
          <w:szCs w:val="24"/>
        </w:rPr>
        <w:t>н</w:t>
      </w:r>
      <w:r w:rsidRPr="00812EE3">
        <w:rPr>
          <w:w w:val="111"/>
          <w:sz w:val="24"/>
          <w:szCs w:val="24"/>
        </w:rPr>
        <w:t>ы</w:t>
      </w:r>
      <w:r w:rsidRPr="00812EE3">
        <w:rPr>
          <w:w w:val="114"/>
          <w:sz w:val="24"/>
          <w:szCs w:val="24"/>
        </w:rPr>
        <w:t xml:space="preserve">е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 xml:space="preserve">ии </w:t>
      </w:r>
      <w:r w:rsidRPr="00812EE3">
        <w:rPr>
          <w:w w:val="113"/>
          <w:sz w:val="24"/>
          <w:szCs w:val="24"/>
        </w:rPr>
        <w:t>р</w:t>
      </w:r>
      <w:r w:rsidRPr="00812EE3">
        <w:rPr>
          <w:w w:val="114"/>
          <w:sz w:val="24"/>
          <w:szCs w:val="24"/>
        </w:rPr>
        <w:t>а</w:t>
      </w:r>
      <w:r w:rsidRPr="00812EE3">
        <w:rPr>
          <w:w w:val="105"/>
          <w:sz w:val="24"/>
          <w:szCs w:val="24"/>
        </w:rPr>
        <w:t>с</w:t>
      </w:r>
      <w:r w:rsidRPr="00812EE3">
        <w:rPr>
          <w:w w:val="114"/>
          <w:sz w:val="24"/>
          <w:szCs w:val="24"/>
        </w:rPr>
        <w:t>п</w:t>
      </w:r>
      <w:r w:rsidRPr="00812EE3">
        <w:rPr>
          <w:w w:val="111"/>
          <w:sz w:val="24"/>
          <w:szCs w:val="24"/>
        </w:rPr>
        <w:t>о</w:t>
      </w:r>
      <w:r w:rsidRPr="00812EE3">
        <w:rPr>
          <w:w w:val="109"/>
          <w:sz w:val="24"/>
          <w:szCs w:val="24"/>
        </w:rPr>
        <w:t>л</w:t>
      </w:r>
      <w:r w:rsidRPr="00812EE3">
        <w:rPr>
          <w:w w:val="114"/>
          <w:sz w:val="24"/>
          <w:szCs w:val="24"/>
        </w:rPr>
        <w:t>а</w:t>
      </w:r>
      <w:r w:rsidRPr="00812EE3">
        <w:rPr>
          <w:w w:val="105"/>
          <w:sz w:val="24"/>
          <w:szCs w:val="24"/>
        </w:rPr>
        <w:t>г</w:t>
      </w:r>
      <w:r w:rsidRPr="00812EE3">
        <w:rPr>
          <w:w w:val="114"/>
          <w:sz w:val="24"/>
          <w:szCs w:val="24"/>
        </w:rPr>
        <w:t>а</w:t>
      </w:r>
      <w:r w:rsidRPr="00812EE3">
        <w:rPr>
          <w:w w:val="105"/>
          <w:sz w:val="24"/>
          <w:szCs w:val="24"/>
        </w:rPr>
        <w:t>ю</w:t>
      </w:r>
      <w:r w:rsidRPr="00812EE3">
        <w:rPr>
          <w:w w:val="114"/>
          <w:sz w:val="24"/>
          <w:szCs w:val="24"/>
        </w:rPr>
        <w:t>т</w:t>
      </w:r>
      <w:r w:rsidRPr="00812EE3">
        <w:rPr>
          <w:w w:val="105"/>
          <w:sz w:val="24"/>
          <w:szCs w:val="24"/>
        </w:rPr>
        <w:t>с</w:t>
      </w:r>
      <w:r w:rsidRPr="00812EE3">
        <w:rPr>
          <w:w w:val="115"/>
          <w:sz w:val="24"/>
          <w:szCs w:val="24"/>
        </w:rPr>
        <w:t xml:space="preserve">я </w:t>
      </w:r>
      <w:r w:rsidRPr="00812EE3">
        <w:rPr>
          <w:w w:val="105"/>
          <w:sz w:val="24"/>
          <w:szCs w:val="24"/>
        </w:rPr>
        <w:t xml:space="preserve">с </w:t>
      </w:r>
      <w:r w:rsidRPr="00812EE3">
        <w:rPr>
          <w:w w:val="114"/>
          <w:sz w:val="24"/>
          <w:szCs w:val="24"/>
        </w:rPr>
        <w:t>ни</w:t>
      </w:r>
      <w:r w:rsidRPr="00812EE3">
        <w:rPr>
          <w:w w:val="116"/>
          <w:sz w:val="24"/>
          <w:szCs w:val="24"/>
        </w:rPr>
        <w:t>м</w:t>
      </w:r>
      <w:r w:rsidRPr="00812EE3">
        <w:rPr>
          <w:w w:val="114"/>
          <w:sz w:val="24"/>
          <w:szCs w:val="24"/>
        </w:rPr>
        <w:t>и на е</w:t>
      </w:r>
      <w:r w:rsidRPr="00812EE3">
        <w:rPr>
          <w:w w:val="113"/>
          <w:sz w:val="24"/>
          <w:szCs w:val="24"/>
        </w:rPr>
        <w:t>д</w:t>
      </w:r>
      <w:r w:rsidRPr="00812EE3">
        <w:rPr>
          <w:w w:val="114"/>
          <w:sz w:val="24"/>
          <w:szCs w:val="24"/>
        </w:rPr>
        <w:t>ин</w:t>
      </w:r>
      <w:r w:rsidRPr="00812EE3">
        <w:rPr>
          <w:w w:val="111"/>
          <w:sz w:val="24"/>
          <w:szCs w:val="24"/>
        </w:rPr>
        <w:t>о</w:t>
      </w:r>
      <w:r w:rsidRPr="00812EE3">
        <w:rPr>
          <w:w w:val="114"/>
          <w:sz w:val="24"/>
          <w:szCs w:val="24"/>
        </w:rPr>
        <w:t xml:space="preserve">й </w:t>
      </w:r>
      <w:r w:rsidRPr="00812EE3">
        <w:rPr>
          <w:w w:val="105"/>
          <w:sz w:val="24"/>
          <w:szCs w:val="24"/>
        </w:rPr>
        <w:t>г</w:t>
      </w:r>
      <w:r w:rsidRPr="00812EE3">
        <w:rPr>
          <w:w w:val="111"/>
          <w:sz w:val="24"/>
          <w:szCs w:val="24"/>
        </w:rPr>
        <w:t>о</w:t>
      </w:r>
      <w:r w:rsidRPr="00812EE3">
        <w:rPr>
          <w:w w:val="113"/>
          <w:sz w:val="24"/>
          <w:szCs w:val="24"/>
        </w:rPr>
        <w:t>р</w:t>
      </w:r>
      <w:r w:rsidRPr="00812EE3">
        <w:rPr>
          <w:w w:val="114"/>
          <w:sz w:val="24"/>
          <w:szCs w:val="24"/>
        </w:rPr>
        <w:t>и</w:t>
      </w:r>
      <w:r w:rsidRPr="00812EE3">
        <w:rPr>
          <w:w w:val="120"/>
          <w:sz w:val="24"/>
          <w:szCs w:val="24"/>
        </w:rPr>
        <w:t>з</w:t>
      </w:r>
      <w:r w:rsidRPr="00812EE3">
        <w:rPr>
          <w:w w:val="111"/>
          <w:sz w:val="24"/>
          <w:szCs w:val="24"/>
        </w:rPr>
        <w:t>о</w:t>
      </w:r>
      <w:r w:rsidRPr="00812EE3">
        <w:rPr>
          <w:w w:val="114"/>
          <w:sz w:val="24"/>
          <w:szCs w:val="24"/>
        </w:rPr>
        <w:t>нта</w:t>
      </w:r>
      <w:r w:rsidRPr="00812EE3">
        <w:rPr>
          <w:w w:val="109"/>
          <w:sz w:val="24"/>
          <w:szCs w:val="24"/>
        </w:rPr>
        <w:t>л</w:t>
      </w:r>
      <w:r w:rsidRPr="00812EE3">
        <w:rPr>
          <w:w w:val="111"/>
          <w:sz w:val="24"/>
          <w:szCs w:val="24"/>
        </w:rPr>
        <w:t>ь</w:t>
      </w:r>
      <w:r w:rsidRPr="00812EE3">
        <w:rPr>
          <w:w w:val="114"/>
          <w:sz w:val="24"/>
          <w:szCs w:val="24"/>
        </w:rPr>
        <w:t>н</w:t>
      </w:r>
      <w:r w:rsidRPr="00812EE3">
        <w:rPr>
          <w:w w:val="111"/>
          <w:sz w:val="24"/>
          <w:szCs w:val="24"/>
        </w:rPr>
        <w:t>о</w:t>
      </w:r>
      <w:r w:rsidRPr="00812EE3">
        <w:rPr>
          <w:w w:val="114"/>
          <w:sz w:val="24"/>
          <w:szCs w:val="24"/>
        </w:rPr>
        <w:t xml:space="preserve">й </w:t>
      </w:r>
      <w:r w:rsidRPr="00812EE3">
        <w:rPr>
          <w:w w:val="111"/>
          <w:sz w:val="24"/>
          <w:szCs w:val="24"/>
        </w:rPr>
        <w:t>о</w:t>
      </w:r>
      <w:r w:rsidRPr="00812EE3">
        <w:rPr>
          <w:w w:val="105"/>
          <w:sz w:val="24"/>
          <w:szCs w:val="24"/>
        </w:rPr>
        <w:t>с</w:t>
      </w:r>
      <w:r w:rsidRPr="00812EE3">
        <w:rPr>
          <w:w w:val="114"/>
          <w:sz w:val="24"/>
          <w:szCs w:val="24"/>
        </w:rPr>
        <w:t>и</w:t>
      </w:r>
      <w:r w:rsidRPr="00812EE3">
        <w:rPr>
          <w:w w:val="112"/>
          <w:sz w:val="24"/>
          <w:szCs w:val="24"/>
        </w:rPr>
        <w:t>.</w:t>
      </w:r>
    </w:p>
    <w:p w:rsidR="00072667" w:rsidRPr="00812EE3" w:rsidRDefault="00072667" w:rsidP="00072667">
      <w:pPr>
        <w:ind w:firstLine="708"/>
        <w:jc w:val="both"/>
        <w:rPr>
          <w:w w:val="111"/>
          <w:sz w:val="24"/>
          <w:szCs w:val="24"/>
        </w:rPr>
      </w:pPr>
      <w:r w:rsidRPr="00812EE3">
        <w:rPr>
          <w:w w:val="111"/>
          <w:sz w:val="24"/>
          <w:szCs w:val="24"/>
        </w:rPr>
        <w:t>8.4. Расстояние между консольными конструкциями не может быть менее               10 м.</w:t>
      </w:r>
    </w:p>
    <w:p w:rsidR="00072667" w:rsidRDefault="00072667" w:rsidP="00072667">
      <w:pPr>
        <w:jc w:val="both"/>
        <w:rPr>
          <w:w w:val="112"/>
          <w:sz w:val="24"/>
          <w:szCs w:val="24"/>
        </w:rPr>
      </w:pPr>
      <w:r>
        <w:rPr>
          <w:noProof/>
          <w:w w:val="112"/>
          <w:sz w:val="24"/>
          <w:szCs w:val="24"/>
          <w:lang w:eastAsia="ru-RU"/>
        </w:rPr>
        <w:drawing>
          <wp:anchor distT="0" distB="0" distL="18415" distR="5715" simplePos="0" relativeHeight="487643136" behindDoc="1" locked="0" layoutInCell="1" allowOverlap="1" wp14:anchorId="2E7C0DCA" wp14:editId="6829DBD1">
            <wp:simplePos x="0" y="0"/>
            <wp:positionH relativeFrom="column">
              <wp:posOffset>509270</wp:posOffset>
            </wp:positionH>
            <wp:positionV relativeFrom="paragraph">
              <wp:posOffset>104775</wp:posOffset>
            </wp:positionV>
            <wp:extent cx="5537835" cy="3825875"/>
            <wp:effectExtent l="0" t="0" r="5715" b="3175"/>
            <wp:wrapTopAndBottom/>
            <wp:docPr id="29"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pic:cNvPicPr>
                      <a:picLocks noChangeAspect="1" noChangeArrowheads="1"/>
                    </pic:cNvPicPr>
                  </pic:nvPicPr>
                  <pic:blipFill>
                    <a:blip r:embed="rId52"/>
                    <a:srcRect l="-3" t="-4" r="-3" b="-4"/>
                    <a:stretch>
                      <a:fillRect/>
                    </a:stretch>
                  </pic:blipFill>
                  <pic:spPr bwMode="auto">
                    <a:xfrm>
                      <a:off x="0" y="0"/>
                      <a:ext cx="5537835" cy="3825875"/>
                    </a:xfrm>
                    <a:prstGeom prst="rect">
                      <a:avLst/>
                    </a:prstGeom>
                  </pic:spPr>
                </pic:pic>
              </a:graphicData>
            </a:graphic>
            <wp14:sizeRelH relativeFrom="margin">
              <wp14:pctWidth>0</wp14:pctWidth>
            </wp14:sizeRelH>
            <wp14:sizeRelV relativeFrom="margin">
              <wp14:pctHeight>0</wp14:pctHeight>
            </wp14:sizeRelV>
          </wp:anchor>
        </w:drawing>
      </w:r>
    </w:p>
    <w:p w:rsidR="00072667" w:rsidRPr="00812EE3" w:rsidRDefault="00072667" w:rsidP="00072667">
      <w:pPr>
        <w:jc w:val="both"/>
      </w:pPr>
      <w:r w:rsidRPr="00CB4A17">
        <w:rPr>
          <w:color w:val="231F20"/>
          <w:w w:val="107"/>
          <w:sz w:val="24"/>
          <w:szCs w:val="24"/>
        </w:rPr>
        <w:tab/>
      </w:r>
      <w:r w:rsidRPr="00812EE3">
        <w:rPr>
          <w:w w:val="107"/>
          <w:sz w:val="24"/>
          <w:szCs w:val="24"/>
        </w:rPr>
        <w:t>9</w:t>
      </w:r>
      <w:r w:rsidRPr="00812EE3">
        <w:rPr>
          <w:w w:val="112"/>
          <w:sz w:val="24"/>
          <w:szCs w:val="24"/>
        </w:rPr>
        <w:t xml:space="preserve">. </w:t>
      </w:r>
      <w:r w:rsidRPr="00812EE3">
        <w:rPr>
          <w:w w:val="92"/>
          <w:sz w:val="24"/>
          <w:szCs w:val="24"/>
        </w:rPr>
        <w:t>В</w:t>
      </w:r>
      <w:r w:rsidRPr="00812EE3">
        <w:rPr>
          <w:w w:val="114"/>
          <w:sz w:val="24"/>
          <w:szCs w:val="24"/>
        </w:rPr>
        <w:t>ит</w:t>
      </w:r>
      <w:r w:rsidRPr="00812EE3">
        <w:rPr>
          <w:w w:val="113"/>
          <w:sz w:val="24"/>
          <w:szCs w:val="24"/>
        </w:rPr>
        <w:t>р</w:t>
      </w:r>
      <w:r w:rsidRPr="00812EE3">
        <w:rPr>
          <w:w w:val="114"/>
          <w:sz w:val="24"/>
          <w:szCs w:val="24"/>
        </w:rPr>
        <w:t>инн</w:t>
      </w:r>
      <w:r w:rsidRPr="00812EE3">
        <w:rPr>
          <w:w w:val="111"/>
          <w:sz w:val="24"/>
          <w:szCs w:val="24"/>
        </w:rPr>
        <w:t>ы</w:t>
      </w:r>
      <w:r w:rsidRPr="00812EE3">
        <w:rPr>
          <w:w w:val="114"/>
          <w:sz w:val="24"/>
          <w:szCs w:val="24"/>
        </w:rPr>
        <w:t xml:space="preserve">е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ии.</w:t>
      </w:r>
    </w:p>
    <w:p w:rsidR="00072667" w:rsidRPr="00812EE3" w:rsidRDefault="00072667" w:rsidP="00072667">
      <w:pPr>
        <w:jc w:val="both"/>
      </w:pPr>
      <w:r w:rsidRPr="00812EE3">
        <w:rPr>
          <w:w w:val="107"/>
          <w:sz w:val="24"/>
          <w:szCs w:val="24"/>
        </w:rPr>
        <w:tab/>
        <w:t>9</w:t>
      </w:r>
      <w:r w:rsidRPr="00812EE3">
        <w:rPr>
          <w:w w:val="112"/>
          <w:sz w:val="24"/>
          <w:szCs w:val="24"/>
        </w:rPr>
        <w:t>.</w:t>
      </w:r>
      <w:r w:rsidRPr="00812EE3">
        <w:rPr>
          <w:w w:val="107"/>
          <w:sz w:val="24"/>
          <w:szCs w:val="24"/>
        </w:rPr>
        <w:t>1</w:t>
      </w:r>
      <w:r w:rsidRPr="00812EE3">
        <w:rPr>
          <w:w w:val="112"/>
          <w:sz w:val="24"/>
          <w:szCs w:val="24"/>
        </w:rPr>
        <w:t xml:space="preserve">. </w:t>
      </w:r>
      <w:r w:rsidRPr="00812EE3">
        <w:rPr>
          <w:w w:val="92"/>
          <w:sz w:val="24"/>
          <w:szCs w:val="24"/>
        </w:rPr>
        <w:t>В</w:t>
      </w:r>
      <w:r w:rsidRPr="00812EE3">
        <w:rPr>
          <w:w w:val="114"/>
          <w:sz w:val="24"/>
          <w:szCs w:val="24"/>
        </w:rPr>
        <w:t>ит</w:t>
      </w:r>
      <w:r w:rsidRPr="00812EE3">
        <w:rPr>
          <w:w w:val="113"/>
          <w:sz w:val="24"/>
          <w:szCs w:val="24"/>
        </w:rPr>
        <w:t>р</w:t>
      </w:r>
      <w:r w:rsidRPr="00812EE3">
        <w:rPr>
          <w:w w:val="114"/>
          <w:sz w:val="24"/>
          <w:szCs w:val="24"/>
        </w:rPr>
        <w:t>инн</w:t>
      </w:r>
      <w:r w:rsidRPr="00812EE3">
        <w:rPr>
          <w:w w:val="111"/>
          <w:sz w:val="24"/>
          <w:szCs w:val="24"/>
        </w:rPr>
        <w:t>ы</w:t>
      </w:r>
      <w:r w:rsidRPr="00812EE3">
        <w:rPr>
          <w:w w:val="114"/>
          <w:sz w:val="24"/>
          <w:szCs w:val="24"/>
        </w:rPr>
        <w:t xml:space="preserve">е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 xml:space="preserve">ии </w:t>
      </w:r>
      <w:r w:rsidRPr="00812EE3">
        <w:rPr>
          <w:w w:val="115"/>
          <w:sz w:val="24"/>
          <w:szCs w:val="24"/>
        </w:rPr>
        <w:t>я</w:t>
      </w:r>
      <w:r w:rsidRPr="00812EE3">
        <w:rPr>
          <w:w w:val="112"/>
          <w:sz w:val="24"/>
          <w:szCs w:val="24"/>
        </w:rPr>
        <w:t>в</w:t>
      </w:r>
      <w:r w:rsidRPr="00812EE3">
        <w:rPr>
          <w:w w:val="109"/>
          <w:sz w:val="24"/>
          <w:szCs w:val="24"/>
        </w:rPr>
        <w:t>л</w:t>
      </w:r>
      <w:r w:rsidRPr="00812EE3">
        <w:rPr>
          <w:w w:val="115"/>
          <w:sz w:val="24"/>
          <w:szCs w:val="24"/>
        </w:rPr>
        <w:t>я</w:t>
      </w:r>
      <w:r w:rsidRPr="00812EE3">
        <w:rPr>
          <w:w w:val="105"/>
          <w:sz w:val="24"/>
          <w:szCs w:val="24"/>
        </w:rPr>
        <w:t>ю</w:t>
      </w:r>
      <w:r w:rsidRPr="00812EE3">
        <w:rPr>
          <w:w w:val="114"/>
          <w:sz w:val="24"/>
          <w:szCs w:val="24"/>
        </w:rPr>
        <w:t>т</w:t>
      </w:r>
      <w:r w:rsidRPr="00812EE3">
        <w:rPr>
          <w:w w:val="105"/>
          <w:sz w:val="24"/>
          <w:szCs w:val="24"/>
        </w:rPr>
        <w:t>с</w:t>
      </w:r>
      <w:r w:rsidRPr="00812EE3">
        <w:rPr>
          <w:w w:val="115"/>
          <w:sz w:val="24"/>
          <w:szCs w:val="24"/>
        </w:rPr>
        <w:t xml:space="preserve">я </w:t>
      </w:r>
      <w:r w:rsidRPr="00812EE3">
        <w:rPr>
          <w:w w:val="111"/>
          <w:sz w:val="24"/>
          <w:szCs w:val="24"/>
        </w:rPr>
        <w:t>о</w:t>
      </w:r>
      <w:r w:rsidRPr="00812EE3">
        <w:rPr>
          <w:w w:val="113"/>
          <w:sz w:val="24"/>
          <w:szCs w:val="24"/>
        </w:rPr>
        <w:t>д</w:t>
      </w:r>
      <w:r w:rsidRPr="00812EE3">
        <w:rPr>
          <w:w w:val="114"/>
          <w:sz w:val="24"/>
          <w:szCs w:val="24"/>
        </w:rPr>
        <w:t>ни</w:t>
      </w:r>
      <w:r w:rsidRPr="00812EE3">
        <w:rPr>
          <w:w w:val="116"/>
          <w:sz w:val="24"/>
          <w:szCs w:val="24"/>
        </w:rPr>
        <w:t xml:space="preserve">м </w:t>
      </w:r>
      <w:r w:rsidRPr="00812EE3">
        <w:rPr>
          <w:w w:val="114"/>
          <w:sz w:val="24"/>
          <w:szCs w:val="24"/>
        </w:rPr>
        <w:t>и</w:t>
      </w:r>
      <w:r w:rsidRPr="00812EE3">
        <w:rPr>
          <w:w w:val="120"/>
          <w:sz w:val="24"/>
          <w:szCs w:val="24"/>
        </w:rPr>
        <w:t xml:space="preserve">з </w:t>
      </w:r>
      <w:r w:rsidRPr="00812EE3">
        <w:rPr>
          <w:w w:val="105"/>
          <w:sz w:val="24"/>
          <w:szCs w:val="24"/>
        </w:rPr>
        <w:t>с</w:t>
      </w:r>
      <w:r w:rsidRPr="00812EE3">
        <w:rPr>
          <w:w w:val="114"/>
          <w:sz w:val="24"/>
          <w:szCs w:val="24"/>
        </w:rPr>
        <w:t>п</w:t>
      </w:r>
      <w:r w:rsidRPr="00812EE3">
        <w:rPr>
          <w:w w:val="111"/>
          <w:sz w:val="24"/>
          <w:szCs w:val="24"/>
        </w:rPr>
        <w:t>о</w:t>
      </w:r>
      <w:r w:rsidRPr="00812EE3">
        <w:rPr>
          <w:w w:val="105"/>
          <w:sz w:val="24"/>
          <w:szCs w:val="24"/>
        </w:rPr>
        <w:t>с</w:t>
      </w:r>
      <w:r w:rsidRPr="00812EE3">
        <w:rPr>
          <w:w w:val="111"/>
          <w:sz w:val="24"/>
          <w:szCs w:val="24"/>
        </w:rPr>
        <w:t>о</w:t>
      </w:r>
      <w:r w:rsidRPr="00812EE3">
        <w:rPr>
          <w:w w:val="106"/>
          <w:sz w:val="24"/>
          <w:szCs w:val="24"/>
        </w:rPr>
        <w:t>б</w:t>
      </w:r>
      <w:r w:rsidRPr="00812EE3">
        <w:rPr>
          <w:w w:val="111"/>
          <w:sz w:val="24"/>
          <w:szCs w:val="24"/>
        </w:rPr>
        <w:t>о</w:t>
      </w:r>
      <w:r w:rsidRPr="00812EE3">
        <w:rPr>
          <w:w w:val="112"/>
          <w:sz w:val="24"/>
          <w:szCs w:val="24"/>
        </w:rPr>
        <w:t>в в</w:t>
      </w:r>
      <w:r w:rsidRPr="00812EE3">
        <w:rPr>
          <w:w w:val="114"/>
          <w:sz w:val="24"/>
          <w:szCs w:val="24"/>
        </w:rPr>
        <w:t>н</w:t>
      </w:r>
      <w:r w:rsidRPr="00812EE3">
        <w:rPr>
          <w:w w:val="101"/>
          <w:sz w:val="24"/>
          <w:szCs w:val="24"/>
        </w:rPr>
        <w:t>у</w:t>
      </w:r>
      <w:r w:rsidRPr="00812EE3">
        <w:rPr>
          <w:w w:val="114"/>
          <w:sz w:val="24"/>
          <w:szCs w:val="24"/>
        </w:rPr>
        <w:t>т</w:t>
      </w:r>
      <w:r w:rsidRPr="00812EE3">
        <w:rPr>
          <w:w w:val="113"/>
          <w:sz w:val="24"/>
          <w:szCs w:val="24"/>
        </w:rPr>
        <w:t>р</w:t>
      </w:r>
      <w:r w:rsidRPr="00812EE3">
        <w:rPr>
          <w:w w:val="114"/>
          <w:sz w:val="24"/>
          <w:szCs w:val="24"/>
        </w:rPr>
        <w:t>енне</w:t>
      </w:r>
      <w:r w:rsidRPr="00812EE3">
        <w:rPr>
          <w:w w:val="105"/>
          <w:sz w:val="24"/>
          <w:szCs w:val="24"/>
        </w:rPr>
        <w:t>г</w:t>
      </w:r>
      <w:r w:rsidRPr="00812EE3">
        <w:rPr>
          <w:w w:val="111"/>
          <w:sz w:val="24"/>
          <w:szCs w:val="24"/>
        </w:rPr>
        <w:t>о о</w:t>
      </w:r>
      <w:r w:rsidRPr="00812EE3">
        <w:rPr>
          <w:w w:val="112"/>
          <w:sz w:val="24"/>
          <w:szCs w:val="24"/>
        </w:rPr>
        <w:t>ф</w:t>
      </w:r>
      <w:r w:rsidRPr="00812EE3">
        <w:rPr>
          <w:w w:val="111"/>
          <w:sz w:val="24"/>
          <w:szCs w:val="24"/>
        </w:rPr>
        <w:t>о</w:t>
      </w:r>
      <w:r w:rsidRPr="00812EE3">
        <w:rPr>
          <w:w w:val="113"/>
          <w:sz w:val="24"/>
          <w:szCs w:val="24"/>
        </w:rPr>
        <w:t>р</w:t>
      </w:r>
      <w:r w:rsidRPr="00812EE3">
        <w:rPr>
          <w:w w:val="116"/>
          <w:sz w:val="24"/>
          <w:szCs w:val="24"/>
        </w:rPr>
        <w:t>м</w:t>
      </w:r>
      <w:r w:rsidRPr="00812EE3">
        <w:rPr>
          <w:w w:val="109"/>
          <w:sz w:val="24"/>
          <w:szCs w:val="24"/>
        </w:rPr>
        <w:t>л</w:t>
      </w:r>
      <w:r w:rsidRPr="00812EE3">
        <w:rPr>
          <w:w w:val="114"/>
          <w:sz w:val="24"/>
          <w:szCs w:val="24"/>
        </w:rPr>
        <w:t>ени</w:t>
      </w:r>
      <w:r w:rsidRPr="00812EE3">
        <w:rPr>
          <w:w w:val="115"/>
          <w:sz w:val="24"/>
          <w:szCs w:val="24"/>
        </w:rPr>
        <w:t xml:space="preserve">я </w:t>
      </w:r>
      <w:r w:rsidRPr="00812EE3">
        <w:rPr>
          <w:w w:val="112"/>
          <w:sz w:val="24"/>
          <w:szCs w:val="24"/>
        </w:rPr>
        <w:t>в</w:t>
      </w:r>
      <w:r w:rsidRPr="00812EE3">
        <w:rPr>
          <w:w w:val="114"/>
          <w:sz w:val="24"/>
          <w:szCs w:val="24"/>
        </w:rPr>
        <w:t>ит</w:t>
      </w:r>
      <w:r w:rsidRPr="00812EE3">
        <w:rPr>
          <w:w w:val="113"/>
          <w:sz w:val="24"/>
          <w:szCs w:val="24"/>
        </w:rPr>
        <w:t>р</w:t>
      </w:r>
      <w:r w:rsidRPr="00812EE3">
        <w:rPr>
          <w:w w:val="114"/>
          <w:sz w:val="24"/>
          <w:szCs w:val="24"/>
        </w:rPr>
        <w:t>ин</w:t>
      </w:r>
      <w:r w:rsidRPr="00812EE3">
        <w:rPr>
          <w:w w:val="112"/>
          <w:sz w:val="24"/>
          <w:szCs w:val="24"/>
        </w:rPr>
        <w:t xml:space="preserve">. </w:t>
      </w:r>
      <w:proofErr w:type="gramStart"/>
      <w:r w:rsidRPr="00812EE3">
        <w:rPr>
          <w:w w:val="92"/>
          <w:sz w:val="24"/>
          <w:szCs w:val="24"/>
        </w:rPr>
        <w:t>В</w:t>
      </w:r>
      <w:r w:rsidRPr="00812EE3">
        <w:rPr>
          <w:w w:val="114"/>
          <w:sz w:val="24"/>
          <w:szCs w:val="24"/>
        </w:rPr>
        <w:t>ит</w:t>
      </w:r>
      <w:r w:rsidRPr="00812EE3">
        <w:rPr>
          <w:w w:val="113"/>
          <w:sz w:val="24"/>
          <w:szCs w:val="24"/>
        </w:rPr>
        <w:t>р</w:t>
      </w:r>
      <w:r w:rsidRPr="00812EE3">
        <w:rPr>
          <w:w w:val="114"/>
          <w:sz w:val="24"/>
          <w:szCs w:val="24"/>
        </w:rPr>
        <w:t>инн</w:t>
      </w:r>
      <w:r w:rsidRPr="00812EE3">
        <w:rPr>
          <w:w w:val="111"/>
          <w:sz w:val="24"/>
          <w:szCs w:val="24"/>
        </w:rPr>
        <w:t>ы</w:t>
      </w:r>
      <w:r w:rsidRPr="00812EE3">
        <w:rPr>
          <w:w w:val="114"/>
          <w:sz w:val="24"/>
          <w:szCs w:val="24"/>
        </w:rPr>
        <w:t xml:space="preserve">е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 xml:space="preserve">ии </w:t>
      </w:r>
      <w:r w:rsidRPr="00812EE3">
        <w:rPr>
          <w:w w:val="113"/>
          <w:sz w:val="24"/>
          <w:szCs w:val="24"/>
        </w:rPr>
        <w:t>р</w:t>
      </w:r>
      <w:r w:rsidRPr="00812EE3">
        <w:rPr>
          <w:w w:val="114"/>
          <w:sz w:val="24"/>
          <w:szCs w:val="24"/>
        </w:rPr>
        <w:t>а</w:t>
      </w:r>
      <w:r w:rsidRPr="00812EE3">
        <w:rPr>
          <w:w w:val="120"/>
          <w:sz w:val="24"/>
          <w:szCs w:val="24"/>
        </w:rPr>
        <w:t>з</w:t>
      </w:r>
      <w:r w:rsidRPr="00812EE3">
        <w:rPr>
          <w:w w:val="116"/>
          <w:sz w:val="24"/>
          <w:szCs w:val="24"/>
        </w:rPr>
        <w:t>м</w:t>
      </w:r>
      <w:r w:rsidRPr="00812EE3">
        <w:rPr>
          <w:w w:val="114"/>
          <w:sz w:val="24"/>
          <w:szCs w:val="24"/>
        </w:rPr>
        <w:t>е</w:t>
      </w:r>
      <w:r w:rsidRPr="00812EE3">
        <w:rPr>
          <w:w w:val="110"/>
          <w:sz w:val="24"/>
          <w:szCs w:val="24"/>
        </w:rPr>
        <w:t>щ</w:t>
      </w:r>
      <w:r w:rsidRPr="00812EE3">
        <w:rPr>
          <w:w w:val="114"/>
          <w:sz w:val="24"/>
          <w:szCs w:val="24"/>
        </w:rPr>
        <w:t>а</w:t>
      </w:r>
      <w:r w:rsidRPr="00812EE3">
        <w:rPr>
          <w:w w:val="105"/>
          <w:sz w:val="24"/>
          <w:szCs w:val="24"/>
        </w:rPr>
        <w:t>ю</w:t>
      </w:r>
      <w:r w:rsidRPr="00812EE3">
        <w:rPr>
          <w:w w:val="114"/>
          <w:sz w:val="24"/>
          <w:szCs w:val="24"/>
        </w:rPr>
        <w:t>т</w:t>
      </w:r>
      <w:r w:rsidRPr="00812EE3">
        <w:rPr>
          <w:w w:val="105"/>
          <w:sz w:val="24"/>
          <w:szCs w:val="24"/>
        </w:rPr>
        <w:t>с</w:t>
      </w:r>
      <w:r w:rsidRPr="00812EE3">
        <w:rPr>
          <w:w w:val="115"/>
          <w:sz w:val="24"/>
          <w:szCs w:val="24"/>
        </w:rPr>
        <w:t xml:space="preserve">я </w:t>
      </w:r>
      <w:r w:rsidRPr="00812EE3">
        <w:rPr>
          <w:w w:val="112"/>
          <w:sz w:val="24"/>
          <w:szCs w:val="24"/>
        </w:rPr>
        <w:t>в в</w:t>
      </w:r>
      <w:r w:rsidRPr="00812EE3">
        <w:rPr>
          <w:w w:val="114"/>
          <w:sz w:val="24"/>
          <w:szCs w:val="24"/>
        </w:rPr>
        <w:t>ит</w:t>
      </w:r>
      <w:r w:rsidRPr="00812EE3">
        <w:rPr>
          <w:w w:val="113"/>
          <w:sz w:val="24"/>
          <w:szCs w:val="24"/>
        </w:rPr>
        <w:t>р</w:t>
      </w:r>
      <w:r w:rsidRPr="00812EE3">
        <w:rPr>
          <w:w w:val="114"/>
          <w:sz w:val="24"/>
          <w:szCs w:val="24"/>
        </w:rPr>
        <w:t xml:space="preserve">ине на </w:t>
      </w:r>
      <w:r w:rsidRPr="00812EE3">
        <w:rPr>
          <w:w w:val="112"/>
          <w:sz w:val="24"/>
          <w:szCs w:val="24"/>
        </w:rPr>
        <w:t>в</w:t>
      </w:r>
      <w:r w:rsidRPr="00812EE3">
        <w:rPr>
          <w:w w:val="114"/>
          <w:sz w:val="24"/>
          <w:szCs w:val="24"/>
        </w:rPr>
        <w:t>не</w:t>
      </w:r>
      <w:r w:rsidRPr="00812EE3">
        <w:rPr>
          <w:w w:val="108"/>
          <w:sz w:val="24"/>
          <w:szCs w:val="24"/>
        </w:rPr>
        <w:t>ш</w:t>
      </w:r>
      <w:r w:rsidRPr="00812EE3">
        <w:rPr>
          <w:w w:val="114"/>
          <w:sz w:val="24"/>
          <w:szCs w:val="24"/>
        </w:rPr>
        <w:t xml:space="preserve">ней и </w:t>
      </w:r>
      <w:r w:rsidRPr="00812EE3">
        <w:rPr>
          <w:w w:val="103"/>
          <w:sz w:val="24"/>
          <w:szCs w:val="24"/>
        </w:rPr>
        <w:t>(</w:t>
      </w:r>
      <w:r w:rsidRPr="00812EE3">
        <w:rPr>
          <w:w w:val="114"/>
          <w:sz w:val="24"/>
          <w:szCs w:val="24"/>
        </w:rPr>
        <w:t>и</w:t>
      </w:r>
      <w:r w:rsidRPr="00812EE3">
        <w:rPr>
          <w:w w:val="109"/>
          <w:sz w:val="24"/>
          <w:szCs w:val="24"/>
        </w:rPr>
        <w:t>л</w:t>
      </w:r>
      <w:r w:rsidRPr="00812EE3">
        <w:rPr>
          <w:w w:val="114"/>
          <w:sz w:val="24"/>
          <w:szCs w:val="24"/>
        </w:rPr>
        <w:t>и</w:t>
      </w:r>
      <w:r w:rsidRPr="00812EE3">
        <w:rPr>
          <w:w w:val="103"/>
          <w:sz w:val="24"/>
          <w:szCs w:val="24"/>
        </w:rPr>
        <w:t xml:space="preserve">) </w:t>
      </w:r>
      <w:r w:rsidRPr="00812EE3">
        <w:rPr>
          <w:w w:val="105"/>
          <w:sz w:val="24"/>
          <w:szCs w:val="24"/>
        </w:rPr>
        <w:t xml:space="preserve">с </w:t>
      </w:r>
      <w:r w:rsidRPr="00812EE3">
        <w:rPr>
          <w:w w:val="112"/>
          <w:sz w:val="24"/>
          <w:szCs w:val="24"/>
        </w:rPr>
        <w:t>в</w:t>
      </w:r>
      <w:r w:rsidRPr="00812EE3">
        <w:rPr>
          <w:w w:val="114"/>
          <w:sz w:val="24"/>
          <w:szCs w:val="24"/>
        </w:rPr>
        <w:t>н</w:t>
      </w:r>
      <w:r w:rsidRPr="00812EE3">
        <w:rPr>
          <w:w w:val="101"/>
          <w:sz w:val="24"/>
          <w:szCs w:val="24"/>
        </w:rPr>
        <w:t>у</w:t>
      </w:r>
      <w:r w:rsidRPr="00812EE3">
        <w:rPr>
          <w:w w:val="114"/>
          <w:sz w:val="24"/>
          <w:szCs w:val="24"/>
        </w:rPr>
        <w:t>т</w:t>
      </w:r>
      <w:r w:rsidRPr="00812EE3">
        <w:rPr>
          <w:w w:val="113"/>
          <w:sz w:val="24"/>
          <w:szCs w:val="24"/>
        </w:rPr>
        <w:t>р</w:t>
      </w:r>
      <w:r w:rsidRPr="00812EE3">
        <w:rPr>
          <w:w w:val="114"/>
          <w:sz w:val="24"/>
          <w:szCs w:val="24"/>
        </w:rPr>
        <w:t xml:space="preserve">енней </w:t>
      </w:r>
      <w:r w:rsidRPr="00812EE3">
        <w:rPr>
          <w:w w:val="105"/>
          <w:sz w:val="24"/>
          <w:szCs w:val="24"/>
        </w:rPr>
        <w:t>с</w:t>
      </w:r>
      <w:r w:rsidRPr="00812EE3">
        <w:rPr>
          <w:w w:val="114"/>
          <w:sz w:val="24"/>
          <w:szCs w:val="24"/>
        </w:rPr>
        <w:t>т</w:t>
      </w:r>
      <w:r w:rsidRPr="00812EE3">
        <w:rPr>
          <w:w w:val="111"/>
          <w:sz w:val="24"/>
          <w:szCs w:val="24"/>
        </w:rPr>
        <w:t>о</w:t>
      </w:r>
      <w:r w:rsidRPr="00812EE3">
        <w:rPr>
          <w:w w:val="113"/>
          <w:sz w:val="24"/>
          <w:szCs w:val="24"/>
        </w:rPr>
        <w:t>р</w:t>
      </w:r>
      <w:r w:rsidRPr="00812EE3">
        <w:rPr>
          <w:w w:val="111"/>
          <w:sz w:val="24"/>
          <w:szCs w:val="24"/>
        </w:rPr>
        <w:t>о</w:t>
      </w:r>
      <w:r w:rsidRPr="00812EE3">
        <w:rPr>
          <w:w w:val="114"/>
          <w:sz w:val="24"/>
          <w:szCs w:val="24"/>
        </w:rPr>
        <w:t>н</w:t>
      </w:r>
      <w:r w:rsidRPr="00812EE3">
        <w:rPr>
          <w:w w:val="111"/>
          <w:sz w:val="24"/>
          <w:szCs w:val="24"/>
        </w:rPr>
        <w:t>ы о</w:t>
      </w:r>
      <w:r w:rsidRPr="00812EE3">
        <w:rPr>
          <w:w w:val="105"/>
          <w:sz w:val="24"/>
          <w:szCs w:val="24"/>
        </w:rPr>
        <w:t>с</w:t>
      </w:r>
      <w:r w:rsidRPr="00812EE3">
        <w:rPr>
          <w:w w:val="114"/>
          <w:sz w:val="24"/>
          <w:szCs w:val="24"/>
        </w:rPr>
        <w:t>те</w:t>
      </w:r>
      <w:r w:rsidRPr="00812EE3">
        <w:rPr>
          <w:w w:val="112"/>
          <w:sz w:val="24"/>
          <w:szCs w:val="24"/>
        </w:rPr>
        <w:t>к</w:t>
      </w:r>
      <w:r w:rsidRPr="00812EE3">
        <w:rPr>
          <w:w w:val="109"/>
          <w:sz w:val="24"/>
          <w:szCs w:val="24"/>
        </w:rPr>
        <w:t>л</w:t>
      </w:r>
      <w:r w:rsidRPr="00812EE3">
        <w:rPr>
          <w:w w:val="114"/>
          <w:sz w:val="24"/>
          <w:szCs w:val="24"/>
        </w:rPr>
        <w:t>ени</w:t>
      </w:r>
      <w:r w:rsidRPr="00812EE3">
        <w:rPr>
          <w:w w:val="115"/>
          <w:sz w:val="24"/>
          <w:szCs w:val="24"/>
        </w:rPr>
        <w:t xml:space="preserve">я </w:t>
      </w:r>
      <w:r w:rsidRPr="00812EE3">
        <w:rPr>
          <w:w w:val="112"/>
          <w:sz w:val="24"/>
          <w:szCs w:val="24"/>
        </w:rPr>
        <w:t>в</w:t>
      </w:r>
      <w:r w:rsidRPr="00812EE3">
        <w:rPr>
          <w:w w:val="114"/>
          <w:sz w:val="24"/>
          <w:szCs w:val="24"/>
        </w:rPr>
        <w:t>ит</w:t>
      </w:r>
      <w:r w:rsidRPr="00812EE3">
        <w:rPr>
          <w:w w:val="113"/>
          <w:sz w:val="24"/>
          <w:szCs w:val="24"/>
        </w:rPr>
        <w:t>р</w:t>
      </w:r>
      <w:r w:rsidRPr="00812EE3">
        <w:rPr>
          <w:w w:val="114"/>
          <w:sz w:val="24"/>
          <w:szCs w:val="24"/>
        </w:rPr>
        <w:t>ин</w:t>
      </w:r>
      <w:r w:rsidRPr="00812EE3">
        <w:rPr>
          <w:w w:val="111"/>
          <w:sz w:val="24"/>
          <w:szCs w:val="24"/>
        </w:rPr>
        <w:t>ы</w:t>
      </w:r>
      <w:r w:rsidRPr="00812EE3">
        <w:rPr>
          <w:w w:val="118"/>
          <w:sz w:val="24"/>
          <w:szCs w:val="24"/>
        </w:rPr>
        <w:t>:</w:t>
      </w:r>
      <w:proofErr w:type="gramEnd"/>
    </w:p>
    <w:p w:rsidR="00072667" w:rsidRPr="00812EE3" w:rsidRDefault="00072667" w:rsidP="00072667">
      <w:pPr>
        <w:jc w:val="both"/>
      </w:pPr>
      <w:r w:rsidRPr="00812EE3">
        <w:rPr>
          <w:w w:val="107"/>
          <w:sz w:val="24"/>
          <w:szCs w:val="24"/>
        </w:rPr>
        <w:tab/>
        <w:t>9</w:t>
      </w:r>
      <w:r w:rsidRPr="00812EE3">
        <w:rPr>
          <w:w w:val="112"/>
          <w:sz w:val="24"/>
          <w:szCs w:val="24"/>
        </w:rPr>
        <w:t>.</w:t>
      </w:r>
      <w:r w:rsidRPr="00812EE3">
        <w:rPr>
          <w:w w:val="107"/>
          <w:sz w:val="24"/>
          <w:szCs w:val="24"/>
        </w:rPr>
        <w:t>1</w:t>
      </w:r>
      <w:r w:rsidRPr="00812EE3">
        <w:rPr>
          <w:w w:val="112"/>
          <w:sz w:val="24"/>
          <w:szCs w:val="24"/>
        </w:rPr>
        <w:t>.</w:t>
      </w:r>
      <w:r w:rsidRPr="00812EE3">
        <w:rPr>
          <w:w w:val="107"/>
          <w:sz w:val="24"/>
          <w:szCs w:val="24"/>
        </w:rPr>
        <w:t>1</w:t>
      </w:r>
      <w:r w:rsidRPr="00812EE3">
        <w:rPr>
          <w:w w:val="112"/>
          <w:sz w:val="24"/>
          <w:szCs w:val="24"/>
        </w:rPr>
        <w:t xml:space="preserve">. </w:t>
      </w:r>
      <w:r w:rsidRPr="00812EE3">
        <w:rPr>
          <w:w w:val="107"/>
          <w:sz w:val="24"/>
          <w:szCs w:val="24"/>
        </w:rPr>
        <w:t>Р</w:t>
      </w:r>
      <w:r w:rsidRPr="00812EE3">
        <w:rPr>
          <w:w w:val="114"/>
          <w:sz w:val="24"/>
          <w:szCs w:val="24"/>
        </w:rPr>
        <w:t>а</w:t>
      </w:r>
      <w:r w:rsidRPr="00812EE3">
        <w:rPr>
          <w:sz w:val="24"/>
          <w:szCs w:val="24"/>
        </w:rPr>
        <w:t>з</w:t>
      </w:r>
      <w:r w:rsidRPr="00812EE3">
        <w:rPr>
          <w:w w:val="116"/>
          <w:sz w:val="24"/>
          <w:szCs w:val="24"/>
        </w:rPr>
        <w:t>м</w:t>
      </w:r>
      <w:r w:rsidRPr="00812EE3">
        <w:rPr>
          <w:w w:val="114"/>
          <w:sz w:val="24"/>
          <w:szCs w:val="24"/>
        </w:rPr>
        <w:t>е</w:t>
      </w:r>
      <w:r w:rsidRPr="00812EE3">
        <w:rPr>
          <w:w w:val="110"/>
          <w:sz w:val="24"/>
          <w:szCs w:val="24"/>
        </w:rPr>
        <w:t>щ</w:t>
      </w:r>
      <w:r w:rsidRPr="00812EE3">
        <w:rPr>
          <w:w w:val="114"/>
          <w:sz w:val="24"/>
          <w:szCs w:val="24"/>
        </w:rPr>
        <w:t xml:space="preserve">ение </w:t>
      </w:r>
      <w:r w:rsidRPr="00812EE3">
        <w:rPr>
          <w:w w:val="112"/>
          <w:sz w:val="24"/>
          <w:szCs w:val="24"/>
        </w:rPr>
        <w:t>в</w:t>
      </w:r>
      <w:r w:rsidRPr="00812EE3">
        <w:rPr>
          <w:w w:val="111"/>
          <w:sz w:val="24"/>
          <w:szCs w:val="24"/>
        </w:rPr>
        <w:t>ы</w:t>
      </w:r>
      <w:r w:rsidRPr="00812EE3">
        <w:rPr>
          <w:w w:val="112"/>
          <w:sz w:val="24"/>
          <w:szCs w:val="24"/>
        </w:rPr>
        <w:t>в</w:t>
      </w:r>
      <w:r w:rsidRPr="00812EE3">
        <w:rPr>
          <w:w w:val="114"/>
          <w:sz w:val="24"/>
          <w:szCs w:val="24"/>
        </w:rPr>
        <w:t>е</w:t>
      </w:r>
      <w:r w:rsidRPr="00812EE3">
        <w:rPr>
          <w:w w:val="105"/>
          <w:sz w:val="24"/>
          <w:szCs w:val="24"/>
        </w:rPr>
        <w:t>с</w:t>
      </w:r>
      <w:r w:rsidRPr="00812EE3">
        <w:rPr>
          <w:w w:val="111"/>
          <w:sz w:val="24"/>
          <w:szCs w:val="24"/>
        </w:rPr>
        <w:t>о</w:t>
      </w:r>
      <w:r w:rsidRPr="00812EE3">
        <w:rPr>
          <w:w w:val="112"/>
          <w:sz w:val="24"/>
          <w:szCs w:val="24"/>
        </w:rPr>
        <w:t>к в в</w:t>
      </w:r>
      <w:r w:rsidRPr="00812EE3">
        <w:rPr>
          <w:w w:val="114"/>
          <w:sz w:val="24"/>
          <w:szCs w:val="24"/>
        </w:rPr>
        <w:t>ит</w:t>
      </w:r>
      <w:r w:rsidRPr="00812EE3">
        <w:rPr>
          <w:w w:val="113"/>
          <w:sz w:val="24"/>
          <w:szCs w:val="24"/>
        </w:rPr>
        <w:t>р</w:t>
      </w:r>
      <w:r w:rsidRPr="00812EE3">
        <w:rPr>
          <w:w w:val="114"/>
          <w:sz w:val="24"/>
          <w:szCs w:val="24"/>
        </w:rPr>
        <w:t xml:space="preserve">ине на </w:t>
      </w:r>
      <w:r w:rsidRPr="00812EE3">
        <w:rPr>
          <w:w w:val="112"/>
          <w:sz w:val="24"/>
          <w:szCs w:val="24"/>
        </w:rPr>
        <w:t>в</w:t>
      </w:r>
      <w:r w:rsidRPr="00812EE3">
        <w:rPr>
          <w:w w:val="114"/>
          <w:sz w:val="24"/>
          <w:szCs w:val="24"/>
        </w:rPr>
        <w:t>не</w:t>
      </w:r>
      <w:r w:rsidRPr="00812EE3">
        <w:rPr>
          <w:w w:val="108"/>
          <w:sz w:val="24"/>
          <w:szCs w:val="24"/>
        </w:rPr>
        <w:t>ш</w:t>
      </w:r>
      <w:r w:rsidRPr="00812EE3">
        <w:rPr>
          <w:w w:val="114"/>
          <w:sz w:val="24"/>
          <w:szCs w:val="24"/>
        </w:rPr>
        <w:t xml:space="preserve">ней </w:t>
      </w:r>
      <w:r w:rsidRPr="00812EE3">
        <w:rPr>
          <w:w w:val="105"/>
          <w:sz w:val="24"/>
          <w:szCs w:val="24"/>
        </w:rPr>
        <w:t>с</w:t>
      </w:r>
      <w:r w:rsidRPr="00812EE3">
        <w:rPr>
          <w:w w:val="114"/>
          <w:sz w:val="24"/>
          <w:szCs w:val="24"/>
        </w:rPr>
        <w:t>т</w:t>
      </w:r>
      <w:r w:rsidRPr="00812EE3">
        <w:rPr>
          <w:w w:val="111"/>
          <w:sz w:val="24"/>
          <w:szCs w:val="24"/>
        </w:rPr>
        <w:t>о</w:t>
      </w:r>
      <w:r w:rsidRPr="00812EE3">
        <w:rPr>
          <w:w w:val="113"/>
          <w:sz w:val="24"/>
          <w:szCs w:val="24"/>
        </w:rPr>
        <w:t>р</w:t>
      </w:r>
      <w:r w:rsidRPr="00812EE3">
        <w:rPr>
          <w:w w:val="111"/>
          <w:sz w:val="24"/>
          <w:szCs w:val="24"/>
        </w:rPr>
        <w:t>о</w:t>
      </w:r>
      <w:r w:rsidRPr="00812EE3">
        <w:rPr>
          <w:w w:val="114"/>
          <w:sz w:val="24"/>
          <w:szCs w:val="24"/>
        </w:rPr>
        <w:t xml:space="preserve">не </w:t>
      </w:r>
      <w:r w:rsidRPr="00812EE3">
        <w:rPr>
          <w:w w:val="111"/>
          <w:sz w:val="24"/>
          <w:szCs w:val="24"/>
        </w:rPr>
        <w:t>о</w:t>
      </w:r>
      <w:r w:rsidRPr="00812EE3">
        <w:rPr>
          <w:w w:val="105"/>
          <w:sz w:val="24"/>
          <w:szCs w:val="24"/>
        </w:rPr>
        <w:t>с</w:t>
      </w:r>
      <w:r w:rsidRPr="00812EE3">
        <w:rPr>
          <w:w w:val="114"/>
          <w:sz w:val="24"/>
          <w:szCs w:val="24"/>
        </w:rPr>
        <w:t>те</w:t>
      </w:r>
      <w:r w:rsidRPr="00812EE3">
        <w:rPr>
          <w:w w:val="112"/>
          <w:sz w:val="24"/>
          <w:szCs w:val="24"/>
        </w:rPr>
        <w:t>к</w:t>
      </w:r>
      <w:r w:rsidRPr="00812EE3">
        <w:rPr>
          <w:w w:val="109"/>
          <w:sz w:val="24"/>
          <w:szCs w:val="24"/>
        </w:rPr>
        <w:t>л</w:t>
      </w:r>
      <w:r w:rsidRPr="00812EE3">
        <w:rPr>
          <w:w w:val="114"/>
          <w:sz w:val="24"/>
          <w:szCs w:val="24"/>
        </w:rPr>
        <w:t>ени</w:t>
      </w:r>
      <w:r w:rsidRPr="00812EE3">
        <w:rPr>
          <w:w w:val="115"/>
          <w:sz w:val="24"/>
          <w:szCs w:val="24"/>
        </w:rPr>
        <w:t xml:space="preserve">я </w:t>
      </w:r>
      <w:r w:rsidRPr="00812EE3">
        <w:rPr>
          <w:w w:val="112"/>
          <w:sz w:val="24"/>
          <w:szCs w:val="24"/>
        </w:rPr>
        <w:t>в</w:t>
      </w:r>
      <w:r w:rsidRPr="00812EE3">
        <w:rPr>
          <w:w w:val="114"/>
          <w:sz w:val="24"/>
          <w:szCs w:val="24"/>
        </w:rPr>
        <w:t>ит</w:t>
      </w:r>
      <w:r w:rsidRPr="00812EE3">
        <w:rPr>
          <w:w w:val="113"/>
          <w:sz w:val="24"/>
          <w:szCs w:val="24"/>
        </w:rPr>
        <w:t>р</w:t>
      </w:r>
      <w:r w:rsidRPr="00812EE3">
        <w:rPr>
          <w:w w:val="114"/>
          <w:sz w:val="24"/>
          <w:szCs w:val="24"/>
        </w:rPr>
        <w:t>ин</w:t>
      </w:r>
      <w:r w:rsidRPr="00812EE3">
        <w:rPr>
          <w:w w:val="111"/>
          <w:sz w:val="24"/>
          <w:szCs w:val="24"/>
        </w:rPr>
        <w:t xml:space="preserve">ы </w:t>
      </w:r>
      <w:r w:rsidRPr="00812EE3">
        <w:rPr>
          <w:w w:val="103"/>
          <w:sz w:val="24"/>
          <w:szCs w:val="24"/>
        </w:rPr>
        <w:t>(</w:t>
      </w:r>
      <w:r w:rsidRPr="00812EE3">
        <w:rPr>
          <w:w w:val="106"/>
          <w:sz w:val="24"/>
          <w:szCs w:val="24"/>
        </w:rPr>
        <w:t>б</w:t>
      </w:r>
      <w:r w:rsidRPr="00812EE3">
        <w:rPr>
          <w:w w:val="114"/>
          <w:sz w:val="24"/>
          <w:szCs w:val="24"/>
        </w:rPr>
        <w:t>е</w:t>
      </w:r>
      <w:r w:rsidRPr="00812EE3">
        <w:rPr>
          <w:sz w:val="24"/>
          <w:szCs w:val="24"/>
        </w:rPr>
        <w:t xml:space="preserve">з </w:t>
      </w:r>
      <w:r w:rsidRPr="00812EE3">
        <w:rPr>
          <w:w w:val="114"/>
          <w:sz w:val="24"/>
          <w:szCs w:val="24"/>
        </w:rPr>
        <w:t>п</w:t>
      </w:r>
      <w:r w:rsidRPr="00812EE3">
        <w:rPr>
          <w:w w:val="111"/>
          <w:sz w:val="24"/>
          <w:szCs w:val="24"/>
        </w:rPr>
        <w:t>о</w:t>
      </w:r>
      <w:r w:rsidRPr="00812EE3">
        <w:rPr>
          <w:w w:val="113"/>
          <w:sz w:val="24"/>
          <w:szCs w:val="24"/>
        </w:rPr>
        <w:t>д</w:t>
      </w:r>
      <w:r w:rsidRPr="00812EE3">
        <w:rPr>
          <w:w w:val="109"/>
          <w:sz w:val="24"/>
          <w:szCs w:val="24"/>
        </w:rPr>
        <w:t>л</w:t>
      </w:r>
      <w:r w:rsidRPr="00812EE3">
        <w:rPr>
          <w:w w:val="111"/>
          <w:sz w:val="24"/>
          <w:szCs w:val="24"/>
        </w:rPr>
        <w:t>о</w:t>
      </w:r>
      <w:r w:rsidRPr="00812EE3">
        <w:rPr>
          <w:w w:val="105"/>
          <w:sz w:val="24"/>
          <w:szCs w:val="24"/>
        </w:rPr>
        <w:t>ж</w:t>
      </w:r>
      <w:r w:rsidRPr="00812EE3">
        <w:rPr>
          <w:w w:val="112"/>
          <w:sz w:val="24"/>
          <w:szCs w:val="24"/>
        </w:rPr>
        <w:t>к</w:t>
      </w:r>
      <w:r w:rsidRPr="00812EE3">
        <w:rPr>
          <w:w w:val="114"/>
          <w:sz w:val="24"/>
          <w:szCs w:val="24"/>
        </w:rPr>
        <w:t>и</w:t>
      </w:r>
      <w:r w:rsidRPr="00812EE3">
        <w:rPr>
          <w:w w:val="103"/>
          <w:sz w:val="24"/>
          <w:szCs w:val="24"/>
        </w:rPr>
        <w:t>)</w:t>
      </w:r>
      <w:r w:rsidRPr="00812EE3">
        <w:rPr>
          <w:w w:val="112"/>
          <w:sz w:val="24"/>
          <w:szCs w:val="24"/>
        </w:rPr>
        <w:t>.</w:t>
      </w:r>
    </w:p>
    <w:p w:rsidR="00072667" w:rsidRDefault="00072667" w:rsidP="00072667">
      <w:pPr>
        <w:rPr>
          <w:color w:val="231F20"/>
          <w:w w:val="112"/>
          <w:sz w:val="24"/>
          <w:szCs w:val="24"/>
        </w:rPr>
      </w:pPr>
      <w:r>
        <w:br w:type="page"/>
      </w:r>
    </w:p>
    <w:p w:rsidR="00072667" w:rsidRDefault="00072667" w:rsidP="00072667">
      <w:pPr>
        <w:jc w:val="both"/>
        <w:rPr>
          <w:color w:val="231F20"/>
          <w:spacing w:val="-1"/>
          <w:w w:val="112"/>
          <w:sz w:val="24"/>
          <w:szCs w:val="24"/>
        </w:rPr>
      </w:pPr>
      <w:r>
        <w:rPr>
          <w:noProof/>
          <w:color w:val="231F20"/>
          <w:spacing w:val="-1"/>
          <w:w w:val="112"/>
          <w:sz w:val="24"/>
          <w:szCs w:val="24"/>
          <w:lang w:eastAsia="ru-RU"/>
        </w:rPr>
        <w:lastRenderedPageBreak/>
        <w:drawing>
          <wp:anchor distT="0" distB="0" distL="18415" distR="0" simplePos="0" relativeHeight="487631872" behindDoc="1" locked="0" layoutInCell="1" allowOverlap="1" wp14:anchorId="2D187D3A" wp14:editId="1F88ED65">
            <wp:simplePos x="0" y="0"/>
            <wp:positionH relativeFrom="column">
              <wp:posOffset>293370</wp:posOffset>
            </wp:positionH>
            <wp:positionV relativeFrom="paragraph">
              <wp:posOffset>281305</wp:posOffset>
            </wp:positionV>
            <wp:extent cx="4851400" cy="1818005"/>
            <wp:effectExtent l="0" t="0" r="6350" b="0"/>
            <wp:wrapTopAndBottom/>
            <wp:docPr id="30"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pic:cNvPicPr>
                      <a:picLocks noChangeAspect="1" noChangeArrowheads="1"/>
                    </pic:cNvPicPr>
                  </pic:nvPicPr>
                  <pic:blipFill>
                    <a:blip r:embed="rId53"/>
                    <a:srcRect l="-3" t="-9" r="-3" b="-9"/>
                    <a:stretch>
                      <a:fillRect/>
                    </a:stretch>
                  </pic:blipFill>
                  <pic:spPr bwMode="auto">
                    <a:xfrm>
                      <a:off x="0" y="0"/>
                      <a:ext cx="4851400" cy="1818005"/>
                    </a:xfrm>
                    <a:prstGeom prst="rect">
                      <a:avLst/>
                    </a:prstGeom>
                  </pic:spPr>
                </pic:pic>
              </a:graphicData>
            </a:graphic>
            <wp14:sizeRelH relativeFrom="margin">
              <wp14:pctWidth>0</wp14:pctWidth>
            </wp14:sizeRelH>
            <wp14:sizeRelV relativeFrom="margin">
              <wp14:pctHeight>0</wp14:pctHeight>
            </wp14:sizeRelV>
          </wp:anchor>
        </w:drawing>
      </w:r>
    </w:p>
    <w:p w:rsidR="00072667" w:rsidRPr="00812EE3" w:rsidRDefault="00072667" w:rsidP="00072667">
      <w:pPr>
        <w:jc w:val="both"/>
      </w:pPr>
      <w:r>
        <w:rPr>
          <w:color w:val="231F20"/>
          <w:w w:val="107"/>
          <w:sz w:val="24"/>
          <w:szCs w:val="24"/>
        </w:rPr>
        <w:tab/>
      </w:r>
      <w:r w:rsidRPr="00812EE3">
        <w:rPr>
          <w:w w:val="107"/>
          <w:sz w:val="24"/>
          <w:szCs w:val="24"/>
        </w:rPr>
        <w:t>9</w:t>
      </w:r>
      <w:r w:rsidRPr="00812EE3">
        <w:rPr>
          <w:w w:val="112"/>
          <w:sz w:val="24"/>
          <w:szCs w:val="24"/>
        </w:rPr>
        <w:t>.</w:t>
      </w:r>
      <w:r w:rsidRPr="00812EE3">
        <w:rPr>
          <w:w w:val="107"/>
          <w:sz w:val="24"/>
          <w:szCs w:val="24"/>
        </w:rPr>
        <w:t>1</w:t>
      </w:r>
      <w:r w:rsidRPr="00812EE3">
        <w:rPr>
          <w:w w:val="112"/>
          <w:sz w:val="24"/>
          <w:szCs w:val="24"/>
        </w:rPr>
        <w:t>.</w:t>
      </w:r>
      <w:r w:rsidRPr="00812EE3">
        <w:rPr>
          <w:w w:val="107"/>
          <w:sz w:val="24"/>
          <w:szCs w:val="24"/>
        </w:rPr>
        <w:t>2</w:t>
      </w:r>
      <w:r w:rsidRPr="00812EE3">
        <w:rPr>
          <w:w w:val="112"/>
          <w:sz w:val="24"/>
          <w:szCs w:val="24"/>
        </w:rPr>
        <w:t xml:space="preserve">. </w:t>
      </w:r>
      <w:r w:rsidRPr="00812EE3">
        <w:rPr>
          <w:w w:val="107"/>
          <w:sz w:val="24"/>
          <w:szCs w:val="24"/>
        </w:rPr>
        <w:t>Р</w:t>
      </w:r>
      <w:r w:rsidRPr="00812EE3">
        <w:rPr>
          <w:w w:val="114"/>
          <w:sz w:val="24"/>
          <w:szCs w:val="24"/>
        </w:rPr>
        <w:t>а</w:t>
      </w:r>
      <w:r w:rsidRPr="00812EE3">
        <w:rPr>
          <w:sz w:val="24"/>
          <w:szCs w:val="24"/>
        </w:rPr>
        <w:t>з</w:t>
      </w:r>
      <w:r w:rsidRPr="00812EE3">
        <w:rPr>
          <w:w w:val="116"/>
          <w:sz w:val="24"/>
          <w:szCs w:val="24"/>
        </w:rPr>
        <w:t>м</w:t>
      </w:r>
      <w:r w:rsidRPr="00812EE3">
        <w:rPr>
          <w:w w:val="114"/>
          <w:sz w:val="24"/>
          <w:szCs w:val="24"/>
        </w:rPr>
        <w:t>е</w:t>
      </w:r>
      <w:r w:rsidRPr="00812EE3">
        <w:rPr>
          <w:w w:val="110"/>
          <w:sz w:val="24"/>
          <w:szCs w:val="24"/>
        </w:rPr>
        <w:t>щ</w:t>
      </w:r>
      <w:r w:rsidRPr="00812EE3">
        <w:rPr>
          <w:w w:val="114"/>
          <w:sz w:val="24"/>
          <w:szCs w:val="24"/>
        </w:rPr>
        <w:t xml:space="preserve">ение </w:t>
      </w:r>
      <w:r w:rsidRPr="00812EE3">
        <w:rPr>
          <w:w w:val="112"/>
          <w:sz w:val="24"/>
          <w:szCs w:val="24"/>
        </w:rPr>
        <w:t>в</w:t>
      </w:r>
      <w:r w:rsidRPr="00812EE3">
        <w:rPr>
          <w:w w:val="111"/>
          <w:sz w:val="24"/>
          <w:szCs w:val="24"/>
        </w:rPr>
        <w:t>ы</w:t>
      </w:r>
      <w:r w:rsidRPr="00812EE3">
        <w:rPr>
          <w:w w:val="112"/>
          <w:sz w:val="24"/>
          <w:szCs w:val="24"/>
        </w:rPr>
        <w:t>в</w:t>
      </w:r>
      <w:r w:rsidRPr="00812EE3">
        <w:rPr>
          <w:w w:val="114"/>
          <w:sz w:val="24"/>
          <w:szCs w:val="24"/>
        </w:rPr>
        <w:t>е</w:t>
      </w:r>
      <w:r w:rsidRPr="00812EE3">
        <w:rPr>
          <w:w w:val="105"/>
          <w:sz w:val="24"/>
          <w:szCs w:val="24"/>
        </w:rPr>
        <w:t>с</w:t>
      </w:r>
      <w:r w:rsidRPr="00812EE3">
        <w:rPr>
          <w:w w:val="111"/>
          <w:sz w:val="24"/>
          <w:szCs w:val="24"/>
        </w:rPr>
        <w:t>о</w:t>
      </w:r>
      <w:r w:rsidRPr="00812EE3">
        <w:rPr>
          <w:w w:val="112"/>
          <w:sz w:val="24"/>
          <w:szCs w:val="24"/>
        </w:rPr>
        <w:t xml:space="preserve">к </w:t>
      </w:r>
      <w:r w:rsidRPr="00812EE3">
        <w:rPr>
          <w:w w:val="105"/>
          <w:sz w:val="24"/>
          <w:szCs w:val="24"/>
        </w:rPr>
        <w:t xml:space="preserve">с </w:t>
      </w:r>
      <w:r w:rsidRPr="00812EE3">
        <w:rPr>
          <w:w w:val="112"/>
          <w:sz w:val="24"/>
          <w:szCs w:val="24"/>
        </w:rPr>
        <w:t>в</w:t>
      </w:r>
      <w:r w:rsidRPr="00812EE3">
        <w:rPr>
          <w:w w:val="114"/>
          <w:sz w:val="24"/>
          <w:szCs w:val="24"/>
        </w:rPr>
        <w:t>н</w:t>
      </w:r>
      <w:r w:rsidRPr="00812EE3">
        <w:rPr>
          <w:w w:val="101"/>
          <w:sz w:val="24"/>
          <w:szCs w:val="24"/>
        </w:rPr>
        <w:t>у</w:t>
      </w:r>
      <w:r w:rsidRPr="00812EE3">
        <w:rPr>
          <w:w w:val="114"/>
          <w:sz w:val="24"/>
          <w:szCs w:val="24"/>
        </w:rPr>
        <w:t>т</w:t>
      </w:r>
      <w:r w:rsidRPr="00812EE3">
        <w:rPr>
          <w:w w:val="113"/>
          <w:sz w:val="24"/>
          <w:szCs w:val="24"/>
        </w:rPr>
        <w:t>р</w:t>
      </w:r>
      <w:r w:rsidRPr="00812EE3">
        <w:rPr>
          <w:w w:val="114"/>
          <w:sz w:val="24"/>
          <w:szCs w:val="24"/>
        </w:rPr>
        <w:t xml:space="preserve">енней </w:t>
      </w:r>
      <w:r w:rsidRPr="00812EE3">
        <w:rPr>
          <w:w w:val="105"/>
          <w:sz w:val="24"/>
          <w:szCs w:val="24"/>
        </w:rPr>
        <w:t>с</w:t>
      </w:r>
      <w:r w:rsidRPr="00812EE3">
        <w:rPr>
          <w:w w:val="114"/>
          <w:sz w:val="24"/>
          <w:szCs w:val="24"/>
        </w:rPr>
        <w:t>т</w:t>
      </w:r>
      <w:r w:rsidRPr="00812EE3">
        <w:rPr>
          <w:w w:val="111"/>
          <w:sz w:val="24"/>
          <w:szCs w:val="24"/>
        </w:rPr>
        <w:t>о</w:t>
      </w:r>
      <w:r w:rsidRPr="00812EE3">
        <w:rPr>
          <w:w w:val="113"/>
          <w:sz w:val="24"/>
          <w:szCs w:val="24"/>
        </w:rPr>
        <w:t>р</w:t>
      </w:r>
      <w:r w:rsidRPr="00812EE3">
        <w:rPr>
          <w:w w:val="111"/>
          <w:sz w:val="24"/>
          <w:szCs w:val="24"/>
        </w:rPr>
        <w:t>о</w:t>
      </w:r>
      <w:r w:rsidRPr="00812EE3">
        <w:rPr>
          <w:w w:val="114"/>
          <w:sz w:val="24"/>
          <w:szCs w:val="24"/>
        </w:rPr>
        <w:t>н</w:t>
      </w:r>
      <w:r w:rsidRPr="00812EE3">
        <w:rPr>
          <w:w w:val="111"/>
          <w:sz w:val="24"/>
          <w:szCs w:val="24"/>
        </w:rPr>
        <w:t>ы о</w:t>
      </w:r>
      <w:r w:rsidRPr="00812EE3">
        <w:rPr>
          <w:w w:val="105"/>
          <w:sz w:val="24"/>
          <w:szCs w:val="24"/>
        </w:rPr>
        <w:t>с</w:t>
      </w:r>
      <w:r w:rsidRPr="00812EE3">
        <w:rPr>
          <w:w w:val="114"/>
          <w:sz w:val="24"/>
          <w:szCs w:val="24"/>
        </w:rPr>
        <w:t>те</w:t>
      </w:r>
      <w:r w:rsidRPr="00812EE3">
        <w:rPr>
          <w:w w:val="112"/>
          <w:sz w:val="24"/>
          <w:szCs w:val="24"/>
        </w:rPr>
        <w:t>к</w:t>
      </w:r>
      <w:r w:rsidRPr="00812EE3">
        <w:rPr>
          <w:w w:val="109"/>
          <w:sz w:val="24"/>
          <w:szCs w:val="24"/>
        </w:rPr>
        <w:t>л</w:t>
      </w:r>
      <w:r w:rsidRPr="00812EE3">
        <w:rPr>
          <w:w w:val="114"/>
          <w:sz w:val="24"/>
          <w:szCs w:val="24"/>
        </w:rPr>
        <w:t>ени</w:t>
      </w:r>
      <w:r w:rsidRPr="00812EE3">
        <w:rPr>
          <w:w w:val="115"/>
          <w:sz w:val="24"/>
          <w:szCs w:val="24"/>
        </w:rPr>
        <w:t xml:space="preserve">я </w:t>
      </w:r>
      <w:r w:rsidRPr="00812EE3">
        <w:rPr>
          <w:w w:val="112"/>
          <w:sz w:val="24"/>
          <w:szCs w:val="24"/>
        </w:rPr>
        <w:t>в</w:t>
      </w:r>
      <w:r w:rsidRPr="00812EE3">
        <w:rPr>
          <w:w w:val="114"/>
          <w:sz w:val="24"/>
          <w:szCs w:val="24"/>
        </w:rPr>
        <w:t>ит</w:t>
      </w:r>
      <w:r w:rsidRPr="00812EE3">
        <w:rPr>
          <w:w w:val="113"/>
          <w:sz w:val="24"/>
          <w:szCs w:val="24"/>
        </w:rPr>
        <w:t>р</w:t>
      </w:r>
      <w:r w:rsidRPr="00812EE3">
        <w:rPr>
          <w:w w:val="114"/>
          <w:sz w:val="24"/>
          <w:szCs w:val="24"/>
        </w:rPr>
        <w:t>ин</w:t>
      </w:r>
      <w:r w:rsidRPr="00812EE3">
        <w:rPr>
          <w:w w:val="111"/>
          <w:sz w:val="24"/>
          <w:szCs w:val="24"/>
        </w:rPr>
        <w:t>ы</w:t>
      </w:r>
      <w:r w:rsidRPr="00812EE3">
        <w:rPr>
          <w:w w:val="112"/>
          <w:sz w:val="24"/>
          <w:szCs w:val="24"/>
        </w:rPr>
        <w:t>.</w:t>
      </w:r>
    </w:p>
    <w:p w:rsidR="00072667" w:rsidRDefault="00072667" w:rsidP="00072667">
      <w:pPr>
        <w:jc w:val="both"/>
        <w:rPr>
          <w:w w:val="112"/>
          <w:sz w:val="24"/>
          <w:szCs w:val="24"/>
        </w:rPr>
      </w:pPr>
    </w:p>
    <w:p w:rsidR="00072667" w:rsidRDefault="00072667" w:rsidP="00072667">
      <w:pPr>
        <w:jc w:val="both"/>
        <w:rPr>
          <w:w w:val="112"/>
          <w:sz w:val="24"/>
          <w:szCs w:val="24"/>
        </w:rPr>
      </w:pPr>
      <w:r>
        <w:rPr>
          <w:noProof/>
          <w:w w:val="112"/>
          <w:sz w:val="24"/>
          <w:szCs w:val="24"/>
          <w:lang w:eastAsia="ru-RU"/>
        </w:rPr>
        <w:drawing>
          <wp:anchor distT="0" distB="0" distL="18415" distR="0" simplePos="0" relativeHeight="487632896" behindDoc="1" locked="0" layoutInCell="1" allowOverlap="1" wp14:anchorId="023CFDD2" wp14:editId="78E222D9">
            <wp:simplePos x="0" y="0"/>
            <wp:positionH relativeFrom="column">
              <wp:posOffset>290830</wp:posOffset>
            </wp:positionH>
            <wp:positionV relativeFrom="paragraph">
              <wp:posOffset>31750</wp:posOffset>
            </wp:positionV>
            <wp:extent cx="5544820" cy="2210435"/>
            <wp:effectExtent l="0" t="0" r="0" b="0"/>
            <wp:wrapTopAndBottom/>
            <wp:docPr id="31"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pic:cNvPicPr>
                      <a:picLocks noChangeAspect="1" noChangeArrowheads="1"/>
                    </pic:cNvPicPr>
                  </pic:nvPicPr>
                  <pic:blipFill>
                    <a:blip r:embed="rId54"/>
                    <a:srcRect l="-3" t="-9" r="-3" b="-9"/>
                    <a:stretch>
                      <a:fillRect/>
                    </a:stretch>
                  </pic:blipFill>
                  <pic:spPr bwMode="auto">
                    <a:xfrm>
                      <a:off x="0" y="0"/>
                      <a:ext cx="5544820" cy="2210435"/>
                    </a:xfrm>
                    <a:prstGeom prst="rect">
                      <a:avLst/>
                    </a:prstGeom>
                  </pic:spPr>
                </pic:pic>
              </a:graphicData>
            </a:graphic>
          </wp:anchor>
        </w:drawing>
      </w:r>
    </w:p>
    <w:p w:rsidR="00072667" w:rsidRPr="00812EE3" w:rsidRDefault="00072667" w:rsidP="00072667">
      <w:pPr>
        <w:jc w:val="both"/>
      </w:pPr>
      <w:r w:rsidRPr="00627513">
        <w:rPr>
          <w:color w:val="231F20"/>
          <w:w w:val="107"/>
          <w:sz w:val="24"/>
          <w:szCs w:val="24"/>
        </w:rPr>
        <w:tab/>
      </w:r>
      <w:r w:rsidRPr="00812EE3">
        <w:rPr>
          <w:w w:val="107"/>
          <w:sz w:val="24"/>
          <w:szCs w:val="24"/>
        </w:rPr>
        <w:t>9</w:t>
      </w:r>
      <w:r w:rsidRPr="00812EE3">
        <w:rPr>
          <w:w w:val="112"/>
          <w:sz w:val="24"/>
          <w:szCs w:val="24"/>
        </w:rPr>
        <w:t>.</w:t>
      </w:r>
      <w:r w:rsidRPr="00812EE3">
        <w:rPr>
          <w:w w:val="107"/>
          <w:sz w:val="24"/>
          <w:szCs w:val="24"/>
        </w:rPr>
        <w:t>2</w:t>
      </w:r>
      <w:r w:rsidRPr="00812EE3">
        <w:rPr>
          <w:w w:val="112"/>
          <w:sz w:val="24"/>
          <w:szCs w:val="24"/>
        </w:rPr>
        <w:t xml:space="preserve">. </w:t>
      </w:r>
      <w:proofErr w:type="gramStart"/>
      <w:r w:rsidRPr="00812EE3">
        <w:rPr>
          <w:w w:val="98"/>
          <w:sz w:val="24"/>
          <w:szCs w:val="24"/>
        </w:rPr>
        <w:t>М</w:t>
      </w:r>
      <w:r w:rsidRPr="00812EE3">
        <w:rPr>
          <w:w w:val="114"/>
          <w:sz w:val="24"/>
          <w:szCs w:val="24"/>
        </w:rPr>
        <w:t>а</w:t>
      </w:r>
      <w:r w:rsidRPr="00812EE3">
        <w:rPr>
          <w:w w:val="112"/>
          <w:sz w:val="24"/>
          <w:szCs w:val="24"/>
        </w:rPr>
        <w:t>к</w:t>
      </w:r>
      <w:r w:rsidRPr="00812EE3">
        <w:rPr>
          <w:w w:val="105"/>
          <w:sz w:val="24"/>
          <w:szCs w:val="24"/>
        </w:rPr>
        <w:t>с</w:t>
      </w:r>
      <w:r w:rsidRPr="00812EE3">
        <w:rPr>
          <w:w w:val="114"/>
          <w:sz w:val="24"/>
          <w:szCs w:val="24"/>
        </w:rPr>
        <w:t>и</w:t>
      </w:r>
      <w:r w:rsidRPr="00812EE3">
        <w:rPr>
          <w:w w:val="116"/>
          <w:sz w:val="24"/>
          <w:szCs w:val="24"/>
        </w:rPr>
        <w:t>м</w:t>
      </w:r>
      <w:r w:rsidRPr="00812EE3">
        <w:rPr>
          <w:w w:val="114"/>
          <w:sz w:val="24"/>
          <w:szCs w:val="24"/>
        </w:rPr>
        <w:t>а</w:t>
      </w:r>
      <w:r w:rsidRPr="00812EE3">
        <w:rPr>
          <w:w w:val="109"/>
          <w:sz w:val="24"/>
          <w:szCs w:val="24"/>
        </w:rPr>
        <w:t>л</w:t>
      </w:r>
      <w:r w:rsidRPr="00812EE3">
        <w:rPr>
          <w:w w:val="111"/>
          <w:sz w:val="24"/>
          <w:szCs w:val="24"/>
        </w:rPr>
        <w:t>ь</w:t>
      </w:r>
      <w:r w:rsidRPr="00812EE3">
        <w:rPr>
          <w:w w:val="114"/>
          <w:sz w:val="24"/>
          <w:szCs w:val="24"/>
        </w:rPr>
        <w:t>н</w:t>
      </w:r>
      <w:r w:rsidRPr="00812EE3">
        <w:rPr>
          <w:w w:val="111"/>
          <w:sz w:val="24"/>
          <w:szCs w:val="24"/>
        </w:rPr>
        <w:t>ы</w:t>
      </w:r>
      <w:r w:rsidRPr="00812EE3">
        <w:rPr>
          <w:w w:val="114"/>
          <w:sz w:val="24"/>
          <w:szCs w:val="24"/>
        </w:rPr>
        <w:t xml:space="preserve">й </w:t>
      </w:r>
      <w:r w:rsidRPr="00812EE3">
        <w:rPr>
          <w:w w:val="113"/>
          <w:sz w:val="24"/>
          <w:szCs w:val="24"/>
        </w:rPr>
        <w:t>р</w:t>
      </w:r>
      <w:r w:rsidRPr="00812EE3">
        <w:rPr>
          <w:w w:val="114"/>
          <w:sz w:val="24"/>
          <w:szCs w:val="24"/>
        </w:rPr>
        <w:t>а</w:t>
      </w:r>
      <w:r w:rsidRPr="00812EE3">
        <w:rPr>
          <w:sz w:val="24"/>
          <w:szCs w:val="24"/>
        </w:rPr>
        <w:t>з</w:t>
      </w:r>
      <w:r w:rsidRPr="00812EE3">
        <w:rPr>
          <w:w w:val="116"/>
          <w:sz w:val="24"/>
          <w:szCs w:val="24"/>
        </w:rPr>
        <w:t>м</w:t>
      </w:r>
      <w:r w:rsidRPr="00812EE3">
        <w:rPr>
          <w:w w:val="114"/>
          <w:sz w:val="24"/>
          <w:szCs w:val="24"/>
        </w:rPr>
        <w:t>е</w:t>
      </w:r>
      <w:r w:rsidRPr="00812EE3">
        <w:rPr>
          <w:w w:val="113"/>
          <w:sz w:val="24"/>
          <w:szCs w:val="24"/>
        </w:rPr>
        <w:t xml:space="preserve">р </w:t>
      </w:r>
      <w:r w:rsidRPr="00812EE3">
        <w:rPr>
          <w:w w:val="112"/>
          <w:sz w:val="24"/>
          <w:szCs w:val="24"/>
        </w:rPr>
        <w:t>в</w:t>
      </w:r>
      <w:r w:rsidRPr="00812EE3">
        <w:rPr>
          <w:w w:val="114"/>
          <w:sz w:val="24"/>
          <w:szCs w:val="24"/>
        </w:rPr>
        <w:t>ит</w:t>
      </w:r>
      <w:r w:rsidRPr="00812EE3">
        <w:rPr>
          <w:w w:val="113"/>
          <w:sz w:val="24"/>
          <w:szCs w:val="24"/>
        </w:rPr>
        <w:t>р</w:t>
      </w:r>
      <w:r w:rsidRPr="00812EE3">
        <w:rPr>
          <w:w w:val="114"/>
          <w:sz w:val="24"/>
          <w:szCs w:val="24"/>
        </w:rPr>
        <w:t>инн</w:t>
      </w:r>
      <w:r w:rsidRPr="00812EE3">
        <w:rPr>
          <w:w w:val="111"/>
          <w:sz w:val="24"/>
          <w:szCs w:val="24"/>
        </w:rPr>
        <w:t>ы</w:t>
      </w:r>
      <w:r w:rsidRPr="00812EE3">
        <w:rPr>
          <w:w w:val="104"/>
          <w:sz w:val="24"/>
          <w:szCs w:val="24"/>
        </w:rPr>
        <w:t xml:space="preserve">х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 xml:space="preserve">ий </w:t>
      </w:r>
      <w:r w:rsidRPr="00812EE3">
        <w:rPr>
          <w:w w:val="103"/>
          <w:sz w:val="24"/>
          <w:szCs w:val="24"/>
        </w:rPr>
        <w:t>(</w:t>
      </w:r>
      <w:r w:rsidRPr="00812EE3">
        <w:rPr>
          <w:w w:val="114"/>
          <w:sz w:val="24"/>
          <w:szCs w:val="24"/>
        </w:rPr>
        <w:t>п</w:t>
      </w:r>
      <w:r w:rsidRPr="00812EE3">
        <w:rPr>
          <w:w w:val="113"/>
          <w:sz w:val="24"/>
          <w:szCs w:val="24"/>
        </w:rPr>
        <w:t>р</w:t>
      </w:r>
      <w:r w:rsidRPr="00812EE3">
        <w:rPr>
          <w:w w:val="114"/>
          <w:sz w:val="24"/>
          <w:szCs w:val="24"/>
        </w:rPr>
        <w:t>и на</w:t>
      </w:r>
      <w:r w:rsidRPr="00812EE3">
        <w:rPr>
          <w:w w:val="109"/>
          <w:sz w:val="24"/>
          <w:szCs w:val="24"/>
        </w:rPr>
        <w:t>л</w:t>
      </w:r>
      <w:r w:rsidRPr="00812EE3">
        <w:rPr>
          <w:w w:val="114"/>
          <w:sz w:val="24"/>
          <w:szCs w:val="24"/>
        </w:rPr>
        <w:t>и</w:t>
      </w:r>
      <w:r w:rsidRPr="00812EE3">
        <w:rPr>
          <w:w w:val="111"/>
          <w:sz w:val="24"/>
          <w:szCs w:val="24"/>
        </w:rPr>
        <w:t>ч</w:t>
      </w:r>
      <w:r w:rsidRPr="00812EE3">
        <w:rPr>
          <w:w w:val="114"/>
          <w:sz w:val="24"/>
          <w:szCs w:val="24"/>
        </w:rPr>
        <w:t>ии пе</w:t>
      </w:r>
      <w:r w:rsidRPr="00812EE3">
        <w:rPr>
          <w:w w:val="113"/>
          <w:sz w:val="24"/>
          <w:szCs w:val="24"/>
        </w:rPr>
        <w:t>р</w:t>
      </w:r>
      <w:r w:rsidRPr="00812EE3">
        <w:rPr>
          <w:w w:val="114"/>
          <w:sz w:val="24"/>
          <w:szCs w:val="24"/>
        </w:rPr>
        <w:t>еп</w:t>
      </w:r>
      <w:r w:rsidRPr="00812EE3">
        <w:rPr>
          <w:w w:val="109"/>
          <w:sz w:val="24"/>
          <w:szCs w:val="24"/>
        </w:rPr>
        <w:t>л</w:t>
      </w:r>
      <w:r w:rsidRPr="00812EE3">
        <w:rPr>
          <w:w w:val="114"/>
          <w:sz w:val="24"/>
          <w:szCs w:val="24"/>
        </w:rPr>
        <w:t>ет</w:t>
      </w:r>
      <w:r w:rsidRPr="00812EE3">
        <w:rPr>
          <w:w w:val="111"/>
          <w:sz w:val="24"/>
          <w:szCs w:val="24"/>
        </w:rPr>
        <w:t>о</w:t>
      </w:r>
      <w:r w:rsidRPr="00812EE3">
        <w:rPr>
          <w:w w:val="112"/>
          <w:sz w:val="24"/>
          <w:szCs w:val="24"/>
        </w:rPr>
        <w:t xml:space="preserve">в </w:t>
      </w:r>
      <w:r w:rsidRPr="00812EE3">
        <w:rPr>
          <w:w w:val="103"/>
          <w:sz w:val="24"/>
          <w:szCs w:val="24"/>
        </w:rPr>
        <w:t>(</w:t>
      </w:r>
      <w:r w:rsidRPr="00812EE3">
        <w:rPr>
          <w:w w:val="114"/>
          <w:sz w:val="24"/>
          <w:szCs w:val="24"/>
        </w:rPr>
        <w:t>и</w:t>
      </w:r>
      <w:r w:rsidRPr="00812EE3">
        <w:rPr>
          <w:w w:val="116"/>
          <w:sz w:val="24"/>
          <w:szCs w:val="24"/>
        </w:rPr>
        <w:t>м</w:t>
      </w:r>
      <w:r w:rsidRPr="00812EE3">
        <w:rPr>
          <w:w w:val="114"/>
          <w:sz w:val="24"/>
          <w:szCs w:val="24"/>
        </w:rPr>
        <w:t>п</w:t>
      </w:r>
      <w:r w:rsidRPr="00812EE3">
        <w:rPr>
          <w:w w:val="111"/>
          <w:sz w:val="24"/>
          <w:szCs w:val="24"/>
        </w:rPr>
        <w:t>о</w:t>
      </w:r>
      <w:r w:rsidRPr="00812EE3">
        <w:rPr>
          <w:w w:val="105"/>
          <w:sz w:val="24"/>
          <w:szCs w:val="24"/>
        </w:rPr>
        <w:t>с</w:t>
      </w:r>
      <w:r w:rsidRPr="00812EE3">
        <w:rPr>
          <w:w w:val="114"/>
          <w:sz w:val="24"/>
          <w:szCs w:val="24"/>
        </w:rPr>
        <w:t>т</w:t>
      </w:r>
      <w:r w:rsidRPr="00812EE3">
        <w:rPr>
          <w:w w:val="111"/>
          <w:sz w:val="24"/>
          <w:szCs w:val="24"/>
        </w:rPr>
        <w:t>о</w:t>
      </w:r>
      <w:r w:rsidRPr="00812EE3">
        <w:rPr>
          <w:w w:val="112"/>
          <w:sz w:val="24"/>
          <w:szCs w:val="24"/>
        </w:rPr>
        <w:t>в</w:t>
      </w:r>
      <w:r w:rsidRPr="00812EE3">
        <w:rPr>
          <w:w w:val="103"/>
          <w:sz w:val="24"/>
          <w:szCs w:val="24"/>
        </w:rPr>
        <w:t>),</w:t>
      </w:r>
      <w:r>
        <w:rPr>
          <w:w w:val="103"/>
          <w:sz w:val="24"/>
          <w:szCs w:val="24"/>
        </w:rPr>
        <w:t xml:space="preserve"> </w:t>
      </w:r>
      <w:r w:rsidRPr="00812EE3">
        <w:rPr>
          <w:w w:val="114"/>
          <w:sz w:val="24"/>
          <w:szCs w:val="24"/>
        </w:rPr>
        <w:t>п</w:t>
      </w:r>
      <w:r w:rsidRPr="00812EE3">
        <w:rPr>
          <w:w w:val="111"/>
          <w:sz w:val="24"/>
          <w:szCs w:val="24"/>
        </w:rPr>
        <w:t>о</w:t>
      </w:r>
      <w:r w:rsidRPr="00812EE3">
        <w:rPr>
          <w:w w:val="109"/>
          <w:sz w:val="24"/>
          <w:szCs w:val="24"/>
        </w:rPr>
        <w:t>л</w:t>
      </w:r>
      <w:r w:rsidRPr="00812EE3">
        <w:rPr>
          <w:w w:val="111"/>
          <w:sz w:val="24"/>
          <w:szCs w:val="24"/>
        </w:rPr>
        <w:t>о</w:t>
      </w:r>
      <w:r w:rsidRPr="00812EE3">
        <w:rPr>
          <w:w w:val="112"/>
          <w:sz w:val="24"/>
          <w:szCs w:val="24"/>
        </w:rPr>
        <w:t>в</w:t>
      </w:r>
      <w:r w:rsidRPr="00812EE3">
        <w:rPr>
          <w:w w:val="114"/>
          <w:sz w:val="24"/>
          <w:szCs w:val="24"/>
        </w:rPr>
        <w:t>ины</w:t>
      </w:r>
      <w:r>
        <w:rPr>
          <w:w w:val="114"/>
          <w:sz w:val="24"/>
          <w:szCs w:val="24"/>
        </w:rPr>
        <w:t xml:space="preserve"> </w:t>
      </w:r>
      <w:r w:rsidRPr="00812EE3">
        <w:rPr>
          <w:w w:val="113"/>
          <w:sz w:val="24"/>
          <w:szCs w:val="24"/>
        </w:rPr>
        <w:t>р</w:t>
      </w:r>
      <w:r w:rsidRPr="00812EE3">
        <w:rPr>
          <w:w w:val="114"/>
          <w:sz w:val="24"/>
          <w:szCs w:val="24"/>
        </w:rPr>
        <w:t>а</w:t>
      </w:r>
      <w:r w:rsidRPr="00812EE3">
        <w:rPr>
          <w:sz w:val="24"/>
          <w:szCs w:val="24"/>
        </w:rPr>
        <w:t>з</w:t>
      </w:r>
      <w:r w:rsidRPr="00812EE3">
        <w:rPr>
          <w:w w:val="116"/>
          <w:sz w:val="24"/>
          <w:szCs w:val="24"/>
        </w:rPr>
        <w:t>м</w:t>
      </w:r>
      <w:r w:rsidRPr="00812EE3">
        <w:rPr>
          <w:w w:val="114"/>
          <w:sz w:val="24"/>
          <w:szCs w:val="24"/>
        </w:rPr>
        <w:t>е</w:t>
      </w:r>
      <w:r w:rsidRPr="00812EE3">
        <w:rPr>
          <w:w w:val="113"/>
          <w:sz w:val="24"/>
          <w:szCs w:val="24"/>
        </w:rPr>
        <w:t>р</w:t>
      </w:r>
      <w:r w:rsidRPr="00812EE3">
        <w:rPr>
          <w:w w:val="114"/>
          <w:sz w:val="24"/>
          <w:szCs w:val="24"/>
        </w:rPr>
        <w:t xml:space="preserve">а </w:t>
      </w:r>
      <w:r w:rsidRPr="00812EE3">
        <w:rPr>
          <w:w w:val="111"/>
          <w:sz w:val="24"/>
          <w:szCs w:val="24"/>
        </w:rPr>
        <w:t>о</w:t>
      </w:r>
      <w:r w:rsidRPr="00812EE3">
        <w:rPr>
          <w:w w:val="105"/>
          <w:sz w:val="24"/>
          <w:szCs w:val="24"/>
        </w:rPr>
        <w:t>с</w:t>
      </w:r>
      <w:r w:rsidRPr="00812EE3">
        <w:rPr>
          <w:w w:val="114"/>
          <w:sz w:val="24"/>
          <w:szCs w:val="24"/>
        </w:rPr>
        <w:t>те</w:t>
      </w:r>
      <w:r w:rsidRPr="00812EE3">
        <w:rPr>
          <w:w w:val="112"/>
          <w:sz w:val="24"/>
          <w:szCs w:val="24"/>
        </w:rPr>
        <w:t>к</w:t>
      </w:r>
      <w:r w:rsidRPr="00812EE3">
        <w:rPr>
          <w:w w:val="109"/>
          <w:sz w:val="24"/>
          <w:szCs w:val="24"/>
        </w:rPr>
        <w:t>л</w:t>
      </w:r>
      <w:r w:rsidRPr="00812EE3">
        <w:rPr>
          <w:w w:val="114"/>
          <w:sz w:val="24"/>
          <w:szCs w:val="24"/>
        </w:rPr>
        <w:t>ени</w:t>
      </w:r>
      <w:r w:rsidRPr="00812EE3">
        <w:rPr>
          <w:w w:val="115"/>
          <w:sz w:val="24"/>
          <w:szCs w:val="24"/>
        </w:rPr>
        <w:t xml:space="preserve">я </w:t>
      </w:r>
      <w:r w:rsidRPr="00812EE3">
        <w:rPr>
          <w:w w:val="112"/>
          <w:sz w:val="24"/>
          <w:szCs w:val="24"/>
        </w:rPr>
        <w:t xml:space="preserve">в </w:t>
      </w:r>
      <w:r w:rsidRPr="00812EE3">
        <w:rPr>
          <w:w w:val="105"/>
          <w:sz w:val="24"/>
          <w:szCs w:val="24"/>
        </w:rPr>
        <w:t>г</w:t>
      </w:r>
      <w:r w:rsidRPr="00812EE3">
        <w:rPr>
          <w:w w:val="113"/>
          <w:sz w:val="24"/>
          <w:szCs w:val="24"/>
        </w:rPr>
        <w:t>р</w:t>
      </w:r>
      <w:r w:rsidRPr="00812EE3">
        <w:rPr>
          <w:w w:val="114"/>
          <w:sz w:val="24"/>
          <w:szCs w:val="24"/>
        </w:rPr>
        <w:t>ани</w:t>
      </w:r>
      <w:r w:rsidRPr="00812EE3">
        <w:rPr>
          <w:w w:val="115"/>
          <w:sz w:val="24"/>
          <w:szCs w:val="24"/>
        </w:rPr>
        <w:t>ц</w:t>
      </w:r>
      <w:r w:rsidRPr="00812EE3">
        <w:rPr>
          <w:w w:val="114"/>
          <w:sz w:val="24"/>
          <w:szCs w:val="24"/>
        </w:rPr>
        <w:t>а</w:t>
      </w:r>
      <w:r w:rsidRPr="00812EE3">
        <w:rPr>
          <w:w w:val="104"/>
          <w:sz w:val="24"/>
          <w:szCs w:val="24"/>
        </w:rPr>
        <w:t xml:space="preserve">х </w:t>
      </w:r>
      <w:r w:rsidRPr="00812EE3">
        <w:rPr>
          <w:w w:val="114"/>
          <w:sz w:val="24"/>
          <w:szCs w:val="24"/>
        </w:rPr>
        <w:t>пе</w:t>
      </w:r>
      <w:r w:rsidRPr="00812EE3">
        <w:rPr>
          <w:w w:val="113"/>
          <w:sz w:val="24"/>
          <w:szCs w:val="24"/>
        </w:rPr>
        <w:t>р</w:t>
      </w:r>
      <w:r w:rsidRPr="00812EE3">
        <w:rPr>
          <w:w w:val="114"/>
          <w:sz w:val="24"/>
          <w:szCs w:val="24"/>
        </w:rPr>
        <w:t>еп</w:t>
      </w:r>
      <w:r w:rsidRPr="00812EE3">
        <w:rPr>
          <w:w w:val="109"/>
          <w:sz w:val="24"/>
          <w:szCs w:val="24"/>
        </w:rPr>
        <w:t>л</w:t>
      </w:r>
      <w:r w:rsidRPr="00812EE3">
        <w:rPr>
          <w:w w:val="114"/>
          <w:sz w:val="24"/>
          <w:szCs w:val="24"/>
        </w:rPr>
        <w:t>ет</w:t>
      </w:r>
      <w:r w:rsidRPr="00812EE3">
        <w:rPr>
          <w:w w:val="111"/>
          <w:sz w:val="24"/>
          <w:szCs w:val="24"/>
        </w:rPr>
        <w:t>о</w:t>
      </w:r>
      <w:r w:rsidRPr="00812EE3">
        <w:rPr>
          <w:w w:val="112"/>
          <w:sz w:val="24"/>
          <w:szCs w:val="24"/>
        </w:rPr>
        <w:t xml:space="preserve">в </w:t>
      </w:r>
      <w:r w:rsidRPr="00812EE3">
        <w:rPr>
          <w:w w:val="103"/>
          <w:sz w:val="24"/>
          <w:szCs w:val="24"/>
        </w:rPr>
        <w:t>(</w:t>
      </w:r>
      <w:r w:rsidRPr="00812EE3">
        <w:rPr>
          <w:w w:val="114"/>
          <w:sz w:val="24"/>
          <w:szCs w:val="24"/>
        </w:rPr>
        <w:t>и</w:t>
      </w:r>
      <w:r w:rsidRPr="00812EE3">
        <w:rPr>
          <w:w w:val="116"/>
          <w:sz w:val="24"/>
          <w:szCs w:val="24"/>
        </w:rPr>
        <w:t>м</w:t>
      </w:r>
      <w:r w:rsidRPr="00812EE3">
        <w:rPr>
          <w:w w:val="114"/>
          <w:sz w:val="24"/>
          <w:szCs w:val="24"/>
        </w:rPr>
        <w:t>п</w:t>
      </w:r>
      <w:r w:rsidRPr="00812EE3">
        <w:rPr>
          <w:w w:val="111"/>
          <w:sz w:val="24"/>
          <w:szCs w:val="24"/>
        </w:rPr>
        <w:t>о</w:t>
      </w:r>
      <w:r w:rsidRPr="00812EE3">
        <w:rPr>
          <w:w w:val="105"/>
          <w:sz w:val="24"/>
          <w:szCs w:val="24"/>
        </w:rPr>
        <w:t>с</w:t>
      </w:r>
      <w:r w:rsidRPr="00812EE3">
        <w:rPr>
          <w:w w:val="114"/>
          <w:sz w:val="24"/>
          <w:szCs w:val="24"/>
        </w:rPr>
        <w:t>т</w:t>
      </w:r>
      <w:r w:rsidRPr="00812EE3">
        <w:rPr>
          <w:w w:val="111"/>
          <w:sz w:val="24"/>
          <w:szCs w:val="24"/>
        </w:rPr>
        <w:t>о</w:t>
      </w:r>
      <w:r w:rsidRPr="00812EE3">
        <w:rPr>
          <w:w w:val="112"/>
          <w:sz w:val="24"/>
          <w:szCs w:val="24"/>
        </w:rPr>
        <w:t>в</w:t>
      </w:r>
      <w:r w:rsidRPr="00812EE3">
        <w:rPr>
          <w:w w:val="103"/>
          <w:sz w:val="24"/>
          <w:szCs w:val="24"/>
        </w:rPr>
        <w:t xml:space="preserve">) </w:t>
      </w:r>
      <w:r w:rsidRPr="00812EE3">
        <w:rPr>
          <w:w w:val="114"/>
          <w:sz w:val="24"/>
          <w:szCs w:val="24"/>
        </w:rPr>
        <w:t>п</w:t>
      </w:r>
      <w:r w:rsidRPr="00812EE3">
        <w:rPr>
          <w:w w:val="111"/>
          <w:sz w:val="24"/>
          <w:szCs w:val="24"/>
        </w:rPr>
        <w:t xml:space="preserve">о </w:t>
      </w:r>
      <w:r w:rsidRPr="00812EE3">
        <w:rPr>
          <w:w w:val="112"/>
          <w:sz w:val="24"/>
          <w:szCs w:val="24"/>
        </w:rPr>
        <w:t>в</w:t>
      </w:r>
      <w:r w:rsidRPr="00812EE3">
        <w:rPr>
          <w:w w:val="111"/>
          <w:sz w:val="24"/>
          <w:szCs w:val="24"/>
        </w:rPr>
        <w:t>ы</w:t>
      </w:r>
      <w:r w:rsidRPr="00812EE3">
        <w:rPr>
          <w:w w:val="105"/>
          <w:sz w:val="24"/>
          <w:szCs w:val="24"/>
        </w:rPr>
        <w:t>с</w:t>
      </w:r>
      <w:r w:rsidRPr="00812EE3">
        <w:rPr>
          <w:w w:val="111"/>
          <w:sz w:val="24"/>
          <w:szCs w:val="24"/>
        </w:rPr>
        <w:t>о</w:t>
      </w:r>
      <w:r w:rsidRPr="00812EE3">
        <w:rPr>
          <w:w w:val="114"/>
          <w:sz w:val="24"/>
          <w:szCs w:val="24"/>
        </w:rPr>
        <w:t>те и п</w:t>
      </w:r>
      <w:r w:rsidRPr="00812EE3">
        <w:rPr>
          <w:w w:val="111"/>
          <w:sz w:val="24"/>
          <w:szCs w:val="24"/>
        </w:rPr>
        <w:t>о</w:t>
      </w:r>
      <w:r w:rsidRPr="00812EE3">
        <w:rPr>
          <w:w w:val="109"/>
          <w:sz w:val="24"/>
          <w:szCs w:val="24"/>
        </w:rPr>
        <w:t>л</w:t>
      </w:r>
      <w:r w:rsidRPr="00812EE3">
        <w:rPr>
          <w:w w:val="111"/>
          <w:sz w:val="24"/>
          <w:szCs w:val="24"/>
        </w:rPr>
        <w:t>о</w:t>
      </w:r>
      <w:r w:rsidRPr="00812EE3">
        <w:rPr>
          <w:w w:val="112"/>
          <w:sz w:val="24"/>
          <w:szCs w:val="24"/>
        </w:rPr>
        <w:t>в</w:t>
      </w:r>
      <w:r w:rsidRPr="00812EE3">
        <w:rPr>
          <w:w w:val="114"/>
          <w:sz w:val="24"/>
          <w:szCs w:val="24"/>
        </w:rPr>
        <w:t>ины</w:t>
      </w:r>
      <w:r>
        <w:rPr>
          <w:w w:val="114"/>
          <w:sz w:val="24"/>
          <w:szCs w:val="24"/>
        </w:rPr>
        <w:t xml:space="preserve"> </w:t>
      </w:r>
      <w:r w:rsidRPr="00812EE3">
        <w:rPr>
          <w:w w:val="113"/>
          <w:sz w:val="24"/>
          <w:szCs w:val="24"/>
        </w:rPr>
        <w:t>р</w:t>
      </w:r>
      <w:r w:rsidRPr="00812EE3">
        <w:rPr>
          <w:w w:val="114"/>
          <w:sz w:val="24"/>
          <w:szCs w:val="24"/>
        </w:rPr>
        <w:t>а</w:t>
      </w:r>
      <w:r w:rsidRPr="00812EE3">
        <w:rPr>
          <w:sz w:val="24"/>
          <w:szCs w:val="24"/>
        </w:rPr>
        <w:t>з</w:t>
      </w:r>
      <w:r w:rsidRPr="00812EE3">
        <w:rPr>
          <w:w w:val="116"/>
          <w:sz w:val="24"/>
          <w:szCs w:val="24"/>
        </w:rPr>
        <w:t>м</w:t>
      </w:r>
      <w:r w:rsidRPr="00812EE3">
        <w:rPr>
          <w:w w:val="114"/>
          <w:sz w:val="24"/>
          <w:szCs w:val="24"/>
        </w:rPr>
        <w:t>е</w:t>
      </w:r>
      <w:r w:rsidRPr="00812EE3">
        <w:rPr>
          <w:w w:val="113"/>
          <w:sz w:val="24"/>
          <w:szCs w:val="24"/>
        </w:rPr>
        <w:t>р</w:t>
      </w:r>
      <w:r w:rsidRPr="00812EE3">
        <w:rPr>
          <w:w w:val="114"/>
          <w:sz w:val="24"/>
          <w:szCs w:val="24"/>
        </w:rPr>
        <w:t xml:space="preserve">а </w:t>
      </w:r>
      <w:r w:rsidRPr="00812EE3">
        <w:rPr>
          <w:w w:val="111"/>
          <w:sz w:val="24"/>
          <w:szCs w:val="24"/>
        </w:rPr>
        <w:t>о</w:t>
      </w:r>
      <w:r w:rsidRPr="00812EE3">
        <w:rPr>
          <w:w w:val="105"/>
          <w:sz w:val="24"/>
          <w:szCs w:val="24"/>
        </w:rPr>
        <w:t>с</w:t>
      </w:r>
      <w:r w:rsidRPr="00812EE3">
        <w:rPr>
          <w:w w:val="114"/>
          <w:sz w:val="24"/>
          <w:szCs w:val="24"/>
        </w:rPr>
        <w:t>те</w:t>
      </w:r>
      <w:r w:rsidRPr="00812EE3">
        <w:rPr>
          <w:w w:val="112"/>
          <w:sz w:val="24"/>
          <w:szCs w:val="24"/>
        </w:rPr>
        <w:t>к</w:t>
      </w:r>
      <w:r w:rsidRPr="00812EE3">
        <w:rPr>
          <w:w w:val="109"/>
          <w:sz w:val="24"/>
          <w:szCs w:val="24"/>
        </w:rPr>
        <w:t>л</w:t>
      </w:r>
      <w:r w:rsidRPr="00812EE3">
        <w:rPr>
          <w:w w:val="114"/>
          <w:sz w:val="24"/>
          <w:szCs w:val="24"/>
        </w:rPr>
        <w:t>ени</w:t>
      </w:r>
      <w:r w:rsidRPr="00812EE3">
        <w:rPr>
          <w:w w:val="115"/>
          <w:sz w:val="24"/>
          <w:szCs w:val="24"/>
        </w:rPr>
        <w:t xml:space="preserve">я </w:t>
      </w:r>
      <w:r w:rsidRPr="00812EE3">
        <w:rPr>
          <w:w w:val="112"/>
          <w:sz w:val="24"/>
          <w:szCs w:val="24"/>
        </w:rPr>
        <w:t>в</w:t>
      </w:r>
      <w:r w:rsidRPr="00812EE3">
        <w:rPr>
          <w:w w:val="114"/>
          <w:sz w:val="24"/>
          <w:szCs w:val="24"/>
        </w:rPr>
        <w:t>ит</w:t>
      </w:r>
      <w:r w:rsidRPr="00812EE3">
        <w:rPr>
          <w:w w:val="113"/>
          <w:sz w:val="24"/>
          <w:szCs w:val="24"/>
        </w:rPr>
        <w:t>р</w:t>
      </w:r>
      <w:r w:rsidRPr="00812EE3">
        <w:rPr>
          <w:w w:val="114"/>
          <w:sz w:val="24"/>
          <w:szCs w:val="24"/>
        </w:rPr>
        <w:t>ин</w:t>
      </w:r>
      <w:r w:rsidRPr="00812EE3">
        <w:rPr>
          <w:w w:val="111"/>
          <w:sz w:val="24"/>
          <w:szCs w:val="24"/>
        </w:rPr>
        <w:t xml:space="preserve">ы </w:t>
      </w:r>
      <w:r w:rsidRPr="00812EE3">
        <w:rPr>
          <w:w w:val="103"/>
          <w:sz w:val="24"/>
          <w:szCs w:val="24"/>
        </w:rPr>
        <w:t>(</w:t>
      </w:r>
      <w:r w:rsidRPr="00812EE3">
        <w:rPr>
          <w:w w:val="114"/>
          <w:sz w:val="24"/>
          <w:szCs w:val="24"/>
        </w:rPr>
        <w:t>п</w:t>
      </w:r>
      <w:r w:rsidRPr="00812EE3">
        <w:rPr>
          <w:w w:val="113"/>
          <w:sz w:val="24"/>
          <w:szCs w:val="24"/>
        </w:rPr>
        <w:t>р</w:t>
      </w:r>
      <w:r w:rsidRPr="00812EE3">
        <w:rPr>
          <w:w w:val="114"/>
          <w:sz w:val="24"/>
          <w:szCs w:val="24"/>
        </w:rPr>
        <w:t>и на</w:t>
      </w:r>
      <w:r w:rsidRPr="00812EE3">
        <w:rPr>
          <w:w w:val="109"/>
          <w:sz w:val="24"/>
          <w:szCs w:val="24"/>
        </w:rPr>
        <w:t>л</w:t>
      </w:r>
      <w:r w:rsidRPr="00812EE3">
        <w:rPr>
          <w:w w:val="114"/>
          <w:sz w:val="24"/>
          <w:szCs w:val="24"/>
        </w:rPr>
        <w:t>и</w:t>
      </w:r>
      <w:r w:rsidRPr="00812EE3">
        <w:rPr>
          <w:w w:val="111"/>
          <w:sz w:val="24"/>
          <w:szCs w:val="24"/>
        </w:rPr>
        <w:t>ч</w:t>
      </w:r>
      <w:r w:rsidRPr="00812EE3">
        <w:rPr>
          <w:w w:val="114"/>
          <w:sz w:val="24"/>
          <w:szCs w:val="24"/>
        </w:rPr>
        <w:t>ии пе</w:t>
      </w:r>
      <w:r w:rsidRPr="00812EE3">
        <w:rPr>
          <w:w w:val="113"/>
          <w:sz w:val="24"/>
          <w:szCs w:val="24"/>
        </w:rPr>
        <w:t>р</w:t>
      </w:r>
      <w:r w:rsidRPr="00812EE3">
        <w:rPr>
          <w:w w:val="114"/>
          <w:sz w:val="24"/>
          <w:szCs w:val="24"/>
        </w:rPr>
        <w:t>еп</w:t>
      </w:r>
      <w:r w:rsidRPr="00812EE3">
        <w:rPr>
          <w:w w:val="109"/>
          <w:sz w:val="24"/>
          <w:szCs w:val="24"/>
        </w:rPr>
        <w:t>л</w:t>
      </w:r>
      <w:r w:rsidRPr="00812EE3">
        <w:rPr>
          <w:w w:val="114"/>
          <w:sz w:val="24"/>
          <w:szCs w:val="24"/>
        </w:rPr>
        <w:t>ет</w:t>
      </w:r>
      <w:r w:rsidRPr="00812EE3">
        <w:rPr>
          <w:w w:val="111"/>
          <w:sz w:val="24"/>
          <w:szCs w:val="24"/>
        </w:rPr>
        <w:t>о</w:t>
      </w:r>
      <w:r w:rsidRPr="00812EE3">
        <w:rPr>
          <w:w w:val="112"/>
          <w:sz w:val="24"/>
          <w:szCs w:val="24"/>
        </w:rPr>
        <w:t xml:space="preserve">в </w:t>
      </w:r>
      <w:r w:rsidRPr="00812EE3">
        <w:rPr>
          <w:w w:val="103"/>
          <w:sz w:val="24"/>
          <w:szCs w:val="24"/>
        </w:rPr>
        <w:t>(</w:t>
      </w:r>
      <w:r w:rsidRPr="00812EE3">
        <w:rPr>
          <w:w w:val="114"/>
          <w:sz w:val="24"/>
          <w:szCs w:val="24"/>
        </w:rPr>
        <w:t>и</w:t>
      </w:r>
      <w:r w:rsidRPr="00812EE3">
        <w:rPr>
          <w:w w:val="116"/>
          <w:sz w:val="24"/>
          <w:szCs w:val="24"/>
        </w:rPr>
        <w:t>м</w:t>
      </w:r>
      <w:r w:rsidRPr="00812EE3">
        <w:rPr>
          <w:w w:val="114"/>
          <w:sz w:val="24"/>
          <w:szCs w:val="24"/>
        </w:rPr>
        <w:t>п</w:t>
      </w:r>
      <w:r w:rsidRPr="00812EE3">
        <w:rPr>
          <w:w w:val="111"/>
          <w:sz w:val="24"/>
          <w:szCs w:val="24"/>
        </w:rPr>
        <w:t>о</w:t>
      </w:r>
      <w:r w:rsidRPr="00812EE3">
        <w:rPr>
          <w:w w:val="105"/>
          <w:sz w:val="24"/>
          <w:szCs w:val="24"/>
        </w:rPr>
        <w:t>с</w:t>
      </w:r>
      <w:r w:rsidRPr="00812EE3">
        <w:rPr>
          <w:w w:val="114"/>
          <w:sz w:val="24"/>
          <w:szCs w:val="24"/>
        </w:rPr>
        <w:t>т</w:t>
      </w:r>
      <w:r w:rsidRPr="00812EE3">
        <w:rPr>
          <w:w w:val="111"/>
          <w:sz w:val="24"/>
          <w:szCs w:val="24"/>
        </w:rPr>
        <w:t>о</w:t>
      </w:r>
      <w:r w:rsidRPr="00812EE3">
        <w:rPr>
          <w:w w:val="112"/>
          <w:sz w:val="24"/>
          <w:szCs w:val="24"/>
        </w:rPr>
        <w:t>в</w:t>
      </w:r>
      <w:r w:rsidRPr="00812EE3">
        <w:rPr>
          <w:w w:val="103"/>
          <w:sz w:val="24"/>
          <w:szCs w:val="24"/>
        </w:rPr>
        <w:t>)</w:t>
      </w:r>
      <w:r w:rsidRPr="00812EE3">
        <w:rPr>
          <w:w w:val="113"/>
          <w:sz w:val="24"/>
          <w:szCs w:val="24"/>
        </w:rPr>
        <w:t xml:space="preserve">, </w:t>
      </w:r>
      <w:r w:rsidRPr="00812EE3">
        <w:rPr>
          <w:w w:val="114"/>
          <w:sz w:val="24"/>
          <w:szCs w:val="24"/>
        </w:rPr>
        <w:t>п</w:t>
      </w:r>
      <w:r w:rsidRPr="00812EE3">
        <w:rPr>
          <w:w w:val="111"/>
          <w:sz w:val="24"/>
          <w:szCs w:val="24"/>
        </w:rPr>
        <w:t>о</w:t>
      </w:r>
      <w:r w:rsidRPr="00812EE3">
        <w:rPr>
          <w:w w:val="109"/>
          <w:sz w:val="24"/>
          <w:szCs w:val="24"/>
        </w:rPr>
        <w:t>л</w:t>
      </w:r>
      <w:r w:rsidRPr="00812EE3">
        <w:rPr>
          <w:w w:val="111"/>
          <w:sz w:val="24"/>
          <w:szCs w:val="24"/>
        </w:rPr>
        <w:t>о</w:t>
      </w:r>
      <w:r w:rsidRPr="00812EE3">
        <w:rPr>
          <w:w w:val="112"/>
          <w:sz w:val="24"/>
          <w:szCs w:val="24"/>
        </w:rPr>
        <w:t>в</w:t>
      </w:r>
      <w:r w:rsidRPr="00812EE3">
        <w:rPr>
          <w:w w:val="114"/>
          <w:sz w:val="24"/>
          <w:szCs w:val="24"/>
        </w:rPr>
        <w:t>ины</w:t>
      </w:r>
      <w:r>
        <w:rPr>
          <w:w w:val="114"/>
          <w:sz w:val="24"/>
          <w:szCs w:val="24"/>
        </w:rPr>
        <w:t xml:space="preserve"> </w:t>
      </w:r>
      <w:r w:rsidRPr="00812EE3">
        <w:rPr>
          <w:w w:val="113"/>
          <w:sz w:val="24"/>
          <w:szCs w:val="24"/>
        </w:rPr>
        <w:t>р</w:t>
      </w:r>
      <w:r w:rsidRPr="00812EE3">
        <w:rPr>
          <w:w w:val="114"/>
          <w:sz w:val="24"/>
          <w:szCs w:val="24"/>
        </w:rPr>
        <w:t>а</w:t>
      </w:r>
      <w:r w:rsidRPr="00812EE3">
        <w:rPr>
          <w:sz w:val="24"/>
          <w:szCs w:val="24"/>
        </w:rPr>
        <w:t>з</w:t>
      </w:r>
      <w:r w:rsidRPr="00812EE3">
        <w:rPr>
          <w:w w:val="116"/>
          <w:sz w:val="24"/>
          <w:szCs w:val="24"/>
        </w:rPr>
        <w:t>м</w:t>
      </w:r>
      <w:r w:rsidRPr="00812EE3">
        <w:rPr>
          <w:w w:val="114"/>
          <w:sz w:val="24"/>
          <w:szCs w:val="24"/>
        </w:rPr>
        <w:t>е</w:t>
      </w:r>
      <w:r w:rsidRPr="00812EE3">
        <w:rPr>
          <w:w w:val="113"/>
          <w:sz w:val="24"/>
          <w:szCs w:val="24"/>
        </w:rPr>
        <w:t>р</w:t>
      </w:r>
      <w:r w:rsidRPr="00812EE3">
        <w:rPr>
          <w:w w:val="114"/>
          <w:sz w:val="24"/>
          <w:szCs w:val="24"/>
        </w:rPr>
        <w:t xml:space="preserve">а </w:t>
      </w:r>
      <w:r w:rsidRPr="00812EE3">
        <w:rPr>
          <w:w w:val="111"/>
          <w:sz w:val="24"/>
          <w:szCs w:val="24"/>
        </w:rPr>
        <w:t>о</w:t>
      </w:r>
      <w:r w:rsidRPr="00812EE3">
        <w:rPr>
          <w:w w:val="105"/>
          <w:sz w:val="24"/>
          <w:szCs w:val="24"/>
        </w:rPr>
        <w:t>с</w:t>
      </w:r>
      <w:r w:rsidRPr="00812EE3">
        <w:rPr>
          <w:w w:val="114"/>
          <w:sz w:val="24"/>
          <w:szCs w:val="24"/>
        </w:rPr>
        <w:t>те</w:t>
      </w:r>
      <w:r w:rsidRPr="00812EE3">
        <w:rPr>
          <w:w w:val="112"/>
          <w:sz w:val="24"/>
          <w:szCs w:val="24"/>
        </w:rPr>
        <w:t>к</w:t>
      </w:r>
      <w:r w:rsidRPr="00812EE3">
        <w:rPr>
          <w:w w:val="109"/>
          <w:sz w:val="24"/>
          <w:szCs w:val="24"/>
        </w:rPr>
        <w:t>л</w:t>
      </w:r>
      <w:r w:rsidRPr="00812EE3">
        <w:rPr>
          <w:w w:val="114"/>
          <w:sz w:val="24"/>
          <w:szCs w:val="24"/>
        </w:rPr>
        <w:t>ени</w:t>
      </w:r>
      <w:r w:rsidRPr="00812EE3">
        <w:rPr>
          <w:w w:val="115"/>
          <w:sz w:val="24"/>
          <w:szCs w:val="24"/>
        </w:rPr>
        <w:t xml:space="preserve">я </w:t>
      </w:r>
      <w:r w:rsidRPr="00812EE3">
        <w:rPr>
          <w:w w:val="112"/>
          <w:sz w:val="24"/>
          <w:szCs w:val="24"/>
        </w:rPr>
        <w:t xml:space="preserve">в </w:t>
      </w:r>
      <w:r w:rsidRPr="00812EE3">
        <w:rPr>
          <w:w w:val="105"/>
          <w:sz w:val="24"/>
          <w:szCs w:val="24"/>
        </w:rPr>
        <w:t>г</w:t>
      </w:r>
      <w:r w:rsidRPr="00812EE3">
        <w:rPr>
          <w:w w:val="113"/>
          <w:sz w:val="24"/>
          <w:szCs w:val="24"/>
        </w:rPr>
        <w:t>р</w:t>
      </w:r>
      <w:r w:rsidRPr="00812EE3">
        <w:rPr>
          <w:w w:val="114"/>
          <w:sz w:val="24"/>
          <w:szCs w:val="24"/>
        </w:rPr>
        <w:t>ани</w:t>
      </w:r>
      <w:r w:rsidRPr="00812EE3">
        <w:rPr>
          <w:w w:val="115"/>
          <w:sz w:val="24"/>
          <w:szCs w:val="24"/>
        </w:rPr>
        <w:t>ц</w:t>
      </w:r>
      <w:r w:rsidRPr="00812EE3">
        <w:rPr>
          <w:w w:val="114"/>
          <w:sz w:val="24"/>
          <w:szCs w:val="24"/>
        </w:rPr>
        <w:t>а</w:t>
      </w:r>
      <w:r w:rsidRPr="00812EE3">
        <w:rPr>
          <w:w w:val="104"/>
          <w:sz w:val="24"/>
          <w:szCs w:val="24"/>
        </w:rPr>
        <w:t xml:space="preserve">х </w:t>
      </w:r>
      <w:r w:rsidRPr="00812EE3">
        <w:rPr>
          <w:w w:val="114"/>
          <w:sz w:val="24"/>
          <w:szCs w:val="24"/>
        </w:rPr>
        <w:t>пе</w:t>
      </w:r>
      <w:r w:rsidRPr="00812EE3">
        <w:rPr>
          <w:w w:val="113"/>
          <w:sz w:val="24"/>
          <w:szCs w:val="24"/>
        </w:rPr>
        <w:t>р</w:t>
      </w:r>
      <w:r w:rsidRPr="00812EE3">
        <w:rPr>
          <w:w w:val="114"/>
          <w:sz w:val="24"/>
          <w:szCs w:val="24"/>
        </w:rPr>
        <w:t>еп</w:t>
      </w:r>
      <w:r w:rsidRPr="00812EE3">
        <w:rPr>
          <w:w w:val="109"/>
          <w:sz w:val="24"/>
          <w:szCs w:val="24"/>
        </w:rPr>
        <w:t>л</w:t>
      </w:r>
      <w:r w:rsidRPr="00812EE3">
        <w:rPr>
          <w:w w:val="114"/>
          <w:sz w:val="24"/>
          <w:szCs w:val="24"/>
        </w:rPr>
        <w:t>ет</w:t>
      </w:r>
      <w:r w:rsidRPr="00812EE3">
        <w:rPr>
          <w:w w:val="111"/>
          <w:sz w:val="24"/>
          <w:szCs w:val="24"/>
        </w:rPr>
        <w:t>о</w:t>
      </w:r>
      <w:r w:rsidRPr="00812EE3">
        <w:rPr>
          <w:w w:val="112"/>
          <w:sz w:val="24"/>
          <w:szCs w:val="24"/>
        </w:rPr>
        <w:t xml:space="preserve">в </w:t>
      </w:r>
      <w:r w:rsidRPr="00812EE3">
        <w:rPr>
          <w:w w:val="103"/>
          <w:sz w:val="24"/>
          <w:szCs w:val="24"/>
        </w:rPr>
        <w:t>(</w:t>
      </w:r>
      <w:r w:rsidRPr="00812EE3">
        <w:rPr>
          <w:w w:val="114"/>
          <w:sz w:val="24"/>
          <w:szCs w:val="24"/>
        </w:rPr>
        <w:t>и</w:t>
      </w:r>
      <w:r w:rsidRPr="00812EE3">
        <w:rPr>
          <w:w w:val="116"/>
          <w:sz w:val="24"/>
          <w:szCs w:val="24"/>
        </w:rPr>
        <w:t>м</w:t>
      </w:r>
      <w:r w:rsidRPr="00812EE3">
        <w:rPr>
          <w:w w:val="114"/>
          <w:sz w:val="24"/>
          <w:szCs w:val="24"/>
        </w:rPr>
        <w:t>п</w:t>
      </w:r>
      <w:r w:rsidRPr="00812EE3">
        <w:rPr>
          <w:w w:val="111"/>
          <w:sz w:val="24"/>
          <w:szCs w:val="24"/>
        </w:rPr>
        <w:t>о</w:t>
      </w:r>
      <w:r w:rsidRPr="00812EE3">
        <w:rPr>
          <w:w w:val="105"/>
          <w:sz w:val="24"/>
          <w:szCs w:val="24"/>
        </w:rPr>
        <w:t>с</w:t>
      </w:r>
      <w:r w:rsidRPr="00812EE3">
        <w:rPr>
          <w:w w:val="114"/>
          <w:sz w:val="24"/>
          <w:szCs w:val="24"/>
        </w:rPr>
        <w:t>т</w:t>
      </w:r>
      <w:r w:rsidRPr="00812EE3">
        <w:rPr>
          <w:w w:val="111"/>
          <w:sz w:val="24"/>
          <w:szCs w:val="24"/>
        </w:rPr>
        <w:t>о</w:t>
      </w:r>
      <w:r w:rsidRPr="00812EE3">
        <w:rPr>
          <w:w w:val="112"/>
          <w:sz w:val="24"/>
          <w:szCs w:val="24"/>
        </w:rPr>
        <w:t>в</w:t>
      </w:r>
      <w:r w:rsidRPr="00812EE3">
        <w:rPr>
          <w:w w:val="103"/>
          <w:sz w:val="24"/>
          <w:szCs w:val="24"/>
        </w:rPr>
        <w:t xml:space="preserve">) </w:t>
      </w:r>
      <w:r w:rsidRPr="00812EE3">
        <w:rPr>
          <w:w w:val="114"/>
          <w:sz w:val="24"/>
          <w:szCs w:val="24"/>
        </w:rPr>
        <w:t>п</w:t>
      </w:r>
      <w:r w:rsidRPr="00812EE3">
        <w:rPr>
          <w:w w:val="111"/>
          <w:sz w:val="24"/>
          <w:szCs w:val="24"/>
        </w:rPr>
        <w:t xml:space="preserve">о </w:t>
      </w:r>
      <w:r w:rsidRPr="00812EE3">
        <w:rPr>
          <w:w w:val="113"/>
          <w:sz w:val="24"/>
          <w:szCs w:val="24"/>
        </w:rPr>
        <w:t>д</w:t>
      </w:r>
      <w:r w:rsidRPr="00812EE3">
        <w:rPr>
          <w:w w:val="109"/>
          <w:sz w:val="24"/>
          <w:szCs w:val="24"/>
        </w:rPr>
        <w:t>л</w:t>
      </w:r>
      <w:r w:rsidRPr="00812EE3">
        <w:rPr>
          <w:w w:val="114"/>
          <w:sz w:val="24"/>
          <w:szCs w:val="24"/>
        </w:rPr>
        <w:t>ине</w:t>
      </w:r>
      <w:r w:rsidRPr="00812EE3">
        <w:rPr>
          <w:w w:val="112"/>
          <w:sz w:val="24"/>
          <w:szCs w:val="24"/>
        </w:rPr>
        <w:t>.</w:t>
      </w:r>
      <w:proofErr w:type="gramEnd"/>
      <w:r w:rsidRPr="00812EE3">
        <w:rPr>
          <w:w w:val="112"/>
          <w:sz w:val="24"/>
          <w:szCs w:val="24"/>
        </w:rPr>
        <w:t xml:space="preserve"> </w:t>
      </w:r>
      <w:r w:rsidRPr="00812EE3">
        <w:rPr>
          <w:w w:val="99"/>
          <w:sz w:val="24"/>
          <w:szCs w:val="24"/>
        </w:rPr>
        <w:t>П</w:t>
      </w:r>
      <w:r w:rsidRPr="00812EE3">
        <w:rPr>
          <w:w w:val="113"/>
          <w:sz w:val="24"/>
          <w:szCs w:val="24"/>
        </w:rPr>
        <w:t>р</w:t>
      </w:r>
      <w:r w:rsidRPr="00812EE3">
        <w:rPr>
          <w:w w:val="114"/>
          <w:sz w:val="24"/>
          <w:szCs w:val="24"/>
        </w:rPr>
        <w:t>и эт</w:t>
      </w:r>
      <w:r w:rsidRPr="00812EE3">
        <w:rPr>
          <w:w w:val="111"/>
          <w:sz w:val="24"/>
          <w:szCs w:val="24"/>
        </w:rPr>
        <w:t>о</w:t>
      </w:r>
      <w:r w:rsidRPr="00812EE3">
        <w:rPr>
          <w:w w:val="116"/>
          <w:sz w:val="24"/>
          <w:szCs w:val="24"/>
        </w:rPr>
        <w:t xml:space="preserve">м </w:t>
      </w:r>
      <w:r w:rsidRPr="00812EE3">
        <w:rPr>
          <w:w w:val="112"/>
          <w:sz w:val="24"/>
          <w:szCs w:val="24"/>
        </w:rPr>
        <w:t>в</w:t>
      </w:r>
      <w:r w:rsidRPr="00812EE3">
        <w:rPr>
          <w:w w:val="114"/>
          <w:sz w:val="24"/>
          <w:szCs w:val="24"/>
        </w:rPr>
        <w:t>ит</w:t>
      </w:r>
      <w:r w:rsidRPr="00812EE3">
        <w:rPr>
          <w:w w:val="113"/>
          <w:sz w:val="24"/>
          <w:szCs w:val="24"/>
        </w:rPr>
        <w:t>р</w:t>
      </w:r>
      <w:r w:rsidRPr="00812EE3">
        <w:rPr>
          <w:w w:val="114"/>
          <w:sz w:val="24"/>
          <w:szCs w:val="24"/>
        </w:rPr>
        <w:t>инн</w:t>
      </w:r>
      <w:r w:rsidRPr="00812EE3">
        <w:rPr>
          <w:w w:val="111"/>
          <w:sz w:val="24"/>
          <w:szCs w:val="24"/>
        </w:rPr>
        <w:t>ы</w:t>
      </w:r>
      <w:r w:rsidRPr="00812EE3">
        <w:rPr>
          <w:w w:val="114"/>
          <w:sz w:val="24"/>
          <w:szCs w:val="24"/>
        </w:rPr>
        <w:t xml:space="preserve">е </w:t>
      </w:r>
      <w:r w:rsidRPr="00812EE3">
        <w:rPr>
          <w:w w:val="112"/>
          <w:sz w:val="24"/>
          <w:szCs w:val="24"/>
        </w:rPr>
        <w:t>к</w:t>
      </w:r>
      <w:r w:rsidRPr="00812EE3">
        <w:rPr>
          <w:w w:val="111"/>
          <w:sz w:val="24"/>
          <w:szCs w:val="24"/>
        </w:rPr>
        <w:t>о</w:t>
      </w:r>
      <w:r w:rsidRPr="00812EE3">
        <w:rPr>
          <w:w w:val="114"/>
          <w:sz w:val="24"/>
          <w:szCs w:val="24"/>
        </w:rPr>
        <w:t>н</w:t>
      </w:r>
      <w:r w:rsidRPr="00812EE3">
        <w:rPr>
          <w:w w:val="105"/>
          <w:sz w:val="24"/>
          <w:szCs w:val="24"/>
        </w:rPr>
        <w:t>с</w:t>
      </w:r>
      <w:r w:rsidRPr="00812EE3">
        <w:rPr>
          <w:w w:val="114"/>
          <w:sz w:val="24"/>
          <w:szCs w:val="24"/>
        </w:rPr>
        <w:t>т</w:t>
      </w:r>
      <w:r w:rsidRPr="00812EE3">
        <w:rPr>
          <w:w w:val="113"/>
          <w:sz w:val="24"/>
          <w:szCs w:val="24"/>
        </w:rPr>
        <w:t>р</w:t>
      </w:r>
      <w:r w:rsidRPr="00812EE3">
        <w:rPr>
          <w:w w:val="101"/>
          <w:sz w:val="24"/>
          <w:szCs w:val="24"/>
        </w:rPr>
        <w:t>у</w:t>
      </w:r>
      <w:r w:rsidRPr="00812EE3">
        <w:rPr>
          <w:w w:val="112"/>
          <w:sz w:val="24"/>
          <w:szCs w:val="24"/>
        </w:rPr>
        <w:t>к</w:t>
      </w:r>
      <w:r w:rsidRPr="00812EE3">
        <w:rPr>
          <w:w w:val="115"/>
          <w:sz w:val="24"/>
          <w:szCs w:val="24"/>
        </w:rPr>
        <w:t>ц</w:t>
      </w:r>
      <w:r w:rsidRPr="00812EE3">
        <w:rPr>
          <w:w w:val="114"/>
          <w:sz w:val="24"/>
          <w:szCs w:val="24"/>
        </w:rPr>
        <w:t xml:space="preserve">ии </w:t>
      </w:r>
      <w:r w:rsidRPr="00812EE3">
        <w:rPr>
          <w:w w:val="113"/>
          <w:sz w:val="24"/>
          <w:szCs w:val="24"/>
        </w:rPr>
        <w:t>д</w:t>
      </w:r>
      <w:r w:rsidRPr="00812EE3">
        <w:rPr>
          <w:w w:val="111"/>
          <w:sz w:val="24"/>
          <w:szCs w:val="24"/>
        </w:rPr>
        <w:t>о</w:t>
      </w:r>
      <w:r w:rsidRPr="00812EE3">
        <w:rPr>
          <w:w w:val="109"/>
          <w:sz w:val="24"/>
          <w:szCs w:val="24"/>
        </w:rPr>
        <w:t>л</w:t>
      </w:r>
      <w:r w:rsidRPr="00812EE3">
        <w:rPr>
          <w:w w:val="105"/>
          <w:sz w:val="24"/>
          <w:szCs w:val="24"/>
        </w:rPr>
        <w:t>ж</w:t>
      </w:r>
      <w:r w:rsidRPr="00812EE3">
        <w:rPr>
          <w:w w:val="114"/>
          <w:sz w:val="24"/>
          <w:szCs w:val="24"/>
        </w:rPr>
        <w:t>н</w:t>
      </w:r>
      <w:r w:rsidRPr="00812EE3">
        <w:rPr>
          <w:w w:val="111"/>
          <w:sz w:val="24"/>
          <w:szCs w:val="24"/>
        </w:rPr>
        <w:t xml:space="preserve">ы </w:t>
      </w:r>
      <w:r w:rsidRPr="00812EE3">
        <w:rPr>
          <w:w w:val="113"/>
          <w:sz w:val="24"/>
          <w:szCs w:val="24"/>
        </w:rPr>
        <w:t>р</w:t>
      </w:r>
      <w:r w:rsidRPr="00812EE3">
        <w:rPr>
          <w:w w:val="114"/>
          <w:sz w:val="24"/>
          <w:szCs w:val="24"/>
        </w:rPr>
        <w:t>а</w:t>
      </w:r>
      <w:r w:rsidRPr="00812EE3">
        <w:rPr>
          <w:w w:val="120"/>
          <w:sz w:val="24"/>
          <w:szCs w:val="24"/>
        </w:rPr>
        <w:t>з</w:t>
      </w:r>
      <w:r w:rsidRPr="00812EE3">
        <w:rPr>
          <w:w w:val="116"/>
          <w:sz w:val="24"/>
          <w:szCs w:val="24"/>
        </w:rPr>
        <w:t>м</w:t>
      </w:r>
      <w:r w:rsidRPr="00812EE3">
        <w:rPr>
          <w:w w:val="114"/>
          <w:sz w:val="24"/>
          <w:szCs w:val="24"/>
        </w:rPr>
        <w:t>е</w:t>
      </w:r>
      <w:r w:rsidRPr="00812EE3">
        <w:rPr>
          <w:w w:val="110"/>
          <w:sz w:val="24"/>
          <w:szCs w:val="24"/>
        </w:rPr>
        <w:t>щ</w:t>
      </w:r>
      <w:r w:rsidRPr="00812EE3">
        <w:rPr>
          <w:w w:val="114"/>
          <w:sz w:val="24"/>
          <w:szCs w:val="24"/>
        </w:rPr>
        <w:t>ат</w:t>
      </w:r>
      <w:r w:rsidRPr="00812EE3">
        <w:rPr>
          <w:w w:val="111"/>
          <w:sz w:val="24"/>
          <w:szCs w:val="24"/>
        </w:rPr>
        <w:t>ь</w:t>
      </w:r>
      <w:r w:rsidRPr="00812EE3">
        <w:rPr>
          <w:w w:val="105"/>
          <w:sz w:val="24"/>
          <w:szCs w:val="24"/>
        </w:rPr>
        <w:t>с</w:t>
      </w:r>
      <w:r w:rsidRPr="00812EE3">
        <w:rPr>
          <w:w w:val="115"/>
          <w:sz w:val="24"/>
          <w:szCs w:val="24"/>
        </w:rPr>
        <w:t xml:space="preserve">я </w:t>
      </w:r>
      <w:r w:rsidRPr="00812EE3">
        <w:rPr>
          <w:w w:val="105"/>
          <w:sz w:val="24"/>
          <w:szCs w:val="24"/>
        </w:rPr>
        <w:t>с</w:t>
      </w:r>
      <w:r w:rsidRPr="00812EE3">
        <w:rPr>
          <w:w w:val="114"/>
          <w:sz w:val="24"/>
          <w:szCs w:val="24"/>
        </w:rPr>
        <w:t>т</w:t>
      </w:r>
      <w:r w:rsidRPr="00812EE3">
        <w:rPr>
          <w:w w:val="113"/>
          <w:sz w:val="24"/>
          <w:szCs w:val="24"/>
        </w:rPr>
        <w:t>р</w:t>
      </w:r>
      <w:r w:rsidRPr="00812EE3">
        <w:rPr>
          <w:w w:val="111"/>
          <w:sz w:val="24"/>
          <w:szCs w:val="24"/>
        </w:rPr>
        <w:t>о</w:t>
      </w:r>
      <w:r w:rsidRPr="00812EE3">
        <w:rPr>
          <w:w w:val="105"/>
          <w:sz w:val="24"/>
          <w:szCs w:val="24"/>
        </w:rPr>
        <w:t>г</w:t>
      </w:r>
      <w:r w:rsidRPr="00812EE3">
        <w:rPr>
          <w:w w:val="111"/>
          <w:sz w:val="24"/>
          <w:szCs w:val="24"/>
        </w:rPr>
        <w:t xml:space="preserve">о </w:t>
      </w:r>
      <w:r w:rsidRPr="00812EE3">
        <w:rPr>
          <w:w w:val="112"/>
          <w:sz w:val="24"/>
          <w:szCs w:val="24"/>
        </w:rPr>
        <w:t xml:space="preserve">в </w:t>
      </w:r>
      <w:r w:rsidRPr="00812EE3">
        <w:rPr>
          <w:w w:val="105"/>
          <w:sz w:val="24"/>
          <w:szCs w:val="24"/>
        </w:rPr>
        <w:t>г</w:t>
      </w:r>
      <w:r w:rsidRPr="00812EE3">
        <w:rPr>
          <w:w w:val="113"/>
          <w:sz w:val="24"/>
          <w:szCs w:val="24"/>
        </w:rPr>
        <w:t>р</w:t>
      </w:r>
      <w:r w:rsidRPr="00812EE3">
        <w:rPr>
          <w:w w:val="114"/>
          <w:sz w:val="24"/>
          <w:szCs w:val="24"/>
        </w:rPr>
        <w:t>ани</w:t>
      </w:r>
      <w:r w:rsidRPr="00812EE3">
        <w:rPr>
          <w:w w:val="115"/>
          <w:sz w:val="24"/>
          <w:szCs w:val="24"/>
        </w:rPr>
        <w:t>ц</w:t>
      </w:r>
      <w:r w:rsidRPr="00812EE3">
        <w:rPr>
          <w:w w:val="114"/>
          <w:sz w:val="24"/>
          <w:szCs w:val="24"/>
        </w:rPr>
        <w:t>а</w:t>
      </w:r>
      <w:r w:rsidRPr="00812EE3">
        <w:rPr>
          <w:w w:val="104"/>
          <w:sz w:val="24"/>
          <w:szCs w:val="24"/>
        </w:rPr>
        <w:t xml:space="preserve">х </w:t>
      </w:r>
      <w:r w:rsidRPr="00812EE3">
        <w:rPr>
          <w:w w:val="114"/>
          <w:sz w:val="24"/>
          <w:szCs w:val="24"/>
        </w:rPr>
        <w:t>пе</w:t>
      </w:r>
      <w:r w:rsidRPr="00812EE3">
        <w:rPr>
          <w:w w:val="113"/>
          <w:sz w:val="24"/>
          <w:szCs w:val="24"/>
        </w:rPr>
        <w:t>р</w:t>
      </w:r>
      <w:r w:rsidRPr="00812EE3">
        <w:rPr>
          <w:w w:val="114"/>
          <w:sz w:val="24"/>
          <w:szCs w:val="24"/>
        </w:rPr>
        <w:t>еп</w:t>
      </w:r>
      <w:r w:rsidRPr="00812EE3">
        <w:rPr>
          <w:w w:val="109"/>
          <w:sz w:val="24"/>
          <w:szCs w:val="24"/>
        </w:rPr>
        <w:t>л</w:t>
      </w:r>
      <w:r w:rsidRPr="00812EE3">
        <w:rPr>
          <w:w w:val="114"/>
          <w:sz w:val="24"/>
          <w:szCs w:val="24"/>
        </w:rPr>
        <w:t>ет</w:t>
      </w:r>
      <w:r w:rsidRPr="00812EE3">
        <w:rPr>
          <w:w w:val="111"/>
          <w:sz w:val="24"/>
          <w:szCs w:val="24"/>
        </w:rPr>
        <w:t>о</w:t>
      </w:r>
      <w:r w:rsidRPr="00812EE3">
        <w:rPr>
          <w:w w:val="112"/>
          <w:sz w:val="24"/>
          <w:szCs w:val="24"/>
        </w:rPr>
        <w:t xml:space="preserve">в </w:t>
      </w:r>
      <w:r w:rsidRPr="00812EE3">
        <w:rPr>
          <w:w w:val="103"/>
          <w:sz w:val="24"/>
          <w:szCs w:val="24"/>
        </w:rPr>
        <w:t>(</w:t>
      </w:r>
      <w:r w:rsidRPr="00812EE3">
        <w:rPr>
          <w:w w:val="114"/>
          <w:sz w:val="24"/>
          <w:szCs w:val="24"/>
        </w:rPr>
        <w:t>и</w:t>
      </w:r>
      <w:r w:rsidRPr="00812EE3">
        <w:rPr>
          <w:w w:val="116"/>
          <w:sz w:val="24"/>
          <w:szCs w:val="24"/>
        </w:rPr>
        <w:t>м</w:t>
      </w:r>
      <w:r w:rsidRPr="00812EE3">
        <w:rPr>
          <w:w w:val="114"/>
          <w:sz w:val="24"/>
          <w:szCs w:val="24"/>
        </w:rPr>
        <w:t>п</w:t>
      </w:r>
      <w:r w:rsidRPr="00812EE3">
        <w:rPr>
          <w:w w:val="111"/>
          <w:sz w:val="24"/>
          <w:szCs w:val="24"/>
        </w:rPr>
        <w:t>о</w:t>
      </w:r>
      <w:r w:rsidRPr="00812EE3">
        <w:rPr>
          <w:w w:val="105"/>
          <w:sz w:val="24"/>
          <w:szCs w:val="24"/>
        </w:rPr>
        <w:t>с</w:t>
      </w:r>
      <w:r w:rsidRPr="00812EE3">
        <w:rPr>
          <w:w w:val="114"/>
          <w:sz w:val="24"/>
          <w:szCs w:val="24"/>
        </w:rPr>
        <w:t>т</w:t>
      </w:r>
      <w:r w:rsidRPr="00812EE3">
        <w:rPr>
          <w:w w:val="111"/>
          <w:sz w:val="24"/>
          <w:szCs w:val="24"/>
        </w:rPr>
        <w:t>о</w:t>
      </w:r>
      <w:r w:rsidRPr="00812EE3">
        <w:rPr>
          <w:w w:val="112"/>
          <w:sz w:val="24"/>
          <w:szCs w:val="24"/>
        </w:rPr>
        <w:t>в</w:t>
      </w:r>
      <w:r w:rsidRPr="00812EE3">
        <w:rPr>
          <w:w w:val="103"/>
          <w:sz w:val="24"/>
          <w:szCs w:val="24"/>
        </w:rPr>
        <w:t>)</w:t>
      </w:r>
      <w:r w:rsidRPr="00812EE3">
        <w:rPr>
          <w:w w:val="112"/>
          <w:sz w:val="24"/>
          <w:szCs w:val="24"/>
        </w:rPr>
        <w:t>.</w:t>
      </w:r>
    </w:p>
    <w:p w:rsidR="00072667" w:rsidRDefault="00072667" w:rsidP="00072667">
      <w:pPr>
        <w:rPr>
          <w:spacing w:val="-1"/>
          <w:w w:val="112"/>
          <w:sz w:val="24"/>
          <w:szCs w:val="24"/>
        </w:rPr>
      </w:pPr>
      <w:r>
        <w:br w:type="page"/>
      </w:r>
    </w:p>
    <w:p w:rsidR="00072667" w:rsidRDefault="00072667" w:rsidP="00072667">
      <w:pPr>
        <w:spacing w:line="240" w:lineRule="exact"/>
        <w:jc w:val="both"/>
        <w:rPr>
          <w:spacing w:val="-1"/>
          <w:w w:val="112"/>
          <w:sz w:val="24"/>
          <w:szCs w:val="24"/>
        </w:rPr>
      </w:pPr>
      <w:r>
        <w:rPr>
          <w:noProof/>
          <w:spacing w:val="-1"/>
          <w:w w:val="112"/>
          <w:sz w:val="24"/>
          <w:szCs w:val="24"/>
          <w:lang w:eastAsia="ru-RU"/>
        </w:rPr>
        <w:lastRenderedPageBreak/>
        <w:drawing>
          <wp:anchor distT="0" distB="0" distL="18415" distR="0" simplePos="0" relativeHeight="487636992" behindDoc="1" locked="0" layoutInCell="1" allowOverlap="1" wp14:anchorId="500ADAA0" wp14:editId="4B721EEA">
            <wp:simplePos x="0" y="0"/>
            <wp:positionH relativeFrom="column">
              <wp:posOffset>584835</wp:posOffset>
            </wp:positionH>
            <wp:positionV relativeFrom="paragraph">
              <wp:posOffset>73660</wp:posOffset>
            </wp:positionV>
            <wp:extent cx="5260975" cy="6019165"/>
            <wp:effectExtent l="0" t="0" r="0" b="0"/>
            <wp:wrapTopAndBottom/>
            <wp:docPr id="32"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pic:cNvPicPr>
                      <a:picLocks noChangeAspect="1" noChangeArrowheads="1"/>
                    </pic:cNvPicPr>
                  </pic:nvPicPr>
                  <pic:blipFill>
                    <a:blip r:embed="rId55"/>
                    <a:srcRect l="-3" t="-3" r="-3" b="-3"/>
                    <a:stretch>
                      <a:fillRect/>
                    </a:stretch>
                  </pic:blipFill>
                  <pic:spPr bwMode="auto">
                    <a:xfrm>
                      <a:off x="0" y="0"/>
                      <a:ext cx="5260975" cy="6019165"/>
                    </a:xfrm>
                    <a:prstGeom prst="rect">
                      <a:avLst/>
                    </a:prstGeom>
                  </pic:spPr>
                </pic:pic>
              </a:graphicData>
            </a:graphic>
          </wp:anchor>
        </w:drawing>
      </w:r>
    </w:p>
    <w:p w:rsidR="00072667" w:rsidRPr="00627513" w:rsidRDefault="00072667" w:rsidP="00072667">
      <w:pPr>
        <w:jc w:val="both"/>
      </w:pPr>
      <w:r>
        <w:rPr>
          <w:color w:val="231F20"/>
          <w:w w:val="107"/>
          <w:sz w:val="24"/>
          <w:szCs w:val="24"/>
        </w:rPr>
        <w:tab/>
      </w:r>
      <w:r w:rsidRPr="00627513">
        <w:rPr>
          <w:color w:val="231F20"/>
          <w:w w:val="107"/>
          <w:sz w:val="24"/>
          <w:szCs w:val="24"/>
        </w:rPr>
        <w:t>9</w:t>
      </w:r>
      <w:r w:rsidRPr="00627513">
        <w:rPr>
          <w:color w:val="231F20"/>
          <w:w w:val="112"/>
          <w:sz w:val="24"/>
          <w:szCs w:val="24"/>
        </w:rPr>
        <w:t>.</w:t>
      </w:r>
      <w:r w:rsidRPr="00627513">
        <w:rPr>
          <w:color w:val="231F20"/>
          <w:w w:val="107"/>
          <w:sz w:val="24"/>
          <w:szCs w:val="24"/>
        </w:rPr>
        <w:t>3</w:t>
      </w:r>
      <w:r w:rsidRPr="00627513">
        <w:rPr>
          <w:color w:val="231F20"/>
          <w:w w:val="112"/>
          <w:sz w:val="24"/>
          <w:szCs w:val="24"/>
        </w:rPr>
        <w:t xml:space="preserve">. </w:t>
      </w:r>
      <w:r w:rsidRPr="00627513">
        <w:rPr>
          <w:color w:val="231F20"/>
          <w:w w:val="102"/>
          <w:sz w:val="24"/>
          <w:szCs w:val="24"/>
        </w:rPr>
        <w:t>И</w:t>
      </w:r>
      <w:r w:rsidRPr="00627513">
        <w:rPr>
          <w:color w:val="231F20"/>
          <w:w w:val="114"/>
          <w:sz w:val="24"/>
          <w:szCs w:val="24"/>
        </w:rPr>
        <w:t>н</w:t>
      </w:r>
      <w:r w:rsidRPr="00627513">
        <w:rPr>
          <w:color w:val="231F20"/>
          <w:w w:val="112"/>
          <w:sz w:val="24"/>
          <w:szCs w:val="24"/>
        </w:rPr>
        <w:t>ф</w:t>
      </w:r>
      <w:r w:rsidRPr="00627513">
        <w:rPr>
          <w:color w:val="231F20"/>
          <w:w w:val="111"/>
          <w:sz w:val="24"/>
          <w:szCs w:val="24"/>
        </w:rPr>
        <w:t>о</w:t>
      </w:r>
      <w:r w:rsidRPr="00627513">
        <w:rPr>
          <w:color w:val="231F20"/>
          <w:w w:val="113"/>
          <w:sz w:val="24"/>
          <w:szCs w:val="24"/>
        </w:rPr>
        <w:t>р</w:t>
      </w:r>
      <w:r w:rsidRPr="00627513">
        <w:rPr>
          <w:color w:val="231F20"/>
          <w:w w:val="116"/>
          <w:sz w:val="24"/>
          <w:szCs w:val="24"/>
        </w:rPr>
        <w:t>м</w:t>
      </w:r>
      <w:r w:rsidRPr="00627513">
        <w:rPr>
          <w:color w:val="231F20"/>
          <w:w w:val="114"/>
          <w:sz w:val="24"/>
          <w:szCs w:val="24"/>
        </w:rPr>
        <w:t>а</w:t>
      </w:r>
      <w:r w:rsidRPr="00627513">
        <w:rPr>
          <w:color w:val="231F20"/>
          <w:w w:val="115"/>
          <w:sz w:val="24"/>
          <w:szCs w:val="24"/>
        </w:rPr>
        <w:t>ц</w:t>
      </w:r>
      <w:r w:rsidRPr="00627513">
        <w:rPr>
          <w:color w:val="231F20"/>
          <w:w w:val="114"/>
          <w:sz w:val="24"/>
          <w:szCs w:val="24"/>
        </w:rPr>
        <w:t>и</w:t>
      </w:r>
      <w:r w:rsidRPr="00627513">
        <w:rPr>
          <w:color w:val="231F20"/>
          <w:w w:val="111"/>
          <w:sz w:val="24"/>
          <w:szCs w:val="24"/>
        </w:rPr>
        <w:t>о</w:t>
      </w:r>
      <w:r w:rsidRPr="00627513">
        <w:rPr>
          <w:color w:val="231F20"/>
          <w:w w:val="114"/>
          <w:sz w:val="24"/>
          <w:szCs w:val="24"/>
        </w:rPr>
        <w:t>нн</w:t>
      </w:r>
      <w:r w:rsidRPr="00627513">
        <w:rPr>
          <w:color w:val="231F20"/>
          <w:w w:val="111"/>
          <w:sz w:val="24"/>
          <w:szCs w:val="24"/>
        </w:rPr>
        <w:t>ы</w:t>
      </w:r>
      <w:r w:rsidRPr="00627513">
        <w:rPr>
          <w:color w:val="231F20"/>
          <w:w w:val="114"/>
          <w:sz w:val="24"/>
          <w:szCs w:val="24"/>
        </w:rPr>
        <w:t xml:space="preserve">е </w:t>
      </w:r>
      <w:r w:rsidRPr="00627513">
        <w:rPr>
          <w:color w:val="231F20"/>
          <w:w w:val="112"/>
          <w:sz w:val="24"/>
          <w:szCs w:val="24"/>
        </w:rPr>
        <w:t>к</w:t>
      </w:r>
      <w:r w:rsidRPr="00627513">
        <w:rPr>
          <w:color w:val="231F20"/>
          <w:w w:val="111"/>
          <w:sz w:val="24"/>
          <w:szCs w:val="24"/>
        </w:rPr>
        <w:t>о</w:t>
      </w:r>
      <w:r w:rsidRPr="00627513">
        <w:rPr>
          <w:color w:val="231F20"/>
          <w:w w:val="114"/>
          <w:sz w:val="24"/>
          <w:szCs w:val="24"/>
        </w:rPr>
        <w:t>н</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01"/>
          <w:sz w:val="24"/>
          <w:szCs w:val="24"/>
        </w:rPr>
        <w:t>у</w:t>
      </w:r>
      <w:r w:rsidRPr="00627513">
        <w:rPr>
          <w:color w:val="231F20"/>
          <w:w w:val="112"/>
          <w:sz w:val="24"/>
          <w:szCs w:val="24"/>
        </w:rPr>
        <w:t>к</w:t>
      </w:r>
      <w:r w:rsidRPr="00627513">
        <w:rPr>
          <w:color w:val="231F20"/>
          <w:w w:val="115"/>
          <w:sz w:val="24"/>
          <w:szCs w:val="24"/>
        </w:rPr>
        <w:t>ц</w:t>
      </w:r>
      <w:r w:rsidRPr="00627513">
        <w:rPr>
          <w:color w:val="231F20"/>
          <w:w w:val="114"/>
          <w:sz w:val="24"/>
          <w:szCs w:val="24"/>
        </w:rPr>
        <w:t xml:space="preserve">ии </w:t>
      </w:r>
      <w:r w:rsidRPr="00627513">
        <w:rPr>
          <w:color w:val="231F20"/>
          <w:w w:val="103"/>
          <w:sz w:val="24"/>
          <w:szCs w:val="24"/>
        </w:rPr>
        <w:t>(</w:t>
      </w:r>
      <w:r w:rsidRPr="00627513">
        <w:rPr>
          <w:color w:val="231F20"/>
          <w:w w:val="112"/>
          <w:sz w:val="24"/>
          <w:szCs w:val="24"/>
        </w:rPr>
        <w:t>в</w:t>
      </w:r>
      <w:r w:rsidRPr="00627513">
        <w:rPr>
          <w:color w:val="231F20"/>
          <w:w w:val="111"/>
          <w:sz w:val="24"/>
          <w:szCs w:val="24"/>
        </w:rPr>
        <w:t>ы</w:t>
      </w:r>
      <w:r w:rsidRPr="00627513">
        <w:rPr>
          <w:color w:val="231F20"/>
          <w:w w:val="112"/>
          <w:sz w:val="24"/>
          <w:szCs w:val="24"/>
        </w:rPr>
        <w:t>в</w:t>
      </w:r>
      <w:r w:rsidRPr="00627513">
        <w:rPr>
          <w:color w:val="231F20"/>
          <w:w w:val="114"/>
          <w:sz w:val="24"/>
          <w:szCs w:val="24"/>
        </w:rPr>
        <w:t>е</w:t>
      </w:r>
      <w:r w:rsidRPr="00627513">
        <w:rPr>
          <w:color w:val="231F20"/>
          <w:w w:val="105"/>
          <w:sz w:val="24"/>
          <w:szCs w:val="24"/>
        </w:rPr>
        <w:t>с</w:t>
      </w:r>
      <w:r w:rsidRPr="00627513">
        <w:rPr>
          <w:color w:val="231F20"/>
          <w:w w:val="112"/>
          <w:sz w:val="24"/>
          <w:szCs w:val="24"/>
        </w:rPr>
        <w:t>к</w:t>
      </w:r>
      <w:r w:rsidRPr="00627513">
        <w:rPr>
          <w:color w:val="231F20"/>
          <w:w w:val="114"/>
          <w:sz w:val="24"/>
          <w:szCs w:val="24"/>
        </w:rPr>
        <w:t>и</w:t>
      </w:r>
      <w:r w:rsidRPr="00627513">
        <w:rPr>
          <w:color w:val="231F20"/>
          <w:w w:val="103"/>
          <w:sz w:val="24"/>
          <w:szCs w:val="24"/>
        </w:rPr>
        <w:t>)</w:t>
      </w:r>
      <w:r w:rsidRPr="00627513">
        <w:rPr>
          <w:color w:val="231F20"/>
          <w:w w:val="113"/>
          <w:sz w:val="24"/>
          <w:szCs w:val="24"/>
        </w:rPr>
        <w:t>, р</w:t>
      </w:r>
      <w:r w:rsidRPr="00627513">
        <w:rPr>
          <w:color w:val="231F20"/>
          <w:w w:val="114"/>
          <w:sz w:val="24"/>
          <w:szCs w:val="24"/>
        </w:rPr>
        <w:t>а</w:t>
      </w:r>
      <w:r w:rsidRPr="00627513">
        <w:rPr>
          <w:color w:val="231F20"/>
          <w:w w:val="120"/>
          <w:sz w:val="24"/>
          <w:szCs w:val="24"/>
        </w:rPr>
        <w:t>з</w:t>
      </w:r>
      <w:r w:rsidRPr="00627513">
        <w:rPr>
          <w:color w:val="231F20"/>
          <w:w w:val="116"/>
          <w:sz w:val="24"/>
          <w:szCs w:val="24"/>
        </w:rPr>
        <w:t>м</w:t>
      </w:r>
      <w:r w:rsidRPr="00627513">
        <w:rPr>
          <w:color w:val="231F20"/>
          <w:w w:val="114"/>
          <w:sz w:val="24"/>
          <w:szCs w:val="24"/>
        </w:rPr>
        <w:t>е</w:t>
      </w:r>
      <w:r w:rsidRPr="00627513">
        <w:rPr>
          <w:color w:val="231F20"/>
          <w:w w:val="110"/>
          <w:sz w:val="24"/>
          <w:szCs w:val="24"/>
        </w:rPr>
        <w:t>щ</w:t>
      </w:r>
      <w:r w:rsidRPr="00627513">
        <w:rPr>
          <w:color w:val="231F20"/>
          <w:w w:val="114"/>
          <w:sz w:val="24"/>
          <w:szCs w:val="24"/>
        </w:rPr>
        <w:t>енн</w:t>
      </w:r>
      <w:r w:rsidRPr="00627513">
        <w:rPr>
          <w:color w:val="231F20"/>
          <w:w w:val="111"/>
          <w:sz w:val="24"/>
          <w:szCs w:val="24"/>
        </w:rPr>
        <w:t>ы</w:t>
      </w:r>
      <w:r w:rsidRPr="00627513">
        <w:rPr>
          <w:color w:val="231F20"/>
          <w:w w:val="114"/>
          <w:sz w:val="24"/>
          <w:szCs w:val="24"/>
        </w:rPr>
        <w:t xml:space="preserve">е на </w:t>
      </w:r>
      <w:r w:rsidRPr="00627513">
        <w:rPr>
          <w:color w:val="231F20"/>
          <w:w w:val="112"/>
          <w:sz w:val="24"/>
          <w:szCs w:val="24"/>
        </w:rPr>
        <w:t>в</w:t>
      </w:r>
      <w:r w:rsidRPr="00627513">
        <w:rPr>
          <w:color w:val="231F20"/>
          <w:w w:val="114"/>
          <w:sz w:val="24"/>
          <w:szCs w:val="24"/>
        </w:rPr>
        <w:t>не</w:t>
      </w:r>
      <w:r w:rsidRPr="00627513">
        <w:rPr>
          <w:color w:val="231F20"/>
          <w:w w:val="108"/>
          <w:sz w:val="24"/>
          <w:szCs w:val="24"/>
        </w:rPr>
        <w:t>ш</w:t>
      </w:r>
      <w:r w:rsidRPr="00627513">
        <w:rPr>
          <w:color w:val="231F20"/>
          <w:w w:val="114"/>
          <w:sz w:val="24"/>
          <w:szCs w:val="24"/>
        </w:rPr>
        <w:t xml:space="preserve">ней </w:t>
      </w:r>
      <w:r w:rsidRPr="00627513">
        <w:rPr>
          <w:color w:val="231F20"/>
          <w:w w:val="105"/>
          <w:sz w:val="24"/>
          <w:szCs w:val="24"/>
        </w:rPr>
        <w:t>с</w:t>
      </w:r>
      <w:r w:rsidRPr="00627513">
        <w:rPr>
          <w:color w:val="231F20"/>
          <w:w w:val="114"/>
          <w:sz w:val="24"/>
          <w:szCs w:val="24"/>
        </w:rPr>
        <w:t>т</w:t>
      </w:r>
      <w:r w:rsidRPr="00627513">
        <w:rPr>
          <w:color w:val="231F20"/>
          <w:w w:val="111"/>
          <w:sz w:val="24"/>
          <w:szCs w:val="24"/>
        </w:rPr>
        <w:t>о</w:t>
      </w:r>
      <w:r w:rsidRPr="00627513">
        <w:rPr>
          <w:color w:val="231F20"/>
          <w:w w:val="113"/>
          <w:sz w:val="24"/>
          <w:szCs w:val="24"/>
        </w:rPr>
        <w:t>р</w:t>
      </w:r>
      <w:r w:rsidRPr="00627513">
        <w:rPr>
          <w:color w:val="231F20"/>
          <w:w w:val="111"/>
          <w:sz w:val="24"/>
          <w:szCs w:val="24"/>
        </w:rPr>
        <w:t>о</w:t>
      </w:r>
      <w:r w:rsidRPr="00627513">
        <w:rPr>
          <w:color w:val="231F20"/>
          <w:w w:val="114"/>
          <w:sz w:val="24"/>
          <w:szCs w:val="24"/>
        </w:rPr>
        <w:t xml:space="preserve">не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ы</w:t>
      </w:r>
      <w:r w:rsidRPr="00627513">
        <w:rPr>
          <w:color w:val="231F20"/>
          <w:w w:val="113"/>
          <w:sz w:val="24"/>
          <w:szCs w:val="24"/>
        </w:rPr>
        <w:t xml:space="preserve">, </w:t>
      </w:r>
      <w:r w:rsidRPr="00627513">
        <w:rPr>
          <w:color w:val="231F20"/>
          <w:w w:val="114"/>
          <w:sz w:val="24"/>
          <w:szCs w:val="24"/>
        </w:rPr>
        <w:t xml:space="preserve">не </w:t>
      </w:r>
      <w:r w:rsidRPr="00627513">
        <w:rPr>
          <w:color w:val="231F20"/>
          <w:w w:val="113"/>
          <w:sz w:val="24"/>
          <w:szCs w:val="24"/>
        </w:rPr>
        <w:t>д</w:t>
      </w:r>
      <w:r w:rsidRPr="00627513">
        <w:rPr>
          <w:color w:val="231F20"/>
          <w:w w:val="111"/>
          <w:sz w:val="24"/>
          <w:szCs w:val="24"/>
        </w:rPr>
        <w:t>о</w:t>
      </w:r>
      <w:r w:rsidRPr="00627513">
        <w:rPr>
          <w:color w:val="231F20"/>
          <w:w w:val="109"/>
          <w:sz w:val="24"/>
          <w:szCs w:val="24"/>
        </w:rPr>
        <w:t>л</w:t>
      </w:r>
      <w:r w:rsidRPr="00627513">
        <w:rPr>
          <w:color w:val="231F20"/>
          <w:w w:val="105"/>
          <w:sz w:val="24"/>
          <w:szCs w:val="24"/>
        </w:rPr>
        <w:t>ж</w:t>
      </w:r>
      <w:r w:rsidRPr="00627513">
        <w:rPr>
          <w:color w:val="231F20"/>
          <w:w w:val="114"/>
          <w:sz w:val="24"/>
          <w:szCs w:val="24"/>
        </w:rPr>
        <w:t>н</w:t>
      </w:r>
      <w:r w:rsidRPr="00627513">
        <w:rPr>
          <w:color w:val="231F20"/>
          <w:w w:val="111"/>
          <w:sz w:val="24"/>
          <w:szCs w:val="24"/>
        </w:rPr>
        <w:t xml:space="preserve">ы </w:t>
      </w:r>
      <w:r w:rsidRPr="00627513">
        <w:rPr>
          <w:color w:val="231F20"/>
          <w:w w:val="112"/>
          <w:sz w:val="24"/>
          <w:szCs w:val="24"/>
        </w:rPr>
        <w:t>в</w:t>
      </w:r>
      <w:r w:rsidRPr="00627513">
        <w:rPr>
          <w:color w:val="231F20"/>
          <w:w w:val="111"/>
          <w:sz w:val="24"/>
          <w:szCs w:val="24"/>
        </w:rPr>
        <w:t>ы</w:t>
      </w:r>
      <w:r w:rsidRPr="00627513">
        <w:rPr>
          <w:color w:val="231F20"/>
          <w:w w:val="104"/>
          <w:sz w:val="24"/>
          <w:szCs w:val="24"/>
        </w:rPr>
        <w:t>х</w:t>
      </w:r>
      <w:r w:rsidRPr="00627513">
        <w:rPr>
          <w:color w:val="231F20"/>
          <w:w w:val="111"/>
          <w:sz w:val="24"/>
          <w:szCs w:val="24"/>
        </w:rPr>
        <w:t>о</w:t>
      </w:r>
      <w:r w:rsidRPr="00627513">
        <w:rPr>
          <w:color w:val="231F20"/>
          <w:w w:val="113"/>
          <w:sz w:val="24"/>
          <w:szCs w:val="24"/>
        </w:rPr>
        <w:t>д</w:t>
      </w:r>
      <w:r w:rsidRPr="00627513">
        <w:rPr>
          <w:color w:val="231F20"/>
          <w:w w:val="114"/>
          <w:sz w:val="24"/>
          <w:szCs w:val="24"/>
        </w:rPr>
        <w:t>ит</w:t>
      </w:r>
      <w:r w:rsidRPr="00627513">
        <w:rPr>
          <w:color w:val="231F20"/>
          <w:w w:val="111"/>
          <w:sz w:val="24"/>
          <w:szCs w:val="24"/>
        </w:rPr>
        <w:t xml:space="preserve">ь </w:t>
      </w:r>
      <w:r w:rsidRPr="00627513">
        <w:rPr>
          <w:color w:val="231F20"/>
          <w:w w:val="120"/>
          <w:sz w:val="24"/>
          <w:szCs w:val="24"/>
        </w:rPr>
        <w:t>з</w:t>
      </w:r>
      <w:r w:rsidRPr="00627513">
        <w:rPr>
          <w:color w:val="231F20"/>
          <w:w w:val="114"/>
          <w:sz w:val="24"/>
          <w:szCs w:val="24"/>
        </w:rPr>
        <w:t>а п</w:t>
      </w:r>
      <w:r w:rsidRPr="00627513">
        <w:rPr>
          <w:color w:val="231F20"/>
          <w:w w:val="109"/>
          <w:sz w:val="24"/>
          <w:szCs w:val="24"/>
        </w:rPr>
        <w:t>л</w:t>
      </w:r>
      <w:r w:rsidRPr="00627513">
        <w:rPr>
          <w:color w:val="231F20"/>
          <w:w w:val="111"/>
          <w:sz w:val="24"/>
          <w:szCs w:val="24"/>
        </w:rPr>
        <w:t>о</w:t>
      </w:r>
      <w:r w:rsidRPr="00627513">
        <w:rPr>
          <w:color w:val="231F20"/>
          <w:w w:val="105"/>
          <w:sz w:val="24"/>
          <w:szCs w:val="24"/>
        </w:rPr>
        <w:t>с</w:t>
      </w:r>
      <w:r w:rsidRPr="00627513">
        <w:rPr>
          <w:color w:val="231F20"/>
          <w:w w:val="112"/>
          <w:sz w:val="24"/>
          <w:szCs w:val="24"/>
        </w:rPr>
        <w:t>к</w:t>
      </w:r>
      <w:r w:rsidRPr="00627513">
        <w:rPr>
          <w:color w:val="231F20"/>
          <w:w w:val="111"/>
          <w:sz w:val="24"/>
          <w:szCs w:val="24"/>
        </w:rPr>
        <w:t>о</w:t>
      </w:r>
      <w:r w:rsidRPr="00627513">
        <w:rPr>
          <w:color w:val="231F20"/>
          <w:w w:val="105"/>
          <w:sz w:val="24"/>
          <w:szCs w:val="24"/>
        </w:rPr>
        <w:t>с</w:t>
      </w:r>
      <w:r w:rsidRPr="00627513">
        <w:rPr>
          <w:color w:val="231F20"/>
          <w:w w:val="114"/>
          <w:sz w:val="24"/>
          <w:szCs w:val="24"/>
        </w:rPr>
        <w:t>т</w:t>
      </w:r>
      <w:r w:rsidRPr="00627513">
        <w:rPr>
          <w:color w:val="231F20"/>
          <w:w w:val="111"/>
          <w:sz w:val="24"/>
          <w:szCs w:val="24"/>
        </w:rPr>
        <w:t xml:space="preserve">ь </w:t>
      </w:r>
      <w:r w:rsidRPr="00627513">
        <w:rPr>
          <w:color w:val="231F20"/>
          <w:w w:val="112"/>
          <w:sz w:val="24"/>
          <w:szCs w:val="24"/>
        </w:rPr>
        <w:t>ф</w:t>
      </w:r>
      <w:r w:rsidRPr="00627513">
        <w:rPr>
          <w:color w:val="231F20"/>
          <w:w w:val="114"/>
          <w:sz w:val="24"/>
          <w:szCs w:val="24"/>
        </w:rPr>
        <w:t>а</w:t>
      </w:r>
      <w:r w:rsidRPr="00627513">
        <w:rPr>
          <w:color w:val="231F20"/>
          <w:w w:val="105"/>
          <w:sz w:val="24"/>
          <w:szCs w:val="24"/>
        </w:rPr>
        <w:t>с</w:t>
      </w:r>
      <w:r w:rsidRPr="00627513">
        <w:rPr>
          <w:color w:val="231F20"/>
          <w:w w:val="114"/>
          <w:sz w:val="24"/>
          <w:szCs w:val="24"/>
        </w:rPr>
        <w:t>а</w:t>
      </w:r>
      <w:r w:rsidRPr="00627513">
        <w:rPr>
          <w:color w:val="231F20"/>
          <w:w w:val="113"/>
          <w:sz w:val="24"/>
          <w:szCs w:val="24"/>
        </w:rPr>
        <w:t>д</w:t>
      </w:r>
      <w:r w:rsidRPr="00627513">
        <w:rPr>
          <w:color w:val="231F20"/>
          <w:w w:val="114"/>
          <w:sz w:val="24"/>
          <w:szCs w:val="24"/>
        </w:rPr>
        <w:t xml:space="preserve">а </w:t>
      </w:r>
      <w:r w:rsidRPr="00627513">
        <w:rPr>
          <w:color w:val="231F20"/>
          <w:w w:val="111"/>
          <w:sz w:val="24"/>
          <w:szCs w:val="24"/>
        </w:rPr>
        <w:t>о</w:t>
      </w:r>
      <w:r w:rsidRPr="00627513">
        <w:rPr>
          <w:color w:val="231F20"/>
          <w:w w:val="106"/>
          <w:sz w:val="24"/>
          <w:szCs w:val="24"/>
        </w:rPr>
        <w:t>б</w:t>
      </w:r>
      <w:r w:rsidRPr="00627513">
        <w:rPr>
          <w:color w:val="231F20"/>
          <w:w w:val="112"/>
          <w:sz w:val="24"/>
          <w:szCs w:val="24"/>
        </w:rPr>
        <w:t>ъ</w:t>
      </w:r>
      <w:r w:rsidRPr="00627513">
        <w:rPr>
          <w:color w:val="231F20"/>
          <w:w w:val="114"/>
          <w:sz w:val="24"/>
          <w:szCs w:val="24"/>
        </w:rPr>
        <w:t>е</w:t>
      </w:r>
      <w:r w:rsidRPr="00627513">
        <w:rPr>
          <w:color w:val="231F20"/>
          <w:w w:val="112"/>
          <w:sz w:val="24"/>
          <w:szCs w:val="24"/>
        </w:rPr>
        <w:t>к</w:t>
      </w:r>
      <w:r w:rsidRPr="00627513">
        <w:rPr>
          <w:color w:val="231F20"/>
          <w:w w:val="114"/>
          <w:sz w:val="24"/>
          <w:szCs w:val="24"/>
        </w:rPr>
        <w:t>та</w:t>
      </w:r>
      <w:r w:rsidRPr="00627513">
        <w:rPr>
          <w:color w:val="231F20"/>
          <w:w w:val="112"/>
          <w:sz w:val="24"/>
          <w:szCs w:val="24"/>
        </w:rPr>
        <w:t xml:space="preserve">. </w:t>
      </w:r>
      <w:r w:rsidRPr="00627513">
        <w:rPr>
          <w:color w:val="231F20"/>
          <w:w w:val="99"/>
          <w:sz w:val="24"/>
          <w:szCs w:val="24"/>
        </w:rPr>
        <w:t>П</w:t>
      </w:r>
      <w:r w:rsidRPr="00627513">
        <w:rPr>
          <w:color w:val="231F20"/>
          <w:w w:val="114"/>
          <w:sz w:val="24"/>
          <w:szCs w:val="24"/>
        </w:rPr>
        <w:t>а</w:t>
      </w:r>
      <w:r w:rsidRPr="00627513">
        <w:rPr>
          <w:color w:val="231F20"/>
          <w:w w:val="113"/>
          <w:sz w:val="24"/>
          <w:szCs w:val="24"/>
        </w:rPr>
        <w:t>р</w:t>
      </w:r>
      <w:r w:rsidRPr="00627513">
        <w:rPr>
          <w:color w:val="231F20"/>
          <w:w w:val="114"/>
          <w:sz w:val="24"/>
          <w:szCs w:val="24"/>
        </w:rPr>
        <w:t>а</w:t>
      </w:r>
      <w:r w:rsidRPr="00627513">
        <w:rPr>
          <w:color w:val="231F20"/>
          <w:w w:val="116"/>
          <w:sz w:val="24"/>
          <w:szCs w:val="24"/>
        </w:rPr>
        <w:t>м</w:t>
      </w:r>
      <w:r w:rsidRPr="00627513">
        <w:rPr>
          <w:color w:val="231F20"/>
          <w:w w:val="114"/>
          <w:sz w:val="24"/>
          <w:szCs w:val="24"/>
        </w:rPr>
        <w:t>ет</w:t>
      </w:r>
      <w:r w:rsidRPr="00627513">
        <w:rPr>
          <w:color w:val="231F20"/>
          <w:w w:val="113"/>
          <w:sz w:val="24"/>
          <w:szCs w:val="24"/>
        </w:rPr>
        <w:t>р</w:t>
      </w:r>
      <w:r w:rsidRPr="00627513">
        <w:rPr>
          <w:color w:val="231F20"/>
          <w:w w:val="111"/>
          <w:sz w:val="24"/>
          <w:szCs w:val="24"/>
        </w:rPr>
        <w:t xml:space="preserve">ы </w:t>
      </w:r>
      <w:r w:rsidRPr="00627513">
        <w:rPr>
          <w:color w:val="231F20"/>
          <w:w w:val="103"/>
          <w:sz w:val="24"/>
          <w:szCs w:val="24"/>
        </w:rPr>
        <w:t>(</w:t>
      </w:r>
      <w:r w:rsidRPr="00627513">
        <w:rPr>
          <w:color w:val="231F20"/>
          <w:w w:val="113"/>
          <w:sz w:val="24"/>
          <w:szCs w:val="24"/>
        </w:rPr>
        <w:t>р</w:t>
      </w:r>
      <w:r w:rsidRPr="00627513">
        <w:rPr>
          <w:color w:val="231F20"/>
          <w:w w:val="114"/>
          <w:sz w:val="24"/>
          <w:szCs w:val="24"/>
        </w:rPr>
        <w:t>а</w:t>
      </w:r>
      <w:r w:rsidRPr="00627513">
        <w:rPr>
          <w:color w:val="231F20"/>
          <w:sz w:val="24"/>
          <w:szCs w:val="24"/>
        </w:rPr>
        <w:t>з</w:t>
      </w:r>
      <w:r w:rsidRPr="00627513">
        <w:rPr>
          <w:color w:val="231F20"/>
          <w:w w:val="116"/>
          <w:sz w:val="24"/>
          <w:szCs w:val="24"/>
        </w:rPr>
        <w:t>м</w:t>
      </w:r>
      <w:r w:rsidRPr="00627513">
        <w:rPr>
          <w:color w:val="231F20"/>
          <w:w w:val="114"/>
          <w:sz w:val="24"/>
          <w:szCs w:val="24"/>
        </w:rPr>
        <w:t>е</w:t>
      </w:r>
      <w:r w:rsidRPr="00627513">
        <w:rPr>
          <w:color w:val="231F20"/>
          <w:w w:val="113"/>
          <w:sz w:val="24"/>
          <w:szCs w:val="24"/>
        </w:rPr>
        <w:t>р</w:t>
      </w:r>
      <w:r w:rsidRPr="00627513">
        <w:rPr>
          <w:color w:val="231F20"/>
          <w:w w:val="111"/>
          <w:sz w:val="24"/>
          <w:szCs w:val="24"/>
        </w:rPr>
        <w:t>ы</w:t>
      </w:r>
      <w:r w:rsidRPr="00627513">
        <w:rPr>
          <w:color w:val="231F20"/>
          <w:w w:val="103"/>
          <w:sz w:val="24"/>
          <w:szCs w:val="24"/>
        </w:rPr>
        <w:t xml:space="preserve">) </w:t>
      </w:r>
      <w:r w:rsidRPr="00627513">
        <w:rPr>
          <w:color w:val="231F20"/>
          <w:w w:val="112"/>
          <w:sz w:val="24"/>
          <w:szCs w:val="24"/>
        </w:rPr>
        <w:t>в</w:t>
      </w:r>
      <w:r w:rsidRPr="00627513">
        <w:rPr>
          <w:color w:val="231F20"/>
          <w:w w:val="111"/>
          <w:sz w:val="24"/>
          <w:szCs w:val="24"/>
        </w:rPr>
        <w:t>ы</w:t>
      </w:r>
      <w:r w:rsidRPr="00627513">
        <w:rPr>
          <w:color w:val="231F20"/>
          <w:w w:val="112"/>
          <w:sz w:val="24"/>
          <w:szCs w:val="24"/>
        </w:rPr>
        <w:t>в</w:t>
      </w:r>
      <w:r w:rsidRPr="00627513">
        <w:rPr>
          <w:color w:val="231F20"/>
          <w:w w:val="114"/>
          <w:sz w:val="24"/>
          <w:szCs w:val="24"/>
        </w:rPr>
        <w:t>е</w:t>
      </w:r>
      <w:r w:rsidRPr="00627513">
        <w:rPr>
          <w:color w:val="231F20"/>
          <w:w w:val="105"/>
          <w:sz w:val="24"/>
          <w:szCs w:val="24"/>
        </w:rPr>
        <w:t>с</w:t>
      </w:r>
      <w:r w:rsidRPr="00627513">
        <w:rPr>
          <w:color w:val="231F20"/>
          <w:w w:val="112"/>
          <w:sz w:val="24"/>
          <w:szCs w:val="24"/>
        </w:rPr>
        <w:t>к</w:t>
      </w:r>
      <w:r w:rsidRPr="00627513">
        <w:rPr>
          <w:color w:val="231F20"/>
          <w:w w:val="114"/>
          <w:sz w:val="24"/>
          <w:szCs w:val="24"/>
        </w:rPr>
        <w:t>и</w:t>
      </w:r>
      <w:r w:rsidRPr="00627513">
        <w:rPr>
          <w:color w:val="231F20"/>
          <w:w w:val="113"/>
          <w:sz w:val="24"/>
          <w:szCs w:val="24"/>
        </w:rPr>
        <w:t>, р</w:t>
      </w:r>
      <w:r w:rsidRPr="00627513">
        <w:rPr>
          <w:color w:val="231F20"/>
          <w:w w:val="114"/>
          <w:sz w:val="24"/>
          <w:szCs w:val="24"/>
        </w:rPr>
        <w:t>а</w:t>
      </w:r>
      <w:r w:rsidRPr="00627513">
        <w:rPr>
          <w:color w:val="231F20"/>
          <w:sz w:val="24"/>
          <w:szCs w:val="24"/>
        </w:rPr>
        <w:t>з</w:t>
      </w:r>
      <w:r w:rsidRPr="00627513">
        <w:rPr>
          <w:color w:val="231F20"/>
          <w:w w:val="116"/>
          <w:sz w:val="24"/>
          <w:szCs w:val="24"/>
        </w:rPr>
        <w:t>м</w:t>
      </w:r>
      <w:r w:rsidRPr="00627513">
        <w:rPr>
          <w:color w:val="231F20"/>
          <w:w w:val="114"/>
          <w:sz w:val="24"/>
          <w:szCs w:val="24"/>
        </w:rPr>
        <w:t>е</w:t>
      </w:r>
      <w:r w:rsidRPr="00627513">
        <w:rPr>
          <w:color w:val="231F20"/>
          <w:w w:val="110"/>
          <w:sz w:val="24"/>
          <w:szCs w:val="24"/>
        </w:rPr>
        <w:t>щ</w:t>
      </w:r>
      <w:r w:rsidRPr="00627513">
        <w:rPr>
          <w:color w:val="231F20"/>
          <w:w w:val="114"/>
          <w:sz w:val="24"/>
          <w:szCs w:val="24"/>
        </w:rPr>
        <w:t>ае</w:t>
      </w:r>
      <w:r w:rsidRPr="00627513">
        <w:rPr>
          <w:color w:val="231F20"/>
          <w:w w:val="116"/>
          <w:sz w:val="24"/>
          <w:szCs w:val="24"/>
        </w:rPr>
        <w:t>м</w:t>
      </w:r>
      <w:r w:rsidRPr="00627513">
        <w:rPr>
          <w:color w:val="231F20"/>
          <w:w w:val="111"/>
          <w:sz w:val="24"/>
          <w:szCs w:val="24"/>
        </w:rPr>
        <w:t>о</w:t>
      </w:r>
      <w:r w:rsidRPr="00627513">
        <w:rPr>
          <w:color w:val="231F20"/>
          <w:w w:val="114"/>
          <w:sz w:val="24"/>
          <w:szCs w:val="24"/>
        </w:rPr>
        <w:t xml:space="preserve">й на </w:t>
      </w:r>
      <w:r w:rsidRPr="00627513">
        <w:rPr>
          <w:color w:val="231F20"/>
          <w:w w:val="112"/>
          <w:sz w:val="24"/>
          <w:szCs w:val="24"/>
        </w:rPr>
        <w:t>в</w:t>
      </w:r>
      <w:r w:rsidRPr="00627513">
        <w:rPr>
          <w:color w:val="231F20"/>
          <w:w w:val="114"/>
          <w:sz w:val="24"/>
          <w:szCs w:val="24"/>
        </w:rPr>
        <w:t>не</w:t>
      </w:r>
      <w:r w:rsidRPr="00627513">
        <w:rPr>
          <w:color w:val="231F20"/>
          <w:w w:val="108"/>
          <w:sz w:val="24"/>
          <w:szCs w:val="24"/>
        </w:rPr>
        <w:t>ш</w:t>
      </w:r>
      <w:r w:rsidRPr="00627513">
        <w:rPr>
          <w:color w:val="231F20"/>
          <w:w w:val="114"/>
          <w:sz w:val="24"/>
          <w:szCs w:val="24"/>
        </w:rPr>
        <w:t xml:space="preserve">ней </w:t>
      </w:r>
      <w:r w:rsidRPr="00627513">
        <w:rPr>
          <w:color w:val="231F20"/>
          <w:w w:val="105"/>
          <w:sz w:val="24"/>
          <w:szCs w:val="24"/>
        </w:rPr>
        <w:t>с</w:t>
      </w:r>
      <w:r w:rsidRPr="00627513">
        <w:rPr>
          <w:color w:val="231F20"/>
          <w:w w:val="114"/>
          <w:sz w:val="24"/>
          <w:szCs w:val="24"/>
        </w:rPr>
        <w:t>т</w:t>
      </w:r>
      <w:r w:rsidRPr="00627513">
        <w:rPr>
          <w:color w:val="231F20"/>
          <w:w w:val="111"/>
          <w:sz w:val="24"/>
          <w:szCs w:val="24"/>
        </w:rPr>
        <w:t>о</w:t>
      </w:r>
      <w:r w:rsidRPr="00627513">
        <w:rPr>
          <w:color w:val="231F20"/>
          <w:w w:val="113"/>
          <w:sz w:val="24"/>
          <w:szCs w:val="24"/>
        </w:rPr>
        <w:t>р</w:t>
      </w:r>
      <w:r w:rsidRPr="00627513">
        <w:rPr>
          <w:color w:val="231F20"/>
          <w:w w:val="111"/>
          <w:sz w:val="24"/>
          <w:szCs w:val="24"/>
        </w:rPr>
        <w:t>о</w:t>
      </w:r>
      <w:r w:rsidRPr="00627513">
        <w:rPr>
          <w:color w:val="231F20"/>
          <w:w w:val="114"/>
          <w:sz w:val="24"/>
          <w:szCs w:val="24"/>
        </w:rPr>
        <w:t xml:space="preserve">не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ы</w:t>
      </w:r>
      <w:r w:rsidRPr="00627513">
        <w:rPr>
          <w:color w:val="231F20"/>
          <w:w w:val="113"/>
          <w:sz w:val="24"/>
          <w:szCs w:val="24"/>
        </w:rPr>
        <w:t xml:space="preserve">, </w:t>
      </w:r>
      <w:r w:rsidRPr="00627513">
        <w:rPr>
          <w:color w:val="231F20"/>
          <w:w w:val="114"/>
          <w:sz w:val="24"/>
          <w:szCs w:val="24"/>
        </w:rPr>
        <w:t xml:space="preserve">не </w:t>
      </w:r>
      <w:r w:rsidRPr="00627513">
        <w:rPr>
          <w:color w:val="231F20"/>
          <w:w w:val="113"/>
          <w:sz w:val="24"/>
          <w:szCs w:val="24"/>
        </w:rPr>
        <w:t>д</w:t>
      </w:r>
      <w:r w:rsidRPr="00627513">
        <w:rPr>
          <w:color w:val="231F20"/>
          <w:w w:val="111"/>
          <w:sz w:val="24"/>
          <w:szCs w:val="24"/>
        </w:rPr>
        <w:t>о</w:t>
      </w:r>
      <w:r w:rsidRPr="00627513">
        <w:rPr>
          <w:color w:val="231F20"/>
          <w:w w:val="109"/>
          <w:sz w:val="24"/>
          <w:szCs w:val="24"/>
        </w:rPr>
        <w:t>л</w:t>
      </w:r>
      <w:r w:rsidRPr="00627513">
        <w:rPr>
          <w:color w:val="231F20"/>
          <w:w w:val="105"/>
          <w:sz w:val="24"/>
          <w:szCs w:val="24"/>
        </w:rPr>
        <w:t>ж</w:t>
      </w:r>
      <w:r w:rsidRPr="00627513">
        <w:rPr>
          <w:color w:val="231F20"/>
          <w:w w:val="114"/>
          <w:sz w:val="24"/>
          <w:szCs w:val="24"/>
        </w:rPr>
        <w:t>н</w:t>
      </w:r>
      <w:r w:rsidRPr="00627513">
        <w:rPr>
          <w:color w:val="231F20"/>
          <w:w w:val="111"/>
          <w:sz w:val="24"/>
          <w:szCs w:val="24"/>
        </w:rPr>
        <w:t xml:space="preserve">ы </w:t>
      </w:r>
      <w:r w:rsidRPr="00627513">
        <w:rPr>
          <w:color w:val="231F20"/>
          <w:w w:val="114"/>
          <w:sz w:val="24"/>
          <w:szCs w:val="24"/>
        </w:rPr>
        <w:t>п</w:t>
      </w:r>
      <w:r w:rsidRPr="00627513">
        <w:rPr>
          <w:color w:val="231F20"/>
          <w:w w:val="113"/>
          <w:sz w:val="24"/>
          <w:szCs w:val="24"/>
        </w:rPr>
        <w:t>р</w:t>
      </w:r>
      <w:r w:rsidRPr="00627513">
        <w:rPr>
          <w:color w:val="231F20"/>
          <w:w w:val="114"/>
          <w:sz w:val="24"/>
          <w:szCs w:val="24"/>
        </w:rPr>
        <w:t>е</w:t>
      </w:r>
      <w:r w:rsidRPr="00627513">
        <w:rPr>
          <w:color w:val="231F20"/>
          <w:w w:val="112"/>
          <w:sz w:val="24"/>
          <w:szCs w:val="24"/>
        </w:rPr>
        <w:t>в</w:t>
      </w:r>
      <w:r w:rsidRPr="00627513">
        <w:rPr>
          <w:color w:val="231F20"/>
          <w:w w:val="111"/>
          <w:sz w:val="24"/>
          <w:szCs w:val="24"/>
        </w:rPr>
        <w:t>ы</w:t>
      </w:r>
      <w:r w:rsidRPr="00627513">
        <w:rPr>
          <w:color w:val="231F20"/>
          <w:w w:val="108"/>
          <w:sz w:val="24"/>
          <w:szCs w:val="24"/>
        </w:rPr>
        <w:t>ш</w:t>
      </w:r>
      <w:r w:rsidRPr="00627513">
        <w:rPr>
          <w:color w:val="231F20"/>
          <w:w w:val="114"/>
          <w:sz w:val="24"/>
          <w:szCs w:val="24"/>
        </w:rPr>
        <w:t>ат</w:t>
      </w:r>
      <w:r w:rsidRPr="00627513">
        <w:rPr>
          <w:color w:val="231F20"/>
          <w:w w:val="111"/>
          <w:sz w:val="24"/>
          <w:szCs w:val="24"/>
        </w:rPr>
        <w:t xml:space="preserve">ь </w:t>
      </w:r>
      <w:r w:rsidRPr="00627513">
        <w:rPr>
          <w:color w:val="231F20"/>
          <w:w w:val="112"/>
          <w:sz w:val="24"/>
          <w:szCs w:val="24"/>
        </w:rPr>
        <w:t>в в</w:t>
      </w:r>
      <w:r w:rsidRPr="00627513">
        <w:rPr>
          <w:color w:val="231F20"/>
          <w:w w:val="111"/>
          <w:sz w:val="24"/>
          <w:szCs w:val="24"/>
        </w:rPr>
        <w:t>ы</w:t>
      </w:r>
      <w:r w:rsidRPr="00627513">
        <w:rPr>
          <w:color w:val="231F20"/>
          <w:w w:val="105"/>
          <w:sz w:val="24"/>
          <w:szCs w:val="24"/>
        </w:rPr>
        <w:t>с</w:t>
      </w:r>
      <w:r w:rsidRPr="00627513">
        <w:rPr>
          <w:color w:val="231F20"/>
          <w:w w:val="111"/>
          <w:sz w:val="24"/>
          <w:szCs w:val="24"/>
        </w:rPr>
        <w:t>о</w:t>
      </w:r>
      <w:r w:rsidRPr="00627513">
        <w:rPr>
          <w:color w:val="231F20"/>
          <w:w w:val="114"/>
          <w:sz w:val="24"/>
          <w:szCs w:val="24"/>
        </w:rPr>
        <w:t>т</w:t>
      </w:r>
      <w:r w:rsidRPr="00627513">
        <w:rPr>
          <w:color w:val="231F20"/>
          <w:w w:val="101"/>
          <w:sz w:val="24"/>
          <w:szCs w:val="24"/>
        </w:rPr>
        <w:t xml:space="preserve">у </w:t>
      </w:r>
      <w:r w:rsidRPr="00627513">
        <w:rPr>
          <w:color w:val="231F20"/>
          <w:w w:val="107"/>
          <w:sz w:val="24"/>
          <w:szCs w:val="24"/>
        </w:rPr>
        <w:t>0</w:t>
      </w:r>
      <w:r w:rsidRPr="00627513">
        <w:rPr>
          <w:color w:val="231F20"/>
          <w:w w:val="113"/>
          <w:sz w:val="24"/>
          <w:szCs w:val="24"/>
        </w:rPr>
        <w:t>,</w:t>
      </w:r>
      <w:r w:rsidRPr="00627513">
        <w:rPr>
          <w:color w:val="231F20"/>
          <w:w w:val="107"/>
          <w:sz w:val="24"/>
          <w:szCs w:val="24"/>
        </w:rPr>
        <w:t xml:space="preserve">40 </w:t>
      </w:r>
      <w:r w:rsidRPr="00627513">
        <w:rPr>
          <w:color w:val="231F20"/>
          <w:w w:val="116"/>
          <w:sz w:val="24"/>
          <w:szCs w:val="24"/>
        </w:rPr>
        <w:t>м</w:t>
      </w:r>
      <w:r w:rsidRPr="00627513">
        <w:rPr>
          <w:color w:val="231F20"/>
          <w:w w:val="113"/>
          <w:sz w:val="24"/>
          <w:szCs w:val="24"/>
        </w:rPr>
        <w:t xml:space="preserve">, </w:t>
      </w:r>
      <w:r w:rsidRPr="00627513">
        <w:rPr>
          <w:color w:val="231F20"/>
          <w:w w:val="112"/>
          <w:sz w:val="24"/>
          <w:szCs w:val="24"/>
        </w:rPr>
        <w:t xml:space="preserve">в </w:t>
      </w:r>
      <w:r w:rsidRPr="00627513">
        <w:rPr>
          <w:color w:val="231F20"/>
          <w:w w:val="113"/>
          <w:sz w:val="24"/>
          <w:szCs w:val="24"/>
        </w:rPr>
        <w:t>д</w:t>
      </w:r>
      <w:r w:rsidRPr="00627513">
        <w:rPr>
          <w:color w:val="231F20"/>
          <w:w w:val="109"/>
          <w:sz w:val="24"/>
          <w:szCs w:val="24"/>
        </w:rPr>
        <w:t>л</w:t>
      </w:r>
      <w:r w:rsidRPr="00627513">
        <w:rPr>
          <w:color w:val="231F20"/>
          <w:w w:val="114"/>
          <w:sz w:val="24"/>
          <w:szCs w:val="24"/>
        </w:rPr>
        <w:t>ин</w:t>
      </w:r>
      <w:r w:rsidRPr="00627513">
        <w:rPr>
          <w:color w:val="231F20"/>
          <w:w w:val="101"/>
          <w:sz w:val="24"/>
          <w:szCs w:val="24"/>
        </w:rPr>
        <w:t xml:space="preserve">у - </w:t>
      </w:r>
      <w:r w:rsidRPr="00627513">
        <w:rPr>
          <w:color w:val="231F20"/>
          <w:w w:val="113"/>
          <w:sz w:val="24"/>
          <w:szCs w:val="24"/>
        </w:rPr>
        <w:t>д</w:t>
      </w:r>
      <w:r w:rsidRPr="00627513">
        <w:rPr>
          <w:color w:val="231F20"/>
          <w:w w:val="109"/>
          <w:sz w:val="24"/>
          <w:szCs w:val="24"/>
        </w:rPr>
        <w:t>л</w:t>
      </w:r>
      <w:r w:rsidRPr="00627513">
        <w:rPr>
          <w:color w:val="231F20"/>
          <w:w w:val="114"/>
          <w:sz w:val="24"/>
          <w:szCs w:val="24"/>
        </w:rPr>
        <w:t>ин</w:t>
      </w:r>
      <w:r w:rsidRPr="00627513">
        <w:rPr>
          <w:color w:val="231F20"/>
          <w:w w:val="101"/>
          <w:sz w:val="24"/>
          <w:szCs w:val="24"/>
        </w:rPr>
        <w:t xml:space="preserve">у </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те</w:t>
      </w:r>
      <w:r w:rsidRPr="00627513">
        <w:rPr>
          <w:color w:val="231F20"/>
          <w:w w:val="112"/>
          <w:sz w:val="24"/>
          <w:szCs w:val="24"/>
        </w:rPr>
        <w:t>к</w:t>
      </w:r>
      <w:r w:rsidRPr="00627513">
        <w:rPr>
          <w:color w:val="231F20"/>
          <w:w w:val="109"/>
          <w:sz w:val="24"/>
          <w:szCs w:val="24"/>
        </w:rPr>
        <w:t>л</w:t>
      </w:r>
      <w:r w:rsidRPr="00627513">
        <w:rPr>
          <w:color w:val="231F20"/>
          <w:w w:val="114"/>
          <w:sz w:val="24"/>
          <w:szCs w:val="24"/>
        </w:rPr>
        <w:t>ени</w:t>
      </w:r>
      <w:r w:rsidRPr="00627513">
        <w:rPr>
          <w:color w:val="231F20"/>
          <w:w w:val="115"/>
          <w:sz w:val="24"/>
          <w:szCs w:val="24"/>
        </w:rPr>
        <w:t xml:space="preserve">я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ы</w:t>
      </w:r>
      <w:r w:rsidRPr="00627513">
        <w:rPr>
          <w:color w:val="231F20"/>
          <w:w w:val="112"/>
          <w:sz w:val="24"/>
          <w:szCs w:val="24"/>
        </w:rPr>
        <w:t>.</w:t>
      </w:r>
    </w:p>
    <w:p w:rsidR="00072667" w:rsidRDefault="00072667" w:rsidP="00072667">
      <w:pPr>
        <w:rPr>
          <w:spacing w:val="2"/>
          <w:w w:val="112"/>
          <w:sz w:val="24"/>
          <w:szCs w:val="24"/>
        </w:rPr>
      </w:pPr>
      <w:r>
        <w:br w:type="page"/>
      </w:r>
    </w:p>
    <w:p w:rsidR="00072667" w:rsidRPr="00627513" w:rsidRDefault="00072667" w:rsidP="00072667">
      <w:pPr>
        <w:spacing w:line="240" w:lineRule="exact"/>
        <w:jc w:val="both"/>
        <w:rPr>
          <w:spacing w:val="2"/>
          <w:w w:val="112"/>
          <w:sz w:val="24"/>
          <w:szCs w:val="24"/>
        </w:rPr>
      </w:pPr>
      <w:r>
        <w:rPr>
          <w:noProof/>
          <w:spacing w:val="2"/>
          <w:w w:val="112"/>
          <w:sz w:val="24"/>
          <w:szCs w:val="24"/>
          <w:lang w:eastAsia="ru-RU"/>
        </w:rPr>
        <w:lastRenderedPageBreak/>
        <w:drawing>
          <wp:anchor distT="0" distB="0" distL="18415" distR="9525" simplePos="0" relativeHeight="487626752" behindDoc="1" locked="0" layoutInCell="1" allowOverlap="1" wp14:anchorId="1A69B44E" wp14:editId="6436C663">
            <wp:simplePos x="0" y="0"/>
            <wp:positionH relativeFrom="column">
              <wp:posOffset>481330</wp:posOffset>
            </wp:positionH>
            <wp:positionV relativeFrom="paragraph">
              <wp:posOffset>-14605</wp:posOffset>
            </wp:positionV>
            <wp:extent cx="4886325" cy="6519545"/>
            <wp:effectExtent l="0" t="0" r="0" b="0"/>
            <wp:wrapTopAndBottom/>
            <wp:docPr id="33"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pic:cNvPicPr>
                      <a:picLocks noChangeAspect="1" noChangeArrowheads="1"/>
                    </pic:cNvPicPr>
                  </pic:nvPicPr>
                  <pic:blipFill>
                    <a:blip r:embed="rId56"/>
                    <a:srcRect l="-3" t="-2" r="-3" b="-2"/>
                    <a:stretch>
                      <a:fillRect/>
                    </a:stretch>
                  </pic:blipFill>
                  <pic:spPr bwMode="auto">
                    <a:xfrm>
                      <a:off x="0" y="0"/>
                      <a:ext cx="4886325" cy="6519545"/>
                    </a:xfrm>
                    <a:prstGeom prst="rect">
                      <a:avLst/>
                    </a:prstGeom>
                  </pic:spPr>
                </pic:pic>
              </a:graphicData>
            </a:graphic>
          </wp:anchor>
        </w:drawing>
      </w:r>
    </w:p>
    <w:p w:rsidR="00072667" w:rsidRPr="00627513" w:rsidRDefault="00072667" w:rsidP="00072667">
      <w:pPr>
        <w:jc w:val="both"/>
      </w:pPr>
      <w:r w:rsidRPr="00627513">
        <w:rPr>
          <w:color w:val="231F20"/>
          <w:w w:val="107"/>
          <w:sz w:val="24"/>
          <w:szCs w:val="24"/>
        </w:rPr>
        <w:tab/>
        <w:t>9</w:t>
      </w:r>
      <w:r w:rsidRPr="00627513">
        <w:rPr>
          <w:color w:val="231F20"/>
          <w:w w:val="112"/>
          <w:sz w:val="24"/>
          <w:szCs w:val="24"/>
        </w:rPr>
        <w:t>.</w:t>
      </w:r>
      <w:r w:rsidRPr="00627513">
        <w:rPr>
          <w:color w:val="231F20"/>
          <w:w w:val="107"/>
          <w:sz w:val="24"/>
          <w:szCs w:val="24"/>
        </w:rPr>
        <w:t>4</w:t>
      </w:r>
      <w:r w:rsidRPr="00627513">
        <w:rPr>
          <w:color w:val="231F20"/>
          <w:w w:val="112"/>
          <w:sz w:val="24"/>
          <w:szCs w:val="24"/>
        </w:rPr>
        <w:t xml:space="preserve">. </w:t>
      </w:r>
      <w:r w:rsidRPr="00627513">
        <w:rPr>
          <w:color w:val="231F20"/>
          <w:w w:val="107"/>
          <w:sz w:val="24"/>
          <w:szCs w:val="24"/>
        </w:rPr>
        <w:t>Р</w:t>
      </w:r>
      <w:r w:rsidRPr="00627513">
        <w:rPr>
          <w:color w:val="231F20"/>
          <w:w w:val="114"/>
          <w:sz w:val="24"/>
          <w:szCs w:val="24"/>
        </w:rPr>
        <w:t>а</w:t>
      </w:r>
      <w:r w:rsidRPr="00627513">
        <w:rPr>
          <w:color w:val="231F20"/>
          <w:sz w:val="24"/>
          <w:szCs w:val="24"/>
        </w:rPr>
        <w:t>з</w:t>
      </w:r>
      <w:r w:rsidRPr="00627513">
        <w:rPr>
          <w:color w:val="231F20"/>
          <w:w w:val="116"/>
          <w:sz w:val="24"/>
          <w:szCs w:val="24"/>
        </w:rPr>
        <w:t>м</w:t>
      </w:r>
      <w:r w:rsidRPr="00627513">
        <w:rPr>
          <w:color w:val="231F20"/>
          <w:w w:val="114"/>
          <w:sz w:val="24"/>
          <w:szCs w:val="24"/>
        </w:rPr>
        <w:t>е</w:t>
      </w:r>
      <w:r w:rsidRPr="00627513">
        <w:rPr>
          <w:color w:val="231F20"/>
          <w:w w:val="110"/>
          <w:sz w:val="24"/>
          <w:szCs w:val="24"/>
        </w:rPr>
        <w:t>щ</w:t>
      </w:r>
      <w:r w:rsidRPr="00627513">
        <w:rPr>
          <w:color w:val="231F20"/>
          <w:w w:val="114"/>
          <w:sz w:val="24"/>
          <w:szCs w:val="24"/>
        </w:rPr>
        <w:t>ение ин</w:t>
      </w:r>
      <w:r w:rsidRPr="00627513">
        <w:rPr>
          <w:color w:val="231F20"/>
          <w:w w:val="112"/>
          <w:sz w:val="24"/>
          <w:szCs w:val="24"/>
        </w:rPr>
        <w:t>ф</w:t>
      </w:r>
      <w:r w:rsidRPr="00627513">
        <w:rPr>
          <w:color w:val="231F20"/>
          <w:w w:val="111"/>
          <w:sz w:val="24"/>
          <w:szCs w:val="24"/>
        </w:rPr>
        <w:t>о</w:t>
      </w:r>
      <w:r w:rsidRPr="00627513">
        <w:rPr>
          <w:color w:val="231F20"/>
          <w:w w:val="113"/>
          <w:sz w:val="24"/>
          <w:szCs w:val="24"/>
        </w:rPr>
        <w:t>р</w:t>
      </w:r>
      <w:r w:rsidRPr="00627513">
        <w:rPr>
          <w:color w:val="231F20"/>
          <w:w w:val="116"/>
          <w:sz w:val="24"/>
          <w:szCs w:val="24"/>
        </w:rPr>
        <w:t>м</w:t>
      </w:r>
      <w:r w:rsidRPr="00627513">
        <w:rPr>
          <w:color w:val="231F20"/>
          <w:w w:val="114"/>
          <w:sz w:val="24"/>
          <w:szCs w:val="24"/>
        </w:rPr>
        <w:t>а</w:t>
      </w:r>
      <w:r w:rsidRPr="00627513">
        <w:rPr>
          <w:color w:val="231F20"/>
          <w:w w:val="115"/>
          <w:sz w:val="24"/>
          <w:szCs w:val="24"/>
        </w:rPr>
        <w:t>ц</w:t>
      </w:r>
      <w:r w:rsidRPr="00627513">
        <w:rPr>
          <w:color w:val="231F20"/>
          <w:w w:val="114"/>
          <w:sz w:val="24"/>
          <w:szCs w:val="24"/>
        </w:rPr>
        <w:t>и</w:t>
      </w:r>
      <w:r w:rsidRPr="00627513">
        <w:rPr>
          <w:color w:val="231F20"/>
          <w:w w:val="111"/>
          <w:sz w:val="24"/>
          <w:szCs w:val="24"/>
        </w:rPr>
        <w:t>о</w:t>
      </w:r>
      <w:r w:rsidRPr="00627513">
        <w:rPr>
          <w:color w:val="231F20"/>
          <w:w w:val="114"/>
          <w:sz w:val="24"/>
          <w:szCs w:val="24"/>
        </w:rPr>
        <w:t>нн</w:t>
      </w:r>
      <w:r w:rsidRPr="00627513">
        <w:rPr>
          <w:color w:val="231F20"/>
          <w:w w:val="111"/>
          <w:sz w:val="24"/>
          <w:szCs w:val="24"/>
        </w:rPr>
        <w:t>о</w:t>
      </w:r>
      <w:r w:rsidRPr="00627513">
        <w:rPr>
          <w:color w:val="231F20"/>
          <w:w w:val="114"/>
          <w:sz w:val="24"/>
          <w:szCs w:val="24"/>
        </w:rPr>
        <w:t xml:space="preserve">й </w:t>
      </w:r>
      <w:r w:rsidRPr="00627513">
        <w:rPr>
          <w:color w:val="231F20"/>
          <w:w w:val="112"/>
          <w:sz w:val="24"/>
          <w:szCs w:val="24"/>
        </w:rPr>
        <w:t>к</w:t>
      </w:r>
      <w:r w:rsidRPr="00627513">
        <w:rPr>
          <w:color w:val="231F20"/>
          <w:w w:val="111"/>
          <w:sz w:val="24"/>
          <w:szCs w:val="24"/>
        </w:rPr>
        <w:t>о</w:t>
      </w:r>
      <w:r w:rsidRPr="00627513">
        <w:rPr>
          <w:color w:val="231F20"/>
          <w:w w:val="114"/>
          <w:sz w:val="24"/>
          <w:szCs w:val="24"/>
        </w:rPr>
        <w:t>н</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01"/>
          <w:sz w:val="24"/>
          <w:szCs w:val="24"/>
        </w:rPr>
        <w:t>у</w:t>
      </w:r>
      <w:r w:rsidRPr="00627513">
        <w:rPr>
          <w:color w:val="231F20"/>
          <w:w w:val="112"/>
          <w:sz w:val="24"/>
          <w:szCs w:val="24"/>
        </w:rPr>
        <w:t>к</w:t>
      </w:r>
      <w:r w:rsidRPr="00627513">
        <w:rPr>
          <w:color w:val="231F20"/>
          <w:w w:val="115"/>
          <w:sz w:val="24"/>
          <w:szCs w:val="24"/>
        </w:rPr>
        <w:t>ц</w:t>
      </w:r>
      <w:r w:rsidRPr="00627513">
        <w:rPr>
          <w:color w:val="231F20"/>
          <w:w w:val="114"/>
          <w:sz w:val="24"/>
          <w:szCs w:val="24"/>
        </w:rPr>
        <w:t xml:space="preserve">ии </w:t>
      </w:r>
      <w:r w:rsidRPr="00627513">
        <w:rPr>
          <w:color w:val="231F20"/>
          <w:w w:val="103"/>
          <w:sz w:val="24"/>
          <w:szCs w:val="24"/>
        </w:rPr>
        <w:t>(</w:t>
      </w:r>
      <w:r w:rsidRPr="00627513">
        <w:rPr>
          <w:color w:val="231F20"/>
          <w:w w:val="112"/>
          <w:sz w:val="24"/>
          <w:szCs w:val="24"/>
        </w:rPr>
        <w:t>в</w:t>
      </w:r>
      <w:r w:rsidRPr="00627513">
        <w:rPr>
          <w:color w:val="231F20"/>
          <w:w w:val="111"/>
          <w:sz w:val="24"/>
          <w:szCs w:val="24"/>
        </w:rPr>
        <w:t>ы</w:t>
      </w:r>
      <w:r w:rsidRPr="00627513">
        <w:rPr>
          <w:color w:val="231F20"/>
          <w:w w:val="112"/>
          <w:sz w:val="24"/>
          <w:szCs w:val="24"/>
        </w:rPr>
        <w:t>в</w:t>
      </w:r>
      <w:r w:rsidRPr="00627513">
        <w:rPr>
          <w:color w:val="231F20"/>
          <w:w w:val="114"/>
          <w:sz w:val="24"/>
          <w:szCs w:val="24"/>
        </w:rPr>
        <w:t>е</w:t>
      </w:r>
      <w:r w:rsidRPr="00627513">
        <w:rPr>
          <w:color w:val="231F20"/>
          <w:w w:val="105"/>
          <w:sz w:val="24"/>
          <w:szCs w:val="24"/>
        </w:rPr>
        <w:t>с</w:t>
      </w:r>
      <w:r w:rsidRPr="00627513">
        <w:rPr>
          <w:color w:val="231F20"/>
          <w:w w:val="112"/>
          <w:sz w:val="24"/>
          <w:szCs w:val="24"/>
        </w:rPr>
        <w:t>к</w:t>
      </w:r>
      <w:r w:rsidRPr="00627513">
        <w:rPr>
          <w:color w:val="231F20"/>
          <w:w w:val="114"/>
          <w:sz w:val="24"/>
          <w:szCs w:val="24"/>
        </w:rPr>
        <w:t>и</w:t>
      </w:r>
      <w:r w:rsidRPr="00627513">
        <w:rPr>
          <w:color w:val="231F20"/>
          <w:w w:val="103"/>
          <w:sz w:val="24"/>
          <w:szCs w:val="24"/>
        </w:rPr>
        <w:t xml:space="preserve">) </w:t>
      </w:r>
      <w:r w:rsidRPr="00627513">
        <w:rPr>
          <w:color w:val="231F20"/>
          <w:w w:val="114"/>
          <w:sz w:val="24"/>
          <w:szCs w:val="24"/>
        </w:rPr>
        <w:t>неп</w:t>
      </w:r>
      <w:r w:rsidRPr="00627513">
        <w:rPr>
          <w:color w:val="231F20"/>
          <w:w w:val="111"/>
          <w:sz w:val="24"/>
          <w:szCs w:val="24"/>
        </w:rPr>
        <w:t>о</w:t>
      </w:r>
      <w:r w:rsidRPr="00627513">
        <w:rPr>
          <w:color w:val="231F20"/>
          <w:w w:val="105"/>
          <w:sz w:val="24"/>
          <w:szCs w:val="24"/>
        </w:rPr>
        <w:t>с</w:t>
      </w:r>
      <w:r w:rsidRPr="00627513">
        <w:rPr>
          <w:color w:val="231F20"/>
          <w:w w:val="113"/>
          <w:sz w:val="24"/>
          <w:szCs w:val="24"/>
        </w:rPr>
        <w:t>р</w:t>
      </w:r>
      <w:r w:rsidRPr="00627513">
        <w:rPr>
          <w:color w:val="231F20"/>
          <w:w w:val="114"/>
          <w:sz w:val="24"/>
          <w:szCs w:val="24"/>
        </w:rPr>
        <w:t>е</w:t>
      </w:r>
      <w:r w:rsidRPr="00627513">
        <w:rPr>
          <w:color w:val="231F20"/>
          <w:w w:val="113"/>
          <w:sz w:val="24"/>
          <w:szCs w:val="24"/>
        </w:rPr>
        <w:t>д</w:t>
      </w:r>
      <w:r w:rsidRPr="00627513">
        <w:rPr>
          <w:color w:val="231F20"/>
          <w:w w:val="105"/>
          <w:sz w:val="24"/>
          <w:szCs w:val="24"/>
        </w:rPr>
        <w:t>с</w:t>
      </w:r>
      <w:r w:rsidRPr="00627513">
        <w:rPr>
          <w:color w:val="231F20"/>
          <w:w w:val="114"/>
          <w:sz w:val="24"/>
          <w:szCs w:val="24"/>
        </w:rPr>
        <w:t>т</w:t>
      </w:r>
      <w:r w:rsidRPr="00627513">
        <w:rPr>
          <w:color w:val="231F20"/>
          <w:w w:val="112"/>
          <w:sz w:val="24"/>
          <w:szCs w:val="24"/>
        </w:rPr>
        <w:t>в</w:t>
      </w:r>
      <w:r w:rsidRPr="00627513">
        <w:rPr>
          <w:color w:val="231F20"/>
          <w:w w:val="114"/>
          <w:sz w:val="24"/>
          <w:szCs w:val="24"/>
        </w:rPr>
        <w:t>енн</w:t>
      </w:r>
      <w:r w:rsidRPr="00627513">
        <w:rPr>
          <w:color w:val="231F20"/>
          <w:w w:val="111"/>
          <w:sz w:val="24"/>
          <w:szCs w:val="24"/>
        </w:rPr>
        <w:t xml:space="preserve">о </w:t>
      </w:r>
      <w:r w:rsidRPr="00627513">
        <w:rPr>
          <w:color w:val="231F20"/>
          <w:w w:val="114"/>
          <w:sz w:val="24"/>
          <w:szCs w:val="24"/>
        </w:rPr>
        <w:t xml:space="preserve">на </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те</w:t>
      </w:r>
      <w:r w:rsidRPr="00627513">
        <w:rPr>
          <w:color w:val="231F20"/>
          <w:w w:val="112"/>
          <w:sz w:val="24"/>
          <w:szCs w:val="24"/>
        </w:rPr>
        <w:t>к</w:t>
      </w:r>
      <w:r w:rsidRPr="00627513">
        <w:rPr>
          <w:color w:val="231F20"/>
          <w:w w:val="109"/>
          <w:sz w:val="24"/>
          <w:szCs w:val="24"/>
        </w:rPr>
        <w:t>л</w:t>
      </w:r>
      <w:r w:rsidRPr="00627513">
        <w:rPr>
          <w:color w:val="231F20"/>
          <w:w w:val="114"/>
          <w:sz w:val="24"/>
          <w:szCs w:val="24"/>
        </w:rPr>
        <w:t xml:space="preserve">ении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 xml:space="preserve">ы </w:t>
      </w:r>
      <w:r w:rsidRPr="00627513">
        <w:rPr>
          <w:color w:val="231F20"/>
          <w:w w:val="112"/>
          <w:sz w:val="24"/>
          <w:szCs w:val="24"/>
        </w:rPr>
        <w:t>в в</w:t>
      </w:r>
      <w:r w:rsidRPr="00627513">
        <w:rPr>
          <w:color w:val="231F20"/>
          <w:w w:val="114"/>
          <w:sz w:val="24"/>
          <w:szCs w:val="24"/>
        </w:rPr>
        <w:t>и</w:t>
      </w:r>
      <w:r w:rsidRPr="00627513">
        <w:rPr>
          <w:color w:val="231F20"/>
          <w:w w:val="113"/>
          <w:sz w:val="24"/>
          <w:szCs w:val="24"/>
        </w:rPr>
        <w:t>д</w:t>
      </w:r>
      <w:r w:rsidRPr="00627513">
        <w:rPr>
          <w:color w:val="231F20"/>
          <w:w w:val="114"/>
          <w:sz w:val="24"/>
          <w:szCs w:val="24"/>
        </w:rPr>
        <w:t xml:space="preserve">е </w:t>
      </w:r>
      <w:r w:rsidRPr="00627513">
        <w:rPr>
          <w:color w:val="231F20"/>
          <w:w w:val="111"/>
          <w:sz w:val="24"/>
          <w:szCs w:val="24"/>
        </w:rPr>
        <w:t>о</w:t>
      </w:r>
      <w:r w:rsidRPr="00627513">
        <w:rPr>
          <w:color w:val="231F20"/>
          <w:w w:val="114"/>
          <w:sz w:val="24"/>
          <w:szCs w:val="24"/>
        </w:rPr>
        <w:t>т</w:t>
      </w:r>
      <w:r w:rsidRPr="00627513">
        <w:rPr>
          <w:color w:val="231F20"/>
          <w:w w:val="113"/>
          <w:sz w:val="24"/>
          <w:szCs w:val="24"/>
        </w:rPr>
        <w:t>д</w:t>
      </w:r>
      <w:r w:rsidRPr="00627513">
        <w:rPr>
          <w:color w:val="231F20"/>
          <w:w w:val="114"/>
          <w:sz w:val="24"/>
          <w:szCs w:val="24"/>
        </w:rPr>
        <w:t>е</w:t>
      </w:r>
      <w:r w:rsidRPr="00627513">
        <w:rPr>
          <w:color w:val="231F20"/>
          <w:w w:val="109"/>
          <w:sz w:val="24"/>
          <w:szCs w:val="24"/>
        </w:rPr>
        <w:t>л</w:t>
      </w:r>
      <w:r w:rsidRPr="00627513">
        <w:rPr>
          <w:color w:val="231F20"/>
          <w:w w:val="111"/>
          <w:sz w:val="24"/>
          <w:szCs w:val="24"/>
        </w:rPr>
        <w:t>ь</w:t>
      </w:r>
      <w:r w:rsidRPr="00627513">
        <w:rPr>
          <w:color w:val="231F20"/>
          <w:w w:val="114"/>
          <w:sz w:val="24"/>
          <w:szCs w:val="24"/>
        </w:rPr>
        <w:t>н</w:t>
      </w:r>
      <w:r w:rsidRPr="00627513">
        <w:rPr>
          <w:color w:val="231F20"/>
          <w:w w:val="111"/>
          <w:sz w:val="24"/>
          <w:szCs w:val="24"/>
        </w:rPr>
        <w:t>ы</w:t>
      </w:r>
      <w:r w:rsidRPr="00627513">
        <w:rPr>
          <w:color w:val="231F20"/>
          <w:w w:val="104"/>
          <w:sz w:val="24"/>
          <w:szCs w:val="24"/>
        </w:rPr>
        <w:t xml:space="preserve">х </w:t>
      </w:r>
      <w:r w:rsidRPr="00627513">
        <w:rPr>
          <w:color w:val="231F20"/>
          <w:w w:val="106"/>
          <w:sz w:val="24"/>
          <w:szCs w:val="24"/>
        </w:rPr>
        <w:t>б</w:t>
      </w:r>
      <w:r w:rsidRPr="00627513">
        <w:rPr>
          <w:color w:val="231F20"/>
          <w:w w:val="101"/>
          <w:sz w:val="24"/>
          <w:szCs w:val="24"/>
        </w:rPr>
        <w:t>у</w:t>
      </w:r>
      <w:r w:rsidRPr="00627513">
        <w:rPr>
          <w:color w:val="231F20"/>
          <w:w w:val="112"/>
          <w:sz w:val="24"/>
          <w:szCs w:val="24"/>
        </w:rPr>
        <w:t xml:space="preserve">кв </w:t>
      </w:r>
      <w:r w:rsidRPr="00627513">
        <w:rPr>
          <w:color w:val="231F20"/>
          <w:w w:val="114"/>
          <w:sz w:val="24"/>
          <w:szCs w:val="24"/>
        </w:rPr>
        <w:t xml:space="preserve">и </w:t>
      </w:r>
      <w:r w:rsidRPr="00627513">
        <w:rPr>
          <w:color w:val="231F20"/>
          <w:w w:val="113"/>
          <w:sz w:val="24"/>
          <w:szCs w:val="24"/>
        </w:rPr>
        <w:t>д</w:t>
      </w:r>
      <w:r w:rsidRPr="00627513">
        <w:rPr>
          <w:color w:val="231F20"/>
          <w:w w:val="114"/>
          <w:sz w:val="24"/>
          <w:szCs w:val="24"/>
        </w:rPr>
        <w:t>е</w:t>
      </w:r>
      <w:r w:rsidRPr="00627513">
        <w:rPr>
          <w:color w:val="231F20"/>
          <w:w w:val="112"/>
          <w:sz w:val="24"/>
          <w:szCs w:val="24"/>
        </w:rPr>
        <w:t>к</w:t>
      </w:r>
      <w:r w:rsidRPr="00627513">
        <w:rPr>
          <w:color w:val="231F20"/>
          <w:w w:val="111"/>
          <w:sz w:val="24"/>
          <w:szCs w:val="24"/>
        </w:rPr>
        <w:t>о</w:t>
      </w:r>
      <w:r w:rsidRPr="00627513">
        <w:rPr>
          <w:color w:val="231F20"/>
          <w:w w:val="113"/>
          <w:sz w:val="24"/>
          <w:szCs w:val="24"/>
        </w:rPr>
        <w:t>р</w:t>
      </w:r>
      <w:r w:rsidRPr="00627513">
        <w:rPr>
          <w:color w:val="231F20"/>
          <w:w w:val="114"/>
          <w:sz w:val="24"/>
          <w:szCs w:val="24"/>
        </w:rPr>
        <w:t>ати</w:t>
      </w:r>
      <w:r w:rsidRPr="00627513">
        <w:rPr>
          <w:color w:val="231F20"/>
          <w:w w:val="112"/>
          <w:sz w:val="24"/>
          <w:szCs w:val="24"/>
        </w:rPr>
        <w:t>в</w:t>
      </w:r>
      <w:r w:rsidRPr="00627513">
        <w:rPr>
          <w:color w:val="231F20"/>
          <w:w w:val="114"/>
          <w:sz w:val="24"/>
          <w:szCs w:val="24"/>
        </w:rPr>
        <w:t>н</w:t>
      </w:r>
      <w:r w:rsidRPr="00627513">
        <w:rPr>
          <w:color w:val="231F20"/>
          <w:w w:val="111"/>
          <w:sz w:val="24"/>
          <w:szCs w:val="24"/>
        </w:rPr>
        <w:t>ы</w:t>
      </w:r>
      <w:r w:rsidRPr="00627513">
        <w:rPr>
          <w:color w:val="231F20"/>
          <w:w w:val="104"/>
          <w:sz w:val="24"/>
          <w:szCs w:val="24"/>
        </w:rPr>
        <w:t xml:space="preserve">х </w:t>
      </w:r>
      <w:r w:rsidRPr="00627513">
        <w:rPr>
          <w:color w:val="231F20"/>
          <w:w w:val="114"/>
          <w:sz w:val="24"/>
          <w:szCs w:val="24"/>
        </w:rPr>
        <w:t>э</w:t>
      </w:r>
      <w:r w:rsidRPr="00627513">
        <w:rPr>
          <w:color w:val="231F20"/>
          <w:w w:val="109"/>
          <w:sz w:val="24"/>
          <w:szCs w:val="24"/>
        </w:rPr>
        <w:t>л</w:t>
      </w:r>
      <w:r w:rsidRPr="00627513">
        <w:rPr>
          <w:color w:val="231F20"/>
          <w:w w:val="114"/>
          <w:sz w:val="24"/>
          <w:szCs w:val="24"/>
        </w:rPr>
        <w:t>е</w:t>
      </w:r>
      <w:r w:rsidRPr="00627513">
        <w:rPr>
          <w:color w:val="231F20"/>
          <w:w w:val="116"/>
          <w:sz w:val="24"/>
          <w:szCs w:val="24"/>
        </w:rPr>
        <w:t>м</w:t>
      </w:r>
      <w:r w:rsidRPr="00627513">
        <w:rPr>
          <w:color w:val="231F20"/>
          <w:w w:val="114"/>
          <w:sz w:val="24"/>
          <w:szCs w:val="24"/>
        </w:rPr>
        <w:t>ент</w:t>
      </w:r>
      <w:r w:rsidRPr="00627513">
        <w:rPr>
          <w:color w:val="231F20"/>
          <w:w w:val="111"/>
          <w:sz w:val="24"/>
          <w:szCs w:val="24"/>
        </w:rPr>
        <w:t>о</w:t>
      </w:r>
      <w:r w:rsidRPr="00627513">
        <w:rPr>
          <w:color w:val="231F20"/>
          <w:w w:val="112"/>
          <w:sz w:val="24"/>
          <w:szCs w:val="24"/>
        </w:rPr>
        <w:t>в</w:t>
      </w:r>
      <w:r w:rsidRPr="00627513">
        <w:rPr>
          <w:color w:val="231F20"/>
          <w:w w:val="113"/>
          <w:sz w:val="24"/>
          <w:szCs w:val="24"/>
        </w:rPr>
        <w:t xml:space="preserve">, </w:t>
      </w:r>
      <w:r w:rsidRPr="00627513">
        <w:rPr>
          <w:color w:val="231F20"/>
          <w:w w:val="112"/>
          <w:sz w:val="24"/>
          <w:szCs w:val="24"/>
        </w:rPr>
        <w:t xml:space="preserve">в </w:t>
      </w:r>
      <w:r w:rsidRPr="00627513">
        <w:rPr>
          <w:color w:val="231F20"/>
          <w:w w:val="114"/>
          <w:sz w:val="24"/>
          <w:szCs w:val="24"/>
        </w:rPr>
        <w:t>т</w:t>
      </w:r>
      <w:r w:rsidRPr="00627513">
        <w:rPr>
          <w:color w:val="231F20"/>
          <w:w w:val="111"/>
          <w:sz w:val="24"/>
          <w:szCs w:val="24"/>
        </w:rPr>
        <w:t>о</w:t>
      </w:r>
      <w:r w:rsidRPr="00627513">
        <w:rPr>
          <w:color w:val="231F20"/>
          <w:w w:val="116"/>
          <w:sz w:val="24"/>
          <w:szCs w:val="24"/>
        </w:rPr>
        <w:t xml:space="preserve">м </w:t>
      </w:r>
      <w:r w:rsidRPr="00627513">
        <w:rPr>
          <w:color w:val="231F20"/>
          <w:w w:val="111"/>
          <w:sz w:val="24"/>
          <w:szCs w:val="24"/>
        </w:rPr>
        <w:t>ч</w:t>
      </w:r>
      <w:r w:rsidRPr="00627513">
        <w:rPr>
          <w:color w:val="231F20"/>
          <w:w w:val="114"/>
          <w:sz w:val="24"/>
          <w:szCs w:val="24"/>
        </w:rPr>
        <w:t>и</w:t>
      </w:r>
      <w:r w:rsidRPr="00627513">
        <w:rPr>
          <w:color w:val="231F20"/>
          <w:w w:val="105"/>
          <w:sz w:val="24"/>
          <w:szCs w:val="24"/>
        </w:rPr>
        <w:t>с</w:t>
      </w:r>
      <w:r w:rsidRPr="00627513">
        <w:rPr>
          <w:color w:val="231F20"/>
          <w:w w:val="109"/>
          <w:sz w:val="24"/>
          <w:szCs w:val="24"/>
        </w:rPr>
        <w:t>л</w:t>
      </w:r>
      <w:r w:rsidRPr="00627513">
        <w:rPr>
          <w:color w:val="231F20"/>
          <w:w w:val="114"/>
          <w:sz w:val="24"/>
          <w:szCs w:val="24"/>
        </w:rPr>
        <w:t xml:space="preserve">е </w:t>
      </w:r>
      <w:r w:rsidRPr="00627513">
        <w:rPr>
          <w:color w:val="231F20"/>
          <w:w w:val="116"/>
          <w:sz w:val="24"/>
          <w:szCs w:val="24"/>
        </w:rPr>
        <w:t>м</w:t>
      </w:r>
      <w:r w:rsidRPr="00627513">
        <w:rPr>
          <w:color w:val="231F20"/>
          <w:w w:val="114"/>
          <w:sz w:val="24"/>
          <w:szCs w:val="24"/>
        </w:rPr>
        <w:t>ет</w:t>
      </w:r>
      <w:r w:rsidRPr="00627513">
        <w:rPr>
          <w:color w:val="231F20"/>
          <w:w w:val="111"/>
          <w:sz w:val="24"/>
          <w:szCs w:val="24"/>
        </w:rPr>
        <w:t>о</w:t>
      </w:r>
      <w:r w:rsidRPr="00627513">
        <w:rPr>
          <w:color w:val="231F20"/>
          <w:w w:val="113"/>
          <w:sz w:val="24"/>
          <w:szCs w:val="24"/>
        </w:rPr>
        <w:t>д</w:t>
      </w:r>
      <w:r w:rsidRPr="00627513">
        <w:rPr>
          <w:color w:val="231F20"/>
          <w:w w:val="111"/>
          <w:sz w:val="24"/>
          <w:szCs w:val="24"/>
        </w:rPr>
        <w:t>о</w:t>
      </w:r>
      <w:r w:rsidRPr="00627513">
        <w:rPr>
          <w:color w:val="231F20"/>
          <w:w w:val="116"/>
          <w:sz w:val="24"/>
          <w:szCs w:val="24"/>
        </w:rPr>
        <w:t xml:space="preserve">м </w:t>
      </w:r>
      <w:r w:rsidRPr="00627513">
        <w:rPr>
          <w:color w:val="231F20"/>
          <w:w w:val="114"/>
          <w:sz w:val="24"/>
          <w:szCs w:val="24"/>
        </w:rPr>
        <w:t>нане</w:t>
      </w:r>
      <w:r w:rsidRPr="00627513">
        <w:rPr>
          <w:color w:val="231F20"/>
          <w:w w:val="105"/>
          <w:sz w:val="24"/>
          <w:szCs w:val="24"/>
        </w:rPr>
        <w:t>с</w:t>
      </w:r>
      <w:r w:rsidRPr="00627513">
        <w:rPr>
          <w:color w:val="231F20"/>
          <w:w w:val="114"/>
          <w:sz w:val="24"/>
          <w:szCs w:val="24"/>
        </w:rPr>
        <w:t>ени</w:t>
      </w:r>
      <w:r w:rsidRPr="00627513">
        <w:rPr>
          <w:color w:val="231F20"/>
          <w:w w:val="115"/>
          <w:sz w:val="24"/>
          <w:szCs w:val="24"/>
        </w:rPr>
        <w:t xml:space="preserve">я </w:t>
      </w:r>
      <w:r w:rsidRPr="00627513">
        <w:rPr>
          <w:color w:val="231F20"/>
          <w:w w:val="114"/>
          <w:sz w:val="24"/>
          <w:szCs w:val="24"/>
        </w:rPr>
        <w:t>т</w:t>
      </w:r>
      <w:r w:rsidRPr="00627513">
        <w:rPr>
          <w:color w:val="231F20"/>
          <w:w w:val="113"/>
          <w:sz w:val="24"/>
          <w:szCs w:val="24"/>
        </w:rPr>
        <w:t>р</w:t>
      </w:r>
      <w:r w:rsidRPr="00627513">
        <w:rPr>
          <w:color w:val="231F20"/>
          <w:w w:val="114"/>
          <w:sz w:val="24"/>
          <w:szCs w:val="24"/>
        </w:rPr>
        <w:t>а</w:t>
      </w:r>
      <w:r w:rsidRPr="00627513">
        <w:rPr>
          <w:color w:val="231F20"/>
          <w:w w:val="112"/>
          <w:sz w:val="24"/>
          <w:szCs w:val="24"/>
        </w:rPr>
        <w:t>ф</w:t>
      </w:r>
      <w:r w:rsidRPr="00627513">
        <w:rPr>
          <w:color w:val="231F20"/>
          <w:w w:val="114"/>
          <w:sz w:val="24"/>
          <w:szCs w:val="24"/>
        </w:rPr>
        <w:t>а</w:t>
      </w:r>
      <w:r w:rsidRPr="00627513">
        <w:rPr>
          <w:color w:val="231F20"/>
          <w:w w:val="113"/>
          <w:sz w:val="24"/>
          <w:szCs w:val="24"/>
        </w:rPr>
        <w:t>р</w:t>
      </w:r>
      <w:r w:rsidRPr="00627513">
        <w:rPr>
          <w:color w:val="231F20"/>
          <w:w w:val="114"/>
          <w:sz w:val="24"/>
          <w:szCs w:val="24"/>
        </w:rPr>
        <w:t>етн</w:t>
      </w:r>
      <w:r w:rsidRPr="00627513">
        <w:rPr>
          <w:color w:val="231F20"/>
          <w:w w:val="111"/>
          <w:sz w:val="24"/>
          <w:szCs w:val="24"/>
        </w:rPr>
        <w:t>о</w:t>
      </w:r>
      <w:r w:rsidRPr="00627513">
        <w:rPr>
          <w:color w:val="231F20"/>
          <w:w w:val="114"/>
          <w:sz w:val="24"/>
          <w:szCs w:val="24"/>
        </w:rPr>
        <w:t>й пе</w:t>
      </w:r>
      <w:r w:rsidRPr="00627513">
        <w:rPr>
          <w:color w:val="231F20"/>
          <w:w w:val="111"/>
          <w:sz w:val="24"/>
          <w:szCs w:val="24"/>
        </w:rPr>
        <w:t>ч</w:t>
      </w:r>
      <w:r w:rsidRPr="00627513">
        <w:rPr>
          <w:color w:val="231F20"/>
          <w:w w:val="114"/>
          <w:sz w:val="24"/>
          <w:szCs w:val="24"/>
        </w:rPr>
        <w:t>ати и</w:t>
      </w:r>
      <w:r w:rsidRPr="00627513">
        <w:rPr>
          <w:color w:val="231F20"/>
          <w:w w:val="109"/>
          <w:sz w:val="24"/>
          <w:szCs w:val="24"/>
        </w:rPr>
        <w:t>л</w:t>
      </w:r>
      <w:r w:rsidRPr="00627513">
        <w:rPr>
          <w:color w:val="231F20"/>
          <w:w w:val="114"/>
          <w:sz w:val="24"/>
          <w:szCs w:val="24"/>
        </w:rPr>
        <w:t>и ин</w:t>
      </w:r>
      <w:r w:rsidRPr="00627513">
        <w:rPr>
          <w:color w:val="231F20"/>
          <w:w w:val="111"/>
          <w:sz w:val="24"/>
          <w:szCs w:val="24"/>
        </w:rPr>
        <w:t>ы</w:t>
      </w:r>
      <w:r w:rsidRPr="00627513">
        <w:rPr>
          <w:color w:val="231F20"/>
          <w:w w:val="116"/>
          <w:sz w:val="24"/>
          <w:szCs w:val="24"/>
        </w:rPr>
        <w:t>м</w:t>
      </w:r>
      <w:r w:rsidRPr="00627513">
        <w:rPr>
          <w:color w:val="231F20"/>
          <w:w w:val="114"/>
          <w:sz w:val="24"/>
          <w:szCs w:val="24"/>
        </w:rPr>
        <w:t>и ана</w:t>
      </w:r>
      <w:r w:rsidRPr="00627513">
        <w:rPr>
          <w:color w:val="231F20"/>
          <w:w w:val="109"/>
          <w:sz w:val="24"/>
          <w:szCs w:val="24"/>
        </w:rPr>
        <w:t>л</w:t>
      </w:r>
      <w:r w:rsidRPr="00627513">
        <w:rPr>
          <w:color w:val="231F20"/>
          <w:w w:val="111"/>
          <w:sz w:val="24"/>
          <w:szCs w:val="24"/>
        </w:rPr>
        <w:t>о</w:t>
      </w:r>
      <w:r w:rsidRPr="00627513">
        <w:rPr>
          <w:color w:val="231F20"/>
          <w:w w:val="105"/>
          <w:sz w:val="24"/>
          <w:szCs w:val="24"/>
        </w:rPr>
        <w:t>г</w:t>
      </w:r>
      <w:r w:rsidRPr="00627513">
        <w:rPr>
          <w:color w:val="231F20"/>
          <w:w w:val="114"/>
          <w:sz w:val="24"/>
          <w:szCs w:val="24"/>
        </w:rPr>
        <w:t>и</w:t>
      </w:r>
      <w:r w:rsidRPr="00627513">
        <w:rPr>
          <w:color w:val="231F20"/>
          <w:w w:val="111"/>
          <w:sz w:val="24"/>
          <w:szCs w:val="24"/>
        </w:rPr>
        <w:t>ч</w:t>
      </w:r>
      <w:r w:rsidRPr="00627513">
        <w:rPr>
          <w:color w:val="231F20"/>
          <w:w w:val="114"/>
          <w:sz w:val="24"/>
          <w:szCs w:val="24"/>
        </w:rPr>
        <w:t>н</w:t>
      </w:r>
      <w:r w:rsidRPr="00627513">
        <w:rPr>
          <w:color w:val="231F20"/>
          <w:w w:val="111"/>
          <w:sz w:val="24"/>
          <w:szCs w:val="24"/>
        </w:rPr>
        <w:t>ы</w:t>
      </w:r>
      <w:r w:rsidRPr="00627513">
        <w:rPr>
          <w:color w:val="231F20"/>
          <w:w w:val="116"/>
          <w:sz w:val="24"/>
          <w:szCs w:val="24"/>
        </w:rPr>
        <w:t>м</w:t>
      </w:r>
      <w:r w:rsidRPr="00627513">
        <w:rPr>
          <w:color w:val="231F20"/>
          <w:w w:val="114"/>
          <w:sz w:val="24"/>
          <w:szCs w:val="24"/>
        </w:rPr>
        <w:t xml:space="preserve">и </w:t>
      </w:r>
      <w:r w:rsidRPr="00627513">
        <w:rPr>
          <w:color w:val="231F20"/>
          <w:w w:val="116"/>
          <w:sz w:val="24"/>
          <w:szCs w:val="24"/>
        </w:rPr>
        <w:t>м</w:t>
      </w:r>
      <w:r w:rsidRPr="00627513">
        <w:rPr>
          <w:color w:val="231F20"/>
          <w:w w:val="114"/>
          <w:sz w:val="24"/>
          <w:szCs w:val="24"/>
        </w:rPr>
        <w:t>ет</w:t>
      </w:r>
      <w:r w:rsidRPr="00627513">
        <w:rPr>
          <w:color w:val="231F20"/>
          <w:w w:val="111"/>
          <w:sz w:val="24"/>
          <w:szCs w:val="24"/>
        </w:rPr>
        <w:t>о</w:t>
      </w:r>
      <w:r w:rsidRPr="00627513">
        <w:rPr>
          <w:color w:val="231F20"/>
          <w:w w:val="113"/>
          <w:sz w:val="24"/>
          <w:szCs w:val="24"/>
        </w:rPr>
        <w:t>д</w:t>
      </w:r>
      <w:r w:rsidRPr="00627513">
        <w:rPr>
          <w:color w:val="231F20"/>
          <w:w w:val="114"/>
          <w:sz w:val="24"/>
          <w:szCs w:val="24"/>
        </w:rPr>
        <w:t>а</w:t>
      </w:r>
      <w:r w:rsidRPr="00627513">
        <w:rPr>
          <w:color w:val="231F20"/>
          <w:w w:val="116"/>
          <w:sz w:val="24"/>
          <w:szCs w:val="24"/>
        </w:rPr>
        <w:t>м</w:t>
      </w:r>
      <w:r w:rsidRPr="00627513">
        <w:rPr>
          <w:color w:val="231F20"/>
          <w:w w:val="114"/>
          <w:sz w:val="24"/>
          <w:szCs w:val="24"/>
        </w:rPr>
        <w:t>и</w:t>
      </w:r>
      <w:r w:rsidRPr="00627513">
        <w:rPr>
          <w:color w:val="231F20"/>
          <w:w w:val="112"/>
          <w:sz w:val="24"/>
          <w:szCs w:val="24"/>
        </w:rPr>
        <w:t xml:space="preserve">. </w:t>
      </w:r>
      <w:r w:rsidRPr="00627513">
        <w:rPr>
          <w:color w:val="231F20"/>
          <w:w w:val="99"/>
          <w:sz w:val="24"/>
          <w:szCs w:val="24"/>
        </w:rPr>
        <w:t>П</w:t>
      </w:r>
      <w:r w:rsidRPr="00627513">
        <w:rPr>
          <w:color w:val="231F20"/>
          <w:w w:val="113"/>
          <w:sz w:val="24"/>
          <w:szCs w:val="24"/>
        </w:rPr>
        <w:t>р</w:t>
      </w:r>
      <w:r w:rsidRPr="00627513">
        <w:rPr>
          <w:color w:val="231F20"/>
          <w:w w:val="114"/>
          <w:sz w:val="24"/>
          <w:szCs w:val="24"/>
        </w:rPr>
        <w:t>и эт</w:t>
      </w:r>
      <w:r w:rsidRPr="00627513">
        <w:rPr>
          <w:color w:val="231F20"/>
          <w:w w:val="111"/>
          <w:sz w:val="24"/>
          <w:szCs w:val="24"/>
        </w:rPr>
        <w:t>о</w:t>
      </w:r>
      <w:r w:rsidRPr="00627513">
        <w:rPr>
          <w:color w:val="231F20"/>
          <w:w w:val="116"/>
          <w:sz w:val="24"/>
          <w:szCs w:val="24"/>
        </w:rPr>
        <w:t>м м</w:t>
      </w:r>
      <w:r w:rsidRPr="00627513">
        <w:rPr>
          <w:color w:val="231F20"/>
          <w:w w:val="114"/>
          <w:sz w:val="24"/>
          <w:szCs w:val="24"/>
        </w:rPr>
        <w:t>а</w:t>
      </w:r>
      <w:r w:rsidRPr="00627513">
        <w:rPr>
          <w:color w:val="231F20"/>
          <w:w w:val="112"/>
          <w:sz w:val="24"/>
          <w:szCs w:val="24"/>
        </w:rPr>
        <w:t>к</w:t>
      </w:r>
      <w:r w:rsidRPr="00627513">
        <w:rPr>
          <w:color w:val="231F20"/>
          <w:w w:val="105"/>
          <w:sz w:val="24"/>
          <w:szCs w:val="24"/>
        </w:rPr>
        <w:t>с</w:t>
      </w:r>
      <w:r w:rsidRPr="00627513">
        <w:rPr>
          <w:color w:val="231F20"/>
          <w:w w:val="114"/>
          <w:sz w:val="24"/>
          <w:szCs w:val="24"/>
        </w:rPr>
        <w:t>и</w:t>
      </w:r>
      <w:r w:rsidRPr="00627513">
        <w:rPr>
          <w:color w:val="231F20"/>
          <w:w w:val="116"/>
          <w:sz w:val="24"/>
          <w:szCs w:val="24"/>
        </w:rPr>
        <w:t>м</w:t>
      </w:r>
      <w:r w:rsidRPr="00627513">
        <w:rPr>
          <w:color w:val="231F20"/>
          <w:w w:val="114"/>
          <w:sz w:val="24"/>
          <w:szCs w:val="24"/>
        </w:rPr>
        <w:t>а</w:t>
      </w:r>
      <w:r w:rsidRPr="00627513">
        <w:rPr>
          <w:color w:val="231F20"/>
          <w:w w:val="109"/>
          <w:sz w:val="24"/>
          <w:szCs w:val="24"/>
        </w:rPr>
        <w:t>л</w:t>
      </w:r>
      <w:r w:rsidRPr="00627513">
        <w:rPr>
          <w:color w:val="231F20"/>
          <w:w w:val="111"/>
          <w:sz w:val="24"/>
          <w:szCs w:val="24"/>
        </w:rPr>
        <w:t>ь</w:t>
      </w:r>
      <w:r w:rsidRPr="00627513">
        <w:rPr>
          <w:color w:val="231F20"/>
          <w:w w:val="114"/>
          <w:sz w:val="24"/>
          <w:szCs w:val="24"/>
        </w:rPr>
        <w:t>н</w:t>
      </w:r>
      <w:r w:rsidRPr="00627513">
        <w:rPr>
          <w:color w:val="231F20"/>
          <w:w w:val="111"/>
          <w:sz w:val="24"/>
          <w:szCs w:val="24"/>
        </w:rPr>
        <w:t>ы</w:t>
      </w:r>
      <w:r w:rsidRPr="00627513">
        <w:rPr>
          <w:color w:val="231F20"/>
          <w:w w:val="114"/>
          <w:sz w:val="24"/>
          <w:szCs w:val="24"/>
        </w:rPr>
        <w:t xml:space="preserve">й </w:t>
      </w:r>
      <w:r w:rsidRPr="00627513">
        <w:rPr>
          <w:color w:val="231F20"/>
          <w:w w:val="113"/>
          <w:sz w:val="24"/>
          <w:szCs w:val="24"/>
        </w:rPr>
        <w:t>р</w:t>
      </w:r>
      <w:r w:rsidRPr="00627513">
        <w:rPr>
          <w:color w:val="231F20"/>
          <w:w w:val="114"/>
          <w:sz w:val="24"/>
          <w:szCs w:val="24"/>
        </w:rPr>
        <w:t>а</w:t>
      </w:r>
      <w:r w:rsidRPr="00627513">
        <w:rPr>
          <w:color w:val="231F20"/>
          <w:w w:val="120"/>
          <w:sz w:val="24"/>
          <w:szCs w:val="24"/>
        </w:rPr>
        <w:t>з</w:t>
      </w:r>
      <w:r w:rsidRPr="00627513">
        <w:rPr>
          <w:color w:val="231F20"/>
          <w:w w:val="116"/>
          <w:sz w:val="24"/>
          <w:szCs w:val="24"/>
        </w:rPr>
        <w:t>м</w:t>
      </w:r>
      <w:r w:rsidRPr="00627513">
        <w:rPr>
          <w:color w:val="231F20"/>
          <w:w w:val="114"/>
          <w:sz w:val="24"/>
          <w:szCs w:val="24"/>
        </w:rPr>
        <w:t>е</w:t>
      </w:r>
      <w:r w:rsidRPr="00627513">
        <w:rPr>
          <w:color w:val="231F20"/>
          <w:w w:val="113"/>
          <w:sz w:val="24"/>
          <w:szCs w:val="24"/>
        </w:rPr>
        <w:t xml:space="preserve">р </w:t>
      </w:r>
      <w:r w:rsidRPr="00627513">
        <w:rPr>
          <w:color w:val="231F20"/>
          <w:w w:val="112"/>
          <w:sz w:val="24"/>
          <w:szCs w:val="24"/>
        </w:rPr>
        <w:t>в</w:t>
      </w:r>
      <w:r w:rsidRPr="00627513">
        <w:rPr>
          <w:color w:val="231F20"/>
          <w:w w:val="111"/>
          <w:sz w:val="24"/>
          <w:szCs w:val="24"/>
        </w:rPr>
        <w:t>ы</w:t>
      </w:r>
      <w:r w:rsidRPr="00627513">
        <w:rPr>
          <w:color w:val="231F20"/>
          <w:w w:val="112"/>
          <w:sz w:val="24"/>
          <w:szCs w:val="24"/>
        </w:rPr>
        <w:t>в</w:t>
      </w:r>
      <w:r w:rsidRPr="00627513">
        <w:rPr>
          <w:color w:val="231F20"/>
          <w:w w:val="114"/>
          <w:sz w:val="24"/>
          <w:szCs w:val="24"/>
        </w:rPr>
        <w:t>е</w:t>
      </w:r>
      <w:r w:rsidRPr="00627513">
        <w:rPr>
          <w:color w:val="231F20"/>
          <w:w w:val="105"/>
          <w:sz w:val="24"/>
          <w:szCs w:val="24"/>
        </w:rPr>
        <w:t>с</w:t>
      </w:r>
      <w:r w:rsidRPr="00627513">
        <w:rPr>
          <w:color w:val="231F20"/>
          <w:w w:val="112"/>
          <w:sz w:val="24"/>
          <w:szCs w:val="24"/>
        </w:rPr>
        <w:t>к</w:t>
      </w:r>
      <w:r w:rsidRPr="00627513">
        <w:rPr>
          <w:color w:val="231F20"/>
          <w:w w:val="114"/>
          <w:sz w:val="24"/>
          <w:szCs w:val="24"/>
        </w:rPr>
        <w:t>и</w:t>
      </w:r>
      <w:r w:rsidRPr="00627513">
        <w:rPr>
          <w:color w:val="231F20"/>
          <w:w w:val="113"/>
          <w:sz w:val="24"/>
          <w:szCs w:val="24"/>
        </w:rPr>
        <w:t>, р</w:t>
      </w:r>
      <w:r w:rsidRPr="00627513">
        <w:rPr>
          <w:color w:val="231F20"/>
          <w:w w:val="114"/>
          <w:sz w:val="24"/>
          <w:szCs w:val="24"/>
        </w:rPr>
        <w:t>а</w:t>
      </w:r>
      <w:r w:rsidRPr="00627513">
        <w:rPr>
          <w:color w:val="231F20"/>
          <w:w w:val="120"/>
          <w:sz w:val="24"/>
          <w:szCs w:val="24"/>
        </w:rPr>
        <w:t>з</w:t>
      </w:r>
      <w:r w:rsidRPr="00627513">
        <w:rPr>
          <w:color w:val="231F20"/>
          <w:w w:val="116"/>
          <w:sz w:val="24"/>
          <w:szCs w:val="24"/>
        </w:rPr>
        <w:t>м</w:t>
      </w:r>
      <w:r w:rsidRPr="00627513">
        <w:rPr>
          <w:color w:val="231F20"/>
          <w:w w:val="114"/>
          <w:sz w:val="24"/>
          <w:szCs w:val="24"/>
        </w:rPr>
        <w:t>е</w:t>
      </w:r>
      <w:r w:rsidRPr="00627513">
        <w:rPr>
          <w:color w:val="231F20"/>
          <w:w w:val="110"/>
          <w:sz w:val="24"/>
          <w:szCs w:val="24"/>
        </w:rPr>
        <w:t>щ</w:t>
      </w:r>
      <w:r w:rsidRPr="00627513">
        <w:rPr>
          <w:color w:val="231F20"/>
          <w:w w:val="114"/>
          <w:sz w:val="24"/>
          <w:szCs w:val="24"/>
        </w:rPr>
        <w:t>ае</w:t>
      </w:r>
      <w:r w:rsidRPr="00627513">
        <w:rPr>
          <w:color w:val="231F20"/>
          <w:w w:val="116"/>
          <w:sz w:val="24"/>
          <w:szCs w:val="24"/>
        </w:rPr>
        <w:t>м</w:t>
      </w:r>
      <w:r w:rsidRPr="00627513">
        <w:rPr>
          <w:color w:val="231F20"/>
          <w:w w:val="111"/>
          <w:sz w:val="24"/>
          <w:szCs w:val="24"/>
        </w:rPr>
        <w:t>о</w:t>
      </w:r>
      <w:r w:rsidRPr="00627513">
        <w:rPr>
          <w:color w:val="231F20"/>
          <w:w w:val="114"/>
          <w:sz w:val="24"/>
          <w:szCs w:val="24"/>
        </w:rPr>
        <w:t xml:space="preserve">й на </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те</w:t>
      </w:r>
      <w:r w:rsidRPr="00627513">
        <w:rPr>
          <w:color w:val="231F20"/>
          <w:w w:val="112"/>
          <w:sz w:val="24"/>
          <w:szCs w:val="24"/>
        </w:rPr>
        <w:t>к</w:t>
      </w:r>
      <w:r w:rsidRPr="00627513">
        <w:rPr>
          <w:color w:val="231F20"/>
          <w:w w:val="109"/>
          <w:sz w:val="24"/>
          <w:szCs w:val="24"/>
        </w:rPr>
        <w:t>л</w:t>
      </w:r>
      <w:r w:rsidRPr="00627513">
        <w:rPr>
          <w:color w:val="231F20"/>
          <w:w w:val="114"/>
          <w:sz w:val="24"/>
          <w:szCs w:val="24"/>
        </w:rPr>
        <w:t xml:space="preserve">ении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ы</w:t>
      </w:r>
      <w:r w:rsidRPr="00627513">
        <w:rPr>
          <w:color w:val="231F20"/>
          <w:w w:val="113"/>
          <w:sz w:val="24"/>
          <w:szCs w:val="24"/>
        </w:rPr>
        <w:t xml:space="preserve">, </w:t>
      </w:r>
      <w:r w:rsidRPr="00627513">
        <w:rPr>
          <w:color w:val="231F20"/>
          <w:w w:val="114"/>
          <w:sz w:val="24"/>
          <w:szCs w:val="24"/>
        </w:rPr>
        <w:t>не п</w:t>
      </w:r>
      <w:r w:rsidRPr="00627513">
        <w:rPr>
          <w:color w:val="231F20"/>
          <w:w w:val="113"/>
          <w:sz w:val="24"/>
          <w:szCs w:val="24"/>
        </w:rPr>
        <w:t>р</w:t>
      </w:r>
      <w:r w:rsidRPr="00627513">
        <w:rPr>
          <w:color w:val="231F20"/>
          <w:w w:val="114"/>
          <w:sz w:val="24"/>
          <w:szCs w:val="24"/>
        </w:rPr>
        <w:t>е</w:t>
      </w:r>
      <w:r w:rsidRPr="00627513">
        <w:rPr>
          <w:color w:val="231F20"/>
          <w:w w:val="112"/>
          <w:sz w:val="24"/>
          <w:szCs w:val="24"/>
        </w:rPr>
        <w:t>в</w:t>
      </w:r>
      <w:r w:rsidRPr="00627513">
        <w:rPr>
          <w:color w:val="231F20"/>
          <w:w w:val="111"/>
          <w:sz w:val="24"/>
          <w:szCs w:val="24"/>
        </w:rPr>
        <w:t>ы</w:t>
      </w:r>
      <w:r w:rsidRPr="00627513">
        <w:rPr>
          <w:color w:val="231F20"/>
          <w:w w:val="108"/>
          <w:sz w:val="24"/>
          <w:szCs w:val="24"/>
        </w:rPr>
        <w:t>ш</w:t>
      </w:r>
      <w:r w:rsidRPr="00627513">
        <w:rPr>
          <w:color w:val="231F20"/>
          <w:w w:val="114"/>
          <w:sz w:val="24"/>
          <w:szCs w:val="24"/>
        </w:rPr>
        <w:t xml:space="preserve">ает </w:t>
      </w:r>
      <w:r w:rsidRPr="00627513">
        <w:rPr>
          <w:color w:val="231F20"/>
          <w:w w:val="112"/>
          <w:sz w:val="24"/>
          <w:szCs w:val="24"/>
        </w:rPr>
        <w:t>в в</w:t>
      </w:r>
      <w:r w:rsidRPr="00627513">
        <w:rPr>
          <w:color w:val="231F20"/>
          <w:w w:val="111"/>
          <w:sz w:val="24"/>
          <w:szCs w:val="24"/>
        </w:rPr>
        <w:t>ы</w:t>
      </w:r>
      <w:r w:rsidRPr="00627513">
        <w:rPr>
          <w:color w:val="231F20"/>
          <w:w w:val="105"/>
          <w:sz w:val="24"/>
          <w:szCs w:val="24"/>
        </w:rPr>
        <w:t>с</w:t>
      </w:r>
      <w:r w:rsidRPr="00627513">
        <w:rPr>
          <w:color w:val="231F20"/>
          <w:w w:val="111"/>
          <w:sz w:val="24"/>
          <w:szCs w:val="24"/>
        </w:rPr>
        <w:t>о</w:t>
      </w:r>
      <w:r w:rsidRPr="00627513">
        <w:rPr>
          <w:color w:val="231F20"/>
          <w:w w:val="114"/>
          <w:sz w:val="24"/>
          <w:szCs w:val="24"/>
        </w:rPr>
        <w:t>т</w:t>
      </w:r>
      <w:r w:rsidRPr="00627513">
        <w:rPr>
          <w:color w:val="231F20"/>
          <w:w w:val="101"/>
          <w:sz w:val="24"/>
          <w:szCs w:val="24"/>
        </w:rPr>
        <w:t xml:space="preserve">у </w:t>
      </w:r>
      <w:r w:rsidRPr="00627513">
        <w:rPr>
          <w:color w:val="231F20"/>
          <w:w w:val="107"/>
          <w:sz w:val="24"/>
          <w:szCs w:val="24"/>
        </w:rPr>
        <w:t>0</w:t>
      </w:r>
      <w:r w:rsidRPr="00627513">
        <w:rPr>
          <w:color w:val="231F20"/>
          <w:w w:val="113"/>
          <w:sz w:val="24"/>
          <w:szCs w:val="24"/>
        </w:rPr>
        <w:t>,</w:t>
      </w:r>
      <w:r w:rsidRPr="00627513">
        <w:rPr>
          <w:color w:val="231F20"/>
          <w:w w:val="107"/>
          <w:sz w:val="24"/>
          <w:szCs w:val="24"/>
        </w:rPr>
        <w:t xml:space="preserve">15 </w:t>
      </w:r>
      <w:r w:rsidRPr="00627513">
        <w:rPr>
          <w:color w:val="231F20"/>
          <w:w w:val="116"/>
          <w:sz w:val="24"/>
          <w:szCs w:val="24"/>
        </w:rPr>
        <w:t>м</w:t>
      </w:r>
      <w:r w:rsidRPr="00627513">
        <w:rPr>
          <w:color w:val="231F20"/>
          <w:w w:val="112"/>
          <w:sz w:val="24"/>
          <w:szCs w:val="24"/>
        </w:rPr>
        <w:t>.</w:t>
      </w:r>
    </w:p>
    <w:p w:rsidR="00072667" w:rsidRDefault="00072667" w:rsidP="00072667">
      <w:pPr>
        <w:rPr>
          <w:w w:val="112"/>
          <w:sz w:val="24"/>
          <w:szCs w:val="24"/>
        </w:rPr>
      </w:pPr>
      <w:r>
        <w:br w:type="page"/>
      </w:r>
    </w:p>
    <w:p w:rsidR="00072667" w:rsidRDefault="00072667" w:rsidP="00072667">
      <w:pPr>
        <w:spacing w:line="240" w:lineRule="exact"/>
        <w:jc w:val="both"/>
        <w:rPr>
          <w:w w:val="112"/>
          <w:sz w:val="24"/>
          <w:szCs w:val="24"/>
        </w:rPr>
      </w:pPr>
      <w:r>
        <w:rPr>
          <w:noProof/>
          <w:w w:val="112"/>
          <w:sz w:val="24"/>
          <w:szCs w:val="24"/>
          <w:lang w:eastAsia="ru-RU"/>
        </w:rPr>
        <w:lastRenderedPageBreak/>
        <w:drawing>
          <wp:anchor distT="0" distB="0" distL="18415" distR="0" simplePos="0" relativeHeight="487641088" behindDoc="1" locked="0" layoutInCell="1" allowOverlap="1" wp14:anchorId="5F822393" wp14:editId="1E9B9938">
            <wp:simplePos x="0" y="0"/>
            <wp:positionH relativeFrom="column">
              <wp:posOffset>668020</wp:posOffset>
            </wp:positionH>
            <wp:positionV relativeFrom="paragraph">
              <wp:posOffset>-108585</wp:posOffset>
            </wp:positionV>
            <wp:extent cx="4594860" cy="3486150"/>
            <wp:effectExtent l="0" t="0" r="0" b="0"/>
            <wp:wrapTopAndBottom/>
            <wp:docPr id="34"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pic:cNvPicPr>
                      <a:picLocks noChangeAspect="1" noChangeArrowheads="1"/>
                    </pic:cNvPicPr>
                  </pic:nvPicPr>
                  <pic:blipFill>
                    <a:blip r:embed="rId57"/>
                    <a:srcRect l="-3" t="-5" r="-3" b="-5"/>
                    <a:stretch>
                      <a:fillRect/>
                    </a:stretch>
                  </pic:blipFill>
                  <pic:spPr bwMode="auto">
                    <a:xfrm>
                      <a:off x="0" y="0"/>
                      <a:ext cx="4594860" cy="3486150"/>
                    </a:xfrm>
                    <a:prstGeom prst="rect">
                      <a:avLst/>
                    </a:prstGeom>
                  </pic:spPr>
                </pic:pic>
              </a:graphicData>
            </a:graphic>
            <wp14:sizeRelH relativeFrom="margin">
              <wp14:pctWidth>0</wp14:pctWidth>
            </wp14:sizeRelH>
            <wp14:sizeRelV relativeFrom="margin">
              <wp14:pctHeight>0</wp14:pctHeight>
            </wp14:sizeRelV>
          </wp:anchor>
        </w:drawing>
      </w:r>
    </w:p>
    <w:p w:rsidR="00072667" w:rsidRPr="00812EE3" w:rsidRDefault="00072667" w:rsidP="00072667">
      <w:pPr>
        <w:ind w:firstLine="708"/>
        <w:jc w:val="both"/>
        <w:rPr>
          <w:color w:val="231F20"/>
          <w:w w:val="114"/>
          <w:sz w:val="24"/>
          <w:szCs w:val="24"/>
        </w:rPr>
      </w:pPr>
      <w:r w:rsidRPr="00812EE3">
        <w:rPr>
          <w:color w:val="231F20"/>
          <w:w w:val="114"/>
          <w:sz w:val="24"/>
          <w:szCs w:val="24"/>
        </w:rPr>
        <w:t xml:space="preserve">9.5. Допускается размещение информации об </w:t>
      </w:r>
      <w:proofErr w:type="spellStart"/>
      <w:r w:rsidRPr="00812EE3">
        <w:rPr>
          <w:color w:val="231F20"/>
          <w:w w:val="114"/>
          <w:sz w:val="24"/>
          <w:szCs w:val="24"/>
        </w:rPr>
        <w:t>акционных</w:t>
      </w:r>
      <w:proofErr w:type="spellEnd"/>
      <w:r w:rsidRPr="00812EE3">
        <w:rPr>
          <w:color w:val="231F20"/>
          <w:w w:val="114"/>
          <w:sz w:val="24"/>
          <w:szCs w:val="24"/>
        </w:rPr>
        <w:t xml:space="preserve"> мероприятиях (акциях) с внутренней стороны витрины (не более трех строк по 0,15 м).</w:t>
      </w:r>
    </w:p>
    <w:p w:rsidR="00072667" w:rsidRDefault="00072667" w:rsidP="00072667">
      <w:pPr>
        <w:spacing w:line="240" w:lineRule="exact"/>
        <w:jc w:val="both"/>
        <w:rPr>
          <w:w w:val="112"/>
          <w:sz w:val="24"/>
          <w:szCs w:val="24"/>
        </w:rPr>
      </w:pPr>
    </w:p>
    <w:p w:rsidR="00072667" w:rsidRDefault="00072667" w:rsidP="00072667">
      <w:pPr>
        <w:spacing w:line="240" w:lineRule="exact"/>
        <w:jc w:val="both"/>
        <w:rPr>
          <w:w w:val="112"/>
          <w:sz w:val="24"/>
          <w:szCs w:val="24"/>
        </w:rPr>
      </w:pPr>
      <w:r>
        <w:rPr>
          <w:noProof/>
          <w:w w:val="112"/>
          <w:sz w:val="24"/>
          <w:szCs w:val="24"/>
          <w:lang w:eastAsia="ru-RU"/>
        </w:rPr>
        <w:drawing>
          <wp:anchor distT="0" distB="0" distL="18415" distR="0" simplePos="0" relativeHeight="487642112" behindDoc="1" locked="0" layoutInCell="1" allowOverlap="1" wp14:anchorId="04877B1E" wp14:editId="5C8AD42F">
            <wp:simplePos x="0" y="0"/>
            <wp:positionH relativeFrom="column">
              <wp:posOffset>875665</wp:posOffset>
            </wp:positionH>
            <wp:positionV relativeFrom="paragraph">
              <wp:posOffset>31115</wp:posOffset>
            </wp:positionV>
            <wp:extent cx="4007485" cy="2719705"/>
            <wp:effectExtent l="0" t="0" r="0" b="0"/>
            <wp:wrapTopAndBottom/>
            <wp:docPr id="35"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pic:cNvPicPr>
                      <a:picLocks noChangeAspect="1" noChangeArrowheads="1"/>
                    </pic:cNvPicPr>
                  </pic:nvPicPr>
                  <pic:blipFill>
                    <a:blip r:embed="rId58"/>
                    <a:srcRect l="-5" t="-8" r="-5" b="-8"/>
                    <a:stretch>
                      <a:fillRect/>
                    </a:stretch>
                  </pic:blipFill>
                  <pic:spPr bwMode="auto">
                    <a:xfrm>
                      <a:off x="0" y="0"/>
                      <a:ext cx="4007485" cy="2719705"/>
                    </a:xfrm>
                    <a:prstGeom prst="rect">
                      <a:avLst/>
                    </a:prstGeom>
                  </pic:spPr>
                </pic:pic>
              </a:graphicData>
            </a:graphic>
          </wp:anchor>
        </w:drawing>
      </w:r>
    </w:p>
    <w:p w:rsidR="00072667" w:rsidRPr="00627513" w:rsidRDefault="00072667" w:rsidP="00072667">
      <w:pPr>
        <w:jc w:val="both"/>
      </w:pPr>
      <w:r w:rsidRPr="00627513">
        <w:rPr>
          <w:color w:val="231F20"/>
          <w:w w:val="107"/>
          <w:sz w:val="24"/>
          <w:szCs w:val="24"/>
        </w:rPr>
        <w:tab/>
        <w:t>9</w:t>
      </w:r>
      <w:r w:rsidRPr="00627513">
        <w:rPr>
          <w:color w:val="231F20"/>
          <w:w w:val="112"/>
          <w:sz w:val="24"/>
          <w:szCs w:val="24"/>
        </w:rPr>
        <w:t>.</w:t>
      </w:r>
      <w:r w:rsidRPr="00627513">
        <w:rPr>
          <w:color w:val="231F20"/>
          <w:w w:val="107"/>
          <w:sz w:val="24"/>
          <w:szCs w:val="24"/>
        </w:rPr>
        <w:t>6</w:t>
      </w:r>
      <w:r w:rsidRPr="00627513">
        <w:rPr>
          <w:color w:val="231F20"/>
          <w:w w:val="112"/>
          <w:sz w:val="24"/>
          <w:szCs w:val="24"/>
        </w:rPr>
        <w:t xml:space="preserve">. </w:t>
      </w:r>
      <w:r w:rsidRPr="00627513">
        <w:rPr>
          <w:color w:val="231F20"/>
          <w:w w:val="99"/>
          <w:sz w:val="24"/>
          <w:szCs w:val="24"/>
        </w:rPr>
        <w:t>П</w:t>
      </w:r>
      <w:r w:rsidRPr="00627513">
        <w:rPr>
          <w:color w:val="231F20"/>
          <w:w w:val="113"/>
          <w:sz w:val="24"/>
          <w:szCs w:val="24"/>
        </w:rPr>
        <w:t>р</w:t>
      </w:r>
      <w:r w:rsidRPr="00627513">
        <w:rPr>
          <w:color w:val="231F20"/>
          <w:w w:val="114"/>
          <w:sz w:val="24"/>
          <w:szCs w:val="24"/>
        </w:rPr>
        <w:t>и</w:t>
      </w:r>
      <w:r w:rsidRPr="00627513">
        <w:rPr>
          <w:color w:val="231F20"/>
          <w:w w:val="116"/>
          <w:sz w:val="24"/>
          <w:szCs w:val="24"/>
        </w:rPr>
        <w:t>м</w:t>
      </w:r>
      <w:r w:rsidRPr="00627513">
        <w:rPr>
          <w:color w:val="231F20"/>
          <w:w w:val="114"/>
          <w:sz w:val="24"/>
          <w:szCs w:val="24"/>
        </w:rPr>
        <w:t>енение неп</w:t>
      </w:r>
      <w:r w:rsidRPr="00627513">
        <w:rPr>
          <w:color w:val="231F20"/>
          <w:w w:val="113"/>
          <w:sz w:val="24"/>
          <w:szCs w:val="24"/>
        </w:rPr>
        <w:t>р</w:t>
      </w:r>
      <w:r w:rsidRPr="00627513">
        <w:rPr>
          <w:color w:val="231F20"/>
          <w:w w:val="111"/>
          <w:sz w:val="24"/>
          <w:szCs w:val="24"/>
        </w:rPr>
        <w:t>о</w:t>
      </w:r>
      <w:r w:rsidRPr="00627513">
        <w:rPr>
          <w:color w:val="231F20"/>
          <w:sz w:val="24"/>
          <w:szCs w:val="24"/>
        </w:rPr>
        <w:t>з</w:t>
      </w:r>
      <w:r w:rsidRPr="00627513">
        <w:rPr>
          <w:color w:val="231F20"/>
          <w:w w:val="113"/>
          <w:sz w:val="24"/>
          <w:szCs w:val="24"/>
        </w:rPr>
        <w:t>р</w:t>
      </w:r>
      <w:r w:rsidRPr="00627513">
        <w:rPr>
          <w:color w:val="231F20"/>
          <w:w w:val="114"/>
          <w:sz w:val="24"/>
          <w:szCs w:val="24"/>
        </w:rPr>
        <w:t>а</w:t>
      </w:r>
      <w:r w:rsidRPr="00627513">
        <w:rPr>
          <w:color w:val="231F20"/>
          <w:w w:val="111"/>
          <w:sz w:val="24"/>
          <w:szCs w:val="24"/>
        </w:rPr>
        <w:t>ч</w:t>
      </w:r>
      <w:r w:rsidRPr="00627513">
        <w:rPr>
          <w:color w:val="231F20"/>
          <w:w w:val="114"/>
          <w:sz w:val="24"/>
          <w:szCs w:val="24"/>
        </w:rPr>
        <w:t>н</w:t>
      </w:r>
      <w:r w:rsidRPr="00627513">
        <w:rPr>
          <w:color w:val="231F20"/>
          <w:w w:val="111"/>
          <w:sz w:val="24"/>
          <w:szCs w:val="24"/>
        </w:rPr>
        <w:t>ы</w:t>
      </w:r>
      <w:r w:rsidRPr="00627513">
        <w:rPr>
          <w:color w:val="231F20"/>
          <w:w w:val="104"/>
          <w:sz w:val="24"/>
          <w:szCs w:val="24"/>
        </w:rPr>
        <w:t xml:space="preserve">х </w:t>
      </w:r>
      <w:r w:rsidRPr="00627513">
        <w:rPr>
          <w:color w:val="231F20"/>
          <w:w w:val="116"/>
          <w:sz w:val="24"/>
          <w:szCs w:val="24"/>
        </w:rPr>
        <w:t>м</w:t>
      </w:r>
      <w:r w:rsidRPr="00627513">
        <w:rPr>
          <w:color w:val="231F20"/>
          <w:w w:val="114"/>
          <w:sz w:val="24"/>
          <w:szCs w:val="24"/>
        </w:rPr>
        <w:t>ате</w:t>
      </w:r>
      <w:r w:rsidRPr="00627513">
        <w:rPr>
          <w:color w:val="231F20"/>
          <w:w w:val="113"/>
          <w:sz w:val="24"/>
          <w:szCs w:val="24"/>
        </w:rPr>
        <w:t>р</w:t>
      </w:r>
      <w:r w:rsidRPr="00627513">
        <w:rPr>
          <w:color w:val="231F20"/>
          <w:w w:val="114"/>
          <w:sz w:val="24"/>
          <w:szCs w:val="24"/>
        </w:rPr>
        <w:t>иа</w:t>
      </w:r>
      <w:r w:rsidRPr="00627513">
        <w:rPr>
          <w:color w:val="231F20"/>
          <w:w w:val="109"/>
          <w:sz w:val="24"/>
          <w:szCs w:val="24"/>
        </w:rPr>
        <w:t>л</w:t>
      </w:r>
      <w:r w:rsidRPr="00627513">
        <w:rPr>
          <w:color w:val="231F20"/>
          <w:w w:val="111"/>
          <w:sz w:val="24"/>
          <w:szCs w:val="24"/>
        </w:rPr>
        <w:t>о</w:t>
      </w:r>
      <w:r w:rsidRPr="00627513">
        <w:rPr>
          <w:color w:val="231F20"/>
          <w:w w:val="112"/>
          <w:sz w:val="24"/>
          <w:szCs w:val="24"/>
        </w:rPr>
        <w:t>в</w:t>
      </w:r>
      <w:r w:rsidRPr="00627513">
        <w:rPr>
          <w:color w:val="231F20"/>
          <w:w w:val="113"/>
          <w:sz w:val="24"/>
          <w:szCs w:val="24"/>
        </w:rPr>
        <w:t xml:space="preserve">, </w:t>
      </w:r>
      <w:r w:rsidRPr="00627513">
        <w:rPr>
          <w:color w:val="231F20"/>
          <w:w w:val="114"/>
          <w:sz w:val="24"/>
          <w:szCs w:val="24"/>
        </w:rPr>
        <w:t>а та</w:t>
      </w:r>
      <w:r w:rsidRPr="00627513">
        <w:rPr>
          <w:color w:val="231F20"/>
          <w:w w:val="112"/>
          <w:sz w:val="24"/>
          <w:szCs w:val="24"/>
        </w:rPr>
        <w:t>к</w:t>
      </w:r>
      <w:r w:rsidRPr="00627513">
        <w:rPr>
          <w:color w:val="231F20"/>
          <w:w w:val="105"/>
          <w:sz w:val="24"/>
          <w:szCs w:val="24"/>
        </w:rPr>
        <w:t>ж</w:t>
      </w:r>
      <w:r w:rsidRPr="00627513">
        <w:rPr>
          <w:color w:val="231F20"/>
          <w:w w:val="114"/>
          <w:sz w:val="24"/>
          <w:szCs w:val="24"/>
        </w:rPr>
        <w:t xml:space="preserve">е </w:t>
      </w:r>
      <w:r w:rsidRPr="00627513">
        <w:rPr>
          <w:color w:val="231F20"/>
          <w:w w:val="105"/>
          <w:sz w:val="24"/>
          <w:szCs w:val="24"/>
        </w:rPr>
        <w:t>ж</w:t>
      </w:r>
      <w:r w:rsidRPr="00627513">
        <w:rPr>
          <w:color w:val="231F20"/>
          <w:w w:val="114"/>
          <w:sz w:val="24"/>
          <w:szCs w:val="24"/>
        </w:rPr>
        <w:t>а</w:t>
      </w:r>
      <w:r w:rsidRPr="00627513">
        <w:rPr>
          <w:color w:val="231F20"/>
          <w:w w:val="109"/>
          <w:sz w:val="24"/>
          <w:szCs w:val="24"/>
        </w:rPr>
        <w:t>л</w:t>
      </w:r>
      <w:r w:rsidRPr="00627513">
        <w:rPr>
          <w:color w:val="231F20"/>
          <w:w w:val="105"/>
          <w:sz w:val="24"/>
          <w:szCs w:val="24"/>
        </w:rPr>
        <w:t>ю</w:t>
      </w:r>
      <w:r w:rsidRPr="00627513">
        <w:rPr>
          <w:color w:val="231F20"/>
          <w:w w:val="120"/>
          <w:sz w:val="24"/>
          <w:szCs w:val="24"/>
        </w:rPr>
        <w:t>з</w:t>
      </w:r>
      <w:r w:rsidRPr="00627513">
        <w:rPr>
          <w:color w:val="231F20"/>
          <w:w w:val="114"/>
          <w:sz w:val="24"/>
          <w:szCs w:val="24"/>
        </w:rPr>
        <w:t xml:space="preserve">и и </w:t>
      </w:r>
      <w:r w:rsidRPr="00627513">
        <w:rPr>
          <w:color w:val="231F20"/>
          <w:w w:val="113"/>
          <w:sz w:val="24"/>
          <w:szCs w:val="24"/>
        </w:rPr>
        <w:t>р</w:t>
      </w:r>
      <w:r w:rsidRPr="00627513">
        <w:rPr>
          <w:color w:val="231F20"/>
          <w:w w:val="101"/>
          <w:sz w:val="24"/>
          <w:szCs w:val="24"/>
        </w:rPr>
        <w:t>у</w:t>
      </w:r>
      <w:r w:rsidRPr="00627513">
        <w:rPr>
          <w:color w:val="231F20"/>
          <w:w w:val="109"/>
          <w:sz w:val="24"/>
          <w:szCs w:val="24"/>
        </w:rPr>
        <w:t>л</w:t>
      </w:r>
      <w:r w:rsidRPr="00627513">
        <w:rPr>
          <w:color w:val="231F20"/>
          <w:w w:val="111"/>
          <w:sz w:val="24"/>
          <w:szCs w:val="24"/>
        </w:rPr>
        <w:t>о</w:t>
      </w:r>
      <w:r w:rsidRPr="00627513">
        <w:rPr>
          <w:color w:val="231F20"/>
          <w:w w:val="114"/>
          <w:sz w:val="24"/>
          <w:szCs w:val="24"/>
        </w:rPr>
        <w:t>нн</w:t>
      </w:r>
      <w:r w:rsidRPr="00627513">
        <w:rPr>
          <w:color w:val="231F20"/>
          <w:w w:val="111"/>
          <w:sz w:val="24"/>
          <w:szCs w:val="24"/>
        </w:rPr>
        <w:t>ы</w:t>
      </w:r>
      <w:r w:rsidRPr="00627513">
        <w:rPr>
          <w:color w:val="231F20"/>
          <w:w w:val="104"/>
          <w:sz w:val="24"/>
          <w:szCs w:val="24"/>
        </w:rPr>
        <w:t xml:space="preserve">х </w:t>
      </w:r>
      <w:r w:rsidRPr="00627513">
        <w:rPr>
          <w:color w:val="231F20"/>
          <w:w w:val="108"/>
          <w:sz w:val="24"/>
          <w:szCs w:val="24"/>
        </w:rPr>
        <w:t>ш</w:t>
      </w:r>
      <w:r w:rsidRPr="00627513">
        <w:rPr>
          <w:color w:val="231F20"/>
          <w:w w:val="114"/>
          <w:sz w:val="24"/>
          <w:szCs w:val="24"/>
        </w:rPr>
        <w:t>т</w:t>
      </w:r>
      <w:r w:rsidRPr="00627513">
        <w:rPr>
          <w:color w:val="231F20"/>
          <w:w w:val="111"/>
          <w:sz w:val="24"/>
          <w:szCs w:val="24"/>
        </w:rPr>
        <w:t>о</w:t>
      </w:r>
      <w:r w:rsidRPr="00627513">
        <w:rPr>
          <w:color w:val="231F20"/>
          <w:w w:val="113"/>
          <w:sz w:val="24"/>
          <w:szCs w:val="24"/>
        </w:rPr>
        <w:t xml:space="preserve">р, </w:t>
      </w:r>
      <w:r w:rsidRPr="00627513">
        <w:rPr>
          <w:color w:val="231F20"/>
          <w:sz w:val="24"/>
          <w:szCs w:val="24"/>
        </w:rPr>
        <w:t>з</w:t>
      </w:r>
      <w:r w:rsidRPr="00627513">
        <w:rPr>
          <w:color w:val="231F20"/>
          <w:w w:val="114"/>
          <w:sz w:val="24"/>
          <w:szCs w:val="24"/>
        </w:rPr>
        <w:t>а и</w:t>
      </w:r>
      <w:r w:rsidRPr="00627513">
        <w:rPr>
          <w:color w:val="231F20"/>
          <w:w w:val="105"/>
          <w:sz w:val="24"/>
          <w:szCs w:val="24"/>
        </w:rPr>
        <w:t>с</w:t>
      </w:r>
      <w:r w:rsidRPr="00627513">
        <w:rPr>
          <w:color w:val="231F20"/>
          <w:w w:val="112"/>
          <w:sz w:val="24"/>
          <w:szCs w:val="24"/>
        </w:rPr>
        <w:t>к</w:t>
      </w:r>
      <w:r w:rsidRPr="00627513">
        <w:rPr>
          <w:color w:val="231F20"/>
          <w:w w:val="109"/>
          <w:sz w:val="24"/>
          <w:szCs w:val="24"/>
        </w:rPr>
        <w:t>л</w:t>
      </w:r>
      <w:r w:rsidRPr="00627513">
        <w:rPr>
          <w:color w:val="231F20"/>
          <w:w w:val="105"/>
          <w:sz w:val="24"/>
          <w:szCs w:val="24"/>
        </w:rPr>
        <w:t>ю</w:t>
      </w:r>
      <w:r w:rsidRPr="00627513">
        <w:rPr>
          <w:color w:val="231F20"/>
          <w:w w:val="111"/>
          <w:sz w:val="24"/>
          <w:szCs w:val="24"/>
        </w:rPr>
        <w:t>ч</w:t>
      </w:r>
      <w:r w:rsidRPr="00627513">
        <w:rPr>
          <w:color w:val="231F20"/>
          <w:w w:val="114"/>
          <w:sz w:val="24"/>
          <w:szCs w:val="24"/>
        </w:rPr>
        <w:t>ение</w:t>
      </w:r>
      <w:r w:rsidRPr="00627513">
        <w:rPr>
          <w:color w:val="231F20"/>
          <w:w w:val="116"/>
          <w:sz w:val="24"/>
          <w:szCs w:val="24"/>
        </w:rPr>
        <w:t xml:space="preserve">м </w:t>
      </w:r>
      <w:r w:rsidRPr="00627513">
        <w:rPr>
          <w:color w:val="231F20"/>
          <w:w w:val="114"/>
          <w:sz w:val="24"/>
          <w:szCs w:val="24"/>
        </w:rPr>
        <w:t>э</w:t>
      </w:r>
      <w:r w:rsidRPr="00627513">
        <w:rPr>
          <w:color w:val="231F20"/>
          <w:w w:val="109"/>
          <w:sz w:val="24"/>
          <w:szCs w:val="24"/>
        </w:rPr>
        <w:t>л</w:t>
      </w:r>
      <w:r w:rsidRPr="00627513">
        <w:rPr>
          <w:color w:val="231F20"/>
          <w:w w:val="114"/>
          <w:sz w:val="24"/>
          <w:szCs w:val="24"/>
        </w:rPr>
        <w:t>е</w:t>
      </w:r>
      <w:r w:rsidRPr="00627513">
        <w:rPr>
          <w:color w:val="231F20"/>
          <w:w w:val="112"/>
          <w:sz w:val="24"/>
          <w:szCs w:val="24"/>
        </w:rPr>
        <w:t>к</w:t>
      </w:r>
      <w:r w:rsidRPr="00627513">
        <w:rPr>
          <w:color w:val="231F20"/>
          <w:w w:val="114"/>
          <w:sz w:val="24"/>
          <w:szCs w:val="24"/>
        </w:rPr>
        <w:t>т</w:t>
      </w:r>
      <w:r w:rsidRPr="00627513">
        <w:rPr>
          <w:color w:val="231F20"/>
          <w:w w:val="113"/>
          <w:sz w:val="24"/>
          <w:szCs w:val="24"/>
        </w:rPr>
        <w:t>р</w:t>
      </w:r>
      <w:r w:rsidRPr="00627513">
        <w:rPr>
          <w:color w:val="231F20"/>
          <w:w w:val="111"/>
          <w:sz w:val="24"/>
          <w:szCs w:val="24"/>
        </w:rPr>
        <w:t>о</w:t>
      </w:r>
      <w:r w:rsidRPr="00627513">
        <w:rPr>
          <w:color w:val="231F20"/>
          <w:w w:val="114"/>
          <w:sz w:val="24"/>
          <w:szCs w:val="24"/>
        </w:rPr>
        <w:t>нн</w:t>
      </w:r>
      <w:r w:rsidRPr="00627513">
        <w:rPr>
          <w:color w:val="231F20"/>
          <w:w w:val="111"/>
          <w:sz w:val="24"/>
          <w:szCs w:val="24"/>
        </w:rPr>
        <w:t>ы</w:t>
      </w:r>
      <w:r w:rsidRPr="00627513">
        <w:rPr>
          <w:color w:val="231F20"/>
          <w:w w:val="104"/>
          <w:sz w:val="24"/>
          <w:szCs w:val="24"/>
        </w:rPr>
        <w:t xml:space="preserve">х </w:t>
      </w:r>
      <w:r w:rsidRPr="00627513">
        <w:rPr>
          <w:color w:val="231F20"/>
          <w:w w:val="114"/>
          <w:sz w:val="24"/>
          <w:szCs w:val="24"/>
        </w:rPr>
        <w:t>н</w:t>
      </w:r>
      <w:r w:rsidRPr="00627513">
        <w:rPr>
          <w:color w:val="231F20"/>
          <w:w w:val="111"/>
          <w:sz w:val="24"/>
          <w:szCs w:val="24"/>
        </w:rPr>
        <w:t>о</w:t>
      </w:r>
      <w:r w:rsidRPr="00627513">
        <w:rPr>
          <w:color w:val="231F20"/>
          <w:w w:val="105"/>
          <w:sz w:val="24"/>
          <w:szCs w:val="24"/>
        </w:rPr>
        <w:t>с</w:t>
      </w:r>
      <w:r w:rsidRPr="00627513">
        <w:rPr>
          <w:color w:val="231F20"/>
          <w:w w:val="114"/>
          <w:sz w:val="24"/>
          <w:szCs w:val="24"/>
        </w:rPr>
        <w:t>ите</w:t>
      </w:r>
      <w:r w:rsidRPr="00627513">
        <w:rPr>
          <w:color w:val="231F20"/>
          <w:w w:val="109"/>
          <w:sz w:val="24"/>
          <w:szCs w:val="24"/>
        </w:rPr>
        <w:t>л</w:t>
      </w:r>
      <w:r w:rsidRPr="00627513">
        <w:rPr>
          <w:color w:val="231F20"/>
          <w:w w:val="114"/>
          <w:sz w:val="24"/>
          <w:szCs w:val="24"/>
        </w:rPr>
        <w:t>ей</w:t>
      </w:r>
      <w:r w:rsidRPr="00627513">
        <w:rPr>
          <w:color w:val="231F20"/>
          <w:w w:val="113"/>
          <w:sz w:val="24"/>
          <w:szCs w:val="24"/>
        </w:rPr>
        <w:t xml:space="preserve">, </w:t>
      </w:r>
      <w:r w:rsidRPr="00627513">
        <w:rPr>
          <w:color w:val="231F20"/>
          <w:w w:val="105"/>
          <w:sz w:val="24"/>
          <w:szCs w:val="24"/>
        </w:rPr>
        <w:t>с</w:t>
      </w:r>
      <w:r w:rsidRPr="00627513">
        <w:rPr>
          <w:color w:val="231F20"/>
          <w:w w:val="114"/>
          <w:sz w:val="24"/>
          <w:szCs w:val="24"/>
        </w:rPr>
        <w:t>и</w:t>
      </w:r>
      <w:r w:rsidRPr="00627513">
        <w:rPr>
          <w:color w:val="231F20"/>
          <w:w w:val="105"/>
          <w:sz w:val="24"/>
          <w:szCs w:val="24"/>
        </w:rPr>
        <w:t>с</w:t>
      </w:r>
      <w:r w:rsidRPr="00627513">
        <w:rPr>
          <w:color w:val="231F20"/>
          <w:w w:val="114"/>
          <w:sz w:val="24"/>
          <w:szCs w:val="24"/>
        </w:rPr>
        <w:t>те</w:t>
      </w:r>
      <w:r w:rsidRPr="00627513">
        <w:rPr>
          <w:color w:val="231F20"/>
          <w:w w:val="116"/>
          <w:sz w:val="24"/>
          <w:szCs w:val="24"/>
        </w:rPr>
        <w:t xml:space="preserve">м </w:t>
      </w:r>
      <w:r w:rsidRPr="00627513">
        <w:rPr>
          <w:color w:val="231F20"/>
          <w:w w:val="105"/>
          <w:sz w:val="24"/>
          <w:szCs w:val="24"/>
        </w:rPr>
        <w:t>с</w:t>
      </w:r>
      <w:r w:rsidRPr="00627513">
        <w:rPr>
          <w:color w:val="231F20"/>
          <w:w w:val="116"/>
          <w:sz w:val="24"/>
          <w:szCs w:val="24"/>
        </w:rPr>
        <w:t>м</w:t>
      </w:r>
      <w:r w:rsidRPr="00627513">
        <w:rPr>
          <w:color w:val="231F20"/>
          <w:w w:val="114"/>
          <w:sz w:val="24"/>
          <w:szCs w:val="24"/>
        </w:rPr>
        <w:t>енн</w:t>
      </w:r>
      <w:r w:rsidRPr="00627513">
        <w:rPr>
          <w:color w:val="231F20"/>
          <w:w w:val="111"/>
          <w:sz w:val="24"/>
          <w:szCs w:val="24"/>
        </w:rPr>
        <w:t>о</w:t>
      </w:r>
      <w:r w:rsidRPr="00627513">
        <w:rPr>
          <w:color w:val="231F20"/>
          <w:w w:val="105"/>
          <w:sz w:val="24"/>
          <w:szCs w:val="24"/>
        </w:rPr>
        <w:t>г</w:t>
      </w:r>
      <w:r w:rsidRPr="00627513">
        <w:rPr>
          <w:color w:val="231F20"/>
          <w:w w:val="111"/>
          <w:sz w:val="24"/>
          <w:szCs w:val="24"/>
        </w:rPr>
        <w:t xml:space="preserve">о </w:t>
      </w:r>
      <w:r w:rsidRPr="00627513">
        <w:rPr>
          <w:color w:val="231F20"/>
          <w:w w:val="114"/>
          <w:sz w:val="24"/>
          <w:szCs w:val="24"/>
        </w:rPr>
        <w:t>и</w:t>
      </w:r>
      <w:r w:rsidRPr="00627513">
        <w:rPr>
          <w:color w:val="231F20"/>
          <w:w w:val="120"/>
          <w:sz w:val="24"/>
          <w:szCs w:val="24"/>
        </w:rPr>
        <w:t>з</w:t>
      </w:r>
      <w:r w:rsidRPr="00627513">
        <w:rPr>
          <w:color w:val="231F20"/>
          <w:w w:val="111"/>
          <w:sz w:val="24"/>
          <w:szCs w:val="24"/>
        </w:rPr>
        <w:t>о</w:t>
      </w:r>
      <w:r w:rsidRPr="00627513">
        <w:rPr>
          <w:color w:val="231F20"/>
          <w:w w:val="106"/>
          <w:sz w:val="24"/>
          <w:szCs w:val="24"/>
        </w:rPr>
        <w:t>б</w:t>
      </w:r>
      <w:r w:rsidRPr="00627513">
        <w:rPr>
          <w:color w:val="231F20"/>
          <w:w w:val="113"/>
          <w:sz w:val="24"/>
          <w:szCs w:val="24"/>
        </w:rPr>
        <w:t>р</w:t>
      </w:r>
      <w:r w:rsidRPr="00627513">
        <w:rPr>
          <w:color w:val="231F20"/>
          <w:w w:val="114"/>
          <w:sz w:val="24"/>
          <w:szCs w:val="24"/>
        </w:rPr>
        <w:t>а</w:t>
      </w:r>
      <w:r w:rsidRPr="00627513">
        <w:rPr>
          <w:color w:val="231F20"/>
          <w:w w:val="105"/>
          <w:sz w:val="24"/>
          <w:szCs w:val="24"/>
        </w:rPr>
        <w:t>ж</w:t>
      </w:r>
      <w:r w:rsidRPr="00627513">
        <w:rPr>
          <w:color w:val="231F20"/>
          <w:w w:val="114"/>
          <w:sz w:val="24"/>
          <w:szCs w:val="24"/>
        </w:rPr>
        <w:t>ени</w:t>
      </w:r>
      <w:r w:rsidRPr="00627513">
        <w:rPr>
          <w:color w:val="231F20"/>
          <w:w w:val="115"/>
          <w:sz w:val="24"/>
          <w:szCs w:val="24"/>
        </w:rPr>
        <w:t xml:space="preserve">я </w:t>
      </w:r>
      <w:r w:rsidRPr="00627513">
        <w:rPr>
          <w:color w:val="231F20"/>
          <w:w w:val="112"/>
          <w:sz w:val="24"/>
          <w:szCs w:val="24"/>
        </w:rPr>
        <w:t>в</w:t>
      </w:r>
      <w:r w:rsidRPr="00627513">
        <w:rPr>
          <w:color w:val="231F20"/>
          <w:w w:val="111"/>
          <w:sz w:val="24"/>
          <w:szCs w:val="24"/>
        </w:rPr>
        <w:t>о</w:t>
      </w:r>
      <w:r w:rsidRPr="00627513">
        <w:rPr>
          <w:color w:val="231F20"/>
          <w:sz w:val="24"/>
          <w:szCs w:val="24"/>
        </w:rPr>
        <w:t>з</w:t>
      </w:r>
      <w:r w:rsidRPr="00627513">
        <w:rPr>
          <w:color w:val="231F20"/>
          <w:w w:val="116"/>
          <w:sz w:val="24"/>
          <w:szCs w:val="24"/>
        </w:rPr>
        <w:t>м</w:t>
      </w:r>
      <w:r w:rsidRPr="00627513">
        <w:rPr>
          <w:color w:val="231F20"/>
          <w:w w:val="111"/>
          <w:sz w:val="24"/>
          <w:szCs w:val="24"/>
        </w:rPr>
        <w:t>о</w:t>
      </w:r>
      <w:r w:rsidRPr="00627513">
        <w:rPr>
          <w:color w:val="231F20"/>
          <w:w w:val="105"/>
          <w:sz w:val="24"/>
          <w:szCs w:val="24"/>
        </w:rPr>
        <w:t>ж</w:t>
      </w:r>
      <w:r w:rsidRPr="00627513">
        <w:rPr>
          <w:color w:val="231F20"/>
          <w:w w:val="114"/>
          <w:sz w:val="24"/>
          <w:szCs w:val="24"/>
        </w:rPr>
        <w:t>н</w:t>
      </w:r>
      <w:r w:rsidRPr="00627513">
        <w:rPr>
          <w:color w:val="231F20"/>
          <w:w w:val="111"/>
          <w:sz w:val="24"/>
          <w:szCs w:val="24"/>
        </w:rPr>
        <w:t xml:space="preserve">о </w:t>
      </w:r>
      <w:r w:rsidRPr="00627513">
        <w:rPr>
          <w:color w:val="231F20"/>
          <w:w w:val="114"/>
          <w:sz w:val="24"/>
          <w:szCs w:val="24"/>
        </w:rPr>
        <w:t>т</w:t>
      </w:r>
      <w:r w:rsidRPr="00627513">
        <w:rPr>
          <w:color w:val="231F20"/>
          <w:w w:val="111"/>
          <w:sz w:val="24"/>
          <w:szCs w:val="24"/>
        </w:rPr>
        <w:t>о</w:t>
      </w:r>
      <w:r w:rsidRPr="00627513">
        <w:rPr>
          <w:color w:val="231F20"/>
          <w:w w:val="109"/>
          <w:sz w:val="24"/>
          <w:szCs w:val="24"/>
        </w:rPr>
        <w:t>л</w:t>
      </w:r>
      <w:r w:rsidRPr="00627513">
        <w:rPr>
          <w:color w:val="231F20"/>
          <w:w w:val="111"/>
          <w:sz w:val="24"/>
          <w:szCs w:val="24"/>
        </w:rPr>
        <w:t>ь</w:t>
      </w:r>
      <w:r w:rsidRPr="00627513">
        <w:rPr>
          <w:color w:val="231F20"/>
          <w:w w:val="112"/>
          <w:sz w:val="24"/>
          <w:szCs w:val="24"/>
        </w:rPr>
        <w:t>к</w:t>
      </w:r>
      <w:r w:rsidRPr="00627513">
        <w:rPr>
          <w:color w:val="231F20"/>
          <w:w w:val="111"/>
          <w:sz w:val="24"/>
          <w:szCs w:val="24"/>
        </w:rPr>
        <w:t xml:space="preserve">о </w:t>
      </w:r>
      <w:r w:rsidRPr="00627513">
        <w:rPr>
          <w:color w:val="231F20"/>
          <w:w w:val="113"/>
          <w:sz w:val="24"/>
          <w:szCs w:val="24"/>
        </w:rPr>
        <w:t>д</w:t>
      </w:r>
      <w:r w:rsidRPr="00627513">
        <w:rPr>
          <w:color w:val="231F20"/>
          <w:w w:val="109"/>
          <w:sz w:val="24"/>
          <w:szCs w:val="24"/>
        </w:rPr>
        <w:t>л</w:t>
      </w:r>
      <w:r w:rsidRPr="00627513">
        <w:rPr>
          <w:color w:val="231F20"/>
          <w:w w:val="115"/>
          <w:sz w:val="24"/>
          <w:szCs w:val="24"/>
        </w:rPr>
        <w:t xml:space="preserve">я </w:t>
      </w:r>
      <w:r w:rsidRPr="00627513">
        <w:rPr>
          <w:color w:val="231F20"/>
          <w:w w:val="112"/>
          <w:sz w:val="24"/>
          <w:szCs w:val="24"/>
        </w:rPr>
        <w:t>в</w:t>
      </w:r>
      <w:r w:rsidRPr="00627513">
        <w:rPr>
          <w:color w:val="231F20"/>
          <w:w w:val="114"/>
          <w:sz w:val="24"/>
          <w:szCs w:val="24"/>
        </w:rPr>
        <w:t>т</w:t>
      </w:r>
      <w:r w:rsidRPr="00627513">
        <w:rPr>
          <w:color w:val="231F20"/>
          <w:w w:val="111"/>
          <w:sz w:val="24"/>
          <w:szCs w:val="24"/>
        </w:rPr>
        <w:t>о</w:t>
      </w:r>
      <w:r w:rsidRPr="00627513">
        <w:rPr>
          <w:color w:val="231F20"/>
          <w:w w:val="113"/>
          <w:sz w:val="24"/>
          <w:szCs w:val="24"/>
        </w:rPr>
        <w:t>р</w:t>
      </w:r>
      <w:r w:rsidRPr="00627513">
        <w:rPr>
          <w:color w:val="231F20"/>
          <w:w w:val="111"/>
          <w:sz w:val="24"/>
          <w:szCs w:val="24"/>
        </w:rPr>
        <w:t>о</w:t>
      </w:r>
      <w:r w:rsidRPr="00627513">
        <w:rPr>
          <w:color w:val="231F20"/>
          <w:w w:val="105"/>
          <w:sz w:val="24"/>
          <w:szCs w:val="24"/>
        </w:rPr>
        <w:t>г</w:t>
      </w:r>
      <w:r w:rsidRPr="00627513">
        <w:rPr>
          <w:color w:val="231F20"/>
          <w:w w:val="111"/>
          <w:sz w:val="24"/>
          <w:szCs w:val="24"/>
        </w:rPr>
        <w:t xml:space="preserve">о </w:t>
      </w:r>
      <w:r w:rsidRPr="00627513">
        <w:rPr>
          <w:color w:val="231F20"/>
          <w:w w:val="113"/>
          <w:sz w:val="24"/>
          <w:szCs w:val="24"/>
        </w:rPr>
        <w:t>р</w:t>
      </w:r>
      <w:r w:rsidRPr="00627513">
        <w:rPr>
          <w:color w:val="231F20"/>
          <w:w w:val="115"/>
          <w:sz w:val="24"/>
          <w:szCs w:val="24"/>
        </w:rPr>
        <w:t>я</w:t>
      </w:r>
      <w:r w:rsidRPr="00627513">
        <w:rPr>
          <w:color w:val="231F20"/>
          <w:w w:val="113"/>
          <w:sz w:val="24"/>
          <w:szCs w:val="24"/>
        </w:rPr>
        <w:t>д</w:t>
      </w:r>
      <w:r w:rsidRPr="00627513">
        <w:rPr>
          <w:color w:val="231F20"/>
          <w:w w:val="114"/>
          <w:sz w:val="24"/>
          <w:szCs w:val="24"/>
        </w:rPr>
        <w:t xml:space="preserve">а </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те</w:t>
      </w:r>
      <w:r w:rsidRPr="00627513">
        <w:rPr>
          <w:color w:val="231F20"/>
          <w:w w:val="112"/>
          <w:sz w:val="24"/>
          <w:szCs w:val="24"/>
        </w:rPr>
        <w:t>к</w:t>
      </w:r>
      <w:r w:rsidRPr="00627513">
        <w:rPr>
          <w:color w:val="231F20"/>
          <w:w w:val="109"/>
          <w:sz w:val="24"/>
          <w:szCs w:val="24"/>
        </w:rPr>
        <w:t>л</w:t>
      </w:r>
      <w:r w:rsidRPr="00627513">
        <w:rPr>
          <w:color w:val="231F20"/>
          <w:w w:val="114"/>
          <w:sz w:val="24"/>
          <w:szCs w:val="24"/>
        </w:rPr>
        <w:t>ени</w:t>
      </w:r>
      <w:r w:rsidRPr="00627513">
        <w:rPr>
          <w:color w:val="231F20"/>
          <w:w w:val="115"/>
          <w:sz w:val="24"/>
          <w:szCs w:val="24"/>
        </w:rPr>
        <w:t xml:space="preserve">я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 xml:space="preserve">ы </w:t>
      </w:r>
      <w:r w:rsidRPr="00627513">
        <w:rPr>
          <w:color w:val="231F20"/>
          <w:w w:val="105"/>
          <w:sz w:val="24"/>
          <w:szCs w:val="24"/>
        </w:rPr>
        <w:t>с</w:t>
      </w:r>
      <w:r w:rsidRPr="00627513">
        <w:rPr>
          <w:color w:val="231F20"/>
          <w:w w:val="111"/>
          <w:sz w:val="24"/>
          <w:szCs w:val="24"/>
        </w:rPr>
        <w:t xml:space="preserve">о </w:t>
      </w:r>
      <w:r w:rsidRPr="00627513">
        <w:rPr>
          <w:color w:val="231F20"/>
          <w:w w:val="105"/>
          <w:sz w:val="24"/>
          <w:szCs w:val="24"/>
        </w:rPr>
        <w:t>с</w:t>
      </w:r>
      <w:r w:rsidRPr="00627513">
        <w:rPr>
          <w:color w:val="231F20"/>
          <w:w w:val="114"/>
          <w:sz w:val="24"/>
          <w:szCs w:val="24"/>
        </w:rPr>
        <w:t>т</w:t>
      </w:r>
      <w:r w:rsidRPr="00627513">
        <w:rPr>
          <w:color w:val="231F20"/>
          <w:w w:val="111"/>
          <w:sz w:val="24"/>
          <w:szCs w:val="24"/>
        </w:rPr>
        <w:t>о</w:t>
      </w:r>
      <w:r w:rsidRPr="00627513">
        <w:rPr>
          <w:color w:val="231F20"/>
          <w:w w:val="113"/>
          <w:sz w:val="24"/>
          <w:szCs w:val="24"/>
        </w:rPr>
        <w:t>р</w:t>
      </w:r>
      <w:r w:rsidRPr="00627513">
        <w:rPr>
          <w:color w:val="231F20"/>
          <w:w w:val="111"/>
          <w:sz w:val="24"/>
          <w:szCs w:val="24"/>
        </w:rPr>
        <w:t>о</w:t>
      </w:r>
      <w:r w:rsidRPr="00627513">
        <w:rPr>
          <w:color w:val="231F20"/>
          <w:w w:val="114"/>
          <w:sz w:val="24"/>
          <w:szCs w:val="24"/>
        </w:rPr>
        <w:t>н</w:t>
      </w:r>
      <w:r w:rsidRPr="00627513">
        <w:rPr>
          <w:color w:val="231F20"/>
          <w:w w:val="111"/>
          <w:sz w:val="24"/>
          <w:szCs w:val="24"/>
        </w:rPr>
        <w:t xml:space="preserve">ы </w:t>
      </w:r>
      <w:r w:rsidRPr="00627513">
        <w:rPr>
          <w:color w:val="231F20"/>
          <w:w w:val="114"/>
          <w:sz w:val="24"/>
          <w:szCs w:val="24"/>
        </w:rPr>
        <w:t>т</w:t>
      </w:r>
      <w:r w:rsidRPr="00627513">
        <w:rPr>
          <w:color w:val="231F20"/>
          <w:w w:val="111"/>
          <w:sz w:val="24"/>
          <w:szCs w:val="24"/>
        </w:rPr>
        <w:t>о</w:t>
      </w:r>
      <w:r w:rsidRPr="00627513">
        <w:rPr>
          <w:color w:val="231F20"/>
          <w:w w:val="113"/>
          <w:sz w:val="24"/>
          <w:szCs w:val="24"/>
        </w:rPr>
        <w:t>р</w:t>
      </w:r>
      <w:r w:rsidRPr="00627513">
        <w:rPr>
          <w:color w:val="231F20"/>
          <w:w w:val="105"/>
          <w:sz w:val="24"/>
          <w:szCs w:val="24"/>
        </w:rPr>
        <w:t>г</w:t>
      </w:r>
      <w:r w:rsidRPr="00627513">
        <w:rPr>
          <w:color w:val="231F20"/>
          <w:w w:val="111"/>
          <w:sz w:val="24"/>
          <w:szCs w:val="24"/>
        </w:rPr>
        <w:t>о</w:t>
      </w:r>
      <w:r w:rsidRPr="00627513">
        <w:rPr>
          <w:color w:val="231F20"/>
          <w:w w:val="112"/>
          <w:sz w:val="24"/>
          <w:szCs w:val="24"/>
        </w:rPr>
        <w:t>в</w:t>
      </w:r>
      <w:r w:rsidRPr="00627513">
        <w:rPr>
          <w:color w:val="231F20"/>
          <w:w w:val="111"/>
          <w:sz w:val="24"/>
          <w:szCs w:val="24"/>
        </w:rPr>
        <w:t>о</w:t>
      </w:r>
      <w:r w:rsidRPr="00627513">
        <w:rPr>
          <w:color w:val="231F20"/>
          <w:w w:val="105"/>
          <w:sz w:val="24"/>
          <w:szCs w:val="24"/>
        </w:rPr>
        <w:t>г</w:t>
      </w:r>
      <w:r w:rsidRPr="00627513">
        <w:rPr>
          <w:color w:val="231F20"/>
          <w:w w:val="111"/>
          <w:sz w:val="24"/>
          <w:szCs w:val="24"/>
        </w:rPr>
        <w:t xml:space="preserve">о </w:t>
      </w:r>
      <w:r w:rsidRPr="00627513">
        <w:rPr>
          <w:color w:val="231F20"/>
          <w:sz w:val="24"/>
          <w:szCs w:val="24"/>
        </w:rPr>
        <w:t>з</w:t>
      </w:r>
      <w:r w:rsidRPr="00627513">
        <w:rPr>
          <w:color w:val="231F20"/>
          <w:w w:val="114"/>
          <w:sz w:val="24"/>
          <w:szCs w:val="24"/>
        </w:rPr>
        <w:t>а</w:t>
      </w:r>
      <w:r w:rsidRPr="00627513">
        <w:rPr>
          <w:color w:val="231F20"/>
          <w:w w:val="109"/>
          <w:sz w:val="24"/>
          <w:szCs w:val="24"/>
        </w:rPr>
        <w:t>л</w:t>
      </w:r>
      <w:r w:rsidRPr="00627513">
        <w:rPr>
          <w:color w:val="231F20"/>
          <w:w w:val="114"/>
          <w:sz w:val="24"/>
          <w:szCs w:val="24"/>
        </w:rPr>
        <w:t>а п</w:t>
      </w:r>
      <w:r w:rsidRPr="00627513">
        <w:rPr>
          <w:color w:val="231F20"/>
          <w:w w:val="113"/>
          <w:sz w:val="24"/>
          <w:szCs w:val="24"/>
        </w:rPr>
        <w:t>р</w:t>
      </w:r>
      <w:r w:rsidRPr="00627513">
        <w:rPr>
          <w:color w:val="231F20"/>
          <w:w w:val="114"/>
          <w:sz w:val="24"/>
          <w:szCs w:val="24"/>
        </w:rPr>
        <w:t xml:space="preserve">и </w:t>
      </w:r>
      <w:r w:rsidRPr="00627513">
        <w:rPr>
          <w:color w:val="231F20"/>
          <w:w w:val="111"/>
          <w:sz w:val="24"/>
          <w:szCs w:val="24"/>
        </w:rPr>
        <w:t>о</w:t>
      </w:r>
      <w:r w:rsidRPr="00627513">
        <w:rPr>
          <w:color w:val="231F20"/>
          <w:w w:val="113"/>
          <w:sz w:val="24"/>
          <w:szCs w:val="24"/>
        </w:rPr>
        <w:t>д</w:t>
      </w:r>
      <w:r w:rsidRPr="00627513">
        <w:rPr>
          <w:color w:val="231F20"/>
          <w:w w:val="114"/>
          <w:sz w:val="24"/>
          <w:szCs w:val="24"/>
        </w:rPr>
        <w:t>н</w:t>
      </w:r>
      <w:r w:rsidRPr="00627513">
        <w:rPr>
          <w:color w:val="231F20"/>
          <w:w w:val="111"/>
          <w:sz w:val="24"/>
          <w:szCs w:val="24"/>
        </w:rPr>
        <w:t>о</w:t>
      </w:r>
      <w:r w:rsidRPr="00627513">
        <w:rPr>
          <w:color w:val="231F20"/>
          <w:w w:val="112"/>
          <w:sz w:val="24"/>
          <w:szCs w:val="24"/>
        </w:rPr>
        <w:t>в</w:t>
      </w:r>
      <w:r w:rsidRPr="00627513">
        <w:rPr>
          <w:color w:val="231F20"/>
          <w:w w:val="113"/>
          <w:sz w:val="24"/>
          <w:szCs w:val="24"/>
        </w:rPr>
        <w:t>р</w:t>
      </w:r>
      <w:r w:rsidRPr="00627513">
        <w:rPr>
          <w:color w:val="231F20"/>
          <w:w w:val="114"/>
          <w:sz w:val="24"/>
          <w:szCs w:val="24"/>
        </w:rPr>
        <w:t>е</w:t>
      </w:r>
      <w:r w:rsidRPr="00627513">
        <w:rPr>
          <w:color w:val="231F20"/>
          <w:w w:val="116"/>
          <w:sz w:val="24"/>
          <w:szCs w:val="24"/>
        </w:rPr>
        <w:t>м</w:t>
      </w:r>
      <w:r w:rsidRPr="00627513">
        <w:rPr>
          <w:color w:val="231F20"/>
          <w:w w:val="114"/>
          <w:sz w:val="24"/>
          <w:szCs w:val="24"/>
        </w:rPr>
        <w:t>енн</w:t>
      </w:r>
      <w:r w:rsidRPr="00627513">
        <w:rPr>
          <w:color w:val="231F20"/>
          <w:w w:val="111"/>
          <w:sz w:val="24"/>
          <w:szCs w:val="24"/>
        </w:rPr>
        <w:t>о</w:t>
      </w:r>
      <w:r w:rsidRPr="00627513">
        <w:rPr>
          <w:color w:val="231F20"/>
          <w:w w:val="116"/>
          <w:sz w:val="24"/>
          <w:szCs w:val="24"/>
        </w:rPr>
        <w:t xml:space="preserve">м </w:t>
      </w:r>
      <w:r w:rsidRPr="00627513">
        <w:rPr>
          <w:color w:val="231F20"/>
          <w:w w:val="105"/>
          <w:sz w:val="24"/>
          <w:szCs w:val="24"/>
        </w:rPr>
        <w:t>с</w:t>
      </w:r>
      <w:r w:rsidRPr="00627513">
        <w:rPr>
          <w:color w:val="231F20"/>
          <w:w w:val="111"/>
          <w:sz w:val="24"/>
          <w:szCs w:val="24"/>
        </w:rPr>
        <w:t>о</w:t>
      </w:r>
      <w:r w:rsidRPr="00627513">
        <w:rPr>
          <w:color w:val="231F20"/>
          <w:w w:val="106"/>
          <w:sz w:val="24"/>
          <w:szCs w:val="24"/>
        </w:rPr>
        <w:t>б</w:t>
      </w:r>
      <w:r w:rsidRPr="00627513">
        <w:rPr>
          <w:color w:val="231F20"/>
          <w:w w:val="109"/>
          <w:sz w:val="24"/>
          <w:szCs w:val="24"/>
        </w:rPr>
        <w:t>л</w:t>
      </w:r>
      <w:r w:rsidRPr="00627513">
        <w:rPr>
          <w:color w:val="231F20"/>
          <w:w w:val="105"/>
          <w:sz w:val="24"/>
          <w:szCs w:val="24"/>
        </w:rPr>
        <w:t>ю</w:t>
      </w:r>
      <w:r w:rsidRPr="00627513">
        <w:rPr>
          <w:color w:val="231F20"/>
          <w:w w:val="113"/>
          <w:sz w:val="24"/>
          <w:szCs w:val="24"/>
        </w:rPr>
        <w:t>д</w:t>
      </w:r>
      <w:r w:rsidRPr="00627513">
        <w:rPr>
          <w:color w:val="231F20"/>
          <w:w w:val="114"/>
          <w:sz w:val="24"/>
          <w:szCs w:val="24"/>
        </w:rPr>
        <w:t xml:space="preserve">ении </w:t>
      </w:r>
      <w:r w:rsidRPr="00627513">
        <w:rPr>
          <w:color w:val="231F20"/>
          <w:w w:val="105"/>
          <w:sz w:val="24"/>
          <w:szCs w:val="24"/>
        </w:rPr>
        <w:t>с</w:t>
      </w:r>
      <w:r w:rsidRPr="00627513">
        <w:rPr>
          <w:color w:val="231F20"/>
          <w:w w:val="109"/>
          <w:sz w:val="24"/>
          <w:szCs w:val="24"/>
        </w:rPr>
        <w:t>л</w:t>
      </w:r>
      <w:r w:rsidRPr="00627513">
        <w:rPr>
          <w:color w:val="231F20"/>
          <w:w w:val="114"/>
          <w:sz w:val="24"/>
          <w:szCs w:val="24"/>
        </w:rPr>
        <w:t>е</w:t>
      </w:r>
      <w:r w:rsidRPr="00627513">
        <w:rPr>
          <w:color w:val="231F20"/>
          <w:w w:val="113"/>
          <w:sz w:val="24"/>
          <w:szCs w:val="24"/>
        </w:rPr>
        <w:t>д</w:t>
      </w:r>
      <w:r w:rsidRPr="00627513">
        <w:rPr>
          <w:color w:val="231F20"/>
          <w:w w:val="101"/>
          <w:sz w:val="24"/>
          <w:szCs w:val="24"/>
        </w:rPr>
        <w:t>у</w:t>
      </w:r>
      <w:r w:rsidRPr="00627513">
        <w:rPr>
          <w:color w:val="231F20"/>
          <w:w w:val="105"/>
          <w:sz w:val="24"/>
          <w:szCs w:val="24"/>
        </w:rPr>
        <w:t>ю</w:t>
      </w:r>
      <w:r w:rsidRPr="00627513">
        <w:rPr>
          <w:color w:val="231F20"/>
          <w:w w:val="110"/>
          <w:sz w:val="24"/>
          <w:szCs w:val="24"/>
        </w:rPr>
        <w:t>щ</w:t>
      </w:r>
      <w:r w:rsidRPr="00627513">
        <w:rPr>
          <w:color w:val="231F20"/>
          <w:w w:val="114"/>
          <w:sz w:val="24"/>
          <w:szCs w:val="24"/>
        </w:rPr>
        <w:t>и</w:t>
      </w:r>
      <w:r w:rsidRPr="00627513">
        <w:rPr>
          <w:color w:val="231F20"/>
          <w:w w:val="104"/>
          <w:sz w:val="24"/>
          <w:szCs w:val="24"/>
        </w:rPr>
        <w:t xml:space="preserve">х </w:t>
      </w:r>
      <w:r w:rsidRPr="00627513">
        <w:rPr>
          <w:color w:val="231F20"/>
          <w:w w:val="101"/>
          <w:sz w:val="24"/>
          <w:szCs w:val="24"/>
        </w:rPr>
        <w:t>у</w:t>
      </w:r>
      <w:r w:rsidRPr="00627513">
        <w:rPr>
          <w:color w:val="231F20"/>
          <w:w w:val="105"/>
          <w:sz w:val="24"/>
          <w:szCs w:val="24"/>
        </w:rPr>
        <w:t>с</w:t>
      </w:r>
      <w:r w:rsidRPr="00627513">
        <w:rPr>
          <w:color w:val="231F20"/>
          <w:w w:val="109"/>
          <w:sz w:val="24"/>
          <w:szCs w:val="24"/>
        </w:rPr>
        <w:t>л</w:t>
      </w:r>
      <w:r w:rsidRPr="00627513">
        <w:rPr>
          <w:color w:val="231F20"/>
          <w:w w:val="111"/>
          <w:sz w:val="24"/>
          <w:szCs w:val="24"/>
        </w:rPr>
        <w:t>о</w:t>
      </w:r>
      <w:r w:rsidRPr="00627513">
        <w:rPr>
          <w:color w:val="231F20"/>
          <w:w w:val="112"/>
          <w:sz w:val="24"/>
          <w:szCs w:val="24"/>
        </w:rPr>
        <w:t>в</w:t>
      </w:r>
      <w:r w:rsidRPr="00627513">
        <w:rPr>
          <w:color w:val="231F20"/>
          <w:w w:val="114"/>
          <w:sz w:val="24"/>
          <w:szCs w:val="24"/>
        </w:rPr>
        <w:t>ий</w:t>
      </w:r>
      <w:r w:rsidRPr="00627513">
        <w:rPr>
          <w:color w:val="231F20"/>
          <w:w w:val="118"/>
          <w:sz w:val="24"/>
          <w:szCs w:val="24"/>
        </w:rPr>
        <w:t>:</w:t>
      </w:r>
    </w:p>
    <w:p w:rsidR="00072667" w:rsidRPr="00627513" w:rsidRDefault="00072667" w:rsidP="00072667">
      <w:pPr>
        <w:jc w:val="both"/>
      </w:pPr>
      <w:r w:rsidRPr="00627513">
        <w:rPr>
          <w:color w:val="231F20"/>
          <w:sz w:val="24"/>
          <w:szCs w:val="24"/>
        </w:rPr>
        <w:tab/>
        <w:t xml:space="preserve">-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инн</w:t>
      </w:r>
      <w:r w:rsidRPr="00627513">
        <w:rPr>
          <w:color w:val="231F20"/>
          <w:w w:val="111"/>
          <w:sz w:val="24"/>
          <w:szCs w:val="24"/>
        </w:rPr>
        <w:t>о</w:t>
      </w:r>
      <w:r w:rsidRPr="00627513">
        <w:rPr>
          <w:color w:val="231F20"/>
          <w:w w:val="114"/>
          <w:sz w:val="24"/>
          <w:szCs w:val="24"/>
        </w:rPr>
        <w:t>е п</w:t>
      </w:r>
      <w:r w:rsidRPr="00627513">
        <w:rPr>
          <w:color w:val="231F20"/>
          <w:w w:val="113"/>
          <w:sz w:val="24"/>
          <w:szCs w:val="24"/>
        </w:rPr>
        <w:t>р</w:t>
      </w:r>
      <w:r w:rsidRPr="00627513">
        <w:rPr>
          <w:color w:val="231F20"/>
          <w:w w:val="111"/>
          <w:sz w:val="24"/>
          <w:szCs w:val="24"/>
        </w:rPr>
        <w:t>о</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14"/>
          <w:sz w:val="24"/>
          <w:szCs w:val="24"/>
        </w:rPr>
        <w:t>ан</w:t>
      </w:r>
      <w:r w:rsidRPr="00627513">
        <w:rPr>
          <w:color w:val="231F20"/>
          <w:w w:val="105"/>
          <w:sz w:val="24"/>
          <w:szCs w:val="24"/>
        </w:rPr>
        <w:t>с</w:t>
      </w:r>
      <w:r w:rsidRPr="00627513">
        <w:rPr>
          <w:color w:val="231F20"/>
          <w:w w:val="114"/>
          <w:sz w:val="24"/>
          <w:szCs w:val="24"/>
        </w:rPr>
        <w:t>т</w:t>
      </w:r>
      <w:r w:rsidRPr="00627513">
        <w:rPr>
          <w:color w:val="231F20"/>
          <w:w w:val="112"/>
          <w:sz w:val="24"/>
          <w:szCs w:val="24"/>
        </w:rPr>
        <w:t>в</w:t>
      </w:r>
      <w:r w:rsidRPr="00627513">
        <w:rPr>
          <w:color w:val="231F20"/>
          <w:w w:val="111"/>
          <w:sz w:val="24"/>
          <w:szCs w:val="24"/>
        </w:rPr>
        <w:t>о о</w:t>
      </w:r>
      <w:r w:rsidRPr="00627513">
        <w:rPr>
          <w:color w:val="231F20"/>
          <w:w w:val="112"/>
          <w:sz w:val="24"/>
          <w:szCs w:val="24"/>
        </w:rPr>
        <w:t>ф</w:t>
      </w:r>
      <w:r w:rsidRPr="00627513">
        <w:rPr>
          <w:color w:val="231F20"/>
          <w:w w:val="111"/>
          <w:sz w:val="24"/>
          <w:szCs w:val="24"/>
        </w:rPr>
        <w:t>о</w:t>
      </w:r>
      <w:r w:rsidRPr="00627513">
        <w:rPr>
          <w:color w:val="231F20"/>
          <w:w w:val="113"/>
          <w:sz w:val="24"/>
          <w:szCs w:val="24"/>
        </w:rPr>
        <w:t>р</w:t>
      </w:r>
      <w:r w:rsidRPr="00627513">
        <w:rPr>
          <w:color w:val="231F20"/>
          <w:w w:val="116"/>
          <w:sz w:val="24"/>
          <w:szCs w:val="24"/>
        </w:rPr>
        <w:t>м</w:t>
      </w:r>
      <w:r w:rsidRPr="00627513">
        <w:rPr>
          <w:color w:val="231F20"/>
          <w:w w:val="109"/>
          <w:sz w:val="24"/>
          <w:szCs w:val="24"/>
        </w:rPr>
        <w:t>л</w:t>
      </w:r>
      <w:r w:rsidRPr="00627513">
        <w:rPr>
          <w:color w:val="231F20"/>
          <w:w w:val="114"/>
          <w:sz w:val="24"/>
          <w:szCs w:val="24"/>
        </w:rPr>
        <w:t>ен</w:t>
      </w:r>
      <w:r w:rsidRPr="00627513">
        <w:rPr>
          <w:color w:val="231F20"/>
          <w:w w:val="111"/>
          <w:sz w:val="24"/>
          <w:szCs w:val="24"/>
        </w:rPr>
        <w:t xml:space="preserve">о </w:t>
      </w:r>
      <w:r w:rsidRPr="00627513">
        <w:rPr>
          <w:color w:val="231F20"/>
          <w:w w:val="105"/>
          <w:sz w:val="24"/>
          <w:szCs w:val="24"/>
        </w:rPr>
        <w:t xml:space="preserve">с </w:t>
      </w:r>
      <w:r w:rsidRPr="00627513">
        <w:rPr>
          <w:color w:val="231F20"/>
          <w:w w:val="114"/>
          <w:sz w:val="24"/>
          <w:szCs w:val="24"/>
        </w:rPr>
        <w:t>и</w:t>
      </w:r>
      <w:r w:rsidRPr="00627513">
        <w:rPr>
          <w:color w:val="231F20"/>
          <w:w w:val="105"/>
          <w:sz w:val="24"/>
          <w:szCs w:val="24"/>
        </w:rPr>
        <w:t>с</w:t>
      </w:r>
      <w:r w:rsidRPr="00627513">
        <w:rPr>
          <w:color w:val="231F20"/>
          <w:w w:val="114"/>
          <w:sz w:val="24"/>
          <w:szCs w:val="24"/>
        </w:rPr>
        <w:t>п</w:t>
      </w:r>
      <w:r w:rsidRPr="00627513">
        <w:rPr>
          <w:color w:val="231F20"/>
          <w:w w:val="111"/>
          <w:sz w:val="24"/>
          <w:szCs w:val="24"/>
        </w:rPr>
        <w:t>о</w:t>
      </w:r>
      <w:r w:rsidRPr="00627513">
        <w:rPr>
          <w:color w:val="231F20"/>
          <w:w w:val="109"/>
          <w:sz w:val="24"/>
          <w:szCs w:val="24"/>
        </w:rPr>
        <w:t>л</w:t>
      </w:r>
      <w:r w:rsidRPr="00627513">
        <w:rPr>
          <w:color w:val="231F20"/>
          <w:w w:val="111"/>
          <w:sz w:val="24"/>
          <w:szCs w:val="24"/>
        </w:rPr>
        <w:t>ь</w:t>
      </w:r>
      <w:r w:rsidRPr="00627513">
        <w:rPr>
          <w:color w:val="231F20"/>
          <w:w w:val="120"/>
          <w:sz w:val="24"/>
          <w:szCs w:val="24"/>
        </w:rPr>
        <w:t>з</w:t>
      </w:r>
      <w:r w:rsidRPr="00627513">
        <w:rPr>
          <w:color w:val="231F20"/>
          <w:w w:val="111"/>
          <w:sz w:val="24"/>
          <w:szCs w:val="24"/>
        </w:rPr>
        <w:t>о</w:t>
      </w:r>
      <w:r w:rsidRPr="00627513">
        <w:rPr>
          <w:color w:val="231F20"/>
          <w:w w:val="112"/>
          <w:sz w:val="24"/>
          <w:szCs w:val="24"/>
        </w:rPr>
        <w:t>в</w:t>
      </w:r>
      <w:r w:rsidRPr="00627513">
        <w:rPr>
          <w:color w:val="231F20"/>
          <w:w w:val="114"/>
          <w:sz w:val="24"/>
          <w:szCs w:val="24"/>
        </w:rPr>
        <w:t>ание</w:t>
      </w:r>
      <w:r w:rsidRPr="00627513">
        <w:rPr>
          <w:color w:val="231F20"/>
          <w:w w:val="116"/>
          <w:sz w:val="24"/>
          <w:szCs w:val="24"/>
        </w:rPr>
        <w:t xml:space="preserve">м </w:t>
      </w:r>
      <w:r w:rsidRPr="00627513">
        <w:rPr>
          <w:color w:val="231F20"/>
          <w:w w:val="114"/>
          <w:sz w:val="24"/>
          <w:szCs w:val="24"/>
        </w:rPr>
        <w:t>т</w:t>
      </w:r>
      <w:r w:rsidRPr="00627513">
        <w:rPr>
          <w:color w:val="231F20"/>
          <w:w w:val="111"/>
          <w:sz w:val="24"/>
          <w:szCs w:val="24"/>
        </w:rPr>
        <w:t>о</w:t>
      </w:r>
      <w:r w:rsidRPr="00627513">
        <w:rPr>
          <w:color w:val="231F20"/>
          <w:w w:val="112"/>
          <w:sz w:val="24"/>
          <w:szCs w:val="24"/>
        </w:rPr>
        <w:t>в</w:t>
      </w:r>
      <w:r w:rsidRPr="00627513">
        <w:rPr>
          <w:color w:val="231F20"/>
          <w:w w:val="114"/>
          <w:sz w:val="24"/>
          <w:szCs w:val="24"/>
        </w:rPr>
        <w:t>а</w:t>
      </w:r>
      <w:r w:rsidRPr="00627513">
        <w:rPr>
          <w:color w:val="231F20"/>
          <w:w w:val="113"/>
          <w:sz w:val="24"/>
          <w:szCs w:val="24"/>
        </w:rPr>
        <w:t>р</w:t>
      </w:r>
      <w:r w:rsidRPr="00627513">
        <w:rPr>
          <w:color w:val="231F20"/>
          <w:w w:val="111"/>
          <w:sz w:val="24"/>
          <w:szCs w:val="24"/>
        </w:rPr>
        <w:t>о</w:t>
      </w:r>
      <w:r w:rsidRPr="00627513">
        <w:rPr>
          <w:color w:val="231F20"/>
          <w:w w:val="112"/>
          <w:sz w:val="24"/>
          <w:szCs w:val="24"/>
        </w:rPr>
        <w:t xml:space="preserve">в </w:t>
      </w:r>
      <w:r w:rsidRPr="00627513">
        <w:rPr>
          <w:color w:val="231F20"/>
          <w:w w:val="114"/>
          <w:sz w:val="24"/>
          <w:szCs w:val="24"/>
        </w:rPr>
        <w:t xml:space="preserve">и </w:t>
      </w:r>
      <w:r w:rsidRPr="00627513">
        <w:rPr>
          <w:color w:val="231F20"/>
          <w:w w:val="101"/>
          <w:sz w:val="24"/>
          <w:szCs w:val="24"/>
        </w:rPr>
        <w:t>у</w:t>
      </w:r>
      <w:r w:rsidRPr="00627513">
        <w:rPr>
          <w:color w:val="231F20"/>
          <w:w w:val="105"/>
          <w:sz w:val="24"/>
          <w:szCs w:val="24"/>
        </w:rPr>
        <w:t>с</w:t>
      </w:r>
      <w:r w:rsidRPr="00627513">
        <w:rPr>
          <w:color w:val="231F20"/>
          <w:w w:val="109"/>
          <w:sz w:val="24"/>
          <w:szCs w:val="24"/>
        </w:rPr>
        <w:t>л</w:t>
      </w:r>
      <w:r w:rsidRPr="00627513">
        <w:rPr>
          <w:color w:val="231F20"/>
          <w:w w:val="101"/>
          <w:sz w:val="24"/>
          <w:szCs w:val="24"/>
        </w:rPr>
        <w:t>у</w:t>
      </w:r>
      <w:r w:rsidRPr="00627513">
        <w:rPr>
          <w:color w:val="231F20"/>
          <w:w w:val="105"/>
          <w:sz w:val="24"/>
          <w:szCs w:val="24"/>
        </w:rPr>
        <w:t xml:space="preserve">г </w:t>
      </w:r>
      <w:r w:rsidRPr="00627513">
        <w:rPr>
          <w:color w:val="231F20"/>
          <w:w w:val="103"/>
          <w:sz w:val="24"/>
          <w:szCs w:val="24"/>
        </w:rPr>
        <w:t>(</w:t>
      </w:r>
      <w:r w:rsidRPr="00627513">
        <w:rPr>
          <w:color w:val="231F20"/>
          <w:w w:val="114"/>
          <w:sz w:val="24"/>
          <w:szCs w:val="24"/>
        </w:rPr>
        <w:t>э</w:t>
      </w:r>
      <w:r w:rsidRPr="00627513">
        <w:rPr>
          <w:color w:val="231F20"/>
          <w:w w:val="112"/>
          <w:sz w:val="24"/>
          <w:szCs w:val="24"/>
        </w:rPr>
        <w:t>к</w:t>
      </w:r>
      <w:r w:rsidRPr="00627513">
        <w:rPr>
          <w:color w:val="231F20"/>
          <w:w w:val="105"/>
          <w:sz w:val="24"/>
          <w:szCs w:val="24"/>
        </w:rPr>
        <w:t>с</w:t>
      </w:r>
      <w:r w:rsidRPr="00627513">
        <w:rPr>
          <w:color w:val="231F20"/>
          <w:w w:val="114"/>
          <w:sz w:val="24"/>
          <w:szCs w:val="24"/>
        </w:rPr>
        <w:t>п</w:t>
      </w:r>
      <w:r w:rsidRPr="00627513">
        <w:rPr>
          <w:color w:val="231F20"/>
          <w:w w:val="111"/>
          <w:sz w:val="24"/>
          <w:szCs w:val="24"/>
        </w:rPr>
        <w:t>о</w:t>
      </w:r>
      <w:r w:rsidRPr="00627513">
        <w:rPr>
          <w:color w:val="231F20"/>
          <w:sz w:val="24"/>
          <w:szCs w:val="24"/>
        </w:rPr>
        <w:t>з</w:t>
      </w:r>
      <w:r w:rsidRPr="00627513">
        <w:rPr>
          <w:color w:val="231F20"/>
          <w:w w:val="114"/>
          <w:sz w:val="24"/>
          <w:szCs w:val="24"/>
        </w:rPr>
        <w:t>и</w:t>
      </w:r>
      <w:r w:rsidRPr="00627513">
        <w:rPr>
          <w:color w:val="231F20"/>
          <w:w w:val="115"/>
          <w:sz w:val="24"/>
          <w:szCs w:val="24"/>
        </w:rPr>
        <w:t>ц</w:t>
      </w:r>
      <w:r w:rsidRPr="00627513">
        <w:rPr>
          <w:color w:val="231F20"/>
          <w:w w:val="114"/>
          <w:sz w:val="24"/>
          <w:szCs w:val="24"/>
        </w:rPr>
        <w:t>и</w:t>
      </w:r>
      <w:r w:rsidRPr="00627513">
        <w:rPr>
          <w:color w:val="231F20"/>
          <w:w w:val="115"/>
          <w:sz w:val="24"/>
          <w:szCs w:val="24"/>
        </w:rPr>
        <w:t xml:space="preserve">я </w:t>
      </w:r>
      <w:r w:rsidRPr="00627513">
        <w:rPr>
          <w:color w:val="231F20"/>
          <w:w w:val="114"/>
          <w:sz w:val="24"/>
          <w:szCs w:val="24"/>
        </w:rPr>
        <w:t>т</w:t>
      </w:r>
      <w:r w:rsidRPr="00627513">
        <w:rPr>
          <w:color w:val="231F20"/>
          <w:w w:val="111"/>
          <w:sz w:val="24"/>
          <w:szCs w:val="24"/>
        </w:rPr>
        <w:t>о</w:t>
      </w:r>
      <w:r w:rsidRPr="00627513">
        <w:rPr>
          <w:color w:val="231F20"/>
          <w:w w:val="112"/>
          <w:sz w:val="24"/>
          <w:szCs w:val="24"/>
        </w:rPr>
        <w:t>в</w:t>
      </w:r>
      <w:r w:rsidRPr="00627513">
        <w:rPr>
          <w:color w:val="231F20"/>
          <w:w w:val="114"/>
          <w:sz w:val="24"/>
          <w:szCs w:val="24"/>
        </w:rPr>
        <w:t>а</w:t>
      </w:r>
      <w:r w:rsidRPr="00627513">
        <w:rPr>
          <w:color w:val="231F20"/>
          <w:w w:val="113"/>
          <w:sz w:val="24"/>
          <w:szCs w:val="24"/>
        </w:rPr>
        <w:t>р</w:t>
      </w:r>
      <w:r w:rsidRPr="00627513">
        <w:rPr>
          <w:color w:val="231F20"/>
          <w:w w:val="111"/>
          <w:sz w:val="24"/>
          <w:szCs w:val="24"/>
        </w:rPr>
        <w:t>о</w:t>
      </w:r>
      <w:r w:rsidRPr="00627513">
        <w:rPr>
          <w:color w:val="231F20"/>
          <w:w w:val="112"/>
          <w:sz w:val="24"/>
          <w:szCs w:val="24"/>
        </w:rPr>
        <w:t xml:space="preserve">в </w:t>
      </w:r>
      <w:r w:rsidRPr="00627513">
        <w:rPr>
          <w:color w:val="231F20"/>
          <w:w w:val="114"/>
          <w:sz w:val="24"/>
          <w:szCs w:val="24"/>
        </w:rPr>
        <w:t xml:space="preserve">и </w:t>
      </w:r>
      <w:r w:rsidRPr="00627513">
        <w:rPr>
          <w:color w:val="231F20"/>
          <w:w w:val="101"/>
          <w:sz w:val="24"/>
          <w:szCs w:val="24"/>
        </w:rPr>
        <w:t>у</w:t>
      </w:r>
      <w:r w:rsidRPr="00627513">
        <w:rPr>
          <w:color w:val="231F20"/>
          <w:w w:val="105"/>
          <w:sz w:val="24"/>
          <w:szCs w:val="24"/>
        </w:rPr>
        <w:t>с</w:t>
      </w:r>
      <w:r w:rsidRPr="00627513">
        <w:rPr>
          <w:color w:val="231F20"/>
          <w:w w:val="109"/>
          <w:sz w:val="24"/>
          <w:szCs w:val="24"/>
        </w:rPr>
        <w:t>л</w:t>
      </w:r>
      <w:r w:rsidRPr="00627513">
        <w:rPr>
          <w:color w:val="231F20"/>
          <w:w w:val="101"/>
          <w:sz w:val="24"/>
          <w:szCs w:val="24"/>
        </w:rPr>
        <w:t>у</w:t>
      </w:r>
      <w:r w:rsidRPr="00627513">
        <w:rPr>
          <w:color w:val="231F20"/>
          <w:w w:val="105"/>
          <w:sz w:val="24"/>
          <w:szCs w:val="24"/>
        </w:rPr>
        <w:t>г</w:t>
      </w:r>
      <w:r w:rsidRPr="00627513">
        <w:rPr>
          <w:color w:val="231F20"/>
          <w:w w:val="103"/>
          <w:sz w:val="24"/>
          <w:szCs w:val="24"/>
        </w:rPr>
        <w:t>)</w:t>
      </w:r>
      <w:r w:rsidRPr="00627513">
        <w:rPr>
          <w:color w:val="231F20"/>
          <w:w w:val="120"/>
          <w:sz w:val="24"/>
          <w:szCs w:val="24"/>
        </w:rPr>
        <w:t>;</w:t>
      </w:r>
    </w:p>
    <w:p w:rsidR="00072667" w:rsidRPr="00627513" w:rsidRDefault="00072667" w:rsidP="00072667">
      <w:pPr>
        <w:jc w:val="both"/>
      </w:pPr>
      <w:r w:rsidRPr="00627513">
        <w:rPr>
          <w:color w:val="231F20"/>
          <w:sz w:val="24"/>
          <w:szCs w:val="24"/>
        </w:rPr>
        <w:tab/>
        <w:t xml:space="preserve">-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инн</w:t>
      </w:r>
      <w:r w:rsidRPr="00627513">
        <w:rPr>
          <w:color w:val="231F20"/>
          <w:w w:val="111"/>
          <w:sz w:val="24"/>
          <w:szCs w:val="24"/>
        </w:rPr>
        <w:t>о</w:t>
      </w:r>
      <w:r w:rsidRPr="00627513">
        <w:rPr>
          <w:color w:val="231F20"/>
          <w:w w:val="114"/>
          <w:sz w:val="24"/>
          <w:szCs w:val="24"/>
        </w:rPr>
        <w:t>е п</w:t>
      </w:r>
      <w:r w:rsidRPr="00627513">
        <w:rPr>
          <w:color w:val="231F20"/>
          <w:w w:val="113"/>
          <w:sz w:val="24"/>
          <w:szCs w:val="24"/>
        </w:rPr>
        <w:t>р</w:t>
      </w:r>
      <w:r w:rsidRPr="00627513">
        <w:rPr>
          <w:color w:val="231F20"/>
          <w:w w:val="111"/>
          <w:sz w:val="24"/>
          <w:szCs w:val="24"/>
        </w:rPr>
        <w:t>о</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14"/>
          <w:sz w:val="24"/>
          <w:szCs w:val="24"/>
        </w:rPr>
        <w:t>ан</w:t>
      </w:r>
      <w:r w:rsidRPr="00627513">
        <w:rPr>
          <w:color w:val="231F20"/>
          <w:w w:val="105"/>
          <w:sz w:val="24"/>
          <w:szCs w:val="24"/>
        </w:rPr>
        <w:t>с</w:t>
      </w:r>
      <w:r w:rsidRPr="00627513">
        <w:rPr>
          <w:color w:val="231F20"/>
          <w:w w:val="114"/>
          <w:sz w:val="24"/>
          <w:szCs w:val="24"/>
        </w:rPr>
        <w:t>т</w:t>
      </w:r>
      <w:r w:rsidRPr="00627513">
        <w:rPr>
          <w:color w:val="231F20"/>
          <w:w w:val="112"/>
          <w:sz w:val="24"/>
          <w:szCs w:val="24"/>
        </w:rPr>
        <w:t>в</w:t>
      </w:r>
      <w:r w:rsidRPr="00627513">
        <w:rPr>
          <w:color w:val="231F20"/>
          <w:w w:val="111"/>
          <w:sz w:val="24"/>
          <w:szCs w:val="24"/>
        </w:rPr>
        <w:t>о о</w:t>
      </w:r>
      <w:r w:rsidRPr="00627513">
        <w:rPr>
          <w:color w:val="231F20"/>
          <w:w w:val="105"/>
          <w:sz w:val="24"/>
          <w:szCs w:val="24"/>
        </w:rPr>
        <w:t>с</w:t>
      </w:r>
      <w:r w:rsidRPr="00627513">
        <w:rPr>
          <w:color w:val="231F20"/>
          <w:w w:val="112"/>
          <w:sz w:val="24"/>
          <w:szCs w:val="24"/>
        </w:rPr>
        <w:t>в</w:t>
      </w:r>
      <w:r w:rsidRPr="00627513">
        <w:rPr>
          <w:color w:val="231F20"/>
          <w:w w:val="114"/>
          <w:sz w:val="24"/>
          <w:szCs w:val="24"/>
        </w:rPr>
        <w:t>е</w:t>
      </w:r>
      <w:r w:rsidRPr="00627513">
        <w:rPr>
          <w:color w:val="231F20"/>
          <w:w w:val="110"/>
          <w:sz w:val="24"/>
          <w:szCs w:val="24"/>
        </w:rPr>
        <w:t>щ</w:t>
      </w:r>
      <w:r w:rsidRPr="00627513">
        <w:rPr>
          <w:color w:val="231F20"/>
          <w:w w:val="114"/>
          <w:sz w:val="24"/>
          <w:szCs w:val="24"/>
        </w:rPr>
        <w:t>ен</w:t>
      </w:r>
      <w:r w:rsidRPr="00627513">
        <w:rPr>
          <w:color w:val="231F20"/>
          <w:w w:val="111"/>
          <w:sz w:val="24"/>
          <w:szCs w:val="24"/>
        </w:rPr>
        <w:t xml:space="preserve">о </w:t>
      </w:r>
      <w:r w:rsidRPr="00627513">
        <w:rPr>
          <w:color w:val="231F20"/>
          <w:w w:val="112"/>
          <w:sz w:val="24"/>
          <w:szCs w:val="24"/>
        </w:rPr>
        <w:t xml:space="preserve">в </w:t>
      </w:r>
      <w:r w:rsidRPr="00627513">
        <w:rPr>
          <w:color w:val="231F20"/>
          <w:w w:val="114"/>
          <w:sz w:val="24"/>
          <w:szCs w:val="24"/>
        </w:rPr>
        <w:t>те</w:t>
      </w:r>
      <w:r w:rsidRPr="00627513">
        <w:rPr>
          <w:color w:val="231F20"/>
          <w:w w:val="116"/>
          <w:sz w:val="24"/>
          <w:szCs w:val="24"/>
        </w:rPr>
        <w:t>м</w:t>
      </w:r>
      <w:r w:rsidRPr="00627513">
        <w:rPr>
          <w:color w:val="231F20"/>
          <w:w w:val="114"/>
          <w:sz w:val="24"/>
          <w:szCs w:val="24"/>
        </w:rPr>
        <w:t>н</w:t>
      </w:r>
      <w:r w:rsidRPr="00627513">
        <w:rPr>
          <w:color w:val="231F20"/>
          <w:w w:val="111"/>
          <w:sz w:val="24"/>
          <w:szCs w:val="24"/>
        </w:rPr>
        <w:t>о</w:t>
      </w:r>
      <w:r w:rsidRPr="00627513">
        <w:rPr>
          <w:color w:val="231F20"/>
          <w:w w:val="114"/>
          <w:sz w:val="24"/>
          <w:szCs w:val="24"/>
        </w:rPr>
        <w:t xml:space="preserve">е </w:t>
      </w:r>
      <w:r w:rsidRPr="00627513">
        <w:rPr>
          <w:color w:val="231F20"/>
          <w:w w:val="112"/>
          <w:sz w:val="24"/>
          <w:szCs w:val="24"/>
        </w:rPr>
        <w:t>в</w:t>
      </w:r>
      <w:r w:rsidRPr="00627513">
        <w:rPr>
          <w:color w:val="231F20"/>
          <w:w w:val="113"/>
          <w:sz w:val="24"/>
          <w:szCs w:val="24"/>
        </w:rPr>
        <w:t>р</w:t>
      </w:r>
      <w:r w:rsidRPr="00627513">
        <w:rPr>
          <w:color w:val="231F20"/>
          <w:w w:val="114"/>
          <w:sz w:val="24"/>
          <w:szCs w:val="24"/>
        </w:rPr>
        <w:t>е</w:t>
      </w:r>
      <w:r w:rsidRPr="00627513">
        <w:rPr>
          <w:color w:val="231F20"/>
          <w:w w:val="116"/>
          <w:sz w:val="24"/>
          <w:szCs w:val="24"/>
        </w:rPr>
        <w:t>м</w:t>
      </w:r>
      <w:r w:rsidRPr="00627513">
        <w:rPr>
          <w:color w:val="231F20"/>
          <w:w w:val="115"/>
          <w:sz w:val="24"/>
          <w:szCs w:val="24"/>
        </w:rPr>
        <w:t xml:space="preserve">я </w:t>
      </w:r>
      <w:r w:rsidRPr="00627513">
        <w:rPr>
          <w:color w:val="231F20"/>
          <w:w w:val="105"/>
          <w:sz w:val="24"/>
          <w:szCs w:val="24"/>
        </w:rPr>
        <w:t>с</w:t>
      </w:r>
      <w:r w:rsidRPr="00627513">
        <w:rPr>
          <w:color w:val="231F20"/>
          <w:w w:val="101"/>
          <w:sz w:val="24"/>
          <w:szCs w:val="24"/>
        </w:rPr>
        <w:t>у</w:t>
      </w:r>
      <w:r w:rsidRPr="00627513">
        <w:rPr>
          <w:color w:val="231F20"/>
          <w:w w:val="114"/>
          <w:sz w:val="24"/>
          <w:szCs w:val="24"/>
        </w:rPr>
        <w:t>т</w:t>
      </w:r>
      <w:r w:rsidRPr="00627513">
        <w:rPr>
          <w:color w:val="231F20"/>
          <w:w w:val="111"/>
          <w:sz w:val="24"/>
          <w:szCs w:val="24"/>
        </w:rPr>
        <w:t>о</w:t>
      </w:r>
      <w:r w:rsidRPr="00627513">
        <w:rPr>
          <w:color w:val="231F20"/>
          <w:w w:val="112"/>
          <w:sz w:val="24"/>
          <w:szCs w:val="24"/>
        </w:rPr>
        <w:t>к</w:t>
      </w:r>
      <w:r w:rsidRPr="00627513">
        <w:rPr>
          <w:color w:val="231F20"/>
          <w:w w:val="120"/>
          <w:sz w:val="24"/>
          <w:szCs w:val="24"/>
        </w:rPr>
        <w:t>;</w:t>
      </w:r>
    </w:p>
    <w:p w:rsidR="00072667" w:rsidRDefault="00072667" w:rsidP="00072667">
      <w:pPr>
        <w:jc w:val="both"/>
      </w:pPr>
      <w:r w:rsidRPr="00627513">
        <w:rPr>
          <w:color w:val="231F20"/>
          <w:sz w:val="24"/>
          <w:szCs w:val="24"/>
        </w:rPr>
        <w:tab/>
        <w:t xml:space="preserve">- </w:t>
      </w:r>
      <w:r w:rsidRPr="00627513">
        <w:rPr>
          <w:color w:val="231F20"/>
          <w:w w:val="105"/>
          <w:sz w:val="24"/>
          <w:szCs w:val="24"/>
        </w:rPr>
        <w:t>г</w:t>
      </w:r>
      <w:r w:rsidRPr="00627513">
        <w:rPr>
          <w:color w:val="231F20"/>
          <w:w w:val="109"/>
          <w:sz w:val="24"/>
          <w:szCs w:val="24"/>
        </w:rPr>
        <w:t>л</w:t>
      </w:r>
      <w:r w:rsidRPr="00627513">
        <w:rPr>
          <w:color w:val="231F20"/>
          <w:w w:val="101"/>
          <w:sz w:val="24"/>
          <w:szCs w:val="24"/>
        </w:rPr>
        <w:t>у</w:t>
      </w:r>
      <w:r w:rsidRPr="00627513">
        <w:rPr>
          <w:color w:val="231F20"/>
          <w:w w:val="106"/>
          <w:sz w:val="24"/>
          <w:szCs w:val="24"/>
        </w:rPr>
        <w:t>б</w:t>
      </w:r>
      <w:r w:rsidRPr="00627513">
        <w:rPr>
          <w:color w:val="231F20"/>
          <w:w w:val="114"/>
          <w:sz w:val="24"/>
          <w:szCs w:val="24"/>
        </w:rPr>
        <w:t xml:space="preserve">ина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инн</w:t>
      </w:r>
      <w:r w:rsidRPr="00627513">
        <w:rPr>
          <w:color w:val="231F20"/>
          <w:w w:val="111"/>
          <w:sz w:val="24"/>
          <w:szCs w:val="24"/>
        </w:rPr>
        <w:t>о</w:t>
      </w:r>
      <w:r w:rsidRPr="00627513">
        <w:rPr>
          <w:color w:val="231F20"/>
          <w:w w:val="105"/>
          <w:sz w:val="24"/>
          <w:szCs w:val="24"/>
        </w:rPr>
        <w:t>г</w:t>
      </w:r>
      <w:r w:rsidRPr="00627513">
        <w:rPr>
          <w:color w:val="231F20"/>
          <w:w w:val="111"/>
          <w:sz w:val="24"/>
          <w:szCs w:val="24"/>
        </w:rPr>
        <w:t xml:space="preserve">о </w:t>
      </w:r>
      <w:r w:rsidRPr="00627513">
        <w:rPr>
          <w:color w:val="231F20"/>
          <w:w w:val="114"/>
          <w:sz w:val="24"/>
          <w:szCs w:val="24"/>
        </w:rPr>
        <w:t>п</w:t>
      </w:r>
      <w:r w:rsidRPr="00627513">
        <w:rPr>
          <w:color w:val="231F20"/>
          <w:w w:val="113"/>
          <w:sz w:val="24"/>
          <w:szCs w:val="24"/>
        </w:rPr>
        <w:t>р</w:t>
      </w:r>
      <w:r w:rsidRPr="00627513">
        <w:rPr>
          <w:color w:val="231F20"/>
          <w:w w:val="111"/>
          <w:sz w:val="24"/>
          <w:szCs w:val="24"/>
        </w:rPr>
        <w:t>о</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14"/>
          <w:sz w:val="24"/>
          <w:szCs w:val="24"/>
        </w:rPr>
        <w:t>ан</w:t>
      </w:r>
      <w:r w:rsidRPr="00627513">
        <w:rPr>
          <w:color w:val="231F20"/>
          <w:w w:val="105"/>
          <w:sz w:val="24"/>
          <w:szCs w:val="24"/>
        </w:rPr>
        <w:t>с</w:t>
      </w:r>
      <w:r w:rsidRPr="00627513">
        <w:rPr>
          <w:color w:val="231F20"/>
          <w:w w:val="114"/>
          <w:sz w:val="24"/>
          <w:szCs w:val="24"/>
        </w:rPr>
        <w:t>т</w:t>
      </w:r>
      <w:r w:rsidRPr="00627513">
        <w:rPr>
          <w:color w:val="231F20"/>
          <w:w w:val="112"/>
          <w:sz w:val="24"/>
          <w:szCs w:val="24"/>
        </w:rPr>
        <w:t>в</w:t>
      </w:r>
      <w:r w:rsidRPr="00627513">
        <w:rPr>
          <w:color w:val="231F20"/>
          <w:w w:val="114"/>
          <w:sz w:val="24"/>
          <w:szCs w:val="24"/>
        </w:rPr>
        <w:t xml:space="preserve">а </w:t>
      </w:r>
      <w:r w:rsidRPr="00627513">
        <w:rPr>
          <w:color w:val="231F20"/>
          <w:w w:val="111"/>
          <w:sz w:val="24"/>
          <w:szCs w:val="24"/>
        </w:rPr>
        <w:t>о</w:t>
      </w:r>
      <w:r w:rsidRPr="00627513">
        <w:rPr>
          <w:color w:val="231F20"/>
          <w:w w:val="114"/>
          <w:sz w:val="24"/>
          <w:szCs w:val="24"/>
        </w:rPr>
        <w:t>т пе</w:t>
      </w:r>
      <w:r w:rsidRPr="00627513">
        <w:rPr>
          <w:color w:val="231F20"/>
          <w:w w:val="113"/>
          <w:sz w:val="24"/>
          <w:szCs w:val="24"/>
        </w:rPr>
        <w:t>р</w:t>
      </w:r>
      <w:r w:rsidRPr="00627513">
        <w:rPr>
          <w:color w:val="231F20"/>
          <w:w w:val="112"/>
          <w:sz w:val="24"/>
          <w:szCs w:val="24"/>
        </w:rPr>
        <w:t>в</w:t>
      </w:r>
      <w:r w:rsidRPr="00627513">
        <w:rPr>
          <w:color w:val="231F20"/>
          <w:w w:val="111"/>
          <w:sz w:val="24"/>
          <w:szCs w:val="24"/>
        </w:rPr>
        <w:t>о</w:t>
      </w:r>
      <w:r w:rsidRPr="00627513">
        <w:rPr>
          <w:color w:val="231F20"/>
          <w:w w:val="105"/>
          <w:sz w:val="24"/>
          <w:szCs w:val="24"/>
        </w:rPr>
        <w:t>г</w:t>
      </w:r>
      <w:r w:rsidRPr="00627513">
        <w:rPr>
          <w:color w:val="231F20"/>
          <w:w w:val="111"/>
          <w:sz w:val="24"/>
          <w:szCs w:val="24"/>
        </w:rPr>
        <w:t xml:space="preserve">о </w:t>
      </w:r>
      <w:r w:rsidRPr="00627513">
        <w:rPr>
          <w:color w:val="231F20"/>
          <w:w w:val="113"/>
          <w:sz w:val="24"/>
          <w:szCs w:val="24"/>
        </w:rPr>
        <w:t>р</w:t>
      </w:r>
      <w:r w:rsidRPr="00627513">
        <w:rPr>
          <w:color w:val="231F20"/>
          <w:w w:val="115"/>
          <w:sz w:val="24"/>
          <w:szCs w:val="24"/>
        </w:rPr>
        <w:t>я</w:t>
      </w:r>
      <w:r w:rsidRPr="00627513">
        <w:rPr>
          <w:color w:val="231F20"/>
          <w:w w:val="113"/>
          <w:sz w:val="24"/>
          <w:szCs w:val="24"/>
        </w:rPr>
        <w:t>д</w:t>
      </w:r>
      <w:r w:rsidRPr="00627513">
        <w:rPr>
          <w:color w:val="231F20"/>
          <w:w w:val="114"/>
          <w:sz w:val="24"/>
          <w:szCs w:val="24"/>
        </w:rPr>
        <w:t xml:space="preserve">а </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те</w:t>
      </w:r>
      <w:r w:rsidRPr="00627513">
        <w:rPr>
          <w:color w:val="231F20"/>
          <w:w w:val="112"/>
          <w:sz w:val="24"/>
          <w:szCs w:val="24"/>
        </w:rPr>
        <w:t>к</w:t>
      </w:r>
      <w:r w:rsidRPr="00627513">
        <w:rPr>
          <w:color w:val="231F20"/>
          <w:w w:val="109"/>
          <w:sz w:val="24"/>
          <w:szCs w:val="24"/>
        </w:rPr>
        <w:t>л</w:t>
      </w:r>
      <w:r w:rsidRPr="00627513">
        <w:rPr>
          <w:color w:val="231F20"/>
          <w:w w:val="114"/>
          <w:sz w:val="24"/>
          <w:szCs w:val="24"/>
        </w:rPr>
        <w:t>ени</w:t>
      </w:r>
      <w:r w:rsidRPr="00627513">
        <w:rPr>
          <w:color w:val="231F20"/>
          <w:w w:val="115"/>
          <w:sz w:val="24"/>
          <w:szCs w:val="24"/>
        </w:rPr>
        <w:t xml:space="preserve">я </w:t>
      </w:r>
      <w:r w:rsidRPr="00627513">
        <w:rPr>
          <w:color w:val="231F20"/>
          <w:w w:val="105"/>
          <w:sz w:val="24"/>
          <w:szCs w:val="24"/>
        </w:rPr>
        <w:t>с</w:t>
      </w:r>
      <w:r w:rsidRPr="00627513">
        <w:rPr>
          <w:color w:val="231F20"/>
          <w:w w:val="111"/>
          <w:sz w:val="24"/>
          <w:szCs w:val="24"/>
        </w:rPr>
        <w:t xml:space="preserve">о </w:t>
      </w:r>
      <w:r w:rsidRPr="00627513">
        <w:rPr>
          <w:color w:val="231F20"/>
          <w:w w:val="105"/>
          <w:sz w:val="24"/>
          <w:szCs w:val="24"/>
        </w:rPr>
        <w:t>с</w:t>
      </w:r>
      <w:r w:rsidRPr="00627513">
        <w:rPr>
          <w:color w:val="231F20"/>
          <w:w w:val="114"/>
          <w:sz w:val="24"/>
          <w:szCs w:val="24"/>
        </w:rPr>
        <w:t>т</w:t>
      </w:r>
      <w:r w:rsidRPr="00627513">
        <w:rPr>
          <w:color w:val="231F20"/>
          <w:w w:val="111"/>
          <w:sz w:val="24"/>
          <w:szCs w:val="24"/>
        </w:rPr>
        <w:t>о</w:t>
      </w:r>
      <w:r w:rsidRPr="00627513">
        <w:rPr>
          <w:color w:val="231F20"/>
          <w:w w:val="113"/>
          <w:sz w:val="24"/>
          <w:szCs w:val="24"/>
        </w:rPr>
        <w:t>р</w:t>
      </w:r>
      <w:r w:rsidRPr="00627513">
        <w:rPr>
          <w:color w:val="231F20"/>
          <w:w w:val="111"/>
          <w:sz w:val="24"/>
          <w:szCs w:val="24"/>
        </w:rPr>
        <w:t>о</w:t>
      </w:r>
      <w:r w:rsidRPr="00627513">
        <w:rPr>
          <w:color w:val="231F20"/>
          <w:w w:val="114"/>
          <w:sz w:val="24"/>
          <w:szCs w:val="24"/>
        </w:rPr>
        <w:t>н</w:t>
      </w:r>
      <w:r w:rsidRPr="00627513">
        <w:rPr>
          <w:color w:val="231F20"/>
          <w:w w:val="111"/>
          <w:sz w:val="24"/>
          <w:szCs w:val="24"/>
        </w:rPr>
        <w:t xml:space="preserve">ы </w:t>
      </w:r>
      <w:r w:rsidRPr="00627513">
        <w:rPr>
          <w:color w:val="231F20"/>
          <w:w w:val="101"/>
          <w:sz w:val="24"/>
          <w:szCs w:val="24"/>
        </w:rPr>
        <w:t>у</w:t>
      </w:r>
      <w:r w:rsidRPr="00627513">
        <w:rPr>
          <w:color w:val="231F20"/>
          <w:w w:val="109"/>
          <w:sz w:val="24"/>
          <w:szCs w:val="24"/>
        </w:rPr>
        <w:t>л</w:t>
      </w:r>
      <w:r w:rsidRPr="00627513">
        <w:rPr>
          <w:color w:val="231F20"/>
          <w:w w:val="114"/>
          <w:sz w:val="24"/>
          <w:szCs w:val="24"/>
        </w:rPr>
        <w:t>и</w:t>
      </w:r>
      <w:r w:rsidRPr="00627513">
        <w:rPr>
          <w:color w:val="231F20"/>
          <w:w w:val="115"/>
          <w:sz w:val="24"/>
          <w:szCs w:val="24"/>
        </w:rPr>
        <w:t>ц</w:t>
      </w:r>
      <w:r w:rsidRPr="00627513">
        <w:rPr>
          <w:color w:val="231F20"/>
          <w:w w:val="111"/>
          <w:sz w:val="24"/>
          <w:szCs w:val="24"/>
        </w:rPr>
        <w:t xml:space="preserve">ы </w:t>
      </w:r>
      <w:r w:rsidRPr="00627513">
        <w:rPr>
          <w:color w:val="231F20"/>
          <w:w w:val="103"/>
          <w:sz w:val="24"/>
          <w:szCs w:val="24"/>
        </w:rPr>
        <w:t>(</w:t>
      </w:r>
      <w:r w:rsidRPr="00627513">
        <w:rPr>
          <w:color w:val="231F20"/>
          <w:w w:val="112"/>
          <w:sz w:val="24"/>
          <w:szCs w:val="24"/>
        </w:rPr>
        <w:t>в</w:t>
      </w:r>
      <w:r w:rsidRPr="00627513">
        <w:rPr>
          <w:color w:val="231F20"/>
          <w:w w:val="114"/>
          <w:sz w:val="24"/>
          <w:szCs w:val="24"/>
        </w:rPr>
        <w:t>не</w:t>
      </w:r>
      <w:r w:rsidRPr="00627513">
        <w:rPr>
          <w:color w:val="231F20"/>
          <w:w w:val="108"/>
          <w:sz w:val="24"/>
          <w:szCs w:val="24"/>
        </w:rPr>
        <w:t>ш</w:t>
      </w:r>
      <w:r w:rsidRPr="00627513">
        <w:rPr>
          <w:color w:val="231F20"/>
          <w:w w:val="114"/>
          <w:sz w:val="24"/>
          <w:szCs w:val="24"/>
        </w:rPr>
        <w:t>ней п</w:t>
      </w:r>
      <w:r w:rsidRPr="00627513">
        <w:rPr>
          <w:color w:val="231F20"/>
          <w:w w:val="111"/>
          <w:sz w:val="24"/>
          <w:szCs w:val="24"/>
        </w:rPr>
        <w:t>о</w:t>
      </w:r>
      <w:r w:rsidRPr="00627513">
        <w:rPr>
          <w:color w:val="231F20"/>
          <w:w w:val="112"/>
          <w:sz w:val="24"/>
          <w:szCs w:val="24"/>
        </w:rPr>
        <w:t>в</w:t>
      </w:r>
      <w:r w:rsidRPr="00627513">
        <w:rPr>
          <w:color w:val="231F20"/>
          <w:w w:val="114"/>
          <w:sz w:val="24"/>
          <w:szCs w:val="24"/>
        </w:rPr>
        <w:t>е</w:t>
      </w:r>
      <w:r w:rsidRPr="00627513">
        <w:rPr>
          <w:color w:val="231F20"/>
          <w:w w:val="113"/>
          <w:sz w:val="24"/>
          <w:szCs w:val="24"/>
        </w:rPr>
        <w:t>р</w:t>
      </w:r>
      <w:r w:rsidRPr="00627513">
        <w:rPr>
          <w:color w:val="231F20"/>
          <w:w w:val="104"/>
          <w:sz w:val="24"/>
          <w:szCs w:val="24"/>
        </w:rPr>
        <w:t>х</w:t>
      </w:r>
      <w:r w:rsidRPr="00627513">
        <w:rPr>
          <w:color w:val="231F20"/>
          <w:w w:val="114"/>
          <w:sz w:val="24"/>
          <w:szCs w:val="24"/>
        </w:rPr>
        <w:t>н</w:t>
      </w:r>
      <w:r w:rsidRPr="00627513">
        <w:rPr>
          <w:color w:val="231F20"/>
          <w:w w:val="111"/>
          <w:sz w:val="24"/>
          <w:szCs w:val="24"/>
        </w:rPr>
        <w:t>о</w:t>
      </w:r>
      <w:r w:rsidRPr="00627513">
        <w:rPr>
          <w:color w:val="231F20"/>
          <w:w w:val="105"/>
          <w:sz w:val="24"/>
          <w:szCs w:val="24"/>
        </w:rPr>
        <w:t>с</w:t>
      </w:r>
      <w:r w:rsidRPr="00627513">
        <w:rPr>
          <w:color w:val="231F20"/>
          <w:w w:val="114"/>
          <w:sz w:val="24"/>
          <w:szCs w:val="24"/>
        </w:rPr>
        <w:t xml:space="preserve">ти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ы</w:t>
      </w:r>
      <w:r w:rsidRPr="00627513">
        <w:rPr>
          <w:color w:val="231F20"/>
          <w:w w:val="103"/>
          <w:sz w:val="24"/>
          <w:szCs w:val="24"/>
        </w:rPr>
        <w:t xml:space="preserve">) </w:t>
      </w:r>
      <w:r w:rsidRPr="00627513">
        <w:rPr>
          <w:color w:val="231F20"/>
          <w:w w:val="113"/>
          <w:sz w:val="24"/>
          <w:szCs w:val="24"/>
        </w:rPr>
        <w:t>д</w:t>
      </w:r>
      <w:r w:rsidRPr="00627513">
        <w:rPr>
          <w:color w:val="231F20"/>
          <w:w w:val="111"/>
          <w:sz w:val="24"/>
          <w:szCs w:val="24"/>
        </w:rPr>
        <w:t xml:space="preserve">о </w:t>
      </w:r>
      <w:r w:rsidRPr="00627513">
        <w:rPr>
          <w:color w:val="231F20"/>
          <w:w w:val="112"/>
          <w:sz w:val="24"/>
          <w:szCs w:val="24"/>
        </w:rPr>
        <w:t>в</w:t>
      </w:r>
      <w:r w:rsidRPr="00627513">
        <w:rPr>
          <w:color w:val="231F20"/>
          <w:w w:val="114"/>
          <w:sz w:val="24"/>
          <w:szCs w:val="24"/>
        </w:rPr>
        <w:t>т</w:t>
      </w:r>
      <w:r w:rsidRPr="00627513">
        <w:rPr>
          <w:color w:val="231F20"/>
          <w:w w:val="111"/>
          <w:sz w:val="24"/>
          <w:szCs w:val="24"/>
        </w:rPr>
        <w:t>о</w:t>
      </w:r>
      <w:r w:rsidRPr="00627513">
        <w:rPr>
          <w:color w:val="231F20"/>
          <w:w w:val="113"/>
          <w:sz w:val="24"/>
          <w:szCs w:val="24"/>
        </w:rPr>
        <w:t>р</w:t>
      </w:r>
      <w:r w:rsidRPr="00627513">
        <w:rPr>
          <w:color w:val="231F20"/>
          <w:w w:val="111"/>
          <w:sz w:val="24"/>
          <w:szCs w:val="24"/>
        </w:rPr>
        <w:t>о</w:t>
      </w:r>
      <w:r w:rsidRPr="00627513">
        <w:rPr>
          <w:color w:val="231F20"/>
          <w:w w:val="105"/>
          <w:sz w:val="24"/>
          <w:szCs w:val="24"/>
        </w:rPr>
        <w:t>г</w:t>
      </w:r>
      <w:r w:rsidRPr="00627513">
        <w:rPr>
          <w:color w:val="231F20"/>
          <w:w w:val="111"/>
          <w:sz w:val="24"/>
          <w:szCs w:val="24"/>
        </w:rPr>
        <w:t xml:space="preserve">о </w:t>
      </w:r>
      <w:r w:rsidRPr="00627513">
        <w:rPr>
          <w:color w:val="231F20"/>
          <w:w w:val="113"/>
          <w:sz w:val="24"/>
          <w:szCs w:val="24"/>
        </w:rPr>
        <w:t>р</w:t>
      </w:r>
      <w:r w:rsidRPr="00627513">
        <w:rPr>
          <w:color w:val="231F20"/>
          <w:w w:val="115"/>
          <w:sz w:val="24"/>
          <w:szCs w:val="24"/>
        </w:rPr>
        <w:t>я</w:t>
      </w:r>
      <w:r w:rsidRPr="00627513">
        <w:rPr>
          <w:color w:val="231F20"/>
          <w:w w:val="113"/>
          <w:sz w:val="24"/>
          <w:szCs w:val="24"/>
        </w:rPr>
        <w:t>д</w:t>
      </w:r>
      <w:r w:rsidRPr="00627513">
        <w:rPr>
          <w:color w:val="231F20"/>
          <w:w w:val="114"/>
          <w:sz w:val="24"/>
          <w:szCs w:val="24"/>
        </w:rPr>
        <w:t xml:space="preserve">а </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те</w:t>
      </w:r>
      <w:r w:rsidRPr="00627513">
        <w:rPr>
          <w:color w:val="231F20"/>
          <w:w w:val="112"/>
          <w:sz w:val="24"/>
          <w:szCs w:val="24"/>
        </w:rPr>
        <w:t>к</w:t>
      </w:r>
      <w:r w:rsidRPr="00627513">
        <w:rPr>
          <w:color w:val="231F20"/>
          <w:w w:val="109"/>
          <w:sz w:val="24"/>
          <w:szCs w:val="24"/>
        </w:rPr>
        <w:t>л</w:t>
      </w:r>
      <w:r w:rsidRPr="00627513">
        <w:rPr>
          <w:color w:val="231F20"/>
          <w:w w:val="114"/>
          <w:sz w:val="24"/>
          <w:szCs w:val="24"/>
        </w:rPr>
        <w:t>ени</w:t>
      </w:r>
      <w:r w:rsidRPr="00627513">
        <w:rPr>
          <w:color w:val="231F20"/>
          <w:w w:val="115"/>
          <w:sz w:val="24"/>
          <w:szCs w:val="24"/>
        </w:rPr>
        <w:t xml:space="preserve">я </w:t>
      </w:r>
      <w:r w:rsidRPr="00627513">
        <w:rPr>
          <w:color w:val="231F20"/>
          <w:w w:val="105"/>
          <w:sz w:val="24"/>
          <w:szCs w:val="24"/>
        </w:rPr>
        <w:t>с</w:t>
      </w:r>
      <w:r w:rsidRPr="00627513">
        <w:rPr>
          <w:color w:val="231F20"/>
          <w:w w:val="111"/>
          <w:sz w:val="24"/>
          <w:szCs w:val="24"/>
        </w:rPr>
        <w:t xml:space="preserve">о </w:t>
      </w:r>
      <w:r w:rsidRPr="00627513">
        <w:rPr>
          <w:color w:val="231F20"/>
          <w:w w:val="105"/>
          <w:sz w:val="24"/>
          <w:szCs w:val="24"/>
        </w:rPr>
        <w:t>с</w:t>
      </w:r>
      <w:r w:rsidRPr="00627513">
        <w:rPr>
          <w:color w:val="231F20"/>
          <w:w w:val="114"/>
          <w:sz w:val="24"/>
          <w:szCs w:val="24"/>
        </w:rPr>
        <w:t>т</w:t>
      </w:r>
      <w:r w:rsidRPr="00627513">
        <w:rPr>
          <w:color w:val="231F20"/>
          <w:w w:val="111"/>
          <w:sz w:val="24"/>
          <w:szCs w:val="24"/>
        </w:rPr>
        <w:t>о</w:t>
      </w:r>
      <w:r w:rsidRPr="00627513">
        <w:rPr>
          <w:color w:val="231F20"/>
          <w:w w:val="113"/>
          <w:sz w:val="24"/>
          <w:szCs w:val="24"/>
        </w:rPr>
        <w:t>р</w:t>
      </w:r>
      <w:r w:rsidRPr="00627513">
        <w:rPr>
          <w:color w:val="231F20"/>
          <w:w w:val="111"/>
          <w:sz w:val="24"/>
          <w:szCs w:val="24"/>
        </w:rPr>
        <w:t>о</w:t>
      </w:r>
      <w:r w:rsidRPr="00627513">
        <w:rPr>
          <w:color w:val="231F20"/>
          <w:w w:val="114"/>
          <w:sz w:val="24"/>
          <w:szCs w:val="24"/>
        </w:rPr>
        <w:t>н</w:t>
      </w:r>
      <w:r w:rsidRPr="00627513">
        <w:rPr>
          <w:color w:val="231F20"/>
          <w:w w:val="111"/>
          <w:sz w:val="24"/>
          <w:szCs w:val="24"/>
        </w:rPr>
        <w:t xml:space="preserve">ы </w:t>
      </w:r>
      <w:r w:rsidRPr="00627513">
        <w:rPr>
          <w:color w:val="231F20"/>
          <w:w w:val="114"/>
          <w:sz w:val="24"/>
          <w:szCs w:val="24"/>
        </w:rPr>
        <w:t>т</w:t>
      </w:r>
      <w:r w:rsidRPr="00627513">
        <w:rPr>
          <w:color w:val="231F20"/>
          <w:w w:val="111"/>
          <w:sz w:val="24"/>
          <w:szCs w:val="24"/>
        </w:rPr>
        <w:t>о</w:t>
      </w:r>
      <w:r w:rsidRPr="00627513">
        <w:rPr>
          <w:color w:val="231F20"/>
          <w:w w:val="113"/>
          <w:sz w:val="24"/>
          <w:szCs w:val="24"/>
        </w:rPr>
        <w:t>р</w:t>
      </w:r>
      <w:r w:rsidRPr="00627513">
        <w:rPr>
          <w:color w:val="231F20"/>
          <w:w w:val="105"/>
          <w:sz w:val="24"/>
          <w:szCs w:val="24"/>
        </w:rPr>
        <w:t>г</w:t>
      </w:r>
      <w:r w:rsidRPr="00627513">
        <w:rPr>
          <w:color w:val="231F20"/>
          <w:w w:val="111"/>
          <w:sz w:val="24"/>
          <w:szCs w:val="24"/>
        </w:rPr>
        <w:t>о</w:t>
      </w:r>
      <w:r w:rsidRPr="00627513">
        <w:rPr>
          <w:color w:val="231F20"/>
          <w:w w:val="112"/>
          <w:sz w:val="24"/>
          <w:szCs w:val="24"/>
        </w:rPr>
        <w:t>в</w:t>
      </w:r>
      <w:r w:rsidRPr="00627513">
        <w:rPr>
          <w:color w:val="231F20"/>
          <w:w w:val="111"/>
          <w:sz w:val="24"/>
          <w:szCs w:val="24"/>
        </w:rPr>
        <w:t>о</w:t>
      </w:r>
      <w:r w:rsidRPr="00627513">
        <w:rPr>
          <w:color w:val="231F20"/>
          <w:w w:val="105"/>
          <w:sz w:val="24"/>
          <w:szCs w:val="24"/>
        </w:rPr>
        <w:t>г</w:t>
      </w:r>
      <w:r w:rsidRPr="00627513">
        <w:rPr>
          <w:color w:val="231F20"/>
          <w:w w:val="111"/>
          <w:sz w:val="24"/>
          <w:szCs w:val="24"/>
        </w:rPr>
        <w:t xml:space="preserve">о </w:t>
      </w:r>
      <w:r w:rsidRPr="00627513">
        <w:rPr>
          <w:color w:val="231F20"/>
          <w:w w:val="120"/>
          <w:sz w:val="24"/>
          <w:szCs w:val="24"/>
        </w:rPr>
        <w:t>з</w:t>
      </w:r>
      <w:r w:rsidRPr="00627513">
        <w:rPr>
          <w:color w:val="231F20"/>
          <w:w w:val="114"/>
          <w:sz w:val="24"/>
          <w:szCs w:val="24"/>
        </w:rPr>
        <w:t>а</w:t>
      </w:r>
      <w:r w:rsidRPr="00627513">
        <w:rPr>
          <w:color w:val="231F20"/>
          <w:w w:val="109"/>
          <w:sz w:val="24"/>
          <w:szCs w:val="24"/>
        </w:rPr>
        <w:t>л</w:t>
      </w:r>
      <w:r w:rsidRPr="00627513">
        <w:rPr>
          <w:color w:val="231F20"/>
          <w:w w:val="114"/>
          <w:sz w:val="24"/>
          <w:szCs w:val="24"/>
        </w:rPr>
        <w:t xml:space="preserve">а </w:t>
      </w:r>
      <w:r w:rsidRPr="00627513">
        <w:rPr>
          <w:color w:val="231F20"/>
          <w:w w:val="103"/>
          <w:sz w:val="24"/>
          <w:szCs w:val="24"/>
        </w:rPr>
        <w:t>(</w:t>
      </w:r>
      <w:r w:rsidRPr="00627513">
        <w:rPr>
          <w:color w:val="231F20"/>
          <w:w w:val="112"/>
          <w:sz w:val="24"/>
          <w:szCs w:val="24"/>
        </w:rPr>
        <w:t>в</w:t>
      </w:r>
      <w:r w:rsidRPr="00627513">
        <w:rPr>
          <w:color w:val="231F20"/>
          <w:w w:val="114"/>
          <w:sz w:val="24"/>
          <w:szCs w:val="24"/>
        </w:rPr>
        <w:t>н</w:t>
      </w:r>
      <w:r w:rsidRPr="00627513">
        <w:rPr>
          <w:color w:val="231F20"/>
          <w:w w:val="101"/>
          <w:sz w:val="24"/>
          <w:szCs w:val="24"/>
        </w:rPr>
        <w:t>у</w:t>
      </w:r>
      <w:r w:rsidRPr="00627513">
        <w:rPr>
          <w:color w:val="231F20"/>
          <w:w w:val="114"/>
          <w:sz w:val="24"/>
          <w:szCs w:val="24"/>
        </w:rPr>
        <w:t>т</w:t>
      </w:r>
      <w:r w:rsidRPr="00627513">
        <w:rPr>
          <w:color w:val="231F20"/>
          <w:w w:val="113"/>
          <w:sz w:val="24"/>
          <w:szCs w:val="24"/>
        </w:rPr>
        <w:t>р</w:t>
      </w:r>
      <w:r w:rsidRPr="00627513">
        <w:rPr>
          <w:color w:val="231F20"/>
          <w:w w:val="114"/>
          <w:sz w:val="24"/>
          <w:szCs w:val="24"/>
        </w:rPr>
        <w:t>енней п</w:t>
      </w:r>
      <w:r w:rsidRPr="00627513">
        <w:rPr>
          <w:color w:val="231F20"/>
          <w:w w:val="111"/>
          <w:sz w:val="24"/>
          <w:szCs w:val="24"/>
        </w:rPr>
        <w:t>о</w:t>
      </w:r>
      <w:r w:rsidRPr="00627513">
        <w:rPr>
          <w:color w:val="231F20"/>
          <w:w w:val="112"/>
          <w:sz w:val="24"/>
          <w:szCs w:val="24"/>
        </w:rPr>
        <w:t>в</w:t>
      </w:r>
      <w:r w:rsidRPr="00627513">
        <w:rPr>
          <w:color w:val="231F20"/>
          <w:w w:val="114"/>
          <w:sz w:val="24"/>
          <w:szCs w:val="24"/>
        </w:rPr>
        <w:t>е</w:t>
      </w:r>
      <w:r w:rsidRPr="00627513">
        <w:rPr>
          <w:color w:val="231F20"/>
          <w:w w:val="113"/>
          <w:sz w:val="24"/>
          <w:szCs w:val="24"/>
        </w:rPr>
        <w:t>р</w:t>
      </w:r>
      <w:r w:rsidRPr="00627513">
        <w:rPr>
          <w:color w:val="231F20"/>
          <w:w w:val="104"/>
          <w:sz w:val="24"/>
          <w:szCs w:val="24"/>
        </w:rPr>
        <w:t>х</w:t>
      </w:r>
      <w:r w:rsidRPr="00627513">
        <w:rPr>
          <w:color w:val="231F20"/>
          <w:w w:val="114"/>
          <w:sz w:val="24"/>
          <w:szCs w:val="24"/>
        </w:rPr>
        <w:t>н</w:t>
      </w:r>
      <w:r w:rsidRPr="00627513">
        <w:rPr>
          <w:color w:val="231F20"/>
          <w:w w:val="111"/>
          <w:sz w:val="24"/>
          <w:szCs w:val="24"/>
        </w:rPr>
        <w:t>о</w:t>
      </w:r>
      <w:r w:rsidRPr="00627513">
        <w:rPr>
          <w:color w:val="231F20"/>
          <w:w w:val="105"/>
          <w:sz w:val="24"/>
          <w:szCs w:val="24"/>
        </w:rPr>
        <w:t>с</w:t>
      </w:r>
      <w:r w:rsidRPr="00627513">
        <w:rPr>
          <w:color w:val="231F20"/>
          <w:w w:val="114"/>
          <w:sz w:val="24"/>
          <w:szCs w:val="24"/>
        </w:rPr>
        <w:t xml:space="preserve">ти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ы</w:t>
      </w:r>
      <w:r w:rsidRPr="00627513">
        <w:rPr>
          <w:color w:val="231F20"/>
          <w:w w:val="103"/>
          <w:sz w:val="24"/>
          <w:szCs w:val="24"/>
        </w:rPr>
        <w:t xml:space="preserve">) </w:t>
      </w:r>
      <w:r w:rsidRPr="00627513">
        <w:rPr>
          <w:color w:val="231F20"/>
          <w:w w:val="105"/>
          <w:sz w:val="24"/>
          <w:szCs w:val="24"/>
        </w:rPr>
        <w:t>с</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та</w:t>
      </w:r>
      <w:r w:rsidRPr="00627513">
        <w:rPr>
          <w:color w:val="231F20"/>
          <w:w w:val="112"/>
          <w:sz w:val="24"/>
          <w:szCs w:val="24"/>
        </w:rPr>
        <w:t>в</w:t>
      </w:r>
      <w:r w:rsidRPr="00627513">
        <w:rPr>
          <w:color w:val="231F20"/>
          <w:w w:val="109"/>
          <w:sz w:val="24"/>
          <w:szCs w:val="24"/>
        </w:rPr>
        <w:t>л</w:t>
      </w:r>
      <w:r w:rsidRPr="00627513">
        <w:rPr>
          <w:color w:val="231F20"/>
          <w:w w:val="115"/>
          <w:sz w:val="24"/>
          <w:szCs w:val="24"/>
        </w:rPr>
        <w:t>я</w:t>
      </w:r>
      <w:r w:rsidRPr="00627513">
        <w:rPr>
          <w:color w:val="231F20"/>
          <w:w w:val="114"/>
          <w:sz w:val="24"/>
          <w:szCs w:val="24"/>
        </w:rPr>
        <w:t xml:space="preserve">ет не </w:t>
      </w:r>
      <w:r w:rsidRPr="00627513">
        <w:rPr>
          <w:color w:val="231F20"/>
          <w:w w:val="116"/>
          <w:sz w:val="24"/>
          <w:szCs w:val="24"/>
        </w:rPr>
        <w:t>м</w:t>
      </w:r>
      <w:r w:rsidRPr="00627513">
        <w:rPr>
          <w:color w:val="231F20"/>
          <w:w w:val="114"/>
          <w:sz w:val="24"/>
          <w:szCs w:val="24"/>
        </w:rPr>
        <w:t xml:space="preserve">енее </w:t>
      </w:r>
      <w:r w:rsidRPr="00627513">
        <w:rPr>
          <w:color w:val="231F20"/>
          <w:w w:val="107"/>
          <w:sz w:val="24"/>
          <w:szCs w:val="24"/>
        </w:rPr>
        <w:t>0</w:t>
      </w:r>
      <w:r w:rsidRPr="00627513">
        <w:rPr>
          <w:color w:val="231F20"/>
          <w:w w:val="113"/>
          <w:sz w:val="24"/>
          <w:szCs w:val="24"/>
        </w:rPr>
        <w:t>,</w:t>
      </w:r>
      <w:r w:rsidRPr="00627513">
        <w:rPr>
          <w:color w:val="231F20"/>
          <w:w w:val="107"/>
          <w:sz w:val="24"/>
          <w:szCs w:val="24"/>
        </w:rPr>
        <w:t xml:space="preserve">6 </w:t>
      </w:r>
      <w:r w:rsidRPr="00627513">
        <w:rPr>
          <w:color w:val="231F20"/>
          <w:w w:val="116"/>
          <w:sz w:val="24"/>
          <w:szCs w:val="24"/>
        </w:rPr>
        <w:t>м</w:t>
      </w:r>
      <w:r w:rsidRPr="00627513">
        <w:rPr>
          <w:color w:val="231F20"/>
          <w:w w:val="112"/>
          <w:sz w:val="24"/>
          <w:szCs w:val="24"/>
        </w:rPr>
        <w:t>.</w:t>
      </w:r>
    </w:p>
    <w:p w:rsidR="00072667" w:rsidRDefault="00072667" w:rsidP="00072667">
      <w:pPr>
        <w:jc w:val="both"/>
        <w:rPr>
          <w:color w:val="231F20"/>
          <w:w w:val="107"/>
          <w:sz w:val="24"/>
          <w:szCs w:val="24"/>
        </w:rPr>
      </w:pPr>
      <w:r>
        <w:rPr>
          <w:noProof/>
          <w:lang w:eastAsia="ru-RU"/>
        </w:rPr>
        <w:lastRenderedPageBreak/>
        <w:drawing>
          <wp:anchor distT="0" distB="0" distL="18415" distR="0" simplePos="0" relativeHeight="487644160" behindDoc="1" locked="0" layoutInCell="1" allowOverlap="1" wp14:anchorId="051CEF71" wp14:editId="421A67D1">
            <wp:simplePos x="0" y="0"/>
            <wp:positionH relativeFrom="column">
              <wp:posOffset>610870</wp:posOffset>
            </wp:positionH>
            <wp:positionV relativeFrom="paragraph">
              <wp:posOffset>-635</wp:posOffset>
            </wp:positionV>
            <wp:extent cx="4452620" cy="3435350"/>
            <wp:effectExtent l="0" t="0" r="5080" b="0"/>
            <wp:wrapTopAndBottom/>
            <wp:docPr id="37"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6"/>
                    <pic:cNvPicPr>
                      <a:picLocks noChangeAspect="1" noChangeArrowheads="1"/>
                    </pic:cNvPicPr>
                  </pic:nvPicPr>
                  <pic:blipFill>
                    <a:blip r:embed="rId59"/>
                    <a:srcRect l="-3" t="-4" r="-3" b="-4"/>
                    <a:stretch>
                      <a:fillRect/>
                    </a:stretch>
                  </pic:blipFill>
                  <pic:spPr bwMode="auto">
                    <a:xfrm>
                      <a:off x="0" y="0"/>
                      <a:ext cx="4452620" cy="3435350"/>
                    </a:xfrm>
                    <a:prstGeom prst="rect">
                      <a:avLst/>
                    </a:prstGeom>
                  </pic:spPr>
                </pic:pic>
              </a:graphicData>
            </a:graphic>
            <wp14:sizeRelH relativeFrom="margin">
              <wp14:pctWidth>0</wp14:pctWidth>
            </wp14:sizeRelH>
            <wp14:sizeRelV relativeFrom="margin">
              <wp14:pctHeight>0</wp14:pctHeight>
            </wp14:sizeRelV>
          </wp:anchor>
        </w:drawing>
      </w:r>
      <w:r>
        <w:rPr>
          <w:color w:val="231F20"/>
          <w:w w:val="107"/>
          <w:sz w:val="24"/>
          <w:szCs w:val="24"/>
        </w:rPr>
        <w:tab/>
      </w:r>
    </w:p>
    <w:p w:rsidR="00072667" w:rsidRDefault="00072667" w:rsidP="00072667">
      <w:pPr>
        <w:ind w:firstLine="708"/>
        <w:jc w:val="both"/>
        <w:rPr>
          <w:color w:val="231F20"/>
          <w:w w:val="112"/>
          <w:sz w:val="24"/>
          <w:szCs w:val="24"/>
        </w:rPr>
      </w:pPr>
      <w:r w:rsidRPr="00627513">
        <w:rPr>
          <w:color w:val="231F20"/>
          <w:w w:val="107"/>
          <w:sz w:val="24"/>
          <w:szCs w:val="24"/>
        </w:rPr>
        <w:t>9</w:t>
      </w:r>
      <w:r w:rsidRPr="00627513">
        <w:rPr>
          <w:color w:val="231F20"/>
          <w:w w:val="112"/>
          <w:sz w:val="24"/>
          <w:szCs w:val="24"/>
        </w:rPr>
        <w:t>.</w:t>
      </w:r>
      <w:r w:rsidRPr="00627513">
        <w:rPr>
          <w:color w:val="231F20"/>
          <w:w w:val="107"/>
          <w:sz w:val="24"/>
          <w:szCs w:val="24"/>
        </w:rPr>
        <w:t>7</w:t>
      </w:r>
      <w:r w:rsidRPr="00627513">
        <w:rPr>
          <w:color w:val="231F20"/>
          <w:w w:val="112"/>
          <w:sz w:val="24"/>
          <w:szCs w:val="24"/>
        </w:rPr>
        <w:t xml:space="preserve">. </w:t>
      </w:r>
      <w:r w:rsidRPr="00627513">
        <w:rPr>
          <w:color w:val="231F20"/>
          <w:w w:val="92"/>
          <w:sz w:val="24"/>
          <w:szCs w:val="24"/>
        </w:rPr>
        <w:t xml:space="preserve">В </w:t>
      </w:r>
      <w:r w:rsidRPr="00627513">
        <w:rPr>
          <w:color w:val="231F20"/>
          <w:w w:val="105"/>
          <w:sz w:val="24"/>
          <w:szCs w:val="24"/>
        </w:rPr>
        <w:t>с</w:t>
      </w:r>
      <w:r w:rsidRPr="00627513">
        <w:rPr>
          <w:color w:val="231F20"/>
          <w:w w:val="109"/>
          <w:sz w:val="24"/>
          <w:szCs w:val="24"/>
        </w:rPr>
        <w:t>л</w:t>
      </w:r>
      <w:r w:rsidRPr="00627513">
        <w:rPr>
          <w:color w:val="231F20"/>
          <w:w w:val="101"/>
          <w:sz w:val="24"/>
          <w:szCs w:val="24"/>
        </w:rPr>
        <w:t>у</w:t>
      </w:r>
      <w:r w:rsidRPr="00627513">
        <w:rPr>
          <w:color w:val="231F20"/>
          <w:w w:val="111"/>
          <w:sz w:val="24"/>
          <w:szCs w:val="24"/>
        </w:rPr>
        <w:t>ч</w:t>
      </w:r>
      <w:r w:rsidRPr="00627513">
        <w:rPr>
          <w:color w:val="231F20"/>
          <w:w w:val="114"/>
          <w:sz w:val="24"/>
          <w:szCs w:val="24"/>
        </w:rPr>
        <w:t>ае е</w:t>
      </w:r>
      <w:r w:rsidRPr="00627513">
        <w:rPr>
          <w:color w:val="231F20"/>
          <w:w w:val="105"/>
          <w:sz w:val="24"/>
          <w:szCs w:val="24"/>
        </w:rPr>
        <w:t>с</w:t>
      </w:r>
      <w:r w:rsidRPr="00627513">
        <w:rPr>
          <w:color w:val="231F20"/>
          <w:w w:val="109"/>
          <w:sz w:val="24"/>
          <w:szCs w:val="24"/>
        </w:rPr>
        <w:t>л</w:t>
      </w:r>
      <w:r w:rsidRPr="00627513">
        <w:rPr>
          <w:color w:val="231F20"/>
          <w:w w:val="114"/>
          <w:sz w:val="24"/>
          <w:szCs w:val="24"/>
        </w:rPr>
        <w:t xml:space="preserve">и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ина и</w:t>
      </w:r>
      <w:r w:rsidRPr="00627513">
        <w:rPr>
          <w:color w:val="231F20"/>
          <w:w w:val="116"/>
          <w:sz w:val="24"/>
          <w:szCs w:val="24"/>
        </w:rPr>
        <w:t>м</w:t>
      </w:r>
      <w:r w:rsidRPr="00627513">
        <w:rPr>
          <w:color w:val="231F20"/>
          <w:w w:val="114"/>
          <w:sz w:val="24"/>
          <w:szCs w:val="24"/>
        </w:rPr>
        <w:t xml:space="preserve">еет </w:t>
      </w:r>
      <w:r w:rsidRPr="00627513">
        <w:rPr>
          <w:color w:val="231F20"/>
          <w:w w:val="116"/>
          <w:sz w:val="24"/>
          <w:szCs w:val="24"/>
        </w:rPr>
        <w:t>м</w:t>
      </w:r>
      <w:r w:rsidRPr="00627513">
        <w:rPr>
          <w:color w:val="231F20"/>
          <w:w w:val="114"/>
          <w:sz w:val="24"/>
          <w:szCs w:val="24"/>
        </w:rPr>
        <w:t>н</w:t>
      </w:r>
      <w:r w:rsidRPr="00627513">
        <w:rPr>
          <w:color w:val="231F20"/>
          <w:w w:val="111"/>
          <w:sz w:val="24"/>
          <w:szCs w:val="24"/>
        </w:rPr>
        <w:t>о</w:t>
      </w:r>
      <w:r w:rsidRPr="00627513">
        <w:rPr>
          <w:color w:val="231F20"/>
          <w:w w:val="105"/>
          <w:sz w:val="24"/>
          <w:szCs w:val="24"/>
        </w:rPr>
        <w:t>г</w:t>
      </w:r>
      <w:r w:rsidRPr="00627513">
        <w:rPr>
          <w:color w:val="231F20"/>
          <w:w w:val="111"/>
          <w:sz w:val="24"/>
          <w:szCs w:val="24"/>
        </w:rPr>
        <w:t>о</w:t>
      </w:r>
      <w:r w:rsidRPr="00627513">
        <w:rPr>
          <w:color w:val="231F20"/>
          <w:w w:val="105"/>
          <w:sz w:val="24"/>
          <w:szCs w:val="24"/>
        </w:rPr>
        <w:t>г</w:t>
      </w:r>
      <w:r w:rsidRPr="00627513">
        <w:rPr>
          <w:color w:val="231F20"/>
          <w:w w:val="113"/>
          <w:sz w:val="24"/>
          <w:szCs w:val="24"/>
        </w:rPr>
        <w:t>р</w:t>
      </w:r>
      <w:r w:rsidRPr="00627513">
        <w:rPr>
          <w:color w:val="231F20"/>
          <w:w w:val="114"/>
          <w:sz w:val="24"/>
          <w:szCs w:val="24"/>
        </w:rPr>
        <w:t>анн</w:t>
      </w:r>
      <w:r w:rsidRPr="00627513">
        <w:rPr>
          <w:color w:val="231F20"/>
          <w:w w:val="101"/>
          <w:sz w:val="24"/>
          <w:szCs w:val="24"/>
        </w:rPr>
        <w:t>у</w:t>
      </w:r>
      <w:r w:rsidRPr="00627513">
        <w:rPr>
          <w:color w:val="231F20"/>
          <w:w w:val="105"/>
          <w:sz w:val="24"/>
          <w:szCs w:val="24"/>
        </w:rPr>
        <w:t xml:space="preserve">ю </w:t>
      </w:r>
      <w:r w:rsidRPr="00627513">
        <w:rPr>
          <w:color w:val="231F20"/>
          <w:w w:val="112"/>
          <w:sz w:val="24"/>
          <w:szCs w:val="24"/>
        </w:rPr>
        <w:t>ф</w:t>
      </w:r>
      <w:r w:rsidRPr="00627513">
        <w:rPr>
          <w:color w:val="231F20"/>
          <w:w w:val="111"/>
          <w:sz w:val="24"/>
          <w:szCs w:val="24"/>
        </w:rPr>
        <w:t>о</w:t>
      </w:r>
      <w:r w:rsidRPr="00627513">
        <w:rPr>
          <w:color w:val="231F20"/>
          <w:w w:val="113"/>
          <w:sz w:val="24"/>
          <w:szCs w:val="24"/>
        </w:rPr>
        <w:t>р</w:t>
      </w:r>
      <w:r w:rsidRPr="00627513">
        <w:rPr>
          <w:color w:val="231F20"/>
          <w:w w:val="116"/>
          <w:sz w:val="24"/>
          <w:szCs w:val="24"/>
        </w:rPr>
        <w:t>м</w:t>
      </w:r>
      <w:r w:rsidRPr="00627513">
        <w:rPr>
          <w:color w:val="231F20"/>
          <w:w w:val="101"/>
          <w:sz w:val="24"/>
          <w:szCs w:val="24"/>
        </w:rPr>
        <w:t>у</w:t>
      </w:r>
      <w:r w:rsidRPr="00627513">
        <w:rPr>
          <w:color w:val="231F20"/>
          <w:w w:val="113"/>
          <w:sz w:val="24"/>
          <w:szCs w:val="24"/>
        </w:rPr>
        <w:t xml:space="preserve">, </w:t>
      </w:r>
      <w:r w:rsidRPr="00627513">
        <w:rPr>
          <w:color w:val="231F20"/>
          <w:w w:val="112"/>
          <w:sz w:val="24"/>
          <w:szCs w:val="24"/>
        </w:rPr>
        <w:t>в</w:t>
      </w:r>
      <w:r w:rsidRPr="00627513">
        <w:rPr>
          <w:color w:val="231F20"/>
          <w:w w:val="111"/>
          <w:sz w:val="24"/>
          <w:szCs w:val="24"/>
        </w:rPr>
        <w:t>ы</w:t>
      </w:r>
      <w:r w:rsidRPr="00627513">
        <w:rPr>
          <w:color w:val="231F20"/>
          <w:w w:val="112"/>
          <w:sz w:val="24"/>
          <w:szCs w:val="24"/>
        </w:rPr>
        <w:t>в</w:t>
      </w:r>
      <w:r w:rsidRPr="00627513">
        <w:rPr>
          <w:color w:val="231F20"/>
          <w:w w:val="114"/>
          <w:sz w:val="24"/>
          <w:szCs w:val="24"/>
        </w:rPr>
        <w:t>е</w:t>
      </w:r>
      <w:r w:rsidRPr="00627513">
        <w:rPr>
          <w:color w:val="231F20"/>
          <w:w w:val="105"/>
          <w:sz w:val="24"/>
          <w:szCs w:val="24"/>
        </w:rPr>
        <w:t>с</w:t>
      </w:r>
      <w:r w:rsidRPr="00627513">
        <w:rPr>
          <w:color w:val="231F20"/>
          <w:w w:val="112"/>
          <w:sz w:val="24"/>
          <w:szCs w:val="24"/>
        </w:rPr>
        <w:t>к</w:t>
      </w:r>
      <w:r w:rsidRPr="00627513">
        <w:rPr>
          <w:color w:val="231F20"/>
          <w:w w:val="114"/>
          <w:sz w:val="24"/>
          <w:szCs w:val="24"/>
        </w:rPr>
        <w:t xml:space="preserve">и </w:t>
      </w:r>
      <w:r w:rsidRPr="00627513">
        <w:rPr>
          <w:color w:val="231F20"/>
          <w:w w:val="113"/>
          <w:sz w:val="24"/>
          <w:szCs w:val="24"/>
        </w:rPr>
        <w:t>р</w:t>
      </w:r>
      <w:r w:rsidRPr="00627513">
        <w:rPr>
          <w:color w:val="231F20"/>
          <w:w w:val="114"/>
          <w:sz w:val="24"/>
          <w:szCs w:val="24"/>
        </w:rPr>
        <w:t>а</w:t>
      </w:r>
      <w:r w:rsidRPr="00627513">
        <w:rPr>
          <w:color w:val="231F20"/>
          <w:w w:val="120"/>
          <w:sz w:val="24"/>
          <w:szCs w:val="24"/>
        </w:rPr>
        <w:t>з</w:t>
      </w:r>
      <w:r w:rsidRPr="00627513">
        <w:rPr>
          <w:color w:val="231F20"/>
          <w:w w:val="116"/>
          <w:sz w:val="24"/>
          <w:szCs w:val="24"/>
        </w:rPr>
        <w:t>м</w:t>
      </w:r>
      <w:r w:rsidRPr="00627513">
        <w:rPr>
          <w:color w:val="231F20"/>
          <w:w w:val="114"/>
          <w:sz w:val="24"/>
          <w:szCs w:val="24"/>
        </w:rPr>
        <w:t>е</w:t>
      </w:r>
      <w:r w:rsidRPr="00627513">
        <w:rPr>
          <w:color w:val="231F20"/>
          <w:w w:val="110"/>
          <w:sz w:val="24"/>
          <w:szCs w:val="24"/>
        </w:rPr>
        <w:t>щ</w:t>
      </w:r>
      <w:r w:rsidRPr="00627513">
        <w:rPr>
          <w:color w:val="231F20"/>
          <w:w w:val="114"/>
          <w:sz w:val="24"/>
          <w:szCs w:val="24"/>
        </w:rPr>
        <w:t>а</w:t>
      </w:r>
      <w:r w:rsidRPr="00627513">
        <w:rPr>
          <w:color w:val="231F20"/>
          <w:w w:val="105"/>
          <w:sz w:val="24"/>
          <w:szCs w:val="24"/>
        </w:rPr>
        <w:t>ю</w:t>
      </w:r>
      <w:r w:rsidRPr="00627513">
        <w:rPr>
          <w:color w:val="231F20"/>
          <w:w w:val="114"/>
          <w:sz w:val="24"/>
          <w:szCs w:val="24"/>
        </w:rPr>
        <w:t>т</w:t>
      </w:r>
      <w:r w:rsidRPr="00627513">
        <w:rPr>
          <w:color w:val="231F20"/>
          <w:w w:val="105"/>
          <w:sz w:val="24"/>
          <w:szCs w:val="24"/>
        </w:rPr>
        <w:t>с</w:t>
      </w:r>
      <w:r w:rsidRPr="00627513">
        <w:rPr>
          <w:color w:val="231F20"/>
          <w:w w:val="115"/>
          <w:sz w:val="24"/>
          <w:szCs w:val="24"/>
        </w:rPr>
        <w:t xml:space="preserve">я </w:t>
      </w:r>
      <w:r w:rsidRPr="00627513">
        <w:rPr>
          <w:color w:val="231F20"/>
          <w:w w:val="114"/>
          <w:sz w:val="24"/>
          <w:szCs w:val="24"/>
        </w:rPr>
        <w:t>па</w:t>
      </w:r>
      <w:r w:rsidRPr="00627513">
        <w:rPr>
          <w:color w:val="231F20"/>
          <w:w w:val="113"/>
          <w:sz w:val="24"/>
          <w:szCs w:val="24"/>
        </w:rPr>
        <w:t>р</w:t>
      </w:r>
      <w:r w:rsidRPr="00627513">
        <w:rPr>
          <w:color w:val="231F20"/>
          <w:w w:val="114"/>
          <w:sz w:val="24"/>
          <w:szCs w:val="24"/>
        </w:rPr>
        <w:t>а</w:t>
      </w:r>
      <w:r w:rsidRPr="00627513">
        <w:rPr>
          <w:color w:val="231F20"/>
          <w:w w:val="109"/>
          <w:sz w:val="24"/>
          <w:szCs w:val="24"/>
        </w:rPr>
        <w:t>лл</w:t>
      </w:r>
      <w:r w:rsidRPr="00627513">
        <w:rPr>
          <w:color w:val="231F20"/>
          <w:w w:val="114"/>
          <w:sz w:val="24"/>
          <w:szCs w:val="24"/>
        </w:rPr>
        <w:t>е</w:t>
      </w:r>
      <w:r w:rsidRPr="00627513">
        <w:rPr>
          <w:color w:val="231F20"/>
          <w:w w:val="109"/>
          <w:sz w:val="24"/>
          <w:szCs w:val="24"/>
        </w:rPr>
        <w:t>л</w:t>
      </w:r>
      <w:r w:rsidRPr="00627513">
        <w:rPr>
          <w:color w:val="231F20"/>
          <w:w w:val="111"/>
          <w:sz w:val="24"/>
          <w:szCs w:val="24"/>
        </w:rPr>
        <w:t>ь</w:t>
      </w:r>
      <w:r w:rsidRPr="00627513">
        <w:rPr>
          <w:color w:val="231F20"/>
          <w:w w:val="114"/>
          <w:sz w:val="24"/>
          <w:szCs w:val="24"/>
        </w:rPr>
        <w:t>н</w:t>
      </w:r>
      <w:r w:rsidRPr="00627513">
        <w:rPr>
          <w:color w:val="231F20"/>
          <w:w w:val="111"/>
          <w:sz w:val="24"/>
          <w:szCs w:val="24"/>
        </w:rPr>
        <w:t xml:space="preserve">о </w:t>
      </w:r>
      <w:r w:rsidRPr="00627513">
        <w:rPr>
          <w:color w:val="231F20"/>
          <w:w w:val="112"/>
          <w:sz w:val="24"/>
          <w:szCs w:val="24"/>
        </w:rPr>
        <w:t>к</w:t>
      </w:r>
      <w:r w:rsidRPr="00627513">
        <w:rPr>
          <w:color w:val="231F20"/>
          <w:w w:val="114"/>
          <w:sz w:val="24"/>
          <w:szCs w:val="24"/>
        </w:rPr>
        <w:t>а</w:t>
      </w:r>
      <w:r w:rsidRPr="00627513">
        <w:rPr>
          <w:color w:val="231F20"/>
          <w:w w:val="105"/>
          <w:sz w:val="24"/>
          <w:szCs w:val="24"/>
        </w:rPr>
        <w:t>ж</w:t>
      </w:r>
      <w:r w:rsidRPr="00627513">
        <w:rPr>
          <w:color w:val="231F20"/>
          <w:w w:val="113"/>
          <w:sz w:val="24"/>
          <w:szCs w:val="24"/>
        </w:rPr>
        <w:t>д</w:t>
      </w:r>
      <w:r w:rsidRPr="00627513">
        <w:rPr>
          <w:color w:val="231F20"/>
          <w:w w:val="111"/>
          <w:sz w:val="24"/>
          <w:szCs w:val="24"/>
        </w:rPr>
        <w:t>о</w:t>
      </w:r>
      <w:r w:rsidRPr="00627513">
        <w:rPr>
          <w:color w:val="231F20"/>
          <w:w w:val="114"/>
          <w:sz w:val="24"/>
          <w:szCs w:val="24"/>
        </w:rPr>
        <w:t>й и</w:t>
      </w:r>
      <w:r w:rsidRPr="00627513">
        <w:rPr>
          <w:color w:val="231F20"/>
          <w:sz w:val="24"/>
          <w:szCs w:val="24"/>
        </w:rPr>
        <w:t xml:space="preserve">з </w:t>
      </w:r>
      <w:r w:rsidRPr="00627513">
        <w:rPr>
          <w:color w:val="231F20"/>
          <w:w w:val="105"/>
          <w:sz w:val="24"/>
          <w:szCs w:val="24"/>
        </w:rPr>
        <w:t>г</w:t>
      </w:r>
      <w:r w:rsidRPr="00627513">
        <w:rPr>
          <w:color w:val="231F20"/>
          <w:w w:val="113"/>
          <w:sz w:val="24"/>
          <w:szCs w:val="24"/>
        </w:rPr>
        <w:t>р</w:t>
      </w:r>
      <w:r w:rsidRPr="00627513">
        <w:rPr>
          <w:color w:val="231F20"/>
          <w:w w:val="114"/>
          <w:sz w:val="24"/>
          <w:szCs w:val="24"/>
        </w:rPr>
        <w:t xml:space="preserve">аней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 xml:space="preserve">ы </w:t>
      </w:r>
      <w:r w:rsidRPr="00627513">
        <w:rPr>
          <w:color w:val="231F20"/>
          <w:w w:val="105"/>
          <w:sz w:val="24"/>
          <w:szCs w:val="24"/>
        </w:rPr>
        <w:t xml:space="preserve">с </w:t>
      </w:r>
      <w:r w:rsidRPr="00627513">
        <w:rPr>
          <w:color w:val="231F20"/>
          <w:w w:val="112"/>
          <w:sz w:val="24"/>
          <w:szCs w:val="24"/>
        </w:rPr>
        <w:t>в</w:t>
      </w:r>
      <w:r w:rsidRPr="00627513">
        <w:rPr>
          <w:color w:val="231F20"/>
          <w:w w:val="111"/>
          <w:sz w:val="24"/>
          <w:szCs w:val="24"/>
        </w:rPr>
        <w:t>о</w:t>
      </w:r>
      <w:r w:rsidRPr="00627513">
        <w:rPr>
          <w:color w:val="231F20"/>
          <w:w w:val="120"/>
          <w:sz w:val="24"/>
          <w:szCs w:val="24"/>
        </w:rPr>
        <w:t>з</w:t>
      </w:r>
      <w:r w:rsidRPr="00627513">
        <w:rPr>
          <w:color w:val="231F20"/>
          <w:w w:val="116"/>
          <w:sz w:val="24"/>
          <w:szCs w:val="24"/>
        </w:rPr>
        <w:t>м</w:t>
      </w:r>
      <w:r w:rsidRPr="00627513">
        <w:rPr>
          <w:color w:val="231F20"/>
          <w:w w:val="111"/>
          <w:sz w:val="24"/>
          <w:szCs w:val="24"/>
        </w:rPr>
        <w:t>о</w:t>
      </w:r>
      <w:r w:rsidRPr="00627513">
        <w:rPr>
          <w:color w:val="231F20"/>
          <w:w w:val="105"/>
          <w:sz w:val="24"/>
          <w:szCs w:val="24"/>
        </w:rPr>
        <w:t>ж</w:t>
      </w:r>
      <w:r w:rsidRPr="00627513">
        <w:rPr>
          <w:color w:val="231F20"/>
          <w:w w:val="114"/>
          <w:sz w:val="24"/>
          <w:szCs w:val="24"/>
        </w:rPr>
        <w:t>н</w:t>
      </w:r>
      <w:r w:rsidRPr="00627513">
        <w:rPr>
          <w:color w:val="231F20"/>
          <w:w w:val="111"/>
          <w:sz w:val="24"/>
          <w:szCs w:val="24"/>
        </w:rPr>
        <w:t>о</w:t>
      </w:r>
      <w:r w:rsidRPr="00627513">
        <w:rPr>
          <w:color w:val="231F20"/>
          <w:w w:val="105"/>
          <w:sz w:val="24"/>
          <w:szCs w:val="24"/>
        </w:rPr>
        <w:t>с</w:t>
      </w:r>
      <w:r w:rsidRPr="00627513">
        <w:rPr>
          <w:color w:val="231F20"/>
          <w:w w:val="114"/>
          <w:sz w:val="24"/>
          <w:szCs w:val="24"/>
        </w:rPr>
        <w:t>т</w:t>
      </w:r>
      <w:r w:rsidRPr="00627513">
        <w:rPr>
          <w:color w:val="231F20"/>
          <w:w w:val="111"/>
          <w:sz w:val="24"/>
          <w:szCs w:val="24"/>
        </w:rPr>
        <w:t>ь</w:t>
      </w:r>
      <w:r w:rsidRPr="00627513">
        <w:rPr>
          <w:color w:val="231F20"/>
          <w:w w:val="105"/>
          <w:sz w:val="24"/>
          <w:szCs w:val="24"/>
        </w:rPr>
        <w:t xml:space="preserve">ю </w:t>
      </w:r>
      <w:r w:rsidRPr="00627513">
        <w:rPr>
          <w:color w:val="231F20"/>
          <w:w w:val="112"/>
          <w:sz w:val="24"/>
          <w:szCs w:val="24"/>
        </w:rPr>
        <w:t>к</w:t>
      </w:r>
      <w:r w:rsidRPr="00627513">
        <w:rPr>
          <w:color w:val="231F20"/>
          <w:w w:val="113"/>
          <w:sz w:val="24"/>
          <w:szCs w:val="24"/>
        </w:rPr>
        <w:t>р</w:t>
      </w:r>
      <w:r w:rsidRPr="00627513">
        <w:rPr>
          <w:color w:val="231F20"/>
          <w:w w:val="114"/>
          <w:sz w:val="24"/>
          <w:szCs w:val="24"/>
        </w:rPr>
        <w:t>еп</w:t>
      </w:r>
      <w:r w:rsidRPr="00627513">
        <w:rPr>
          <w:color w:val="231F20"/>
          <w:w w:val="109"/>
          <w:sz w:val="24"/>
          <w:szCs w:val="24"/>
        </w:rPr>
        <w:t>л</w:t>
      </w:r>
      <w:r w:rsidRPr="00627513">
        <w:rPr>
          <w:color w:val="231F20"/>
          <w:w w:val="114"/>
          <w:sz w:val="24"/>
          <w:szCs w:val="24"/>
        </w:rPr>
        <w:t>ени</w:t>
      </w:r>
      <w:r w:rsidRPr="00627513">
        <w:rPr>
          <w:color w:val="231F20"/>
          <w:w w:val="115"/>
          <w:sz w:val="24"/>
          <w:szCs w:val="24"/>
        </w:rPr>
        <w:t xml:space="preserve">я </w:t>
      </w:r>
      <w:r w:rsidRPr="00627513">
        <w:rPr>
          <w:color w:val="231F20"/>
          <w:w w:val="112"/>
          <w:sz w:val="24"/>
          <w:szCs w:val="24"/>
        </w:rPr>
        <w:t>к к</w:t>
      </w:r>
      <w:r w:rsidRPr="00627513">
        <w:rPr>
          <w:color w:val="231F20"/>
          <w:w w:val="111"/>
          <w:sz w:val="24"/>
          <w:szCs w:val="24"/>
        </w:rPr>
        <w:t>о</w:t>
      </w:r>
      <w:r w:rsidRPr="00627513">
        <w:rPr>
          <w:color w:val="231F20"/>
          <w:w w:val="114"/>
          <w:sz w:val="24"/>
          <w:szCs w:val="24"/>
        </w:rPr>
        <w:t>н</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01"/>
          <w:sz w:val="24"/>
          <w:szCs w:val="24"/>
        </w:rPr>
        <w:t>у</w:t>
      </w:r>
      <w:r w:rsidRPr="00627513">
        <w:rPr>
          <w:color w:val="231F20"/>
          <w:w w:val="112"/>
          <w:sz w:val="24"/>
          <w:szCs w:val="24"/>
        </w:rPr>
        <w:t>к</w:t>
      </w:r>
      <w:r w:rsidRPr="00627513">
        <w:rPr>
          <w:color w:val="231F20"/>
          <w:w w:val="114"/>
          <w:sz w:val="24"/>
          <w:szCs w:val="24"/>
        </w:rPr>
        <w:t>ти</w:t>
      </w:r>
      <w:r w:rsidRPr="00627513">
        <w:rPr>
          <w:color w:val="231F20"/>
          <w:w w:val="112"/>
          <w:sz w:val="24"/>
          <w:szCs w:val="24"/>
        </w:rPr>
        <w:t>в</w:t>
      </w:r>
      <w:r w:rsidRPr="00627513">
        <w:rPr>
          <w:color w:val="231F20"/>
          <w:w w:val="114"/>
          <w:sz w:val="24"/>
          <w:szCs w:val="24"/>
        </w:rPr>
        <w:t>н</w:t>
      </w:r>
      <w:r w:rsidRPr="00627513">
        <w:rPr>
          <w:color w:val="231F20"/>
          <w:w w:val="111"/>
          <w:sz w:val="24"/>
          <w:szCs w:val="24"/>
        </w:rPr>
        <w:t>ы</w:t>
      </w:r>
      <w:r w:rsidRPr="00627513">
        <w:rPr>
          <w:color w:val="231F20"/>
          <w:w w:val="116"/>
          <w:sz w:val="24"/>
          <w:szCs w:val="24"/>
        </w:rPr>
        <w:t xml:space="preserve">м </w:t>
      </w:r>
      <w:r w:rsidRPr="00627513">
        <w:rPr>
          <w:color w:val="231F20"/>
          <w:w w:val="114"/>
          <w:sz w:val="24"/>
          <w:szCs w:val="24"/>
        </w:rPr>
        <w:t>э</w:t>
      </w:r>
      <w:r w:rsidRPr="00627513">
        <w:rPr>
          <w:color w:val="231F20"/>
          <w:w w:val="109"/>
          <w:sz w:val="24"/>
          <w:szCs w:val="24"/>
        </w:rPr>
        <w:t>л</w:t>
      </w:r>
      <w:r w:rsidRPr="00627513">
        <w:rPr>
          <w:color w:val="231F20"/>
          <w:w w:val="114"/>
          <w:sz w:val="24"/>
          <w:szCs w:val="24"/>
        </w:rPr>
        <w:t>е</w:t>
      </w:r>
      <w:r w:rsidRPr="00627513">
        <w:rPr>
          <w:color w:val="231F20"/>
          <w:w w:val="116"/>
          <w:sz w:val="24"/>
          <w:szCs w:val="24"/>
        </w:rPr>
        <w:t>м</w:t>
      </w:r>
      <w:r w:rsidRPr="00627513">
        <w:rPr>
          <w:color w:val="231F20"/>
          <w:w w:val="114"/>
          <w:sz w:val="24"/>
          <w:szCs w:val="24"/>
        </w:rPr>
        <w:t>ента</w:t>
      </w:r>
      <w:r w:rsidRPr="00627513">
        <w:rPr>
          <w:color w:val="231F20"/>
          <w:w w:val="116"/>
          <w:sz w:val="24"/>
          <w:szCs w:val="24"/>
        </w:rPr>
        <w:t xml:space="preserve">м </w:t>
      </w:r>
      <w:r w:rsidRPr="00627513">
        <w:rPr>
          <w:color w:val="231F20"/>
          <w:w w:val="103"/>
          <w:sz w:val="24"/>
          <w:szCs w:val="24"/>
        </w:rPr>
        <w:t>(</w:t>
      </w:r>
      <w:r w:rsidRPr="00627513">
        <w:rPr>
          <w:color w:val="231F20"/>
          <w:w w:val="114"/>
          <w:sz w:val="24"/>
          <w:szCs w:val="24"/>
        </w:rPr>
        <w:t>и</w:t>
      </w:r>
      <w:r w:rsidRPr="00627513">
        <w:rPr>
          <w:color w:val="231F20"/>
          <w:w w:val="116"/>
          <w:sz w:val="24"/>
          <w:szCs w:val="24"/>
        </w:rPr>
        <w:t>м</w:t>
      </w:r>
      <w:r w:rsidRPr="00627513">
        <w:rPr>
          <w:color w:val="231F20"/>
          <w:w w:val="114"/>
          <w:sz w:val="24"/>
          <w:szCs w:val="24"/>
        </w:rPr>
        <w:t>п</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та</w:t>
      </w:r>
      <w:r w:rsidRPr="00627513">
        <w:rPr>
          <w:color w:val="231F20"/>
          <w:w w:val="116"/>
          <w:sz w:val="24"/>
          <w:szCs w:val="24"/>
        </w:rPr>
        <w:t>м</w:t>
      </w:r>
      <w:r w:rsidRPr="00627513">
        <w:rPr>
          <w:color w:val="231F20"/>
          <w:w w:val="103"/>
          <w:sz w:val="24"/>
          <w:szCs w:val="24"/>
        </w:rPr>
        <w:t xml:space="preserve">)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ы</w:t>
      </w:r>
      <w:r w:rsidRPr="00627513">
        <w:rPr>
          <w:color w:val="231F20"/>
          <w:w w:val="112"/>
          <w:sz w:val="24"/>
          <w:szCs w:val="24"/>
        </w:rPr>
        <w:t xml:space="preserve">. </w:t>
      </w:r>
      <w:r w:rsidRPr="00627513">
        <w:rPr>
          <w:color w:val="231F20"/>
          <w:w w:val="99"/>
          <w:sz w:val="24"/>
          <w:szCs w:val="24"/>
        </w:rPr>
        <w:t>П</w:t>
      </w:r>
      <w:r w:rsidRPr="00627513">
        <w:rPr>
          <w:color w:val="231F20"/>
          <w:w w:val="113"/>
          <w:sz w:val="24"/>
          <w:szCs w:val="24"/>
        </w:rPr>
        <w:t>р</w:t>
      </w:r>
      <w:r w:rsidRPr="00627513">
        <w:rPr>
          <w:color w:val="231F20"/>
          <w:w w:val="114"/>
          <w:sz w:val="24"/>
          <w:szCs w:val="24"/>
        </w:rPr>
        <w:t>и эт</w:t>
      </w:r>
      <w:r w:rsidRPr="00627513">
        <w:rPr>
          <w:color w:val="231F20"/>
          <w:w w:val="111"/>
          <w:sz w:val="24"/>
          <w:szCs w:val="24"/>
        </w:rPr>
        <w:t>о</w:t>
      </w:r>
      <w:r w:rsidRPr="00627513">
        <w:rPr>
          <w:color w:val="231F20"/>
          <w:w w:val="116"/>
          <w:sz w:val="24"/>
          <w:szCs w:val="24"/>
        </w:rPr>
        <w:t xml:space="preserve">м </w:t>
      </w:r>
      <w:r w:rsidRPr="00627513">
        <w:rPr>
          <w:color w:val="231F20"/>
          <w:w w:val="113"/>
          <w:sz w:val="24"/>
          <w:szCs w:val="24"/>
        </w:rPr>
        <w:t>р</w:t>
      </w:r>
      <w:r w:rsidRPr="00627513">
        <w:rPr>
          <w:color w:val="231F20"/>
          <w:w w:val="114"/>
          <w:sz w:val="24"/>
          <w:szCs w:val="24"/>
        </w:rPr>
        <w:t>а</w:t>
      </w:r>
      <w:r w:rsidRPr="00627513">
        <w:rPr>
          <w:color w:val="231F20"/>
          <w:w w:val="105"/>
          <w:sz w:val="24"/>
          <w:szCs w:val="24"/>
        </w:rPr>
        <w:t>сс</w:t>
      </w:r>
      <w:r w:rsidRPr="00627513">
        <w:rPr>
          <w:color w:val="231F20"/>
          <w:w w:val="114"/>
          <w:sz w:val="24"/>
          <w:szCs w:val="24"/>
        </w:rPr>
        <w:t>т</w:t>
      </w:r>
      <w:r w:rsidRPr="00627513">
        <w:rPr>
          <w:color w:val="231F20"/>
          <w:w w:val="111"/>
          <w:sz w:val="24"/>
          <w:szCs w:val="24"/>
        </w:rPr>
        <w:t>о</w:t>
      </w:r>
      <w:r w:rsidRPr="00627513">
        <w:rPr>
          <w:color w:val="231F20"/>
          <w:w w:val="115"/>
          <w:sz w:val="24"/>
          <w:szCs w:val="24"/>
        </w:rPr>
        <w:t>я</w:t>
      </w:r>
      <w:r w:rsidRPr="00627513">
        <w:rPr>
          <w:color w:val="231F20"/>
          <w:w w:val="114"/>
          <w:sz w:val="24"/>
          <w:szCs w:val="24"/>
        </w:rPr>
        <w:t xml:space="preserve">ние </w:t>
      </w:r>
      <w:r w:rsidRPr="00627513">
        <w:rPr>
          <w:color w:val="231F20"/>
          <w:w w:val="111"/>
          <w:sz w:val="24"/>
          <w:szCs w:val="24"/>
        </w:rPr>
        <w:t>о</w:t>
      </w:r>
      <w:r w:rsidRPr="00627513">
        <w:rPr>
          <w:color w:val="231F20"/>
          <w:w w:val="114"/>
          <w:sz w:val="24"/>
          <w:szCs w:val="24"/>
        </w:rPr>
        <w:t>т п</w:t>
      </w:r>
      <w:r w:rsidRPr="00627513">
        <w:rPr>
          <w:color w:val="231F20"/>
          <w:w w:val="109"/>
          <w:sz w:val="24"/>
          <w:szCs w:val="24"/>
        </w:rPr>
        <w:t>л</w:t>
      </w:r>
      <w:r w:rsidRPr="00627513">
        <w:rPr>
          <w:color w:val="231F20"/>
          <w:w w:val="111"/>
          <w:sz w:val="24"/>
          <w:szCs w:val="24"/>
        </w:rPr>
        <w:t>о</w:t>
      </w:r>
      <w:r w:rsidRPr="00627513">
        <w:rPr>
          <w:color w:val="231F20"/>
          <w:w w:val="105"/>
          <w:sz w:val="24"/>
          <w:szCs w:val="24"/>
        </w:rPr>
        <w:t>с</w:t>
      </w:r>
      <w:r w:rsidRPr="00627513">
        <w:rPr>
          <w:color w:val="231F20"/>
          <w:w w:val="112"/>
          <w:sz w:val="24"/>
          <w:szCs w:val="24"/>
        </w:rPr>
        <w:t>к</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ти и</w:t>
      </w:r>
      <w:r w:rsidRPr="00627513">
        <w:rPr>
          <w:color w:val="231F20"/>
          <w:w w:val="116"/>
          <w:sz w:val="24"/>
          <w:szCs w:val="24"/>
        </w:rPr>
        <w:t>м</w:t>
      </w:r>
      <w:r w:rsidRPr="00627513">
        <w:rPr>
          <w:color w:val="231F20"/>
          <w:w w:val="114"/>
          <w:sz w:val="24"/>
          <w:szCs w:val="24"/>
        </w:rPr>
        <w:t>п</w:t>
      </w:r>
      <w:r w:rsidRPr="00627513">
        <w:rPr>
          <w:color w:val="231F20"/>
          <w:w w:val="111"/>
          <w:sz w:val="24"/>
          <w:szCs w:val="24"/>
        </w:rPr>
        <w:t>о</w:t>
      </w:r>
      <w:r w:rsidRPr="00627513">
        <w:rPr>
          <w:color w:val="231F20"/>
          <w:w w:val="105"/>
          <w:sz w:val="24"/>
          <w:szCs w:val="24"/>
        </w:rPr>
        <w:t>с</w:t>
      </w:r>
      <w:r w:rsidRPr="00627513">
        <w:rPr>
          <w:color w:val="231F20"/>
          <w:w w:val="114"/>
          <w:sz w:val="24"/>
          <w:szCs w:val="24"/>
        </w:rPr>
        <w:t>т</w:t>
      </w:r>
      <w:r w:rsidRPr="00627513">
        <w:rPr>
          <w:color w:val="231F20"/>
          <w:w w:val="111"/>
          <w:sz w:val="24"/>
          <w:szCs w:val="24"/>
        </w:rPr>
        <w:t>о</w:t>
      </w:r>
      <w:r w:rsidRPr="00627513">
        <w:rPr>
          <w:color w:val="231F20"/>
          <w:w w:val="112"/>
          <w:sz w:val="24"/>
          <w:szCs w:val="24"/>
        </w:rPr>
        <w:t xml:space="preserve">в </w:t>
      </w:r>
      <w:r w:rsidRPr="00627513">
        <w:rPr>
          <w:color w:val="231F20"/>
          <w:w w:val="111"/>
          <w:sz w:val="24"/>
          <w:szCs w:val="24"/>
        </w:rPr>
        <w:t>о</w:t>
      </w:r>
      <w:r w:rsidRPr="00627513">
        <w:rPr>
          <w:color w:val="231F20"/>
          <w:w w:val="105"/>
          <w:sz w:val="24"/>
          <w:szCs w:val="24"/>
        </w:rPr>
        <w:t>с</w:t>
      </w:r>
      <w:r w:rsidRPr="00627513">
        <w:rPr>
          <w:color w:val="231F20"/>
          <w:w w:val="114"/>
          <w:sz w:val="24"/>
          <w:szCs w:val="24"/>
        </w:rPr>
        <w:t>те</w:t>
      </w:r>
      <w:r w:rsidRPr="00627513">
        <w:rPr>
          <w:color w:val="231F20"/>
          <w:w w:val="112"/>
          <w:sz w:val="24"/>
          <w:szCs w:val="24"/>
        </w:rPr>
        <w:t>к</w:t>
      </w:r>
      <w:r w:rsidRPr="00627513">
        <w:rPr>
          <w:color w:val="231F20"/>
          <w:w w:val="109"/>
          <w:sz w:val="24"/>
          <w:szCs w:val="24"/>
        </w:rPr>
        <w:t>л</w:t>
      </w:r>
      <w:r w:rsidRPr="00627513">
        <w:rPr>
          <w:color w:val="231F20"/>
          <w:w w:val="114"/>
          <w:sz w:val="24"/>
          <w:szCs w:val="24"/>
        </w:rPr>
        <w:t>ени</w:t>
      </w:r>
      <w:r w:rsidRPr="00627513">
        <w:rPr>
          <w:color w:val="231F20"/>
          <w:w w:val="115"/>
          <w:sz w:val="24"/>
          <w:szCs w:val="24"/>
        </w:rPr>
        <w:t xml:space="preserve">я </w:t>
      </w:r>
      <w:r w:rsidRPr="00627513">
        <w:rPr>
          <w:color w:val="231F20"/>
          <w:w w:val="112"/>
          <w:sz w:val="24"/>
          <w:szCs w:val="24"/>
        </w:rPr>
        <w:t>в</w:t>
      </w:r>
      <w:r w:rsidRPr="00627513">
        <w:rPr>
          <w:color w:val="231F20"/>
          <w:w w:val="114"/>
          <w:sz w:val="24"/>
          <w:szCs w:val="24"/>
        </w:rPr>
        <w:t>ит</w:t>
      </w:r>
      <w:r w:rsidRPr="00627513">
        <w:rPr>
          <w:color w:val="231F20"/>
          <w:w w:val="113"/>
          <w:sz w:val="24"/>
          <w:szCs w:val="24"/>
        </w:rPr>
        <w:t>р</w:t>
      </w:r>
      <w:r w:rsidRPr="00627513">
        <w:rPr>
          <w:color w:val="231F20"/>
          <w:w w:val="114"/>
          <w:sz w:val="24"/>
          <w:szCs w:val="24"/>
        </w:rPr>
        <w:t>ин</w:t>
      </w:r>
      <w:r w:rsidRPr="00627513">
        <w:rPr>
          <w:color w:val="231F20"/>
          <w:w w:val="111"/>
          <w:sz w:val="24"/>
          <w:szCs w:val="24"/>
        </w:rPr>
        <w:t xml:space="preserve">ы </w:t>
      </w:r>
      <w:r w:rsidRPr="00627513">
        <w:rPr>
          <w:color w:val="231F20"/>
          <w:w w:val="113"/>
          <w:sz w:val="24"/>
          <w:szCs w:val="24"/>
        </w:rPr>
        <w:t>д</w:t>
      </w:r>
      <w:r w:rsidRPr="00627513">
        <w:rPr>
          <w:color w:val="231F20"/>
          <w:w w:val="111"/>
          <w:sz w:val="24"/>
          <w:szCs w:val="24"/>
        </w:rPr>
        <w:t xml:space="preserve">о </w:t>
      </w:r>
      <w:r w:rsidRPr="00627513">
        <w:rPr>
          <w:color w:val="231F20"/>
          <w:w w:val="112"/>
          <w:sz w:val="24"/>
          <w:szCs w:val="24"/>
        </w:rPr>
        <w:t>в</w:t>
      </w:r>
      <w:r w:rsidRPr="00627513">
        <w:rPr>
          <w:color w:val="231F20"/>
          <w:w w:val="114"/>
          <w:sz w:val="24"/>
          <w:szCs w:val="24"/>
        </w:rPr>
        <w:t>не</w:t>
      </w:r>
      <w:r w:rsidRPr="00627513">
        <w:rPr>
          <w:color w:val="231F20"/>
          <w:w w:val="108"/>
          <w:sz w:val="24"/>
          <w:szCs w:val="24"/>
        </w:rPr>
        <w:t>ш</w:t>
      </w:r>
      <w:r w:rsidRPr="00627513">
        <w:rPr>
          <w:color w:val="231F20"/>
          <w:w w:val="114"/>
          <w:sz w:val="24"/>
          <w:szCs w:val="24"/>
        </w:rPr>
        <w:t xml:space="preserve">ней </w:t>
      </w:r>
      <w:r w:rsidRPr="00627513">
        <w:rPr>
          <w:color w:val="231F20"/>
          <w:w w:val="112"/>
          <w:sz w:val="24"/>
          <w:szCs w:val="24"/>
        </w:rPr>
        <w:t>к</w:t>
      </w:r>
      <w:r w:rsidRPr="00627513">
        <w:rPr>
          <w:color w:val="231F20"/>
          <w:w w:val="113"/>
          <w:sz w:val="24"/>
          <w:szCs w:val="24"/>
        </w:rPr>
        <w:t>р</w:t>
      </w:r>
      <w:r w:rsidRPr="00627513">
        <w:rPr>
          <w:color w:val="231F20"/>
          <w:w w:val="114"/>
          <w:sz w:val="24"/>
          <w:szCs w:val="24"/>
        </w:rPr>
        <w:t>айней т</w:t>
      </w:r>
      <w:r w:rsidRPr="00627513">
        <w:rPr>
          <w:color w:val="231F20"/>
          <w:w w:val="111"/>
          <w:sz w:val="24"/>
          <w:szCs w:val="24"/>
        </w:rPr>
        <w:t>оч</w:t>
      </w:r>
      <w:r w:rsidRPr="00627513">
        <w:rPr>
          <w:color w:val="231F20"/>
          <w:w w:val="112"/>
          <w:sz w:val="24"/>
          <w:szCs w:val="24"/>
        </w:rPr>
        <w:t>к</w:t>
      </w:r>
      <w:r w:rsidRPr="00627513">
        <w:rPr>
          <w:color w:val="231F20"/>
          <w:w w:val="114"/>
          <w:sz w:val="24"/>
          <w:szCs w:val="24"/>
        </w:rPr>
        <w:t xml:space="preserve">и </w:t>
      </w:r>
      <w:r w:rsidRPr="00627513">
        <w:rPr>
          <w:color w:val="231F20"/>
          <w:w w:val="112"/>
          <w:sz w:val="24"/>
          <w:szCs w:val="24"/>
        </w:rPr>
        <w:t>в</w:t>
      </w:r>
      <w:r w:rsidRPr="00627513">
        <w:rPr>
          <w:color w:val="231F20"/>
          <w:w w:val="111"/>
          <w:sz w:val="24"/>
          <w:szCs w:val="24"/>
        </w:rPr>
        <w:t>ы</w:t>
      </w:r>
      <w:r w:rsidRPr="00627513">
        <w:rPr>
          <w:color w:val="231F20"/>
          <w:w w:val="112"/>
          <w:sz w:val="24"/>
          <w:szCs w:val="24"/>
        </w:rPr>
        <w:t>в</w:t>
      </w:r>
      <w:r w:rsidRPr="00627513">
        <w:rPr>
          <w:color w:val="231F20"/>
          <w:w w:val="114"/>
          <w:sz w:val="24"/>
          <w:szCs w:val="24"/>
        </w:rPr>
        <w:t>е</w:t>
      </w:r>
      <w:r w:rsidRPr="00627513">
        <w:rPr>
          <w:color w:val="231F20"/>
          <w:w w:val="105"/>
          <w:sz w:val="24"/>
          <w:szCs w:val="24"/>
        </w:rPr>
        <w:t>с</w:t>
      </w:r>
      <w:r w:rsidRPr="00627513">
        <w:rPr>
          <w:color w:val="231F20"/>
          <w:w w:val="112"/>
          <w:sz w:val="24"/>
          <w:szCs w:val="24"/>
        </w:rPr>
        <w:t>к</w:t>
      </w:r>
      <w:r w:rsidRPr="00627513">
        <w:rPr>
          <w:color w:val="231F20"/>
          <w:w w:val="114"/>
          <w:sz w:val="24"/>
          <w:szCs w:val="24"/>
        </w:rPr>
        <w:t>и не</w:t>
      </w:r>
      <w:r>
        <w:rPr>
          <w:color w:val="231F20"/>
          <w:w w:val="114"/>
          <w:sz w:val="24"/>
          <w:szCs w:val="24"/>
        </w:rPr>
        <w:t xml:space="preserve"> </w:t>
      </w:r>
      <w:r w:rsidRPr="00627513">
        <w:rPr>
          <w:color w:val="231F20"/>
          <w:w w:val="116"/>
          <w:sz w:val="24"/>
          <w:szCs w:val="24"/>
        </w:rPr>
        <w:t>м</w:t>
      </w:r>
      <w:r w:rsidRPr="00627513">
        <w:rPr>
          <w:color w:val="231F20"/>
          <w:w w:val="111"/>
          <w:sz w:val="24"/>
          <w:szCs w:val="24"/>
        </w:rPr>
        <w:t>о</w:t>
      </w:r>
      <w:r w:rsidRPr="00627513">
        <w:rPr>
          <w:color w:val="231F20"/>
          <w:w w:val="105"/>
          <w:sz w:val="24"/>
          <w:szCs w:val="24"/>
        </w:rPr>
        <w:t>ж</w:t>
      </w:r>
      <w:r w:rsidRPr="00627513">
        <w:rPr>
          <w:color w:val="231F20"/>
          <w:w w:val="114"/>
          <w:sz w:val="24"/>
          <w:szCs w:val="24"/>
        </w:rPr>
        <w:t>ет п</w:t>
      </w:r>
      <w:r w:rsidRPr="00627513">
        <w:rPr>
          <w:color w:val="231F20"/>
          <w:w w:val="113"/>
          <w:sz w:val="24"/>
          <w:szCs w:val="24"/>
        </w:rPr>
        <w:t>р</w:t>
      </w:r>
      <w:r w:rsidRPr="00627513">
        <w:rPr>
          <w:color w:val="231F20"/>
          <w:w w:val="114"/>
          <w:sz w:val="24"/>
          <w:szCs w:val="24"/>
        </w:rPr>
        <w:t>е</w:t>
      </w:r>
      <w:r w:rsidRPr="00627513">
        <w:rPr>
          <w:color w:val="231F20"/>
          <w:w w:val="112"/>
          <w:sz w:val="24"/>
          <w:szCs w:val="24"/>
        </w:rPr>
        <w:t>в</w:t>
      </w:r>
      <w:r w:rsidRPr="00627513">
        <w:rPr>
          <w:color w:val="231F20"/>
          <w:w w:val="111"/>
          <w:sz w:val="24"/>
          <w:szCs w:val="24"/>
        </w:rPr>
        <w:t>ы</w:t>
      </w:r>
      <w:r w:rsidRPr="00627513">
        <w:rPr>
          <w:color w:val="231F20"/>
          <w:w w:val="108"/>
          <w:sz w:val="24"/>
          <w:szCs w:val="24"/>
        </w:rPr>
        <w:t>ш</w:t>
      </w:r>
      <w:r w:rsidRPr="00627513">
        <w:rPr>
          <w:color w:val="231F20"/>
          <w:w w:val="114"/>
          <w:sz w:val="24"/>
          <w:szCs w:val="24"/>
        </w:rPr>
        <w:t>ат</w:t>
      </w:r>
      <w:r w:rsidRPr="00627513">
        <w:rPr>
          <w:color w:val="231F20"/>
          <w:w w:val="111"/>
          <w:sz w:val="24"/>
          <w:szCs w:val="24"/>
        </w:rPr>
        <w:t xml:space="preserve">ь </w:t>
      </w:r>
      <w:r w:rsidRPr="00627513">
        <w:rPr>
          <w:color w:val="231F20"/>
          <w:w w:val="107"/>
          <w:sz w:val="24"/>
          <w:szCs w:val="24"/>
        </w:rPr>
        <w:t>0</w:t>
      </w:r>
      <w:r w:rsidRPr="00627513">
        <w:rPr>
          <w:color w:val="231F20"/>
          <w:w w:val="113"/>
          <w:sz w:val="24"/>
          <w:szCs w:val="24"/>
        </w:rPr>
        <w:t>,</w:t>
      </w:r>
      <w:r w:rsidRPr="00627513">
        <w:rPr>
          <w:color w:val="231F20"/>
          <w:w w:val="107"/>
          <w:sz w:val="24"/>
          <w:szCs w:val="24"/>
        </w:rPr>
        <w:t xml:space="preserve">12 </w:t>
      </w:r>
      <w:r w:rsidRPr="00627513">
        <w:rPr>
          <w:color w:val="231F20"/>
          <w:w w:val="116"/>
          <w:sz w:val="24"/>
          <w:szCs w:val="24"/>
        </w:rPr>
        <w:t>м</w:t>
      </w:r>
      <w:r w:rsidRPr="00627513">
        <w:rPr>
          <w:color w:val="231F20"/>
          <w:w w:val="112"/>
          <w:sz w:val="24"/>
          <w:szCs w:val="24"/>
        </w:rPr>
        <w:t>.</w:t>
      </w:r>
    </w:p>
    <w:p w:rsidR="00072667" w:rsidRPr="00627513" w:rsidRDefault="00072667" w:rsidP="00072667">
      <w:pPr>
        <w:ind w:firstLine="708"/>
        <w:jc w:val="both"/>
      </w:pPr>
      <w:r>
        <w:rPr>
          <w:noProof/>
          <w:lang w:eastAsia="ru-RU"/>
        </w:rPr>
        <w:drawing>
          <wp:anchor distT="0" distB="0" distL="0" distR="0" simplePos="0" relativeHeight="487629824" behindDoc="1" locked="0" layoutInCell="1" allowOverlap="1" wp14:anchorId="233AAA22" wp14:editId="1C9D9E64">
            <wp:simplePos x="0" y="0"/>
            <wp:positionH relativeFrom="column">
              <wp:posOffset>394970</wp:posOffset>
            </wp:positionH>
            <wp:positionV relativeFrom="paragraph">
              <wp:posOffset>790575</wp:posOffset>
            </wp:positionV>
            <wp:extent cx="4363720" cy="3492500"/>
            <wp:effectExtent l="0" t="0" r="0" b="0"/>
            <wp:wrapTopAndBottom/>
            <wp:docPr id="36"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7"/>
                    <pic:cNvPicPr>
                      <a:picLocks noChangeAspect="1" noChangeArrowheads="1"/>
                    </pic:cNvPicPr>
                  </pic:nvPicPr>
                  <pic:blipFill>
                    <a:blip r:embed="rId60"/>
                    <a:srcRect l="-6" t="-7" r="-6" b="-7"/>
                    <a:stretch>
                      <a:fillRect/>
                    </a:stretch>
                  </pic:blipFill>
                  <pic:spPr bwMode="auto">
                    <a:xfrm>
                      <a:off x="0" y="0"/>
                      <a:ext cx="4363720" cy="3492500"/>
                    </a:xfrm>
                    <a:prstGeom prst="rect">
                      <a:avLst/>
                    </a:prstGeom>
                  </pic:spPr>
                </pic:pic>
              </a:graphicData>
            </a:graphic>
            <wp14:sizeRelH relativeFrom="margin">
              <wp14:pctWidth>0</wp14:pctWidth>
            </wp14:sizeRelH>
            <wp14:sizeRelV relativeFrom="margin">
              <wp14:pctHeight>0</wp14:pctHeight>
            </wp14:sizeRelV>
          </wp:anchor>
        </w:drawing>
      </w:r>
      <w:r w:rsidRPr="00627513">
        <w:rPr>
          <w:color w:val="231F20"/>
          <w:w w:val="107"/>
          <w:sz w:val="24"/>
          <w:szCs w:val="24"/>
        </w:rPr>
        <w:t>10</w:t>
      </w:r>
      <w:r w:rsidRPr="00627513">
        <w:rPr>
          <w:color w:val="231F20"/>
          <w:w w:val="112"/>
          <w:sz w:val="24"/>
          <w:szCs w:val="24"/>
        </w:rPr>
        <w:t xml:space="preserve">. </w:t>
      </w:r>
      <w:r w:rsidRPr="00627513">
        <w:rPr>
          <w:color w:val="231F20"/>
          <w:w w:val="99"/>
          <w:sz w:val="24"/>
          <w:szCs w:val="24"/>
        </w:rPr>
        <w:t>П</w:t>
      </w:r>
      <w:r w:rsidRPr="00627513">
        <w:rPr>
          <w:color w:val="231F20"/>
          <w:w w:val="111"/>
          <w:sz w:val="24"/>
          <w:szCs w:val="24"/>
        </w:rPr>
        <w:t>о</w:t>
      </w:r>
      <w:r w:rsidRPr="00627513">
        <w:rPr>
          <w:color w:val="231F20"/>
          <w:w w:val="113"/>
          <w:sz w:val="24"/>
          <w:szCs w:val="24"/>
        </w:rPr>
        <w:t>д</w:t>
      </w:r>
      <w:r w:rsidRPr="00627513">
        <w:rPr>
          <w:color w:val="231F20"/>
          <w:w w:val="112"/>
          <w:sz w:val="24"/>
          <w:szCs w:val="24"/>
        </w:rPr>
        <w:t>в</w:t>
      </w:r>
      <w:r w:rsidRPr="00627513">
        <w:rPr>
          <w:color w:val="231F20"/>
          <w:w w:val="114"/>
          <w:sz w:val="24"/>
          <w:szCs w:val="24"/>
        </w:rPr>
        <w:t>е</w:t>
      </w:r>
      <w:r w:rsidRPr="00627513">
        <w:rPr>
          <w:color w:val="231F20"/>
          <w:w w:val="105"/>
          <w:sz w:val="24"/>
          <w:szCs w:val="24"/>
        </w:rPr>
        <w:t>с</w:t>
      </w:r>
      <w:r w:rsidRPr="00627513">
        <w:rPr>
          <w:color w:val="231F20"/>
          <w:w w:val="114"/>
          <w:sz w:val="24"/>
          <w:szCs w:val="24"/>
        </w:rPr>
        <w:t>н</w:t>
      </w:r>
      <w:r w:rsidRPr="00627513">
        <w:rPr>
          <w:color w:val="231F20"/>
          <w:w w:val="111"/>
          <w:sz w:val="24"/>
          <w:szCs w:val="24"/>
        </w:rPr>
        <w:t>ы</w:t>
      </w:r>
      <w:r w:rsidRPr="00627513">
        <w:rPr>
          <w:color w:val="231F20"/>
          <w:w w:val="114"/>
          <w:sz w:val="24"/>
          <w:szCs w:val="24"/>
        </w:rPr>
        <w:t xml:space="preserve">е </w:t>
      </w:r>
      <w:r w:rsidRPr="00627513">
        <w:rPr>
          <w:color w:val="231F20"/>
          <w:w w:val="112"/>
          <w:sz w:val="24"/>
          <w:szCs w:val="24"/>
        </w:rPr>
        <w:t>к</w:t>
      </w:r>
      <w:r w:rsidRPr="00627513">
        <w:rPr>
          <w:color w:val="231F20"/>
          <w:w w:val="111"/>
          <w:sz w:val="24"/>
          <w:szCs w:val="24"/>
        </w:rPr>
        <w:t>о</w:t>
      </w:r>
      <w:r w:rsidRPr="00627513">
        <w:rPr>
          <w:color w:val="231F20"/>
          <w:w w:val="114"/>
          <w:sz w:val="24"/>
          <w:szCs w:val="24"/>
        </w:rPr>
        <w:t>н</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01"/>
          <w:sz w:val="24"/>
          <w:szCs w:val="24"/>
        </w:rPr>
        <w:t>у</w:t>
      </w:r>
      <w:r w:rsidRPr="00627513">
        <w:rPr>
          <w:color w:val="231F20"/>
          <w:w w:val="112"/>
          <w:sz w:val="24"/>
          <w:szCs w:val="24"/>
        </w:rPr>
        <w:t>к</w:t>
      </w:r>
      <w:r w:rsidRPr="00627513">
        <w:rPr>
          <w:color w:val="231F20"/>
          <w:w w:val="115"/>
          <w:sz w:val="24"/>
          <w:szCs w:val="24"/>
        </w:rPr>
        <w:t>ц</w:t>
      </w:r>
      <w:r w:rsidRPr="00627513">
        <w:rPr>
          <w:color w:val="231F20"/>
          <w:w w:val="114"/>
          <w:sz w:val="24"/>
          <w:szCs w:val="24"/>
        </w:rPr>
        <w:t>ии.</w:t>
      </w:r>
    </w:p>
    <w:p w:rsidR="00072667" w:rsidRPr="00627513" w:rsidRDefault="00072667" w:rsidP="00072667">
      <w:pPr>
        <w:jc w:val="both"/>
      </w:pPr>
      <w:r w:rsidRPr="00627513">
        <w:rPr>
          <w:color w:val="231F20"/>
          <w:w w:val="99"/>
          <w:sz w:val="24"/>
          <w:szCs w:val="24"/>
        </w:rPr>
        <w:tab/>
        <w:t>П</w:t>
      </w:r>
      <w:r w:rsidRPr="00627513">
        <w:rPr>
          <w:color w:val="231F20"/>
          <w:w w:val="111"/>
          <w:sz w:val="24"/>
          <w:szCs w:val="24"/>
        </w:rPr>
        <w:t>о</w:t>
      </w:r>
      <w:r w:rsidRPr="00627513">
        <w:rPr>
          <w:color w:val="231F20"/>
          <w:w w:val="113"/>
          <w:sz w:val="24"/>
          <w:szCs w:val="24"/>
        </w:rPr>
        <w:t>д</w:t>
      </w:r>
      <w:r w:rsidRPr="00627513">
        <w:rPr>
          <w:color w:val="231F20"/>
          <w:w w:val="112"/>
          <w:sz w:val="24"/>
          <w:szCs w:val="24"/>
        </w:rPr>
        <w:t>в</w:t>
      </w:r>
      <w:r w:rsidRPr="00627513">
        <w:rPr>
          <w:color w:val="231F20"/>
          <w:w w:val="114"/>
          <w:sz w:val="24"/>
          <w:szCs w:val="24"/>
        </w:rPr>
        <w:t>е</w:t>
      </w:r>
      <w:r w:rsidRPr="00627513">
        <w:rPr>
          <w:color w:val="231F20"/>
          <w:w w:val="105"/>
          <w:sz w:val="24"/>
          <w:szCs w:val="24"/>
        </w:rPr>
        <w:t>с</w:t>
      </w:r>
      <w:r w:rsidRPr="00627513">
        <w:rPr>
          <w:color w:val="231F20"/>
          <w:w w:val="114"/>
          <w:sz w:val="24"/>
          <w:szCs w:val="24"/>
        </w:rPr>
        <w:t>на</w:t>
      </w:r>
      <w:r w:rsidRPr="00627513">
        <w:rPr>
          <w:color w:val="231F20"/>
          <w:w w:val="115"/>
          <w:sz w:val="24"/>
          <w:szCs w:val="24"/>
        </w:rPr>
        <w:t xml:space="preserve">я </w:t>
      </w:r>
      <w:r w:rsidRPr="00627513">
        <w:rPr>
          <w:color w:val="231F20"/>
          <w:w w:val="112"/>
          <w:sz w:val="24"/>
          <w:szCs w:val="24"/>
        </w:rPr>
        <w:t>к</w:t>
      </w:r>
      <w:r w:rsidRPr="00627513">
        <w:rPr>
          <w:color w:val="231F20"/>
          <w:w w:val="111"/>
          <w:sz w:val="24"/>
          <w:szCs w:val="24"/>
        </w:rPr>
        <w:t>о</w:t>
      </w:r>
      <w:r w:rsidRPr="00627513">
        <w:rPr>
          <w:color w:val="231F20"/>
          <w:w w:val="114"/>
          <w:sz w:val="24"/>
          <w:szCs w:val="24"/>
        </w:rPr>
        <w:t>н</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01"/>
          <w:sz w:val="24"/>
          <w:szCs w:val="24"/>
        </w:rPr>
        <w:t>у</w:t>
      </w:r>
      <w:r w:rsidRPr="00627513">
        <w:rPr>
          <w:color w:val="231F20"/>
          <w:w w:val="112"/>
          <w:sz w:val="24"/>
          <w:szCs w:val="24"/>
        </w:rPr>
        <w:t>к</w:t>
      </w:r>
      <w:r w:rsidRPr="00627513">
        <w:rPr>
          <w:color w:val="231F20"/>
          <w:w w:val="115"/>
          <w:sz w:val="24"/>
          <w:szCs w:val="24"/>
        </w:rPr>
        <w:t>ц</w:t>
      </w:r>
      <w:r w:rsidRPr="00627513">
        <w:rPr>
          <w:color w:val="231F20"/>
          <w:w w:val="114"/>
          <w:sz w:val="24"/>
          <w:szCs w:val="24"/>
        </w:rPr>
        <w:t>и</w:t>
      </w:r>
      <w:r w:rsidRPr="00627513">
        <w:rPr>
          <w:color w:val="231F20"/>
          <w:w w:val="115"/>
          <w:sz w:val="24"/>
          <w:szCs w:val="24"/>
        </w:rPr>
        <w:t xml:space="preserve">я </w:t>
      </w:r>
      <w:r w:rsidRPr="00627513">
        <w:rPr>
          <w:color w:val="231F20"/>
          <w:w w:val="103"/>
          <w:sz w:val="24"/>
          <w:szCs w:val="24"/>
        </w:rPr>
        <w:t>(</w:t>
      </w:r>
      <w:r w:rsidRPr="00627513">
        <w:rPr>
          <w:color w:val="231F20"/>
          <w:w w:val="112"/>
          <w:sz w:val="24"/>
          <w:szCs w:val="24"/>
        </w:rPr>
        <w:t>к</w:t>
      </w:r>
      <w:r w:rsidRPr="00627513">
        <w:rPr>
          <w:color w:val="231F20"/>
          <w:w w:val="111"/>
          <w:sz w:val="24"/>
          <w:szCs w:val="24"/>
        </w:rPr>
        <w:t>о</w:t>
      </w:r>
      <w:r w:rsidRPr="00627513">
        <w:rPr>
          <w:color w:val="231F20"/>
          <w:w w:val="114"/>
          <w:sz w:val="24"/>
          <w:szCs w:val="24"/>
        </w:rPr>
        <w:t>н</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01"/>
          <w:sz w:val="24"/>
          <w:szCs w:val="24"/>
        </w:rPr>
        <w:t>у</w:t>
      </w:r>
      <w:r w:rsidRPr="00627513">
        <w:rPr>
          <w:color w:val="231F20"/>
          <w:w w:val="112"/>
          <w:sz w:val="24"/>
          <w:szCs w:val="24"/>
        </w:rPr>
        <w:t>к</w:t>
      </w:r>
      <w:r w:rsidRPr="00627513">
        <w:rPr>
          <w:color w:val="231F20"/>
          <w:w w:val="115"/>
          <w:sz w:val="24"/>
          <w:szCs w:val="24"/>
        </w:rPr>
        <w:t>ц</w:t>
      </w:r>
      <w:r w:rsidRPr="00627513">
        <w:rPr>
          <w:color w:val="231F20"/>
          <w:w w:val="114"/>
          <w:sz w:val="24"/>
          <w:szCs w:val="24"/>
        </w:rPr>
        <w:t>и</w:t>
      </w:r>
      <w:r w:rsidRPr="00627513">
        <w:rPr>
          <w:color w:val="231F20"/>
          <w:w w:val="115"/>
          <w:sz w:val="24"/>
          <w:szCs w:val="24"/>
        </w:rPr>
        <w:t xml:space="preserve">я </w:t>
      </w:r>
      <w:r w:rsidRPr="00627513">
        <w:rPr>
          <w:color w:val="231F20"/>
          <w:w w:val="112"/>
          <w:sz w:val="24"/>
          <w:szCs w:val="24"/>
        </w:rPr>
        <w:t>в</w:t>
      </w:r>
      <w:r w:rsidRPr="00627513">
        <w:rPr>
          <w:color w:val="231F20"/>
          <w:w w:val="111"/>
          <w:sz w:val="24"/>
          <w:szCs w:val="24"/>
        </w:rPr>
        <w:t>ы</w:t>
      </w:r>
      <w:r w:rsidRPr="00627513">
        <w:rPr>
          <w:color w:val="231F20"/>
          <w:w w:val="112"/>
          <w:sz w:val="24"/>
          <w:szCs w:val="24"/>
        </w:rPr>
        <w:t>в</w:t>
      </w:r>
      <w:r w:rsidRPr="00627513">
        <w:rPr>
          <w:color w:val="231F20"/>
          <w:w w:val="114"/>
          <w:sz w:val="24"/>
          <w:szCs w:val="24"/>
        </w:rPr>
        <w:t>е</w:t>
      </w:r>
      <w:r w:rsidRPr="00627513">
        <w:rPr>
          <w:color w:val="231F20"/>
          <w:w w:val="105"/>
          <w:sz w:val="24"/>
          <w:szCs w:val="24"/>
        </w:rPr>
        <w:t>с</w:t>
      </w:r>
      <w:r w:rsidRPr="00627513">
        <w:rPr>
          <w:color w:val="231F20"/>
          <w:w w:val="111"/>
          <w:sz w:val="24"/>
          <w:szCs w:val="24"/>
        </w:rPr>
        <w:t>о</w:t>
      </w:r>
      <w:r w:rsidRPr="00627513">
        <w:rPr>
          <w:color w:val="231F20"/>
          <w:w w:val="112"/>
          <w:sz w:val="24"/>
          <w:szCs w:val="24"/>
        </w:rPr>
        <w:t xml:space="preserve">к </w:t>
      </w:r>
      <w:r w:rsidRPr="00627513">
        <w:rPr>
          <w:color w:val="231F20"/>
          <w:w w:val="113"/>
          <w:sz w:val="24"/>
          <w:szCs w:val="24"/>
        </w:rPr>
        <w:t>р</w:t>
      </w:r>
      <w:r w:rsidRPr="00627513">
        <w:rPr>
          <w:color w:val="231F20"/>
          <w:w w:val="114"/>
          <w:sz w:val="24"/>
          <w:szCs w:val="24"/>
        </w:rPr>
        <w:t>а</w:t>
      </w:r>
      <w:r w:rsidRPr="00627513">
        <w:rPr>
          <w:color w:val="231F20"/>
          <w:w w:val="120"/>
          <w:sz w:val="24"/>
          <w:szCs w:val="24"/>
        </w:rPr>
        <w:t>з</w:t>
      </w:r>
      <w:r w:rsidRPr="00627513">
        <w:rPr>
          <w:color w:val="231F20"/>
          <w:w w:val="116"/>
          <w:sz w:val="24"/>
          <w:szCs w:val="24"/>
        </w:rPr>
        <w:t>м</w:t>
      </w:r>
      <w:r w:rsidRPr="00627513">
        <w:rPr>
          <w:color w:val="231F20"/>
          <w:w w:val="114"/>
          <w:sz w:val="24"/>
          <w:szCs w:val="24"/>
        </w:rPr>
        <w:t>е</w:t>
      </w:r>
      <w:r w:rsidRPr="00627513">
        <w:rPr>
          <w:color w:val="231F20"/>
          <w:w w:val="110"/>
          <w:sz w:val="24"/>
          <w:szCs w:val="24"/>
        </w:rPr>
        <w:t>щ</w:t>
      </w:r>
      <w:r w:rsidRPr="00627513">
        <w:rPr>
          <w:color w:val="231F20"/>
          <w:w w:val="114"/>
          <w:sz w:val="24"/>
          <w:szCs w:val="24"/>
        </w:rPr>
        <w:t>ает</w:t>
      </w:r>
      <w:r w:rsidRPr="00627513">
        <w:rPr>
          <w:color w:val="231F20"/>
          <w:w w:val="105"/>
          <w:sz w:val="24"/>
          <w:szCs w:val="24"/>
        </w:rPr>
        <w:t>с</w:t>
      </w:r>
      <w:r w:rsidRPr="00627513">
        <w:rPr>
          <w:color w:val="231F20"/>
          <w:w w:val="115"/>
          <w:sz w:val="24"/>
          <w:szCs w:val="24"/>
        </w:rPr>
        <w:t xml:space="preserve">я </w:t>
      </w:r>
      <w:r w:rsidRPr="00627513">
        <w:rPr>
          <w:color w:val="231F20"/>
          <w:w w:val="112"/>
          <w:sz w:val="24"/>
          <w:szCs w:val="24"/>
        </w:rPr>
        <w:t xml:space="preserve">в </w:t>
      </w:r>
      <w:r w:rsidRPr="00627513">
        <w:rPr>
          <w:color w:val="231F20"/>
          <w:w w:val="114"/>
          <w:sz w:val="24"/>
          <w:szCs w:val="24"/>
        </w:rPr>
        <w:t>пе</w:t>
      </w:r>
      <w:r w:rsidRPr="00627513">
        <w:rPr>
          <w:color w:val="231F20"/>
          <w:w w:val="108"/>
          <w:sz w:val="24"/>
          <w:szCs w:val="24"/>
        </w:rPr>
        <w:t>ш</w:t>
      </w:r>
      <w:r w:rsidRPr="00627513">
        <w:rPr>
          <w:color w:val="231F20"/>
          <w:w w:val="114"/>
          <w:sz w:val="24"/>
          <w:szCs w:val="24"/>
        </w:rPr>
        <w:t>е</w:t>
      </w:r>
      <w:r w:rsidRPr="00627513">
        <w:rPr>
          <w:color w:val="231F20"/>
          <w:w w:val="104"/>
          <w:sz w:val="24"/>
          <w:szCs w:val="24"/>
        </w:rPr>
        <w:t>х</w:t>
      </w:r>
      <w:r w:rsidRPr="00627513">
        <w:rPr>
          <w:color w:val="231F20"/>
          <w:w w:val="111"/>
          <w:sz w:val="24"/>
          <w:szCs w:val="24"/>
        </w:rPr>
        <w:t>о</w:t>
      </w:r>
      <w:r w:rsidRPr="00627513">
        <w:rPr>
          <w:color w:val="231F20"/>
          <w:w w:val="113"/>
          <w:sz w:val="24"/>
          <w:szCs w:val="24"/>
        </w:rPr>
        <w:t>д</w:t>
      </w:r>
      <w:r w:rsidRPr="00627513">
        <w:rPr>
          <w:color w:val="231F20"/>
          <w:w w:val="114"/>
          <w:sz w:val="24"/>
          <w:szCs w:val="24"/>
        </w:rPr>
        <w:t>н</w:t>
      </w:r>
      <w:r w:rsidRPr="00627513">
        <w:rPr>
          <w:color w:val="231F20"/>
          <w:w w:val="111"/>
          <w:sz w:val="24"/>
          <w:szCs w:val="24"/>
        </w:rPr>
        <w:t>о</w:t>
      </w:r>
      <w:r w:rsidRPr="00627513">
        <w:rPr>
          <w:color w:val="231F20"/>
          <w:w w:val="116"/>
          <w:sz w:val="24"/>
          <w:szCs w:val="24"/>
        </w:rPr>
        <w:t xml:space="preserve">м </w:t>
      </w:r>
      <w:r w:rsidRPr="00627513">
        <w:rPr>
          <w:color w:val="231F20"/>
          <w:w w:val="105"/>
          <w:sz w:val="24"/>
          <w:szCs w:val="24"/>
        </w:rPr>
        <w:t>г</w:t>
      </w:r>
      <w:r w:rsidRPr="00627513">
        <w:rPr>
          <w:color w:val="231F20"/>
          <w:w w:val="114"/>
          <w:sz w:val="24"/>
          <w:szCs w:val="24"/>
        </w:rPr>
        <w:t>а</w:t>
      </w:r>
      <w:r w:rsidRPr="00627513">
        <w:rPr>
          <w:color w:val="231F20"/>
          <w:w w:val="109"/>
          <w:sz w:val="24"/>
          <w:szCs w:val="24"/>
        </w:rPr>
        <w:t>л</w:t>
      </w:r>
      <w:r w:rsidRPr="00627513">
        <w:rPr>
          <w:color w:val="231F20"/>
          <w:w w:val="114"/>
          <w:sz w:val="24"/>
          <w:szCs w:val="24"/>
        </w:rPr>
        <w:t>е</w:t>
      </w:r>
      <w:r w:rsidRPr="00627513">
        <w:rPr>
          <w:color w:val="231F20"/>
          <w:w w:val="113"/>
          <w:sz w:val="24"/>
          <w:szCs w:val="24"/>
        </w:rPr>
        <w:t>р</w:t>
      </w:r>
      <w:r w:rsidRPr="00627513">
        <w:rPr>
          <w:color w:val="231F20"/>
          <w:w w:val="114"/>
          <w:sz w:val="24"/>
          <w:szCs w:val="24"/>
        </w:rPr>
        <w:t>ейн</w:t>
      </w:r>
      <w:r w:rsidRPr="00627513">
        <w:rPr>
          <w:color w:val="231F20"/>
          <w:w w:val="111"/>
          <w:sz w:val="24"/>
          <w:szCs w:val="24"/>
        </w:rPr>
        <w:t>о</w:t>
      </w:r>
      <w:r w:rsidRPr="00627513">
        <w:rPr>
          <w:color w:val="231F20"/>
          <w:w w:val="116"/>
          <w:sz w:val="24"/>
          <w:szCs w:val="24"/>
        </w:rPr>
        <w:t xml:space="preserve">м </w:t>
      </w:r>
      <w:r w:rsidRPr="00627513">
        <w:rPr>
          <w:color w:val="231F20"/>
          <w:w w:val="114"/>
          <w:sz w:val="24"/>
          <w:szCs w:val="24"/>
        </w:rPr>
        <w:t>п</w:t>
      </w:r>
      <w:r w:rsidRPr="00627513">
        <w:rPr>
          <w:color w:val="231F20"/>
          <w:w w:val="113"/>
          <w:sz w:val="24"/>
          <w:szCs w:val="24"/>
        </w:rPr>
        <w:t>р</w:t>
      </w:r>
      <w:r w:rsidRPr="00627513">
        <w:rPr>
          <w:color w:val="231F20"/>
          <w:w w:val="111"/>
          <w:sz w:val="24"/>
          <w:szCs w:val="24"/>
        </w:rPr>
        <w:t>о</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14"/>
          <w:sz w:val="24"/>
          <w:szCs w:val="24"/>
        </w:rPr>
        <w:t>ан</w:t>
      </w:r>
      <w:r w:rsidRPr="00627513">
        <w:rPr>
          <w:color w:val="231F20"/>
          <w:w w:val="105"/>
          <w:sz w:val="24"/>
          <w:szCs w:val="24"/>
        </w:rPr>
        <w:t>с</w:t>
      </w:r>
      <w:r w:rsidRPr="00627513">
        <w:rPr>
          <w:color w:val="231F20"/>
          <w:w w:val="114"/>
          <w:sz w:val="24"/>
          <w:szCs w:val="24"/>
        </w:rPr>
        <w:t>т</w:t>
      </w:r>
      <w:r w:rsidRPr="00627513">
        <w:rPr>
          <w:color w:val="231F20"/>
          <w:w w:val="112"/>
          <w:sz w:val="24"/>
          <w:szCs w:val="24"/>
        </w:rPr>
        <w:t>в</w:t>
      </w:r>
      <w:r w:rsidRPr="00627513">
        <w:rPr>
          <w:color w:val="231F20"/>
          <w:w w:val="114"/>
          <w:sz w:val="24"/>
          <w:szCs w:val="24"/>
        </w:rPr>
        <w:t xml:space="preserve">е </w:t>
      </w:r>
      <w:r w:rsidRPr="00627513">
        <w:rPr>
          <w:color w:val="231F20"/>
          <w:sz w:val="24"/>
          <w:szCs w:val="24"/>
        </w:rPr>
        <w:t>з</w:t>
      </w:r>
      <w:r w:rsidRPr="00627513">
        <w:rPr>
          <w:color w:val="231F20"/>
          <w:w w:val="113"/>
          <w:sz w:val="24"/>
          <w:szCs w:val="24"/>
        </w:rPr>
        <w:t>д</w:t>
      </w:r>
      <w:r w:rsidRPr="00627513">
        <w:rPr>
          <w:color w:val="231F20"/>
          <w:w w:val="114"/>
          <w:sz w:val="24"/>
          <w:szCs w:val="24"/>
        </w:rPr>
        <w:t>аний</w:t>
      </w:r>
      <w:r w:rsidRPr="00627513">
        <w:rPr>
          <w:color w:val="231F20"/>
          <w:w w:val="113"/>
          <w:sz w:val="24"/>
          <w:szCs w:val="24"/>
        </w:rPr>
        <w:t xml:space="preserve">, </w:t>
      </w:r>
      <w:r w:rsidRPr="00627513">
        <w:rPr>
          <w:color w:val="231F20"/>
          <w:w w:val="105"/>
          <w:sz w:val="24"/>
          <w:szCs w:val="24"/>
        </w:rPr>
        <w:t>с</w:t>
      </w:r>
      <w:r w:rsidRPr="00627513">
        <w:rPr>
          <w:color w:val="231F20"/>
          <w:w w:val="114"/>
          <w:sz w:val="24"/>
          <w:szCs w:val="24"/>
        </w:rPr>
        <w:t>т</w:t>
      </w:r>
      <w:r w:rsidRPr="00627513">
        <w:rPr>
          <w:color w:val="231F20"/>
          <w:w w:val="113"/>
          <w:sz w:val="24"/>
          <w:szCs w:val="24"/>
        </w:rPr>
        <w:t>р</w:t>
      </w:r>
      <w:r w:rsidRPr="00627513">
        <w:rPr>
          <w:color w:val="231F20"/>
          <w:w w:val="111"/>
          <w:sz w:val="24"/>
          <w:szCs w:val="24"/>
        </w:rPr>
        <w:t>о</w:t>
      </w:r>
      <w:r w:rsidRPr="00627513">
        <w:rPr>
          <w:color w:val="231F20"/>
          <w:w w:val="114"/>
          <w:sz w:val="24"/>
          <w:szCs w:val="24"/>
        </w:rPr>
        <w:t>ений</w:t>
      </w:r>
      <w:r w:rsidRPr="00627513">
        <w:rPr>
          <w:color w:val="231F20"/>
          <w:w w:val="113"/>
          <w:sz w:val="24"/>
          <w:szCs w:val="24"/>
        </w:rPr>
        <w:t xml:space="preserve">, </w:t>
      </w:r>
      <w:r w:rsidRPr="00627513">
        <w:rPr>
          <w:color w:val="231F20"/>
          <w:w w:val="105"/>
          <w:sz w:val="24"/>
          <w:szCs w:val="24"/>
        </w:rPr>
        <w:t>с</w:t>
      </w:r>
      <w:r w:rsidRPr="00627513">
        <w:rPr>
          <w:color w:val="231F20"/>
          <w:w w:val="111"/>
          <w:sz w:val="24"/>
          <w:szCs w:val="24"/>
        </w:rPr>
        <w:t>оо</w:t>
      </w:r>
      <w:r w:rsidRPr="00627513">
        <w:rPr>
          <w:color w:val="231F20"/>
          <w:w w:val="113"/>
          <w:sz w:val="24"/>
          <w:szCs w:val="24"/>
        </w:rPr>
        <w:t>р</w:t>
      </w:r>
      <w:r w:rsidRPr="00627513">
        <w:rPr>
          <w:color w:val="231F20"/>
          <w:w w:val="101"/>
          <w:sz w:val="24"/>
          <w:szCs w:val="24"/>
        </w:rPr>
        <w:t>у</w:t>
      </w:r>
      <w:r w:rsidRPr="00627513">
        <w:rPr>
          <w:color w:val="231F20"/>
          <w:w w:val="105"/>
          <w:sz w:val="24"/>
          <w:szCs w:val="24"/>
        </w:rPr>
        <w:t>ж</w:t>
      </w:r>
      <w:r w:rsidRPr="00627513">
        <w:rPr>
          <w:color w:val="231F20"/>
          <w:w w:val="114"/>
          <w:sz w:val="24"/>
          <w:szCs w:val="24"/>
        </w:rPr>
        <w:t>ений</w:t>
      </w:r>
      <w:r w:rsidRPr="00627513">
        <w:rPr>
          <w:color w:val="231F20"/>
          <w:w w:val="103"/>
          <w:sz w:val="24"/>
          <w:szCs w:val="24"/>
        </w:rPr>
        <w:t>)</w:t>
      </w:r>
      <w:r w:rsidRPr="00627513">
        <w:rPr>
          <w:color w:val="231F20"/>
          <w:w w:val="112"/>
          <w:sz w:val="24"/>
          <w:szCs w:val="24"/>
        </w:rPr>
        <w:t>.</w:t>
      </w:r>
    </w:p>
    <w:p w:rsidR="00072667" w:rsidRDefault="00072667" w:rsidP="00072667">
      <w:pPr>
        <w:jc w:val="both"/>
        <w:rPr>
          <w:w w:val="112"/>
          <w:sz w:val="24"/>
          <w:szCs w:val="24"/>
        </w:rPr>
      </w:pPr>
    </w:p>
    <w:p w:rsidR="00072667" w:rsidRDefault="00072667" w:rsidP="00072667">
      <w:pPr>
        <w:jc w:val="both"/>
        <w:rPr>
          <w:w w:val="112"/>
          <w:sz w:val="24"/>
          <w:szCs w:val="24"/>
        </w:rPr>
      </w:pPr>
      <w:r>
        <w:rPr>
          <w:noProof/>
          <w:w w:val="112"/>
          <w:sz w:val="24"/>
          <w:szCs w:val="24"/>
          <w:lang w:eastAsia="ru-RU"/>
        </w:rPr>
        <w:lastRenderedPageBreak/>
        <w:drawing>
          <wp:anchor distT="0" distB="0" distL="18415" distR="3810" simplePos="0" relativeHeight="487622656" behindDoc="1" locked="0" layoutInCell="1" allowOverlap="1" wp14:anchorId="1E5F5154" wp14:editId="49BFB498">
            <wp:simplePos x="0" y="0"/>
            <wp:positionH relativeFrom="column">
              <wp:posOffset>553085</wp:posOffset>
            </wp:positionH>
            <wp:positionV relativeFrom="paragraph">
              <wp:posOffset>55880</wp:posOffset>
            </wp:positionV>
            <wp:extent cx="4987290" cy="6830060"/>
            <wp:effectExtent l="0" t="0" r="0" b="0"/>
            <wp:wrapTopAndBottom/>
            <wp:docPr id="38"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pic:cNvPicPr>
                      <a:picLocks noChangeAspect="1" noChangeArrowheads="1"/>
                    </pic:cNvPicPr>
                  </pic:nvPicPr>
                  <pic:blipFill>
                    <a:blip r:embed="rId61"/>
                    <a:srcRect l="-3" t="-2" r="-3" b="-2"/>
                    <a:stretch>
                      <a:fillRect/>
                    </a:stretch>
                  </pic:blipFill>
                  <pic:spPr bwMode="auto">
                    <a:xfrm>
                      <a:off x="0" y="0"/>
                      <a:ext cx="4987290" cy="6830060"/>
                    </a:xfrm>
                    <a:prstGeom prst="rect">
                      <a:avLst/>
                    </a:prstGeom>
                  </pic:spPr>
                </pic:pic>
              </a:graphicData>
            </a:graphic>
          </wp:anchor>
        </w:drawing>
      </w:r>
    </w:p>
    <w:p w:rsidR="00072667" w:rsidRDefault="00072667" w:rsidP="00072667">
      <w:pPr>
        <w:rPr>
          <w:w w:val="112"/>
          <w:sz w:val="24"/>
          <w:szCs w:val="24"/>
        </w:rPr>
      </w:pPr>
      <w:r>
        <w:br w:type="page"/>
      </w:r>
    </w:p>
    <w:p w:rsidR="00072667" w:rsidRPr="000632B9" w:rsidRDefault="00072667" w:rsidP="00072667">
      <w:pPr>
        <w:jc w:val="both"/>
      </w:pPr>
      <w:r w:rsidRPr="000632B9">
        <w:rPr>
          <w:color w:val="231F20"/>
          <w:w w:val="107"/>
          <w:sz w:val="24"/>
          <w:szCs w:val="24"/>
        </w:rPr>
        <w:lastRenderedPageBreak/>
        <w:tab/>
        <w:t>11</w:t>
      </w:r>
      <w:r w:rsidRPr="000632B9">
        <w:rPr>
          <w:color w:val="231F20"/>
          <w:w w:val="112"/>
          <w:sz w:val="24"/>
          <w:szCs w:val="24"/>
        </w:rPr>
        <w:t xml:space="preserve">. </w:t>
      </w:r>
      <w:r w:rsidRPr="000632B9">
        <w:rPr>
          <w:color w:val="231F20"/>
          <w:w w:val="97"/>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н</w:t>
      </w:r>
      <w:r w:rsidRPr="000632B9">
        <w:rPr>
          <w:color w:val="231F20"/>
          <w:w w:val="111"/>
          <w:sz w:val="24"/>
          <w:szCs w:val="24"/>
        </w:rPr>
        <w:t>ы</w:t>
      </w:r>
      <w:r w:rsidRPr="000632B9">
        <w:rPr>
          <w:color w:val="231F20"/>
          <w:w w:val="114"/>
          <w:sz w:val="24"/>
          <w:szCs w:val="24"/>
        </w:rPr>
        <w:t xml:space="preserve">е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ии.</w:t>
      </w:r>
    </w:p>
    <w:p w:rsidR="00072667" w:rsidRPr="000632B9" w:rsidRDefault="00072667" w:rsidP="00072667">
      <w:pPr>
        <w:jc w:val="both"/>
      </w:pPr>
      <w:r w:rsidRPr="000632B9">
        <w:rPr>
          <w:color w:val="231F20"/>
          <w:w w:val="107"/>
          <w:sz w:val="24"/>
          <w:szCs w:val="24"/>
        </w:rPr>
        <w:tab/>
        <w:t>11</w:t>
      </w:r>
      <w:r w:rsidRPr="000632B9">
        <w:rPr>
          <w:color w:val="231F20"/>
          <w:w w:val="112"/>
          <w:sz w:val="24"/>
          <w:szCs w:val="24"/>
        </w:rPr>
        <w:t>.</w:t>
      </w:r>
      <w:r w:rsidRPr="000632B9">
        <w:rPr>
          <w:color w:val="231F20"/>
          <w:w w:val="107"/>
          <w:sz w:val="24"/>
          <w:szCs w:val="24"/>
        </w:rPr>
        <w:t>1</w:t>
      </w:r>
      <w:r w:rsidRPr="000632B9">
        <w:rPr>
          <w:color w:val="231F20"/>
          <w:w w:val="112"/>
          <w:sz w:val="24"/>
          <w:szCs w:val="24"/>
        </w:rPr>
        <w:t xml:space="preserve">. </w:t>
      </w:r>
      <w:r w:rsidRPr="000632B9">
        <w:rPr>
          <w:color w:val="231F20"/>
          <w:w w:val="102"/>
          <w:sz w:val="24"/>
          <w:szCs w:val="24"/>
        </w:rPr>
        <w:t>И</w:t>
      </w:r>
      <w:r w:rsidRPr="000632B9">
        <w:rPr>
          <w:color w:val="231F20"/>
          <w:w w:val="114"/>
          <w:sz w:val="24"/>
          <w:szCs w:val="24"/>
        </w:rPr>
        <w:t>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о</w:t>
      </w:r>
      <w:r w:rsidRPr="000632B9">
        <w:rPr>
          <w:color w:val="231F20"/>
          <w:w w:val="114"/>
          <w:sz w:val="24"/>
          <w:szCs w:val="24"/>
        </w:rPr>
        <w:t>е п</w:t>
      </w:r>
      <w:r w:rsidRPr="000632B9">
        <w:rPr>
          <w:color w:val="231F20"/>
          <w:w w:val="111"/>
          <w:sz w:val="24"/>
          <w:szCs w:val="24"/>
        </w:rPr>
        <w:t>о</w:t>
      </w:r>
      <w:r w:rsidRPr="000632B9">
        <w:rPr>
          <w:color w:val="231F20"/>
          <w:w w:val="109"/>
          <w:sz w:val="24"/>
          <w:szCs w:val="24"/>
        </w:rPr>
        <w:t>л</w:t>
      </w:r>
      <w:r w:rsidRPr="000632B9">
        <w:rPr>
          <w:color w:val="231F20"/>
          <w:w w:val="114"/>
          <w:sz w:val="24"/>
          <w:szCs w:val="24"/>
        </w:rPr>
        <w:t xml:space="preserve">е </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1"/>
          <w:sz w:val="24"/>
          <w:szCs w:val="24"/>
        </w:rPr>
        <w:t>о</w:t>
      </w:r>
      <w:r w:rsidRPr="000632B9">
        <w:rPr>
          <w:color w:val="231F20"/>
          <w:w w:val="112"/>
          <w:sz w:val="24"/>
          <w:szCs w:val="24"/>
        </w:rPr>
        <w:t>к</w:t>
      </w:r>
      <w:r w:rsidRPr="000632B9">
        <w:rPr>
          <w:color w:val="231F20"/>
          <w:w w:val="113"/>
          <w:sz w:val="24"/>
          <w:szCs w:val="24"/>
        </w:rPr>
        <w:t>, р</w:t>
      </w:r>
      <w:r w:rsidRPr="000632B9">
        <w:rPr>
          <w:color w:val="231F20"/>
          <w:w w:val="114"/>
          <w:sz w:val="24"/>
          <w:szCs w:val="24"/>
        </w:rPr>
        <w:t>а</w:t>
      </w:r>
      <w:r w:rsidRPr="000632B9">
        <w:rPr>
          <w:color w:val="231F20"/>
          <w:w w:val="1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ае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 xml:space="preserve">на </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а</w:t>
      </w:r>
      <w:r w:rsidRPr="000632B9">
        <w:rPr>
          <w:color w:val="231F20"/>
          <w:w w:val="104"/>
          <w:sz w:val="24"/>
          <w:szCs w:val="24"/>
        </w:rPr>
        <w:t xml:space="preserve">х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w:t>
      </w:r>
      <w:r w:rsidRPr="000632B9">
        <w:rPr>
          <w:color w:val="231F20"/>
          <w:w w:val="111"/>
          <w:sz w:val="24"/>
          <w:szCs w:val="24"/>
        </w:rPr>
        <w:t>о</w:t>
      </w:r>
      <w:r w:rsidRPr="000632B9">
        <w:rPr>
          <w:color w:val="231F20"/>
          <w:w w:val="112"/>
          <w:sz w:val="24"/>
          <w:szCs w:val="24"/>
        </w:rPr>
        <w:t>в</w:t>
      </w:r>
      <w:r w:rsidRPr="000632B9">
        <w:rPr>
          <w:color w:val="231F20"/>
          <w:w w:val="113"/>
          <w:sz w:val="24"/>
          <w:szCs w:val="24"/>
        </w:rPr>
        <w:t>, р</w:t>
      </w:r>
      <w:r w:rsidRPr="000632B9">
        <w:rPr>
          <w:color w:val="231F20"/>
          <w:w w:val="114"/>
          <w:sz w:val="24"/>
          <w:szCs w:val="24"/>
        </w:rPr>
        <w:t>а</w:t>
      </w:r>
      <w:r w:rsidRPr="000632B9">
        <w:rPr>
          <w:color w:val="231F20"/>
          <w:w w:val="105"/>
          <w:sz w:val="24"/>
          <w:szCs w:val="24"/>
        </w:rPr>
        <w:t>с</w:t>
      </w:r>
      <w:r w:rsidRPr="000632B9">
        <w:rPr>
          <w:color w:val="231F20"/>
          <w:w w:val="114"/>
          <w:sz w:val="24"/>
          <w:szCs w:val="24"/>
        </w:rPr>
        <w:t>п</w:t>
      </w:r>
      <w:r w:rsidRPr="000632B9">
        <w:rPr>
          <w:color w:val="231F20"/>
          <w:w w:val="111"/>
          <w:sz w:val="24"/>
          <w:szCs w:val="24"/>
        </w:rPr>
        <w:t>о</w:t>
      </w:r>
      <w:r w:rsidRPr="000632B9">
        <w:rPr>
          <w:color w:val="231F20"/>
          <w:w w:val="109"/>
          <w:sz w:val="24"/>
          <w:szCs w:val="24"/>
        </w:rPr>
        <w:t>л</w:t>
      </w:r>
      <w:r w:rsidRPr="000632B9">
        <w:rPr>
          <w:color w:val="231F20"/>
          <w:w w:val="114"/>
          <w:sz w:val="24"/>
          <w:szCs w:val="24"/>
        </w:rPr>
        <w:t>а</w:t>
      </w:r>
      <w:r w:rsidRPr="000632B9">
        <w:rPr>
          <w:color w:val="231F20"/>
          <w:w w:val="105"/>
          <w:sz w:val="24"/>
          <w:szCs w:val="24"/>
        </w:rPr>
        <w:t>г</w:t>
      </w:r>
      <w:r w:rsidRPr="000632B9">
        <w:rPr>
          <w:color w:val="231F20"/>
          <w:w w:val="114"/>
          <w:sz w:val="24"/>
          <w:szCs w:val="24"/>
        </w:rPr>
        <w:t>ает</w:t>
      </w:r>
      <w:r w:rsidRPr="000632B9">
        <w:rPr>
          <w:color w:val="231F20"/>
          <w:w w:val="105"/>
          <w:sz w:val="24"/>
          <w:szCs w:val="24"/>
        </w:rPr>
        <w:t>с</w:t>
      </w:r>
      <w:r w:rsidRPr="000632B9">
        <w:rPr>
          <w:color w:val="231F20"/>
          <w:w w:val="115"/>
          <w:sz w:val="24"/>
          <w:szCs w:val="24"/>
        </w:rPr>
        <w:t xml:space="preserve">я </w:t>
      </w:r>
      <w:r w:rsidRPr="000632B9">
        <w:rPr>
          <w:color w:val="231F20"/>
          <w:w w:val="114"/>
          <w:sz w:val="24"/>
          <w:szCs w:val="24"/>
        </w:rPr>
        <w:t>па</w:t>
      </w:r>
      <w:r w:rsidRPr="000632B9">
        <w:rPr>
          <w:color w:val="231F20"/>
          <w:w w:val="113"/>
          <w:sz w:val="24"/>
          <w:szCs w:val="24"/>
        </w:rPr>
        <w:t>р</w:t>
      </w:r>
      <w:r w:rsidRPr="000632B9">
        <w:rPr>
          <w:color w:val="231F20"/>
          <w:w w:val="114"/>
          <w:sz w:val="24"/>
          <w:szCs w:val="24"/>
        </w:rPr>
        <w:t>а</w:t>
      </w:r>
      <w:r w:rsidRPr="000632B9">
        <w:rPr>
          <w:color w:val="231F20"/>
          <w:w w:val="109"/>
          <w:sz w:val="24"/>
          <w:szCs w:val="24"/>
        </w:rPr>
        <w:t>лл</w:t>
      </w:r>
      <w:r w:rsidRPr="000632B9">
        <w:rPr>
          <w:color w:val="231F20"/>
          <w:w w:val="114"/>
          <w:sz w:val="24"/>
          <w:szCs w:val="24"/>
        </w:rPr>
        <w:t>е</w:t>
      </w:r>
      <w:r w:rsidRPr="000632B9">
        <w:rPr>
          <w:color w:val="231F20"/>
          <w:w w:val="109"/>
          <w:sz w:val="24"/>
          <w:szCs w:val="24"/>
        </w:rPr>
        <w:t>л</w:t>
      </w:r>
      <w:r w:rsidRPr="000632B9">
        <w:rPr>
          <w:color w:val="231F20"/>
          <w:w w:val="111"/>
          <w:sz w:val="24"/>
          <w:szCs w:val="24"/>
        </w:rPr>
        <w:t>ь</w:t>
      </w:r>
      <w:r w:rsidRPr="000632B9">
        <w:rPr>
          <w:color w:val="231F20"/>
          <w:w w:val="114"/>
          <w:sz w:val="24"/>
          <w:szCs w:val="24"/>
        </w:rPr>
        <w:t>н</w:t>
      </w:r>
      <w:r w:rsidRPr="000632B9">
        <w:rPr>
          <w:color w:val="231F20"/>
          <w:w w:val="111"/>
          <w:sz w:val="24"/>
          <w:szCs w:val="24"/>
        </w:rPr>
        <w:t xml:space="preserve">о </w:t>
      </w:r>
      <w:r w:rsidRPr="000632B9">
        <w:rPr>
          <w:color w:val="231F20"/>
          <w:w w:val="112"/>
          <w:sz w:val="24"/>
          <w:szCs w:val="24"/>
        </w:rPr>
        <w:t xml:space="preserve">к </w:t>
      </w:r>
      <w:r w:rsidRPr="000632B9">
        <w:rPr>
          <w:color w:val="231F20"/>
          <w:w w:val="114"/>
          <w:sz w:val="24"/>
          <w:szCs w:val="24"/>
        </w:rPr>
        <w:t>п</w:t>
      </w:r>
      <w:r w:rsidRPr="000632B9">
        <w:rPr>
          <w:color w:val="231F20"/>
          <w:w w:val="111"/>
          <w:sz w:val="24"/>
          <w:szCs w:val="24"/>
        </w:rPr>
        <w:t>о</w:t>
      </w:r>
      <w:r w:rsidRPr="000632B9">
        <w:rPr>
          <w:color w:val="231F20"/>
          <w:w w:val="112"/>
          <w:sz w:val="24"/>
          <w:szCs w:val="24"/>
        </w:rPr>
        <w:t>в</w:t>
      </w:r>
      <w:r w:rsidRPr="000632B9">
        <w:rPr>
          <w:color w:val="231F20"/>
          <w:w w:val="114"/>
          <w:sz w:val="24"/>
          <w:szCs w:val="24"/>
        </w:rPr>
        <w:t>е</w:t>
      </w:r>
      <w:r w:rsidRPr="000632B9">
        <w:rPr>
          <w:color w:val="231F20"/>
          <w:w w:val="113"/>
          <w:sz w:val="24"/>
          <w:szCs w:val="24"/>
        </w:rPr>
        <w:t>р</w:t>
      </w:r>
      <w:r w:rsidRPr="000632B9">
        <w:rPr>
          <w:color w:val="231F20"/>
          <w:w w:val="104"/>
          <w:sz w:val="24"/>
          <w:szCs w:val="24"/>
        </w:rPr>
        <w:t>х</w:t>
      </w:r>
      <w:r w:rsidRPr="000632B9">
        <w:rPr>
          <w:color w:val="231F20"/>
          <w:w w:val="114"/>
          <w:sz w:val="24"/>
          <w:szCs w:val="24"/>
        </w:rPr>
        <w:t>н</w:t>
      </w:r>
      <w:r w:rsidRPr="000632B9">
        <w:rPr>
          <w:color w:val="231F20"/>
          <w:w w:val="111"/>
          <w:sz w:val="24"/>
          <w:szCs w:val="24"/>
        </w:rPr>
        <w:t>о</w:t>
      </w:r>
      <w:r w:rsidRPr="000632B9">
        <w:rPr>
          <w:color w:val="231F20"/>
          <w:w w:val="105"/>
          <w:sz w:val="24"/>
          <w:szCs w:val="24"/>
        </w:rPr>
        <w:t>с</w:t>
      </w:r>
      <w:r w:rsidRPr="000632B9">
        <w:rPr>
          <w:color w:val="231F20"/>
          <w:w w:val="114"/>
          <w:sz w:val="24"/>
          <w:szCs w:val="24"/>
        </w:rPr>
        <w:t xml:space="preserve">ти </w:t>
      </w:r>
      <w:r w:rsidRPr="000632B9">
        <w:rPr>
          <w:color w:val="231F20"/>
          <w:w w:val="112"/>
          <w:sz w:val="24"/>
          <w:szCs w:val="24"/>
        </w:rPr>
        <w:t>ф</w:t>
      </w:r>
      <w:r w:rsidRPr="000632B9">
        <w:rPr>
          <w:color w:val="231F20"/>
          <w:w w:val="114"/>
          <w:sz w:val="24"/>
          <w:szCs w:val="24"/>
        </w:rPr>
        <w:t>а</w:t>
      </w:r>
      <w:r w:rsidRPr="000632B9">
        <w:rPr>
          <w:color w:val="231F20"/>
          <w:w w:val="105"/>
          <w:sz w:val="24"/>
          <w:szCs w:val="24"/>
        </w:rPr>
        <w:t>с</w:t>
      </w:r>
      <w:r w:rsidRPr="000632B9">
        <w:rPr>
          <w:color w:val="231F20"/>
          <w:w w:val="114"/>
          <w:sz w:val="24"/>
          <w:szCs w:val="24"/>
        </w:rPr>
        <w:t>а</w:t>
      </w:r>
      <w:r w:rsidRPr="000632B9">
        <w:rPr>
          <w:color w:val="231F20"/>
          <w:w w:val="113"/>
          <w:sz w:val="24"/>
          <w:szCs w:val="24"/>
        </w:rPr>
        <w:t>д</w:t>
      </w:r>
      <w:r w:rsidRPr="000632B9">
        <w:rPr>
          <w:color w:val="231F20"/>
          <w:w w:val="111"/>
          <w:sz w:val="24"/>
          <w:szCs w:val="24"/>
        </w:rPr>
        <w:t>о</w:t>
      </w:r>
      <w:r w:rsidRPr="000632B9">
        <w:rPr>
          <w:color w:val="231F20"/>
          <w:w w:val="112"/>
          <w:sz w:val="24"/>
          <w:szCs w:val="24"/>
        </w:rPr>
        <w:t xml:space="preserve">в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w:t>
      </w:r>
      <w:r w:rsidRPr="000632B9">
        <w:rPr>
          <w:color w:val="231F20"/>
          <w:w w:val="111"/>
          <w:sz w:val="24"/>
          <w:szCs w:val="24"/>
        </w:rPr>
        <w:t>о</w:t>
      </w:r>
      <w:r w:rsidRPr="000632B9">
        <w:rPr>
          <w:color w:val="231F20"/>
          <w:w w:val="112"/>
          <w:sz w:val="24"/>
          <w:szCs w:val="24"/>
        </w:rPr>
        <w:t>в</w:t>
      </w:r>
      <w:r w:rsidRPr="000632B9">
        <w:rPr>
          <w:color w:val="231F20"/>
          <w:w w:val="113"/>
          <w:sz w:val="24"/>
          <w:szCs w:val="24"/>
        </w:rPr>
        <w:t xml:space="preserve">, </w:t>
      </w:r>
      <w:r w:rsidRPr="000632B9">
        <w:rPr>
          <w:color w:val="231F20"/>
          <w:w w:val="114"/>
          <w:sz w:val="24"/>
          <w:szCs w:val="24"/>
        </w:rPr>
        <w:t>п</w:t>
      </w:r>
      <w:r w:rsidRPr="000632B9">
        <w:rPr>
          <w:color w:val="231F20"/>
          <w:w w:val="111"/>
          <w:sz w:val="24"/>
          <w:szCs w:val="24"/>
        </w:rPr>
        <w:t>о о</w:t>
      </w:r>
      <w:r w:rsidRPr="000632B9">
        <w:rPr>
          <w:color w:val="231F20"/>
          <w:w w:val="114"/>
          <w:sz w:val="24"/>
          <w:szCs w:val="24"/>
        </w:rPr>
        <w:t>тн</w:t>
      </w:r>
      <w:r w:rsidRPr="000632B9">
        <w:rPr>
          <w:color w:val="231F20"/>
          <w:w w:val="111"/>
          <w:sz w:val="24"/>
          <w:szCs w:val="24"/>
        </w:rPr>
        <w:t>о</w:t>
      </w:r>
      <w:r w:rsidRPr="000632B9">
        <w:rPr>
          <w:color w:val="231F20"/>
          <w:w w:val="108"/>
          <w:sz w:val="24"/>
          <w:szCs w:val="24"/>
        </w:rPr>
        <w:t>ш</w:t>
      </w:r>
      <w:r w:rsidRPr="000632B9">
        <w:rPr>
          <w:color w:val="231F20"/>
          <w:w w:val="114"/>
          <w:sz w:val="24"/>
          <w:szCs w:val="24"/>
        </w:rPr>
        <w:t>ени</w:t>
      </w:r>
      <w:r w:rsidRPr="000632B9">
        <w:rPr>
          <w:color w:val="231F20"/>
          <w:w w:val="105"/>
          <w:sz w:val="24"/>
          <w:szCs w:val="24"/>
        </w:rPr>
        <w:t xml:space="preserve">ю </w:t>
      </w:r>
      <w:r w:rsidRPr="000632B9">
        <w:rPr>
          <w:color w:val="231F20"/>
          <w:w w:val="112"/>
          <w:sz w:val="24"/>
          <w:szCs w:val="24"/>
        </w:rPr>
        <w:t>к к</w:t>
      </w:r>
      <w:r w:rsidRPr="000632B9">
        <w:rPr>
          <w:color w:val="231F20"/>
          <w:w w:val="111"/>
          <w:sz w:val="24"/>
          <w:szCs w:val="24"/>
        </w:rPr>
        <w:t>о</w:t>
      </w:r>
      <w:r w:rsidRPr="000632B9">
        <w:rPr>
          <w:color w:val="231F20"/>
          <w:w w:val="114"/>
          <w:sz w:val="24"/>
          <w:szCs w:val="24"/>
        </w:rPr>
        <w:t>т</w:t>
      </w:r>
      <w:r w:rsidRPr="000632B9">
        <w:rPr>
          <w:color w:val="231F20"/>
          <w:w w:val="111"/>
          <w:sz w:val="24"/>
          <w:szCs w:val="24"/>
        </w:rPr>
        <w:t>о</w:t>
      </w:r>
      <w:r w:rsidRPr="000632B9">
        <w:rPr>
          <w:color w:val="231F20"/>
          <w:w w:val="113"/>
          <w:sz w:val="24"/>
          <w:szCs w:val="24"/>
        </w:rPr>
        <w:t>р</w:t>
      </w:r>
      <w:r w:rsidRPr="000632B9">
        <w:rPr>
          <w:color w:val="231F20"/>
          <w:w w:val="111"/>
          <w:sz w:val="24"/>
          <w:szCs w:val="24"/>
        </w:rPr>
        <w:t>ы</w:t>
      </w:r>
      <w:r w:rsidRPr="000632B9">
        <w:rPr>
          <w:color w:val="231F20"/>
          <w:w w:val="116"/>
          <w:sz w:val="24"/>
          <w:szCs w:val="24"/>
        </w:rPr>
        <w:t xml:space="preserve">м </w:t>
      </w:r>
      <w:r w:rsidRPr="000632B9">
        <w:rPr>
          <w:color w:val="231F20"/>
          <w:w w:val="111"/>
          <w:sz w:val="24"/>
          <w:szCs w:val="24"/>
        </w:rPr>
        <w:t>о</w:t>
      </w:r>
      <w:r w:rsidRPr="000632B9">
        <w:rPr>
          <w:color w:val="231F20"/>
          <w:w w:val="114"/>
          <w:sz w:val="24"/>
          <w:szCs w:val="24"/>
        </w:rPr>
        <w:t xml:space="preserve">ни </w:t>
      </w:r>
      <w:r w:rsidRPr="000632B9">
        <w:rPr>
          <w:color w:val="231F20"/>
          <w:w w:val="101"/>
          <w:sz w:val="24"/>
          <w:szCs w:val="24"/>
        </w:rPr>
        <w:t>у</w:t>
      </w:r>
      <w:r w:rsidRPr="000632B9">
        <w:rPr>
          <w:color w:val="231F20"/>
          <w:w w:val="105"/>
          <w:sz w:val="24"/>
          <w:szCs w:val="24"/>
        </w:rPr>
        <w:t>с</w:t>
      </w:r>
      <w:r w:rsidRPr="000632B9">
        <w:rPr>
          <w:color w:val="231F20"/>
          <w:w w:val="114"/>
          <w:sz w:val="24"/>
          <w:szCs w:val="24"/>
        </w:rPr>
        <w:t>тан</w:t>
      </w:r>
      <w:r w:rsidRPr="000632B9">
        <w:rPr>
          <w:color w:val="231F20"/>
          <w:w w:val="111"/>
          <w:sz w:val="24"/>
          <w:szCs w:val="24"/>
        </w:rPr>
        <w:t>о</w:t>
      </w:r>
      <w:r w:rsidRPr="000632B9">
        <w:rPr>
          <w:color w:val="231F20"/>
          <w:w w:val="112"/>
          <w:sz w:val="24"/>
          <w:szCs w:val="24"/>
        </w:rPr>
        <w:t>в</w:t>
      </w:r>
      <w:r w:rsidRPr="000632B9">
        <w:rPr>
          <w:color w:val="231F20"/>
          <w:w w:val="109"/>
          <w:sz w:val="24"/>
          <w:szCs w:val="24"/>
        </w:rPr>
        <w:t>л</w:t>
      </w:r>
      <w:r w:rsidRPr="000632B9">
        <w:rPr>
          <w:color w:val="231F20"/>
          <w:w w:val="114"/>
          <w:sz w:val="24"/>
          <w:szCs w:val="24"/>
        </w:rPr>
        <w:t>ен</w:t>
      </w:r>
      <w:r w:rsidRPr="000632B9">
        <w:rPr>
          <w:color w:val="231F20"/>
          <w:w w:val="111"/>
          <w:sz w:val="24"/>
          <w:szCs w:val="24"/>
        </w:rPr>
        <w:t>ы</w:t>
      </w:r>
      <w:r w:rsidRPr="000632B9">
        <w:rPr>
          <w:color w:val="231F20"/>
          <w:w w:val="113"/>
          <w:sz w:val="24"/>
          <w:szCs w:val="24"/>
        </w:rPr>
        <w:t xml:space="preserve">, </w:t>
      </w:r>
      <w:r w:rsidRPr="000632B9">
        <w:rPr>
          <w:color w:val="231F20"/>
          <w:w w:val="112"/>
          <w:sz w:val="24"/>
          <w:szCs w:val="24"/>
        </w:rPr>
        <w:t>в</w:t>
      </w:r>
      <w:r w:rsidRPr="000632B9">
        <w:rPr>
          <w:color w:val="231F20"/>
          <w:w w:val="111"/>
          <w:sz w:val="24"/>
          <w:szCs w:val="24"/>
        </w:rPr>
        <w:t>ы</w:t>
      </w:r>
      <w:r w:rsidRPr="000632B9">
        <w:rPr>
          <w:color w:val="231F20"/>
          <w:w w:val="108"/>
          <w:sz w:val="24"/>
          <w:szCs w:val="24"/>
        </w:rPr>
        <w:t>ш</w:t>
      </w:r>
      <w:r w:rsidRPr="000632B9">
        <w:rPr>
          <w:color w:val="231F20"/>
          <w:w w:val="114"/>
          <w:sz w:val="24"/>
          <w:szCs w:val="24"/>
        </w:rPr>
        <w:t xml:space="preserve">е </w:t>
      </w:r>
      <w:r w:rsidRPr="000632B9">
        <w:rPr>
          <w:color w:val="231F20"/>
          <w:w w:val="109"/>
          <w:sz w:val="24"/>
          <w:szCs w:val="24"/>
        </w:rPr>
        <w:t>л</w:t>
      </w:r>
      <w:r w:rsidRPr="000632B9">
        <w:rPr>
          <w:color w:val="231F20"/>
          <w:w w:val="114"/>
          <w:sz w:val="24"/>
          <w:szCs w:val="24"/>
        </w:rPr>
        <w:t xml:space="preserve">инии </w:t>
      </w:r>
      <w:r w:rsidRPr="000632B9">
        <w:rPr>
          <w:color w:val="231F20"/>
          <w:w w:val="112"/>
          <w:sz w:val="24"/>
          <w:szCs w:val="24"/>
        </w:rPr>
        <w:t>к</w:t>
      </w:r>
      <w:r w:rsidRPr="000632B9">
        <w:rPr>
          <w:color w:val="231F20"/>
          <w:w w:val="114"/>
          <w:sz w:val="24"/>
          <w:szCs w:val="24"/>
        </w:rPr>
        <w:t>а</w:t>
      </w:r>
      <w:r w:rsidRPr="000632B9">
        <w:rPr>
          <w:color w:val="231F20"/>
          <w:w w:val="113"/>
          <w:sz w:val="24"/>
          <w:szCs w:val="24"/>
        </w:rPr>
        <w:t>р</w:t>
      </w:r>
      <w:r w:rsidRPr="000632B9">
        <w:rPr>
          <w:color w:val="231F20"/>
          <w:w w:val="114"/>
          <w:sz w:val="24"/>
          <w:szCs w:val="24"/>
        </w:rPr>
        <w:t>ни</w:t>
      </w:r>
      <w:r w:rsidRPr="000632B9">
        <w:rPr>
          <w:color w:val="231F20"/>
          <w:w w:val="120"/>
          <w:sz w:val="24"/>
          <w:szCs w:val="24"/>
        </w:rPr>
        <w:t>з</w:t>
      </w:r>
      <w:r w:rsidRPr="000632B9">
        <w:rPr>
          <w:color w:val="231F20"/>
          <w:w w:val="114"/>
          <w:sz w:val="24"/>
          <w:szCs w:val="24"/>
        </w:rPr>
        <w:t>а</w:t>
      </w:r>
      <w:r w:rsidRPr="000632B9">
        <w:rPr>
          <w:color w:val="231F20"/>
          <w:w w:val="113"/>
          <w:sz w:val="24"/>
          <w:szCs w:val="24"/>
        </w:rPr>
        <w:t xml:space="preserve">, </w:t>
      </w:r>
      <w:r w:rsidRPr="000632B9">
        <w:rPr>
          <w:color w:val="231F20"/>
          <w:w w:val="114"/>
          <w:sz w:val="24"/>
          <w:szCs w:val="24"/>
        </w:rPr>
        <w:t>па</w:t>
      </w:r>
      <w:r w:rsidRPr="000632B9">
        <w:rPr>
          <w:color w:val="231F20"/>
          <w:w w:val="113"/>
          <w:sz w:val="24"/>
          <w:szCs w:val="24"/>
        </w:rPr>
        <w:t>р</w:t>
      </w:r>
      <w:r w:rsidRPr="000632B9">
        <w:rPr>
          <w:color w:val="231F20"/>
          <w:w w:val="114"/>
          <w:sz w:val="24"/>
          <w:szCs w:val="24"/>
        </w:rPr>
        <w:t xml:space="preserve">апета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та</w:t>
      </w:r>
      <w:r w:rsidRPr="000632B9">
        <w:rPr>
          <w:color w:val="231F20"/>
          <w:w w:val="112"/>
          <w:sz w:val="24"/>
          <w:szCs w:val="24"/>
        </w:rPr>
        <w:t>.</w:t>
      </w:r>
    </w:p>
    <w:p w:rsidR="00072667" w:rsidRDefault="00072667" w:rsidP="00072667">
      <w:pPr>
        <w:jc w:val="both"/>
        <w:rPr>
          <w:w w:val="112"/>
          <w:sz w:val="24"/>
          <w:szCs w:val="24"/>
        </w:rPr>
      </w:pPr>
      <w:r>
        <w:rPr>
          <w:noProof/>
          <w:w w:val="112"/>
          <w:sz w:val="24"/>
          <w:szCs w:val="24"/>
          <w:lang w:eastAsia="ru-RU"/>
        </w:rPr>
        <w:drawing>
          <wp:anchor distT="0" distB="0" distL="18415" distR="3175" simplePos="0" relativeHeight="487658496" behindDoc="1" locked="0" layoutInCell="1" allowOverlap="1" wp14:anchorId="40168926" wp14:editId="3B98421C">
            <wp:simplePos x="0" y="0"/>
            <wp:positionH relativeFrom="column">
              <wp:posOffset>234950</wp:posOffset>
            </wp:positionH>
            <wp:positionV relativeFrom="paragraph">
              <wp:posOffset>200025</wp:posOffset>
            </wp:positionV>
            <wp:extent cx="5426075" cy="3466465"/>
            <wp:effectExtent l="0" t="0" r="0" b="0"/>
            <wp:wrapTopAndBottom/>
            <wp:docPr id="39"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pic:cNvPicPr>
                      <a:picLocks noChangeAspect="1" noChangeArrowheads="1"/>
                    </pic:cNvPicPr>
                  </pic:nvPicPr>
                  <pic:blipFill>
                    <a:blip r:embed="rId62"/>
                    <a:srcRect l="-3" t="-5" r="-3" b="-5"/>
                    <a:stretch>
                      <a:fillRect/>
                    </a:stretch>
                  </pic:blipFill>
                  <pic:spPr bwMode="auto">
                    <a:xfrm>
                      <a:off x="0" y="0"/>
                      <a:ext cx="5426075" cy="3466465"/>
                    </a:xfrm>
                    <a:prstGeom prst="rect">
                      <a:avLst/>
                    </a:prstGeom>
                  </pic:spPr>
                </pic:pic>
              </a:graphicData>
            </a:graphic>
          </wp:anchor>
        </w:drawing>
      </w:r>
    </w:p>
    <w:p w:rsidR="00072667" w:rsidRDefault="00072667" w:rsidP="00072667">
      <w:pPr>
        <w:jc w:val="both"/>
        <w:rPr>
          <w:w w:val="112"/>
          <w:sz w:val="24"/>
          <w:szCs w:val="24"/>
        </w:rPr>
      </w:pPr>
    </w:p>
    <w:p w:rsidR="00072667" w:rsidRPr="000632B9" w:rsidRDefault="00072667" w:rsidP="00072667">
      <w:pPr>
        <w:jc w:val="both"/>
      </w:pPr>
      <w:r w:rsidRPr="000632B9">
        <w:rPr>
          <w:color w:val="231F20"/>
          <w:w w:val="105"/>
          <w:sz w:val="24"/>
          <w:szCs w:val="24"/>
        </w:rPr>
        <w:tab/>
        <w:t>11</w:t>
      </w:r>
      <w:r w:rsidRPr="000632B9">
        <w:rPr>
          <w:color w:val="231F20"/>
          <w:w w:val="114"/>
          <w:sz w:val="24"/>
          <w:szCs w:val="24"/>
        </w:rPr>
        <w:t>.</w:t>
      </w:r>
      <w:r w:rsidRPr="000632B9">
        <w:rPr>
          <w:color w:val="231F20"/>
          <w:w w:val="113"/>
          <w:sz w:val="24"/>
          <w:szCs w:val="24"/>
        </w:rPr>
        <w:t>2</w:t>
      </w:r>
      <w:r w:rsidRPr="000632B9">
        <w:rPr>
          <w:color w:val="231F20"/>
          <w:w w:val="101"/>
          <w:sz w:val="24"/>
          <w:szCs w:val="24"/>
        </w:rPr>
        <w:t xml:space="preserve">. </w:t>
      </w:r>
      <w:r w:rsidRPr="000632B9">
        <w:rPr>
          <w:color w:val="231F20"/>
          <w:w w:val="115"/>
          <w:sz w:val="24"/>
          <w:szCs w:val="24"/>
        </w:rPr>
        <w:t>К</w:t>
      </w:r>
      <w:r w:rsidRPr="000632B9">
        <w:rPr>
          <w:color w:val="231F20"/>
          <w:w w:val="114"/>
          <w:sz w:val="24"/>
          <w:szCs w:val="24"/>
        </w:rPr>
        <w:t>о</w:t>
      </w:r>
      <w:r w:rsidRPr="000632B9">
        <w:rPr>
          <w:color w:val="231F20"/>
          <w:sz w:val="24"/>
          <w:szCs w:val="24"/>
        </w:rPr>
        <w:t>н</w:t>
      </w:r>
      <w:r w:rsidRPr="000632B9">
        <w:rPr>
          <w:color w:val="231F20"/>
          <w:w w:val="112"/>
          <w:sz w:val="24"/>
          <w:szCs w:val="24"/>
        </w:rPr>
        <w:t>с</w:t>
      </w:r>
      <w:r w:rsidRPr="000632B9">
        <w:rPr>
          <w:color w:val="231F20"/>
          <w:w w:val="111"/>
          <w:sz w:val="24"/>
          <w:szCs w:val="24"/>
        </w:rPr>
        <w:t>т</w:t>
      </w:r>
      <w:r w:rsidRPr="000632B9">
        <w:rPr>
          <w:color w:val="231F20"/>
          <w:w w:val="112"/>
          <w:sz w:val="24"/>
          <w:szCs w:val="24"/>
        </w:rPr>
        <w:t>р</w:t>
      </w:r>
      <w:r w:rsidRPr="000632B9">
        <w:rPr>
          <w:color w:val="231F20"/>
          <w:w w:val="114"/>
          <w:sz w:val="24"/>
          <w:szCs w:val="24"/>
        </w:rPr>
        <w:t>у</w:t>
      </w:r>
      <w:r w:rsidRPr="000632B9">
        <w:rPr>
          <w:color w:val="231F20"/>
          <w:w w:val="105"/>
          <w:sz w:val="24"/>
          <w:szCs w:val="24"/>
        </w:rPr>
        <w:t>к</w:t>
      </w:r>
      <w:r w:rsidRPr="000632B9">
        <w:rPr>
          <w:color w:val="231F20"/>
          <w:w w:val="111"/>
          <w:sz w:val="24"/>
          <w:szCs w:val="24"/>
        </w:rPr>
        <w:t>ц</w:t>
      </w:r>
      <w:r w:rsidRPr="000632B9">
        <w:rPr>
          <w:color w:val="231F20"/>
          <w:w w:val="112"/>
          <w:sz w:val="24"/>
          <w:szCs w:val="24"/>
        </w:rPr>
        <w:t xml:space="preserve">ии </w:t>
      </w:r>
      <w:r w:rsidRPr="000632B9">
        <w:rPr>
          <w:color w:val="231F20"/>
          <w:sz w:val="24"/>
          <w:szCs w:val="24"/>
        </w:rPr>
        <w:t>в</w:t>
      </w:r>
      <w:r w:rsidRPr="000632B9">
        <w:rPr>
          <w:color w:val="231F20"/>
          <w:w w:val="113"/>
          <w:sz w:val="24"/>
          <w:szCs w:val="24"/>
        </w:rPr>
        <w:t>ы</w:t>
      </w:r>
      <w:r w:rsidRPr="000632B9">
        <w:rPr>
          <w:color w:val="231F20"/>
          <w:w w:val="111"/>
          <w:sz w:val="24"/>
          <w:szCs w:val="24"/>
        </w:rPr>
        <w:t>в</w:t>
      </w:r>
      <w:r w:rsidRPr="000632B9">
        <w:rPr>
          <w:color w:val="231F20"/>
          <w:w w:val="114"/>
          <w:sz w:val="24"/>
          <w:szCs w:val="24"/>
        </w:rPr>
        <w:t>е</w:t>
      </w:r>
      <w:r w:rsidRPr="000632B9">
        <w:rPr>
          <w:color w:val="231F20"/>
          <w:w w:val="101"/>
          <w:sz w:val="24"/>
          <w:szCs w:val="24"/>
        </w:rPr>
        <w:t>с</w:t>
      </w:r>
      <w:r w:rsidRPr="000632B9">
        <w:rPr>
          <w:color w:val="231F20"/>
          <w:w w:val="105"/>
          <w:sz w:val="24"/>
          <w:szCs w:val="24"/>
        </w:rPr>
        <w:t>о</w:t>
      </w:r>
      <w:r w:rsidRPr="000632B9">
        <w:rPr>
          <w:color w:val="231F20"/>
          <w:w w:val="112"/>
          <w:sz w:val="24"/>
          <w:szCs w:val="24"/>
        </w:rPr>
        <w:t>к</w:t>
      </w:r>
      <w:r w:rsidRPr="000632B9">
        <w:rPr>
          <w:color w:val="231F20"/>
          <w:w w:val="114"/>
          <w:sz w:val="24"/>
          <w:szCs w:val="24"/>
        </w:rPr>
        <w:t xml:space="preserve">, </w:t>
      </w:r>
      <w:r w:rsidRPr="000632B9">
        <w:rPr>
          <w:color w:val="231F20"/>
          <w:w w:val="111"/>
          <w:sz w:val="24"/>
          <w:szCs w:val="24"/>
        </w:rPr>
        <w:t>д</w:t>
      </w:r>
      <w:r w:rsidRPr="000632B9">
        <w:rPr>
          <w:color w:val="231F20"/>
          <w:w w:val="104"/>
          <w:sz w:val="24"/>
          <w:szCs w:val="24"/>
        </w:rPr>
        <w:t>о</w:t>
      </w:r>
      <w:r w:rsidRPr="000632B9">
        <w:rPr>
          <w:color w:val="231F20"/>
          <w:sz w:val="24"/>
          <w:szCs w:val="24"/>
        </w:rPr>
        <w:t>п</w:t>
      </w:r>
      <w:r w:rsidRPr="000632B9">
        <w:rPr>
          <w:color w:val="231F20"/>
          <w:w w:val="112"/>
          <w:sz w:val="24"/>
          <w:szCs w:val="24"/>
        </w:rPr>
        <w:t>у</w:t>
      </w:r>
      <w:r w:rsidRPr="000632B9">
        <w:rPr>
          <w:color w:val="231F20"/>
          <w:sz w:val="24"/>
          <w:szCs w:val="24"/>
        </w:rPr>
        <w:t>с</w:t>
      </w:r>
      <w:r w:rsidRPr="000632B9">
        <w:rPr>
          <w:color w:val="231F20"/>
          <w:w w:val="113"/>
          <w:sz w:val="24"/>
          <w:szCs w:val="24"/>
        </w:rPr>
        <w:t>к</w:t>
      </w:r>
      <w:r w:rsidRPr="000632B9">
        <w:rPr>
          <w:color w:val="231F20"/>
          <w:w w:val="114"/>
          <w:sz w:val="24"/>
          <w:szCs w:val="24"/>
        </w:rPr>
        <w:t>ае</w:t>
      </w:r>
      <w:r w:rsidRPr="000632B9">
        <w:rPr>
          <w:color w:val="231F20"/>
          <w:w w:val="120"/>
          <w:sz w:val="24"/>
          <w:szCs w:val="24"/>
        </w:rPr>
        <w:t>м</w:t>
      </w:r>
      <w:r w:rsidRPr="000632B9">
        <w:rPr>
          <w:color w:val="231F20"/>
          <w:w w:val="116"/>
          <w:sz w:val="24"/>
          <w:szCs w:val="24"/>
        </w:rPr>
        <w:t>ы</w:t>
      </w:r>
      <w:r w:rsidRPr="000632B9">
        <w:rPr>
          <w:color w:val="231F20"/>
          <w:w w:val="114"/>
          <w:sz w:val="24"/>
          <w:szCs w:val="24"/>
        </w:rPr>
        <w:t xml:space="preserve">х к </w:t>
      </w:r>
      <w:r w:rsidRPr="000632B9">
        <w:rPr>
          <w:color w:val="231F20"/>
          <w:sz w:val="24"/>
          <w:szCs w:val="24"/>
        </w:rPr>
        <w:t>р</w:t>
      </w:r>
      <w:r w:rsidRPr="000632B9">
        <w:rPr>
          <w:color w:val="231F20"/>
          <w:w w:val="114"/>
          <w:sz w:val="24"/>
          <w:szCs w:val="24"/>
        </w:rPr>
        <w:t>а</w:t>
      </w:r>
      <w:r w:rsidRPr="000632B9">
        <w:rPr>
          <w:color w:val="231F20"/>
          <w:sz w:val="24"/>
          <w:szCs w:val="24"/>
        </w:rPr>
        <w:t>з</w:t>
      </w:r>
      <w:r w:rsidRPr="000632B9">
        <w:rPr>
          <w:color w:val="231F20"/>
          <w:w w:val="112"/>
          <w:sz w:val="24"/>
          <w:szCs w:val="24"/>
        </w:rPr>
        <w:t>м</w:t>
      </w:r>
      <w:r w:rsidRPr="000632B9">
        <w:rPr>
          <w:color w:val="231F20"/>
          <w:w w:val="113"/>
          <w:sz w:val="24"/>
          <w:szCs w:val="24"/>
        </w:rPr>
        <w:t>е</w:t>
      </w:r>
      <w:r w:rsidRPr="000632B9">
        <w:rPr>
          <w:color w:val="231F20"/>
          <w:w w:val="111"/>
          <w:sz w:val="24"/>
          <w:szCs w:val="24"/>
        </w:rPr>
        <w:t>щ</w:t>
      </w:r>
      <w:r w:rsidRPr="000632B9">
        <w:rPr>
          <w:color w:val="231F20"/>
          <w:w w:val="108"/>
          <w:sz w:val="24"/>
          <w:szCs w:val="24"/>
        </w:rPr>
        <w:t>ени</w:t>
      </w:r>
      <w:r w:rsidRPr="000632B9">
        <w:rPr>
          <w:color w:val="231F20"/>
          <w:w w:val="114"/>
          <w:sz w:val="24"/>
          <w:szCs w:val="24"/>
        </w:rPr>
        <w:t xml:space="preserve">ю </w:t>
      </w:r>
      <w:r w:rsidRPr="000632B9">
        <w:rPr>
          <w:color w:val="231F20"/>
          <w:sz w:val="24"/>
          <w:szCs w:val="24"/>
        </w:rPr>
        <w:t xml:space="preserve">на </w:t>
      </w:r>
      <w:r w:rsidRPr="000632B9">
        <w:rPr>
          <w:color w:val="231F20"/>
          <w:w w:val="113"/>
          <w:sz w:val="24"/>
          <w:szCs w:val="24"/>
        </w:rPr>
        <w:t>к</w:t>
      </w:r>
      <w:r w:rsidRPr="000632B9">
        <w:rPr>
          <w:color w:val="231F20"/>
          <w:w w:val="114"/>
          <w:sz w:val="24"/>
          <w:szCs w:val="24"/>
        </w:rPr>
        <w:t>р</w:t>
      </w:r>
      <w:r w:rsidRPr="000632B9">
        <w:rPr>
          <w:color w:val="231F20"/>
          <w:w w:val="113"/>
          <w:sz w:val="24"/>
          <w:szCs w:val="24"/>
        </w:rPr>
        <w:t>ы</w:t>
      </w:r>
      <w:r w:rsidRPr="000632B9">
        <w:rPr>
          <w:color w:val="231F20"/>
          <w:sz w:val="24"/>
          <w:szCs w:val="24"/>
        </w:rPr>
        <w:t>ш</w:t>
      </w:r>
      <w:r w:rsidRPr="000632B9">
        <w:rPr>
          <w:color w:val="231F20"/>
          <w:w w:val="105"/>
          <w:sz w:val="24"/>
          <w:szCs w:val="24"/>
        </w:rPr>
        <w:t>а</w:t>
      </w:r>
      <w:r w:rsidRPr="000632B9">
        <w:rPr>
          <w:color w:val="231F20"/>
          <w:w w:val="114"/>
          <w:sz w:val="24"/>
          <w:szCs w:val="24"/>
        </w:rPr>
        <w:t xml:space="preserve">х </w:t>
      </w:r>
      <w:r w:rsidRPr="000632B9">
        <w:rPr>
          <w:color w:val="231F20"/>
          <w:w w:val="111"/>
          <w:sz w:val="24"/>
          <w:szCs w:val="24"/>
        </w:rPr>
        <w:t>з</w:t>
      </w:r>
      <w:r w:rsidRPr="000632B9">
        <w:rPr>
          <w:color w:val="231F20"/>
          <w:w w:val="114"/>
          <w:sz w:val="24"/>
          <w:szCs w:val="24"/>
        </w:rPr>
        <w:t>д</w:t>
      </w:r>
      <w:r w:rsidRPr="000632B9">
        <w:rPr>
          <w:color w:val="231F20"/>
          <w:w w:val="113"/>
          <w:sz w:val="24"/>
          <w:szCs w:val="24"/>
        </w:rPr>
        <w:t>аний</w:t>
      </w:r>
      <w:r w:rsidRPr="000632B9">
        <w:rPr>
          <w:color w:val="231F20"/>
          <w:sz w:val="24"/>
          <w:szCs w:val="24"/>
        </w:rPr>
        <w:t xml:space="preserve">, </w:t>
      </w:r>
      <w:r w:rsidRPr="000632B9">
        <w:rPr>
          <w:color w:val="231F20"/>
          <w:w w:val="111"/>
          <w:sz w:val="24"/>
          <w:szCs w:val="24"/>
        </w:rPr>
        <w:t>с</w:t>
      </w:r>
      <w:r w:rsidRPr="000632B9">
        <w:rPr>
          <w:color w:val="231F20"/>
          <w:w w:val="113"/>
          <w:sz w:val="24"/>
          <w:szCs w:val="24"/>
        </w:rPr>
        <w:t>т</w:t>
      </w:r>
      <w:r w:rsidRPr="000632B9">
        <w:rPr>
          <w:color w:val="231F20"/>
          <w:w w:val="101"/>
          <w:sz w:val="24"/>
          <w:szCs w:val="24"/>
        </w:rPr>
        <w:t>р</w:t>
      </w:r>
      <w:r w:rsidRPr="000632B9">
        <w:rPr>
          <w:color w:val="231F20"/>
          <w:w w:val="105"/>
          <w:sz w:val="24"/>
          <w:szCs w:val="24"/>
        </w:rPr>
        <w:t>о</w:t>
      </w:r>
      <w:r w:rsidRPr="000632B9">
        <w:rPr>
          <w:color w:val="231F20"/>
          <w:w w:val="114"/>
          <w:sz w:val="24"/>
          <w:szCs w:val="24"/>
        </w:rPr>
        <w:t>ений</w:t>
      </w:r>
      <w:r w:rsidRPr="000632B9">
        <w:rPr>
          <w:color w:val="231F20"/>
          <w:w w:val="113"/>
          <w:sz w:val="24"/>
          <w:szCs w:val="24"/>
        </w:rPr>
        <w:t xml:space="preserve">, </w:t>
      </w:r>
      <w:r w:rsidRPr="000632B9">
        <w:rPr>
          <w:color w:val="231F20"/>
          <w:w w:val="114"/>
          <w:sz w:val="24"/>
          <w:szCs w:val="24"/>
        </w:rPr>
        <w:t>с</w:t>
      </w:r>
      <w:r w:rsidRPr="000632B9">
        <w:rPr>
          <w:color w:val="231F20"/>
          <w:w w:val="113"/>
          <w:sz w:val="24"/>
          <w:szCs w:val="24"/>
        </w:rPr>
        <w:t>оо</w:t>
      </w:r>
      <w:r w:rsidRPr="000632B9">
        <w:rPr>
          <w:color w:val="231F20"/>
          <w:w w:val="114"/>
          <w:sz w:val="24"/>
          <w:szCs w:val="24"/>
        </w:rPr>
        <w:t>р</w:t>
      </w:r>
      <w:r w:rsidRPr="000632B9">
        <w:rPr>
          <w:color w:val="231F20"/>
          <w:w w:val="113"/>
          <w:sz w:val="24"/>
          <w:szCs w:val="24"/>
        </w:rPr>
        <w:t>у</w:t>
      </w:r>
      <w:r w:rsidRPr="000632B9">
        <w:rPr>
          <w:color w:val="231F20"/>
          <w:w w:val="105"/>
          <w:sz w:val="24"/>
          <w:szCs w:val="24"/>
        </w:rPr>
        <w:t>ж</w:t>
      </w:r>
      <w:r w:rsidRPr="000632B9">
        <w:rPr>
          <w:color w:val="231F20"/>
          <w:w w:val="114"/>
          <w:sz w:val="24"/>
          <w:szCs w:val="24"/>
        </w:rPr>
        <w:t>ений</w:t>
      </w:r>
      <w:r w:rsidRPr="000632B9">
        <w:rPr>
          <w:color w:val="231F20"/>
          <w:w w:val="112"/>
          <w:sz w:val="24"/>
          <w:szCs w:val="24"/>
        </w:rPr>
        <w:t xml:space="preserve">, </w:t>
      </w:r>
      <w:r w:rsidRPr="000632B9">
        <w:rPr>
          <w:color w:val="231F20"/>
          <w:w w:val="115"/>
          <w:sz w:val="24"/>
          <w:szCs w:val="24"/>
        </w:rPr>
        <w:t>п</w:t>
      </w:r>
      <w:r w:rsidRPr="000632B9">
        <w:rPr>
          <w:color w:val="231F20"/>
          <w:w w:val="105"/>
          <w:sz w:val="24"/>
          <w:szCs w:val="24"/>
        </w:rPr>
        <w:t>р</w:t>
      </w:r>
      <w:r w:rsidRPr="000632B9">
        <w:rPr>
          <w:color w:val="231F20"/>
          <w:w w:val="114"/>
          <w:sz w:val="24"/>
          <w:szCs w:val="24"/>
        </w:rPr>
        <w:t>е</w:t>
      </w:r>
      <w:r w:rsidRPr="000632B9">
        <w:rPr>
          <w:color w:val="231F20"/>
          <w:sz w:val="24"/>
          <w:szCs w:val="24"/>
        </w:rPr>
        <w:t>д</w:t>
      </w:r>
      <w:r w:rsidRPr="000632B9">
        <w:rPr>
          <w:color w:val="231F20"/>
          <w:w w:val="105"/>
          <w:sz w:val="24"/>
          <w:szCs w:val="24"/>
        </w:rPr>
        <w:t>с</w:t>
      </w:r>
      <w:r w:rsidRPr="000632B9">
        <w:rPr>
          <w:color w:val="231F20"/>
          <w:w w:val="111"/>
          <w:sz w:val="24"/>
          <w:szCs w:val="24"/>
        </w:rPr>
        <w:t>та</w:t>
      </w:r>
      <w:r w:rsidRPr="000632B9">
        <w:rPr>
          <w:color w:val="231F20"/>
          <w:w w:val="106"/>
          <w:sz w:val="24"/>
          <w:szCs w:val="24"/>
        </w:rPr>
        <w:t>в</w:t>
      </w:r>
      <w:r w:rsidRPr="000632B9">
        <w:rPr>
          <w:color w:val="231F20"/>
          <w:w w:val="111"/>
          <w:sz w:val="24"/>
          <w:szCs w:val="24"/>
        </w:rPr>
        <w:t>л</w:t>
      </w:r>
      <w:r w:rsidRPr="000632B9">
        <w:rPr>
          <w:color w:val="231F20"/>
          <w:w w:val="114"/>
          <w:sz w:val="24"/>
          <w:szCs w:val="24"/>
        </w:rPr>
        <w:t>я</w:t>
      </w:r>
      <w:r w:rsidRPr="000632B9">
        <w:rPr>
          <w:color w:val="231F20"/>
          <w:sz w:val="24"/>
          <w:szCs w:val="24"/>
        </w:rPr>
        <w:t>ю</w:t>
      </w:r>
      <w:r w:rsidRPr="000632B9">
        <w:rPr>
          <w:color w:val="231F20"/>
          <w:w w:val="111"/>
          <w:sz w:val="24"/>
          <w:szCs w:val="24"/>
        </w:rPr>
        <w:t xml:space="preserve">т </w:t>
      </w:r>
      <w:r w:rsidRPr="000632B9">
        <w:rPr>
          <w:color w:val="231F20"/>
          <w:w w:val="112"/>
          <w:sz w:val="24"/>
          <w:szCs w:val="24"/>
        </w:rPr>
        <w:t>с</w:t>
      </w:r>
      <w:r w:rsidRPr="000632B9">
        <w:rPr>
          <w:color w:val="231F20"/>
          <w:w w:val="114"/>
          <w:sz w:val="24"/>
          <w:szCs w:val="24"/>
        </w:rPr>
        <w:t>о</w:t>
      </w:r>
      <w:r w:rsidRPr="000632B9">
        <w:rPr>
          <w:color w:val="231F20"/>
          <w:w w:val="116"/>
          <w:sz w:val="24"/>
          <w:szCs w:val="24"/>
        </w:rPr>
        <w:t>б</w:t>
      </w:r>
      <w:r w:rsidRPr="000632B9">
        <w:rPr>
          <w:color w:val="231F20"/>
          <w:w w:val="114"/>
          <w:sz w:val="24"/>
          <w:szCs w:val="24"/>
        </w:rPr>
        <w:t>о</w:t>
      </w:r>
      <w:r w:rsidRPr="000632B9">
        <w:rPr>
          <w:color w:val="231F20"/>
          <w:w w:val="111"/>
          <w:sz w:val="24"/>
          <w:szCs w:val="24"/>
        </w:rPr>
        <w:t xml:space="preserve">й </w:t>
      </w:r>
      <w:r w:rsidRPr="000632B9">
        <w:rPr>
          <w:color w:val="231F20"/>
          <w:sz w:val="24"/>
          <w:szCs w:val="24"/>
        </w:rPr>
        <w:t>о</w:t>
      </w:r>
      <w:r w:rsidRPr="000632B9">
        <w:rPr>
          <w:color w:val="231F20"/>
          <w:w w:val="105"/>
          <w:sz w:val="24"/>
          <w:szCs w:val="24"/>
        </w:rPr>
        <w:t>б</w:t>
      </w:r>
      <w:r w:rsidRPr="000632B9">
        <w:rPr>
          <w:color w:val="231F20"/>
          <w:w w:val="114"/>
          <w:sz w:val="24"/>
          <w:szCs w:val="24"/>
        </w:rPr>
        <w:t>ъ</w:t>
      </w:r>
      <w:r w:rsidRPr="000632B9">
        <w:rPr>
          <w:color w:val="231F20"/>
          <w:w w:val="116"/>
          <w:sz w:val="24"/>
          <w:szCs w:val="24"/>
        </w:rPr>
        <w:t>е</w:t>
      </w:r>
      <w:r w:rsidRPr="000632B9">
        <w:rPr>
          <w:color w:val="231F20"/>
          <w:w w:val="112"/>
          <w:sz w:val="24"/>
          <w:szCs w:val="24"/>
        </w:rPr>
        <w:t>м</w:t>
      </w:r>
      <w:r w:rsidRPr="000632B9">
        <w:rPr>
          <w:color w:val="231F20"/>
          <w:w w:val="111"/>
          <w:sz w:val="24"/>
          <w:szCs w:val="24"/>
        </w:rPr>
        <w:t>н</w:t>
      </w:r>
      <w:r w:rsidRPr="000632B9">
        <w:rPr>
          <w:color w:val="231F20"/>
          <w:w w:val="109"/>
          <w:sz w:val="24"/>
          <w:szCs w:val="24"/>
        </w:rPr>
        <w:t>ы</w:t>
      </w:r>
      <w:r w:rsidRPr="000632B9">
        <w:rPr>
          <w:color w:val="231F20"/>
          <w:w w:val="111"/>
          <w:sz w:val="24"/>
          <w:szCs w:val="24"/>
        </w:rPr>
        <w:t xml:space="preserve">е </w:t>
      </w:r>
      <w:r w:rsidRPr="000632B9">
        <w:rPr>
          <w:color w:val="231F20"/>
          <w:w w:val="103"/>
          <w:sz w:val="24"/>
          <w:szCs w:val="24"/>
        </w:rPr>
        <w:t>с</w:t>
      </w:r>
      <w:r w:rsidRPr="000632B9">
        <w:rPr>
          <w:color w:val="231F20"/>
          <w:w w:val="106"/>
          <w:sz w:val="24"/>
          <w:szCs w:val="24"/>
        </w:rPr>
        <w:t>и</w:t>
      </w:r>
      <w:r w:rsidRPr="000632B9">
        <w:rPr>
          <w:color w:val="231F20"/>
          <w:w w:val="114"/>
          <w:sz w:val="24"/>
          <w:szCs w:val="24"/>
        </w:rPr>
        <w:t>м</w:t>
      </w:r>
      <w:r w:rsidRPr="000632B9">
        <w:rPr>
          <w:color w:val="231F20"/>
          <w:w w:val="120"/>
          <w:sz w:val="24"/>
          <w:szCs w:val="24"/>
        </w:rPr>
        <w:t>в</w:t>
      </w:r>
      <w:r w:rsidRPr="000632B9">
        <w:rPr>
          <w:color w:val="231F20"/>
          <w:sz w:val="24"/>
          <w:szCs w:val="24"/>
        </w:rPr>
        <w:t>о</w:t>
      </w:r>
      <w:r w:rsidRPr="000632B9">
        <w:rPr>
          <w:color w:val="231F20"/>
          <w:w w:val="114"/>
          <w:sz w:val="24"/>
          <w:szCs w:val="24"/>
        </w:rPr>
        <w:t>л</w:t>
      </w:r>
      <w:r w:rsidRPr="000632B9">
        <w:rPr>
          <w:color w:val="231F20"/>
          <w:w w:val="105"/>
          <w:sz w:val="24"/>
          <w:szCs w:val="24"/>
        </w:rPr>
        <w:t xml:space="preserve">ы </w:t>
      </w:r>
      <w:r w:rsidRPr="000632B9">
        <w:rPr>
          <w:color w:val="231F20"/>
          <w:w w:val="111"/>
          <w:sz w:val="24"/>
          <w:szCs w:val="24"/>
        </w:rPr>
        <w:t>(</w:t>
      </w:r>
      <w:r w:rsidRPr="000632B9">
        <w:rPr>
          <w:color w:val="231F20"/>
          <w:w w:val="109"/>
          <w:sz w:val="24"/>
          <w:szCs w:val="24"/>
        </w:rPr>
        <w:t>б</w:t>
      </w:r>
      <w:r w:rsidRPr="000632B9">
        <w:rPr>
          <w:color w:val="231F20"/>
          <w:w w:val="111"/>
          <w:sz w:val="24"/>
          <w:szCs w:val="24"/>
        </w:rPr>
        <w:t>е</w:t>
      </w:r>
      <w:r w:rsidRPr="000632B9">
        <w:rPr>
          <w:color w:val="231F20"/>
          <w:sz w:val="24"/>
          <w:szCs w:val="24"/>
        </w:rPr>
        <w:t xml:space="preserve">з </w:t>
      </w:r>
      <w:r w:rsidRPr="000632B9">
        <w:rPr>
          <w:color w:val="231F20"/>
          <w:w w:val="112"/>
          <w:sz w:val="24"/>
          <w:szCs w:val="24"/>
        </w:rPr>
        <w:t>и</w:t>
      </w:r>
      <w:r w:rsidRPr="000632B9">
        <w:rPr>
          <w:color w:val="231F20"/>
          <w:w w:val="114"/>
          <w:sz w:val="24"/>
          <w:szCs w:val="24"/>
        </w:rPr>
        <w:t>с</w:t>
      </w:r>
      <w:r w:rsidRPr="000632B9">
        <w:rPr>
          <w:color w:val="231F20"/>
          <w:w w:val="115"/>
          <w:sz w:val="24"/>
          <w:szCs w:val="24"/>
        </w:rPr>
        <w:t>п</w:t>
      </w:r>
      <w:r w:rsidRPr="000632B9">
        <w:rPr>
          <w:color w:val="231F20"/>
          <w:sz w:val="24"/>
          <w:szCs w:val="24"/>
        </w:rPr>
        <w:t>о</w:t>
      </w:r>
      <w:r w:rsidRPr="000632B9">
        <w:rPr>
          <w:color w:val="231F20"/>
          <w:w w:val="114"/>
          <w:sz w:val="24"/>
          <w:szCs w:val="24"/>
        </w:rPr>
        <w:t>л</w:t>
      </w:r>
      <w:r w:rsidRPr="000632B9">
        <w:rPr>
          <w:color w:val="231F20"/>
          <w:w w:val="111"/>
          <w:sz w:val="24"/>
          <w:szCs w:val="24"/>
        </w:rPr>
        <w:t>ь</w:t>
      </w:r>
      <w:r w:rsidRPr="000632B9">
        <w:rPr>
          <w:color w:val="231F20"/>
          <w:w w:val="113"/>
          <w:sz w:val="24"/>
          <w:szCs w:val="24"/>
        </w:rPr>
        <w:t>з</w:t>
      </w:r>
      <w:r w:rsidRPr="000632B9">
        <w:rPr>
          <w:color w:val="231F20"/>
          <w:w w:val="109"/>
          <w:sz w:val="24"/>
          <w:szCs w:val="24"/>
        </w:rPr>
        <w:t>о</w:t>
      </w:r>
      <w:r w:rsidRPr="000632B9">
        <w:rPr>
          <w:color w:val="231F20"/>
          <w:w w:val="111"/>
          <w:sz w:val="24"/>
          <w:szCs w:val="24"/>
        </w:rPr>
        <w:t>в</w:t>
      </w:r>
      <w:r w:rsidRPr="000632B9">
        <w:rPr>
          <w:color w:val="231F20"/>
          <w:w w:val="105"/>
          <w:sz w:val="24"/>
          <w:szCs w:val="24"/>
        </w:rPr>
        <w:t>ани</w:t>
      </w:r>
      <w:r w:rsidRPr="000632B9">
        <w:rPr>
          <w:color w:val="231F20"/>
          <w:w w:val="112"/>
          <w:sz w:val="24"/>
          <w:szCs w:val="24"/>
        </w:rPr>
        <w:t xml:space="preserve">я </w:t>
      </w:r>
      <w:r w:rsidRPr="000632B9">
        <w:rPr>
          <w:color w:val="231F20"/>
          <w:w w:val="103"/>
          <w:sz w:val="24"/>
          <w:szCs w:val="24"/>
        </w:rPr>
        <w:t>подложки</w:t>
      </w:r>
      <w:r w:rsidRPr="000632B9">
        <w:t>).</w:t>
      </w:r>
    </w:p>
    <w:p w:rsidR="00072667" w:rsidRDefault="00072667" w:rsidP="00072667">
      <w:pPr>
        <w:jc w:val="both"/>
      </w:pPr>
      <w:r>
        <w:rPr>
          <w:noProof/>
          <w:lang w:eastAsia="ru-RU"/>
        </w:rPr>
        <w:drawing>
          <wp:anchor distT="0" distB="0" distL="18415" distR="0" simplePos="0" relativeHeight="487659520" behindDoc="1" locked="0" layoutInCell="1" allowOverlap="1" wp14:anchorId="695D52D1" wp14:editId="3C3F15E9">
            <wp:simplePos x="0" y="0"/>
            <wp:positionH relativeFrom="column">
              <wp:posOffset>695960</wp:posOffset>
            </wp:positionH>
            <wp:positionV relativeFrom="paragraph">
              <wp:posOffset>203200</wp:posOffset>
            </wp:positionV>
            <wp:extent cx="3948430" cy="3037205"/>
            <wp:effectExtent l="0" t="0" r="0" b="0"/>
            <wp:wrapTopAndBottom/>
            <wp:docPr id="40"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pic:cNvPicPr>
                      <a:picLocks noChangeAspect="1" noChangeArrowheads="1"/>
                    </pic:cNvPicPr>
                  </pic:nvPicPr>
                  <pic:blipFill>
                    <a:blip r:embed="rId63"/>
                    <a:srcRect l="-4" t="-6" r="-4" b="-6"/>
                    <a:stretch>
                      <a:fillRect/>
                    </a:stretch>
                  </pic:blipFill>
                  <pic:spPr bwMode="auto">
                    <a:xfrm>
                      <a:off x="0" y="0"/>
                      <a:ext cx="3948430" cy="3037205"/>
                    </a:xfrm>
                    <a:prstGeom prst="rect">
                      <a:avLst/>
                    </a:prstGeom>
                  </pic:spPr>
                </pic:pic>
              </a:graphicData>
            </a:graphic>
          </wp:anchor>
        </w:drawing>
      </w:r>
    </w:p>
    <w:p w:rsidR="00072667" w:rsidRDefault="00072667" w:rsidP="00072667">
      <w:r>
        <w:br w:type="page"/>
      </w:r>
    </w:p>
    <w:p w:rsidR="00072667" w:rsidRPr="000632B9" w:rsidRDefault="00072667" w:rsidP="00072667">
      <w:pPr>
        <w:jc w:val="both"/>
      </w:pPr>
      <w:r>
        <w:rPr>
          <w:noProof/>
          <w:lang w:eastAsia="ru-RU"/>
        </w:rPr>
        <w:lastRenderedPageBreak/>
        <w:drawing>
          <wp:anchor distT="0" distB="0" distL="18415" distR="0" simplePos="0" relativeHeight="487625728" behindDoc="1" locked="0" layoutInCell="1" allowOverlap="1" wp14:anchorId="7AD78F69" wp14:editId="3AA5B903">
            <wp:simplePos x="0" y="0"/>
            <wp:positionH relativeFrom="column">
              <wp:posOffset>807085</wp:posOffset>
            </wp:positionH>
            <wp:positionV relativeFrom="paragraph">
              <wp:posOffset>611505</wp:posOffset>
            </wp:positionV>
            <wp:extent cx="4330065" cy="3220085"/>
            <wp:effectExtent l="0" t="0" r="0" b="0"/>
            <wp:wrapTopAndBottom/>
            <wp:docPr id="41"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pic:cNvPicPr>
                      <a:picLocks noChangeAspect="1" noChangeArrowheads="1"/>
                    </pic:cNvPicPr>
                  </pic:nvPicPr>
                  <pic:blipFill>
                    <a:blip r:embed="rId64"/>
                    <a:srcRect l="-4" t="-6" r="-4" b="-6"/>
                    <a:stretch>
                      <a:fillRect/>
                    </a:stretch>
                  </pic:blipFill>
                  <pic:spPr bwMode="auto">
                    <a:xfrm>
                      <a:off x="0" y="0"/>
                      <a:ext cx="4330065" cy="3220085"/>
                    </a:xfrm>
                    <a:prstGeom prst="rect">
                      <a:avLst/>
                    </a:prstGeom>
                  </pic:spPr>
                </pic:pic>
              </a:graphicData>
            </a:graphic>
          </wp:anchor>
        </w:drawing>
      </w:r>
      <w:r w:rsidRPr="000632B9">
        <w:rPr>
          <w:color w:val="231F20"/>
          <w:w w:val="107"/>
          <w:sz w:val="24"/>
          <w:szCs w:val="24"/>
        </w:rPr>
        <w:tab/>
        <w:t>11</w:t>
      </w:r>
      <w:r w:rsidRPr="000632B9">
        <w:rPr>
          <w:color w:val="231F20"/>
          <w:w w:val="112"/>
          <w:sz w:val="24"/>
          <w:szCs w:val="24"/>
        </w:rPr>
        <w:t>.</w:t>
      </w:r>
      <w:r w:rsidRPr="000632B9">
        <w:rPr>
          <w:color w:val="231F20"/>
          <w:w w:val="107"/>
          <w:sz w:val="24"/>
          <w:szCs w:val="24"/>
        </w:rPr>
        <w:t>3</w:t>
      </w:r>
      <w:r w:rsidRPr="000632B9">
        <w:rPr>
          <w:color w:val="231F20"/>
          <w:w w:val="112"/>
          <w:sz w:val="24"/>
          <w:szCs w:val="24"/>
        </w:rPr>
        <w:t xml:space="preserve">. </w:t>
      </w:r>
      <w:r w:rsidRPr="000632B9">
        <w:rPr>
          <w:color w:val="231F20"/>
          <w:w w:val="92"/>
          <w:sz w:val="24"/>
          <w:szCs w:val="24"/>
        </w:rPr>
        <w:t>В</w:t>
      </w:r>
      <w:r w:rsidRPr="000632B9">
        <w:rPr>
          <w:color w:val="231F20"/>
          <w:w w:val="111"/>
          <w:sz w:val="24"/>
          <w:szCs w:val="24"/>
        </w:rPr>
        <w:t>ы</w:t>
      </w:r>
      <w:r w:rsidRPr="000632B9">
        <w:rPr>
          <w:color w:val="231F20"/>
          <w:w w:val="105"/>
          <w:sz w:val="24"/>
          <w:szCs w:val="24"/>
        </w:rPr>
        <w:t>с</w:t>
      </w:r>
      <w:r w:rsidRPr="000632B9">
        <w:rPr>
          <w:color w:val="231F20"/>
          <w:w w:val="111"/>
          <w:sz w:val="24"/>
          <w:szCs w:val="24"/>
        </w:rPr>
        <w:t>о</w:t>
      </w:r>
      <w:r w:rsidRPr="000632B9">
        <w:rPr>
          <w:color w:val="231F20"/>
          <w:w w:val="114"/>
          <w:sz w:val="24"/>
          <w:szCs w:val="24"/>
        </w:rPr>
        <w:t>та 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ы</w:t>
      </w:r>
      <w:r w:rsidRPr="000632B9">
        <w:rPr>
          <w:color w:val="231F20"/>
          <w:w w:val="104"/>
          <w:sz w:val="24"/>
          <w:szCs w:val="24"/>
        </w:rPr>
        <w:t xml:space="preserve">х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 xml:space="preserve">ий </w:t>
      </w:r>
      <w:r w:rsidRPr="000632B9">
        <w:rPr>
          <w:color w:val="231F20"/>
          <w:w w:val="103"/>
          <w:sz w:val="24"/>
          <w:szCs w:val="24"/>
        </w:rPr>
        <w:t>(</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1"/>
          <w:sz w:val="24"/>
          <w:szCs w:val="24"/>
        </w:rPr>
        <w:t>о</w:t>
      </w:r>
      <w:r w:rsidRPr="000632B9">
        <w:rPr>
          <w:color w:val="231F20"/>
          <w:w w:val="112"/>
          <w:sz w:val="24"/>
          <w:szCs w:val="24"/>
        </w:rPr>
        <w:t>к</w:t>
      </w:r>
      <w:r w:rsidRPr="000632B9">
        <w:rPr>
          <w:color w:val="231F20"/>
          <w:w w:val="103"/>
          <w:sz w:val="24"/>
          <w:szCs w:val="24"/>
        </w:rPr>
        <w:t>)</w:t>
      </w:r>
      <w:r w:rsidRPr="000632B9">
        <w:rPr>
          <w:color w:val="231F20"/>
          <w:w w:val="113"/>
          <w:sz w:val="24"/>
          <w:szCs w:val="24"/>
        </w:rPr>
        <w:t>, р</w:t>
      </w:r>
      <w:r w:rsidRPr="000632B9">
        <w:rPr>
          <w:color w:val="231F20"/>
          <w:w w:val="114"/>
          <w:sz w:val="24"/>
          <w:szCs w:val="24"/>
        </w:rPr>
        <w:t>а</w:t>
      </w:r>
      <w:r w:rsidRPr="000632B9">
        <w:rPr>
          <w:color w:val="231F20"/>
          <w:w w:val="1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ае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 xml:space="preserve">на </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а</w:t>
      </w:r>
      <w:r w:rsidRPr="000632B9">
        <w:rPr>
          <w:color w:val="231F20"/>
          <w:w w:val="104"/>
          <w:sz w:val="24"/>
          <w:szCs w:val="24"/>
        </w:rPr>
        <w:t xml:space="preserve">х </w:t>
      </w:r>
      <w:r w:rsidRPr="000632B9">
        <w:rPr>
          <w:color w:val="231F20"/>
          <w:sz w:val="24"/>
          <w:szCs w:val="24"/>
        </w:rPr>
        <w:t>з</w:t>
      </w:r>
      <w:r w:rsidRPr="000632B9">
        <w:rPr>
          <w:color w:val="231F20"/>
          <w:w w:val="113"/>
          <w:sz w:val="24"/>
          <w:szCs w:val="24"/>
        </w:rPr>
        <w:t>д</w:t>
      </w:r>
      <w:r w:rsidRPr="000632B9">
        <w:rPr>
          <w:color w:val="231F20"/>
          <w:w w:val="114"/>
          <w:sz w:val="24"/>
          <w:szCs w:val="24"/>
        </w:rPr>
        <w:t>аний</w:t>
      </w:r>
      <w:r w:rsidRPr="000632B9">
        <w:rPr>
          <w:color w:val="231F20"/>
          <w:w w:val="113"/>
          <w:sz w:val="24"/>
          <w:szCs w:val="24"/>
        </w:rPr>
        <w:t xml:space="preserve">, </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11"/>
          <w:sz w:val="24"/>
          <w:szCs w:val="24"/>
        </w:rPr>
        <w:t>о</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с</w:t>
      </w:r>
      <w:r w:rsidRPr="000632B9">
        <w:rPr>
          <w:color w:val="231F20"/>
          <w:w w:val="111"/>
          <w:sz w:val="24"/>
          <w:szCs w:val="24"/>
        </w:rPr>
        <w:t>оо</w:t>
      </w:r>
      <w:r w:rsidRPr="000632B9">
        <w:rPr>
          <w:color w:val="231F20"/>
          <w:w w:val="113"/>
          <w:sz w:val="24"/>
          <w:szCs w:val="24"/>
        </w:rPr>
        <w:t>р</w:t>
      </w:r>
      <w:r w:rsidRPr="000632B9">
        <w:rPr>
          <w:color w:val="231F20"/>
          <w:w w:val="101"/>
          <w:sz w:val="24"/>
          <w:szCs w:val="24"/>
        </w:rPr>
        <w:t>у</w:t>
      </w:r>
      <w:r w:rsidRPr="000632B9">
        <w:rPr>
          <w:color w:val="231F20"/>
          <w:w w:val="105"/>
          <w:sz w:val="24"/>
          <w:szCs w:val="24"/>
        </w:rPr>
        <w:t>ж</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 xml:space="preserve">с </w:t>
      </w:r>
      <w:r w:rsidRPr="000632B9">
        <w:rPr>
          <w:color w:val="231F20"/>
          <w:w w:val="101"/>
          <w:sz w:val="24"/>
          <w:szCs w:val="24"/>
        </w:rPr>
        <w:t>у</w:t>
      </w:r>
      <w:r w:rsidRPr="000632B9">
        <w:rPr>
          <w:color w:val="231F20"/>
          <w:w w:val="111"/>
          <w:sz w:val="24"/>
          <w:szCs w:val="24"/>
        </w:rPr>
        <w:t>ч</w:t>
      </w:r>
      <w:r w:rsidRPr="000632B9">
        <w:rPr>
          <w:color w:val="231F20"/>
          <w:w w:val="114"/>
          <w:sz w:val="24"/>
          <w:szCs w:val="24"/>
        </w:rPr>
        <w:t>ет</w:t>
      </w:r>
      <w:r w:rsidRPr="000632B9">
        <w:rPr>
          <w:color w:val="231F20"/>
          <w:w w:val="111"/>
          <w:sz w:val="24"/>
          <w:szCs w:val="24"/>
        </w:rPr>
        <w:t>о</w:t>
      </w:r>
      <w:r w:rsidRPr="000632B9">
        <w:rPr>
          <w:color w:val="231F20"/>
          <w:w w:val="116"/>
          <w:sz w:val="24"/>
          <w:szCs w:val="24"/>
        </w:rPr>
        <w:t xml:space="preserve">м </w:t>
      </w:r>
      <w:r w:rsidRPr="000632B9">
        <w:rPr>
          <w:color w:val="231F20"/>
          <w:w w:val="112"/>
          <w:sz w:val="24"/>
          <w:szCs w:val="24"/>
        </w:rPr>
        <w:t>в</w:t>
      </w:r>
      <w:r w:rsidRPr="000632B9">
        <w:rPr>
          <w:color w:val="231F20"/>
          <w:w w:val="105"/>
          <w:sz w:val="24"/>
          <w:szCs w:val="24"/>
        </w:rPr>
        <w:t>с</w:t>
      </w:r>
      <w:r w:rsidRPr="000632B9">
        <w:rPr>
          <w:color w:val="231F20"/>
          <w:w w:val="114"/>
          <w:sz w:val="24"/>
          <w:szCs w:val="24"/>
        </w:rPr>
        <w:t>е</w:t>
      </w:r>
      <w:r w:rsidRPr="000632B9">
        <w:rPr>
          <w:color w:val="231F20"/>
          <w:w w:val="104"/>
          <w:sz w:val="24"/>
          <w:szCs w:val="24"/>
        </w:rPr>
        <w:t xml:space="preserve">х </w:t>
      </w:r>
      <w:r w:rsidRPr="000632B9">
        <w:rPr>
          <w:color w:val="231F20"/>
          <w:w w:val="114"/>
          <w:sz w:val="24"/>
          <w:szCs w:val="24"/>
        </w:rPr>
        <w:t>и</w:t>
      </w:r>
      <w:r w:rsidRPr="000632B9">
        <w:rPr>
          <w:color w:val="231F20"/>
          <w:w w:val="105"/>
          <w:sz w:val="24"/>
          <w:szCs w:val="24"/>
        </w:rPr>
        <w:t>с</w:t>
      </w:r>
      <w:r w:rsidRPr="000632B9">
        <w:rPr>
          <w:color w:val="231F20"/>
          <w:w w:val="114"/>
          <w:sz w:val="24"/>
          <w:szCs w:val="24"/>
        </w:rPr>
        <w:t>п</w:t>
      </w:r>
      <w:r w:rsidRPr="000632B9">
        <w:rPr>
          <w:color w:val="231F20"/>
          <w:w w:val="111"/>
          <w:sz w:val="24"/>
          <w:szCs w:val="24"/>
        </w:rPr>
        <w:t>о</w:t>
      </w:r>
      <w:r w:rsidRPr="000632B9">
        <w:rPr>
          <w:color w:val="231F20"/>
          <w:w w:val="109"/>
          <w:sz w:val="24"/>
          <w:szCs w:val="24"/>
        </w:rPr>
        <w:t>л</w:t>
      </w:r>
      <w:r w:rsidRPr="000632B9">
        <w:rPr>
          <w:color w:val="231F20"/>
          <w:w w:val="111"/>
          <w:sz w:val="24"/>
          <w:szCs w:val="24"/>
        </w:rPr>
        <w:t>ь</w:t>
      </w:r>
      <w:r w:rsidRPr="000632B9">
        <w:rPr>
          <w:color w:val="231F20"/>
          <w:w w:val="120"/>
          <w:sz w:val="24"/>
          <w:szCs w:val="24"/>
        </w:rPr>
        <w:t>з</w:t>
      </w:r>
      <w:r w:rsidRPr="000632B9">
        <w:rPr>
          <w:color w:val="231F20"/>
          <w:w w:val="101"/>
          <w:sz w:val="24"/>
          <w:szCs w:val="24"/>
        </w:rPr>
        <w:t>у</w:t>
      </w:r>
      <w:r w:rsidRPr="000632B9">
        <w:rPr>
          <w:color w:val="231F20"/>
          <w:w w:val="114"/>
          <w:sz w:val="24"/>
          <w:szCs w:val="24"/>
        </w:rPr>
        <w:t>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w:t>
      </w:r>
      <w:r w:rsidRPr="000632B9">
        <w:rPr>
          <w:color w:val="231F20"/>
          <w:w w:val="111"/>
          <w:sz w:val="24"/>
          <w:szCs w:val="24"/>
        </w:rPr>
        <w:t>о</w:t>
      </w:r>
      <w:r w:rsidRPr="000632B9">
        <w:rPr>
          <w:color w:val="231F20"/>
          <w:w w:val="112"/>
          <w:sz w:val="24"/>
          <w:szCs w:val="24"/>
        </w:rPr>
        <w:t xml:space="preserve">в </w:t>
      </w:r>
      <w:r w:rsidRPr="000632B9">
        <w:rPr>
          <w:color w:val="231F20"/>
          <w:w w:val="114"/>
          <w:sz w:val="24"/>
          <w:szCs w:val="24"/>
        </w:rPr>
        <w:t>не</w:t>
      </w:r>
      <w:r>
        <w:rPr>
          <w:color w:val="231F20"/>
          <w:w w:val="114"/>
          <w:sz w:val="24"/>
          <w:szCs w:val="24"/>
        </w:rPr>
        <w:t xml:space="preserve"> </w:t>
      </w:r>
      <w:r w:rsidRPr="000632B9">
        <w:rPr>
          <w:color w:val="231F20"/>
          <w:w w:val="106"/>
          <w:sz w:val="24"/>
          <w:szCs w:val="24"/>
        </w:rPr>
        <w:t>б</w:t>
      </w:r>
      <w:r w:rsidRPr="000632B9">
        <w:rPr>
          <w:color w:val="231F20"/>
          <w:w w:val="111"/>
          <w:sz w:val="24"/>
          <w:szCs w:val="24"/>
        </w:rPr>
        <w:t>о</w:t>
      </w:r>
      <w:r w:rsidRPr="000632B9">
        <w:rPr>
          <w:color w:val="231F20"/>
          <w:w w:val="109"/>
          <w:sz w:val="24"/>
          <w:szCs w:val="24"/>
        </w:rPr>
        <w:t>л</w:t>
      </w:r>
      <w:r w:rsidRPr="000632B9">
        <w:rPr>
          <w:color w:val="231F20"/>
          <w:w w:val="114"/>
          <w:sz w:val="24"/>
          <w:szCs w:val="24"/>
        </w:rPr>
        <w:t xml:space="preserve">ее </w:t>
      </w:r>
      <w:r w:rsidRPr="000632B9">
        <w:rPr>
          <w:color w:val="231F20"/>
          <w:w w:val="107"/>
          <w:sz w:val="24"/>
          <w:szCs w:val="24"/>
        </w:rPr>
        <w:t>1</w:t>
      </w:r>
      <w:r w:rsidRPr="000632B9">
        <w:rPr>
          <w:color w:val="231F20"/>
          <w:w w:val="113"/>
          <w:sz w:val="24"/>
          <w:szCs w:val="24"/>
        </w:rPr>
        <w:t>,</w:t>
      </w:r>
      <w:r w:rsidRPr="000632B9">
        <w:rPr>
          <w:color w:val="231F20"/>
          <w:w w:val="107"/>
          <w:sz w:val="24"/>
          <w:szCs w:val="24"/>
        </w:rPr>
        <w:t xml:space="preserve">80 </w:t>
      </w:r>
      <w:r w:rsidRPr="000632B9">
        <w:rPr>
          <w:color w:val="231F20"/>
          <w:w w:val="116"/>
          <w:sz w:val="24"/>
          <w:szCs w:val="24"/>
        </w:rPr>
        <w:t xml:space="preserve">м </w:t>
      </w:r>
      <w:r w:rsidRPr="000632B9">
        <w:rPr>
          <w:color w:val="231F20"/>
          <w:w w:val="113"/>
          <w:sz w:val="24"/>
          <w:szCs w:val="24"/>
        </w:rPr>
        <w:t>д</w:t>
      </w:r>
      <w:r w:rsidRPr="000632B9">
        <w:rPr>
          <w:color w:val="231F20"/>
          <w:w w:val="109"/>
          <w:sz w:val="24"/>
          <w:szCs w:val="24"/>
        </w:rPr>
        <w:t>л</w:t>
      </w:r>
      <w:r w:rsidRPr="000632B9">
        <w:rPr>
          <w:color w:val="231F20"/>
          <w:w w:val="115"/>
          <w:sz w:val="24"/>
          <w:szCs w:val="24"/>
        </w:rPr>
        <w:t xml:space="preserve">я </w:t>
      </w:r>
      <w:r w:rsidRPr="000632B9">
        <w:rPr>
          <w:color w:val="231F20"/>
          <w:w w:val="107"/>
          <w:sz w:val="24"/>
          <w:szCs w:val="24"/>
        </w:rPr>
        <w:t>1-3</w:t>
      </w:r>
      <w:r w:rsidRPr="000632B9">
        <w:rPr>
          <w:color w:val="231F20"/>
          <w:sz w:val="24"/>
          <w:szCs w:val="24"/>
        </w:rPr>
        <w:t>-</w:t>
      </w:r>
      <w:r w:rsidRPr="000632B9">
        <w:rPr>
          <w:color w:val="231F20"/>
          <w:w w:val="114"/>
          <w:sz w:val="24"/>
          <w:szCs w:val="24"/>
        </w:rPr>
        <w:t>эта</w:t>
      </w:r>
      <w:r w:rsidRPr="000632B9">
        <w:rPr>
          <w:color w:val="231F20"/>
          <w:w w:val="105"/>
          <w:sz w:val="24"/>
          <w:szCs w:val="24"/>
        </w:rPr>
        <w:t>ж</w:t>
      </w:r>
      <w:r w:rsidRPr="000632B9">
        <w:rPr>
          <w:color w:val="231F20"/>
          <w:w w:val="114"/>
          <w:sz w:val="24"/>
          <w:szCs w:val="24"/>
        </w:rPr>
        <w:t>н</w:t>
      </w:r>
      <w:r w:rsidRPr="000632B9">
        <w:rPr>
          <w:color w:val="231F20"/>
          <w:w w:val="111"/>
          <w:sz w:val="24"/>
          <w:szCs w:val="24"/>
        </w:rPr>
        <w:t>ы</w:t>
      </w:r>
      <w:r w:rsidRPr="000632B9">
        <w:rPr>
          <w:color w:val="231F20"/>
          <w:w w:val="104"/>
          <w:sz w:val="24"/>
          <w:szCs w:val="24"/>
        </w:rPr>
        <w:t xml:space="preserve">х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w:t>
      </w:r>
      <w:r w:rsidRPr="000632B9">
        <w:rPr>
          <w:color w:val="231F20"/>
          <w:w w:val="111"/>
          <w:sz w:val="24"/>
          <w:szCs w:val="24"/>
        </w:rPr>
        <w:t>о</w:t>
      </w:r>
      <w:r w:rsidRPr="000632B9">
        <w:rPr>
          <w:color w:val="231F20"/>
          <w:w w:val="112"/>
          <w:sz w:val="24"/>
          <w:szCs w:val="24"/>
        </w:rPr>
        <w:t>в.</w:t>
      </w:r>
    </w:p>
    <w:p w:rsidR="00072667" w:rsidRPr="000632B9" w:rsidRDefault="00072667" w:rsidP="00072667">
      <w:pPr>
        <w:jc w:val="both"/>
      </w:pPr>
      <w:r w:rsidRPr="000632B9">
        <w:rPr>
          <w:color w:val="231F20"/>
          <w:w w:val="107"/>
          <w:sz w:val="24"/>
          <w:szCs w:val="24"/>
        </w:rPr>
        <w:tab/>
        <w:t>11</w:t>
      </w:r>
      <w:r w:rsidRPr="000632B9">
        <w:rPr>
          <w:color w:val="231F20"/>
          <w:w w:val="112"/>
          <w:sz w:val="24"/>
          <w:szCs w:val="24"/>
        </w:rPr>
        <w:t>.</w:t>
      </w:r>
      <w:r w:rsidRPr="000632B9">
        <w:rPr>
          <w:color w:val="231F20"/>
          <w:w w:val="107"/>
          <w:sz w:val="24"/>
          <w:szCs w:val="24"/>
        </w:rPr>
        <w:t>4</w:t>
      </w:r>
      <w:r w:rsidRPr="000632B9">
        <w:rPr>
          <w:color w:val="231F20"/>
          <w:w w:val="112"/>
          <w:sz w:val="24"/>
          <w:szCs w:val="24"/>
        </w:rPr>
        <w:t xml:space="preserve">. </w:t>
      </w:r>
      <w:r w:rsidRPr="000632B9">
        <w:rPr>
          <w:color w:val="231F20"/>
          <w:w w:val="92"/>
          <w:sz w:val="24"/>
          <w:szCs w:val="24"/>
        </w:rPr>
        <w:t>В</w:t>
      </w:r>
      <w:r w:rsidRPr="000632B9">
        <w:rPr>
          <w:color w:val="231F20"/>
          <w:w w:val="111"/>
          <w:sz w:val="24"/>
          <w:szCs w:val="24"/>
        </w:rPr>
        <w:t>ы</w:t>
      </w:r>
      <w:r w:rsidRPr="000632B9">
        <w:rPr>
          <w:color w:val="231F20"/>
          <w:w w:val="105"/>
          <w:sz w:val="24"/>
          <w:szCs w:val="24"/>
        </w:rPr>
        <w:t>с</w:t>
      </w:r>
      <w:r w:rsidRPr="000632B9">
        <w:rPr>
          <w:color w:val="231F20"/>
          <w:w w:val="111"/>
          <w:sz w:val="24"/>
          <w:szCs w:val="24"/>
        </w:rPr>
        <w:t>о</w:t>
      </w:r>
      <w:r w:rsidRPr="000632B9">
        <w:rPr>
          <w:color w:val="231F20"/>
          <w:w w:val="114"/>
          <w:sz w:val="24"/>
          <w:szCs w:val="24"/>
        </w:rPr>
        <w:t>та 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ы</w:t>
      </w:r>
      <w:r w:rsidRPr="000632B9">
        <w:rPr>
          <w:color w:val="231F20"/>
          <w:w w:val="104"/>
          <w:sz w:val="24"/>
          <w:szCs w:val="24"/>
        </w:rPr>
        <w:t xml:space="preserve">х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 xml:space="preserve">ий </w:t>
      </w:r>
      <w:r w:rsidRPr="000632B9">
        <w:rPr>
          <w:color w:val="231F20"/>
          <w:w w:val="103"/>
          <w:sz w:val="24"/>
          <w:szCs w:val="24"/>
        </w:rPr>
        <w:t>(</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1"/>
          <w:sz w:val="24"/>
          <w:szCs w:val="24"/>
        </w:rPr>
        <w:t>о</w:t>
      </w:r>
      <w:r w:rsidRPr="000632B9">
        <w:rPr>
          <w:color w:val="231F20"/>
          <w:w w:val="112"/>
          <w:sz w:val="24"/>
          <w:szCs w:val="24"/>
        </w:rPr>
        <w:t>к</w:t>
      </w:r>
      <w:r w:rsidRPr="000632B9">
        <w:rPr>
          <w:color w:val="231F20"/>
          <w:w w:val="103"/>
          <w:sz w:val="24"/>
          <w:szCs w:val="24"/>
        </w:rPr>
        <w:t>)</w:t>
      </w:r>
      <w:r w:rsidRPr="000632B9">
        <w:rPr>
          <w:color w:val="231F20"/>
          <w:w w:val="113"/>
          <w:sz w:val="24"/>
          <w:szCs w:val="24"/>
        </w:rPr>
        <w:t>, р</w:t>
      </w:r>
      <w:r w:rsidRPr="000632B9">
        <w:rPr>
          <w:color w:val="231F20"/>
          <w:w w:val="114"/>
          <w:sz w:val="24"/>
          <w:szCs w:val="24"/>
        </w:rPr>
        <w:t>а</w:t>
      </w:r>
      <w:r w:rsidRPr="000632B9">
        <w:rPr>
          <w:color w:val="231F20"/>
          <w:w w:val="1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ае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 xml:space="preserve">на </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а</w:t>
      </w:r>
      <w:r w:rsidRPr="000632B9">
        <w:rPr>
          <w:color w:val="231F20"/>
          <w:w w:val="104"/>
          <w:sz w:val="24"/>
          <w:szCs w:val="24"/>
        </w:rPr>
        <w:t xml:space="preserve">х </w:t>
      </w:r>
      <w:r w:rsidRPr="000632B9">
        <w:rPr>
          <w:color w:val="231F20"/>
          <w:sz w:val="24"/>
          <w:szCs w:val="24"/>
        </w:rPr>
        <w:t>з</w:t>
      </w:r>
      <w:r w:rsidRPr="000632B9">
        <w:rPr>
          <w:color w:val="231F20"/>
          <w:w w:val="113"/>
          <w:sz w:val="24"/>
          <w:szCs w:val="24"/>
        </w:rPr>
        <w:t>д</w:t>
      </w:r>
      <w:r w:rsidRPr="000632B9">
        <w:rPr>
          <w:color w:val="231F20"/>
          <w:w w:val="114"/>
          <w:sz w:val="24"/>
          <w:szCs w:val="24"/>
        </w:rPr>
        <w:t>аний</w:t>
      </w:r>
      <w:r w:rsidRPr="000632B9">
        <w:rPr>
          <w:color w:val="231F20"/>
          <w:w w:val="113"/>
          <w:sz w:val="24"/>
          <w:szCs w:val="24"/>
        </w:rPr>
        <w:t xml:space="preserve">, </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11"/>
          <w:sz w:val="24"/>
          <w:szCs w:val="24"/>
        </w:rPr>
        <w:t>о</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с</w:t>
      </w:r>
      <w:r w:rsidRPr="000632B9">
        <w:rPr>
          <w:color w:val="231F20"/>
          <w:w w:val="111"/>
          <w:sz w:val="24"/>
          <w:szCs w:val="24"/>
        </w:rPr>
        <w:t>оо</w:t>
      </w:r>
      <w:r w:rsidRPr="000632B9">
        <w:rPr>
          <w:color w:val="231F20"/>
          <w:w w:val="113"/>
          <w:sz w:val="24"/>
          <w:szCs w:val="24"/>
        </w:rPr>
        <w:t>р</w:t>
      </w:r>
      <w:r w:rsidRPr="000632B9">
        <w:rPr>
          <w:color w:val="231F20"/>
          <w:w w:val="101"/>
          <w:sz w:val="24"/>
          <w:szCs w:val="24"/>
        </w:rPr>
        <w:t>у</w:t>
      </w:r>
      <w:r w:rsidRPr="000632B9">
        <w:rPr>
          <w:color w:val="231F20"/>
          <w:w w:val="105"/>
          <w:sz w:val="24"/>
          <w:szCs w:val="24"/>
        </w:rPr>
        <w:t>ж</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 xml:space="preserve">с </w:t>
      </w:r>
      <w:r w:rsidRPr="000632B9">
        <w:rPr>
          <w:color w:val="231F20"/>
          <w:w w:val="101"/>
          <w:sz w:val="24"/>
          <w:szCs w:val="24"/>
        </w:rPr>
        <w:t>у</w:t>
      </w:r>
      <w:r w:rsidRPr="000632B9">
        <w:rPr>
          <w:color w:val="231F20"/>
          <w:w w:val="111"/>
          <w:sz w:val="24"/>
          <w:szCs w:val="24"/>
        </w:rPr>
        <w:t>ч</w:t>
      </w:r>
      <w:r w:rsidRPr="000632B9">
        <w:rPr>
          <w:color w:val="231F20"/>
          <w:w w:val="114"/>
          <w:sz w:val="24"/>
          <w:szCs w:val="24"/>
        </w:rPr>
        <w:t>ет</w:t>
      </w:r>
      <w:r w:rsidRPr="000632B9">
        <w:rPr>
          <w:color w:val="231F20"/>
          <w:w w:val="111"/>
          <w:sz w:val="24"/>
          <w:szCs w:val="24"/>
        </w:rPr>
        <w:t>о</w:t>
      </w:r>
      <w:r w:rsidRPr="000632B9">
        <w:rPr>
          <w:color w:val="231F20"/>
          <w:w w:val="116"/>
          <w:sz w:val="24"/>
          <w:szCs w:val="24"/>
        </w:rPr>
        <w:t xml:space="preserve">м </w:t>
      </w:r>
      <w:r w:rsidRPr="000632B9">
        <w:rPr>
          <w:color w:val="231F20"/>
          <w:w w:val="112"/>
          <w:sz w:val="24"/>
          <w:szCs w:val="24"/>
        </w:rPr>
        <w:t>в</w:t>
      </w:r>
      <w:r w:rsidRPr="000632B9">
        <w:rPr>
          <w:color w:val="231F20"/>
          <w:w w:val="105"/>
          <w:sz w:val="24"/>
          <w:szCs w:val="24"/>
        </w:rPr>
        <w:t>с</w:t>
      </w:r>
      <w:r w:rsidRPr="000632B9">
        <w:rPr>
          <w:color w:val="231F20"/>
          <w:w w:val="114"/>
          <w:sz w:val="24"/>
          <w:szCs w:val="24"/>
        </w:rPr>
        <w:t>е</w:t>
      </w:r>
      <w:r w:rsidRPr="000632B9">
        <w:rPr>
          <w:color w:val="231F20"/>
          <w:w w:val="104"/>
          <w:sz w:val="24"/>
          <w:szCs w:val="24"/>
        </w:rPr>
        <w:t xml:space="preserve">х </w:t>
      </w:r>
      <w:r w:rsidRPr="000632B9">
        <w:rPr>
          <w:color w:val="231F20"/>
          <w:w w:val="114"/>
          <w:sz w:val="24"/>
          <w:szCs w:val="24"/>
        </w:rPr>
        <w:t>и</w:t>
      </w:r>
      <w:r w:rsidRPr="000632B9">
        <w:rPr>
          <w:color w:val="231F20"/>
          <w:w w:val="105"/>
          <w:sz w:val="24"/>
          <w:szCs w:val="24"/>
        </w:rPr>
        <w:t>с</w:t>
      </w:r>
      <w:r w:rsidRPr="000632B9">
        <w:rPr>
          <w:color w:val="231F20"/>
          <w:w w:val="114"/>
          <w:sz w:val="24"/>
          <w:szCs w:val="24"/>
        </w:rPr>
        <w:t>п</w:t>
      </w:r>
      <w:r w:rsidRPr="000632B9">
        <w:rPr>
          <w:color w:val="231F20"/>
          <w:w w:val="111"/>
          <w:sz w:val="24"/>
          <w:szCs w:val="24"/>
        </w:rPr>
        <w:t>о</w:t>
      </w:r>
      <w:r w:rsidRPr="000632B9">
        <w:rPr>
          <w:color w:val="231F20"/>
          <w:w w:val="109"/>
          <w:sz w:val="24"/>
          <w:szCs w:val="24"/>
        </w:rPr>
        <w:t>л</w:t>
      </w:r>
      <w:r w:rsidRPr="000632B9">
        <w:rPr>
          <w:color w:val="231F20"/>
          <w:w w:val="111"/>
          <w:sz w:val="24"/>
          <w:szCs w:val="24"/>
        </w:rPr>
        <w:t>ь</w:t>
      </w:r>
      <w:r w:rsidRPr="000632B9">
        <w:rPr>
          <w:color w:val="231F20"/>
          <w:w w:val="120"/>
          <w:sz w:val="24"/>
          <w:szCs w:val="24"/>
        </w:rPr>
        <w:t>з</w:t>
      </w:r>
      <w:r w:rsidRPr="000632B9">
        <w:rPr>
          <w:color w:val="231F20"/>
          <w:w w:val="101"/>
          <w:sz w:val="24"/>
          <w:szCs w:val="24"/>
        </w:rPr>
        <w:t>у</w:t>
      </w:r>
      <w:r w:rsidRPr="000632B9">
        <w:rPr>
          <w:color w:val="231F20"/>
          <w:w w:val="114"/>
          <w:sz w:val="24"/>
          <w:szCs w:val="24"/>
        </w:rPr>
        <w:t>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w:t>
      </w:r>
      <w:r w:rsidRPr="000632B9">
        <w:rPr>
          <w:color w:val="231F20"/>
          <w:w w:val="111"/>
          <w:sz w:val="24"/>
          <w:szCs w:val="24"/>
        </w:rPr>
        <w:t>о</w:t>
      </w:r>
      <w:r w:rsidRPr="000632B9">
        <w:rPr>
          <w:color w:val="231F20"/>
          <w:w w:val="112"/>
          <w:sz w:val="24"/>
          <w:szCs w:val="24"/>
        </w:rPr>
        <w:t xml:space="preserve">в </w:t>
      </w:r>
      <w:r w:rsidRPr="000632B9">
        <w:rPr>
          <w:color w:val="231F20"/>
          <w:w w:val="114"/>
          <w:sz w:val="24"/>
          <w:szCs w:val="24"/>
        </w:rPr>
        <w:t xml:space="preserve">не </w:t>
      </w:r>
      <w:r w:rsidRPr="000632B9">
        <w:rPr>
          <w:color w:val="231F20"/>
          <w:w w:val="106"/>
          <w:sz w:val="24"/>
          <w:szCs w:val="24"/>
        </w:rPr>
        <w:t>б</w:t>
      </w:r>
      <w:r w:rsidRPr="000632B9">
        <w:rPr>
          <w:color w:val="231F20"/>
          <w:w w:val="111"/>
          <w:sz w:val="24"/>
          <w:szCs w:val="24"/>
        </w:rPr>
        <w:t>о</w:t>
      </w:r>
      <w:r w:rsidRPr="000632B9">
        <w:rPr>
          <w:color w:val="231F20"/>
          <w:w w:val="109"/>
          <w:sz w:val="24"/>
          <w:szCs w:val="24"/>
        </w:rPr>
        <w:t>л</w:t>
      </w:r>
      <w:r w:rsidRPr="000632B9">
        <w:rPr>
          <w:color w:val="231F20"/>
          <w:w w:val="114"/>
          <w:sz w:val="24"/>
          <w:szCs w:val="24"/>
        </w:rPr>
        <w:t xml:space="preserve">ее </w:t>
      </w:r>
      <w:r w:rsidRPr="000632B9">
        <w:rPr>
          <w:color w:val="231F20"/>
          <w:w w:val="107"/>
          <w:sz w:val="24"/>
          <w:szCs w:val="24"/>
        </w:rPr>
        <w:t xml:space="preserve">3 </w:t>
      </w:r>
      <w:r w:rsidRPr="000632B9">
        <w:rPr>
          <w:color w:val="231F20"/>
          <w:w w:val="116"/>
          <w:sz w:val="24"/>
          <w:szCs w:val="24"/>
        </w:rPr>
        <w:t xml:space="preserve">м </w:t>
      </w:r>
      <w:r w:rsidRPr="000632B9">
        <w:rPr>
          <w:color w:val="231F20"/>
          <w:w w:val="113"/>
          <w:sz w:val="24"/>
          <w:szCs w:val="24"/>
        </w:rPr>
        <w:t>д</w:t>
      </w:r>
      <w:r w:rsidRPr="000632B9">
        <w:rPr>
          <w:color w:val="231F20"/>
          <w:w w:val="109"/>
          <w:sz w:val="24"/>
          <w:szCs w:val="24"/>
        </w:rPr>
        <w:t>л</w:t>
      </w:r>
      <w:r w:rsidRPr="000632B9">
        <w:rPr>
          <w:color w:val="231F20"/>
          <w:w w:val="115"/>
          <w:sz w:val="24"/>
          <w:szCs w:val="24"/>
        </w:rPr>
        <w:t xml:space="preserve">я </w:t>
      </w:r>
      <w:r w:rsidRPr="000632B9">
        <w:rPr>
          <w:color w:val="231F20"/>
          <w:w w:val="107"/>
          <w:sz w:val="24"/>
          <w:szCs w:val="24"/>
        </w:rPr>
        <w:t>4-7</w:t>
      </w:r>
      <w:r w:rsidRPr="000632B9">
        <w:rPr>
          <w:color w:val="231F20"/>
          <w:sz w:val="24"/>
          <w:szCs w:val="24"/>
        </w:rPr>
        <w:t>-</w:t>
      </w:r>
      <w:r w:rsidRPr="000632B9">
        <w:rPr>
          <w:color w:val="231F20"/>
          <w:w w:val="114"/>
          <w:sz w:val="24"/>
          <w:szCs w:val="24"/>
        </w:rPr>
        <w:t>эта</w:t>
      </w:r>
      <w:r w:rsidRPr="000632B9">
        <w:rPr>
          <w:color w:val="231F20"/>
          <w:w w:val="105"/>
          <w:sz w:val="24"/>
          <w:szCs w:val="24"/>
        </w:rPr>
        <w:t>ж</w:t>
      </w:r>
      <w:r w:rsidRPr="000632B9">
        <w:rPr>
          <w:color w:val="231F20"/>
          <w:w w:val="114"/>
          <w:sz w:val="24"/>
          <w:szCs w:val="24"/>
        </w:rPr>
        <w:t>н</w:t>
      </w:r>
      <w:r w:rsidRPr="000632B9">
        <w:rPr>
          <w:color w:val="231F20"/>
          <w:w w:val="111"/>
          <w:sz w:val="24"/>
          <w:szCs w:val="24"/>
        </w:rPr>
        <w:t>ы</w:t>
      </w:r>
      <w:r w:rsidRPr="000632B9">
        <w:rPr>
          <w:color w:val="231F20"/>
          <w:w w:val="104"/>
          <w:sz w:val="24"/>
          <w:szCs w:val="24"/>
        </w:rPr>
        <w:t xml:space="preserve">х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w:t>
      </w:r>
      <w:r w:rsidRPr="000632B9">
        <w:rPr>
          <w:color w:val="231F20"/>
          <w:w w:val="111"/>
          <w:sz w:val="24"/>
          <w:szCs w:val="24"/>
        </w:rPr>
        <w:t>о</w:t>
      </w:r>
      <w:r w:rsidRPr="000632B9">
        <w:rPr>
          <w:color w:val="231F20"/>
          <w:w w:val="112"/>
          <w:sz w:val="24"/>
          <w:szCs w:val="24"/>
        </w:rPr>
        <w:t>в.</w:t>
      </w:r>
    </w:p>
    <w:p w:rsidR="00072667" w:rsidRDefault="00072667" w:rsidP="00072667">
      <w:pPr>
        <w:jc w:val="both"/>
        <w:rPr>
          <w:w w:val="112"/>
          <w:sz w:val="24"/>
          <w:szCs w:val="24"/>
        </w:rPr>
      </w:pPr>
    </w:p>
    <w:p w:rsidR="00072667" w:rsidRDefault="00072667" w:rsidP="00072667">
      <w:pPr>
        <w:jc w:val="both"/>
        <w:rPr>
          <w:w w:val="112"/>
          <w:sz w:val="24"/>
          <w:szCs w:val="24"/>
        </w:rPr>
      </w:pPr>
      <w:r>
        <w:rPr>
          <w:noProof/>
          <w:w w:val="112"/>
          <w:sz w:val="24"/>
          <w:szCs w:val="24"/>
          <w:lang w:eastAsia="ru-RU"/>
        </w:rPr>
        <w:drawing>
          <wp:anchor distT="0" distB="0" distL="18415" distR="1905" simplePos="0" relativeHeight="487615488" behindDoc="1" locked="0" layoutInCell="1" allowOverlap="1" wp14:anchorId="71D1E2F5" wp14:editId="1BFCD5A1">
            <wp:simplePos x="0" y="0"/>
            <wp:positionH relativeFrom="column">
              <wp:posOffset>1082675</wp:posOffset>
            </wp:positionH>
            <wp:positionV relativeFrom="paragraph">
              <wp:posOffset>41275</wp:posOffset>
            </wp:positionV>
            <wp:extent cx="3235960" cy="3848100"/>
            <wp:effectExtent l="0" t="0" r="0" b="0"/>
            <wp:wrapTopAndBottom/>
            <wp:docPr id="42"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pic:cNvPicPr>
                      <a:picLocks noChangeAspect="1" noChangeArrowheads="1"/>
                    </pic:cNvPicPr>
                  </pic:nvPicPr>
                  <pic:blipFill>
                    <a:blip r:embed="rId65"/>
                    <a:srcRect l="-4" t="-3" r="-4" b="-3"/>
                    <a:stretch>
                      <a:fillRect/>
                    </a:stretch>
                  </pic:blipFill>
                  <pic:spPr bwMode="auto">
                    <a:xfrm>
                      <a:off x="0" y="0"/>
                      <a:ext cx="3235960" cy="3848100"/>
                    </a:xfrm>
                    <a:prstGeom prst="rect">
                      <a:avLst/>
                    </a:prstGeom>
                  </pic:spPr>
                </pic:pic>
              </a:graphicData>
            </a:graphic>
          </wp:anchor>
        </w:drawing>
      </w:r>
    </w:p>
    <w:p w:rsidR="00072667" w:rsidRDefault="00072667" w:rsidP="00072667">
      <w:pPr>
        <w:rPr>
          <w:w w:val="112"/>
          <w:sz w:val="24"/>
          <w:szCs w:val="24"/>
        </w:rPr>
      </w:pPr>
      <w:r>
        <w:br w:type="page"/>
      </w:r>
    </w:p>
    <w:p w:rsidR="00072667" w:rsidRPr="000632B9" w:rsidRDefault="00072667" w:rsidP="00072667">
      <w:pPr>
        <w:jc w:val="both"/>
      </w:pPr>
      <w:r>
        <w:rPr>
          <w:color w:val="231F20"/>
          <w:w w:val="107"/>
          <w:sz w:val="24"/>
          <w:szCs w:val="24"/>
        </w:rPr>
        <w:lastRenderedPageBreak/>
        <w:tab/>
      </w:r>
      <w:r w:rsidRPr="000632B9">
        <w:rPr>
          <w:color w:val="231F20"/>
          <w:w w:val="107"/>
          <w:sz w:val="24"/>
          <w:szCs w:val="24"/>
        </w:rPr>
        <w:t>11</w:t>
      </w:r>
      <w:r w:rsidRPr="000632B9">
        <w:rPr>
          <w:color w:val="231F20"/>
          <w:w w:val="112"/>
          <w:sz w:val="24"/>
          <w:szCs w:val="24"/>
        </w:rPr>
        <w:t>.</w:t>
      </w:r>
      <w:r w:rsidRPr="000632B9">
        <w:rPr>
          <w:color w:val="231F20"/>
          <w:w w:val="107"/>
          <w:sz w:val="24"/>
          <w:szCs w:val="24"/>
        </w:rPr>
        <w:t>5</w:t>
      </w:r>
      <w:r w:rsidRPr="000632B9">
        <w:rPr>
          <w:color w:val="231F20"/>
          <w:w w:val="112"/>
          <w:sz w:val="24"/>
          <w:szCs w:val="24"/>
        </w:rPr>
        <w:t xml:space="preserve">. </w:t>
      </w:r>
      <w:r w:rsidRPr="000632B9">
        <w:rPr>
          <w:color w:val="231F20"/>
          <w:w w:val="92"/>
          <w:sz w:val="24"/>
          <w:szCs w:val="24"/>
        </w:rPr>
        <w:t>В</w:t>
      </w:r>
      <w:r w:rsidRPr="000632B9">
        <w:rPr>
          <w:color w:val="231F20"/>
          <w:w w:val="111"/>
          <w:sz w:val="24"/>
          <w:szCs w:val="24"/>
        </w:rPr>
        <w:t>ы</w:t>
      </w:r>
      <w:r w:rsidRPr="000632B9">
        <w:rPr>
          <w:color w:val="231F20"/>
          <w:w w:val="105"/>
          <w:sz w:val="24"/>
          <w:szCs w:val="24"/>
        </w:rPr>
        <w:t>с</w:t>
      </w:r>
      <w:r w:rsidRPr="000632B9">
        <w:rPr>
          <w:color w:val="231F20"/>
          <w:w w:val="111"/>
          <w:sz w:val="24"/>
          <w:szCs w:val="24"/>
        </w:rPr>
        <w:t>о</w:t>
      </w:r>
      <w:r w:rsidRPr="000632B9">
        <w:rPr>
          <w:color w:val="231F20"/>
          <w:w w:val="114"/>
          <w:sz w:val="24"/>
          <w:szCs w:val="24"/>
        </w:rPr>
        <w:t>та 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ы</w:t>
      </w:r>
      <w:r w:rsidRPr="000632B9">
        <w:rPr>
          <w:color w:val="231F20"/>
          <w:w w:val="104"/>
          <w:sz w:val="24"/>
          <w:szCs w:val="24"/>
        </w:rPr>
        <w:t xml:space="preserve">х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 xml:space="preserve">ий </w:t>
      </w:r>
      <w:r w:rsidRPr="000632B9">
        <w:rPr>
          <w:color w:val="231F20"/>
          <w:w w:val="103"/>
          <w:sz w:val="24"/>
          <w:szCs w:val="24"/>
        </w:rPr>
        <w:t>(</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1"/>
          <w:sz w:val="24"/>
          <w:szCs w:val="24"/>
        </w:rPr>
        <w:t>о</w:t>
      </w:r>
      <w:r w:rsidRPr="000632B9">
        <w:rPr>
          <w:color w:val="231F20"/>
          <w:w w:val="112"/>
          <w:sz w:val="24"/>
          <w:szCs w:val="24"/>
        </w:rPr>
        <w:t>к</w:t>
      </w:r>
      <w:r w:rsidRPr="000632B9">
        <w:rPr>
          <w:color w:val="231F20"/>
          <w:w w:val="103"/>
          <w:sz w:val="24"/>
          <w:szCs w:val="24"/>
        </w:rPr>
        <w:t>)</w:t>
      </w:r>
      <w:r w:rsidRPr="000632B9">
        <w:rPr>
          <w:color w:val="231F20"/>
          <w:w w:val="113"/>
          <w:sz w:val="24"/>
          <w:szCs w:val="24"/>
        </w:rPr>
        <w:t>, р</w:t>
      </w:r>
      <w:r w:rsidRPr="000632B9">
        <w:rPr>
          <w:color w:val="231F20"/>
          <w:w w:val="114"/>
          <w:sz w:val="24"/>
          <w:szCs w:val="24"/>
        </w:rPr>
        <w:t>а</w:t>
      </w:r>
      <w:r w:rsidRPr="000632B9">
        <w:rPr>
          <w:color w:val="231F20"/>
          <w:w w:val="1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ае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 xml:space="preserve">на </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а</w:t>
      </w:r>
      <w:r w:rsidRPr="000632B9">
        <w:rPr>
          <w:color w:val="231F20"/>
          <w:w w:val="104"/>
          <w:sz w:val="24"/>
          <w:szCs w:val="24"/>
        </w:rPr>
        <w:t xml:space="preserve">х </w:t>
      </w:r>
      <w:r w:rsidRPr="000632B9">
        <w:rPr>
          <w:color w:val="231F20"/>
          <w:sz w:val="24"/>
          <w:szCs w:val="24"/>
        </w:rPr>
        <w:t>з</w:t>
      </w:r>
      <w:r w:rsidRPr="000632B9">
        <w:rPr>
          <w:color w:val="231F20"/>
          <w:w w:val="113"/>
          <w:sz w:val="24"/>
          <w:szCs w:val="24"/>
        </w:rPr>
        <w:t>д</w:t>
      </w:r>
      <w:r w:rsidRPr="000632B9">
        <w:rPr>
          <w:color w:val="231F20"/>
          <w:w w:val="114"/>
          <w:sz w:val="24"/>
          <w:szCs w:val="24"/>
        </w:rPr>
        <w:t>аний</w:t>
      </w:r>
      <w:r w:rsidRPr="000632B9">
        <w:rPr>
          <w:color w:val="231F20"/>
          <w:w w:val="113"/>
          <w:sz w:val="24"/>
          <w:szCs w:val="24"/>
        </w:rPr>
        <w:t xml:space="preserve">, </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11"/>
          <w:sz w:val="24"/>
          <w:szCs w:val="24"/>
        </w:rPr>
        <w:t>о</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с</w:t>
      </w:r>
      <w:r w:rsidRPr="000632B9">
        <w:rPr>
          <w:color w:val="231F20"/>
          <w:w w:val="111"/>
          <w:sz w:val="24"/>
          <w:szCs w:val="24"/>
        </w:rPr>
        <w:t>оо</w:t>
      </w:r>
      <w:r w:rsidRPr="000632B9">
        <w:rPr>
          <w:color w:val="231F20"/>
          <w:w w:val="113"/>
          <w:sz w:val="24"/>
          <w:szCs w:val="24"/>
        </w:rPr>
        <w:t>р</w:t>
      </w:r>
      <w:r w:rsidRPr="000632B9">
        <w:rPr>
          <w:color w:val="231F20"/>
          <w:w w:val="101"/>
          <w:sz w:val="24"/>
          <w:szCs w:val="24"/>
        </w:rPr>
        <w:t>у</w:t>
      </w:r>
      <w:r w:rsidRPr="000632B9">
        <w:rPr>
          <w:color w:val="231F20"/>
          <w:w w:val="105"/>
          <w:sz w:val="24"/>
          <w:szCs w:val="24"/>
        </w:rPr>
        <w:t>ж</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 xml:space="preserve">с </w:t>
      </w:r>
      <w:r w:rsidRPr="000632B9">
        <w:rPr>
          <w:color w:val="231F20"/>
          <w:w w:val="101"/>
          <w:sz w:val="24"/>
          <w:szCs w:val="24"/>
        </w:rPr>
        <w:t>у</w:t>
      </w:r>
      <w:r w:rsidRPr="000632B9">
        <w:rPr>
          <w:color w:val="231F20"/>
          <w:w w:val="111"/>
          <w:sz w:val="24"/>
          <w:szCs w:val="24"/>
        </w:rPr>
        <w:t>ч</w:t>
      </w:r>
      <w:r w:rsidRPr="000632B9">
        <w:rPr>
          <w:color w:val="231F20"/>
          <w:w w:val="114"/>
          <w:sz w:val="24"/>
          <w:szCs w:val="24"/>
        </w:rPr>
        <w:t>ет</w:t>
      </w:r>
      <w:r w:rsidRPr="000632B9">
        <w:rPr>
          <w:color w:val="231F20"/>
          <w:w w:val="111"/>
          <w:sz w:val="24"/>
          <w:szCs w:val="24"/>
        </w:rPr>
        <w:t>о</w:t>
      </w:r>
      <w:r w:rsidRPr="000632B9">
        <w:rPr>
          <w:color w:val="231F20"/>
          <w:w w:val="116"/>
          <w:sz w:val="24"/>
          <w:szCs w:val="24"/>
        </w:rPr>
        <w:t xml:space="preserve">м </w:t>
      </w:r>
      <w:r w:rsidRPr="000632B9">
        <w:rPr>
          <w:color w:val="231F20"/>
          <w:w w:val="112"/>
          <w:sz w:val="24"/>
          <w:szCs w:val="24"/>
        </w:rPr>
        <w:t>в</w:t>
      </w:r>
      <w:r w:rsidRPr="000632B9">
        <w:rPr>
          <w:color w:val="231F20"/>
          <w:w w:val="105"/>
          <w:sz w:val="24"/>
          <w:szCs w:val="24"/>
        </w:rPr>
        <w:t>с</w:t>
      </w:r>
      <w:r w:rsidRPr="000632B9">
        <w:rPr>
          <w:color w:val="231F20"/>
          <w:w w:val="114"/>
          <w:sz w:val="24"/>
          <w:szCs w:val="24"/>
        </w:rPr>
        <w:t>е</w:t>
      </w:r>
      <w:r w:rsidRPr="000632B9">
        <w:rPr>
          <w:color w:val="231F20"/>
          <w:w w:val="104"/>
          <w:sz w:val="24"/>
          <w:szCs w:val="24"/>
        </w:rPr>
        <w:t xml:space="preserve">х </w:t>
      </w:r>
      <w:r w:rsidRPr="000632B9">
        <w:rPr>
          <w:color w:val="231F20"/>
          <w:w w:val="114"/>
          <w:sz w:val="24"/>
          <w:szCs w:val="24"/>
        </w:rPr>
        <w:t>и</w:t>
      </w:r>
      <w:r w:rsidRPr="000632B9">
        <w:rPr>
          <w:color w:val="231F20"/>
          <w:w w:val="105"/>
          <w:sz w:val="24"/>
          <w:szCs w:val="24"/>
        </w:rPr>
        <w:t>с</w:t>
      </w:r>
      <w:r w:rsidRPr="000632B9">
        <w:rPr>
          <w:color w:val="231F20"/>
          <w:w w:val="114"/>
          <w:sz w:val="24"/>
          <w:szCs w:val="24"/>
        </w:rPr>
        <w:t>п</w:t>
      </w:r>
      <w:r w:rsidRPr="000632B9">
        <w:rPr>
          <w:color w:val="231F20"/>
          <w:w w:val="111"/>
          <w:sz w:val="24"/>
          <w:szCs w:val="24"/>
        </w:rPr>
        <w:t>о</w:t>
      </w:r>
      <w:r w:rsidRPr="000632B9">
        <w:rPr>
          <w:color w:val="231F20"/>
          <w:w w:val="109"/>
          <w:sz w:val="24"/>
          <w:szCs w:val="24"/>
        </w:rPr>
        <w:t>л</w:t>
      </w:r>
      <w:r w:rsidRPr="000632B9">
        <w:rPr>
          <w:color w:val="231F20"/>
          <w:w w:val="111"/>
          <w:sz w:val="24"/>
          <w:szCs w:val="24"/>
        </w:rPr>
        <w:t>ь</w:t>
      </w:r>
      <w:r w:rsidRPr="000632B9">
        <w:rPr>
          <w:color w:val="231F20"/>
          <w:w w:val="120"/>
          <w:sz w:val="24"/>
          <w:szCs w:val="24"/>
        </w:rPr>
        <w:t>з</w:t>
      </w:r>
      <w:r w:rsidRPr="000632B9">
        <w:rPr>
          <w:color w:val="231F20"/>
          <w:w w:val="101"/>
          <w:sz w:val="24"/>
          <w:szCs w:val="24"/>
        </w:rPr>
        <w:t>у</w:t>
      </w:r>
      <w:r w:rsidRPr="000632B9">
        <w:rPr>
          <w:color w:val="231F20"/>
          <w:w w:val="114"/>
          <w:sz w:val="24"/>
          <w:szCs w:val="24"/>
        </w:rPr>
        <w:t>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w:t>
      </w:r>
      <w:r w:rsidRPr="000632B9">
        <w:rPr>
          <w:color w:val="231F20"/>
          <w:w w:val="111"/>
          <w:sz w:val="24"/>
          <w:szCs w:val="24"/>
        </w:rPr>
        <w:t>о</w:t>
      </w:r>
      <w:r w:rsidRPr="000632B9">
        <w:rPr>
          <w:color w:val="231F20"/>
          <w:w w:val="112"/>
          <w:sz w:val="24"/>
          <w:szCs w:val="24"/>
        </w:rPr>
        <w:t xml:space="preserve">в </w:t>
      </w:r>
      <w:r w:rsidRPr="000632B9">
        <w:rPr>
          <w:color w:val="231F20"/>
          <w:w w:val="114"/>
          <w:sz w:val="24"/>
          <w:szCs w:val="24"/>
        </w:rPr>
        <w:t xml:space="preserve">не </w:t>
      </w:r>
      <w:r w:rsidRPr="000632B9">
        <w:rPr>
          <w:color w:val="231F20"/>
          <w:w w:val="106"/>
          <w:sz w:val="24"/>
          <w:szCs w:val="24"/>
        </w:rPr>
        <w:t>б</w:t>
      </w:r>
      <w:r w:rsidRPr="000632B9">
        <w:rPr>
          <w:color w:val="231F20"/>
          <w:w w:val="111"/>
          <w:sz w:val="24"/>
          <w:szCs w:val="24"/>
        </w:rPr>
        <w:t>о</w:t>
      </w:r>
      <w:r w:rsidRPr="000632B9">
        <w:rPr>
          <w:color w:val="231F20"/>
          <w:w w:val="109"/>
          <w:sz w:val="24"/>
          <w:szCs w:val="24"/>
        </w:rPr>
        <w:t>л</w:t>
      </w:r>
      <w:r w:rsidRPr="000632B9">
        <w:rPr>
          <w:color w:val="231F20"/>
          <w:w w:val="114"/>
          <w:sz w:val="24"/>
          <w:szCs w:val="24"/>
        </w:rPr>
        <w:t xml:space="preserve">ее </w:t>
      </w:r>
      <w:r w:rsidRPr="000632B9">
        <w:rPr>
          <w:color w:val="231F20"/>
          <w:w w:val="107"/>
          <w:sz w:val="24"/>
          <w:szCs w:val="24"/>
        </w:rPr>
        <w:t xml:space="preserve">4 </w:t>
      </w:r>
      <w:r w:rsidRPr="000632B9">
        <w:rPr>
          <w:color w:val="231F20"/>
          <w:w w:val="116"/>
          <w:sz w:val="24"/>
          <w:szCs w:val="24"/>
        </w:rPr>
        <w:t xml:space="preserve">м </w:t>
      </w:r>
      <w:r w:rsidRPr="000632B9">
        <w:rPr>
          <w:color w:val="231F20"/>
          <w:w w:val="113"/>
          <w:sz w:val="24"/>
          <w:szCs w:val="24"/>
        </w:rPr>
        <w:t>д</w:t>
      </w:r>
      <w:r w:rsidRPr="000632B9">
        <w:rPr>
          <w:color w:val="231F20"/>
          <w:w w:val="109"/>
          <w:sz w:val="24"/>
          <w:szCs w:val="24"/>
        </w:rPr>
        <w:t>л</w:t>
      </w:r>
      <w:r w:rsidRPr="000632B9">
        <w:rPr>
          <w:color w:val="231F20"/>
          <w:w w:val="115"/>
          <w:sz w:val="24"/>
          <w:szCs w:val="24"/>
        </w:rPr>
        <w:t xml:space="preserve">я </w:t>
      </w:r>
      <w:r w:rsidRPr="000632B9">
        <w:rPr>
          <w:color w:val="231F20"/>
          <w:w w:val="107"/>
          <w:sz w:val="24"/>
          <w:szCs w:val="24"/>
        </w:rPr>
        <w:t>8-12</w:t>
      </w:r>
      <w:r w:rsidRPr="000632B9">
        <w:rPr>
          <w:color w:val="231F20"/>
          <w:sz w:val="24"/>
          <w:szCs w:val="24"/>
        </w:rPr>
        <w:t>-</w:t>
      </w:r>
      <w:r w:rsidRPr="000632B9">
        <w:rPr>
          <w:color w:val="231F20"/>
          <w:w w:val="114"/>
          <w:sz w:val="24"/>
          <w:szCs w:val="24"/>
        </w:rPr>
        <w:t>эта</w:t>
      </w:r>
      <w:r w:rsidRPr="000632B9">
        <w:rPr>
          <w:color w:val="231F20"/>
          <w:w w:val="105"/>
          <w:sz w:val="24"/>
          <w:szCs w:val="24"/>
        </w:rPr>
        <w:t>ж</w:t>
      </w:r>
      <w:r w:rsidRPr="000632B9">
        <w:rPr>
          <w:color w:val="231F20"/>
          <w:w w:val="114"/>
          <w:sz w:val="24"/>
          <w:szCs w:val="24"/>
        </w:rPr>
        <w:t>н</w:t>
      </w:r>
      <w:r w:rsidRPr="000632B9">
        <w:rPr>
          <w:color w:val="231F20"/>
          <w:w w:val="111"/>
          <w:sz w:val="24"/>
          <w:szCs w:val="24"/>
        </w:rPr>
        <w:t>ы</w:t>
      </w:r>
      <w:r w:rsidRPr="000632B9">
        <w:rPr>
          <w:color w:val="231F20"/>
          <w:w w:val="104"/>
          <w:sz w:val="24"/>
          <w:szCs w:val="24"/>
        </w:rPr>
        <w:t xml:space="preserve">х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w:t>
      </w:r>
      <w:r w:rsidRPr="000632B9">
        <w:rPr>
          <w:color w:val="231F20"/>
          <w:w w:val="111"/>
          <w:sz w:val="24"/>
          <w:szCs w:val="24"/>
        </w:rPr>
        <w:t>о</w:t>
      </w:r>
      <w:r w:rsidRPr="000632B9">
        <w:rPr>
          <w:color w:val="231F20"/>
          <w:w w:val="112"/>
          <w:sz w:val="24"/>
          <w:szCs w:val="24"/>
        </w:rPr>
        <w:t>в.</w:t>
      </w:r>
    </w:p>
    <w:p w:rsidR="00072667" w:rsidRDefault="00072667" w:rsidP="00072667">
      <w:pPr>
        <w:jc w:val="both"/>
        <w:rPr>
          <w:w w:val="112"/>
          <w:sz w:val="24"/>
          <w:szCs w:val="24"/>
        </w:rPr>
      </w:pPr>
      <w:r>
        <w:rPr>
          <w:noProof/>
          <w:w w:val="112"/>
          <w:sz w:val="24"/>
          <w:szCs w:val="24"/>
          <w:lang w:eastAsia="ru-RU"/>
        </w:rPr>
        <w:drawing>
          <wp:anchor distT="0" distB="0" distL="18415" distR="2540" simplePos="0" relativeHeight="487605248" behindDoc="1" locked="0" layoutInCell="1" allowOverlap="1" wp14:anchorId="721910CF" wp14:editId="46A6DA6C">
            <wp:simplePos x="0" y="0"/>
            <wp:positionH relativeFrom="column">
              <wp:posOffset>1722120</wp:posOffset>
            </wp:positionH>
            <wp:positionV relativeFrom="paragraph">
              <wp:posOffset>95885</wp:posOffset>
            </wp:positionV>
            <wp:extent cx="2569210" cy="3530600"/>
            <wp:effectExtent l="0" t="0" r="0" b="0"/>
            <wp:wrapTopAndBottom/>
            <wp:docPr id="43"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pic:cNvPicPr>
                      <a:picLocks noChangeAspect="1" noChangeArrowheads="1"/>
                    </pic:cNvPicPr>
                  </pic:nvPicPr>
                  <pic:blipFill>
                    <a:blip r:embed="rId66"/>
                    <a:srcRect l="-4" t="-3" r="-4" b="-3"/>
                    <a:stretch>
                      <a:fillRect/>
                    </a:stretch>
                  </pic:blipFill>
                  <pic:spPr bwMode="auto">
                    <a:xfrm>
                      <a:off x="0" y="0"/>
                      <a:ext cx="2569210" cy="3530600"/>
                    </a:xfrm>
                    <a:prstGeom prst="rect">
                      <a:avLst/>
                    </a:prstGeom>
                  </pic:spPr>
                </pic:pic>
              </a:graphicData>
            </a:graphic>
          </wp:anchor>
        </w:drawing>
      </w:r>
    </w:p>
    <w:p w:rsidR="00072667" w:rsidRPr="000632B9" w:rsidRDefault="00072667" w:rsidP="00072667">
      <w:pPr>
        <w:jc w:val="both"/>
      </w:pPr>
      <w:r>
        <w:rPr>
          <w:color w:val="231F20"/>
          <w:w w:val="107"/>
          <w:sz w:val="24"/>
          <w:szCs w:val="24"/>
        </w:rPr>
        <w:tab/>
      </w:r>
      <w:r w:rsidRPr="000632B9">
        <w:rPr>
          <w:color w:val="231F20"/>
          <w:w w:val="107"/>
          <w:sz w:val="24"/>
          <w:szCs w:val="24"/>
        </w:rPr>
        <w:t>11</w:t>
      </w:r>
      <w:r w:rsidRPr="000632B9">
        <w:rPr>
          <w:color w:val="231F20"/>
          <w:w w:val="112"/>
          <w:sz w:val="24"/>
          <w:szCs w:val="24"/>
        </w:rPr>
        <w:t>.</w:t>
      </w:r>
      <w:r w:rsidRPr="000632B9">
        <w:rPr>
          <w:color w:val="231F20"/>
          <w:w w:val="107"/>
          <w:sz w:val="24"/>
          <w:szCs w:val="24"/>
        </w:rPr>
        <w:t>6</w:t>
      </w:r>
      <w:r w:rsidRPr="000632B9">
        <w:rPr>
          <w:color w:val="231F20"/>
          <w:w w:val="112"/>
          <w:sz w:val="24"/>
          <w:szCs w:val="24"/>
        </w:rPr>
        <w:t xml:space="preserve">. </w:t>
      </w:r>
      <w:r w:rsidRPr="000632B9">
        <w:rPr>
          <w:color w:val="231F20"/>
          <w:w w:val="92"/>
          <w:sz w:val="24"/>
          <w:szCs w:val="24"/>
        </w:rPr>
        <w:t>В</w:t>
      </w:r>
      <w:r w:rsidRPr="000632B9">
        <w:rPr>
          <w:color w:val="231F20"/>
          <w:w w:val="111"/>
          <w:sz w:val="24"/>
          <w:szCs w:val="24"/>
        </w:rPr>
        <w:t>ы</w:t>
      </w:r>
      <w:r w:rsidRPr="000632B9">
        <w:rPr>
          <w:color w:val="231F20"/>
          <w:w w:val="105"/>
          <w:sz w:val="24"/>
          <w:szCs w:val="24"/>
        </w:rPr>
        <w:t>с</w:t>
      </w:r>
      <w:r w:rsidRPr="000632B9">
        <w:rPr>
          <w:color w:val="231F20"/>
          <w:w w:val="111"/>
          <w:sz w:val="24"/>
          <w:szCs w:val="24"/>
        </w:rPr>
        <w:t>о</w:t>
      </w:r>
      <w:r w:rsidRPr="000632B9">
        <w:rPr>
          <w:color w:val="231F20"/>
          <w:w w:val="114"/>
          <w:sz w:val="24"/>
          <w:szCs w:val="24"/>
        </w:rPr>
        <w:t>та 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ы</w:t>
      </w:r>
      <w:r w:rsidRPr="000632B9">
        <w:rPr>
          <w:color w:val="231F20"/>
          <w:w w:val="104"/>
          <w:sz w:val="24"/>
          <w:szCs w:val="24"/>
        </w:rPr>
        <w:t xml:space="preserve">х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 xml:space="preserve">ий </w:t>
      </w:r>
      <w:r w:rsidRPr="000632B9">
        <w:rPr>
          <w:color w:val="231F20"/>
          <w:w w:val="103"/>
          <w:sz w:val="24"/>
          <w:szCs w:val="24"/>
        </w:rPr>
        <w:t>(</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1"/>
          <w:sz w:val="24"/>
          <w:szCs w:val="24"/>
        </w:rPr>
        <w:t>о</w:t>
      </w:r>
      <w:r w:rsidRPr="000632B9">
        <w:rPr>
          <w:color w:val="231F20"/>
          <w:w w:val="112"/>
          <w:sz w:val="24"/>
          <w:szCs w:val="24"/>
        </w:rPr>
        <w:t>к</w:t>
      </w:r>
      <w:r w:rsidRPr="000632B9">
        <w:rPr>
          <w:color w:val="231F20"/>
          <w:w w:val="103"/>
          <w:sz w:val="24"/>
          <w:szCs w:val="24"/>
        </w:rPr>
        <w:t>)</w:t>
      </w:r>
      <w:r w:rsidRPr="000632B9">
        <w:rPr>
          <w:color w:val="231F20"/>
          <w:w w:val="113"/>
          <w:sz w:val="24"/>
          <w:szCs w:val="24"/>
        </w:rPr>
        <w:t>, р</w:t>
      </w:r>
      <w:r w:rsidRPr="000632B9">
        <w:rPr>
          <w:color w:val="231F20"/>
          <w:w w:val="114"/>
          <w:sz w:val="24"/>
          <w:szCs w:val="24"/>
        </w:rPr>
        <w:t>а</w:t>
      </w:r>
      <w:r w:rsidRPr="000632B9">
        <w:rPr>
          <w:color w:val="231F20"/>
          <w:w w:val="1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ае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 xml:space="preserve">на </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а</w:t>
      </w:r>
      <w:r w:rsidRPr="000632B9">
        <w:rPr>
          <w:color w:val="231F20"/>
          <w:w w:val="104"/>
          <w:sz w:val="24"/>
          <w:szCs w:val="24"/>
        </w:rPr>
        <w:t xml:space="preserve">х </w:t>
      </w:r>
      <w:r w:rsidRPr="000632B9">
        <w:rPr>
          <w:color w:val="231F20"/>
          <w:sz w:val="24"/>
          <w:szCs w:val="24"/>
        </w:rPr>
        <w:t>з</w:t>
      </w:r>
      <w:r w:rsidRPr="000632B9">
        <w:rPr>
          <w:color w:val="231F20"/>
          <w:w w:val="113"/>
          <w:sz w:val="24"/>
          <w:szCs w:val="24"/>
        </w:rPr>
        <w:t>д</w:t>
      </w:r>
      <w:r w:rsidRPr="000632B9">
        <w:rPr>
          <w:color w:val="231F20"/>
          <w:w w:val="114"/>
          <w:sz w:val="24"/>
          <w:szCs w:val="24"/>
        </w:rPr>
        <w:t>аний</w:t>
      </w:r>
      <w:r w:rsidRPr="000632B9">
        <w:rPr>
          <w:color w:val="231F20"/>
          <w:w w:val="113"/>
          <w:sz w:val="24"/>
          <w:szCs w:val="24"/>
        </w:rPr>
        <w:t xml:space="preserve">, </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11"/>
          <w:sz w:val="24"/>
          <w:szCs w:val="24"/>
        </w:rPr>
        <w:t>о</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с</w:t>
      </w:r>
      <w:r w:rsidRPr="000632B9">
        <w:rPr>
          <w:color w:val="231F20"/>
          <w:w w:val="111"/>
          <w:sz w:val="24"/>
          <w:szCs w:val="24"/>
        </w:rPr>
        <w:t>оо</w:t>
      </w:r>
      <w:r w:rsidRPr="000632B9">
        <w:rPr>
          <w:color w:val="231F20"/>
          <w:w w:val="113"/>
          <w:sz w:val="24"/>
          <w:szCs w:val="24"/>
        </w:rPr>
        <w:t>р</w:t>
      </w:r>
      <w:r w:rsidRPr="000632B9">
        <w:rPr>
          <w:color w:val="231F20"/>
          <w:w w:val="101"/>
          <w:sz w:val="24"/>
          <w:szCs w:val="24"/>
        </w:rPr>
        <w:t>у</w:t>
      </w:r>
      <w:r w:rsidRPr="000632B9">
        <w:rPr>
          <w:color w:val="231F20"/>
          <w:w w:val="105"/>
          <w:sz w:val="24"/>
          <w:szCs w:val="24"/>
        </w:rPr>
        <w:t>ж</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 xml:space="preserve">с </w:t>
      </w:r>
      <w:r w:rsidRPr="000632B9">
        <w:rPr>
          <w:color w:val="231F20"/>
          <w:w w:val="101"/>
          <w:sz w:val="24"/>
          <w:szCs w:val="24"/>
        </w:rPr>
        <w:t>у</w:t>
      </w:r>
      <w:r w:rsidRPr="000632B9">
        <w:rPr>
          <w:color w:val="231F20"/>
          <w:w w:val="111"/>
          <w:sz w:val="24"/>
          <w:szCs w:val="24"/>
        </w:rPr>
        <w:t>ч</w:t>
      </w:r>
      <w:r w:rsidRPr="000632B9">
        <w:rPr>
          <w:color w:val="231F20"/>
          <w:w w:val="114"/>
          <w:sz w:val="24"/>
          <w:szCs w:val="24"/>
        </w:rPr>
        <w:t>ет</w:t>
      </w:r>
      <w:r w:rsidRPr="000632B9">
        <w:rPr>
          <w:color w:val="231F20"/>
          <w:w w:val="111"/>
          <w:sz w:val="24"/>
          <w:szCs w:val="24"/>
        </w:rPr>
        <w:t>о</w:t>
      </w:r>
      <w:r w:rsidRPr="000632B9">
        <w:rPr>
          <w:color w:val="231F20"/>
          <w:w w:val="116"/>
          <w:sz w:val="24"/>
          <w:szCs w:val="24"/>
        </w:rPr>
        <w:t xml:space="preserve">м </w:t>
      </w:r>
      <w:r w:rsidRPr="000632B9">
        <w:rPr>
          <w:color w:val="231F20"/>
          <w:w w:val="112"/>
          <w:sz w:val="24"/>
          <w:szCs w:val="24"/>
        </w:rPr>
        <w:t>в</w:t>
      </w:r>
      <w:r w:rsidRPr="000632B9">
        <w:rPr>
          <w:color w:val="231F20"/>
          <w:w w:val="105"/>
          <w:sz w:val="24"/>
          <w:szCs w:val="24"/>
        </w:rPr>
        <w:t>с</w:t>
      </w:r>
      <w:r w:rsidRPr="000632B9">
        <w:rPr>
          <w:color w:val="231F20"/>
          <w:w w:val="114"/>
          <w:sz w:val="24"/>
          <w:szCs w:val="24"/>
        </w:rPr>
        <w:t>е</w:t>
      </w:r>
      <w:r w:rsidRPr="000632B9">
        <w:rPr>
          <w:color w:val="231F20"/>
          <w:w w:val="104"/>
          <w:sz w:val="24"/>
          <w:szCs w:val="24"/>
        </w:rPr>
        <w:t xml:space="preserve">х </w:t>
      </w:r>
      <w:r w:rsidRPr="000632B9">
        <w:rPr>
          <w:color w:val="231F20"/>
          <w:w w:val="114"/>
          <w:sz w:val="24"/>
          <w:szCs w:val="24"/>
        </w:rPr>
        <w:t>и</w:t>
      </w:r>
      <w:r w:rsidRPr="000632B9">
        <w:rPr>
          <w:color w:val="231F20"/>
          <w:w w:val="105"/>
          <w:sz w:val="24"/>
          <w:szCs w:val="24"/>
        </w:rPr>
        <w:t>с</w:t>
      </w:r>
      <w:r w:rsidRPr="000632B9">
        <w:rPr>
          <w:color w:val="231F20"/>
          <w:w w:val="114"/>
          <w:sz w:val="24"/>
          <w:szCs w:val="24"/>
        </w:rPr>
        <w:t>п</w:t>
      </w:r>
      <w:r w:rsidRPr="000632B9">
        <w:rPr>
          <w:color w:val="231F20"/>
          <w:w w:val="111"/>
          <w:sz w:val="24"/>
          <w:szCs w:val="24"/>
        </w:rPr>
        <w:t>о</w:t>
      </w:r>
      <w:r w:rsidRPr="000632B9">
        <w:rPr>
          <w:color w:val="231F20"/>
          <w:w w:val="109"/>
          <w:sz w:val="24"/>
          <w:szCs w:val="24"/>
        </w:rPr>
        <w:t>л</w:t>
      </w:r>
      <w:r w:rsidRPr="000632B9">
        <w:rPr>
          <w:color w:val="231F20"/>
          <w:w w:val="111"/>
          <w:sz w:val="24"/>
          <w:szCs w:val="24"/>
        </w:rPr>
        <w:t>ь</w:t>
      </w:r>
      <w:r w:rsidRPr="000632B9">
        <w:rPr>
          <w:color w:val="231F20"/>
          <w:w w:val="120"/>
          <w:sz w:val="24"/>
          <w:szCs w:val="24"/>
        </w:rPr>
        <w:t>з</w:t>
      </w:r>
      <w:r w:rsidRPr="000632B9">
        <w:rPr>
          <w:color w:val="231F20"/>
          <w:w w:val="101"/>
          <w:sz w:val="24"/>
          <w:szCs w:val="24"/>
        </w:rPr>
        <w:t>у</w:t>
      </w:r>
      <w:r w:rsidRPr="000632B9">
        <w:rPr>
          <w:color w:val="231F20"/>
          <w:w w:val="114"/>
          <w:sz w:val="24"/>
          <w:szCs w:val="24"/>
        </w:rPr>
        <w:t>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w:t>
      </w:r>
      <w:r w:rsidRPr="000632B9">
        <w:rPr>
          <w:color w:val="231F20"/>
          <w:w w:val="111"/>
          <w:sz w:val="24"/>
          <w:szCs w:val="24"/>
        </w:rPr>
        <w:t>о</w:t>
      </w:r>
      <w:r w:rsidRPr="000632B9">
        <w:rPr>
          <w:color w:val="231F20"/>
          <w:w w:val="112"/>
          <w:sz w:val="24"/>
          <w:szCs w:val="24"/>
        </w:rPr>
        <w:t xml:space="preserve">в </w:t>
      </w:r>
      <w:r w:rsidRPr="000632B9">
        <w:rPr>
          <w:color w:val="231F20"/>
          <w:w w:val="114"/>
          <w:sz w:val="24"/>
          <w:szCs w:val="24"/>
        </w:rPr>
        <w:t xml:space="preserve">не </w:t>
      </w:r>
      <w:r w:rsidRPr="000632B9">
        <w:rPr>
          <w:color w:val="231F20"/>
          <w:w w:val="106"/>
          <w:sz w:val="24"/>
          <w:szCs w:val="24"/>
        </w:rPr>
        <w:t>б</w:t>
      </w:r>
      <w:r w:rsidRPr="000632B9">
        <w:rPr>
          <w:color w:val="231F20"/>
          <w:w w:val="111"/>
          <w:sz w:val="24"/>
          <w:szCs w:val="24"/>
        </w:rPr>
        <w:t>о</w:t>
      </w:r>
      <w:r w:rsidRPr="000632B9">
        <w:rPr>
          <w:color w:val="231F20"/>
          <w:w w:val="109"/>
          <w:sz w:val="24"/>
          <w:szCs w:val="24"/>
        </w:rPr>
        <w:t>л</w:t>
      </w:r>
      <w:r w:rsidRPr="000632B9">
        <w:rPr>
          <w:color w:val="231F20"/>
          <w:w w:val="114"/>
          <w:sz w:val="24"/>
          <w:szCs w:val="24"/>
        </w:rPr>
        <w:t xml:space="preserve">ее </w:t>
      </w:r>
      <w:r w:rsidRPr="000632B9">
        <w:rPr>
          <w:color w:val="231F20"/>
          <w:w w:val="107"/>
          <w:sz w:val="24"/>
          <w:szCs w:val="24"/>
        </w:rPr>
        <w:t xml:space="preserve">5 </w:t>
      </w:r>
      <w:r w:rsidRPr="000632B9">
        <w:rPr>
          <w:color w:val="231F20"/>
          <w:w w:val="116"/>
          <w:sz w:val="24"/>
          <w:szCs w:val="24"/>
        </w:rPr>
        <w:t xml:space="preserve">м </w:t>
      </w:r>
      <w:r w:rsidRPr="000632B9">
        <w:rPr>
          <w:color w:val="231F20"/>
          <w:w w:val="113"/>
          <w:sz w:val="24"/>
          <w:szCs w:val="24"/>
        </w:rPr>
        <w:t>д</w:t>
      </w:r>
      <w:r w:rsidRPr="000632B9">
        <w:rPr>
          <w:color w:val="231F20"/>
          <w:w w:val="109"/>
          <w:sz w:val="24"/>
          <w:szCs w:val="24"/>
        </w:rPr>
        <w:t>л</w:t>
      </w:r>
      <w:r w:rsidRPr="000632B9">
        <w:rPr>
          <w:color w:val="231F20"/>
          <w:w w:val="115"/>
          <w:sz w:val="24"/>
          <w:szCs w:val="24"/>
        </w:rPr>
        <w:t xml:space="preserve">я </w:t>
      </w:r>
      <w:r w:rsidRPr="000632B9">
        <w:rPr>
          <w:color w:val="231F20"/>
          <w:w w:val="107"/>
          <w:sz w:val="24"/>
          <w:szCs w:val="24"/>
        </w:rPr>
        <w:t>13-17</w:t>
      </w:r>
      <w:r w:rsidRPr="000632B9">
        <w:rPr>
          <w:color w:val="231F20"/>
          <w:sz w:val="24"/>
          <w:szCs w:val="24"/>
        </w:rPr>
        <w:t>-</w:t>
      </w:r>
      <w:r w:rsidRPr="000632B9">
        <w:rPr>
          <w:color w:val="231F20"/>
          <w:w w:val="114"/>
          <w:sz w:val="24"/>
          <w:szCs w:val="24"/>
        </w:rPr>
        <w:t>эта</w:t>
      </w:r>
      <w:r w:rsidRPr="000632B9">
        <w:rPr>
          <w:color w:val="231F20"/>
          <w:w w:val="105"/>
          <w:sz w:val="24"/>
          <w:szCs w:val="24"/>
        </w:rPr>
        <w:t>ж</w:t>
      </w:r>
      <w:r w:rsidRPr="000632B9">
        <w:rPr>
          <w:color w:val="231F20"/>
          <w:w w:val="114"/>
          <w:sz w:val="24"/>
          <w:szCs w:val="24"/>
        </w:rPr>
        <w:t>н</w:t>
      </w:r>
      <w:r w:rsidRPr="000632B9">
        <w:rPr>
          <w:color w:val="231F20"/>
          <w:w w:val="111"/>
          <w:sz w:val="24"/>
          <w:szCs w:val="24"/>
        </w:rPr>
        <w:t>ы</w:t>
      </w:r>
      <w:r w:rsidRPr="000632B9">
        <w:rPr>
          <w:color w:val="231F20"/>
          <w:w w:val="104"/>
          <w:sz w:val="24"/>
          <w:szCs w:val="24"/>
        </w:rPr>
        <w:t xml:space="preserve">х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w:t>
      </w:r>
      <w:r w:rsidRPr="000632B9">
        <w:rPr>
          <w:color w:val="231F20"/>
          <w:w w:val="111"/>
          <w:sz w:val="24"/>
          <w:szCs w:val="24"/>
        </w:rPr>
        <w:t>о</w:t>
      </w:r>
      <w:r w:rsidRPr="000632B9">
        <w:rPr>
          <w:color w:val="231F20"/>
          <w:w w:val="112"/>
          <w:sz w:val="24"/>
          <w:szCs w:val="24"/>
        </w:rPr>
        <w:t>в.</w:t>
      </w:r>
    </w:p>
    <w:p w:rsidR="00072667" w:rsidRDefault="00072667" w:rsidP="00072667">
      <w:pPr>
        <w:jc w:val="both"/>
        <w:rPr>
          <w:w w:val="112"/>
          <w:sz w:val="24"/>
          <w:szCs w:val="24"/>
        </w:rPr>
      </w:pPr>
      <w:r>
        <w:rPr>
          <w:noProof/>
          <w:w w:val="112"/>
          <w:sz w:val="24"/>
          <w:szCs w:val="24"/>
          <w:lang w:eastAsia="ru-RU"/>
        </w:rPr>
        <w:drawing>
          <wp:anchor distT="0" distB="0" distL="18415" distR="0" simplePos="0" relativeHeight="487604224" behindDoc="1" locked="0" layoutInCell="1" allowOverlap="1" wp14:anchorId="2305DC33" wp14:editId="32DD5683">
            <wp:simplePos x="0" y="0"/>
            <wp:positionH relativeFrom="column">
              <wp:posOffset>1784985</wp:posOffset>
            </wp:positionH>
            <wp:positionV relativeFrom="paragraph">
              <wp:posOffset>110490</wp:posOffset>
            </wp:positionV>
            <wp:extent cx="2573020" cy="3458210"/>
            <wp:effectExtent l="0" t="0" r="0" b="0"/>
            <wp:wrapTopAndBottom/>
            <wp:docPr id="44"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pic:cNvPicPr>
                      <a:picLocks noChangeAspect="1" noChangeArrowheads="1"/>
                    </pic:cNvPicPr>
                  </pic:nvPicPr>
                  <pic:blipFill>
                    <a:blip r:embed="rId67"/>
                    <a:srcRect l="-4" t="-3" r="-4" b="-3"/>
                    <a:stretch>
                      <a:fillRect/>
                    </a:stretch>
                  </pic:blipFill>
                  <pic:spPr bwMode="auto">
                    <a:xfrm>
                      <a:off x="0" y="0"/>
                      <a:ext cx="2573020" cy="3458210"/>
                    </a:xfrm>
                    <a:prstGeom prst="rect">
                      <a:avLst/>
                    </a:prstGeom>
                  </pic:spPr>
                </pic:pic>
              </a:graphicData>
            </a:graphic>
          </wp:anchor>
        </w:drawing>
      </w:r>
    </w:p>
    <w:p w:rsidR="00072667" w:rsidRDefault="00072667" w:rsidP="00072667">
      <w:pPr>
        <w:rPr>
          <w:w w:val="112"/>
          <w:sz w:val="24"/>
          <w:szCs w:val="24"/>
        </w:rPr>
      </w:pPr>
      <w:r>
        <w:br w:type="page"/>
      </w:r>
    </w:p>
    <w:p w:rsidR="00072667" w:rsidRPr="000632B9" w:rsidRDefault="00072667" w:rsidP="00072667">
      <w:pPr>
        <w:jc w:val="both"/>
      </w:pPr>
      <w:r>
        <w:rPr>
          <w:color w:val="231F20"/>
          <w:w w:val="107"/>
          <w:sz w:val="24"/>
          <w:szCs w:val="24"/>
        </w:rPr>
        <w:lastRenderedPageBreak/>
        <w:tab/>
      </w:r>
      <w:r w:rsidRPr="000632B9">
        <w:rPr>
          <w:color w:val="231F20"/>
          <w:w w:val="107"/>
          <w:sz w:val="24"/>
          <w:szCs w:val="24"/>
        </w:rPr>
        <w:t>11</w:t>
      </w:r>
      <w:r w:rsidRPr="000632B9">
        <w:rPr>
          <w:color w:val="231F20"/>
          <w:w w:val="112"/>
          <w:sz w:val="24"/>
          <w:szCs w:val="24"/>
        </w:rPr>
        <w:t>.</w:t>
      </w:r>
      <w:r w:rsidRPr="000632B9">
        <w:rPr>
          <w:color w:val="231F20"/>
          <w:w w:val="107"/>
          <w:sz w:val="24"/>
          <w:szCs w:val="24"/>
        </w:rPr>
        <w:t>7</w:t>
      </w:r>
      <w:r w:rsidRPr="000632B9">
        <w:rPr>
          <w:color w:val="231F20"/>
          <w:w w:val="112"/>
          <w:sz w:val="24"/>
          <w:szCs w:val="24"/>
        </w:rPr>
        <w:t xml:space="preserve">. </w:t>
      </w:r>
      <w:r w:rsidRPr="000632B9">
        <w:rPr>
          <w:color w:val="231F20"/>
          <w:w w:val="92"/>
          <w:sz w:val="24"/>
          <w:szCs w:val="24"/>
        </w:rPr>
        <w:t>В</w:t>
      </w:r>
      <w:r w:rsidRPr="000632B9">
        <w:rPr>
          <w:color w:val="231F20"/>
          <w:w w:val="111"/>
          <w:sz w:val="24"/>
          <w:szCs w:val="24"/>
        </w:rPr>
        <w:t>ы</w:t>
      </w:r>
      <w:r w:rsidRPr="000632B9">
        <w:rPr>
          <w:color w:val="231F20"/>
          <w:w w:val="105"/>
          <w:sz w:val="24"/>
          <w:szCs w:val="24"/>
        </w:rPr>
        <w:t>с</w:t>
      </w:r>
      <w:r w:rsidRPr="000632B9">
        <w:rPr>
          <w:color w:val="231F20"/>
          <w:w w:val="111"/>
          <w:sz w:val="24"/>
          <w:szCs w:val="24"/>
        </w:rPr>
        <w:t>о</w:t>
      </w:r>
      <w:r w:rsidRPr="000632B9">
        <w:rPr>
          <w:color w:val="231F20"/>
          <w:w w:val="114"/>
          <w:sz w:val="24"/>
          <w:szCs w:val="24"/>
        </w:rPr>
        <w:t>та 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ы</w:t>
      </w:r>
      <w:r w:rsidRPr="000632B9">
        <w:rPr>
          <w:color w:val="231F20"/>
          <w:w w:val="104"/>
          <w:sz w:val="24"/>
          <w:szCs w:val="24"/>
        </w:rPr>
        <w:t xml:space="preserve">х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 xml:space="preserve">ий </w:t>
      </w:r>
      <w:r w:rsidRPr="000632B9">
        <w:rPr>
          <w:color w:val="231F20"/>
          <w:w w:val="103"/>
          <w:sz w:val="24"/>
          <w:szCs w:val="24"/>
        </w:rPr>
        <w:t>(</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1"/>
          <w:sz w:val="24"/>
          <w:szCs w:val="24"/>
        </w:rPr>
        <w:t>о</w:t>
      </w:r>
      <w:r w:rsidRPr="000632B9">
        <w:rPr>
          <w:color w:val="231F20"/>
          <w:w w:val="112"/>
          <w:sz w:val="24"/>
          <w:szCs w:val="24"/>
        </w:rPr>
        <w:t>к</w:t>
      </w:r>
      <w:r w:rsidRPr="000632B9">
        <w:rPr>
          <w:color w:val="231F20"/>
          <w:w w:val="103"/>
          <w:sz w:val="24"/>
          <w:szCs w:val="24"/>
        </w:rPr>
        <w:t>)</w:t>
      </w:r>
      <w:r w:rsidRPr="000632B9">
        <w:rPr>
          <w:color w:val="231F20"/>
          <w:w w:val="113"/>
          <w:sz w:val="24"/>
          <w:szCs w:val="24"/>
        </w:rPr>
        <w:t>, р</w:t>
      </w:r>
      <w:r w:rsidRPr="000632B9">
        <w:rPr>
          <w:color w:val="231F20"/>
          <w:w w:val="114"/>
          <w:sz w:val="24"/>
          <w:szCs w:val="24"/>
        </w:rPr>
        <w:t>а</w:t>
      </w:r>
      <w:r w:rsidRPr="000632B9">
        <w:rPr>
          <w:color w:val="231F20"/>
          <w:w w:val="1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ае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 xml:space="preserve">на </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а</w:t>
      </w:r>
      <w:r w:rsidRPr="000632B9">
        <w:rPr>
          <w:color w:val="231F20"/>
          <w:w w:val="104"/>
          <w:sz w:val="24"/>
          <w:szCs w:val="24"/>
        </w:rPr>
        <w:t xml:space="preserve">х </w:t>
      </w:r>
      <w:r w:rsidRPr="000632B9">
        <w:rPr>
          <w:color w:val="231F20"/>
          <w:sz w:val="24"/>
          <w:szCs w:val="24"/>
        </w:rPr>
        <w:t>з</w:t>
      </w:r>
      <w:r w:rsidRPr="000632B9">
        <w:rPr>
          <w:color w:val="231F20"/>
          <w:w w:val="113"/>
          <w:sz w:val="24"/>
          <w:szCs w:val="24"/>
        </w:rPr>
        <w:t>д</w:t>
      </w:r>
      <w:r w:rsidRPr="000632B9">
        <w:rPr>
          <w:color w:val="231F20"/>
          <w:w w:val="114"/>
          <w:sz w:val="24"/>
          <w:szCs w:val="24"/>
        </w:rPr>
        <w:t>аний</w:t>
      </w:r>
      <w:r w:rsidRPr="000632B9">
        <w:rPr>
          <w:color w:val="231F20"/>
          <w:w w:val="113"/>
          <w:sz w:val="24"/>
          <w:szCs w:val="24"/>
        </w:rPr>
        <w:t xml:space="preserve">, </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11"/>
          <w:sz w:val="24"/>
          <w:szCs w:val="24"/>
        </w:rPr>
        <w:t>о</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с</w:t>
      </w:r>
      <w:r w:rsidRPr="000632B9">
        <w:rPr>
          <w:color w:val="231F20"/>
          <w:w w:val="111"/>
          <w:sz w:val="24"/>
          <w:szCs w:val="24"/>
        </w:rPr>
        <w:t>оо</w:t>
      </w:r>
      <w:r w:rsidRPr="000632B9">
        <w:rPr>
          <w:color w:val="231F20"/>
          <w:w w:val="113"/>
          <w:sz w:val="24"/>
          <w:szCs w:val="24"/>
        </w:rPr>
        <w:t>р</w:t>
      </w:r>
      <w:r w:rsidRPr="000632B9">
        <w:rPr>
          <w:color w:val="231F20"/>
          <w:w w:val="101"/>
          <w:sz w:val="24"/>
          <w:szCs w:val="24"/>
        </w:rPr>
        <w:t>у</w:t>
      </w:r>
      <w:r w:rsidRPr="000632B9">
        <w:rPr>
          <w:color w:val="231F20"/>
          <w:w w:val="105"/>
          <w:sz w:val="24"/>
          <w:szCs w:val="24"/>
        </w:rPr>
        <w:t>ж</w:t>
      </w:r>
      <w:r w:rsidRPr="000632B9">
        <w:rPr>
          <w:color w:val="231F20"/>
          <w:w w:val="114"/>
          <w:sz w:val="24"/>
          <w:szCs w:val="24"/>
        </w:rPr>
        <w:t>ений</w:t>
      </w:r>
      <w:r w:rsidRPr="000632B9">
        <w:rPr>
          <w:color w:val="231F20"/>
          <w:w w:val="113"/>
          <w:sz w:val="24"/>
          <w:szCs w:val="24"/>
        </w:rPr>
        <w:t xml:space="preserve">, </w:t>
      </w:r>
      <w:r w:rsidRPr="000632B9">
        <w:rPr>
          <w:color w:val="231F20"/>
          <w:w w:val="105"/>
          <w:sz w:val="24"/>
          <w:szCs w:val="24"/>
        </w:rPr>
        <w:t xml:space="preserve">с </w:t>
      </w:r>
      <w:r w:rsidRPr="000632B9">
        <w:rPr>
          <w:color w:val="231F20"/>
          <w:w w:val="101"/>
          <w:sz w:val="24"/>
          <w:szCs w:val="24"/>
        </w:rPr>
        <w:t>у</w:t>
      </w:r>
      <w:r w:rsidRPr="000632B9">
        <w:rPr>
          <w:color w:val="231F20"/>
          <w:w w:val="111"/>
          <w:sz w:val="24"/>
          <w:szCs w:val="24"/>
        </w:rPr>
        <w:t>ч</w:t>
      </w:r>
      <w:r w:rsidRPr="000632B9">
        <w:rPr>
          <w:color w:val="231F20"/>
          <w:w w:val="114"/>
          <w:sz w:val="24"/>
          <w:szCs w:val="24"/>
        </w:rPr>
        <w:t>ет</w:t>
      </w:r>
      <w:r w:rsidRPr="000632B9">
        <w:rPr>
          <w:color w:val="231F20"/>
          <w:w w:val="111"/>
          <w:sz w:val="24"/>
          <w:szCs w:val="24"/>
        </w:rPr>
        <w:t>о</w:t>
      </w:r>
      <w:r w:rsidRPr="000632B9">
        <w:rPr>
          <w:color w:val="231F20"/>
          <w:w w:val="116"/>
          <w:sz w:val="24"/>
          <w:szCs w:val="24"/>
        </w:rPr>
        <w:t xml:space="preserve">м </w:t>
      </w:r>
      <w:r w:rsidRPr="000632B9">
        <w:rPr>
          <w:color w:val="231F20"/>
          <w:w w:val="112"/>
          <w:sz w:val="24"/>
          <w:szCs w:val="24"/>
        </w:rPr>
        <w:t>в</w:t>
      </w:r>
      <w:r w:rsidRPr="000632B9">
        <w:rPr>
          <w:color w:val="231F20"/>
          <w:w w:val="105"/>
          <w:sz w:val="24"/>
          <w:szCs w:val="24"/>
        </w:rPr>
        <w:t>с</w:t>
      </w:r>
      <w:r w:rsidRPr="000632B9">
        <w:rPr>
          <w:color w:val="231F20"/>
          <w:w w:val="114"/>
          <w:sz w:val="24"/>
          <w:szCs w:val="24"/>
        </w:rPr>
        <w:t>е</w:t>
      </w:r>
      <w:r w:rsidRPr="000632B9">
        <w:rPr>
          <w:color w:val="231F20"/>
          <w:w w:val="104"/>
          <w:sz w:val="24"/>
          <w:szCs w:val="24"/>
        </w:rPr>
        <w:t xml:space="preserve">х </w:t>
      </w:r>
      <w:r w:rsidRPr="000632B9">
        <w:rPr>
          <w:color w:val="231F20"/>
          <w:w w:val="114"/>
          <w:sz w:val="24"/>
          <w:szCs w:val="24"/>
        </w:rPr>
        <w:t>и</w:t>
      </w:r>
      <w:r w:rsidRPr="000632B9">
        <w:rPr>
          <w:color w:val="231F20"/>
          <w:w w:val="105"/>
          <w:sz w:val="24"/>
          <w:szCs w:val="24"/>
        </w:rPr>
        <w:t>с</w:t>
      </w:r>
      <w:r w:rsidRPr="000632B9">
        <w:rPr>
          <w:color w:val="231F20"/>
          <w:w w:val="114"/>
          <w:sz w:val="24"/>
          <w:szCs w:val="24"/>
        </w:rPr>
        <w:t>п</w:t>
      </w:r>
      <w:r w:rsidRPr="000632B9">
        <w:rPr>
          <w:color w:val="231F20"/>
          <w:w w:val="111"/>
          <w:sz w:val="24"/>
          <w:szCs w:val="24"/>
        </w:rPr>
        <w:t>о</w:t>
      </w:r>
      <w:r w:rsidRPr="000632B9">
        <w:rPr>
          <w:color w:val="231F20"/>
          <w:w w:val="109"/>
          <w:sz w:val="24"/>
          <w:szCs w:val="24"/>
        </w:rPr>
        <w:t>л</w:t>
      </w:r>
      <w:r w:rsidRPr="000632B9">
        <w:rPr>
          <w:color w:val="231F20"/>
          <w:w w:val="111"/>
          <w:sz w:val="24"/>
          <w:szCs w:val="24"/>
        </w:rPr>
        <w:t>ь</w:t>
      </w:r>
      <w:r w:rsidRPr="000632B9">
        <w:rPr>
          <w:color w:val="231F20"/>
          <w:w w:val="120"/>
          <w:sz w:val="24"/>
          <w:szCs w:val="24"/>
        </w:rPr>
        <w:t>з</w:t>
      </w:r>
      <w:r w:rsidRPr="000632B9">
        <w:rPr>
          <w:color w:val="231F20"/>
          <w:w w:val="101"/>
          <w:sz w:val="24"/>
          <w:szCs w:val="24"/>
        </w:rPr>
        <w:t>у</w:t>
      </w:r>
      <w:r w:rsidRPr="000632B9">
        <w:rPr>
          <w:color w:val="231F20"/>
          <w:w w:val="114"/>
          <w:sz w:val="24"/>
          <w:szCs w:val="24"/>
        </w:rPr>
        <w:t>е</w:t>
      </w:r>
      <w:r w:rsidRPr="000632B9">
        <w:rPr>
          <w:color w:val="231F20"/>
          <w:w w:val="116"/>
          <w:sz w:val="24"/>
          <w:szCs w:val="24"/>
        </w:rPr>
        <w:t>м</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w:t>
      </w:r>
      <w:r w:rsidRPr="000632B9">
        <w:rPr>
          <w:color w:val="231F20"/>
          <w:w w:val="111"/>
          <w:sz w:val="24"/>
          <w:szCs w:val="24"/>
        </w:rPr>
        <w:t>о</w:t>
      </w:r>
      <w:r w:rsidRPr="000632B9">
        <w:rPr>
          <w:color w:val="231F20"/>
          <w:w w:val="112"/>
          <w:sz w:val="24"/>
          <w:szCs w:val="24"/>
        </w:rPr>
        <w:t xml:space="preserve">в </w:t>
      </w:r>
      <w:r w:rsidRPr="000632B9">
        <w:rPr>
          <w:color w:val="231F20"/>
          <w:w w:val="114"/>
          <w:sz w:val="24"/>
          <w:szCs w:val="24"/>
        </w:rPr>
        <w:t xml:space="preserve">не </w:t>
      </w:r>
      <w:r w:rsidRPr="000632B9">
        <w:rPr>
          <w:color w:val="231F20"/>
          <w:w w:val="106"/>
          <w:sz w:val="24"/>
          <w:szCs w:val="24"/>
        </w:rPr>
        <w:t>б</w:t>
      </w:r>
      <w:r w:rsidRPr="000632B9">
        <w:rPr>
          <w:color w:val="231F20"/>
          <w:w w:val="111"/>
          <w:sz w:val="24"/>
          <w:szCs w:val="24"/>
        </w:rPr>
        <w:t>о</w:t>
      </w:r>
      <w:r w:rsidRPr="000632B9">
        <w:rPr>
          <w:color w:val="231F20"/>
          <w:w w:val="109"/>
          <w:sz w:val="24"/>
          <w:szCs w:val="24"/>
        </w:rPr>
        <w:t>л</w:t>
      </w:r>
      <w:r w:rsidRPr="000632B9">
        <w:rPr>
          <w:color w:val="231F20"/>
          <w:w w:val="114"/>
          <w:sz w:val="24"/>
          <w:szCs w:val="24"/>
        </w:rPr>
        <w:t xml:space="preserve">ее </w:t>
      </w:r>
      <w:r w:rsidRPr="000632B9">
        <w:rPr>
          <w:color w:val="231F20"/>
          <w:w w:val="107"/>
          <w:sz w:val="24"/>
          <w:szCs w:val="24"/>
        </w:rPr>
        <w:t xml:space="preserve">6 </w:t>
      </w:r>
      <w:r w:rsidRPr="000632B9">
        <w:rPr>
          <w:color w:val="231F20"/>
          <w:w w:val="116"/>
          <w:sz w:val="24"/>
          <w:szCs w:val="24"/>
        </w:rPr>
        <w:t xml:space="preserve">м </w:t>
      </w:r>
      <w:r w:rsidRPr="000632B9">
        <w:rPr>
          <w:color w:val="231F20"/>
          <w:w w:val="113"/>
          <w:sz w:val="24"/>
          <w:szCs w:val="24"/>
        </w:rPr>
        <w:t>д</w:t>
      </w:r>
      <w:r w:rsidRPr="000632B9">
        <w:rPr>
          <w:color w:val="231F20"/>
          <w:w w:val="109"/>
          <w:sz w:val="24"/>
          <w:szCs w:val="24"/>
        </w:rPr>
        <w:t>л</w:t>
      </w:r>
      <w:r w:rsidRPr="000632B9">
        <w:rPr>
          <w:color w:val="231F20"/>
          <w:w w:val="115"/>
          <w:sz w:val="24"/>
          <w:szCs w:val="24"/>
        </w:rPr>
        <w:t xml:space="preserve">я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w:t>
      </w:r>
      <w:r w:rsidRPr="000632B9">
        <w:rPr>
          <w:color w:val="231F20"/>
          <w:w w:val="111"/>
          <w:sz w:val="24"/>
          <w:szCs w:val="24"/>
        </w:rPr>
        <w:t>о</w:t>
      </w:r>
      <w:r w:rsidRPr="000632B9">
        <w:rPr>
          <w:color w:val="231F20"/>
          <w:w w:val="112"/>
          <w:sz w:val="24"/>
          <w:szCs w:val="24"/>
        </w:rPr>
        <w:t>в</w:t>
      </w:r>
      <w:r w:rsidRPr="000632B9">
        <w:rPr>
          <w:color w:val="231F20"/>
          <w:w w:val="113"/>
          <w:sz w:val="24"/>
          <w:szCs w:val="24"/>
        </w:rPr>
        <w:t xml:space="preserve">, </w:t>
      </w:r>
      <w:r w:rsidRPr="000632B9">
        <w:rPr>
          <w:color w:val="231F20"/>
          <w:w w:val="114"/>
          <w:sz w:val="24"/>
          <w:szCs w:val="24"/>
        </w:rPr>
        <w:t>и</w:t>
      </w:r>
      <w:r w:rsidRPr="000632B9">
        <w:rPr>
          <w:color w:val="231F20"/>
          <w:w w:val="116"/>
          <w:sz w:val="24"/>
          <w:szCs w:val="24"/>
        </w:rPr>
        <w:t>м</w:t>
      </w:r>
      <w:r w:rsidRPr="000632B9">
        <w:rPr>
          <w:color w:val="231F20"/>
          <w:w w:val="114"/>
          <w:sz w:val="24"/>
          <w:szCs w:val="24"/>
        </w:rPr>
        <w:t>е</w:t>
      </w:r>
      <w:r w:rsidRPr="000632B9">
        <w:rPr>
          <w:color w:val="231F20"/>
          <w:w w:val="105"/>
          <w:sz w:val="24"/>
          <w:szCs w:val="24"/>
        </w:rPr>
        <w:t>ю</w:t>
      </w:r>
      <w:r w:rsidRPr="000632B9">
        <w:rPr>
          <w:color w:val="231F20"/>
          <w:w w:val="110"/>
          <w:sz w:val="24"/>
          <w:szCs w:val="24"/>
        </w:rPr>
        <w:t>щ</w:t>
      </w:r>
      <w:r w:rsidRPr="000632B9">
        <w:rPr>
          <w:color w:val="231F20"/>
          <w:w w:val="114"/>
          <w:sz w:val="24"/>
          <w:szCs w:val="24"/>
        </w:rPr>
        <w:t>и</w:t>
      </w:r>
      <w:r w:rsidRPr="000632B9">
        <w:rPr>
          <w:color w:val="231F20"/>
          <w:w w:val="104"/>
          <w:sz w:val="24"/>
          <w:szCs w:val="24"/>
        </w:rPr>
        <w:t xml:space="preserve">х </w:t>
      </w:r>
      <w:r w:rsidRPr="000632B9">
        <w:rPr>
          <w:color w:val="231F20"/>
          <w:w w:val="107"/>
          <w:sz w:val="24"/>
          <w:szCs w:val="24"/>
        </w:rPr>
        <w:t xml:space="preserve">18 </w:t>
      </w:r>
      <w:r w:rsidRPr="000632B9">
        <w:rPr>
          <w:color w:val="231F20"/>
          <w:w w:val="114"/>
          <w:sz w:val="24"/>
          <w:szCs w:val="24"/>
        </w:rPr>
        <w:t xml:space="preserve">и </w:t>
      </w:r>
      <w:r w:rsidRPr="000632B9">
        <w:rPr>
          <w:color w:val="231F20"/>
          <w:w w:val="106"/>
          <w:sz w:val="24"/>
          <w:szCs w:val="24"/>
        </w:rPr>
        <w:t>б</w:t>
      </w:r>
      <w:r w:rsidRPr="000632B9">
        <w:rPr>
          <w:color w:val="231F20"/>
          <w:w w:val="111"/>
          <w:sz w:val="24"/>
          <w:szCs w:val="24"/>
        </w:rPr>
        <w:t>о</w:t>
      </w:r>
      <w:r w:rsidRPr="000632B9">
        <w:rPr>
          <w:color w:val="231F20"/>
          <w:w w:val="109"/>
          <w:sz w:val="24"/>
          <w:szCs w:val="24"/>
        </w:rPr>
        <w:t>л</w:t>
      </w:r>
      <w:r w:rsidRPr="000632B9">
        <w:rPr>
          <w:color w:val="231F20"/>
          <w:w w:val="114"/>
          <w:sz w:val="24"/>
          <w:szCs w:val="24"/>
        </w:rPr>
        <w:t>ее эта</w:t>
      </w:r>
      <w:r w:rsidRPr="000632B9">
        <w:rPr>
          <w:color w:val="231F20"/>
          <w:w w:val="105"/>
          <w:sz w:val="24"/>
          <w:szCs w:val="24"/>
        </w:rPr>
        <w:t>ж</w:t>
      </w:r>
      <w:r w:rsidRPr="000632B9">
        <w:rPr>
          <w:color w:val="231F20"/>
          <w:w w:val="114"/>
          <w:sz w:val="24"/>
          <w:szCs w:val="24"/>
        </w:rPr>
        <w:t>ей</w:t>
      </w:r>
      <w:r w:rsidRPr="000632B9">
        <w:rPr>
          <w:color w:val="231F20"/>
          <w:w w:val="112"/>
          <w:sz w:val="24"/>
          <w:szCs w:val="24"/>
        </w:rPr>
        <w:t>.</w:t>
      </w:r>
    </w:p>
    <w:p w:rsidR="00072667" w:rsidRDefault="00072667" w:rsidP="00072667">
      <w:pPr>
        <w:jc w:val="both"/>
        <w:rPr>
          <w:w w:val="112"/>
          <w:sz w:val="24"/>
          <w:szCs w:val="24"/>
        </w:rPr>
      </w:pPr>
      <w:r>
        <w:rPr>
          <w:noProof/>
          <w:w w:val="112"/>
          <w:sz w:val="24"/>
          <w:szCs w:val="24"/>
          <w:lang w:eastAsia="ru-RU"/>
        </w:rPr>
        <w:drawing>
          <wp:anchor distT="0" distB="0" distL="18415" distR="6985" simplePos="0" relativeHeight="487603200" behindDoc="1" locked="0" layoutInCell="1" allowOverlap="1" wp14:anchorId="2B2506A8" wp14:editId="467D33D2">
            <wp:simplePos x="0" y="0"/>
            <wp:positionH relativeFrom="column">
              <wp:posOffset>1726565</wp:posOffset>
            </wp:positionH>
            <wp:positionV relativeFrom="paragraph">
              <wp:posOffset>167640</wp:posOffset>
            </wp:positionV>
            <wp:extent cx="2393315" cy="3188335"/>
            <wp:effectExtent l="0" t="0" r="0" b="0"/>
            <wp:wrapTopAndBottom/>
            <wp:docPr id="45"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pic:cNvPicPr>
                      <a:picLocks noChangeAspect="1" noChangeArrowheads="1"/>
                    </pic:cNvPicPr>
                  </pic:nvPicPr>
                  <pic:blipFill>
                    <a:blip r:embed="rId68"/>
                    <a:srcRect l="-4" t="-3" r="-4" b="-3"/>
                    <a:stretch>
                      <a:fillRect/>
                    </a:stretch>
                  </pic:blipFill>
                  <pic:spPr bwMode="auto">
                    <a:xfrm>
                      <a:off x="0" y="0"/>
                      <a:ext cx="2393315" cy="3188335"/>
                    </a:xfrm>
                    <a:prstGeom prst="rect">
                      <a:avLst/>
                    </a:prstGeom>
                  </pic:spPr>
                </pic:pic>
              </a:graphicData>
            </a:graphic>
          </wp:anchor>
        </w:drawing>
      </w:r>
    </w:p>
    <w:p w:rsidR="00072667" w:rsidRPr="000632B9" w:rsidRDefault="00072667" w:rsidP="00072667">
      <w:pPr>
        <w:jc w:val="both"/>
      </w:pPr>
      <w:r>
        <w:rPr>
          <w:color w:val="231F20"/>
          <w:w w:val="107"/>
          <w:sz w:val="24"/>
          <w:szCs w:val="24"/>
        </w:rPr>
        <w:tab/>
      </w:r>
      <w:r w:rsidRPr="000632B9">
        <w:rPr>
          <w:color w:val="231F20"/>
          <w:w w:val="107"/>
          <w:sz w:val="24"/>
          <w:szCs w:val="24"/>
        </w:rPr>
        <w:t>11</w:t>
      </w:r>
      <w:r w:rsidRPr="000632B9">
        <w:rPr>
          <w:color w:val="231F20"/>
          <w:w w:val="112"/>
          <w:sz w:val="24"/>
          <w:szCs w:val="24"/>
        </w:rPr>
        <w:t>.</w:t>
      </w:r>
      <w:r w:rsidRPr="000632B9">
        <w:rPr>
          <w:color w:val="231F20"/>
          <w:w w:val="107"/>
          <w:sz w:val="24"/>
          <w:szCs w:val="24"/>
        </w:rPr>
        <w:t>8</w:t>
      </w:r>
      <w:r w:rsidRPr="000632B9">
        <w:rPr>
          <w:color w:val="231F20"/>
          <w:w w:val="112"/>
          <w:sz w:val="24"/>
          <w:szCs w:val="24"/>
        </w:rPr>
        <w:t xml:space="preserve">. </w:t>
      </w:r>
      <w:r w:rsidRPr="000632B9">
        <w:rPr>
          <w:color w:val="231F20"/>
          <w:sz w:val="24"/>
          <w:szCs w:val="24"/>
        </w:rPr>
        <w:t>Д</w:t>
      </w:r>
      <w:r w:rsidRPr="000632B9">
        <w:rPr>
          <w:color w:val="231F20"/>
          <w:w w:val="109"/>
          <w:sz w:val="24"/>
          <w:szCs w:val="24"/>
        </w:rPr>
        <w:t>л</w:t>
      </w:r>
      <w:r w:rsidRPr="000632B9">
        <w:rPr>
          <w:color w:val="231F20"/>
          <w:w w:val="114"/>
          <w:sz w:val="24"/>
          <w:szCs w:val="24"/>
        </w:rPr>
        <w:t xml:space="preserve">ина </w:t>
      </w:r>
      <w:r w:rsidRPr="000632B9">
        <w:rPr>
          <w:color w:val="231F20"/>
          <w:w w:val="112"/>
          <w:sz w:val="24"/>
          <w:szCs w:val="24"/>
        </w:rPr>
        <w:t>информационной конструкции</w:t>
      </w:r>
      <w:r w:rsidRPr="000632B9">
        <w:rPr>
          <w:color w:val="231F20"/>
          <w:w w:val="113"/>
          <w:sz w:val="24"/>
          <w:szCs w:val="24"/>
        </w:rPr>
        <w:t xml:space="preserve">, </w:t>
      </w:r>
      <w:r w:rsidRPr="000632B9">
        <w:rPr>
          <w:color w:val="231F20"/>
          <w:w w:val="101"/>
          <w:sz w:val="24"/>
          <w:szCs w:val="24"/>
        </w:rPr>
        <w:t>у</w:t>
      </w:r>
      <w:r w:rsidRPr="000632B9">
        <w:rPr>
          <w:color w:val="231F20"/>
          <w:w w:val="105"/>
          <w:sz w:val="24"/>
          <w:szCs w:val="24"/>
        </w:rPr>
        <w:t>с</w:t>
      </w:r>
      <w:r w:rsidRPr="000632B9">
        <w:rPr>
          <w:color w:val="231F20"/>
          <w:w w:val="114"/>
          <w:sz w:val="24"/>
          <w:szCs w:val="24"/>
        </w:rPr>
        <w:t>тана</w:t>
      </w:r>
      <w:r w:rsidRPr="000632B9">
        <w:rPr>
          <w:color w:val="231F20"/>
          <w:w w:val="112"/>
          <w:sz w:val="24"/>
          <w:szCs w:val="24"/>
        </w:rPr>
        <w:t>в</w:t>
      </w:r>
      <w:r w:rsidRPr="000632B9">
        <w:rPr>
          <w:color w:val="231F20"/>
          <w:w w:val="109"/>
          <w:sz w:val="24"/>
          <w:szCs w:val="24"/>
        </w:rPr>
        <w:t>л</w:t>
      </w:r>
      <w:r w:rsidRPr="000632B9">
        <w:rPr>
          <w:color w:val="231F20"/>
          <w:w w:val="114"/>
          <w:sz w:val="24"/>
          <w:szCs w:val="24"/>
        </w:rPr>
        <w:t>и</w:t>
      </w:r>
      <w:r w:rsidRPr="000632B9">
        <w:rPr>
          <w:color w:val="231F20"/>
          <w:w w:val="112"/>
          <w:sz w:val="24"/>
          <w:szCs w:val="24"/>
        </w:rPr>
        <w:t>в</w:t>
      </w:r>
      <w:r w:rsidRPr="000632B9">
        <w:rPr>
          <w:color w:val="231F20"/>
          <w:w w:val="114"/>
          <w:sz w:val="24"/>
          <w:szCs w:val="24"/>
        </w:rPr>
        <w:t>ае</w:t>
      </w:r>
      <w:r w:rsidRPr="000632B9">
        <w:rPr>
          <w:color w:val="231F20"/>
          <w:w w:val="116"/>
          <w:sz w:val="24"/>
          <w:szCs w:val="24"/>
        </w:rPr>
        <w:t>м</w:t>
      </w:r>
      <w:r w:rsidRPr="000632B9">
        <w:rPr>
          <w:color w:val="231F20"/>
          <w:w w:val="111"/>
          <w:sz w:val="24"/>
          <w:szCs w:val="24"/>
        </w:rPr>
        <w:t>о</w:t>
      </w:r>
      <w:r w:rsidRPr="000632B9">
        <w:rPr>
          <w:color w:val="231F20"/>
          <w:w w:val="114"/>
          <w:sz w:val="24"/>
          <w:szCs w:val="24"/>
        </w:rPr>
        <w:t xml:space="preserve">й на </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 xml:space="preserve">е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та</w:t>
      </w:r>
      <w:r w:rsidRPr="000632B9">
        <w:rPr>
          <w:color w:val="231F20"/>
          <w:w w:val="113"/>
          <w:sz w:val="24"/>
          <w:szCs w:val="24"/>
        </w:rPr>
        <w:t xml:space="preserve">, </w:t>
      </w:r>
      <w:r w:rsidRPr="000632B9">
        <w:rPr>
          <w:color w:val="231F20"/>
          <w:w w:val="114"/>
          <w:sz w:val="24"/>
          <w:szCs w:val="24"/>
        </w:rPr>
        <w:t>не п</w:t>
      </w:r>
      <w:r w:rsidRPr="000632B9">
        <w:rPr>
          <w:color w:val="231F20"/>
          <w:w w:val="113"/>
          <w:sz w:val="24"/>
          <w:szCs w:val="24"/>
        </w:rPr>
        <w:t>р</w:t>
      </w:r>
      <w:r w:rsidRPr="000632B9">
        <w:rPr>
          <w:color w:val="231F20"/>
          <w:w w:val="114"/>
          <w:sz w:val="24"/>
          <w:szCs w:val="24"/>
        </w:rPr>
        <w:t>е</w:t>
      </w:r>
      <w:r w:rsidRPr="000632B9">
        <w:rPr>
          <w:color w:val="231F20"/>
          <w:w w:val="112"/>
          <w:sz w:val="24"/>
          <w:szCs w:val="24"/>
        </w:rPr>
        <w:t>в</w:t>
      </w:r>
      <w:r w:rsidRPr="000632B9">
        <w:rPr>
          <w:color w:val="231F20"/>
          <w:w w:val="111"/>
          <w:sz w:val="24"/>
          <w:szCs w:val="24"/>
        </w:rPr>
        <w:t>ы</w:t>
      </w:r>
      <w:r w:rsidRPr="000632B9">
        <w:rPr>
          <w:color w:val="231F20"/>
          <w:w w:val="108"/>
          <w:sz w:val="24"/>
          <w:szCs w:val="24"/>
        </w:rPr>
        <w:t>ш</w:t>
      </w:r>
      <w:r w:rsidRPr="000632B9">
        <w:rPr>
          <w:color w:val="231F20"/>
          <w:w w:val="114"/>
          <w:sz w:val="24"/>
          <w:szCs w:val="24"/>
        </w:rPr>
        <w:t xml:space="preserve">ает </w:t>
      </w:r>
      <w:r w:rsidRPr="000632B9">
        <w:rPr>
          <w:color w:val="231F20"/>
          <w:w w:val="107"/>
          <w:sz w:val="24"/>
          <w:szCs w:val="24"/>
        </w:rPr>
        <w:t xml:space="preserve">80 </w:t>
      </w:r>
      <w:r w:rsidRPr="000632B9">
        <w:rPr>
          <w:color w:val="231F20"/>
          <w:w w:val="97"/>
          <w:sz w:val="24"/>
          <w:szCs w:val="24"/>
        </w:rPr>
        <w:t xml:space="preserve">% </w:t>
      </w:r>
      <w:r w:rsidRPr="000632B9">
        <w:rPr>
          <w:color w:val="231F20"/>
          <w:w w:val="113"/>
          <w:sz w:val="24"/>
          <w:szCs w:val="24"/>
        </w:rPr>
        <w:t>д</w:t>
      </w:r>
      <w:r w:rsidRPr="000632B9">
        <w:rPr>
          <w:color w:val="231F20"/>
          <w:w w:val="109"/>
          <w:sz w:val="24"/>
          <w:szCs w:val="24"/>
        </w:rPr>
        <w:t>л</w:t>
      </w:r>
      <w:r w:rsidRPr="000632B9">
        <w:rPr>
          <w:color w:val="231F20"/>
          <w:w w:val="114"/>
          <w:sz w:val="24"/>
          <w:szCs w:val="24"/>
        </w:rPr>
        <w:t>ин</w:t>
      </w:r>
      <w:r w:rsidRPr="000632B9">
        <w:rPr>
          <w:color w:val="231F20"/>
          <w:w w:val="111"/>
          <w:sz w:val="24"/>
          <w:szCs w:val="24"/>
        </w:rPr>
        <w:t xml:space="preserve">ы </w:t>
      </w:r>
      <w:r w:rsidRPr="000632B9">
        <w:rPr>
          <w:color w:val="231F20"/>
          <w:w w:val="112"/>
          <w:sz w:val="24"/>
          <w:szCs w:val="24"/>
        </w:rPr>
        <w:t>ф</w:t>
      </w:r>
      <w:r w:rsidRPr="000632B9">
        <w:rPr>
          <w:color w:val="231F20"/>
          <w:w w:val="114"/>
          <w:sz w:val="24"/>
          <w:szCs w:val="24"/>
        </w:rPr>
        <w:t>а</w:t>
      </w:r>
      <w:r w:rsidRPr="000632B9">
        <w:rPr>
          <w:color w:val="231F20"/>
          <w:w w:val="105"/>
          <w:sz w:val="24"/>
          <w:szCs w:val="24"/>
        </w:rPr>
        <w:t>с</w:t>
      </w:r>
      <w:r w:rsidRPr="000632B9">
        <w:rPr>
          <w:color w:val="231F20"/>
          <w:w w:val="114"/>
          <w:sz w:val="24"/>
          <w:szCs w:val="24"/>
        </w:rPr>
        <w:t>а</w:t>
      </w:r>
      <w:r w:rsidRPr="000632B9">
        <w:rPr>
          <w:color w:val="231F20"/>
          <w:w w:val="113"/>
          <w:sz w:val="24"/>
          <w:szCs w:val="24"/>
        </w:rPr>
        <w:t>д</w:t>
      </w:r>
      <w:r w:rsidRPr="000632B9">
        <w:rPr>
          <w:color w:val="231F20"/>
          <w:w w:val="114"/>
          <w:sz w:val="24"/>
          <w:szCs w:val="24"/>
        </w:rPr>
        <w:t>а</w:t>
      </w:r>
      <w:r w:rsidRPr="000632B9">
        <w:rPr>
          <w:color w:val="231F20"/>
          <w:w w:val="113"/>
          <w:sz w:val="24"/>
          <w:szCs w:val="24"/>
        </w:rPr>
        <w:t xml:space="preserve">, </w:t>
      </w:r>
      <w:r w:rsidRPr="000632B9">
        <w:rPr>
          <w:color w:val="231F20"/>
          <w:w w:val="112"/>
          <w:sz w:val="24"/>
          <w:szCs w:val="24"/>
        </w:rPr>
        <w:t>в</w:t>
      </w:r>
      <w:r w:rsidRPr="000632B9">
        <w:rPr>
          <w:color w:val="231F20"/>
          <w:w w:val="113"/>
          <w:sz w:val="24"/>
          <w:szCs w:val="24"/>
        </w:rPr>
        <w:t>д</w:t>
      </w:r>
      <w:r w:rsidRPr="000632B9">
        <w:rPr>
          <w:color w:val="231F20"/>
          <w:w w:val="111"/>
          <w:sz w:val="24"/>
          <w:szCs w:val="24"/>
        </w:rPr>
        <w:t>о</w:t>
      </w:r>
      <w:r w:rsidRPr="000632B9">
        <w:rPr>
          <w:color w:val="231F20"/>
          <w:w w:val="109"/>
          <w:sz w:val="24"/>
          <w:szCs w:val="24"/>
        </w:rPr>
        <w:t>л</w:t>
      </w:r>
      <w:r w:rsidRPr="000632B9">
        <w:rPr>
          <w:color w:val="231F20"/>
          <w:w w:val="111"/>
          <w:sz w:val="24"/>
          <w:szCs w:val="24"/>
        </w:rPr>
        <w:t xml:space="preserve">ь </w:t>
      </w:r>
      <w:r w:rsidRPr="000632B9">
        <w:rPr>
          <w:color w:val="231F20"/>
          <w:w w:val="112"/>
          <w:sz w:val="24"/>
          <w:szCs w:val="24"/>
        </w:rPr>
        <w:t>к</w:t>
      </w:r>
      <w:r w:rsidRPr="000632B9">
        <w:rPr>
          <w:color w:val="231F20"/>
          <w:w w:val="111"/>
          <w:sz w:val="24"/>
          <w:szCs w:val="24"/>
        </w:rPr>
        <w:t>о</w:t>
      </w:r>
      <w:r w:rsidRPr="000632B9">
        <w:rPr>
          <w:color w:val="231F20"/>
          <w:w w:val="114"/>
          <w:sz w:val="24"/>
          <w:szCs w:val="24"/>
        </w:rPr>
        <w:t>т</w:t>
      </w:r>
      <w:r w:rsidRPr="000632B9">
        <w:rPr>
          <w:color w:val="231F20"/>
          <w:w w:val="111"/>
          <w:sz w:val="24"/>
          <w:szCs w:val="24"/>
        </w:rPr>
        <w:t>о</w:t>
      </w:r>
      <w:r w:rsidRPr="000632B9">
        <w:rPr>
          <w:color w:val="231F20"/>
          <w:w w:val="113"/>
          <w:sz w:val="24"/>
          <w:szCs w:val="24"/>
        </w:rPr>
        <w:t>р</w:t>
      </w:r>
      <w:r w:rsidRPr="000632B9">
        <w:rPr>
          <w:color w:val="231F20"/>
          <w:w w:val="111"/>
          <w:sz w:val="24"/>
          <w:szCs w:val="24"/>
        </w:rPr>
        <w:t>о</w:t>
      </w:r>
      <w:r w:rsidRPr="000632B9">
        <w:rPr>
          <w:color w:val="231F20"/>
          <w:w w:val="105"/>
          <w:sz w:val="24"/>
          <w:szCs w:val="24"/>
        </w:rPr>
        <w:t>г</w:t>
      </w:r>
      <w:r w:rsidRPr="000632B9">
        <w:rPr>
          <w:color w:val="231F20"/>
          <w:w w:val="111"/>
          <w:sz w:val="24"/>
          <w:szCs w:val="24"/>
        </w:rPr>
        <w:t>о о</w:t>
      </w:r>
      <w:r w:rsidRPr="000632B9">
        <w:rPr>
          <w:color w:val="231F20"/>
          <w:w w:val="114"/>
          <w:sz w:val="24"/>
          <w:szCs w:val="24"/>
        </w:rPr>
        <w:t xml:space="preserve">на </w:t>
      </w:r>
      <w:r w:rsidRPr="000632B9">
        <w:rPr>
          <w:color w:val="231F20"/>
          <w:w w:val="113"/>
          <w:sz w:val="24"/>
          <w:szCs w:val="24"/>
        </w:rPr>
        <w:t>р</w:t>
      </w:r>
      <w:r w:rsidRPr="000632B9">
        <w:rPr>
          <w:color w:val="231F20"/>
          <w:w w:val="114"/>
          <w:sz w:val="24"/>
          <w:szCs w:val="24"/>
        </w:rPr>
        <w:t>а</w:t>
      </w:r>
      <w:r w:rsidRPr="000632B9">
        <w:rPr>
          <w:color w:val="231F20"/>
          <w:w w:val="1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ена</w:t>
      </w:r>
      <w:r w:rsidRPr="000632B9">
        <w:rPr>
          <w:color w:val="231F20"/>
          <w:w w:val="113"/>
          <w:sz w:val="24"/>
          <w:szCs w:val="24"/>
        </w:rPr>
        <w:t xml:space="preserve">, </w:t>
      </w:r>
      <w:r w:rsidRPr="000632B9">
        <w:rPr>
          <w:color w:val="231F20"/>
          <w:w w:val="114"/>
          <w:sz w:val="24"/>
          <w:szCs w:val="24"/>
        </w:rPr>
        <w:t>п</w:t>
      </w:r>
      <w:r w:rsidRPr="000632B9">
        <w:rPr>
          <w:color w:val="231F20"/>
          <w:w w:val="113"/>
          <w:sz w:val="24"/>
          <w:szCs w:val="24"/>
        </w:rPr>
        <w:t>р</w:t>
      </w:r>
      <w:r w:rsidRPr="000632B9">
        <w:rPr>
          <w:color w:val="231F20"/>
          <w:w w:val="114"/>
          <w:sz w:val="24"/>
          <w:szCs w:val="24"/>
        </w:rPr>
        <w:t xml:space="preserve">и </w:t>
      </w:r>
      <w:r w:rsidRPr="000632B9">
        <w:rPr>
          <w:color w:val="231F20"/>
          <w:w w:val="113"/>
          <w:sz w:val="24"/>
          <w:szCs w:val="24"/>
        </w:rPr>
        <w:t>д</w:t>
      </w:r>
      <w:r w:rsidRPr="000632B9">
        <w:rPr>
          <w:color w:val="231F20"/>
          <w:w w:val="109"/>
          <w:sz w:val="24"/>
          <w:szCs w:val="24"/>
        </w:rPr>
        <w:t>л</w:t>
      </w:r>
      <w:r w:rsidRPr="000632B9">
        <w:rPr>
          <w:color w:val="231F20"/>
          <w:w w:val="114"/>
          <w:sz w:val="24"/>
          <w:szCs w:val="24"/>
        </w:rPr>
        <w:t xml:space="preserve">ине </w:t>
      </w:r>
      <w:r w:rsidRPr="000632B9">
        <w:rPr>
          <w:color w:val="231F20"/>
          <w:w w:val="112"/>
          <w:sz w:val="24"/>
          <w:szCs w:val="24"/>
        </w:rPr>
        <w:t>ф</w:t>
      </w:r>
      <w:r w:rsidRPr="000632B9">
        <w:rPr>
          <w:color w:val="231F20"/>
          <w:w w:val="114"/>
          <w:sz w:val="24"/>
          <w:szCs w:val="24"/>
        </w:rPr>
        <w:t>а</w:t>
      </w:r>
      <w:r w:rsidRPr="000632B9">
        <w:rPr>
          <w:color w:val="231F20"/>
          <w:w w:val="105"/>
          <w:sz w:val="24"/>
          <w:szCs w:val="24"/>
        </w:rPr>
        <w:t>с</w:t>
      </w:r>
      <w:r w:rsidRPr="000632B9">
        <w:rPr>
          <w:color w:val="231F20"/>
          <w:w w:val="114"/>
          <w:sz w:val="24"/>
          <w:szCs w:val="24"/>
        </w:rPr>
        <w:t>а</w:t>
      </w:r>
      <w:r w:rsidRPr="000632B9">
        <w:rPr>
          <w:color w:val="231F20"/>
          <w:w w:val="113"/>
          <w:sz w:val="24"/>
          <w:szCs w:val="24"/>
        </w:rPr>
        <w:t>д</w:t>
      </w:r>
      <w:r w:rsidRPr="000632B9">
        <w:rPr>
          <w:color w:val="231F20"/>
          <w:w w:val="114"/>
          <w:sz w:val="24"/>
          <w:szCs w:val="24"/>
        </w:rPr>
        <w:t xml:space="preserve">а </w:t>
      </w:r>
      <w:r w:rsidRPr="000632B9">
        <w:rPr>
          <w:color w:val="231F20"/>
          <w:w w:val="113"/>
          <w:sz w:val="24"/>
          <w:szCs w:val="24"/>
        </w:rPr>
        <w:t>д</w:t>
      </w:r>
      <w:r w:rsidRPr="000632B9">
        <w:rPr>
          <w:color w:val="231F20"/>
          <w:w w:val="111"/>
          <w:sz w:val="24"/>
          <w:szCs w:val="24"/>
        </w:rPr>
        <w:t xml:space="preserve">о </w:t>
      </w:r>
      <w:r w:rsidRPr="000632B9">
        <w:rPr>
          <w:color w:val="231F20"/>
          <w:w w:val="107"/>
          <w:sz w:val="24"/>
          <w:szCs w:val="24"/>
        </w:rPr>
        <w:t xml:space="preserve">35 </w:t>
      </w:r>
      <w:r w:rsidRPr="000632B9">
        <w:rPr>
          <w:color w:val="231F20"/>
          <w:w w:val="116"/>
          <w:sz w:val="24"/>
          <w:szCs w:val="24"/>
        </w:rPr>
        <w:t xml:space="preserve">м </w:t>
      </w:r>
      <w:r w:rsidRPr="000632B9">
        <w:rPr>
          <w:color w:val="231F20"/>
          <w:w w:val="103"/>
          <w:sz w:val="24"/>
          <w:szCs w:val="24"/>
        </w:rPr>
        <w:t>(</w:t>
      </w:r>
      <w:r w:rsidRPr="000632B9">
        <w:rPr>
          <w:color w:val="231F20"/>
          <w:w w:val="112"/>
          <w:sz w:val="24"/>
          <w:szCs w:val="24"/>
        </w:rPr>
        <w:t>вк</w:t>
      </w:r>
      <w:r w:rsidRPr="000632B9">
        <w:rPr>
          <w:color w:val="231F20"/>
          <w:w w:val="109"/>
          <w:sz w:val="24"/>
          <w:szCs w:val="24"/>
        </w:rPr>
        <w:t>л</w:t>
      </w:r>
      <w:r w:rsidRPr="000632B9">
        <w:rPr>
          <w:color w:val="231F20"/>
          <w:w w:val="105"/>
          <w:sz w:val="24"/>
          <w:szCs w:val="24"/>
        </w:rPr>
        <w:t>ю</w:t>
      </w:r>
      <w:r w:rsidRPr="000632B9">
        <w:rPr>
          <w:color w:val="231F20"/>
          <w:w w:val="111"/>
          <w:sz w:val="24"/>
          <w:szCs w:val="24"/>
        </w:rPr>
        <w:t>ч</w:t>
      </w:r>
      <w:r w:rsidRPr="000632B9">
        <w:rPr>
          <w:color w:val="231F20"/>
          <w:w w:val="114"/>
          <w:sz w:val="24"/>
          <w:szCs w:val="24"/>
        </w:rPr>
        <w:t>ите</w:t>
      </w:r>
      <w:r w:rsidRPr="000632B9">
        <w:rPr>
          <w:color w:val="231F20"/>
          <w:w w:val="109"/>
          <w:sz w:val="24"/>
          <w:szCs w:val="24"/>
        </w:rPr>
        <w:t>л</w:t>
      </w:r>
      <w:r w:rsidRPr="000632B9">
        <w:rPr>
          <w:color w:val="231F20"/>
          <w:w w:val="111"/>
          <w:sz w:val="24"/>
          <w:szCs w:val="24"/>
        </w:rPr>
        <w:t>ь</w:t>
      </w:r>
      <w:r w:rsidRPr="000632B9">
        <w:rPr>
          <w:color w:val="231F20"/>
          <w:w w:val="114"/>
          <w:sz w:val="24"/>
          <w:szCs w:val="24"/>
        </w:rPr>
        <w:t>н</w:t>
      </w:r>
      <w:r w:rsidRPr="000632B9">
        <w:rPr>
          <w:color w:val="231F20"/>
          <w:w w:val="111"/>
          <w:sz w:val="24"/>
          <w:szCs w:val="24"/>
        </w:rPr>
        <w:t>о</w:t>
      </w:r>
      <w:r w:rsidRPr="000632B9">
        <w:rPr>
          <w:color w:val="231F20"/>
          <w:w w:val="103"/>
          <w:sz w:val="24"/>
          <w:szCs w:val="24"/>
        </w:rPr>
        <w:t>)</w:t>
      </w:r>
      <w:r w:rsidRPr="000632B9">
        <w:rPr>
          <w:color w:val="231F20"/>
          <w:w w:val="112"/>
          <w:sz w:val="24"/>
          <w:szCs w:val="24"/>
        </w:rPr>
        <w:t>.</w:t>
      </w:r>
    </w:p>
    <w:p w:rsidR="00072667" w:rsidRDefault="00072667" w:rsidP="00072667">
      <w:pPr>
        <w:ind w:firstLine="720"/>
        <w:jc w:val="both"/>
        <w:rPr>
          <w:color w:val="231F20"/>
          <w:spacing w:val="3"/>
          <w:w w:val="112"/>
          <w:sz w:val="24"/>
          <w:szCs w:val="24"/>
        </w:rPr>
      </w:pPr>
      <w:r w:rsidRPr="000632B9">
        <w:rPr>
          <w:noProof/>
          <w:lang w:eastAsia="ru-RU"/>
        </w:rPr>
        <w:drawing>
          <wp:anchor distT="0" distB="0" distL="18415" distR="0" simplePos="0" relativeHeight="487650304" behindDoc="1" locked="0" layoutInCell="1" allowOverlap="1" wp14:anchorId="618E191D" wp14:editId="23666A98">
            <wp:simplePos x="0" y="0"/>
            <wp:positionH relativeFrom="column">
              <wp:posOffset>1332230</wp:posOffset>
            </wp:positionH>
            <wp:positionV relativeFrom="paragraph">
              <wp:posOffset>1103630</wp:posOffset>
            </wp:positionV>
            <wp:extent cx="3056255" cy="3387090"/>
            <wp:effectExtent l="0" t="0" r="0" b="0"/>
            <wp:wrapTopAndBottom/>
            <wp:docPr id="46"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pic:cNvPicPr>
                      <a:picLocks noChangeAspect="1" noChangeArrowheads="1"/>
                    </pic:cNvPicPr>
                  </pic:nvPicPr>
                  <pic:blipFill>
                    <a:blip r:embed="rId69"/>
                    <a:srcRect l="-4" t="-4" r="-4" b="-4"/>
                    <a:stretch>
                      <a:fillRect/>
                    </a:stretch>
                  </pic:blipFill>
                  <pic:spPr bwMode="auto">
                    <a:xfrm>
                      <a:off x="0" y="0"/>
                      <a:ext cx="3056255" cy="3387090"/>
                    </a:xfrm>
                    <a:prstGeom prst="rect">
                      <a:avLst/>
                    </a:prstGeom>
                  </pic:spPr>
                </pic:pic>
              </a:graphicData>
            </a:graphic>
          </wp:anchor>
        </w:drawing>
      </w:r>
      <w:r w:rsidRPr="000632B9">
        <w:rPr>
          <w:color w:val="231F20"/>
          <w:w w:val="99"/>
          <w:sz w:val="24"/>
          <w:szCs w:val="24"/>
        </w:rPr>
        <w:t>П</w:t>
      </w:r>
      <w:r w:rsidRPr="000632B9">
        <w:rPr>
          <w:color w:val="231F20"/>
          <w:w w:val="113"/>
          <w:sz w:val="24"/>
          <w:szCs w:val="24"/>
        </w:rPr>
        <w:t>р</w:t>
      </w:r>
      <w:r w:rsidRPr="000632B9">
        <w:rPr>
          <w:color w:val="231F20"/>
          <w:w w:val="114"/>
          <w:sz w:val="24"/>
          <w:szCs w:val="24"/>
        </w:rPr>
        <w:t xml:space="preserve">и </w:t>
      </w:r>
      <w:r w:rsidRPr="000632B9">
        <w:rPr>
          <w:color w:val="231F20"/>
          <w:w w:val="113"/>
          <w:sz w:val="24"/>
          <w:szCs w:val="24"/>
        </w:rPr>
        <w:t>р</w:t>
      </w:r>
      <w:r w:rsidRPr="000632B9">
        <w:rPr>
          <w:color w:val="231F20"/>
          <w:w w:val="114"/>
          <w:sz w:val="24"/>
          <w:szCs w:val="24"/>
        </w:rPr>
        <w:t>а</w:t>
      </w:r>
      <w:r w:rsidRPr="000632B9">
        <w:rPr>
          <w:color w:val="231F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ении 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о</w:t>
      </w:r>
      <w:r w:rsidRPr="000632B9">
        <w:rPr>
          <w:color w:val="231F20"/>
          <w:w w:val="114"/>
          <w:sz w:val="24"/>
          <w:szCs w:val="24"/>
        </w:rPr>
        <w:t xml:space="preserve">й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 xml:space="preserve">ии </w:t>
      </w:r>
      <w:r w:rsidRPr="000632B9">
        <w:rPr>
          <w:color w:val="231F20"/>
          <w:w w:val="103"/>
          <w:sz w:val="24"/>
          <w:szCs w:val="24"/>
        </w:rPr>
        <w:t>(</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2"/>
          <w:sz w:val="24"/>
          <w:szCs w:val="24"/>
        </w:rPr>
        <w:t>к</w:t>
      </w:r>
      <w:r w:rsidRPr="000632B9">
        <w:rPr>
          <w:color w:val="231F20"/>
          <w:w w:val="114"/>
          <w:sz w:val="24"/>
          <w:szCs w:val="24"/>
        </w:rPr>
        <w:t>и</w:t>
      </w:r>
      <w:r w:rsidRPr="000632B9">
        <w:rPr>
          <w:color w:val="231F20"/>
          <w:w w:val="103"/>
          <w:sz w:val="24"/>
          <w:szCs w:val="24"/>
        </w:rPr>
        <w:t>)</w:t>
      </w:r>
      <w:r w:rsidRPr="000632B9">
        <w:rPr>
          <w:color w:val="231F20"/>
          <w:w w:val="113"/>
          <w:sz w:val="24"/>
          <w:szCs w:val="24"/>
        </w:rPr>
        <w:t xml:space="preserve">, </w:t>
      </w:r>
      <w:r w:rsidRPr="000632B9">
        <w:rPr>
          <w:color w:val="231F20"/>
          <w:w w:val="105"/>
          <w:sz w:val="24"/>
          <w:szCs w:val="24"/>
        </w:rPr>
        <w:t>с</w:t>
      </w:r>
      <w:r w:rsidRPr="000632B9">
        <w:rPr>
          <w:color w:val="231F20"/>
          <w:w w:val="111"/>
          <w:sz w:val="24"/>
          <w:szCs w:val="24"/>
        </w:rPr>
        <w:t>о</w:t>
      </w:r>
      <w:r w:rsidRPr="000632B9">
        <w:rPr>
          <w:color w:val="231F20"/>
          <w:w w:val="113"/>
          <w:sz w:val="24"/>
          <w:szCs w:val="24"/>
        </w:rPr>
        <w:t>д</w:t>
      </w:r>
      <w:r w:rsidRPr="000632B9">
        <w:rPr>
          <w:color w:val="231F20"/>
          <w:w w:val="114"/>
          <w:sz w:val="24"/>
          <w:szCs w:val="24"/>
        </w:rPr>
        <w:t>е</w:t>
      </w:r>
      <w:r w:rsidRPr="000632B9">
        <w:rPr>
          <w:color w:val="231F20"/>
          <w:w w:val="113"/>
          <w:sz w:val="24"/>
          <w:szCs w:val="24"/>
        </w:rPr>
        <w:t>р</w:t>
      </w:r>
      <w:r w:rsidRPr="000632B9">
        <w:rPr>
          <w:color w:val="231F20"/>
          <w:w w:val="105"/>
          <w:sz w:val="24"/>
          <w:szCs w:val="24"/>
        </w:rPr>
        <w:t>ж</w:t>
      </w:r>
      <w:r w:rsidRPr="000632B9">
        <w:rPr>
          <w:color w:val="231F20"/>
          <w:w w:val="114"/>
          <w:sz w:val="24"/>
          <w:szCs w:val="24"/>
        </w:rPr>
        <w:t>а</w:t>
      </w:r>
      <w:r w:rsidRPr="000632B9">
        <w:rPr>
          <w:color w:val="231F20"/>
          <w:w w:val="110"/>
          <w:sz w:val="24"/>
          <w:szCs w:val="24"/>
        </w:rPr>
        <w:t>щ</w:t>
      </w:r>
      <w:r w:rsidRPr="000632B9">
        <w:rPr>
          <w:color w:val="231F20"/>
          <w:w w:val="114"/>
          <w:sz w:val="24"/>
          <w:szCs w:val="24"/>
        </w:rPr>
        <w:t>ей и</w:t>
      </w:r>
      <w:r w:rsidRPr="000632B9">
        <w:rPr>
          <w:color w:val="231F20"/>
          <w:sz w:val="24"/>
          <w:szCs w:val="24"/>
        </w:rPr>
        <w:t>з</w:t>
      </w:r>
      <w:r w:rsidRPr="000632B9">
        <w:rPr>
          <w:color w:val="231F20"/>
          <w:w w:val="111"/>
          <w:sz w:val="24"/>
          <w:szCs w:val="24"/>
        </w:rPr>
        <w:t>о</w:t>
      </w:r>
      <w:r w:rsidRPr="000632B9">
        <w:rPr>
          <w:color w:val="231F20"/>
          <w:w w:val="106"/>
          <w:sz w:val="24"/>
          <w:szCs w:val="24"/>
        </w:rPr>
        <w:t>б</w:t>
      </w:r>
      <w:r w:rsidRPr="000632B9">
        <w:rPr>
          <w:color w:val="231F20"/>
          <w:w w:val="113"/>
          <w:sz w:val="24"/>
          <w:szCs w:val="24"/>
        </w:rPr>
        <w:t>р</w:t>
      </w:r>
      <w:r w:rsidRPr="000632B9">
        <w:rPr>
          <w:color w:val="231F20"/>
          <w:w w:val="114"/>
          <w:sz w:val="24"/>
          <w:szCs w:val="24"/>
        </w:rPr>
        <w:t>а</w:t>
      </w:r>
      <w:r w:rsidRPr="000632B9">
        <w:rPr>
          <w:color w:val="231F20"/>
          <w:w w:val="105"/>
          <w:sz w:val="24"/>
          <w:szCs w:val="24"/>
        </w:rPr>
        <w:t>ж</w:t>
      </w:r>
      <w:r w:rsidRPr="000632B9">
        <w:rPr>
          <w:color w:val="231F20"/>
          <w:w w:val="114"/>
          <w:sz w:val="24"/>
          <w:szCs w:val="24"/>
        </w:rPr>
        <w:t>ение т</w:t>
      </w:r>
      <w:r w:rsidRPr="000632B9">
        <w:rPr>
          <w:color w:val="231F20"/>
          <w:w w:val="111"/>
          <w:sz w:val="24"/>
          <w:szCs w:val="24"/>
        </w:rPr>
        <w:t>о</w:t>
      </w:r>
      <w:r w:rsidRPr="000632B9">
        <w:rPr>
          <w:color w:val="231F20"/>
          <w:w w:val="112"/>
          <w:sz w:val="24"/>
          <w:szCs w:val="24"/>
        </w:rPr>
        <w:t>в</w:t>
      </w:r>
      <w:r w:rsidRPr="000632B9">
        <w:rPr>
          <w:color w:val="231F20"/>
          <w:w w:val="114"/>
          <w:sz w:val="24"/>
          <w:szCs w:val="24"/>
        </w:rPr>
        <w:t>а</w:t>
      </w:r>
      <w:r w:rsidRPr="000632B9">
        <w:rPr>
          <w:color w:val="231F20"/>
          <w:w w:val="113"/>
          <w:sz w:val="24"/>
          <w:szCs w:val="24"/>
        </w:rPr>
        <w:t>р</w:t>
      </w:r>
      <w:r w:rsidRPr="000632B9">
        <w:rPr>
          <w:color w:val="231F20"/>
          <w:w w:val="114"/>
          <w:sz w:val="24"/>
          <w:szCs w:val="24"/>
        </w:rPr>
        <w:t>н</w:t>
      </w:r>
      <w:r w:rsidRPr="000632B9">
        <w:rPr>
          <w:color w:val="231F20"/>
          <w:w w:val="111"/>
          <w:sz w:val="24"/>
          <w:szCs w:val="24"/>
        </w:rPr>
        <w:t>о</w:t>
      </w:r>
      <w:r w:rsidRPr="000632B9">
        <w:rPr>
          <w:color w:val="231F20"/>
          <w:w w:val="105"/>
          <w:sz w:val="24"/>
          <w:szCs w:val="24"/>
        </w:rPr>
        <w:t>г</w:t>
      </w:r>
      <w:r w:rsidRPr="000632B9">
        <w:rPr>
          <w:color w:val="231F20"/>
          <w:w w:val="111"/>
          <w:sz w:val="24"/>
          <w:szCs w:val="24"/>
        </w:rPr>
        <w:t xml:space="preserve">о </w:t>
      </w:r>
      <w:r w:rsidRPr="000632B9">
        <w:rPr>
          <w:color w:val="231F20"/>
          <w:sz w:val="24"/>
          <w:szCs w:val="24"/>
        </w:rPr>
        <w:t>з</w:t>
      </w:r>
      <w:r w:rsidRPr="000632B9">
        <w:rPr>
          <w:color w:val="231F20"/>
          <w:w w:val="114"/>
          <w:sz w:val="24"/>
          <w:szCs w:val="24"/>
        </w:rPr>
        <w:t>на</w:t>
      </w:r>
      <w:r w:rsidRPr="000632B9">
        <w:rPr>
          <w:color w:val="231F20"/>
          <w:w w:val="112"/>
          <w:sz w:val="24"/>
          <w:szCs w:val="24"/>
        </w:rPr>
        <w:t>к</w:t>
      </w:r>
      <w:r w:rsidRPr="000632B9">
        <w:rPr>
          <w:color w:val="231F20"/>
          <w:w w:val="114"/>
          <w:sz w:val="24"/>
          <w:szCs w:val="24"/>
        </w:rPr>
        <w:t>а</w:t>
      </w:r>
      <w:r w:rsidRPr="000632B9">
        <w:rPr>
          <w:color w:val="231F20"/>
          <w:w w:val="113"/>
          <w:sz w:val="24"/>
          <w:szCs w:val="24"/>
        </w:rPr>
        <w:t xml:space="preserve">, </w:t>
      </w:r>
      <w:r w:rsidRPr="000632B9">
        <w:rPr>
          <w:color w:val="231F20"/>
          <w:w w:val="120"/>
          <w:sz w:val="24"/>
          <w:szCs w:val="24"/>
        </w:rPr>
        <w:t>з</w:t>
      </w:r>
      <w:r w:rsidRPr="000632B9">
        <w:rPr>
          <w:color w:val="231F20"/>
          <w:w w:val="114"/>
          <w:sz w:val="24"/>
          <w:szCs w:val="24"/>
        </w:rPr>
        <w:t>на</w:t>
      </w:r>
      <w:r w:rsidRPr="000632B9">
        <w:rPr>
          <w:color w:val="231F20"/>
          <w:w w:val="112"/>
          <w:sz w:val="24"/>
          <w:szCs w:val="24"/>
        </w:rPr>
        <w:t>к</w:t>
      </w:r>
      <w:r w:rsidRPr="000632B9">
        <w:rPr>
          <w:color w:val="231F20"/>
          <w:w w:val="114"/>
          <w:sz w:val="24"/>
          <w:szCs w:val="24"/>
        </w:rPr>
        <w:t xml:space="preserve">а </w:t>
      </w:r>
      <w:r w:rsidRPr="000632B9">
        <w:rPr>
          <w:color w:val="231F20"/>
          <w:w w:val="111"/>
          <w:sz w:val="24"/>
          <w:szCs w:val="24"/>
        </w:rPr>
        <w:t>о</w:t>
      </w:r>
      <w:r w:rsidRPr="000632B9">
        <w:rPr>
          <w:color w:val="231F20"/>
          <w:w w:val="106"/>
          <w:sz w:val="24"/>
          <w:szCs w:val="24"/>
        </w:rPr>
        <w:t>б</w:t>
      </w:r>
      <w:r w:rsidRPr="000632B9">
        <w:rPr>
          <w:color w:val="231F20"/>
          <w:w w:val="105"/>
          <w:sz w:val="24"/>
          <w:szCs w:val="24"/>
        </w:rPr>
        <w:t>с</w:t>
      </w:r>
      <w:r w:rsidRPr="000632B9">
        <w:rPr>
          <w:color w:val="231F20"/>
          <w:w w:val="109"/>
          <w:sz w:val="24"/>
          <w:szCs w:val="24"/>
        </w:rPr>
        <w:t>л</w:t>
      </w:r>
      <w:r w:rsidRPr="000632B9">
        <w:rPr>
          <w:color w:val="231F20"/>
          <w:w w:val="101"/>
          <w:sz w:val="24"/>
          <w:szCs w:val="24"/>
        </w:rPr>
        <w:t>у</w:t>
      </w:r>
      <w:r w:rsidRPr="000632B9">
        <w:rPr>
          <w:color w:val="231F20"/>
          <w:w w:val="105"/>
          <w:sz w:val="24"/>
          <w:szCs w:val="24"/>
        </w:rPr>
        <w:t>ж</w:t>
      </w:r>
      <w:r w:rsidRPr="000632B9">
        <w:rPr>
          <w:color w:val="231F20"/>
          <w:w w:val="114"/>
          <w:sz w:val="24"/>
          <w:szCs w:val="24"/>
        </w:rPr>
        <w:t>и</w:t>
      </w:r>
      <w:r w:rsidRPr="000632B9">
        <w:rPr>
          <w:color w:val="231F20"/>
          <w:w w:val="112"/>
          <w:sz w:val="24"/>
          <w:szCs w:val="24"/>
        </w:rPr>
        <w:t>в</w:t>
      </w:r>
      <w:r w:rsidRPr="000632B9">
        <w:rPr>
          <w:color w:val="231F20"/>
          <w:w w:val="114"/>
          <w:sz w:val="24"/>
          <w:szCs w:val="24"/>
        </w:rPr>
        <w:t>ани</w:t>
      </w:r>
      <w:r w:rsidRPr="000632B9">
        <w:rPr>
          <w:color w:val="231F20"/>
          <w:w w:val="115"/>
          <w:sz w:val="24"/>
          <w:szCs w:val="24"/>
        </w:rPr>
        <w:t>я</w:t>
      </w:r>
      <w:r w:rsidRPr="000632B9">
        <w:rPr>
          <w:color w:val="231F20"/>
          <w:w w:val="113"/>
          <w:sz w:val="24"/>
          <w:szCs w:val="24"/>
        </w:rPr>
        <w:t xml:space="preserve">, </w:t>
      </w:r>
      <w:r w:rsidRPr="000632B9">
        <w:rPr>
          <w:color w:val="231F20"/>
          <w:w w:val="112"/>
          <w:sz w:val="24"/>
          <w:szCs w:val="24"/>
        </w:rPr>
        <w:t>в</w:t>
      </w:r>
      <w:r w:rsidRPr="000632B9">
        <w:rPr>
          <w:color w:val="231F20"/>
          <w:w w:val="111"/>
          <w:sz w:val="24"/>
          <w:szCs w:val="24"/>
        </w:rPr>
        <w:t>ы</w:t>
      </w:r>
      <w:r w:rsidRPr="000632B9">
        <w:rPr>
          <w:color w:val="231F20"/>
          <w:w w:val="105"/>
          <w:sz w:val="24"/>
          <w:szCs w:val="24"/>
        </w:rPr>
        <w:t>с</w:t>
      </w:r>
      <w:r w:rsidRPr="000632B9">
        <w:rPr>
          <w:color w:val="231F20"/>
          <w:w w:val="111"/>
          <w:sz w:val="24"/>
          <w:szCs w:val="24"/>
        </w:rPr>
        <w:t>о</w:t>
      </w:r>
      <w:r w:rsidRPr="000632B9">
        <w:rPr>
          <w:color w:val="231F20"/>
          <w:w w:val="114"/>
          <w:sz w:val="24"/>
          <w:szCs w:val="24"/>
        </w:rPr>
        <w:t xml:space="preserve">та </w:t>
      </w:r>
      <w:r w:rsidRPr="000632B9">
        <w:rPr>
          <w:color w:val="231F20"/>
          <w:w w:val="111"/>
          <w:sz w:val="24"/>
          <w:szCs w:val="24"/>
        </w:rPr>
        <w:t>о</w:t>
      </w:r>
      <w:r w:rsidRPr="000632B9">
        <w:rPr>
          <w:color w:val="231F20"/>
          <w:w w:val="114"/>
          <w:sz w:val="24"/>
          <w:szCs w:val="24"/>
        </w:rPr>
        <w:t>т</w:t>
      </w:r>
      <w:r w:rsidRPr="000632B9">
        <w:rPr>
          <w:color w:val="231F20"/>
          <w:w w:val="113"/>
          <w:sz w:val="24"/>
          <w:szCs w:val="24"/>
        </w:rPr>
        <w:t>д</w:t>
      </w:r>
      <w:r w:rsidRPr="000632B9">
        <w:rPr>
          <w:color w:val="231F20"/>
          <w:w w:val="114"/>
          <w:sz w:val="24"/>
          <w:szCs w:val="24"/>
        </w:rPr>
        <w:t>е</w:t>
      </w:r>
      <w:r w:rsidRPr="000632B9">
        <w:rPr>
          <w:color w:val="231F20"/>
          <w:w w:val="109"/>
          <w:sz w:val="24"/>
          <w:szCs w:val="24"/>
        </w:rPr>
        <w:t>л</w:t>
      </w:r>
      <w:r w:rsidRPr="000632B9">
        <w:rPr>
          <w:color w:val="231F20"/>
          <w:w w:val="111"/>
          <w:sz w:val="24"/>
          <w:szCs w:val="24"/>
        </w:rPr>
        <w:t>ь</w:t>
      </w:r>
      <w:r w:rsidRPr="000632B9">
        <w:rPr>
          <w:color w:val="231F20"/>
          <w:w w:val="114"/>
          <w:sz w:val="24"/>
          <w:szCs w:val="24"/>
        </w:rPr>
        <w:t>н</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w:t>
      </w:r>
      <w:r w:rsidRPr="000632B9">
        <w:rPr>
          <w:color w:val="231F20"/>
          <w:w w:val="111"/>
          <w:sz w:val="24"/>
          <w:szCs w:val="24"/>
        </w:rPr>
        <w:t>о</w:t>
      </w:r>
      <w:r w:rsidRPr="000632B9">
        <w:rPr>
          <w:color w:val="231F20"/>
          <w:w w:val="112"/>
          <w:sz w:val="24"/>
          <w:szCs w:val="24"/>
        </w:rPr>
        <w:t xml:space="preserve">в </w:t>
      </w:r>
      <w:r w:rsidRPr="000632B9">
        <w:rPr>
          <w:color w:val="231F20"/>
          <w:w w:val="114"/>
          <w:sz w:val="24"/>
          <w:szCs w:val="24"/>
        </w:rPr>
        <w:t>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о</w:t>
      </w:r>
      <w:r w:rsidRPr="000632B9">
        <w:rPr>
          <w:color w:val="231F20"/>
          <w:w w:val="105"/>
          <w:sz w:val="24"/>
          <w:szCs w:val="24"/>
        </w:rPr>
        <w:t>г</w:t>
      </w:r>
      <w:r w:rsidRPr="000632B9">
        <w:rPr>
          <w:color w:val="231F20"/>
          <w:w w:val="111"/>
          <w:sz w:val="24"/>
          <w:szCs w:val="24"/>
        </w:rPr>
        <w:t xml:space="preserve">о </w:t>
      </w:r>
      <w:r w:rsidRPr="000632B9">
        <w:rPr>
          <w:color w:val="231F20"/>
          <w:w w:val="114"/>
          <w:sz w:val="24"/>
          <w:szCs w:val="24"/>
        </w:rPr>
        <w:t>п</w:t>
      </w:r>
      <w:r w:rsidRPr="000632B9">
        <w:rPr>
          <w:color w:val="231F20"/>
          <w:w w:val="111"/>
          <w:sz w:val="24"/>
          <w:szCs w:val="24"/>
        </w:rPr>
        <w:t>о</w:t>
      </w:r>
      <w:r w:rsidRPr="000632B9">
        <w:rPr>
          <w:color w:val="231F20"/>
          <w:w w:val="109"/>
          <w:sz w:val="24"/>
          <w:szCs w:val="24"/>
        </w:rPr>
        <w:t>л</w:t>
      </w:r>
      <w:r w:rsidRPr="000632B9">
        <w:rPr>
          <w:color w:val="231F20"/>
          <w:w w:val="115"/>
          <w:sz w:val="24"/>
          <w:szCs w:val="24"/>
        </w:rPr>
        <w:t xml:space="preserve">я </w:t>
      </w:r>
      <w:r w:rsidRPr="000632B9">
        <w:rPr>
          <w:color w:val="231F20"/>
          <w:w w:val="114"/>
          <w:sz w:val="24"/>
          <w:szCs w:val="24"/>
        </w:rPr>
        <w:t>и</w:t>
      </w:r>
      <w:r w:rsidRPr="000632B9">
        <w:rPr>
          <w:color w:val="231F20"/>
          <w:w w:val="109"/>
          <w:sz w:val="24"/>
          <w:szCs w:val="24"/>
        </w:rPr>
        <w:t>л</w:t>
      </w:r>
      <w:r w:rsidRPr="000632B9">
        <w:rPr>
          <w:color w:val="231F20"/>
          <w:w w:val="114"/>
          <w:sz w:val="24"/>
          <w:szCs w:val="24"/>
        </w:rPr>
        <w:t xml:space="preserve">и </w:t>
      </w:r>
      <w:r w:rsidRPr="000632B9">
        <w:rPr>
          <w:color w:val="231F20"/>
          <w:w w:val="104"/>
          <w:sz w:val="24"/>
          <w:szCs w:val="24"/>
        </w:rPr>
        <w:t>х</w:t>
      </w:r>
      <w:r w:rsidRPr="000632B9">
        <w:rPr>
          <w:color w:val="231F20"/>
          <w:w w:val="101"/>
          <w:sz w:val="24"/>
          <w:szCs w:val="24"/>
        </w:rPr>
        <w:t>у</w:t>
      </w:r>
      <w:r w:rsidRPr="000632B9">
        <w:rPr>
          <w:color w:val="231F20"/>
          <w:w w:val="113"/>
          <w:sz w:val="24"/>
          <w:szCs w:val="24"/>
        </w:rPr>
        <w:t>д</w:t>
      </w:r>
      <w:r w:rsidRPr="000632B9">
        <w:rPr>
          <w:color w:val="231F20"/>
          <w:w w:val="111"/>
          <w:sz w:val="24"/>
          <w:szCs w:val="24"/>
        </w:rPr>
        <w:t>о</w:t>
      </w:r>
      <w:r w:rsidRPr="000632B9">
        <w:rPr>
          <w:color w:val="231F20"/>
          <w:w w:val="105"/>
          <w:sz w:val="24"/>
          <w:szCs w:val="24"/>
        </w:rPr>
        <w:t>ж</w:t>
      </w:r>
      <w:r w:rsidRPr="000632B9">
        <w:rPr>
          <w:color w:val="231F20"/>
          <w:w w:val="114"/>
          <w:sz w:val="24"/>
          <w:szCs w:val="24"/>
        </w:rPr>
        <w:t>е</w:t>
      </w:r>
      <w:r w:rsidRPr="000632B9">
        <w:rPr>
          <w:color w:val="231F20"/>
          <w:w w:val="105"/>
          <w:sz w:val="24"/>
          <w:szCs w:val="24"/>
        </w:rPr>
        <w:t>с</w:t>
      </w:r>
      <w:r w:rsidRPr="000632B9">
        <w:rPr>
          <w:color w:val="231F20"/>
          <w:w w:val="114"/>
          <w:sz w:val="24"/>
          <w:szCs w:val="24"/>
        </w:rPr>
        <w:t>т</w:t>
      </w:r>
      <w:r w:rsidRPr="000632B9">
        <w:rPr>
          <w:color w:val="231F20"/>
          <w:w w:val="112"/>
          <w:sz w:val="24"/>
          <w:szCs w:val="24"/>
        </w:rPr>
        <w:t>в</w:t>
      </w:r>
      <w:r w:rsidRPr="000632B9">
        <w:rPr>
          <w:color w:val="231F20"/>
          <w:w w:val="114"/>
          <w:sz w:val="24"/>
          <w:szCs w:val="24"/>
        </w:rPr>
        <w:t>енн</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w:t>
      </w:r>
      <w:r w:rsidRPr="000632B9">
        <w:rPr>
          <w:color w:val="231F20"/>
          <w:w w:val="111"/>
          <w:sz w:val="24"/>
          <w:szCs w:val="24"/>
        </w:rPr>
        <w:t>о</w:t>
      </w:r>
      <w:r w:rsidRPr="000632B9">
        <w:rPr>
          <w:color w:val="231F20"/>
          <w:w w:val="112"/>
          <w:sz w:val="24"/>
          <w:szCs w:val="24"/>
        </w:rPr>
        <w:t>в</w:t>
      </w:r>
      <w:r w:rsidRPr="000632B9">
        <w:rPr>
          <w:color w:val="231F20"/>
          <w:w w:val="113"/>
          <w:sz w:val="24"/>
          <w:szCs w:val="24"/>
        </w:rPr>
        <w:t xml:space="preserve">, </w:t>
      </w:r>
      <w:r w:rsidRPr="000632B9">
        <w:rPr>
          <w:color w:val="231F20"/>
          <w:w w:val="101"/>
          <w:sz w:val="24"/>
          <w:szCs w:val="24"/>
        </w:rPr>
        <w:t>у</w:t>
      </w:r>
      <w:r w:rsidRPr="000632B9">
        <w:rPr>
          <w:color w:val="231F20"/>
          <w:w w:val="112"/>
          <w:sz w:val="24"/>
          <w:szCs w:val="24"/>
        </w:rPr>
        <w:t>к</w:t>
      </w:r>
      <w:r w:rsidRPr="000632B9">
        <w:rPr>
          <w:color w:val="231F20"/>
          <w:w w:val="114"/>
          <w:sz w:val="24"/>
          <w:szCs w:val="24"/>
        </w:rPr>
        <w:t>а</w:t>
      </w:r>
      <w:r w:rsidRPr="000632B9">
        <w:rPr>
          <w:color w:val="231F20"/>
          <w:w w:val="120"/>
          <w:sz w:val="24"/>
          <w:szCs w:val="24"/>
        </w:rPr>
        <w:t>з</w:t>
      </w:r>
      <w:r w:rsidRPr="000632B9">
        <w:rPr>
          <w:color w:val="231F20"/>
          <w:w w:val="114"/>
          <w:sz w:val="24"/>
          <w:szCs w:val="24"/>
        </w:rPr>
        <w:t>анн</w:t>
      </w:r>
      <w:r w:rsidRPr="000632B9">
        <w:rPr>
          <w:color w:val="231F20"/>
          <w:w w:val="111"/>
          <w:sz w:val="24"/>
          <w:szCs w:val="24"/>
        </w:rPr>
        <w:t>ы</w:t>
      </w:r>
      <w:r w:rsidRPr="000632B9">
        <w:rPr>
          <w:color w:val="231F20"/>
          <w:w w:val="104"/>
          <w:sz w:val="24"/>
          <w:szCs w:val="24"/>
        </w:rPr>
        <w:t xml:space="preserve">х </w:t>
      </w:r>
      <w:r w:rsidRPr="000632B9">
        <w:rPr>
          <w:color w:val="231F20"/>
          <w:w w:val="112"/>
          <w:sz w:val="24"/>
          <w:szCs w:val="24"/>
        </w:rPr>
        <w:t xml:space="preserve">в </w:t>
      </w:r>
      <w:r w:rsidRPr="000632B9">
        <w:rPr>
          <w:color w:val="231F20"/>
          <w:w w:val="114"/>
          <w:sz w:val="24"/>
          <w:szCs w:val="24"/>
        </w:rPr>
        <w:t>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о</w:t>
      </w:r>
      <w:r w:rsidRPr="000632B9">
        <w:rPr>
          <w:color w:val="231F20"/>
          <w:w w:val="114"/>
          <w:sz w:val="24"/>
          <w:szCs w:val="24"/>
        </w:rPr>
        <w:t xml:space="preserve">й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ии</w:t>
      </w:r>
      <w:r w:rsidRPr="000632B9">
        <w:rPr>
          <w:color w:val="231F20"/>
          <w:w w:val="113"/>
          <w:sz w:val="24"/>
          <w:szCs w:val="24"/>
        </w:rPr>
        <w:t xml:space="preserve">, </w:t>
      </w:r>
      <w:r w:rsidRPr="000632B9">
        <w:rPr>
          <w:color w:val="231F20"/>
          <w:w w:val="112"/>
          <w:sz w:val="24"/>
          <w:szCs w:val="24"/>
        </w:rPr>
        <w:t>в</w:t>
      </w:r>
      <w:r w:rsidRPr="000632B9">
        <w:rPr>
          <w:color w:val="231F20"/>
          <w:w w:val="104"/>
          <w:sz w:val="24"/>
          <w:szCs w:val="24"/>
        </w:rPr>
        <w:t>х</w:t>
      </w:r>
      <w:r w:rsidRPr="000632B9">
        <w:rPr>
          <w:color w:val="231F20"/>
          <w:w w:val="111"/>
          <w:sz w:val="24"/>
          <w:szCs w:val="24"/>
        </w:rPr>
        <w:t>о</w:t>
      </w:r>
      <w:r w:rsidRPr="000632B9">
        <w:rPr>
          <w:color w:val="231F20"/>
          <w:w w:val="113"/>
          <w:sz w:val="24"/>
          <w:szCs w:val="24"/>
        </w:rPr>
        <w:t>д</w:t>
      </w:r>
      <w:r w:rsidRPr="000632B9">
        <w:rPr>
          <w:color w:val="231F20"/>
          <w:w w:val="115"/>
          <w:sz w:val="24"/>
          <w:szCs w:val="24"/>
        </w:rPr>
        <w:t>я</w:t>
      </w:r>
      <w:r w:rsidRPr="000632B9">
        <w:rPr>
          <w:color w:val="231F20"/>
          <w:w w:val="110"/>
          <w:sz w:val="24"/>
          <w:szCs w:val="24"/>
        </w:rPr>
        <w:t>щ</w:t>
      </w:r>
      <w:r w:rsidRPr="000632B9">
        <w:rPr>
          <w:color w:val="231F20"/>
          <w:w w:val="114"/>
          <w:sz w:val="24"/>
          <w:szCs w:val="24"/>
        </w:rPr>
        <w:t>и</w:t>
      </w:r>
      <w:r w:rsidRPr="000632B9">
        <w:rPr>
          <w:color w:val="231F20"/>
          <w:w w:val="104"/>
          <w:sz w:val="24"/>
          <w:szCs w:val="24"/>
        </w:rPr>
        <w:t xml:space="preserve">х </w:t>
      </w:r>
      <w:r w:rsidRPr="000632B9">
        <w:rPr>
          <w:color w:val="231F20"/>
          <w:w w:val="112"/>
          <w:sz w:val="24"/>
          <w:szCs w:val="24"/>
        </w:rPr>
        <w:t xml:space="preserve">в </w:t>
      </w:r>
      <w:r w:rsidRPr="000632B9">
        <w:rPr>
          <w:color w:val="231F20"/>
          <w:w w:val="114"/>
          <w:sz w:val="24"/>
          <w:szCs w:val="24"/>
        </w:rPr>
        <w:t>и</w:t>
      </w:r>
      <w:r w:rsidRPr="000632B9">
        <w:rPr>
          <w:color w:val="231F20"/>
          <w:w w:val="120"/>
          <w:sz w:val="24"/>
          <w:szCs w:val="24"/>
        </w:rPr>
        <w:t>з</w:t>
      </w:r>
      <w:r w:rsidRPr="000632B9">
        <w:rPr>
          <w:color w:val="231F20"/>
          <w:w w:val="111"/>
          <w:sz w:val="24"/>
          <w:szCs w:val="24"/>
        </w:rPr>
        <w:t>о</w:t>
      </w:r>
      <w:r w:rsidRPr="000632B9">
        <w:rPr>
          <w:color w:val="231F20"/>
          <w:w w:val="106"/>
          <w:sz w:val="24"/>
          <w:szCs w:val="24"/>
        </w:rPr>
        <w:t>б</w:t>
      </w:r>
      <w:r w:rsidRPr="000632B9">
        <w:rPr>
          <w:color w:val="231F20"/>
          <w:w w:val="113"/>
          <w:sz w:val="24"/>
          <w:szCs w:val="24"/>
        </w:rPr>
        <w:t>р</w:t>
      </w:r>
      <w:r w:rsidRPr="000632B9">
        <w:rPr>
          <w:color w:val="231F20"/>
          <w:w w:val="114"/>
          <w:sz w:val="24"/>
          <w:szCs w:val="24"/>
        </w:rPr>
        <w:t>а</w:t>
      </w:r>
      <w:r w:rsidRPr="000632B9">
        <w:rPr>
          <w:color w:val="231F20"/>
          <w:w w:val="105"/>
          <w:sz w:val="24"/>
          <w:szCs w:val="24"/>
        </w:rPr>
        <w:t>ж</w:t>
      </w:r>
      <w:r w:rsidRPr="000632B9">
        <w:rPr>
          <w:color w:val="231F20"/>
          <w:w w:val="114"/>
          <w:sz w:val="24"/>
          <w:szCs w:val="24"/>
        </w:rPr>
        <w:t xml:space="preserve">ение </w:t>
      </w:r>
      <w:r w:rsidRPr="000632B9">
        <w:rPr>
          <w:color w:val="231F20"/>
          <w:w w:val="101"/>
          <w:sz w:val="24"/>
          <w:szCs w:val="24"/>
        </w:rPr>
        <w:t>у</w:t>
      </w:r>
      <w:r w:rsidRPr="000632B9">
        <w:rPr>
          <w:color w:val="231F20"/>
          <w:w w:val="112"/>
          <w:sz w:val="24"/>
          <w:szCs w:val="24"/>
        </w:rPr>
        <w:t>к</w:t>
      </w:r>
      <w:r w:rsidRPr="000632B9">
        <w:rPr>
          <w:color w:val="231F20"/>
          <w:w w:val="114"/>
          <w:sz w:val="24"/>
          <w:szCs w:val="24"/>
        </w:rPr>
        <w:t>а</w:t>
      </w:r>
      <w:r w:rsidRPr="000632B9">
        <w:rPr>
          <w:color w:val="231F20"/>
          <w:w w:val="120"/>
          <w:sz w:val="24"/>
          <w:szCs w:val="24"/>
        </w:rPr>
        <w:t>з</w:t>
      </w:r>
      <w:r w:rsidRPr="000632B9">
        <w:rPr>
          <w:color w:val="231F20"/>
          <w:w w:val="114"/>
          <w:sz w:val="24"/>
          <w:szCs w:val="24"/>
        </w:rPr>
        <w:t>анн</w:t>
      </w:r>
      <w:r w:rsidRPr="000632B9">
        <w:rPr>
          <w:color w:val="231F20"/>
          <w:w w:val="111"/>
          <w:sz w:val="24"/>
          <w:szCs w:val="24"/>
        </w:rPr>
        <w:t>о</w:t>
      </w:r>
      <w:r w:rsidRPr="000632B9">
        <w:rPr>
          <w:color w:val="231F20"/>
          <w:w w:val="105"/>
          <w:sz w:val="24"/>
          <w:szCs w:val="24"/>
        </w:rPr>
        <w:t>г</w:t>
      </w:r>
      <w:r w:rsidRPr="000632B9">
        <w:rPr>
          <w:color w:val="231F20"/>
          <w:w w:val="111"/>
          <w:sz w:val="24"/>
          <w:szCs w:val="24"/>
        </w:rPr>
        <w:t xml:space="preserve">о </w:t>
      </w:r>
      <w:r w:rsidRPr="000632B9">
        <w:rPr>
          <w:color w:val="231F20"/>
          <w:w w:val="114"/>
          <w:sz w:val="24"/>
          <w:szCs w:val="24"/>
        </w:rPr>
        <w:t>т</w:t>
      </w:r>
      <w:r w:rsidRPr="000632B9">
        <w:rPr>
          <w:color w:val="231F20"/>
          <w:w w:val="111"/>
          <w:sz w:val="24"/>
          <w:szCs w:val="24"/>
        </w:rPr>
        <w:t>о</w:t>
      </w:r>
      <w:r w:rsidRPr="000632B9">
        <w:rPr>
          <w:color w:val="231F20"/>
          <w:w w:val="112"/>
          <w:sz w:val="24"/>
          <w:szCs w:val="24"/>
        </w:rPr>
        <w:t>в</w:t>
      </w:r>
      <w:r w:rsidRPr="000632B9">
        <w:rPr>
          <w:color w:val="231F20"/>
          <w:w w:val="114"/>
          <w:sz w:val="24"/>
          <w:szCs w:val="24"/>
        </w:rPr>
        <w:t>а</w:t>
      </w:r>
      <w:r w:rsidRPr="000632B9">
        <w:rPr>
          <w:color w:val="231F20"/>
          <w:w w:val="113"/>
          <w:sz w:val="24"/>
          <w:szCs w:val="24"/>
        </w:rPr>
        <w:t>р</w:t>
      </w:r>
      <w:r w:rsidRPr="000632B9">
        <w:rPr>
          <w:color w:val="231F20"/>
          <w:w w:val="114"/>
          <w:sz w:val="24"/>
          <w:szCs w:val="24"/>
        </w:rPr>
        <w:t>н</w:t>
      </w:r>
      <w:r w:rsidRPr="000632B9">
        <w:rPr>
          <w:color w:val="231F20"/>
          <w:w w:val="111"/>
          <w:sz w:val="24"/>
          <w:szCs w:val="24"/>
        </w:rPr>
        <w:t>о</w:t>
      </w:r>
      <w:r w:rsidRPr="000632B9">
        <w:rPr>
          <w:color w:val="231F20"/>
          <w:w w:val="105"/>
          <w:sz w:val="24"/>
          <w:szCs w:val="24"/>
        </w:rPr>
        <w:t>г</w:t>
      </w:r>
      <w:r w:rsidRPr="000632B9">
        <w:rPr>
          <w:color w:val="231F20"/>
          <w:w w:val="111"/>
          <w:sz w:val="24"/>
          <w:szCs w:val="24"/>
        </w:rPr>
        <w:t>о</w:t>
      </w:r>
      <w:r>
        <w:rPr>
          <w:color w:val="231F20"/>
          <w:w w:val="111"/>
          <w:sz w:val="24"/>
          <w:szCs w:val="24"/>
        </w:rPr>
        <w:t xml:space="preserve"> </w:t>
      </w:r>
      <w:r w:rsidRPr="000632B9">
        <w:rPr>
          <w:color w:val="231F20"/>
          <w:sz w:val="24"/>
          <w:szCs w:val="24"/>
        </w:rPr>
        <w:t>з</w:t>
      </w:r>
      <w:r w:rsidRPr="000632B9">
        <w:rPr>
          <w:color w:val="231F20"/>
          <w:w w:val="114"/>
          <w:sz w:val="24"/>
          <w:szCs w:val="24"/>
        </w:rPr>
        <w:t>на</w:t>
      </w:r>
      <w:r w:rsidRPr="000632B9">
        <w:rPr>
          <w:color w:val="231F20"/>
          <w:w w:val="112"/>
          <w:sz w:val="24"/>
          <w:szCs w:val="24"/>
        </w:rPr>
        <w:t>к</w:t>
      </w:r>
      <w:r w:rsidRPr="000632B9">
        <w:rPr>
          <w:color w:val="231F20"/>
          <w:w w:val="114"/>
          <w:sz w:val="24"/>
          <w:szCs w:val="24"/>
        </w:rPr>
        <w:t>а</w:t>
      </w:r>
      <w:r w:rsidRPr="000632B9">
        <w:rPr>
          <w:color w:val="231F20"/>
          <w:w w:val="113"/>
          <w:sz w:val="24"/>
          <w:szCs w:val="24"/>
        </w:rPr>
        <w:t xml:space="preserve">, </w:t>
      </w:r>
      <w:r w:rsidRPr="000632B9">
        <w:rPr>
          <w:color w:val="231F20"/>
          <w:sz w:val="24"/>
          <w:szCs w:val="24"/>
        </w:rPr>
        <w:t>з</w:t>
      </w:r>
      <w:r w:rsidRPr="000632B9">
        <w:rPr>
          <w:color w:val="231F20"/>
          <w:w w:val="114"/>
          <w:sz w:val="24"/>
          <w:szCs w:val="24"/>
        </w:rPr>
        <w:t>на</w:t>
      </w:r>
      <w:r w:rsidRPr="000632B9">
        <w:rPr>
          <w:color w:val="231F20"/>
          <w:w w:val="112"/>
          <w:sz w:val="24"/>
          <w:szCs w:val="24"/>
        </w:rPr>
        <w:t>к</w:t>
      </w:r>
      <w:r w:rsidRPr="000632B9">
        <w:rPr>
          <w:color w:val="231F20"/>
          <w:w w:val="114"/>
          <w:sz w:val="24"/>
          <w:szCs w:val="24"/>
        </w:rPr>
        <w:t xml:space="preserve">а </w:t>
      </w:r>
      <w:r w:rsidRPr="000632B9">
        <w:rPr>
          <w:color w:val="231F20"/>
          <w:w w:val="111"/>
          <w:sz w:val="24"/>
          <w:szCs w:val="24"/>
        </w:rPr>
        <w:t>о</w:t>
      </w:r>
      <w:r w:rsidRPr="000632B9">
        <w:rPr>
          <w:color w:val="231F20"/>
          <w:w w:val="106"/>
          <w:sz w:val="24"/>
          <w:szCs w:val="24"/>
        </w:rPr>
        <w:t>б</w:t>
      </w:r>
      <w:r w:rsidRPr="000632B9">
        <w:rPr>
          <w:color w:val="231F20"/>
          <w:w w:val="105"/>
          <w:sz w:val="24"/>
          <w:szCs w:val="24"/>
        </w:rPr>
        <w:t>с</w:t>
      </w:r>
      <w:r w:rsidRPr="000632B9">
        <w:rPr>
          <w:color w:val="231F20"/>
          <w:w w:val="109"/>
          <w:sz w:val="24"/>
          <w:szCs w:val="24"/>
        </w:rPr>
        <w:t>л</w:t>
      </w:r>
      <w:r w:rsidRPr="000632B9">
        <w:rPr>
          <w:color w:val="231F20"/>
          <w:w w:val="101"/>
          <w:sz w:val="24"/>
          <w:szCs w:val="24"/>
        </w:rPr>
        <w:t>у</w:t>
      </w:r>
      <w:r w:rsidRPr="000632B9">
        <w:rPr>
          <w:color w:val="231F20"/>
          <w:w w:val="105"/>
          <w:sz w:val="24"/>
          <w:szCs w:val="24"/>
        </w:rPr>
        <w:t>ж</w:t>
      </w:r>
      <w:r w:rsidRPr="000632B9">
        <w:rPr>
          <w:color w:val="231F20"/>
          <w:w w:val="114"/>
          <w:sz w:val="24"/>
          <w:szCs w:val="24"/>
        </w:rPr>
        <w:t>и</w:t>
      </w:r>
      <w:r w:rsidRPr="000632B9">
        <w:rPr>
          <w:color w:val="231F20"/>
          <w:w w:val="112"/>
          <w:sz w:val="24"/>
          <w:szCs w:val="24"/>
        </w:rPr>
        <w:t>в</w:t>
      </w:r>
      <w:r w:rsidRPr="000632B9">
        <w:rPr>
          <w:color w:val="231F20"/>
          <w:w w:val="114"/>
          <w:sz w:val="24"/>
          <w:szCs w:val="24"/>
        </w:rPr>
        <w:t>ани</w:t>
      </w:r>
      <w:r w:rsidRPr="000632B9">
        <w:rPr>
          <w:color w:val="231F20"/>
          <w:w w:val="115"/>
          <w:sz w:val="24"/>
          <w:szCs w:val="24"/>
        </w:rPr>
        <w:t>я</w:t>
      </w:r>
      <w:r w:rsidRPr="000632B9">
        <w:rPr>
          <w:color w:val="231F20"/>
          <w:w w:val="113"/>
          <w:sz w:val="24"/>
          <w:szCs w:val="24"/>
        </w:rPr>
        <w:t xml:space="preserve">, </w:t>
      </w:r>
      <w:r w:rsidRPr="000632B9">
        <w:rPr>
          <w:color w:val="231F20"/>
          <w:w w:val="116"/>
          <w:sz w:val="24"/>
          <w:szCs w:val="24"/>
        </w:rPr>
        <w:t>м</w:t>
      </w:r>
      <w:r w:rsidRPr="000632B9">
        <w:rPr>
          <w:color w:val="231F20"/>
          <w:w w:val="111"/>
          <w:sz w:val="24"/>
          <w:szCs w:val="24"/>
        </w:rPr>
        <w:t>о</w:t>
      </w:r>
      <w:r w:rsidRPr="000632B9">
        <w:rPr>
          <w:color w:val="231F20"/>
          <w:w w:val="105"/>
          <w:sz w:val="24"/>
          <w:szCs w:val="24"/>
        </w:rPr>
        <w:t>ж</w:t>
      </w:r>
      <w:r w:rsidRPr="000632B9">
        <w:rPr>
          <w:color w:val="231F20"/>
          <w:w w:val="114"/>
          <w:sz w:val="24"/>
          <w:szCs w:val="24"/>
        </w:rPr>
        <w:t>ет п</w:t>
      </w:r>
      <w:r w:rsidRPr="000632B9">
        <w:rPr>
          <w:color w:val="231F20"/>
          <w:w w:val="113"/>
          <w:sz w:val="24"/>
          <w:szCs w:val="24"/>
        </w:rPr>
        <w:t>р</w:t>
      </w:r>
      <w:r w:rsidRPr="000632B9">
        <w:rPr>
          <w:color w:val="231F20"/>
          <w:w w:val="114"/>
          <w:sz w:val="24"/>
          <w:szCs w:val="24"/>
        </w:rPr>
        <w:t>е</w:t>
      </w:r>
      <w:r w:rsidRPr="000632B9">
        <w:rPr>
          <w:color w:val="231F20"/>
          <w:w w:val="112"/>
          <w:sz w:val="24"/>
          <w:szCs w:val="24"/>
        </w:rPr>
        <w:t>в</w:t>
      </w:r>
      <w:r w:rsidRPr="000632B9">
        <w:rPr>
          <w:color w:val="231F20"/>
          <w:w w:val="111"/>
          <w:sz w:val="24"/>
          <w:szCs w:val="24"/>
        </w:rPr>
        <w:t>ы</w:t>
      </w:r>
      <w:r w:rsidRPr="000632B9">
        <w:rPr>
          <w:color w:val="231F20"/>
          <w:w w:val="108"/>
          <w:sz w:val="24"/>
          <w:szCs w:val="24"/>
        </w:rPr>
        <w:t>ш</w:t>
      </w:r>
      <w:r w:rsidRPr="000632B9">
        <w:rPr>
          <w:color w:val="231F20"/>
          <w:w w:val="114"/>
          <w:sz w:val="24"/>
          <w:szCs w:val="24"/>
        </w:rPr>
        <w:t>ат</w:t>
      </w:r>
      <w:r w:rsidRPr="000632B9">
        <w:rPr>
          <w:color w:val="231F20"/>
          <w:w w:val="111"/>
          <w:sz w:val="24"/>
          <w:szCs w:val="24"/>
        </w:rPr>
        <w:t xml:space="preserve">ь </w:t>
      </w:r>
      <w:r w:rsidRPr="000632B9">
        <w:rPr>
          <w:color w:val="231F20"/>
          <w:w w:val="114"/>
          <w:sz w:val="24"/>
          <w:szCs w:val="24"/>
        </w:rPr>
        <w:t>па</w:t>
      </w:r>
      <w:r w:rsidRPr="000632B9">
        <w:rPr>
          <w:color w:val="231F20"/>
          <w:w w:val="113"/>
          <w:sz w:val="24"/>
          <w:szCs w:val="24"/>
        </w:rPr>
        <w:t>р</w:t>
      </w:r>
      <w:r w:rsidRPr="000632B9">
        <w:rPr>
          <w:color w:val="231F20"/>
          <w:w w:val="114"/>
          <w:sz w:val="24"/>
          <w:szCs w:val="24"/>
        </w:rPr>
        <w:t>а</w:t>
      </w:r>
      <w:r w:rsidRPr="000632B9">
        <w:rPr>
          <w:color w:val="231F20"/>
          <w:w w:val="116"/>
          <w:sz w:val="24"/>
          <w:szCs w:val="24"/>
        </w:rPr>
        <w:t>м</w:t>
      </w:r>
      <w:r w:rsidRPr="000632B9">
        <w:rPr>
          <w:color w:val="231F20"/>
          <w:w w:val="114"/>
          <w:sz w:val="24"/>
          <w:szCs w:val="24"/>
        </w:rPr>
        <w:t>ет</w:t>
      </w:r>
      <w:r w:rsidRPr="000632B9">
        <w:rPr>
          <w:color w:val="231F20"/>
          <w:w w:val="113"/>
          <w:sz w:val="24"/>
          <w:szCs w:val="24"/>
        </w:rPr>
        <w:t>р</w:t>
      </w:r>
      <w:r w:rsidRPr="000632B9">
        <w:rPr>
          <w:color w:val="231F20"/>
          <w:w w:val="111"/>
          <w:sz w:val="24"/>
          <w:szCs w:val="24"/>
        </w:rPr>
        <w:t xml:space="preserve">ы </w:t>
      </w:r>
      <w:r w:rsidRPr="000632B9">
        <w:rPr>
          <w:color w:val="231F20"/>
          <w:w w:val="114"/>
          <w:sz w:val="24"/>
          <w:szCs w:val="24"/>
        </w:rPr>
        <w:t xml:space="preserve">не </w:t>
      </w:r>
      <w:r w:rsidRPr="000632B9">
        <w:rPr>
          <w:color w:val="231F20"/>
          <w:w w:val="106"/>
          <w:sz w:val="24"/>
          <w:szCs w:val="24"/>
        </w:rPr>
        <w:t>б</w:t>
      </w:r>
      <w:r w:rsidRPr="000632B9">
        <w:rPr>
          <w:color w:val="231F20"/>
          <w:w w:val="111"/>
          <w:sz w:val="24"/>
          <w:szCs w:val="24"/>
        </w:rPr>
        <w:t>о</w:t>
      </w:r>
      <w:r w:rsidRPr="000632B9">
        <w:rPr>
          <w:color w:val="231F20"/>
          <w:w w:val="109"/>
          <w:sz w:val="24"/>
          <w:szCs w:val="24"/>
        </w:rPr>
        <w:t>л</w:t>
      </w:r>
      <w:r w:rsidRPr="000632B9">
        <w:rPr>
          <w:color w:val="231F20"/>
          <w:w w:val="114"/>
          <w:sz w:val="24"/>
          <w:szCs w:val="24"/>
        </w:rPr>
        <w:t xml:space="preserve">ее </w:t>
      </w:r>
      <w:r w:rsidRPr="000632B9">
        <w:rPr>
          <w:color w:val="231F20"/>
          <w:w w:val="111"/>
          <w:sz w:val="24"/>
          <w:szCs w:val="24"/>
        </w:rPr>
        <w:t>ч</w:t>
      </w:r>
      <w:r w:rsidRPr="000632B9">
        <w:rPr>
          <w:color w:val="231F20"/>
          <w:w w:val="114"/>
          <w:sz w:val="24"/>
          <w:szCs w:val="24"/>
        </w:rPr>
        <w:t>е</w:t>
      </w:r>
      <w:r w:rsidRPr="000632B9">
        <w:rPr>
          <w:color w:val="231F20"/>
          <w:w w:val="116"/>
          <w:sz w:val="24"/>
          <w:szCs w:val="24"/>
        </w:rPr>
        <w:t xml:space="preserve">м </w:t>
      </w:r>
      <w:r w:rsidRPr="000632B9">
        <w:rPr>
          <w:color w:val="231F20"/>
          <w:w w:val="114"/>
          <w:sz w:val="24"/>
          <w:szCs w:val="24"/>
        </w:rPr>
        <w:t xml:space="preserve">на </w:t>
      </w:r>
      <w:r w:rsidRPr="000632B9">
        <w:rPr>
          <w:color w:val="231F20"/>
          <w:w w:val="107"/>
          <w:sz w:val="24"/>
          <w:szCs w:val="24"/>
        </w:rPr>
        <w:t>1</w:t>
      </w:r>
      <w:r w:rsidRPr="000632B9">
        <w:rPr>
          <w:color w:val="231F20"/>
          <w:sz w:val="24"/>
          <w:szCs w:val="24"/>
        </w:rPr>
        <w:t>/</w:t>
      </w:r>
      <w:r w:rsidRPr="000632B9">
        <w:rPr>
          <w:color w:val="231F20"/>
          <w:w w:val="107"/>
          <w:sz w:val="24"/>
          <w:szCs w:val="24"/>
        </w:rPr>
        <w:t>5</w:t>
      </w:r>
      <w:r w:rsidRPr="000632B9">
        <w:rPr>
          <w:color w:val="231F20"/>
          <w:w w:val="112"/>
          <w:sz w:val="24"/>
          <w:szCs w:val="24"/>
        </w:rPr>
        <w:t>.</w:t>
      </w:r>
    </w:p>
    <w:p w:rsidR="00072667" w:rsidRDefault="00072667" w:rsidP="00072667">
      <w:pPr>
        <w:jc w:val="both"/>
        <w:rPr>
          <w:spacing w:val="3"/>
          <w:w w:val="112"/>
          <w:sz w:val="24"/>
          <w:szCs w:val="24"/>
        </w:rPr>
      </w:pPr>
    </w:p>
    <w:p w:rsidR="00072667" w:rsidRPr="000632B9" w:rsidRDefault="00072667" w:rsidP="00072667">
      <w:pPr>
        <w:jc w:val="both"/>
      </w:pPr>
      <w:r w:rsidRPr="000632B9">
        <w:rPr>
          <w:color w:val="231F20"/>
          <w:w w:val="107"/>
          <w:sz w:val="24"/>
          <w:szCs w:val="24"/>
        </w:rPr>
        <w:tab/>
        <w:t>11</w:t>
      </w:r>
      <w:r w:rsidRPr="000632B9">
        <w:rPr>
          <w:color w:val="231F20"/>
          <w:w w:val="112"/>
          <w:sz w:val="24"/>
          <w:szCs w:val="24"/>
        </w:rPr>
        <w:t>.</w:t>
      </w:r>
      <w:r w:rsidRPr="000632B9">
        <w:rPr>
          <w:color w:val="231F20"/>
          <w:w w:val="107"/>
          <w:sz w:val="24"/>
          <w:szCs w:val="24"/>
        </w:rPr>
        <w:t>9</w:t>
      </w:r>
      <w:r w:rsidRPr="000632B9">
        <w:rPr>
          <w:color w:val="231F20"/>
          <w:w w:val="112"/>
          <w:sz w:val="24"/>
          <w:szCs w:val="24"/>
        </w:rPr>
        <w:t xml:space="preserve">. </w:t>
      </w:r>
      <w:r w:rsidRPr="000632B9">
        <w:rPr>
          <w:color w:val="231F20"/>
          <w:sz w:val="24"/>
          <w:szCs w:val="24"/>
        </w:rPr>
        <w:t>Д</w:t>
      </w:r>
      <w:r w:rsidRPr="000632B9">
        <w:rPr>
          <w:color w:val="231F20"/>
          <w:w w:val="109"/>
          <w:sz w:val="24"/>
          <w:szCs w:val="24"/>
        </w:rPr>
        <w:t>л</w:t>
      </w:r>
      <w:r w:rsidRPr="000632B9">
        <w:rPr>
          <w:color w:val="231F20"/>
          <w:w w:val="114"/>
          <w:sz w:val="24"/>
          <w:szCs w:val="24"/>
        </w:rPr>
        <w:t xml:space="preserve">ина </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2"/>
          <w:sz w:val="24"/>
          <w:szCs w:val="24"/>
        </w:rPr>
        <w:t>к</w:t>
      </w:r>
      <w:r w:rsidRPr="000632B9">
        <w:rPr>
          <w:color w:val="231F20"/>
          <w:w w:val="114"/>
          <w:sz w:val="24"/>
          <w:szCs w:val="24"/>
        </w:rPr>
        <w:t>и</w:t>
      </w:r>
      <w:r w:rsidRPr="000632B9">
        <w:rPr>
          <w:color w:val="231F20"/>
          <w:w w:val="113"/>
          <w:sz w:val="24"/>
          <w:szCs w:val="24"/>
        </w:rPr>
        <w:t xml:space="preserve">, </w:t>
      </w:r>
      <w:r w:rsidRPr="000632B9">
        <w:rPr>
          <w:color w:val="231F20"/>
          <w:w w:val="101"/>
          <w:sz w:val="24"/>
          <w:szCs w:val="24"/>
        </w:rPr>
        <w:t>у</w:t>
      </w:r>
      <w:r w:rsidRPr="000632B9">
        <w:rPr>
          <w:color w:val="231F20"/>
          <w:w w:val="105"/>
          <w:sz w:val="24"/>
          <w:szCs w:val="24"/>
        </w:rPr>
        <w:t>с</w:t>
      </w:r>
      <w:r w:rsidRPr="000632B9">
        <w:rPr>
          <w:color w:val="231F20"/>
          <w:w w:val="114"/>
          <w:sz w:val="24"/>
          <w:szCs w:val="24"/>
        </w:rPr>
        <w:t>тана</w:t>
      </w:r>
      <w:r w:rsidRPr="000632B9">
        <w:rPr>
          <w:color w:val="231F20"/>
          <w:w w:val="112"/>
          <w:sz w:val="24"/>
          <w:szCs w:val="24"/>
        </w:rPr>
        <w:t>в</w:t>
      </w:r>
      <w:r w:rsidRPr="000632B9">
        <w:rPr>
          <w:color w:val="231F20"/>
          <w:w w:val="109"/>
          <w:sz w:val="24"/>
          <w:szCs w:val="24"/>
        </w:rPr>
        <w:t>л</w:t>
      </w:r>
      <w:r w:rsidRPr="000632B9">
        <w:rPr>
          <w:color w:val="231F20"/>
          <w:w w:val="114"/>
          <w:sz w:val="24"/>
          <w:szCs w:val="24"/>
        </w:rPr>
        <w:t>и</w:t>
      </w:r>
      <w:r w:rsidRPr="000632B9">
        <w:rPr>
          <w:color w:val="231F20"/>
          <w:w w:val="112"/>
          <w:sz w:val="24"/>
          <w:szCs w:val="24"/>
        </w:rPr>
        <w:t>в</w:t>
      </w:r>
      <w:r w:rsidRPr="000632B9">
        <w:rPr>
          <w:color w:val="231F20"/>
          <w:w w:val="114"/>
          <w:sz w:val="24"/>
          <w:szCs w:val="24"/>
        </w:rPr>
        <w:t>ае</w:t>
      </w:r>
      <w:r w:rsidRPr="000632B9">
        <w:rPr>
          <w:color w:val="231F20"/>
          <w:w w:val="116"/>
          <w:sz w:val="24"/>
          <w:szCs w:val="24"/>
        </w:rPr>
        <w:t>м</w:t>
      </w:r>
      <w:r w:rsidRPr="000632B9">
        <w:rPr>
          <w:color w:val="231F20"/>
          <w:w w:val="111"/>
          <w:sz w:val="24"/>
          <w:szCs w:val="24"/>
        </w:rPr>
        <w:t>о</w:t>
      </w:r>
      <w:r w:rsidRPr="000632B9">
        <w:rPr>
          <w:color w:val="231F20"/>
          <w:w w:val="114"/>
          <w:sz w:val="24"/>
          <w:szCs w:val="24"/>
        </w:rPr>
        <w:t xml:space="preserve">й на </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 xml:space="preserve">е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та</w:t>
      </w:r>
      <w:r w:rsidRPr="000632B9">
        <w:rPr>
          <w:color w:val="231F20"/>
          <w:w w:val="113"/>
          <w:sz w:val="24"/>
          <w:szCs w:val="24"/>
        </w:rPr>
        <w:t xml:space="preserve">, </w:t>
      </w:r>
      <w:r w:rsidRPr="000632B9">
        <w:rPr>
          <w:color w:val="231F20"/>
          <w:w w:val="114"/>
          <w:sz w:val="24"/>
          <w:szCs w:val="24"/>
        </w:rPr>
        <w:t xml:space="preserve">не </w:t>
      </w:r>
      <w:r w:rsidRPr="000632B9">
        <w:rPr>
          <w:color w:val="231F20"/>
          <w:w w:val="116"/>
          <w:sz w:val="24"/>
          <w:szCs w:val="24"/>
        </w:rPr>
        <w:t>м</w:t>
      </w:r>
      <w:r w:rsidRPr="000632B9">
        <w:rPr>
          <w:color w:val="231F20"/>
          <w:w w:val="111"/>
          <w:sz w:val="24"/>
          <w:szCs w:val="24"/>
        </w:rPr>
        <w:t>о</w:t>
      </w:r>
      <w:r w:rsidRPr="000632B9">
        <w:rPr>
          <w:color w:val="231F20"/>
          <w:w w:val="105"/>
          <w:sz w:val="24"/>
          <w:szCs w:val="24"/>
        </w:rPr>
        <w:t>ж</w:t>
      </w:r>
      <w:r w:rsidRPr="000632B9">
        <w:rPr>
          <w:color w:val="231F20"/>
          <w:w w:val="114"/>
          <w:sz w:val="24"/>
          <w:szCs w:val="24"/>
        </w:rPr>
        <w:t>ет п</w:t>
      </w:r>
      <w:r w:rsidRPr="000632B9">
        <w:rPr>
          <w:color w:val="231F20"/>
          <w:w w:val="113"/>
          <w:sz w:val="24"/>
          <w:szCs w:val="24"/>
        </w:rPr>
        <w:t>р</w:t>
      </w:r>
      <w:r w:rsidRPr="000632B9">
        <w:rPr>
          <w:color w:val="231F20"/>
          <w:w w:val="114"/>
          <w:sz w:val="24"/>
          <w:szCs w:val="24"/>
        </w:rPr>
        <w:t>е</w:t>
      </w:r>
      <w:r w:rsidRPr="000632B9">
        <w:rPr>
          <w:color w:val="231F20"/>
          <w:w w:val="112"/>
          <w:sz w:val="24"/>
          <w:szCs w:val="24"/>
        </w:rPr>
        <w:t>в</w:t>
      </w:r>
      <w:r w:rsidRPr="000632B9">
        <w:rPr>
          <w:color w:val="231F20"/>
          <w:w w:val="111"/>
          <w:sz w:val="24"/>
          <w:szCs w:val="24"/>
        </w:rPr>
        <w:t>ы</w:t>
      </w:r>
      <w:r w:rsidRPr="000632B9">
        <w:rPr>
          <w:color w:val="231F20"/>
          <w:w w:val="108"/>
          <w:sz w:val="24"/>
          <w:szCs w:val="24"/>
        </w:rPr>
        <w:t>ш</w:t>
      </w:r>
      <w:r w:rsidRPr="000632B9">
        <w:rPr>
          <w:color w:val="231F20"/>
          <w:w w:val="114"/>
          <w:sz w:val="24"/>
          <w:szCs w:val="24"/>
        </w:rPr>
        <w:t>ат</w:t>
      </w:r>
      <w:r w:rsidRPr="000632B9">
        <w:rPr>
          <w:color w:val="231F20"/>
          <w:w w:val="111"/>
          <w:sz w:val="24"/>
          <w:szCs w:val="24"/>
        </w:rPr>
        <w:t xml:space="preserve">ь </w:t>
      </w:r>
      <w:r w:rsidRPr="000632B9">
        <w:rPr>
          <w:color w:val="231F20"/>
          <w:w w:val="114"/>
          <w:sz w:val="24"/>
          <w:szCs w:val="24"/>
        </w:rPr>
        <w:t>п</w:t>
      </w:r>
      <w:r w:rsidRPr="000632B9">
        <w:rPr>
          <w:color w:val="231F20"/>
          <w:w w:val="111"/>
          <w:sz w:val="24"/>
          <w:szCs w:val="24"/>
        </w:rPr>
        <w:t>о</w:t>
      </w:r>
      <w:r w:rsidRPr="000632B9">
        <w:rPr>
          <w:color w:val="231F20"/>
          <w:w w:val="109"/>
          <w:sz w:val="24"/>
          <w:szCs w:val="24"/>
        </w:rPr>
        <w:t>л</w:t>
      </w:r>
      <w:r w:rsidRPr="000632B9">
        <w:rPr>
          <w:color w:val="231F20"/>
          <w:w w:val="111"/>
          <w:sz w:val="24"/>
          <w:szCs w:val="24"/>
        </w:rPr>
        <w:t>о</w:t>
      </w:r>
      <w:r w:rsidRPr="000632B9">
        <w:rPr>
          <w:color w:val="231F20"/>
          <w:w w:val="112"/>
          <w:sz w:val="24"/>
          <w:szCs w:val="24"/>
        </w:rPr>
        <w:t>в</w:t>
      </w:r>
      <w:r w:rsidRPr="000632B9">
        <w:rPr>
          <w:color w:val="231F20"/>
          <w:w w:val="114"/>
          <w:sz w:val="24"/>
          <w:szCs w:val="24"/>
        </w:rPr>
        <w:t>ин</w:t>
      </w:r>
      <w:r w:rsidRPr="000632B9">
        <w:rPr>
          <w:color w:val="231F20"/>
          <w:w w:val="111"/>
          <w:sz w:val="24"/>
          <w:szCs w:val="24"/>
        </w:rPr>
        <w:t xml:space="preserve">ы </w:t>
      </w:r>
      <w:r w:rsidRPr="000632B9">
        <w:rPr>
          <w:color w:val="231F20"/>
          <w:w w:val="113"/>
          <w:sz w:val="24"/>
          <w:szCs w:val="24"/>
        </w:rPr>
        <w:t>д</w:t>
      </w:r>
      <w:r w:rsidRPr="000632B9">
        <w:rPr>
          <w:color w:val="231F20"/>
          <w:w w:val="109"/>
          <w:sz w:val="24"/>
          <w:szCs w:val="24"/>
        </w:rPr>
        <w:t>л</w:t>
      </w:r>
      <w:r w:rsidRPr="000632B9">
        <w:rPr>
          <w:color w:val="231F20"/>
          <w:w w:val="114"/>
          <w:sz w:val="24"/>
          <w:szCs w:val="24"/>
        </w:rPr>
        <w:t>ин</w:t>
      </w:r>
      <w:r w:rsidRPr="000632B9">
        <w:rPr>
          <w:color w:val="231F20"/>
          <w:w w:val="111"/>
          <w:sz w:val="24"/>
          <w:szCs w:val="24"/>
        </w:rPr>
        <w:t xml:space="preserve">ы </w:t>
      </w:r>
      <w:r w:rsidRPr="000632B9">
        <w:rPr>
          <w:color w:val="231F20"/>
          <w:w w:val="112"/>
          <w:sz w:val="24"/>
          <w:szCs w:val="24"/>
        </w:rPr>
        <w:t>ф</w:t>
      </w:r>
      <w:r w:rsidRPr="000632B9">
        <w:rPr>
          <w:color w:val="231F20"/>
          <w:w w:val="114"/>
          <w:sz w:val="24"/>
          <w:szCs w:val="24"/>
        </w:rPr>
        <w:t>а</w:t>
      </w:r>
      <w:r w:rsidRPr="000632B9">
        <w:rPr>
          <w:color w:val="231F20"/>
          <w:w w:val="105"/>
          <w:sz w:val="24"/>
          <w:szCs w:val="24"/>
        </w:rPr>
        <w:t>с</w:t>
      </w:r>
      <w:r w:rsidRPr="000632B9">
        <w:rPr>
          <w:color w:val="231F20"/>
          <w:w w:val="114"/>
          <w:sz w:val="24"/>
          <w:szCs w:val="24"/>
        </w:rPr>
        <w:t>а</w:t>
      </w:r>
      <w:r w:rsidRPr="000632B9">
        <w:rPr>
          <w:color w:val="231F20"/>
          <w:w w:val="113"/>
          <w:sz w:val="24"/>
          <w:szCs w:val="24"/>
        </w:rPr>
        <w:t>д</w:t>
      </w:r>
      <w:r w:rsidRPr="000632B9">
        <w:rPr>
          <w:color w:val="231F20"/>
          <w:w w:val="114"/>
          <w:sz w:val="24"/>
          <w:szCs w:val="24"/>
        </w:rPr>
        <w:t>а</w:t>
      </w:r>
      <w:r w:rsidRPr="000632B9">
        <w:rPr>
          <w:color w:val="231F20"/>
          <w:w w:val="113"/>
          <w:sz w:val="24"/>
          <w:szCs w:val="24"/>
        </w:rPr>
        <w:t xml:space="preserve">, </w:t>
      </w:r>
      <w:r w:rsidRPr="000632B9">
        <w:rPr>
          <w:color w:val="231F20"/>
          <w:w w:val="112"/>
          <w:sz w:val="24"/>
          <w:szCs w:val="24"/>
        </w:rPr>
        <w:t>в</w:t>
      </w:r>
      <w:r w:rsidRPr="000632B9">
        <w:rPr>
          <w:color w:val="231F20"/>
          <w:w w:val="113"/>
          <w:sz w:val="24"/>
          <w:szCs w:val="24"/>
        </w:rPr>
        <w:t>д</w:t>
      </w:r>
      <w:r w:rsidRPr="000632B9">
        <w:rPr>
          <w:color w:val="231F20"/>
          <w:w w:val="111"/>
          <w:sz w:val="24"/>
          <w:szCs w:val="24"/>
        </w:rPr>
        <w:t>о</w:t>
      </w:r>
      <w:r w:rsidRPr="000632B9">
        <w:rPr>
          <w:color w:val="231F20"/>
          <w:w w:val="109"/>
          <w:sz w:val="24"/>
          <w:szCs w:val="24"/>
        </w:rPr>
        <w:t>л</w:t>
      </w:r>
      <w:r w:rsidRPr="000632B9">
        <w:rPr>
          <w:color w:val="231F20"/>
          <w:w w:val="111"/>
          <w:sz w:val="24"/>
          <w:szCs w:val="24"/>
        </w:rPr>
        <w:t xml:space="preserve">ь </w:t>
      </w:r>
      <w:r w:rsidRPr="000632B9">
        <w:rPr>
          <w:color w:val="231F20"/>
          <w:w w:val="112"/>
          <w:sz w:val="24"/>
          <w:szCs w:val="24"/>
        </w:rPr>
        <w:t>к</w:t>
      </w:r>
      <w:r w:rsidRPr="000632B9">
        <w:rPr>
          <w:color w:val="231F20"/>
          <w:w w:val="111"/>
          <w:sz w:val="24"/>
          <w:szCs w:val="24"/>
        </w:rPr>
        <w:t>о</w:t>
      </w:r>
      <w:r w:rsidRPr="000632B9">
        <w:rPr>
          <w:color w:val="231F20"/>
          <w:w w:val="114"/>
          <w:sz w:val="24"/>
          <w:szCs w:val="24"/>
        </w:rPr>
        <w:t>т</w:t>
      </w:r>
      <w:r w:rsidRPr="000632B9">
        <w:rPr>
          <w:color w:val="231F20"/>
          <w:w w:val="111"/>
          <w:sz w:val="24"/>
          <w:szCs w:val="24"/>
        </w:rPr>
        <w:t>о</w:t>
      </w:r>
      <w:r w:rsidRPr="000632B9">
        <w:rPr>
          <w:color w:val="231F20"/>
          <w:w w:val="113"/>
          <w:sz w:val="24"/>
          <w:szCs w:val="24"/>
        </w:rPr>
        <w:t>р</w:t>
      </w:r>
      <w:r w:rsidRPr="000632B9">
        <w:rPr>
          <w:color w:val="231F20"/>
          <w:w w:val="111"/>
          <w:sz w:val="24"/>
          <w:szCs w:val="24"/>
        </w:rPr>
        <w:t>о</w:t>
      </w:r>
      <w:r w:rsidRPr="000632B9">
        <w:rPr>
          <w:color w:val="231F20"/>
          <w:w w:val="105"/>
          <w:sz w:val="24"/>
          <w:szCs w:val="24"/>
        </w:rPr>
        <w:t>г</w:t>
      </w:r>
      <w:r w:rsidRPr="000632B9">
        <w:rPr>
          <w:color w:val="231F20"/>
          <w:w w:val="111"/>
          <w:sz w:val="24"/>
          <w:szCs w:val="24"/>
        </w:rPr>
        <w:t>о о</w:t>
      </w:r>
      <w:r w:rsidRPr="000632B9">
        <w:rPr>
          <w:color w:val="231F20"/>
          <w:w w:val="114"/>
          <w:sz w:val="24"/>
          <w:szCs w:val="24"/>
        </w:rPr>
        <w:t xml:space="preserve">на </w:t>
      </w:r>
      <w:r w:rsidRPr="000632B9">
        <w:rPr>
          <w:color w:val="231F20"/>
          <w:w w:val="113"/>
          <w:sz w:val="24"/>
          <w:szCs w:val="24"/>
        </w:rPr>
        <w:t>р</w:t>
      </w:r>
      <w:r w:rsidRPr="000632B9">
        <w:rPr>
          <w:color w:val="231F20"/>
          <w:w w:val="114"/>
          <w:sz w:val="24"/>
          <w:szCs w:val="24"/>
        </w:rPr>
        <w:t>а</w:t>
      </w:r>
      <w:r w:rsidRPr="000632B9">
        <w:rPr>
          <w:color w:val="231F20"/>
          <w:w w:val="1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ена</w:t>
      </w:r>
      <w:r w:rsidRPr="000632B9">
        <w:rPr>
          <w:color w:val="231F20"/>
          <w:w w:val="113"/>
          <w:sz w:val="24"/>
          <w:szCs w:val="24"/>
        </w:rPr>
        <w:t xml:space="preserve">, </w:t>
      </w:r>
      <w:r w:rsidRPr="000632B9">
        <w:rPr>
          <w:color w:val="231F20"/>
          <w:w w:val="114"/>
          <w:sz w:val="24"/>
          <w:szCs w:val="24"/>
        </w:rPr>
        <w:t>п</w:t>
      </w:r>
      <w:r w:rsidRPr="000632B9">
        <w:rPr>
          <w:color w:val="231F20"/>
          <w:w w:val="113"/>
          <w:sz w:val="24"/>
          <w:szCs w:val="24"/>
        </w:rPr>
        <w:t>р</w:t>
      </w:r>
      <w:r w:rsidRPr="000632B9">
        <w:rPr>
          <w:color w:val="231F20"/>
          <w:w w:val="114"/>
          <w:sz w:val="24"/>
          <w:szCs w:val="24"/>
        </w:rPr>
        <w:t xml:space="preserve">и </w:t>
      </w:r>
      <w:r w:rsidRPr="000632B9">
        <w:rPr>
          <w:color w:val="231F20"/>
          <w:w w:val="113"/>
          <w:sz w:val="24"/>
          <w:szCs w:val="24"/>
        </w:rPr>
        <w:t>д</w:t>
      </w:r>
      <w:r w:rsidRPr="000632B9">
        <w:rPr>
          <w:color w:val="231F20"/>
          <w:w w:val="109"/>
          <w:sz w:val="24"/>
          <w:szCs w:val="24"/>
        </w:rPr>
        <w:t>л</w:t>
      </w:r>
      <w:r w:rsidRPr="000632B9">
        <w:rPr>
          <w:color w:val="231F20"/>
          <w:w w:val="114"/>
          <w:sz w:val="24"/>
          <w:szCs w:val="24"/>
        </w:rPr>
        <w:t xml:space="preserve">ине </w:t>
      </w:r>
      <w:r w:rsidRPr="000632B9">
        <w:rPr>
          <w:color w:val="231F20"/>
          <w:w w:val="112"/>
          <w:sz w:val="24"/>
          <w:szCs w:val="24"/>
        </w:rPr>
        <w:t>ф</w:t>
      </w:r>
      <w:r w:rsidRPr="000632B9">
        <w:rPr>
          <w:color w:val="231F20"/>
          <w:w w:val="114"/>
          <w:sz w:val="24"/>
          <w:szCs w:val="24"/>
        </w:rPr>
        <w:t>а</w:t>
      </w:r>
      <w:r w:rsidRPr="000632B9">
        <w:rPr>
          <w:color w:val="231F20"/>
          <w:w w:val="105"/>
          <w:sz w:val="24"/>
          <w:szCs w:val="24"/>
        </w:rPr>
        <w:t>с</w:t>
      </w:r>
      <w:r w:rsidRPr="000632B9">
        <w:rPr>
          <w:color w:val="231F20"/>
          <w:w w:val="114"/>
          <w:sz w:val="24"/>
          <w:szCs w:val="24"/>
        </w:rPr>
        <w:t>а</w:t>
      </w:r>
      <w:r w:rsidRPr="000632B9">
        <w:rPr>
          <w:color w:val="231F20"/>
          <w:w w:val="113"/>
          <w:sz w:val="24"/>
          <w:szCs w:val="24"/>
        </w:rPr>
        <w:t>д</w:t>
      </w:r>
      <w:r w:rsidRPr="000632B9">
        <w:rPr>
          <w:color w:val="231F20"/>
          <w:w w:val="114"/>
          <w:sz w:val="24"/>
          <w:szCs w:val="24"/>
        </w:rPr>
        <w:t xml:space="preserve">а </w:t>
      </w:r>
      <w:r w:rsidRPr="000632B9">
        <w:rPr>
          <w:color w:val="231F20"/>
          <w:w w:val="105"/>
          <w:sz w:val="24"/>
          <w:szCs w:val="24"/>
        </w:rPr>
        <w:t>с</w:t>
      </w:r>
      <w:r w:rsidRPr="000632B9">
        <w:rPr>
          <w:color w:val="231F20"/>
          <w:w w:val="112"/>
          <w:sz w:val="24"/>
          <w:szCs w:val="24"/>
        </w:rPr>
        <w:t>в</w:t>
      </w:r>
      <w:r w:rsidRPr="000632B9">
        <w:rPr>
          <w:color w:val="231F20"/>
          <w:w w:val="111"/>
          <w:sz w:val="24"/>
          <w:szCs w:val="24"/>
        </w:rPr>
        <w:t>ы</w:t>
      </w:r>
      <w:r w:rsidRPr="000632B9">
        <w:rPr>
          <w:color w:val="231F20"/>
          <w:w w:val="108"/>
          <w:sz w:val="24"/>
          <w:szCs w:val="24"/>
        </w:rPr>
        <w:t>ш</w:t>
      </w:r>
      <w:r w:rsidRPr="000632B9">
        <w:rPr>
          <w:color w:val="231F20"/>
          <w:w w:val="114"/>
          <w:sz w:val="24"/>
          <w:szCs w:val="24"/>
        </w:rPr>
        <w:t xml:space="preserve">е </w:t>
      </w:r>
      <w:r w:rsidRPr="000632B9">
        <w:rPr>
          <w:color w:val="231F20"/>
          <w:w w:val="107"/>
          <w:sz w:val="24"/>
          <w:szCs w:val="24"/>
        </w:rPr>
        <w:t xml:space="preserve">35 </w:t>
      </w:r>
      <w:r w:rsidRPr="000632B9">
        <w:rPr>
          <w:color w:val="231F20"/>
          <w:w w:val="116"/>
          <w:sz w:val="24"/>
          <w:szCs w:val="24"/>
        </w:rPr>
        <w:t>м</w:t>
      </w:r>
      <w:r w:rsidRPr="000632B9">
        <w:rPr>
          <w:color w:val="231F20"/>
          <w:w w:val="112"/>
          <w:sz w:val="24"/>
          <w:szCs w:val="24"/>
        </w:rPr>
        <w:t>.</w:t>
      </w:r>
    </w:p>
    <w:p w:rsidR="00072667" w:rsidRDefault="00072667" w:rsidP="00072667">
      <w:pPr>
        <w:jc w:val="both"/>
        <w:rPr>
          <w:spacing w:val="3"/>
          <w:w w:val="112"/>
          <w:sz w:val="24"/>
          <w:szCs w:val="24"/>
        </w:rPr>
      </w:pPr>
      <w:r>
        <w:rPr>
          <w:noProof/>
          <w:spacing w:val="3"/>
          <w:w w:val="112"/>
          <w:sz w:val="24"/>
          <w:szCs w:val="24"/>
          <w:lang w:eastAsia="ru-RU"/>
        </w:rPr>
        <w:lastRenderedPageBreak/>
        <w:drawing>
          <wp:anchor distT="0" distB="0" distL="18415" distR="0" simplePos="0" relativeHeight="487602176" behindDoc="1" locked="0" layoutInCell="1" allowOverlap="1" wp14:anchorId="74D79B7F" wp14:editId="0E755EE9">
            <wp:simplePos x="0" y="0"/>
            <wp:positionH relativeFrom="column">
              <wp:posOffset>1077595</wp:posOffset>
            </wp:positionH>
            <wp:positionV relativeFrom="paragraph">
              <wp:posOffset>962660</wp:posOffset>
            </wp:positionV>
            <wp:extent cx="3869055" cy="3514090"/>
            <wp:effectExtent l="0" t="0" r="0" b="0"/>
            <wp:wrapTopAndBottom/>
            <wp:docPr id="47"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pic:cNvPicPr>
                      <a:picLocks noChangeAspect="1" noChangeArrowheads="1"/>
                    </pic:cNvPicPr>
                  </pic:nvPicPr>
                  <pic:blipFill>
                    <a:blip r:embed="rId70"/>
                    <a:srcRect l="-3" t="-3" r="-3" b="-3"/>
                    <a:stretch>
                      <a:fillRect/>
                    </a:stretch>
                  </pic:blipFill>
                  <pic:spPr bwMode="auto">
                    <a:xfrm>
                      <a:off x="0" y="0"/>
                      <a:ext cx="3869055" cy="3514090"/>
                    </a:xfrm>
                    <a:prstGeom prst="rect">
                      <a:avLst/>
                    </a:prstGeom>
                  </pic:spPr>
                </pic:pic>
              </a:graphicData>
            </a:graphic>
          </wp:anchor>
        </w:drawing>
      </w:r>
      <w:r w:rsidRPr="000632B9">
        <w:rPr>
          <w:color w:val="231F20"/>
          <w:w w:val="99"/>
          <w:sz w:val="24"/>
          <w:szCs w:val="24"/>
        </w:rPr>
        <w:tab/>
        <w:t>П</w:t>
      </w:r>
      <w:r w:rsidRPr="000632B9">
        <w:rPr>
          <w:color w:val="231F20"/>
          <w:w w:val="113"/>
          <w:sz w:val="24"/>
          <w:szCs w:val="24"/>
        </w:rPr>
        <w:t>р</w:t>
      </w:r>
      <w:r w:rsidRPr="000632B9">
        <w:rPr>
          <w:color w:val="231F20"/>
          <w:w w:val="114"/>
          <w:sz w:val="24"/>
          <w:szCs w:val="24"/>
        </w:rPr>
        <w:t xml:space="preserve">и </w:t>
      </w:r>
      <w:r w:rsidRPr="000632B9">
        <w:rPr>
          <w:color w:val="231F20"/>
          <w:w w:val="113"/>
          <w:sz w:val="24"/>
          <w:szCs w:val="24"/>
        </w:rPr>
        <w:t>р</w:t>
      </w:r>
      <w:r w:rsidRPr="000632B9">
        <w:rPr>
          <w:color w:val="231F20"/>
          <w:w w:val="114"/>
          <w:sz w:val="24"/>
          <w:szCs w:val="24"/>
        </w:rPr>
        <w:t>а</w:t>
      </w:r>
      <w:r w:rsidRPr="000632B9">
        <w:rPr>
          <w:color w:val="231F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ении 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о</w:t>
      </w:r>
      <w:r w:rsidRPr="000632B9">
        <w:rPr>
          <w:color w:val="231F20"/>
          <w:w w:val="114"/>
          <w:sz w:val="24"/>
          <w:szCs w:val="24"/>
        </w:rPr>
        <w:t xml:space="preserve">й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 xml:space="preserve">ии </w:t>
      </w:r>
      <w:r w:rsidRPr="000632B9">
        <w:rPr>
          <w:color w:val="231F20"/>
          <w:w w:val="103"/>
          <w:sz w:val="24"/>
          <w:szCs w:val="24"/>
        </w:rPr>
        <w:t>(</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2"/>
          <w:sz w:val="24"/>
          <w:szCs w:val="24"/>
        </w:rPr>
        <w:t>к</w:t>
      </w:r>
      <w:r w:rsidRPr="000632B9">
        <w:rPr>
          <w:color w:val="231F20"/>
          <w:w w:val="114"/>
          <w:sz w:val="24"/>
          <w:szCs w:val="24"/>
        </w:rPr>
        <w:t>и</w:t>
      </w:r>
      <w:r w:rsidRPr="000632B9">
        <w:rPr>
          <w:color w:val="231F20"/>
          <w:w w:val="103"/>
          <w:sz w:val="24"/>
          <w:szCs w:val="24"/>
        </w:rPr>
        <w:t>)</w:t>
      </w:r>
      <w:r w:rsidRPr="000632B9">
        <w:rPr>
          <w:color w:val="231F20"/>
          <w:w w:val="113"/>
          <w:sz w:val="24"/>
          <w:szCs w:val="24"/>
        </w:rPr>
        <w:t xml:space="preserve">, </w:t>
      </w:r>
      <w:r w:rsidRPr="000632B9">
        <w:rPr>
          <w:color w:val="231F20"/>
          <w:w w:val="105"/>
          <w:sz w:val="24"/>
          <w:szCs w:val="24"/>
        </w:rPr>
        <w:t>с</w:t>
      </w:r>
      <w:r w:rsidRPr="000632B9">
        <w:rPr>
          <w:color w:val="231F20"/>
          <w:w w:val="111"/>
          <w:sz w:val="24"/>
          <w:szCs w:val="24"/>
        </w:rPr>
        <w:t>о</w:t>
      </w:r>
      <w:r w:rsidRPr="000632B9">
        <w:rPr>
          <w:color w:val="231F20"/>
          <w:w w:val="113"/>
          <w:sz w:val="24"/>
          <w:szCs w:val="24"/>
        </w:rPr>
        <w:t>д</w:t>
      </w:r>
      <w:r w:rsidRPr="000632B9">
        <w:rPr>
          <w:color w:val="231F20"/>
          <w:w w:val="114"/>
          <w:sz w:val="24"/>
          <w:szCs w:val="24"/>
        </w:rPr>
        <w:t>е</w:t>
      </w:r>
      <w:r w:rsidRPr="000632B9">
        <w:rPr>
          <w:color w:val="231F20"/>
          <w:w w:val="113"/>
          <w:sz w:val="24"/>
          <w:szCs w:val="24"/>
        </w:rPr>
        <w:t>р</w:t>
      </w:r>
      <w:r w:rsidRPr="000632B9">
        <w:rPr>
          <w:color w:val="231F20"/>
          <w:w w:val="105"/>
          <w:sz w:val="24"/>
          <w:szCs w:val="24"/>
        </w:rPr>
        <w:t>ж</w:t>
      </w:r>
      <w:r w:rsidRPr="000632B9">
        <w:rPr>
          <w:color w:val="231F20"/>
          <w:w w:val="114"/>
          <w:sz w:val="24"/>
          <w:szCs w:val="24"/>
        </w:rPr>
        <w:t>а</w:t>
      </w:r>
      <w:r w:rsidRPr="000632B9">
        <w:rPr>
          <w:color w:val="231F20"/>
          <w:w w:val="110"/>
          <w:sz w:val="24"/>
          <w:szCs w:val="24"/>
        </w:rPr>
        <w:t>щ</w:t>
      </w:r>
      <w:r w:rsidRPr="000632B9">
        <w:rPr>
          <w:color w:val="231F20"/>
          <w:w w:val="114"/>
          <w:sz w:val="24"/>
          <w:szCs w:val="24"/>
        </w:rPr>
        <w:t>ей и</w:t>
      </w:r>
      <w:r w:rsidRPr="000632B9">
        <w:rPr>
          <w:color w:val="231F20"/>
          <w:sz w:val="24"/>
          <w:szCs w:val="24"/>
        </w:rPr>
        <w:t>з</w:t>
      </w:r>
      <w:r w:rsidRPr="000632B9">
        <w:rPr>
          <w:color w:val="231F20"/>
          <w:w w:val="111"/>
          <w:sz w:val="24"/>
          <w:szCs w:val="24"/>
        </w:rPr>
        <w:t>о</w:t>
      </w:r>
      <w:r w:rsidRPr="000632B9">
        <w:rPr>
          <w:color w:val="231F20"/>
          <w:w w:val="106"/>
          <w:sz w:val="24"/>
          <w:szCs w:val="24"/>
        </w:rPr>
        <w:t>б</w:t>
      </w:r>
      <w:r w:rsidRPr="000632B9">
        <w:rPr>
          <w:color w:val="231F20"/>
          <w:w w:val="113"/>
          <w:sz w:val="24"/>
          <w:szCs w:val="24"/>
        </w:rPr>
        <w:t>р</w:t>
      </w:r>
      <w:r w:rsidRPr="000632B9">
        <w:rPr>
          <w:color w:val="231F20"/>
          <w:w w:val="114"/>
          <w:sz w:val="24"/>
          <w:szCs w:val="24"/>
        </w:rPr>
        <w:t>а</w:t>
      </w:r>
      <w:r w:rsidRPr="000632B9">
        <w:rPr>
          <w:color w:val="231F20"/>
          <w:w w:val="105"/>
          <w:sz w:val="24"/>
          <w:szCs w:val="24"/>
        </w:rPr>
        <w:t>ж</w:t>
      </w:r>
      <w:r w:rsidRPr="000632B9">
        <w:rPr>
          <w:color w:val="231F20"/>
          <w:w w:val="114"/>
          <w:sz w:val="24"/>
          <w:szCs w:val="24"/>
        </w:rPr>
        <w:t>ение т</w:t>
      </w:r>
      <w:r w:rsidRPr="000632B9">
        <w:rPr>
          <w:color w:val="231F20"/>
          <w:w w:val="111"/>
          <w:sz w:val="24"/>
          <w:szCs w:val="24"/>
        </w:rPr>
        <w:t>о</w:t>
      </w:r>
      <w:r w:rsidRPr="000632B9">
        <w:rPr>
          <w:color w:val="231F20"/>
          <w:w w:val="112"/>
          <w:sz w:val="24"/>
          <w:szCs w:val="24"/>
        </w:rPr>
        <w:t>в</w:t>
      </w:r>
      <w:r w:rsidRPr="000632B9">
        <w:rPr>
          <w:color w:val="231F20"/>
          <w:w w:val="114"/>
          <w:sz w:val="24"/>
          <w:szCs w:val="24"/>
        </w:rPr>
        <w:t>а</w:t>
      </w:r>
      <w:r w:rsidRPr="000632B9">
        <w:rPr>
          <w:color w:val="231F20"/>
          <w:w w:val="113"/>
          <w:sz w:val="24"/>
          <w:szCs w:val="24"/>
        </w:rPr>
        <w:t>р</w:t>
      </w:r>
      <w:r w:rsidRPr="000632B9">
        <w:rPr>
          <w:color w:val="231F20"/>
          <w:w w:val="114"/>
          <w:sz w:val="24"/>
          <w:szCs w:val="24"/>
        </w:rPr>
        <w:t>н</w:t>
      </w:r>
      <w:r w:rsidRPr="000632B9">
        <w:rPr>
          <w:color w:val="231F20"/>
          <w:w w:val="111"/>
          <w:sz w:val="24"/>
          <w:szCs w:val="24"/>
        </w:rPr>
        <w:t>о</w:t>
      </w:r>
      <w:r w:rsidRPr="000632B9">
        <w:rPr>
          <w:color w:val="231F20"/>
          <w:w w:val="105"/>
          <w:sz w:val="24"/>
          <w:szCs w:val="24"/>
        </w:rPr>
        <w:t>г</w:t>
      </w:r>
      <w:r w:rsidRPr="000632B9">
        <w:rPr>
          <w:color w:val="231F20"/>
          <w:w w:val="111"/>
          <w:sz w:val="24"/>
          <w:szCs w:val="24"/>
        </w:rPr>
        <w:t xml:space="preserve">о </w:t>
      </w:r>
      <w:r w:rsidRPr="000632B9">
        <w:rPr>
          <w:color w:val="231F20"/>
          <w:sz w:val="24"/>
          <w:szCs w:val="24"/>
        </w:rPr>
        <w:t>з</w:t>
      </w:r>
      <w:r w:rsidRPr="000632B9">
        <w:rPr>
          <w:color w:val="231F20"/>
          <w:w w:val="114"/>
          <w:sz w:val="24"/>
          <w:szCs w:val="24"/>
        </w:rPr>
        <w:t>на</w:t>
      </w:r>
      <w:r w:rsidRPr="000632B9">
        <w:rPr>
          <w:color w:val="231F20"/>
          <w:w w:val="112"/>
          <w:sz w:val="24"/>
          <w:szCs w:val="24"/>
        </w:rPr>
        <w:t>к</w:t>
      </w:r>
      <w:r w:rsidRPr="000632B9">
        <w:rPr>
          <w:color w:val="231F20"/>
          <w:w w:val="114"/>
          <w:sz w:val="24"/>
          <w:szCs w:val="24"/>
        </w:rPr>
        <w:t>а</w:t>
      </w:r>
      <w:r w:rsidRPr="000632B9">
        <w:rPr>
          <w:color w:val="231F20"/>
          <w:w w:val="113"/>
          <w:sz w:val="24"/>
          <w:szCs w:val="24"/>
        </w:rPr>
        <w:t xml:space="preserve">, </w:t>
      </w:r>
      <w:r w:rsidRPr="000632B9">
        <w:rPr>
          <w:color w:val="231F20"/>
          <w:sz w:val="24"/>
          <w:szCs w:val="24"/>
        </w:rPr>
        <w:t>з</w:t>
      </w:r>
      <w:r w:rsidRPr="000632B9">
        <w:rPr>
          <w:color w:val="231F20"/>
          <w:w w:val="114"/>
          <w:sz w:val="24"/>
          <w:szCs w:val="24"/>
        </w:rPr>
        <w:t>на</w:t>
      </w:r>
      <w:r w:rsidRPr="000632B9">
        <w:rPr>
          <w:color w:val="231F20"/>
          <w:w w:val="112"/>
          <w:sz w:val="24"/>
          <w:szCs w:val="24"/>
        </w:rPr>
        <w:t>к</w:t>
      </w:r>
      <w:r w:rsidRPr="000632B9">
        <w:rPr>
          <w:color w:val="231F20"/>
          <w:w w:val="114"/>
          <w:sz w:val="24"/>
          <w:szCs w:val="24"/>
        </w:rPr>
        <w:t xml:space="preserve">а </w:t>
      </w:r>
      <w:r w:rsidRPr="000632B9">
        <w:rPr>
          <w:color w:val="231F20"/>
          <w:w w:val="111"/>
          <w:sz w:val="24"/>
          <w:szCs w:val="24"/>
        </w:rPr>
        <w:t>о</w:t>
      </w:r>
      <w:r w:rsidRPr="000632B9">
        <w:rPr>
          <w:color w:val="231F20"/>
          <w:w w:val="106"/>
          <w:sz w:val="24"/>
          <w:szCs w:val="24"/>
        </w:rPr>
        <w:t>б</w:t>
      </w:r>
      <w:r w:rsidRPr="000632B9">
        <w:rPr>
          <w:color w:val="231F20"/>
          <w:w w:val="105"/>
          <w:sz w:val="24"/>
          <w:szCs w:val="24"/>
        </w:rPr>
        <w:t>с</w:t>
      </w:r>
      <w:r w:rsidRPr="000632B9">
        <w:rPr>
          <w:color w:val="231F20"/>
          <w:w w:val="109"/>
          <w:sz w:val="24"/>
          <w:szCs w:val="24"/>
        </w:rPr>
        <w:t>л</w:t>
      </w:r>
      <w:r w:rsidRPr="000632B9">
        <w:rPr>
          <w:color w:val="231F20"/>
          <w:w w:val="101"/>
          <w:sz w:val="24"/>
          <w:szCs w:val="24"/>
        </w:rPr>
        <w:t>у</w:t>
      </w:r>
      <w:r w:rsidRPr="000632B9">
        <w:rPr>
          <w:color w:val="231F20"/>
          <w:w w:val="105"/>
          <w:sz w:val="24"/>
          <w:szCs w:val="24"/>
        </w:rPr>
        <w:t>ж</w:t>
      </w:r>
      <w:r w:rsidRPr="000632B9">
        <w:rPr>
          <w:color w:val="231F20"/>
          <w:w w:val="114"/>
          <w:sz w:val="24"/>
          <w:szCs w:val="24"/>
        </w:rPr>
        <w:t>и</w:t>
      </w:r>
      <w:r w:rsidRPr="000632B9">
        <w:rPr>
          <w:color w:val="231F20"/>
          <w:w w:val="112"/>
          <w:sz w:val="24"/>
          <w:szCs w:val="24"/>
        </w:rPr>
        <w:t>в</w:t>
      </w:r>
      <w:r w:rsidRPr="000632B9">
        <w:rPr>
          <w:color w:val="231F20"/>
          <w:w w:val="114"/>
          <w:sz w:val="24"/>
          <w:szCs w:val="24"/>
        </w:rPr>
        <w:t>ани</w:t>
      </w:r>
      <w:r w:rsidRPr="000632B9">
        <w:rPr>
          <w:color w:val="231F20"/>
          <w:w w:val="115"/>
          <w:sz w:val="24"/>
          <w:szCs w:val="24"/>
        </w:rPr>
        <w:t>я</w:t>
      </w:r>
      <w:r w:rsidRPr="000632B9">
        <w:rPr>
          <w:color w:val="231F20"/>
          <w:w w:val="113"/>
          <w:sz w:val="24"/>
          <w:szCs w:val="24"/>
        </w:rPr>
        <w:t xml:space="preserve">, </w:t>
      </w:r>
      <w:r w:rsidRPr="000632B9">
        <w:rPr>
          <w:color w:val="231F20"/>
          <w:w w:val="112"/>
          <w:sz w:val="24"/>
          <w:szCs w:val="24"/>
        </w:rPr>
        <w:t>в</w:t>
      </w:r>
      <w:r w:rsidRPr="000632B9">
        <w:rPr>
          <w:color w:val="231F20"/>
          <w:w w:val="111"/>
          <w:sz w:val="24"/>
          <w:szCs w:val="24"/>
        </w:rPr>
        <w:t>ы</w:t>
      </w:r>
      <w:r w:rsidRPr="000632B9">
        <w:rPr>
          <w:color w:val="231F20"/>
          <w:w w:val="105"/>
          <w:sz w:val="24"/>
          <w:szCs w:val="24"/>
        </w:rPr>
        <w:t>с</w:t>
      </w:r>
      <w:r w:rsidRPr="000632B9">
        <w:rPr>
          <w:color w:val="231F20"/>
          <w:w w:val="111"/>
          <w:sz w:val="24"/>
          <w:szCs w:val="24"/>
        </w:rPr>
        <w:t>о</w:t>
      </w:r>
      <w:r w:rsidRPr="000632B9">
        <w:rPr>
          <w:color w:val="231F20"/>
          <w:w w:val="114"/>
          <w:sz w:val="24"/>
          <w:szCs w:val="24"/>
        </w:rPr>
        <w:t xml:space="preserve">та </w:t>
      </w:r>
      <w:r w:rsidRPr="000632B9">
        <w:rPr>
          <w:color w:val="231F20"/>
          <w:w w:val="111"/>
          <w:sz w:val="24"/>
          <w:szCs w:val="24"/>
        </w:rPr>
        <w:t>о</w:t>
      </w:r>
      <w:r w:rsidRPr="000632B9">
        <w:rPr>
          <w:color w:val="231F20"/>
          <w:w w:val="114"/>
          <w:sz w:val="24"/>
          <w:szCs w:val="24"/>
        </w:rPr>
        <w:t>т</w:t>
      </w:r>
      <w:r w:rsidRPr="000632B9">
        <w:rPr>
          <w:color w:val="231F20"/>
          <w:w w:val="113"/>
          <w:sz w:val="24"/>
          <w:szCs w:val="24"/>
        </w:rPr>
        <w:t>д</w:t>
      </w:r>
      <w:r w:rsidRPr="000632B9">
        <w:rPr>
          <w:color w:val="231F20"/>
          <w:w w:val="114"/>
          <w:sz w:val="24"/>
          <w:szCs w:val="24"/>
        </w:rPr>
        <w:t>е</w:t>
      </w:r>
      <w:r w:rsidRPr="000632B9">
        <w:rPr>
          <w:color w:val="231F20"/>
          <w:w w:val="109"/>
          <w:sz w:val="24"/>
          <w:szCs w:val="24"/>
        </w:rPr>
        <w:t>л</w:t>
      </w:r>
      <w:r w:rsidRPr="000632B9">
        <w:rPr>
          <w:color w:val="231F20"/>
          <w:w w:val="111"/>
          <w:sz w:val="24"/>
          <w:szCs w:val="24"/>
        </w:rPr>
        <w:t>ь</w:t>
      </w:r>
      <w:r w:rsidRPr="000632B9">
        <w:rPr>
          <w:color w:val="231F20"/>
          <w:w w:val="114"/>
          <w:sz w:val="24"/>
          <w:szCs w:val="24"/>
        </w:rPr>
        <w:t>н</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w:t>
      </w:r>
      <w:r w:rsidRPr="000632B9">
        <w:rPr>
          <w:color w:val="231F20"/>
          <w:w w:val="111"/>
          <w:sz w:val="24"/>
          <w:szCs w:val="24"/>
        </w:rPr>
        <w:t>о</w:t>
      </w:r>
      <w:r w:rsidRPr="000632B9">
        <w:rPr>
          <w:color w:val="231F20"/>
          <w:w w:val="112"/>
          <w:sz w:val="24"/>
          <w:szCs w:val="24"/>
        </w:rPr>
        <w:t xml:space="preserve">в </w:t>
      </w:r>
      <w:r w:rsidRPr="000632B9">
        <w:rPr>
          <w:color w:val="231F20"/>
          <w:w w:val="114"/>
          <w:sz w:val="24"/>
          <w:szCs w:val="24"/>
        </w:rPr>
        <w:t>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о</w:t>
      </w:r>
      <w:r w:rsidRPr="000632B9">
        <w:rPr>
          <w:color w:val="231F20"/>
          <w:w w:val="105"/>
          <w:sz w:val="24"/>
          <w:szCs w:val="24"/>
        </w:rPr>
        <w:t>г</w:t>
      </w:r>
      <w:r w:rsidRPr="000632B9">
        <w:rPr>
          <w:color w:val="231F20"/>
          <w:w w:val="111"/>
          <w:sz w:val="24"/>
          <w:szCs w:val="24"/>
        </w:rPr>
        <w:t xml:space="preserve">о </w:t>
      </w:r>
      <w:r w:rsidRPr="000632B9">
        <w:rPr>
          <w:color w:val="231F20"/>
          <w:w w:val="114"/>
          <w:sz w:val="24"/>
          <w:szCs w:val="24"/>
        </w:rPr>
        <w:t>п</w:t>
      </w:r>
      <w:r w:rsidRPr="000632B9">
        <w:rPr>
          <w:color w:val="231F20"/>
          <w:w w:val="111"/>
          <w:sz w:val="24"/>
          <w:szCs w:val="24"/>
        </w:rPr>
        <w:t>о</w:t>
      </w:r>
      <w:r w:rsidRPr="000632B9">
        <w:rPr>
          <w:color w:val="231F20"/>
          <w:w w:val="109"/>
          <w:sz w:val="24"/>
          <w:szCs w:val="24"/>
        </w:rPr>
        <w:t>л</w:t>
      </w:r>
      <w:r w:rsidRPr="000632B9">
        <w:rPr>
          <w:color w:val="231F20"/>
          <w:w w:val="115"/>
          <w:sz w:val="24"/>
          <w:szCs w:val="24"/>
        </w:rPr>
        <w:t xml:space="preserve">я </w:t>
      </w:r>
      <w:r w:rsidRPr="000632B9">
        <w:rPr>
          <w:color w:val="231F20"/>
          <w:w w:val="114"/>
          <w:sz w:val="24"/>
          <w:szCs w:val="24"/>
        </w:rPr>
        <w:t>и</w:t>
      </w:r>
      <w:r w:rsidRPr="000632B9">
        <w:rPr>
          <w:color w:val="231F20"/>
          <w:w w:val="109"/>
          <w:sz w:val="24"/>
          <w:szCs w:val="24"/>
        </w:rPr>
        <w:t>л</w:t>
      </w:r>
      <w:r w:rsidRPr="000632B9">
        <w:rPr>
          <w:color w:val="231F20"/>
          <w:w w:val="114"/>
          <w:sz w:val="24"/>
          <w:szCs w:val="24"/>
        </w:rPr>
        <w:t xml:space="preserve">и </w:t>
      </w:r>
      <w:r w:rsidRPr="000632B9">
        <w:rPr>
          <w:color w:val="231F20"/>
          <w:w w:val="104"/>
          <w:sz w:val="24"/>
          <w:szCs w:val="24"/>
        </w:rPr>
        <w:t>х</w:t>
      </w:r>
      <w:r w:rsidRPr="000632B9">
        <w:rPr>
          <w:color w:val="231F20"/>
          <w:w w:val="101"/>
          <w:sz w:val="24"/>
          <w:szCs w:val="24"/>
        </w:rPr>
        <w:t>у</w:t>
      </w:r>
      <w:r w:rsidRPr="000632B9">
        <w:rPr>
          <w:color w:val="231F20"/>
          <w:w w:val="113"/>
          <w:sz w:val="24"/>
          <w:szCs w:val="24"/>
        </w:rPr>
        <w:t>д</w:t>
      </w:r>
      <w:r w:rsidRPr="000632B9">
        <w:rPr>
          <w:color w:val="231F20"/>
          <w:w w:val="111"/>
          <w:sz w:val="24"/>
          <w:szCs w:val="24"/>
        </w:rPr>
        <w:t>о</w:t>
      </w:r>
      <w:r w:rsidRPr="000632B9">
        <w:rPr>
          <w:color w:val="231F20"/>
          <w:w w:val="105"/>
          <w:sz w:val="24"/>
          <w:szCs w:val="24"/>
        </w:rPr>
        <w:t>ж</w:t>
      </w:r>
      <w:r w:rsidRPr="000632B9">
        <w:rPr>
          <w:color w:val="231F20"/>
          <w:w w:val="114"/>
          <w:sz w:val="24"/>
          <w:szCs w:val="24"/>
        </w:rPr>
        <w:t>е</w:t>
      </w:r>
      <w:r w:rsidRPr="000632B9">
        <w:rPr>
          <w:color w:val="231F20"/>
          <w:w w:val="105"/>
          <w:sz w:val="24"/>
          <w:szCs w:val="24"/>
        </w:rPr>
        <w:t>с</w:t>
      </w:r>
      <w:r w:rsidRPr="000632B9">
        <w:rPr>
          <w:color w:val="231F20"/>
          <w:w w:val="114"/>
          <w:sz w:val="24"/>
          <w:szCs w:val="24"/>
        </w:rPr>
        <w:t>т</w:t>
      </w:r>
      <w:r w:rsidRPr="000632B9">
        <w:rPr>
          <w:color w:val="231F20"/>
          <w:w w:val="112"/>
          <w:sz w:val="24"/>
          <w:szCs w:val="24"/>
        </w:rPr>
        <w:t>в</w:t>
      </w:r>
      <w:r w:rsidRPr="000632B9">
        <w:rPr>
          <w:color w:val="231F20"/>
          <w:w w:val="114"/>
          <w:sz w:val="24"/>
          <w:szCs w:val="24"/>
        </w:rPr>
        <w:t>енн</w:t>
      </w:r>
      <w:r w:rsidRPr="000632B9">
        <w:rPr>
          <w:color w:val="231F20"/>
          <w:w w:val="111"/>
          <w:sz w:val="24"/>
          <w:szCs w:val="24"/>
        </w:rPr>
        <w:t>ы</w:t>
      </w:r>
      <w:r w:rsidRPr="000632B9">
        <w:rPr>
          <w:color w:val="231F20"/>
          <w:w w:val="104"/>
          <w:sz w:val="24"/>
          <w:szCs w:val="24"/>
        </w:rPr>
        <w:t xml:space="preserve">х </w:t>
      </w:r>
      <w:r w:rsidRPr="000632B9">
        <w:rPr>
          <w:color w:val="231F20"/>
          <w:w w:val="114"/>
          <w:sz w:val="24"/>
          <w:szCs w:val="24"/>
        </w:rPr>
        <w:t>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w:t>
      </w:r>
      <w:r w:rsidRPr="000632B9">
        <w:rPr>
          <w:color w:val="231F20"/>
          <w:w w:val="111"/>
          <w:sz w:val="24"/>
          <w:szCs w:val="24"/>
        </w:rPr>
        <w:t>о</w:t>
      </w:r>
      <w:r w:rsidRPr="000632B9">
        <w:rPr>
          <w:color w:val="231F20"/>
          <w:w w:val="112"/>
          <w:sz w:val="24"/>
          <w:szCs w:val="24"/>
        </w:rPr>
        <w:t>в</w:t>
      </w:r>
      <w:r w:rsidRPr="000632B9">
        <w:rPr>
          <w:color w:val="231F20"/>
          <w:w w:val="113"/>
          <w:sz w:val="24"/>
          <w:szCs w:val="24"/>
        </w:rPr>
        <w:t xml:space="preserve">, </w:t>
      </w:r>
      <w:r w:rsidRPr="000632B9">
        <w:rPr>
          <w:color w:val="231F20"/>
          <w:w w:val="101"/>
          <w:sz w:val="24"/>
          <w:szCs w:val="24"/>
        </w:rPr>
        <w:t>у</w:t>
      </w:r>
      <w:r w:rsidRPr="000632B9">
        <w:rPr>
          <w:color w:val="231F20"/>
          <w:w w:val="112"/>
          <w:sz w:val="24"/>
          <w:szCs w:val="24"/>
        </w:rPr>
        <w:t>к</w:t>
      </w:r>
      <w:r w:rsidRPr="000632B9">
        <w:rPr>
          <w:color w:val="231F20"/>
          <w:w w:val="114"/>
          <w:sz w:val="24"/>
          <w:szCs w:val="24"/>
        </w:rPr>
        <w:t>а</w:t>
      </w:r>
      <w:r w:rsidRPr="000632B9">
        <w:rPr>
          <w:color w:val="231F20"/>
          <w:w w:val="120"/>
          <w:sz w:val="24"/>
          <w:szCs w:val="24"/>
        </w:rPr>
        <w:t>з</w:t>
      </w:r>
      <w:r w:rsidRPr="000632B9">
        <w:rPr>
          <w:color w:val="231F20"/>
          <w:w w:val="114"/>
          <w:sz w:val="24"/>
          <w:szCs w:val="24"/>
        </w:rPr>
        <w:t>анн</w:t>
      </w:r>
      <w:r w:rsidRPr="000632B9">
        <w:rPr>
          <w:color w:val="231F20"/>
          <w:w w:val="111"/>
          <w:sz w:val="24"/>
          <w:szCs w:val="24"/>
        </w:rPr>
        <w:t>ы</w:t>
      </w:r>
      <w:r w:rsidRPr="000632B9">
        <w:rPr>
          <w:color w:val="231F20"/>
          <w:w w:val="104"/>
          <w:sz w:val="24"/>
          <w:szCs w:val="24"/>
        </w:rPr>
        <w:t xml:space="preserve">х </w:t>
      </w:r>
      <w:r w:rsidRPr="000632B9">
        <w:rPr>
          <w:color w:val="231F20"/>
          <w:w w:val="112"/>
          <w:sz w:val="24"/>
          <w:szCs w:val="24"/>
        </w:rPr>
        <w:t xml:space="preserve">в </w:t>
      </w:r>
      <w:r w:rsidRPr="000632B9">
        <w:rPr>
          <w:color w:val="231F20"/>
          <w:w w:val="114"/>
          <w:sz w:val="24"/>
          <w:szCs w:val="24"/>
        </w:rPr>
        <w:t>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о</w:t>
      </w:r>
      <w:r w:rsidRPr="000632B9">
        <w:rPr>
          <w:color w:val="231F20"/>
          <w:w w:val="114"/>
          <w:sz w:val="24"/>
          <w:szCs w:val="24"/>
        </w:rPr>
        <w:t xml:space="preserve">й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ии</w:t>
      </w:r>
      <w:r w:rsidRPr="000632B9">
        <w:rPr>
          <w:color w:val="231F20"/>
          <w:w w:val="113"/>
          <w:sz w:val="24"/>
          <w:szCs w:val="24"/>
        </w:rPr>
        <w:t xml:space="preserve">, </w:t>
      </w:r>
      <w:r w:rsidRPr="000632B9">
        <w:rPr>
          <w:color w:val="231F20"/>
          <w:w w:val="112"/>
          <w:sz w:val="24"/>
          <w:szCs w:val="24"/>
        </w:rPr>
        <w:t>в</w:t>
      </w:r>
      <w:r w:rsidRPr="000632B9">
        <w:rPr>
          <w:color w:val="231F20"/>
          <w:w w:val="104"/>
          <w:sz w:val="24"/>
          <w:szCs w:val="24"/>
        </w:rPr>
        <w:t>х</w:t>
      </w:r>
      <w:r w:rsidRPr="000632B9">
        <w:rPr>
          <w:color w:val="231F20"/>
          <w:w w:val="111"/>
          <w:sz w:val="24"/>
          <w:szCs w:val="24"/>
        </w:rPr>
        <w:t>о</w:t>
      </w:r>
      <w:r w:rsidRPr="000632B9">
        <w:rPr>
          <w:color w:val="231F20"/>
          <w:w w:val="113"/>
          <w:sz w:val="24"/>
          <w:szCs w:val="24"/>
        </w:rPr>
        <w:t>д</w:t>
      </w:r>
      <w:r w:rsidRPr="000632B9">
        <w:rPr>
          <w:color w:val="231F20"/>
          <w:w w:val="115"/>
          <w:sz w:val="24"/>
          <w:szCs w:val="24"/>
        </w:rPr>
        <w:t>я</w:t>
      </w:r>
      <w:r w:rsidRPr="000632B9">
        <w:rPr>
          <w:color w:val="231F20"/>
          <w:w w:val="110"/>
          <w:sz w:val="24"/>
          <w:szCs w:val="24"/>
        </w:rPr>
        <w:t>щ</w:t>
      </w:r>
      <w:r w:rsidRPr="000632B9">
        <w:rPr>
          <w:color w:val="231F20"/>
          <w:w w:val="114"/>
          <w:sz w:val="24"/>
          <w:szCs w:val="24"/>
        </w:rPr>
        <w:t>и</w:t>
      </w:r>
      <w:r w:rsidRPr="000632B9">
        <w:rPr>
          <w:color w:val="231F20"/>
          <w:w w:val="104"/>
          <w:sz w:val="24"/>
          <w:szCs w:val="24"/>
        </w:rPr>
        <w:t xml:space="preserve">х </w:t>
      </w:r>
      <w:r w:rsidRPr="000632B9">
        <w:rPr>
          <w:color w:val="231F20"/>
          <w:w w:val="112"/>
          <w:sz w:val="24"/>
          <w:szCs w:val="24"/>
        </w:rPr>
        <w:t xml:space="preserve">в </w:t>
      </w:r>
      <w:r w:rsidRPr="000632B9">
        <w:rPr>
          <w:color w:val="231F20"/>
          <w:w w:val="114"/>
          <w:sz w:val="24"/>
          <w:szCs w:val="24"/>
        </w:rPr>
        <w:t>и</w:t>
      </w:r>
      <w:r w:rsidRPr="000632B9">
        <w:rPr>
          <w:color w:val="231F20"/>
          <w:w w:val="120"/>
          <w:sz w:val="24"/>
          <w:szCs w:val="24"/>
        </w:rPr>
        <w:t>з</w:t>
      </w:r>
      <w:r w:rsidRPr="000632B9">
        <w:rPr>
          <w:color w:val="231F20"/>
          <w:w w:val="111"/>
          <w:sz w:val="24"/>
          <w:szCs w:val="24"/>
        </w:rPr>
        <w:t>о</w:t>
      </w:r>
      <w:r w:rsidRPr="000632B9">
        <w:rPr>
          <w:color w:val="231F20"/>
          <w:w w:val="106"/>
          <w:sz w:val="24"/>
          <w:szCs w:val="24"/>
        </w:rPr>
        <w:t>б</w:t>
      </w:r>
      <w:r w:rsidRPr="000632B9">
        <w:rPr>
          <w:color w:val="231F20"/>
          <w:w w:val="113"/>
          <w:sz w:val="24"/>
          <w:szCs w:val="24"/>
        </w:rPr>
        <w:t>р</w:t>
      </w:r>
      <w:r w:rsidRPr="000632B9">
        <w:rPr>
          <w:color w:val="231F20"/>
          <w:w w:val="114"/>
          <w:sz w:val="24"/>
          <w:szCs w:val="24"/>
        </w:rPr>
        <w:t>а</w:t>
      </w:r>
      <w:r w:rsidRPr="000632B9">
        <w:rPr>
          <w:color w:val="231F20"/>
          <w:w w:val="105"/>
          <w:sz w:val="24"/>
          <w:szCs w:val="24"/>
        </w:rPr>
        <w:t>ж</w:t>
      </w:r>
      <w:r w:rsidRPr="000632B9">
        <w:rPr>
          <w:color w:val="231F20"/>
          <w:w w:val="114"/>
          <w:sz w:val="24"/>
          <w:szCs w:val="24"/>
        </w:rPr>
        <w:t xml:space="preserve">ение </w:t>
      </w:r>
      <w:r w:rsidRPr="000632B9">
        <w:rPr>
          <w:color w:val="231F20"/>
          <w:w w:val="101"/>
          <w:sz w:val="24"/>
          <w:szCs w:val="24"/>
        </w:rPr>
        <w:t>у</w:t>
      </w:r>
      <w:r w:rsidRPr="000632B9">
        <w:rPr>
          <w:color w:val="231F20"/>
          <w:w w:val="112"/>
          <w:sz w:val="24"/>
          <w:szCs w:val="24"/>
        </w:rPr>
        <w:t>к</w:t>
      </w:r>
      <w:r w:rsidRPr="000632B9">
        <w:rPr>
          <w:color w:val="231F20"/>
          <w:w w:val="114"/>
          <w:sz w:val="24"/>
          <w:szCs w:val="24"/>
        </w:rPr>
        <w:t>а</w:t>
      </w:r>
      <w:r w:rsidRPr="000632B9">
        <w:rPr>
          <w:color w:val="231F20"/>
          <w:w w:val="120"/>
          <w:sz w:val="24"/>
          <w:szCs w:val="24"/>
        </w:rPr>
        <w:t>з</w:t>
      </w:r>
      <w:r w:rsidRPr="000632B9">
        <w:rPr>
          <w:color w:val="231F20"/>
          <w:w w:val="114"/>
          <w:sz w:val="24"/>
          <w:szCs w:val="24"/>
        </w:rPr>
        <w:t>анн</w:t>
      </w:r>
      <w:r w:rsidRPr="000632B9">
        <w:rPr>
          <w:color w:val="231F20"/>
          <w:w w:val="111"/>
          <w:sz w:val="24"/>
          <w:szCs w:val="24"/>
        </w:rPr>
        <w:t>о</w:t>
      </w:r>
      <w:r w:rsidRPr="000632B9">
        <w:rPr>
          <w:color w:val="231F20"/>
          <w:w w:val="105"/>
          <w:sz w:val="24"/>
          <w:szCs w:val="24"/>
        </w:rPr>
        <w:t>г</w:t>
      </w:r>
      <w:r w:rsidRPr="000632B9">
        <w:rPr>
          <w:color w:val="231F20"/>
          <w:w w:val="111"/>
          <w:sz w:val="24"/>
          <w:szCs w:val="24"/>
        </w:rPr>
        <w:t xml:space="preserve">о </w:t>
      </w:r>
      <w:r w:rsidRPr="000632B9">
        <w:rPr>
          <w:color w:val="231F20"/>
          <w:w w:val="114"/>
          <w:sz w:val="24"/>
          <w:szCs w:val="24"/>
        </w:rPr>
        <w:t>т</w:t>
      </w:r>
      <w:r w:rsidRPr="000632B9">
        <w:rPr>
          <w:color w:val="231F20"/>
          <w:w w:val="111"/>
          <w:sz w:val="24"/>
          <w:szCs w:val="24"/>
        </w:rPr>
        <w:t>о</w:t>
      </w:r>
      <w:r w:rsidRPr="000632B9">
        <w:rPr>
          <w:color w:val="231F20"/>
          <w:w w:val="112"/>
          <w:sz w:val="24"/>
          <w:szCs w:val="24"/>
        </w:rPr>
        <w:t>в</w:t>
      </w:r>
      <w:r w:rsidRPr="000632B9">
        <w:rPr>
          <w:color w:val="231F20"/>
          <w:w w:val="114"/>
          <w:sz w:val="24"/>
          <w:szCs w:val="24"/>
        </w:rPr>
        <w:t>а</w:t>
      </w:r>
      <w:r w:rsidRPr="000632B9">
        <w:rPr>
          <w:color w:val="231F20"/>
          <w:w w:val="113"/>
          <w:sz w:val="24"/>
          <w:szCs w:val="24"/>
        </w:rPr>
        <w:t>р</w:t>
      </w:r>
      <w:r w:rsidRPr="000632B9">
        <w:rPr>
          <w:color w:val="231F20"/>
          <w:w w:val="114"/>
          <w:sz w:val="24"/>
          <w:szCs w:val="24"/>
        </w:rPr>
        <w:t>н</w:t>
      </w:r>
      <w:r w:rsidRPr="000632B9">
        <w:rPr>
          <w:color w:val="231F20"/>
          <w:w w:val="111"/>
          <w:sz w:val="24"/>
          <w:szCs w:val="24"/>
        </w:rPr>
        <w:t>о</w:t>
      </w:r>
      <w:r w:rsidRPr="000632B9">
        <w:rPr>
          <w:color w:val="231F20"/>
          <w:w w:val="105"/>
          <w:sz w:val="24"/>
          <w:szCs w:val="24"/>
        </w:rPr>
        <w:t>г</w:t>
      </w:r>
      <w:r w:rsidRPr="000632B9">
        <w:rPr>
          <w:color w:val="231F20"/>
          <w:w w:val="111"/>
          <w:sz w:val="24"/>
          <w:szCs w:val="24"/>
        </w:rPr>
        <w:t xml:space="preserve">о </w:t>
      </w:r>
      <w:r w:rsidRPr="000632B9">
        <w:rPr>
          <w:color w:val="231F20"/>
          <w:sz w:val="24"/>
          <w:szCs w:val="24"/>
        </w:rPr>
        <w:t>з</w:t>
      </w:r>
      <w:r w:rsidRPr="000632B9">
        <w:rPr>
          <w:color w:val="231F20"/>
          <w:w w:val="114"/>
          <w:sz w:val="24"/>
          <w:szCs w:val="24"/>
        </w:rPr>
        <w:t>на</w:t>
      </w:r>
      <w:r w:rsidRPr="000632B9">
        <w:rPr>
          <w:color w:val="231F20"/>
          <w:w w:val="112"/>
          <w:sz w:val="24"/>
          <w:szCs w:val="24"/>
        </w:rPr>
        <w:t>к</w:t>
      </w:r>
      <w:r w:rsidRPr="000632B9">
        <w:rPr>
          <w:color w:val="231F20"/>
          <w:w w:val="114"/>
          <w:sz w:val="24"/>
          <w:szCs w:val="24"/>
        </w:rPr>
        <w:t>а</w:t>
      </w:r>
      <w:r w:rsidRPr="000632B9">
        <w:rPr>
          <w:color w:val="231F20"/>
          <w:w w:val="113"/>
          <w:sz w:val="24"/>
          <w:szCs w:val="24"/>
        </w:rPr>
        <w:t xml:space="preserve">, </w:t>
      </w:r>
      <w:r w:rsidRPr="000632B9">
        <w:rPr>
          <w:color w:val="231F20"/>
          <w:sz w:val="24"/>
          <w:szCs w:val="24"/>
        </w:rPr>
        <w:t>з</w:t>
      </w:r>
      <w:r w:rsidRPr="000632B9">
        <w:rPr>
          <w:color w:val="231F20"/>
          <w:w w:val="114"/>
          <w:sz w:val="24"/>
          <w:szCs w:val="24"/>
        </w:rPr>
        <w:t>на</w:t>
      </w:r>
      <w:r w:rsidRPr="000632B9">
        <w:rPr>
          <w:color w:val="231F20"/>
          <w:w w:val="112"/>
          <w:sz w:val="24"/>
          <w:szCs w:val="24"/>
        </w:rPr>
        <w:t>к</w:t>
      </w:r>
      <w:r w:rsidRPr="000632B9">
        <w:rPr>
          <w:color w:val="231F20"/>
          <w:w w:val="114"/>
          <w:sz w:val="24"/>
          <w:szCs w:val="24"/>
        </w:rPr>
        <w:t xml:space="preserve">а </w:t>
      </w:r>
      <w:r w:rsidRPr="000632B9">
        <w:rPr>
          <w:color w:val="231F20"/>
          <w:w w:val="111"/>
          <w:sz w:val="24"/>
          <w:szCs w:val="24"/>
        </w:rPr>
        <w:t>о</w:t>
      </w:r>
      <w:r w:rsidRPr="000632B9">
        <w:rPr>
          <w:color w:val="231F20"/>
          <w:w w:val="106"/>
          <w:sz w:val="24"/>
          <w:szCs w:val="24"/>
        </w:rPr>
        <w:t>б</w:t>
      </w:r>
      <w:r w:rsidRPr="000632B9">
        <w:rPr>
          <w:color w:val="231F20"/>
          <w:w w:val="105"/>
          <w:sz w:val="24"/>
          <w:szCs w:val="24"/>
        </w:rPr>
        <w:t>с</w:t>
      </w:r>
      <w:r w:rsidRPr="000632B9">
        <w:rPr>
          <w:color w:val="231F20"/>
          <w:w w:val="109"/>
          <w:sz w:val="24"/>
          <w:szCs w:val="24"/>
        </w:rPr>
        <w:t>л</w:t>
      </w:r>
      <w:r w:rsidRPr="000632B9">
        <w:rPr>
          <w:color w:val="231F20"/>
          <w:w w:val="101"/>
          <w:sz w:val="24"/>
          <w:szCs w:val="24"/>
        </w:rPr>
        <w:t>у</w:t>
      </w:r>
      <w:r w:rsidRPr="000632B9">
        <w:rPr>
          <w:color w:val="231F20"/>
          <w:w w:val="105"/>
          <w:sz w:val="24"/>
          <w:szCs w:val="24"/>
        </w:rPr>
        <w:t>ж</w:t>
      </w:r>
      <w:r w:rsidRPr="000632B9">
        <w:rPr>
          <w:color w:val="231F20"/>
          <w:w w:val="114"/>
          <w:sz w:val="24"/>
          <w:szCs w:val="24"/>
        </w:rPr>
        <w:t>и</w:t>
      </w:r>
      <w:r w:rsidRPr="000632B9">
        <w:rPr>
          <w:color w:val="231F20"/>
          <w:w w:val="112"/>
          <w:sz w:val="24"/>
          <w:szCs w:val="24"/>
        </w:rPr>
        <w:t>в</w:t>
      </w:r>
      <w:r w:rsidRPr="000632B9">
        <w:rPr>
          <w:color w:val="231F20"/>
          <w:w w:val="114"/>
          <w:sz w:val="24"/>
          <w:szCs w:val="24"/>
        </w:rPr>
        <w:t>ани</w:t>
      </w:r>
      <w:r w:rsidRPr="000632B9">
        <w:rPr>
          <w:color w:val="231F20"/>
          <w:w w:val="115"/>
          <w:sz w:val="24"/>
          <w:szCs w:val="24"/>
        </w:rPr>
        <w:t>я</w:t>
      </w:r>
      <w:r w:rsidRPr="000632B9">
        <w:rPr>
          <w:color w:val="231F20"/>
          <w:w w:val="113"/>
          <w:sz w:val="24"/>
          <w:szCs w:val="24"/>
        </w:rPr>
        <w:t xml:space="preserve">, </w:t>
      </w:r>
      <w:r w:rsidRPr="000632B9">
        <w:rPr>
          <w:color w:val="231F20"/>
          <w:w w:val="116"/>
          <w:sz w:val="24"/>
          <w:szCs w:val="24"/>
        </w:rPr>
        <w:t>м</w:t>
      </w:r>
      <w:r w:rsidRPr="000632B9">
        <w:rPr>
          <w:color w:val="231F20"/>
          <w:w w:val="111"/>
          <w:sz w:val="24"/>
          <w:szCs w:val="24"/>
        </w:rPr>
        <w:t>о</w:t>
      </w:r>
      <w:r w:rsidRPr="000632B9">
        <w:rPr>
          <w:color w:val="231F20"/>
          <w:w w:val="105"/>
          <w:sz w:val="24"/>
          <w:szCs w:val="24"/>
        </w:rPr>
        <w:t>ж</w:t>
      </w:r>
      <w:r w:rsidRPr="000632B9">
        <w:rPr>
          <w:color w:val="231F20"/>
          <w:w w:val="114"/>
          <w:sz w:val="24"/>
          <w:szCs w:val="24"/>
        </w:rPr>
        <w:t>ет п</w:t>
      </w:r>
      <w:r w:rsidRPr="000632B9">
        <w:rPr>
          <w:color w:val="231F20"/>
          <w:w w:val="113"/>
          <w:sz w:val="24"/>
          <w:szCs w:val="24"/>
        </w:rPr>
        <w:t>р</w:t>
      </w:r>
      <w:r w:rsidRPr="000632B9">
        <w:rPr>
          <w:color w:val="231F20"/>
          <w:w w:val="114"/>
          <w:sz w:val="24"/>
          <w:szCs w:val="24"/>
        </w:rPr>
        <w:t>е</w:t>
      </w:r>
      <w:r w:rsidRPr="000632B9">
        <w:rPr>
          <w:color w:val="231F20"/>
          <w:w w:val="112"/>
          <w:sz w:val="24"/>
          <w:szCs w:val="24"/>
        </w:rPr>
        <w:t>в</w:t>
      </w:r>
      <w:r w:rsidRPr="000632B9">
        <w:rPr>
          <w:color w:val="231F20"/>
          <w:w w:val="111"/>
          <w:sz w:val="24"/>
          <w:szCs w:val="24"/>
        </w:rPr>
        <w:t>ы</w:t>
      </w:r>
      <w:r w:rsidRPr="000632B9">
        <w:rPr>
          <w:color w:val="231F20"/>
          <w:w w:val="108"/>
          <w:sz w:val="24"/>
          <w:szCs w:val="24"/>
        </w:rPr>
        <w:t>ш</w:t>
      </w:r>
      <w:r w:rsidRPr="000632B9">
        <w:rPr>
          <w:color w:val="231F20"/>
          <w:w w:val="114"/>
          <w:sz w:val="24"/>
          <w:szCs w:val="24"/>
        </w:rPr>
        <w:t>ат</w:t>
      </w:r>
      <w:r w:rsidRPr="000632B9">
        <w:rPr>
          <w:color w:val="231F20"/>
          <w:w w:val="111"/>
          <w:sz w:val="24"/>
          <w:szCs w:val="24"/>
        </w:rPr>
        <w:t xml:space="preserve">ь </w:t>
      </w:r>
      <w:r w:rsidRPr="000632B9">
        <w:rPr>
          <w:color w:val="231F20"/>
          <w:w w:val="114"/>
          <w:sz w:val="24"/>
          <w:szCs w:val="24"/>
        </w:rPr>
        <w:t>па</w:t>
      </w:r>
      <w:r w:rsidRPr="000632B9">
        <w:rPr>
          <w:color w:val="231F20"/>
          <w:w w:val="113"/>
          <w:sz w:val="24"/>
          <w:szCs w:val="24"/>
        </w:rPr>
        <w:t>р</w:t>
      </w:r>
      <w:r w:rsidRPr="000632B9">
        <w:rPr>
          <w:color w:val="231F20"/>
          <w:w w:val="114"/>
          <w:sz w:val="24"/>
          <w:szCs w:val="24"/>
        </w:rPr>
        <w:t>а</w:t>
      </w:r>
      <w:r w:rsidRPr="000632B9">
        <w:rPr>
          <w:color w:val="231F20"/>
          <w:w w:val="116"/>
          <w:sz w:val="24"/>
          <w:szCs w:val="24"/>
        </w:rPr>
        <w:t>м</w:t>
      </w:r>
      <w:r w:rsidRPr="000632B9">
        <w:rPr>
          <w:color w:val="231F20"/>
          <w:w w:val="114"/>
          <w:sz w:val="24"/>
          <w:szCs w:val="24"/>
        </w:rPr>
        <w:t>ет</w:t>
      </w:r>
      <w:r w:rsidRPr="000632B9">
        <w:rPr>
          <w:color w:val="231F20"/>
          <w:w w:val="113"/>
          <w:sz w:val="24"/>
          <w:szCs w:val="24"/>
        </w:rPr>
        <w:t>р</w:t>
      </w:r>
      <w:r w:rsidRPr="000632B9">
        <w:rPr>
          <w:color w:val="231F20"/>
          <w:w w:val="111"/>
          <w:sz w:val="24"/>
          <w:szCs w:val="24"/>
        </w:rPr>
        <w:t xml:space="preserve">ы </w:t>
      </w:r>
      <w:r w:rsidRPr="000632B9">
        <w:rPr>
          <w:color w:val="231F20"/>
          <w:w w:val="114"/>
          <w:sz w:val="24"/>
          <w:szCs w:val="24"/>
        </w:rPr>
        <w:t xml:space="preserve">не </w:t>
      </w:r>
      <w:r w:rsidRPr="000632B9">
        <w:rPr>
          <w:color w:val="231F20"/>
          <w:w w:val="106"/>
          <w:sz w:val="24"/>
          <w:szCs w:val="24"/>
        </w:rPr>
        <w:t>б</w:t>
      </w:r>
      <w:r w:rsidRPr="000632B9">
        <w:rPr>
          <w:color w:val="231F20"/>
          <w:w w:val="111"/>
          <w:sz w:val="24"/>
          <w:szCs w:val="24"/>
        </w:rPr>
        <w:t>о</w:t>
      </w:r>
      <w:r w:rsidRPr="000632B9">
        <w:rPr>
          <w:color w:val="231F20"/>
          <w:w w:val="109"/>
          <w:sz w:val="24"/>
          <w:szCs w:val="24"/>
        </w:rPr>
        <w:t>л</w:t>
      </w:r>
      <w:r w:rsidRPr="000632B9">
        <w:rPr>
          <w:color w:val="231F20"/>
          <w:w w:val="114"/>
          <w:sz w:val="24"/>
          <w:szCs w:val="24"/>
        </w:rPr>
        <w:t xml:space="preserve">ее </w:t>
      </w:r>
      <w:r w:rsidRPr="000632B9">
        <w:rPr>
          <w:color w:val="231F20"/>
          <w:w w:val="111"/>
          <w:sz w:val="24"/>
          <w:szCs w:val="24"/>
        </w:rPr>
        <w:t>ч</w:t>
      </w:r>
      <w:r w:rsidRPr="000632B9">
        <w:rPr>
          <w:color w:val="231F20"/>
          <w:w w:val="114"/>
          <w:sz w:val="24"/>
          <w:szCs w:val="24"/>
        </w:rPr>
        <w:t>е</w:t>
      </w:r>
      <w:r w:rsidRPr="000632B9">
        <w:rPr>
          <w:color w:val="231F20"/>
          <w:w w:val="116"/>
          <w:sz w:val="24"/>
          <w:szCs w:val="24"/>
        </w:rPr>
        <w:t xml:space="preserve">м </w:t>
      </w:r>
      <w:r w:rsidRPr="000632B9">
        <w:rPr>
          <w:color w:val="231F20"/>
          <w:w w:val="114"/>
          <w:sz w:val="24"/>
          <w:szCs w:val="24"/>
        </w:rPr>
        <w:t xml:space="preserve">на </w:t>
      </w:r>
      <w:r w:rsidRPr="000632B9">
        <w:rPr>
          <w:color w:val="231F20"/>
          <w:w w:val="107"/>
          <w:sz w:val="24"/>
          <w:szCs w:val="24"/>
        </w:rPr>
        <w:t>1</w:t>
      </w:r>
      <w:r w:rsidRPr="000632B9">
        <w:rPr>
          <w:color w:val="231F20"/>
          <w:sz w:val="24"/>
          <w:szCs w:val="24"/>
        </w:rPr>
        <w:t>/</w:t>
      </w:r>
      <w:r w:rsidRPr="000632B9">
        <w:rPr>
          <w:color w:val="231F20"/>
          <w:w w:val="107"/>
          <w:sz w:val="24"/>
          <w:szCs w:val="24"/>
        </w:rPr>
        <w:t>5</w:t>
      </w:r>
      <w:r w:rsidRPr="000632B9">
        <w:rPr>
          <w:color w:val="231F20"/>
          <w:w w:val="112"/>
          <w:sz w:val="24"/>
          <w:szCs w:val="24"/>
        </w:rPr>
        <w:t>.</w:t>
      </w:r>
    </w:p>
    <w:p w:rsidR="00072667" w:rsidRPr="000632B9" w:rsidRDefault="00072667" w:rsidP="00072667">
      <w:pPr>
        <w:jc w:val="both"/>
        <w:rPr>
          <w:w w:val="114"/>
          <w:sz w:val="24"/>
          <w:szCs w:val="24"/>
        </w:rPr>
      </w:pPr>
      <w:r>
        <w:rPr>
          <w:color w:val="231F20"/>
          <w:w w:val="107"/>
          <w:sz w:val="24"/>
          <w:szCs w:val="24"/>
        </w:rPr>
        <w:tab/>
      </w:r>
      <w:r w:rsidRPr="000632B9">
        <w:rPr>
          <w:color w:val="231F20"/>
          <w:w w:val="107"/>
          <w:sz w:val="24"/>
          <w:szCs w:val="24"/>
        </w:rPr>
        <w:t>12</w:t>
      </w:r>
      <w:r w:rsidRPr="000632B9">
        <w:rPr>
          <w:color w:val="231F20"/>
          <w:w w:val="112"/>
          <w:sz w:val="24"/>
          <w:szCs w:val="24"/>
        </w:rPr>
        <w:t xml:space="preserve">. </w:t>
      </w:r>
      <w:r w:rsidRPr="000632B9">
        <w:rPr>
          <w:color w:val="231F20"/>
          <w:w w:val="93"/>
          <w:sz w:val="24"/>
          <w:szCs w:val="24"/>
        </w:rPr>
        <w:t>У</w:t>
      </w:r>
      <w:r w:rsidRPr="000632B9">
        <w:rPr>
          <w:color w:val="231F20"/>
          <w:w w:val="114"/>
          <w:sz w:val="24"/>
          <w:szCs w:val="24"/>
        </w:rPr>
        <w:t>ни</w:t>
      </w:r>
      <w:r w:rsidRPr="000632B9">
        <w:rPr>
          <w:color w:val="231F20"/>
          <w:w w:val="112"/>
          <w:sz w:val="24"/>
          <w:szCs w:val="24"/>
        </w:rPr>
        <w:t>к</w:t>
      </w:r>
      <w:r w:rsidRPr="000632B9">
        <w:rPr>
          <w:color w:val="231F20"/>
          <w:w w:val="114"/>
          <w:sz w:val="24"/>
          <w:szCs w:val="24"/>
        </w:rPr>
        <w:t>а</w:t>
      </w:r>
      <w:r w:rsidRPr="000632B9">
        <w:rPr>
          <w:color w:val="231F20"/>
          <w:w w:val="109"/>
          <w:sz w:val="24"/>
          <w:szCs w:val="24"/>
        </w:rPr>
        <w:t>л</w:t>
      </w:r>
      <w:r w:rsidRPr="000632B9">
        <w:rPr>
          <w:color w:val="231F20"/>
          <w:w w:val="111"/>
          <w:sz w:val="24"/>
          <w:szCs w:val="24"/>
        </w:rPr>
        <w:t>ь</w:t>
      </w:r>
      <w:r w:rsidRPr="000632B9">
        <w:rPr>
          <w:color w:val="231F20"/>
          <w:w w:val="114"/>
          <w:sz w:val="24"/>
          <w:szCs w:val="24"/>
        </w:rPr>
        <w:t>н</w:t>
      </w:r>
      <w:r w:rsidRPr="000632B9">
        <w:rPr>
          <w:color w:val="231F20"/>
          <w:w w:val="111"/>
          <w:sz w:val="24"/>
          <w:szCs w:val="24"/>
        </w:rPr>
        <w:t>ы</w:t>
      </w:r>
      <w:r w:rsidRPr="000632B9">
        <w:rPr>
          <w:color w:val="231F20"/>
          <w:w w:val="114"/>
          <w:sz w:val="24"/>
          <w:szCs w:val="24"/>
        </w:rPr>
        <w:t xml:space="preserve">е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ии.</w:t>
      </w:r>
    </w:p>
    <w:p w:rsidR="00072667" w:rsidRPr="000632B9" w:rsidRDefault="00072667" w:rsidP="00072667">
      <w:pPr>
        <w:jc w:val="both"/>
      </w:pPr>
      <w:r w:rsidRPr="000632B9">
        <w:rPr>
          <w:color w:val="231F20"/>
          <w:w w:val="107"/>
          <w:sz w:val="24"/>
          <w:szCs w:val="24"/>
        </w:rPr>
        <w:tab/>
        <w:t>12</w:t>
      </w:r>
      <w:r w:rsidRPr="000632B9">
        <w:rPr>
          <w:color w:val="231F20"/>
          <w:w w:val="112"/>
          <w:sz w:val="24"/>
          <w:szCs w:val="24"/>
        </w:rPr>
        <w:t>.</w:t>
      </w:r>
      <w:r w:rsidRPr="000632B9">
        <w:rPr>
          <w:color w:val="231F20"/>
          <w:w w:val="107"/>
          <w:sz w:val="24"/>
          <w:szCs w:val="24"/>
        </w:rPr>
        <w:t>1</w:t>
      </w:r>
      <w:r w:rsidRPr="000632B9">
        <w:rPr>
          <w:color w:val="231F20"/>
          <w:w w:val="112"/>
          <w:sz w:val="24"/>
          <w:szCs w:val="24"/>
        </w:rPr>
        <w:t xml:space="preserve">. </w:t>
      </w:r>
      <w:r w:rsidRPr="000632B9">
        <w:rPr>
          <w:color w:val="231F20"/>
          <w:w w:val="97"/>
          <w:sz w:val="24"/>
          <w:szCs w:val="24"/>
        </w:rPr>
        <w:t xml:space="preserve">К </w:t>
      </w:r>
      <w:r w:rsidRPr="000632B9">
        <w:rPr>
          <w:color w:val="231F20"/>
          <w:w w:val="101"/>
          <w:sz w:val="24"/>
          <w:szCs w:val="24"/>
        </w:rPr>
        <w:t>у</w:t>
      </w:r>
      <w:r w:rsidRPr="000632B9">
        <w:rPr>
          <w:color w:val="231F20"/>
          <w:w w:val="114"/>
          <w:sz w:val="24"/>
          <w:szCs w:val="24"/>
        </w:rPr>
        <w:t>ни</w:t>
      </w:r>
      <w:r w:rsidRPr="000632B9">
        <w:rPr>
          <w:color w:val="231F20"/>
          <w:w w:val="112"/>
          <w:sz w:val="24"/>
          <w:szCs w:val="24"/>
        </w:rPr>
        <w:t>к</w:t>
      </w:r>
      <w:r w:rsidRPr="000632B9">
        <w:rPr>
          <w:color w:val="231F20"/>
          <w:w w:val="114"/>
          <w:sz w:val="24"/>
          <w:szCs w:val="24"/>
        </w:rPr>
        <w:t>а</w:t>
      </w:r>
      <w:r w:rsidRPr="000632B9">
        <w:rPr>
          <w:color w:val="231F20"/>
          <w:w w:val="109"/>
          <w:sz w:val="24"/>
          <w:szCs w:val="24"/>
        </w:rPr>
        <w:t>л</w:t>
      </w:r>
      <w:r w:rsidRPr="000632B9">
        <w:rPr>
          <w:color w:val="231F20"/>
          <w:w w:val="111"/>
          <w:sz w:val="24"/>
          <w:szCs w:val="24"/>
        </w:rPr>
        <w:t>ь</w:t>
      </w:r>
      <w:r w:rsidRPr="000632B9">
        <w:rPr>
          <w:color w:val="231F20"/>
          <w:w w:val="114"/>
          <w:sz w:val="24"/>
          <w:szCs w:val="24"/>
        </w:rPr>
        <w:t>н</w:t>
      </w:r>
      <w:r w:rsidRPr="000632B9">
        <w:rPr>
          <w:color w:val="231F20"/>
          <w:w w:val="111"/>
          <w:sz w:val="24"/>
          <w:szCs w:val="24"/>
        </w:rPr>
        <w:t>ы</w:t>
      </w:r>
      <w:r w:rsidRPr="000632B9">
        <w:rPr>
          <w:color w:val="231F20"/>
          <w:w w:val="116"/>
          <w:sz w:val="24"/>
          <w:szCs w:val="24"/>
        </w:rPr>
        <w:t xml:space="preserve">м </w:t>
      </w:r>
      <w:r w:rsidRPr="000632B9">
        <w:rPr>
          <w:color w:val="231F20"/>
          <w:w w:val="114"/>
          <w:sz w:val="24"/>
          <w:szCs w:val="24"/>
        </w:rPr>
        <w:t>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ы</w:t>
      </w:r>
      <w:r w:rsidRPr="000632B9">
        <w:rPr>
          <w:color w:val="231F20"/>
          <w:w w:val="116"/>
          <w:sz w:val="24"/>
          <w:szCs w:val="24"/>
        </w:rPr>
        <w:t xml:space="preserve">м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и</w:t>
      </w:r>
      <w:r w:rsidRPr="000632B9">
        <w:rPr>
          <w:color w:val="231F20"/>
          <w:w w:val="115"/>
          <w:sz w:val="24"/>
          <w:szCs w:val="24"/>
        </w:rPr>
        <w:t>я</w:t>
      </w:r>
      <w:r w:rsidRPr="000632B9">
        <w:rPr>
          <w:color w:val="231F20"/>
          <w:w w:val="116"/>
          <w:sz w:val="24"/>
          <w:szCs w:val="24"/>
        </w:rPr>
        <w:t xml:space="preserve">м </w:t>
      </w:r>
      <w:r w:rsidRPr="000632B9">
        <w:rPr>
          <w:color w:val="231F20"/>
          <w:w w:val="111"/>
          <w:sz w:val="24"/>
          <w:szCs w:val="24"/>
        </w:rPr>
        <w:t>о</w:t>
      </w:r>
      <w:r w:rsidRPr="000632B9">
        <w:rPr>
          <w:color w:val="231F20"/>
          <w:w w:val="114"/>
          <w:sz w:val="24"/>
          <w:szCs w:val="24"/>
        </w:rPr>
        <w:t>тн</w:t>
      </w:r>
      <w:r w:rsidRPr="000632B9">
        <w:rPr>
          <w:color w:val="231F20"/>
          <w:w w:val="111"/>
          <w:sz w:val="24"/>
          <w:szCs w:val="24"/>
        </w:rPr>
        <w:t>о</w:t>
      </w:r>
      <w:r w:rsidRPr="000632B9">
        <w:rPr>
          <w:color w:val="231F20"/>
          <w:w w:val="105"/>
          <w:sz w:val="24"/>
          <w:szCs w:val="24"/>
        </w:rPr>
        <w:t>с</w:t>
      </w:r>
      <w:r w:rsidRPr="000632B9">
        <w:rPr>
          <w:color w:val="231F20"/>
          <w:w w:val="115"/>
          <w:sz w:val="24"/>
          <w:szCs w:val="24"/>
        </w:rPr>
        <w:t>я</w:t>
      </w:r>
      <w:r w:rsidRPr="000632B9">
        <w:rPr>
          <w:color w:val="231F20"/>
          <w:w w:val="114"/>
          <w:sz w:val="24"/>
          <w:szCs w:val="24"/>
        </w:rPr>
        <w:t>т</w:t>
      </w:r>
      <w:r w:rsidRPr="000632B9">
        <w:rPr>
          <w:color w:val="231F20"/>
          <w:w w:val="105"/>
          <w:sz w:val="24"/>
          <w:szCs w:val="24"/>
        </w:rPr>
        <w:t>с</w:t>
      </w:r>
      <w:r w:rsidRPr="000632B9">
        <w:rPr>
          <w:color w:val="231F20"/>
          <w:w w:val="115"/>
          <w:sz w:val="24"/>
          <w:szCs w:val="24"/>
        </w:rPr>
        <w:t>я</w:t>
      </w:r>
      <w:r w:rsidRPr="000632B9">
        <w:rPr>
          <w:color w:val="231F20"/>
          <w:w w:val="118"/>
          <w:sz w:val="24"/>
          <w:szCs w:val="24"/>
        </w:rPr>
        <w:t>:</w:t>
      </w:r>
    </w:p>
    <w:p w:rsidR="00072667" w:rsidRPr="000632B9" w:rsidRDefault="00072667" w:rsidP="00072667">
      <w:pPr>
        <w:jc w:val="both"/>
      </w:pPr>
      <w:r w:rsidRPr="000632B9">
        <w:rPr>
          <w:color w:val="231F20"/>
          <w:w w:val="107"/>
          <w:sz w:val="24"/>
          <w:szCs w:val="24"/>
        </w:rPr>
        <w:tab/>
        <w:t>12</w:t>
      </w:r>
      <w:r w:rsidRPr="000632B9">
        <w:rPr>
          <w:color w:val="231F20"/>
          <w:w w:val="112"/>
          <w:sz w:val="24"/>
          <w:szCs w:val="24"/>
        </w:rPr>
        <w:t>.</w:t>
      </w:r>
      <w:r w:rsidRPr="000632B9">
        <w:rPr>
          <w:color w:val="231F20"/>
          <w:w w:val="107"/>
          <w:sz w:val="24"/>
          <w:szCs w:val="24"/>
        </w:rPr>
        <w:t>1</w:t>
      </w:r>
      <w:r w:rsidRPr="000632B9">
        <w:rPr>
          <w:color w:val="231F20"/>
          <w:w w:val="112"/>
          <w:sz w:val="24"/>
          <w:szCs w:val="24"/>
        </w:rPr>
        <w:t>.</w:t>
      </w:r>
      <w:r w:rsidRPr="000632B9">
        <w:rPr>
          <w:color w:val="231F20"/>
          <w:w w:val="107"/>
          <w:sz w:val="24"/>
          <w:szCs w:val="24"/>
        </w:rPr>
        <w:t>1</w:t>
      </w:r>
      <w:r w:rsidRPr="000632B9">
        <w:rPr>
          <w:color w:val="231F20"/>
          <w:w w:val="112"/>
          <w:sz w:val="24"/>
          <w:szCs w:val="24"/>
        </w:rPr>
        <w:t xml:space="preserve">. </w:t>
      </w:r>
      <w:r w:rsidRPr="000632B9">
        <w:rPr>
          <w:color w:val="231F20"/>
          <w:w w:val="105"/>
          <w:sz w:val="24"/>
          <w:szCs w:val="24"/>
        </w:rPr>
        <w:t>Б</w:t>
      </w:r>
      <w:r w:rsidRPr="000632B9">
        <w:rPr>
          <w:color w:val="231F20"/>
          <w:w w:val="114"/>
          <w:sz w:val="24"/>
          <w:szCs w:val="24"/>
        </w:rPr>
        <w:t>а</w:t>
      </w:r>
      <w:r w:rsidRPr="000632B9">
        <w:rPr>
          <w:color w:val="231F20"/>
          <w:w w:val="113"/>
          <w:sz w:val="24"/>
          <w:szCs w:val="24"/>
        </w:rPr>
        <w:t>р</w:t>
      </w:r>
      <w:r w:rsidRPr="000632B9">
        <w:rPr>
          <w:color w:val="231F20"/>
          <w:w w:val="114"/>
          <w:sz w:val="24"/>
          <w:szCs w:val="24"/>
        </w:rPr>
        <w:t>е</w:t>
      </w:r>
      <w:r w:rsidRPr="000632B9">
        <w:rPr>
          <w:color w:val="231F20"/>
          <w:w w:val="109"/>
          <w:sz w:val="24"/>
          <w:szCs w:val="24"/>
        </w:rPr>
        <w:t>л</w:t>
      </w:r>
      <w:r w:rsidRPr="000632B9">
        <w:rPr>
          <w:color w:val="231F20"/>
          <w:w w:val="111"/>
          <w:sz w:val="24"/>
          <w:szCs w:val="24"/>
        </w:rPr>
        <w:t>ь</w:t>
      </w:r>
      <w:r w:rsidRPr="000632B9">
        <w:rPr>
          <w:color w:val="231F20"/>
          <w:w w:val="114"/>
          <w:sz w:val="24"/>
          <w:szCs w:val="24"/>
        </w:rPr>
        <w:t>е</w:t>
      </w:r>
      <w:r w:rsidRPr="000632B9">
        <w:rPr>
          <w:color w:val="231F20"/>
          <w:w w:val="112"/>
          <w:sz w:val="24"/>
          <w:szCs w:val="24"/>
        </w:rPr>
        <w:t>ф.</w:t>
      </w:r>
    </w:p>
    <w:p w:rsidR="00072667" w:rsidRDefault="00072667" w:rsidP="00072667">
      <w:pPr>
        <w:jc w:val="both"/>
        <w:rPr>
          <w:w w:val="112"/>
          <w:sz w:val="24"/>
          <w:szCs w:val="24"/>
        </w:rPr>
      </w:pPr>
      <w:r>
        <w:rPr>
          <w:noProof/>
          <w:w w:val="112"/>
          <w:sz w:val="24"/>
          <w:szCs w:val="24"/>
          <w:lang w:eastAsia="ru-RU"/>
        </w:rPr>
        <w:drawing>
          <wp:anchor distT="0" distB="0" distL="18415" distR="0" simplePos="0" relativeHeight="487619584" behindDoc="1" locked="0" layoutInCell="1" allowOverlap="1" wp14:anchorId="709C1A18" wp14:editId="2FA20F58">
            <wp:simplePos x="0" y="0"/>
            <wp:positionH relativeFrom="column">
              <wp:posOffset>1268730</wp:posOffset>
            </wp:positionH>
            <wp:positionV relativeFrom="paragraph">
              <wp:posOffset>67945</wp:posOffset>
            </wp:positionV>
            <wp:extent cx="3225165" cy="2456815"/>
            <wp:effectExtent l="0" t="0" r="0" b="0"/>
            <wp:wrapTopAndBottom/>
            <wp:docPr id="48" name="Изображение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pic:cNvPicPr>
                      <a:picLocks noChangeAspect="1" noChangeArrowheads="1"/>
                    </pic:cNvPicPr>
                  </pic:nvPicPr>
                  <pic:blipFill>
                    <a:blip r:embed="rId71"/>
                    <a:srcRect l="-5" t="-6" r="-5" b="-6"/>
                    <a:stretch>
                      <a:fillRect/>
                    </a:stretch>
                  </pic:blipFill>
                  <pic:spPr bwMode="auto">
                    <a:xfrm>
                      <a:off x="0" y="0"/>
                      <a:ext cx="3225165" cy="2456815"/>
                    </a:xfrm>
                    <a:prstGeom prst="rect">
                      <a:avLst/>
                    </a:prstGeom>
                  </pic:spPr>
                </pic:pic>
              </a:graphicData>
            </a:graphic>
          </wp:anchor>
        </w:drawing>
      </w:r>
    </w:p>
    <w:p w:rsidR="00072667" w:rsidRDefault="00072667" w:rsidP="00072667">
      <w:pPr>
        <w:jc w:val="both"/>
        <w:rPr>
          <w:color w:val="231F20"/>
          <w:w w:val="107"/>
          <w:sz w:val="24"/>
          <w:szCs w:val="24"/>
        </w:rPr>
      </w:pPr>
      <w:r w:rsidRPr="000632B9">
        <w:rPr>
          <w:color w:val="231F20"/>
          <w:w w:val="107"/>
          <w:sz w:val="24"/>
          <w:szCs w:val="24"/>
        </w:rPr>
        <w:tab/>
      </w:r>
    </w:p>
    <w:p w:rsidR="00072667" w:rsidRDefault="00072667" w:rsidP="00072667">
      <w:pPr>
        <w:jc w:val="both"/>
        <w:rPr>
          <w:color w:val="231F20"/>
          <w:w w:val="107"/>
          <w:sz w:val="24"/>
          <w:szCs w:val="24"/>
        </w:rPr>
      </w:pPr>
    </w:p>
    <w:p w:rsidR="00072667" w:rsidRPr="000632B9" w:rsidRDefault="00072667" w:rsidP="00072667">
      <w:pPr>
        <w:ind w:firstLine="708"/>
        <w:jc w:val="both"/>
      </w:pPr>
      <w:r w:rsidRPr="000632B9">
        <w:rPr>
          <w:color w:val="231F20"/>
          <w:w w:val="107"/>
          <w:sz w:val="24"/>
          <w:szCs w:val="24"/>
        </w:rPr>
        <w:t>12</w:t>
      </w:r>
      <w:r w:rsidRPr="000632B9">
        <w:rPr>
          <w:color w:val="231F20"/>
          <w:w w:val="112"/>
          <w:sz w:val="24"/>
          <w:szCs w:val="24"/>
        </w:rPr>
        <w:t>.</w:t>
      </w:r>
      <w:r w:rsidRPr="000632B9">
        <w:rPr>
          <w:color w:val="231F20"/>
          <w:w w:val="107"/>
          <w:sz w:val="24"/>
          <w:szCs w:val="24"/>
        </w:rPr>
        <w:t>1</w:t>
      </w:r>
      <w:r w:rsidRPr="000632B9">
        <w:rPr>
          <w:color w:val="231F20"/>
          <w:w w:val="112"/>
          <w:sz w:val="24"/>
          <w:szCs w:val="24"/>
        </w:rPr>
        <w:t>.</w:t>
      </w:r>
      <w:r w:rsidRPr="000632B9">
        <w:rPr>
          <w:color w:val="231F20"/>
          <w:w w:val="107"/>
          <w:sz w:val="24"/>
          <w:szCs w:val="24"/>
        </w:rPr>
        <w:t>2</w:t>
      </w:r>
      <w:r w:rsidRPr="000632B9">
        <w:rPr>
          <w:color w:val="231F20"/>
          <w:w w:val="112"/>
          <w:sz w:val="24"/>
          <w:szCs w:val="24"/>
        </w:rPr>
        <w:t xml:space="preserve">. </w:t>
      </w:r>
      <w:r w:rsidRPr="000632B9">
        <w:rPr>
          <w:color w:val="231F20"/>
          <w:w w:val="98"/>
          <w:sz w:val="24"/>
          <w:szCs w:val="24"/>
        </w:rPr>
        <w:t>М</w:t>
      </w:r>
      <w:r w:rsidRPr="000632B9">
        <w:rPr>
          <w:color w:val="231F20"/>
          <w:w w:val="111"/>
          <w:sz w:val="24"/>
          <w:szCs w:val="24"/>
        </w:rPr>
        <w:t>о</w:t>
      </w:r>
      <w:r w:rsidRPr="000632B9">
        <w:rPr>
          <w:color w:val="231F20"/>
          <w:sz w:val="24"/>
          <w:szCs w:val="24"/>
        </w:rPr>
        <w:t>з</w:t>
      </w:r>
      <w:r w:rsidRPr="000632B9">
        <w:rPr>
          <w:color w:val="231F20"/>
          <w:w w:val="114"/>
          <w:sz w:val="24"/>
          <w:szCs w:val="24"/>
        </w:rPr>
        <w:t>аи</w:t>
      </w:r>
      <w:r w:rsidRPr="000632B9">
        <w:rPr>
          <w:color w:val="231F20"/>
          <w:w w:val="111"/>
          <w:sz w:val="24"/>
          <w:szCs w:val="24"/>
        </w:rPr>
        <w:t>ч</w:t>
      </w:r>
      <w:r w:rsidRPr="000632B9">
        <w:rPr>
          <w:color w:val="231F20"/>
          <w:w w:val="114"/>
          <w:sz w:val="24"/>
          <w:szCs w:val="24"/>
        </w:rPr>
        <w:t>н</w:t>
      </w:r>
      <w:r w:rsidRPr="000632B9">
        <w:rPr>
          <w:color w:val="231F20"/>
          <w:w w:val="111"/>
          <w:sz w:val="24"/>
          <w:szCs w:val="24"/>
        </w:rPr>
        <w:t>о</w:t>
      </w:r>
      <w:r w:rsidRPr="000632B9">
        <w:rPr>
          <w:color w:val="231F20"/>
          <w:w w:val="114"/>
          <w:sz w:val="24"/>
          <w:szCs w:val="24"/>
        </w:rPr>
        <w:t>е панн</w:t>
      </w:r>
      <w:r w:rsidRPr="000632B9">
        <w:rPr>
          <w:color w:val="231F20"/>
          <w:w w:val="111"/>
          <w:sz w:val="24"/>
          <w:szCs w:val="24"/>
        </w:rPr>
        <w:t>о</w:t>
      </w:r>
      <w:r w:rsidRPr="000632B9">
        <w:rPr>
          <w:color w:val="231F20"/>
          <w:w w:val="112"/>
          <w:sz w:val="24"/>
          <w:szCs w:val="24"/>
        </w:rPr>
        <w:t>.</w:t>
      </w:r>
    </w:p>
    <w:p w:rsidR="00072667" w:rsidRDefault="00072667" w:rsidP="00072667">
      <w:pPr>
        <w:jc w:val="both"/>
        <w:rPr>
          <w:w w:val="112"/>
          <w:sz w:val="24"/>
          <w:szCs w:val="24"/>
        </w:rPr>
      </w:pPr>
      <w:r>
        <w:rPr>
          <w:noProof/>
          <w:w w:val="112"/>
          <w:sz w:val="24"/>
          <w:szCs w:val="24"/>
          <w:lang w:eastAsia="ru-RU"/>
        </w:rPr>
        <w:lastRenderedPageBreak/>
        <w:drawing>
          <wp:anchor distT="0" distB="0" distL="18415" distR="0" simplePos="0" relativeHeight="487620608" behindDoc="1" locked="0" layoutInCell="1" allowOverlap="1" wp14:anchorId="34B7EA21" wp14:editId="0E9DB362">
            <wp:simplePos x="0" y="0"/>
            <wp:positionH relativeFrom="column">
              <wp:posOffset>1618615</wp:posOffset>
            </wp:positionH>
            <wp:positionV relativeFrom="paragraph">
              <wp:posOffset>144780</wp:posOffset>
            </wp:positionV>
            <wp:extent cx="3416300" cy="2536825"/>
            <wp:effectExtent l="0" t="0" r="0" b="0"/>
            <wp:wrapTopAndBottom/>
            <wp:docPr id="49" name="Изображение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pic:cNvPicPr>
                      <a:picLocks noChangeAspect="1" noChangeArrowheads="1"/>
                    </pic:cNvPicPr>
                  </pic:nvPicPr>
                  <pic:blipFill>
                    <a:blip r:embed="rId72"/>
                    <a:srcRect l="-5" t="-7" r="-5" b="-7"/>
                    <a:stretch>
                      <a:fillRect/>
                    </a:stretch>
                  </pic:blipFill>
                  <pic:spPr bwMode="auto">
                    <a:xfrm>
                      <a:off x="0" y="0"/>
                      <a:ext cx="3416300" cy="2536825"/>
                    </a:xfrm>
                    <a:prstGeom prst="rect">
                      <a:avLst/>
                    </a:prstGeom>
                  </pic:spPr>
                </pic:pic>
              </a:graphicData>
            </a:graphic>
          </wp:anchor>
        </w:drawing>
      </w:r>
    </w:p>
    <w:p w:rsidR="00072667" w:rsidRPr="000632B9" w:rsidRDefault="00072667" w:rsidP="00072667">
      <w:pPr>
        <w:jc w:val="both"/>
      </w:pPr>
      <w:r>
        <w:rPr>
          <w:noProof/>
          <w:lang w:eastAsia="ru-RU"/>
        </w:rPr>
        <w:drawing>
          <wp:anchor distT="0" distB="0" distL="18415" distR="4445" simplePos="0" relativeHeight="487660544" behindDoc="1" locked="0" layoutInCell="1" allowOverlap="1" wp14:anchorId="76C4A8EB" wp14:editId="71914929">
            <wp:simplePos x="0" y="0"/>
            <wp:positionH relativeFrom="column">
              <wp:posOffset>1299845</wp:posOffset>
            </wp:positionH>
            <wp:positionV relativeFrom="paragraph">
              <wp:posOffset>540385</wp:posOffset>
            </wp:positionV>
            <wp:extent cx="3824605" cy="5589270"/>
            <wp:effectExtent l="0" t="0" r="0" b="0"/>
            <wp:wrapTopAndBottom/>
            <wp:docPr id="50" name="Изображение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pic:cNvPicPr>
                      <a:picLocks noChangeAspect="1" noChangeArrowheads="1"/>
                    </pic:cNvPicPr>
                  </pic:nvPicPr>
                  <pic:blipFill>
                    <a:blip r:embed="rId73"/>
                    <a:srcRect l="-3" t="-2" r="-3" b="-2"/>
                    <a:stretch>
                      <a:fillRect/>
                    </a:stretch>
                  </pic:blipFill>
                  <pic:spPr bwMode="auto">
                    <a:xfrm>
                      <a:off x="0" y="0"/>
                      <a:ext cx="3824605" cy="5589270"/>
                    </a:xfrm>
                    <a:prstGeom prst="rect">
                      <a:avLst/>
                    </a:prstGeom>
                  </pic:spPr>
                </pic:pic>
              </a:graphicData>
            </a:graphic>
          </wp:anchor>
        </w:drawing>
      </w:r>
      <w:r>
        <w:rPr>
          <w:color w:val="231F20"/>
          <w:w w:val="107"/>
          <w:sz w:val="24"/>
          <w:szCs w:val="24"/>
        </w:rPr>
        <w:tab/>
      </w:r>
      <w:r w:rsidRPr="000632B9">
        <w:rPr>
          <w:color w:val="231F20"/>
          <w:w w:val="107"/>
          <w:sz w:val="24"/>
          <w:szCs w:val="24"/>
        </w:rPr>
        <w:t>12</w:t>
      </w:r>
      <w:r w:rsidRPr="000632B9">
        <w:rPr>
          <w:color w:val="231F20"/>
          <w:w w:val="112"/>
          <w:sz w:val="24"/>
          <w:szCs w:val="24"/>
        </w:rPr>
        <w:t>.</w:t>
      </w:r>
      <w:r w:rsidRPr="000632B9">
        <w:rPr>
          <w:color w:val="231F20"/>
          <w:w w:val="107"/>
          <w:sz w:val="24"/>
          <w:szCs w:val="24"/>
        </w:rPr>
        <w:t>2</w:t>
      </w:r>
      <w:r w:rsidRPr="000632B9">
        <w:rPr>
          <w:color w:val="231F20"/>
          <w:w w:val="112"/>
          <w:sz w:val="24"/>
          <w:szCs w:val="24"/>
        </w:rPr>
        <w:t xml:space="preserve">. </w:t>
      </w:r>
      <w:r w:rsidRPr="000632B9">
        <w:rPr>
          <w:color w:val="231F20"/>
          <w:w w:val="9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2"/>
          <w:sz w:val="24"/>
          <w:szCs w:val="24"/>
        </w:rPr>
        <w:t>к</w:t>
      </w:r>
      <w:r w:rsidRPr="000632B9">
        <w:rPr>
          <w:color w:val="231F20"/>
          <w:w w:val="114"/>
          <w:sz w:val="24"/>
          <w:szCs w:val="24"/>
        </w:rPr>
        <w:t>и</w:t>
      </w:r>
      <w:r w:rsidRPr="000632B9">
        <w:rPr>
          <w:color w:val="231F20"/>
          <w:w w:val="113"/>
          <w:sz w:val="24"/>
          <w:szCs w:val="24"/>
        </w:rPr>
        <w:t xml:space="preserve">, </w:t>
      </w:r>
      <w:r w:rsidRPr="000632B9">
        <w:rPr>
          <w:color w:val="231F20"/>
          <w:w w:val="115"/>
          <w:sz w:val="24"/>
          <w:szCs w:val="24"/>
        </w:rPr>
        <w:t>я</w:t>
      </w:r>
      <w:r w:rsidRPr="000632B9">
        <w:rPr>
          <w:color w:val="231F20"/>
          <w:w w:val="112"/>
          <w:sz w:val="24"/>
          <w:szCs w:val="24"/>
        </w:rPr>
        <w:t>в</w:t>
      </w:r>
      <w:r w:rsidRPr="000632B9">
        <w:rPr>
          <w:color w:val="231F20"/>
          <w:w w:val="109"/>
          <w:sz w:val="24"/>
          <w:szCs w:val="24"/>
        </w:rPr>
        <w:t>л</w:t>
      </w:r>
      <w:r w:rsidRPr="000632B9">
        <w:rPr>
          <w:color w:val="231F20"/>
          <w:w w:val="115"/>
          <w:sz w:val="24"/>
          <w:szCs w:val="24"/>
        </w:rPr>
        <w:t>я</w:t>
      </w:r>
      <w:r w:rsidRPr="000632B9">
        <w:rPr>
          <w:color w:val="231F20"/>
          <w:w w:val="105"/>
          <w:sz w:val="24"/>
          <w:szCs w:val="24"/>
        </w:rPr>
        <w:t>ю</w:t>
      </w:r>
      <w:r w:rsidRPr="000632B9">
        <w:rPr>
          <w:color w:val="231F20"/>
          <w:w w:val="110"/>
          <w:sz w:val="24"/>
          <w:szCs w:val="24"/>
        </w:rPr>
        <w:t>щ</w:t>
      </w:r>
      <w:r w:rsidRPr="000632B9">
        <w:rPr>
          <w:color w:val="231F20"/>
          <w:w w:val="114"/>
          <w:sz w:val="24"/>
          <w:szCs w:val="24"/>
        </w:rPr>
        <w:t>ие</w:t>
      </w:r>
      <w:r w:rsidRPr="000632B9">
        <w:rPr>
          <w:color w:val="231F20"/>
          <w:w w:val="105"/>
          <w:sz w:val="24"/>
          <w:szCs w:val="24"/>
        </w:rPr>
        <w:t>с</w:t>
      </w:r>
      <w:r w:rsidRPr="000632B9">
        <w:rPr>
          <w:color w:val="231F20"/>
          <w:w w:val="115"/>
          <w:sz w:val="24"/>
          <w:szCs w:val="24"/>
        </w:rPr>
        <w:t xml:space="preserve">я </w:t>
      </w:r>
      <w:r w:rsidRPr="000632B9">
        <w:rPr>
          <w:color w:val="231F20"/>
          <w:w w:val="114"/>
          <w:sz w:val="24"/>
          <w:szCs w:val="24"/>
        </w:rPr>
        <w:t>а</w:t>
      </w:r>
      <w:r w:rsidRPr="000632B9">
        <w:rPr>
          <w:color w:val="231F20"/>
          <w:w w:val="113"/>
          <w:sz w:val="24"/>
          <w:szCs w:val="24"/>
        </w:rPr>
        <w:t>р</w:t>
      </w:r>
      <w:r w:rsidRPr="000632B9">
        <w:rPr>
          <w:color w:val="231F20"/>
          <w:w w:val="104"/>
          <w:sz w:val="24"/>
          <w:szCs w:val="24"/>
        </w:rPr>
        <w:t>х</w:t>
      </w:r>
      <w:r w:rsidRPr="000632B9">
        <w:rPr>
          <w:color w:val="231F20"/>
          <w:w w:val="114"/>
          <w:sz w:val="24"/>
          <w:szCs w:val="24"/>
        </w:rPr>
        <w:t>ите</w:t>
      </w:r>
      <w:r w:rsidRPr="000632B9">
        <w:rPr>
          <w:color w:val="231F20"/>
          <w:w w:val="112"/>
          <w:sz w:val="24"/>
          <w:szCs w:val="24"/>
        </w:rPr>
        <w:t>к</w:t>
      </w:r>
      <w:r w:rsidRPr="000632B9">
        <w:rPr>
          <w:color w:val="231F20"/>
          <w:w w:val="114"/>
          <w:sz w:val="24"/>
          <w:szCs w:val="24"/>
        </w:rPr>
        <w:t>т</w:t>
      </w:r>
      <w:r w:rsidRPr="000632B9">
        <w:rPr>
          <w:color w:val="231F20"/>
          <w:w w:val="101"/>
          <w:sz w:val="24"/>
          <w:szCs w:val="24"/>
        </w:rPr>
        <w:t>у</w:t>
      </w:r>
      <w:r w:rsidRPr="000632B9">
        <w:rPr>
          <w:color w:val="231F20"/>
          <w:w w:val="113"/>
          <w:sz w:val="24"/>
          <w:szCs w:val="24"/>
        </w:rPr>
        <w:t>р</w:t>
      </w:r>
      <w:r w:rsidRPr="000632B9">
        <w:rPr>
          <w:color w:val="231F20"/>
          <w:w w:val="114"/>
          <w:sz w:val="24"/>
          <w:szCs w:val="24"/>
        </w:rPr>
        <w:t>н</w:t>
      </w:r>
      <w:r w:rsidRPr="000632B9">
        <w:rPr>
          <w:color w:val="231F20"/>
          <w:w w:val="111"/>
          <w:sz w:val="24"/>
          <w:szCs w:val="24"/>
        </w:rPr>
        <w:t>ы</w:t>
      </w:r>
      <w:r w:rsidRPr="000632B9">
        <w:rPr>
          <w:color w:val="231F20"/>
          <w:w w:val="116"/>
          <w:sz w:val="24"/>
          <w:szCs w:val="24"/>
        </w:rPr>
        <w:t>м</w:t>
      </w:r>
      <w:r w:rsidRPr="000632B9">
        <w:rPr>
          <w:color w:val="231F20"/>
          <w:w w:val="114"/>
          <w:sz w:val="24"/>
          <w:szCs w:val="24"/>
        </w:rPr>
        <w:t>и э</w:t>
      </w:r>
      <w:r w:rsidRPr="000632B9">
        <w:rPr>
          <w:color w:val="231F20"/>
          <w:w w:val="109"/>
          <w:sz w:val="24"/>
          <w:szCs w:val="24"/>
        </w:rPr>
        <w:t>л</w:t>
      </w:r>
      <w:r w:rsidRPr="000632B9">
        <w:rPr>
          <w:color w:val="231F20"/>
          <w:w w:val="114"/>
          <w:sz w:val="24"/>
          <w:szCs w:val="24"/>
        </w:rPr>
        <w:t>е</w:t>
      </w:r>
      <w:r w:rsidRPr="000632B9">
        <w:rPr>
          <w:color w:val="231F20"/>
          <w:w w:val="116"/>
          <w:sz w:val="24"/>
          <w:szCs w:val="24"/>
        </w:rPr>
        <w:t>м</w:t>
      </w:r>
      <w:r w:rsidRPr="000632B9">
        <w:rPr>
          <w:color w:val="231F20"/>
          <w:w w:val="114"/>
          <w:sz w:val="24"/>
          <w:szCs w:val="24"/>
        </w:rPr>
        <w:t>ента</w:t>
      </w:r>
      <w:r w:rsidRPr="000632B9">
        <w:rPr>
          <w:color w:val="231F20"/>
          <w:w w:val="116"/>
          <w:sz w:val="24"/>
          <w:szCs w:val="24"/>
        </w:rPr>
        <w:t>м</w:t>
      </w:r>
      <w:r w:rsidRPr="000632B9">
        <w:rPr>
          <w:color w:val="231F20"/>
          <w:w w:val="114"/>
          <w:sz w:val="24"/>
          <w:szCs w:val="24"/>
        </w:rPr>
        <w:t xml:space="preserve">и и </w:t>
      </w:r>
      <w:r w:rsidRPr="000632B9">
        <w:rPr>
          <w:color w:val="231F20"/>
          <w:w w:val="113"/>
          <w:sz w:val="24"/>
          <w:szCs w:val="24"/>
        </w:rPr>
        <w:t>д</w:t>
      </w:r>
      <w:r w:rsidRPr="000632B9">
        <w:rPr>
          <w:color w:val="231F20"/>
          <w:w w:val="114"/>
          <w:sz w:val="24"/>
          <w:szCs w:val="24"/>
        </w:rPr>
        <w:t>е</w:t>
      </w:r>
      <w:r w:rsidRPr="000632B9">
        <w:rPr>
          <w:color w:val="231F20"/>
          <w:w w:val="112"/>
          <w:sz w:val="24"/>
          <w:szCs w:val="24"/>
        </w:rPr>
        <w:t>к</w:t>
      </w:r>
      <w:r w:rsidRPr="000632B9">
        <w:rPr>
          <w:color w:val="231F20"/>
          <w:w w:val="111"/>
          <w:sz w:val="24"/>
          <w:szCs w:val="24"/>
        </w:rPr>
        <w:t>о</w:t>
      </w:r>
      <w:r w:rsidRPr="000632B9">
        <w:rPr>
          <w:color w:val="231F20"/>
          <w:w w:val="113"/>
          <w:sz w:val="24"/>
          <w:szCs w:val="24"/>
        </w:rPr>
        <w:t>р</w:t>
      </w:r>
      <w:r w:rsidRPr="000632B9">
        <w:rPr>
          <w:color w:val="231F20"/>
          <w:w w:val="111"/>
          <w:sz w:val="24"/>
          <w:szCs w:val="24"/>
        </w:rPr>
        <w:t>о</w:t>
      </w:r>
      <w:r w:rsidRPr="000632B9">
        <w:rPr>
          <w:color w:val="231F20"/>
          <w:w w:val="116"/>
          <w:sz w:val="24"/>
          <w:szCs w:val="24"/>
        </w:rPr>
        <w:t xml:space="preserve">м </w:t>
      </w:r>
      <w:r w:rsidRPr="000632B9">
        <w:rPr>
          <w:color w:val="231F20"/>
          <w:w w:val="112"/>
          <w:sz w:val="24"/>
          <w:szCs w:val="24"/>
        </w:rPr>
        <w:t>в</w:t>
      </w:r>
      <w:r w:rsidRPr="000632B9">
        <w:rPr>
          <w:color w:val="231F20"/>
          <w:w w:val="114"/>
          <w:sz w:val="24"/>
          <w:szCs w:val="24"/>
        </w:rPr>
        <w:t>не</w:t>
      </w:r>
      <w:r w:rsidRPr="000632B9">
        <w:rPr>
          <w:color w:val="231F20"/>
          <w:w w:val="108"/>
          <w:sz w:val="24"/>
          <w:szCs w:val="24"/>
        </w:rPr>
        <w:t>ш</w:t>
      </w:r>
      <w:r w:rsidRPr="000632B9">
        <w:rPr>
          <w:color w:val="231F20"/>
          <w:w w:val="114"/>
          <w:sz w:val="24"/>
          <w:szCs w:val="24"/>
        </w:rPr>
        <w:t>ни</w:t>
      </w:r>
      <w:r w:rsidRPr="000632B9">
        <w:rPr>
          <w:color w:val="231F20"/>
          <w:w w:val="104"/>
          <w:sz w:val="24"/>
          <w:szCs w:val="24"/>
        </w:rPr>
        <w:t xml:space="preserve">х </w:t>
      </w:r>
      <w:r w:rsidRPr="000632B9">
        <w:rPr>
          <w:color w:val="231F20"/>
          <w:w w:val="114"/>
          <w:sz w:val="24"/>
          <w:szCs w:val="24"/>
        </w:rPr>
        <w:t>п</w:t>
      </w:r>
      <w:r w:rsidRPr="000632B9">
        <w:rPr>
          <w:color w:val="231F20"/>
          <w:w w:val="111"/>
          <w:sz w:val="24"/>
          <w:szCs w:val="24"/>
        </w:rPr>
        <w:t>о</w:t>
      </w:r>
      <w:r w:rsidRPr="000632B9">
        <w:rPr>
          <w:color w:val="231F20"/>
          <w:w w:val="112"/>
          <w:sz w:val="24"/>
          <w:szCs w:val="24"/>
        </w:rPr>
        <w:t>в</w:t>
      </w:r>
      <w:r w:rsidRPr="000632B9">
        <w:rPr>
          <w:color w:val="231F20"/>
          <w:w w:val="114"/>
          <w:sz w:val="24"/>
          <w:szCs w:val="24"/>
        </w:rPr>
        <w:t>е</w:t>
      </w:r>
      <w:r w:rsidRPr="000632B9">
        <w:rPr>
          <w:color w:val="231F20"/>
          <w:w w:val="113"/>
          <w:sz w:val="24"/>
          <w:szCs w:val="24"/>
        </w:rPr>
        <w:t>р</w:t>
      </w:r>
      <w:r w:rsidRPr="000632B9">
        <w:rPr>
          <w:color w:val="231F20"/>
          <w:w w:val="104"/>
          <w:sz w:val="24"/>
          <w:szCs w:val="24"/>
        </w:rPr>
        <w:t>х</w:t>
      </w:r>
      <w:r w:rsidRPr="000632B9">
        <w:rPr>
          <w:color w:val="231F20"/>
          <w:w w:val="114"/>
          <w:sz w:val="24"/>
          <w:szCs w:val="24"/>
        </w:rPr>
        <w:t>н</w:t>
      </w:r>
      <w:r w:rsidRPr="000632B9">
        <w:rPr>
          <w:color w:val="231F20"/>
          <w:w w:val="111"/>
          <w:sz w:val="24"/>
          <w:szCs w:val="24"/>
        </w:rPr>
        <w:t>о</w:t>
      </w:r>
      <w:r w:rsidRPr="000632B9">
        <w:rPr>
          <w:color w:val="231F20"/>
          <w:w w:val="105"/>
          <w:sz w:val="24"/>
          <w:szCs w:val="24"/>
        </w:rPr>
        <w:t>с</w:t>
      </w:r>
      <w:r w:rsidRPr="000632B9">
        <w:rPr>
          <w:color w:val="231F20"/>
          <w:w w:val="114"/>
          <w:sz w:val="24"/>
          <w:szCs w:val="24"/>
        </w:rPr>
        <w:t xml:space="preserve">тей </w:t>
      </w:r>
      <w:r w:rsidRPr="000632B9">
        <w:rPr>
          <w:color w:val="231F20"/>
          <w:w w:val="111"/>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2"/>
          <w:sz w:val="24"/>
          <w:szCs w:val="24"/>
        </w:rPr>
        <w:t>к</w:t>
      </w:r>
      <w:r w:rsidRPr="000632B9">
        <w:rPr>
          <w:color w:val="231F20"/>
          <w:w w:val="114"/>
          <w:sz w:val="24"/>
          <w:szCs w:val="24"/>
        </w:rPr>
        <w:t>та</w:t>
      </w:r>
      <w:r w:rsidRPr="000632B9">
        <w:rPr>
          <w:color w:val="231F20"/>
          <w:w w:val="112"/>
          <w:sz w:val="24"/>
          <w:szCs w:val="24"/>
        </w:rPr>
        <w:t>.</w:t>
      </w:r>
    </w:p>
    <w:p w:rsidR="00072667" w:rsidRDefault="00072667" w:rsidP="00072667">
      <w:pPr>
        <w:jc w:val="both"/>
        <w:rPr>
          <w:w w:val="112"/>
          <w:sz w:val="24"/>
          <w:szCs w:val="24"/>
        </w:rPr>
      </w:pPr>
    </w:p>
    <w:p w:rsidR="00072667" w:rsidRPr="000632B9" w:rsidRDefault="00072667" w:rsidP="00072667">
      <w:pPr>
        <w:jc w:val="both"/>
      </w:pPr>
      <w:r>
        <w:rPr>
          <w:color w:val="231F20"/>
          <w:w w:val="107"/>
          <w:sz w:val="24"/>
          <w:szCs w:val="24"/>
        </w:rPr>
        <w:tab/>
      </w:r>
      <w:r w:rsidRPr="000632B9">
        <w:rPr>
          <w:color w:val="231F20"/>
          <w:w w:val="107"/>
          <w:sz w:val="24"/>
          <w:szCs w:val="24"/>
        </w:rPr>
        <w:t>12</w:t>
      </w:r>
      <w:r w:rsidRPr="000632B9">
        <w:rPr>
          <w:color w:val="231F20"/>
          <w:w w:val="112"/>
          <w:sz w:val="24"/>
          <w:szCs w:val="24"/>
        </w:rPr>
        <w:t>.</w:t>
      </w:r>
      <w:r w:rsidRPr="000632B9">
        <w:rPr>
          <w:color w:val="231F20"/>
          <w:w w:val="107"/>
          <w:sz w:val="24"/>
          <w:szCs w:val="24"/>
        </w:rPr>
        <w:t>3</w:t>
      </w:r>
      <w:r w:rsidRPr="000632B9">
        <w:rPr>
          <w:color w:val="231F20"/>
          <w:w w:val="112"/>
          <w:sz w:val="24"/>
          <w:szCs w:val="24"/>
        </w:rPr>
        <w:t xml:space="preserve">. </w:t>
      </w:r>
      <w:r w:rsidRPr="000632B9">
        <w:rPr>
          <w:color w:val="231F20"/>
          <w:w w:val="9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2"/>
          <w:sz w:val="24"/>
          <w:szCs w:val="24"/>
        </w:rPr>
        <w:t>к</w:t>
      </w:r>
      <w:r w:rsidRPr="000632B9">
        <w:rPr>
          <w:color w:val="231F20"/>
          <w:w w:val="114"/>
          <w:sz w:val="24"/>
          <w:szCs w:val="24"/>
        </w:rPr>
        <w:t>и</w:t>
      </w:r>
      <w:r w:rsidRPr="000632B9">
        <w:rPr>
          <w:color w:val="231F20"/>
          <w:w w:val="113"/>
          <w:sz w:val="24"/>
          <w:szCs w:val="24"/>
        </w:rPr>
        <w:t xml:space="preserve">, </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и</w:t>
      </w:r>
      <w:r w:rsidRPr="000632B9">
        <w:rPr>
          <w:color w:val="231F20"/>
          <w:w w:val="113"/>
          <w:sz w:val="24"/>
          <w:szCs w:val="24"/>
        </w:rPr>
        <w:t>р</w:t>
      </w:r>
      <w:r w:rsidRPr="000632B9">
        <w:rPr>
          <w:color w:val="231F20"/>
          <w:w w:val="101"/>
          <w:sz w:val="24"/>
          <w:szCs w:val="24"/>
        </w:rPr>
        <w:t>у</w:t>
      </w:r>
      <w:r w:rsidRPr="000632B9">
        <w:rPr>
          <w:color w:val="231F20"/>
          <w:w w:val="105"/>
          <w:sz w:val="24"/>
          <w:szCs w:val="24"/>
        </w:rPr>
        <w:t>ю</w:t>
      </w:r>
      <w:r w:rsidRPr="000632B9">
        <w:rPr>
          <w:color w:val="231F20"/>
          <w:w w:val="110"/>
          <w:sz w:val="24"/>
          <w:szCs w:val="24"/>
        </w:rPr>
        <w:t>щ</w:t>
      </w:r>
      <w:r w:rsidRPr="000632B9">
        <w:rPr>
          <w:color w:val="231F20"/>
          <w:w w:val="114"/>
          <w:sz w:val="24"/>
          <w:szCs w:val="24"/>
        </w:rPr>
        <w:t>ие и</w:t>
      </w:r>
      <w:r w:rsidRPr="000632B9">
        <w:rPr>
          <w:color w:val="231F20"/>
          <w:w w:val="105"/>
          <w:sz w:val="24"/>
          <w:szCs w:val="24"/>
        </w:rPr>
        <w:t>с</w:t>
      </w:r>
      <w:r w:rsidRPr="000632B9">
        <w:rPr>
          <w:color w:val="231F20"/>
          <w:w w:val="114"/>
          <w:sz w:val="24"/>
          <w:szCs w:val="24"/>
        </w:rPr>
        <w:t>т</w:t>
      </w:r>
      <w:r w:rsidRPr="000632B9">
        <w:rPr>
          <w:color w:val="231F20"/>
          <w:w w:val="111"/>
          <w:sz w:val="24"/>
          <w:szCs w:val="24"/>
        </w:rPr>
        <w:t>о</w:t>
      </w:r>
      <w:r w:rsidRPr="000632B9">
        <w:rPr>
          <w:color w:val="231F20"/>
          <w:w w:val="113"/>
          <w:sz w:val="24"/>
          <w:szCs w:val="24"/>
        </w:rPr>
        <w:t>р</w:t>
      </w:r>
      <w:r w:rsidRPr="000632B9">
        <w:rPr>
          <w:color w:val="231F20"/>
          <w:w w:val="114"/>
          <w:sz w:val="24"/>
          <w:szCs w:val="24"/>
        </w:rPr>
        <w:t>и</w:t>
      </w:r>
      <w:r w:rsidRPr="000632B9">
        <w:rPr>
          <w:color w:val="231F20"/>
          <w:w w:val="111"/>
          <w:sz w:val="24"/>
          <w:szCs w:val="24"/>
        </w:rPr>
        <w:t>ч</w:t>
      </w:r>
      <w:r w:rsidRPr="000632B9">
        <w:rPr>
          <w:color w:val="231F20"/>
          <w:w w:val="114"/>
          <w:sz w:val="24"/>
          <w:szCs w:val="24"/>
        </w:rPr>
        <w:t>е</w:t>
      </w:r>
      <w:r w:rsidRPr="000632B9">
        <w:rPr>
          <w:color w:val="231F20"/>
          <w:w w:val="105"/>
          <w:sz w:val="24"/>
          <w:szCs w:val="24"/>
        </w:rPr>
        <w:t>с</w:t>
      </w:r>
      <w:r w:rsidRPr="000632B9">
        <w:rPr>
          <w:color w:val="231F20"/>
          <w:w w:val="112"/>
          <w:sz w:val="24"/>
          <w:szCs w:val="24"/>
        </w:rPr>
        <w:t>к</w:t>
      </w:r>
      <w:r w:rsidRPr="000632B9">
        <w:rPr>
          <w:color w:val="231F20"/>
          <w:w w:val="114"/>
          <w:sz w:val="24"/>
          <w:szCs w:val="24"/>
        </w:rPr>
        <w:t>ий а</w:t>
      </w:r>
      <w:r w:rsidRPr="000632B9">
        <w:rPr>
          <w:color w:val="231F20"/>
          <w:w w:val="113"/>
          <w:sz w:val="24"/>
          <w:szCs w:val="24"/>
        </w:rPr>
        <w:t>р</w:t>
      </w:r>
      <w:r w:rsidRPr="000632B9">
        <w:rPr>
          <w:color w:val="231F20"/>
          <w:w w:val="104"/>
          <w:sz w:val="24"/>
          <w:szCs w:val="24"/>
        </w:rPr>
        <w:t>х</w:t>
      </w:r>
      <w:r w:rsidRPr="000632B9">
        <w:rPr>
          <w:color w:val="231F20"/>
          <w:w w:val="114"/>
          <w:sz w:val="24"/>
          <w:szCs w:val="24"/>
        </w:rPr>
        <w:t>ите</w:t>
      </w:r>
      <w:r w:rsidRPr="000632B9">
        <w:rPr>
          <w:color w:val="231F20"/>
          <w:w w:val="112"/>
          <w:sz w:val="24"/>
          <w:szCs w:val="24"/>
        </w:rPr>
        <w:t>к</w:t>
      </w:r>
      <w:r w:rsidRPr="000632B9">
        <w:rPr>
          <w:color w:val="231F20"/>
          <w:w w:val="114"/>
          <w:sz w:val="24"/>
          <w:szCs w:val="24"/>
        </w:rPr>
        <w:t>т</w:t>
      </w:r>
      <w:r w:rsidRPr="000632B9">
        <w:rPr>
          <w:color w:val="231F20"/>
          <w:w w:val="101"/>
          <w:sz w:val="24"/>
          <w:szCs w:val="24"/>
        </w:rPr>
        <w:t>у</w:t>
      </w:r>
      <w:r w:rsidRPr="000632B9">
        <w:rPr>
          <w:color w:val="231F20"/>
          <w:w w:val="113"/>
          <w:sz w:val="24"/>
          <w:szCs w:val="24"/>
        </w:rPr>
        <w:t>р</w:t>
      </w:r>
      <w:r w:rsidRPr="000632B9">
        <w:rPr>
          <w:color w:val="231F20"/>
          <w:w w:val="114"/>
          <w:sz w:val="24"/>
          <w:szCs w:val="24"/>
        </w:rPr>
        <w:t>н</w:t>
      </w:r>
      <w:r w:rsidRPr="000632B9">
        <w:rPr>
          <w:color w:val="231F20"/>
          <w:w w:val="111"/>
          <w:sz w:val="24"/>
          <w:szCs w:val="24"/>
        </w:rPr>
        <w:t>ы</w:t>
      </w:r>
      <w:r w:rsidRPr="000632B9">
        <w:rPr>
          <w:color w:val="231F20"/>
          <w:w w:val="114"/>
          <w:sz w:val="24"/>
          <w:szCs w:val="24"/>
        </w:rPr>
        <w:t xml:space="preserve">й </w:t>
      </w:r>
      <w:r w:rsidRPr="000632B9">
        <w:rPr>
          <w:color w:val="231F20"/>
          <w:w w:val="111"/>
          <w:sz w:val="24"/>
          <w:szCs w:val="24"/>
        </w:rPr>
        <w:t>о</w:t>
      </w:r>
      <w:r w:rsidRPr="000632B9">
        <w:rPr>
          <w:color w:val="231F20"/>
          <w:w w:val="106"/>
          <w:sz w:val="24"/>
          <w:szCs w:val="24"/>
        </w:rPr>
        <w:t>б</w:t>
      </w:r>
      <w:r w:rsidRPr="000632B9">
        <w:rPr>
          <w:color w:val="231F20"/>
          <w:w w:val="109"/>
          <w:sz w:val="24"/>
          <w:szCs w:val="24"/>
        </w:rPr>
        <w:t>л</w:t>
      </w:r>
      <w:r w:rsidRPr="000632B9">
        <w:rPr>
          <w:color w:val="231F20"/>
          <w:w w:val="114"/>
          <w:sz w:val="24"/>
          <w:szCs w:val="24"/>
        </w:rPr>
        <w:t>и</w:t>
      </w:r>
      <w:r w:rsidRPr="000632B9">
        <w:rPr>
          <w:color w:val="231F20"/>
          <w:w w:val="112"/>
          <w:sz w:val="24"/>
          <w:szCs w:val="24"/>
        </w:rPr>
        <w:t xml:space="preserve">к </w:t>
      </w:r>
      <w:r w:rsidRPr="000632B9">
        <w:rPr>
          <w:color w:val="231F20"/>
          <w:w w:val="105"/>
          <w:sz w:val="24"/>
          <w:szCs w:val="24"/>
        </w:rPr>
        <w:t>г</w:t>
      </w:r>
      <w:r w:rsidRPr="000632B9">
        <w:rPr>
          <w:color w:val="231F20"/>
          <w:w w:val="111"/>
          <w:sz w:val="24"/>
          <w:szCs w:val="24"/>
        </w:rPr>
        <w:t>о</w:t>
      </w:r>
      <w:r w:rsidRPr="000632B9">
        <w:rPr>
          <w:color w:val="231F20"/>
          <w:w w:val="113"/>
          <w:sz w:val="24"/>
          <w:szCs w:val="24"/>
        </w:rPr>
        <w:t>р</w:t>
      </w:r>
      <w:r w:rsidRPr="000632B9">
        <w:rPr>
          <w:color w:val="231F20"/>
          <w:w w:val="111"/>
          <w:sz w:val="24"/>
          <w:szCs w:val="24"/>
        </w:rPr>
        <w:t>о</w:t>
      </w:r>
      <w:r w:rsidRPr="000632B9">
        <w:rPr>
          <w:color w:val="231F20"/>
          <w:w w:val="113"/>
          <w:sz w:val="24"/>
          <w:szCs w:val="24"/>
        </w:rPr>
        <w:t>д</w:t>
      </w:r>
      <w:r w:rsidRPr="000632B9">
        <w:rPr>
          <w:color w:val="231F20"/>
          <w:w w:val="114"/>
          <w:sz w:val="24"/>
          <w:szCs w:val="24"/>
        </w:rPr>
        <w:t>а</w:t>
      </w:r>
      <w:r w:rsidRPr="000632B9">
        <w:rPr>
          <w:color w:val="231F20"/>
          <w:w w:val="112"/>
          <w:sz w:val="24"/>
          <w:szCs w:val="24"/>
        </w:rPr>
        <w:t>.</w:t>
      </w:r>
    </w:p>
    <w:p w:rsidR="00072667" w:rsidRDefault="00072667" w:rsidP="00072667">
      <w:pPr>
        <w:jc w:val="both"/>
        <w:rPr>
          <w:w w:val="112"/>
          <w:sz w:val="24"/>
          <w:szCs w:val="24"/>
        </w:rPr>
      </w:pPr>
      <w:r>
        <w:rPr>
          <w:noProof/>
          <w:w w:val="112"/>
          <w:sz w:val="24"/>
          <w:szCs w:val="24"/>
          <w:lang w:eastAsia="ru-RU"/>
        </w:rPr>
        <w:lastRenderedPageBreak/>
        <w:drawing>
          <wp:anchor distT="0" distB="0" distL="18415" distR="6985" simplePos="0" relativeHeight="487616512" behindDoc="1" locked="0" layoutInCell="1" allowOverlap="1" wp14:anchorId="0E5EA3E9" wp14:editId="5FC2C994">
            <wp:simplePos x="0" y="0"/>
            <wp:positionH relativeFrom="column">
              <wp:posOffset>581660</wp:posOffset>
            </wp:positionH>
            <wp:positionV relativeFrom="paragraph">
              <wp:posOffset>168275</wp:posOffset>
            </wp:positionV>
            <wp:extent cx="4317365" cy="3220085"/>
            <wp:effectExtent l="0" t="0" r="0" b="0"/>
            <wp:wrapTopAndBottom/>
            <wp:docPr id="51" name="Изображение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pic:cNvPicPr>
                      <a:picLocks noChangeAspect="1" noChangeArrowheads="1"/>
                    </pic:cNvPicPr>
                  </pic:nvPicPr>
                  <pic:blipFill>
                    <a:blip r:embed="rId74"/>
                    <a:srcRect l="-13" t="-18" r="-13" b="-18"/>
                    <a:stretch>
                      <a:fillRect/>
                    </a:stretch>
                  </pic:blipFill>
                  <pic:spPr bwMode="auto">
                    <a:xfrm>
                      <a:off x="0" y="0"/>
                      <a:ext cx="4317365" cy="3220085"/>
                    </a:xfrm>
                    <a:prstGeom prst="rect">
                      <a:avLst/>
                    </a:prstGeom>
                  </pic:spPr>
                </pic:pic>
              </a:graphicData>
            </a:graphic>
          </wp:anchor>
        </w:drawing>
      </w:r>
    </w:p>
    <w:p w:rsidR="00072667" w:rsidRPr="000632B9" w:rsidRDefault="00072667" w:rsidP="00072667">
      <w:pPr>
        <w:jc w:val="both"/>
        <w:rPr>
          <w:w w:val="112"/>
          <w:sz w:val="24"/>
          <w:szCs w:val="24"/>
        </w:rPr>
      </w:pPr>
      <w:r>
        <w:rPr>
          <w:noProof/>
          <w:w w:val="112"/>
          <w:sz w:val="24"/>
          <w:szCs w:val="24"/>
          <w:lang w:eastAsia="ru-RU"/>
        </w:rPr>
        <w:drawing>
          <wp:anchor distT="0" distB="0" distL="18415" distR="0" simplePos="0" relativeHeight="487617536" behindDoc="1" locked="0" layoutInCell="1" allowOverlap="1" wp14:anchorId="23EB120E" wp14:editId="0C205DFC">
            <wp:simplePos x="0" y="0"/>
            <wp:positionH relativeFrom="column">
              <wp:posOffset>759460</wp:posOffset>
            </wp:positionH>
            <wp:positionV relativeFrom="paragraph">
              <wp:posOffset>119380</wp:posOffset>
            </wp:positionV>
            <wp:extent cx="4401820" cy="2941955"/>
            <wp:effectExtent l="0" t="0" r="0" b="0"/>
            <wp:wrapTopAndBottom/>
            <wp:docPr id="52" name="Изображение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pic:cNvPicPr>
                      <a:picLocks noChangeAspect="1" noChangeArrowheads="1"/>
                    </pic:cNvPicPr>
                  </pic:nvPicPr>
                  <pic:blipFill>
                    <a:blip r:embed="rId75"/>
                    <a:srcRect l="-7" t="-11" r="-7" b="-11"/>
                    <a:stretch>
                      <a:fillRect/>
                    </a:stretch>
                  </pic:blipFill>
                  <pic:spPr bwMode="auto">
                    <a:xfrm>
                      <a:off x="0" y="0"/>
                      <a:ext cx="4401820" cy="2941955"/>
                    </a:xfrm>
                    <a:prstGeom prst="rect">
                      <a:avLst/>
                    </a:prstGeom>
                  </pic:spPr>
                </pic:pic>
              </a:graphicData>
            </a:graphic>
          </wp:anchor>
        </w:drawing>
      </w:r>
    </w:p>
    <w:p w:rsidR="00072667" w:rsidRPr="000632B9" w:rsidRDefault="00072667" w:rsidP="00072667">
      <w:pPr>
        <w:jc w:val="both"/>
        <w:rPr>
          <w:color w:val="231F20"/>
          <w:w w:val="101"/>
          <w:sz w:val="24"/>
          <w:szCs w:val="24"/>
        </w:rPr>
      </w:pPr>
      <w:r w:rsidRPr="000632B9">
        <w:rPr>
          <w:color w:val="231F20"/>
          <w:w w:val="107"/>
          <w:sz w:val="24"/>
          <w:szCs w:val="24"/>
        </w:rPr>
        <w:tab/>
      </w:r>
    </w:p>
    <w:p w:rsidR="00072667" w:rsidRDefault="00072667" w:rsidP="00072667">
      <w:pPr>
        <w:jc w:val="both"/>
        <w:rPr>
          <w:color w:val="231F20"/>
          <w:w w:val="107"/>
          <w:sz w:val="24"/>
          <w:szCs w:val="24"/>
        </w:rPr>
      </w:pPr>
    </w:p>
    <w:p w:rsidR="00072667" w:rsidRDefault="00072667" w:rsidP="00072667">
      <w:pPr>
        <w:jc w:val="both"/>
        <w:rPr>
          <w:color w:val="231F20"/>
          <w:w w:val="107"/>
          <w:sz w:val="24"/>
          <w:szCs w:val="24"/>
        </w:rPr>
      </w:pPr>
    </w:p>
    <w:p w:rsidR="00072667" w:rsidRDefault="00072667" w:rsidP="00072667">
      <w:pPr>
        <w:jc w:val="both"/>
        <w:rPr>
          <w:color w:val="231F20"/>
          <w:w w:val="107"/>
          <w:sz w:val="24"/>
          <w:szCs w:val="24"/>
        </w:rPr>
      </w:pPr>
    </w:p>
    <w:p w:rsidR="00072667" w:rsidRDefault="00072667" w:rsidP="00072667">
      <w:pPr>
        <w:rPr>
          <w:color w:val="231F20"/>
          <w:w w:val="112"/>
          <w:sz w:val="24"/>
          <w:szCs w:val="24"/>
        </w:rPr>
      </w:pPr>
      <w:r>
        <w:br w:type="page"/>
      </w:r>
    </w:p>
    <w:p w:rsidR="00072667" w:rsidRDefault="00072667" w:rsidP="00072667">
      <w:pPr>
        <w:rPr>
          <w:color w:val="231F20"/>
          <w:w w:val="107"/>
          <w:sz w:val="24"/>
          <w:szCs w:val="24"/>
        </w:rPr>
      </w:pPr>
    </w:p>
    <w:p w:rsidR="00072667" w:rsidRPr="000632B9" w:rsidRDefault="00072667" w:rsidP="00072667">
      <w:pPr>
        <w:jc w:val="both"/>
      </w:pPr>
      <w:r>
        <w:rPr>
          <w:color w:val="231F20"/>
          <w:w w:val="107"/>
          <w:sz w:val="24"/>
          <w:szCs w:val="24"/>
        </w:rPr>
        <w:tab/>
      </w:r>
      <w:r w:rsidRPr="000632B9">
        <w:rPr>
          <w:color w:val="231F20"/>
          <w:w w:val="107"/>
          <w:sz w:val="24"/>
          <w:szCs w:val="24"/>
        </w:rPr>
        <w:t>1</w:t>
      </w:r>
      <w:r>
        <w:rPr>
          <w:color w:val="231F20"/>
          <w:w w:val="107"/>
          <w:sz w:val="24"/>
          <w:szCs w:val="24"/>
        </w:rPr>
        <w:t>3</w:t>
      </w:r>
      <w:r w:rsidRPr="000632B9">
        <w:rPr>
          <w:color w:val="231F20"/>
          <w:w w:val="112"/>
          <w:sz w:val="24"/>
          <w:szCs w:val="24"/>
        </w:rPr>
        <w:t xml:space="preserve">. </w:t>
      </w:r>
      <w:r w:rsidRPr="000632B9">
        <w:rPr>
          <w:color w:val="231F20"/>
          <w:w w:val="111"/>
          <w:sz w:val="24"/>
          <w:szCs w:val="24"/>
        </w:rPr>
        <w:t>З</w:t>
      </w:r>
      <w:r w:rsidRPr="000632B9">
        <w:rPr>
          <w:color w:val="231F20"/>
          <w:w w:val="114"/>
          <w:sz w:val="24"/>
          <w:szCs w:val="24"/>
        </w:rPr>
        <w:t>ап</w:t>
      </w:r>
      <w:r w:rsidRPr="000632B9">
        <w:rPr>
          <w:color w:val="231F20"/>
          <w:w w:val="113"/>
          <w:sz w:val="24"/>
          <w:szCs w:val="24"/>
        </w:rPr>
        <w:t>р</w:t>
      </w:r>
      <w:r w:rsidRPr="000632B9">
        <w:rPr>
          <w:color w:val="231F20"/>
          <w:w w:val="114"/>
          <w:sz w:val="24"/>
          <w:szCs w:val="24"/>
        </w:rPr>
        <w:t>ет</w:t>
      </w:r>
      <w:r w:rsidRPr="000632B9">
        <w:rPr>
          <w:color w:val="231F20"/>
          <w:w w:val="111"/>
          <w:sz w:val="24"/>
          <w:szCs w:val="24"/>
        </w:rPr>
        <w:t xml:space="preserve">ы </w:t>
      </w:r>
      <w:r w:rsidRPr="000632B9">
        <w:rPr>
          <w:color w:val="231F20"/>
          <w:w w:val="114"/>
          <w:sz w:val="24"/>
          <w:szCs w:val="24"/>
        </w:rPr>
        <w:t>п</w:t>
      </w:r>
      <w:r w:rsidRPr="000632B9">
        <w:rPr>
          <w:color w:val="231F20"/>
          <w:w w:val="113"/>
          <w:sz w:val="24"/>
          <w:szCs w:val="24"/>
        </w:rPr>
        <w:t>р</w:t>
      </w:r>
      <w:r w:rsidRPr="000632B9">
        <w:rPr>
          <w:color w:val="231F20"/>
          <w:w w:val="114"/>
          <w:sz w:val="24"/>
          <w:szCs w:val="24"/>
        </w:rPr>
        <w:t xml:space="preserve">и </w:t>
      </w:r>
      <w:r w:rsidRPr="000632B9">
        <w:rPr>
          <w:color w:val="231F20"/>
          <w:w w:val="113"/>
          <w:sz w:val="24"/>
          <w:szCs w:val="24"/>
        </w:rPr>
        <w:t>р</w:t>
      </w:r>
      <w:r w:rsidRPr="000632B9">
        <w:rPr>
          <w:color w:val="231F20"/>
          <w:w w:val="114"/>
          <w:sz w:val="24"/>
          <w:szCs w:val="24"/>
        </w:rPr>
        <w:t>а</w:t>
      </w:r>
      <w:r w:rsidRPr="000632B9">
        <w:rPr>
          <w:color w:val="231F20"/>
          <w:w w:val="1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ении ин</w:t>
      </w:r>
      <w:r w:rsidRPr="000632B9">
        <w:rPr>
          <w:color w:val="231F20"/>
          <w:w w:val="112"/>
          <w:sz w:val="24"/>
          <w:szCs w:val="24"/>
        </w:rPr>
        <w:t>ф</w:t>
      </w:r>
      <w:r w:rsidRPr="000632B9">
        <w:rPr>
          <w:color w:val="231F20"/>
          <w:w w:val="111"/>
          <w:sz w:val="24"/>
          <w:szCs w:val="24"/>
        </w:rPr>
        <w:t>о</w:t>
      </w:r>
      <w:r w:rsidRPr="000632B9">
        <w:rPr>
          <w:color w:val="231F20"/>
          <w:w w:val="113"/>
          <w:sz w:val="24"/>
          <w:szCs w:val="24"/>
        </w:rPr>
        <w:t>р</w:t>
      </w:r>
      <w:r w:rsidRPr="000632B9">
        <w:rPr>
          <w:color w:val="231F20"/>
          <w:w w:val="116"/>
          <w:sz w:val="24"/>
          <w:szCs w:val="24"/>
        </w:rPr>
        <w:t>м</w:t>
      </w:r>
      <w:r w:rsidRPr="000632B9">
        <w:rPr>
          <w:color w:val="231F20"/>
          <w:w w:val="114"/>
          <w:sz w:val="24"/>
          <w:szCs w:val="24"/>
        </w:rPr>
        <w:t>а</w:t>
      </w:r>
      <w:r w:rsidRPr="000632B9">
        <w:rPr>
          <w:color w:val="231F20"/>
          <w:w w:val="115"/>
          <w:sz w:val="24"/>
          <w:szCs w:val="24"/>
        </w:rPr>
        <w:t>ц</w:t>
      </w:r>
      <w:r w:rsidRPr="000632B9">
        <w:rPr>
          <w:color w:val="231F20"/>
          <w:w w:val="114"/>
          <w:sz w:val="24"/>
          <w:szCs w:val="24"/>
        </w:rPr>
        <w:t>и</w:t>
      </w:r>
      <w:r w:rsidRPr="000632B9">
        <w:rPr>
          <w:color w:val="231F20"/>
          <w:w w:val="111"/>
          <w:sz w:val="24"/>
          <w:szCs w:val="24"/>
        </w:rPr>
        <w:t>о</w:t>
      </w:r>
      <w:r w:rsidRPr="000632B9">
        <w:rPr>
          <w:color w:val="231F20"/>
          <w:w w:val="114"/>
          <w:sz w:val="24"/>
          <w:szCs w:val="24"/>
        </w:rPr>
        <w:t>нн</w:t>
      </w:r>
      <w:r w:rsidRPr="000632B9">
        <w:rPr>
          <w:color w:val="231F20"/>
          <w:w w:val="111"/>
          <w:sz w:val="24"/>
          <w:szCs w:val="24"/>
        </w:rPr>
        <w:t>ы</w:t>
      </w:r>
      <w:r w:rsidRPr="000632B9">
        <w:rPr>
          <w:color w:val="231F20"/>
          <w:w w:val="104"/>
          <w:sz w:val="24"/>
          <w:szCs w:val="24"/>
        </w:rPr>
        <w:t xml:space="preserve">х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ий.</w:t>
      </w:r>
    </w:p>
    <w:p w:rsidR="00072667" w:rsidRPr="000632B9" w:rsidRDefault="00072667" w:rsidP="00072667">
      <w:pPr>
        <w:jc w:val="both"/>
      </w:pPr>
      <w:r w:rsidRPr="000632B9">
        <w:rPr>
          <w:color w:val="231F20"/>
          <w:w w:val="107"/>
          <w:sz w:val="24"/>
          <w:szCs w:val="24"/>
        </w:rPr>
        <w:tab/>
        <w:t>1</w:t>
      </w:r>
      <w:r>
        <w:rPr>
          <w:color w:val="231F20"/>
          <w:w w:val="107"/>
          <w:sz w:val="24"/>
          <w:szCs w:val="24"/>
        </w:rPr>
        <w:t>3</w:t>
      </w:r>
      <w:r w:rsidRPr="000632B9">
        <w:rPr>
          <w:color w:val="231F20"/>
          <w:w w:val="112"/>
          <w:sz w:val="24"/>
          <w:szCs w:val="24"/>
        </w:rPr>
        <w:t>.</w:t>
      </w:r>
      <w:r w:rsidRPr="000632B9">
        <w:rPr>
          <w:color w:val="231F20"/>
          <w:w w:val="107"/>
          <w:sz w:val="24"/>
          <w:szCs w:val="24"/>
        </w:rPr>
        <w:t>1</w:t>
      </w:r>
      <w:r w:rsidRPr="000632B9">
        <w:rPr>
          <w:color w:val="231F20"/>
          <w:w w:val="112"/>
          <w:sz w:val="24"/>
          <w:szCs w:val="24"/>
        </w:rPr>
        <w:t xml:space="preserve">. </w:t>
      </w:r>
      <w:r w:rsidRPr="000632B9">
        <w:rPr>
          <w:color w:val="231F20"/>
          <w:w w:val="111"/>
          <w:sz w:val="24"/>
          <w:szCs w:val="24"/>
        </w:rPr>
        <w:t>З</w:t>
      </w:r>
      <w:r w:rsidRPr="000632B9">
        <w:rPr>
          <w:color w:val="231F20"/>
          <w:w w:val="114"/>
          <w:sz w:val="24"/>
          <w:szCs w:val="24"/>
        </w:rPr>
        <w:t>ап</w:t>
      </w:r>
      <w:r w:rsidRPr="000632B9">
        <w:rPr>
          <w:color w:val="231F20"/>
          <w:w w:val="113"/>
          <w:sz w:val="24"/>
          <w:szCs w:val="24"/>
        </w:rPr>
        <w:t>р</w:t>
      </w:r>
      <w:r w:rsidRPr="000632B9">
        <w:rPr>
          <w:color w:val="231F20"/>
          <w:w w:val="114"/>
          <w:sz w:val="24"/>
          <w:szCs w:val="24"/>
        </w:rPr>
        <w:t>е</w:t>
      </w:r>
      <w:r w:rsidRPr="000632B9">
        <w:rPr>
          <w:color w:val="231F20"/>
          <w:w w:val="110"/>
          <w:sz w:val="24"/>
          <w:szCs w:val="24"/>
        </w:rPr>
        <w:t>щ</w:t>
      </w:r>
      <w:r w:rsidRPr="000632B9">
        <w:rPr>
          <w:color w:val="231F20"/>
          <w:w w:val="114"/>
          <w:sz w:val="24"/>
          <w:szCs w:val="24"/>
        </w:rPr>
        <w:t>ает</w:t>
      </w:r>
      <w:r w:rsidRPr="000632B9">
        <w:rPr>
          <w:color w:val="231F20"/>
          <w:w w:val="105"/>
          <w:sz w:val="24"/>
          <w:szCs w:val="24"/>
        </w:rPr>
        <w:t>с</w:t>
      </w:r>
      <w:r w:rsidRPr="000632B9">
        <w:rPr>
          <w:color w:val="231F20"/>
          <w:w w:val="115"/>
          <w:sz w:val="24"/>
          <w:szCs w:val="24"/>
        </w:rPr>
        <w:t xml:space="preserve">я </w:t>
      </w:r>
      <w:r w:rsidRPr="000632B9">
        <w:rPr>
          <w:color w:val="231F20"/>
          <w:w w:val="113"/>
          <w:sz w:val="24"/>
          <w:szCs w:val="24"/>
        </w:rPr>
        <w:t>р</w:t>
      </w:r>
      <w:r w:rsidRPr="000632B9">
        <w:rPr>
          <w:color w:val="231F20"/>
          <w:w w:val="114"/>
          <w:sz w:val="24"/>
          <w:szCs w:val="24"/>
        </w:rPr>
        <w:t>а</w:t>
      </w:r>
      <w:r w:rsidRPr="000632B9">
        <w:rPr>
          <w:color w:val="231F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 xml:space="preserve">ение </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1"/>
          <w:sz w:val="24"/>
          <w:szCs w:val="24"/>
        </w:rPr>
        <w:t>о</w:t>
      </w:r>
      <w:r w:rsidRPr="000632B9">
        <w:rPr>
          <w:color w:val="231F20"/>
          <w:w w:val="112"/>
          <w:sz w:val="24"/>
          <w:szCs w:val="24"/>
        </w:rPr>
        <w:t xml:space="preserve">к </w:t>
      </w:r>
      <w:r w:rsidRPr="000632B9">
        <w:rPr>
          <w:color w:val="231F20"/>
          <w:w w:val="114"/>
          <w:sz w:val="24"/>
          <w:szCs w:val="24"/>
        </w:rPr>
        <w:t xml:space="preserve">на </w:t>
      </w:r>
      <w:r w:rsidRPr="000632B9">
        <w:rPr>
          <w:color w:val="231F20"/>
          <w:w w:val="111"/>
          <w:sz w:val="24"/>
          <w:szCs w:val="24"/>
        </w:rPr>
        <w:t>о</w:t>
      </w:r>
      <w:r w:rsidRPr="000632B9">
        <w:rPr>
          <w:color w:val="231F20"/>
          <w:w w:val="105"/>
          <w:sz w:val="24"/>
          <w:szCs w:val="24"/>
        </w:rPr>
        <w:t>г</w:t>
      </w:r>
      <w:r w:rsidRPr="000632B9">
        <w:rPr>
          <w:color w:val="231F20"/>
          <w:w w:val="113"/>
          <w:sz w:val="24"/>
          <w:szCs w:val="24"/>
        </w:rPr>
        <w:t>р</w:t>
      </w:r>
      <w:r w:rsidRPr="000632B9">
        <w:rPr>
          <w:color w:val="231F20"/>
          <w:w w:val="114"/>
          <w:sz w:val="24"/>
          <w:szCs w:val="24"/>
        </w:rPr>
        <w:t>а</w:t>
      </w:r>
      <w:r w:rsidRPr="000632B9">
        <w:rPr>
          <w:color w:val="231F20"/>
          <w:w w:val="105"/>
          <w:sz w:val="24"/>
          <w:szCs w:val="24"/>
        </w:rPr>
        <w:t>ж</w:t>
      </w:r>
      <w:r w:rsidRPr="000632B9">
        <w:rPr>
          <w:color w:val="231F20"/>
          <w:w w:val="113"/>
          <w:sz w:val="24"/>
          <w:szCs w:val="24"/>
        </w:rPr>
        <w:t>д</w:t>
      </w:r>
      <w:r w:rsidRPr="000632B9">
        <w:rPr>
          <w:color w:val="231F20"/>
          <w:w w:val="114"/>
          <w:sz w:val="24"/>
          <w:szCs w:val="24"/>
        </w:rPr>
        <w:t>а</w:t>
      </w:r>
      <w:r w:rsidRPr="000632B9">
        <w:rPr>
          <w:color w:val="231F20"/>
          <w:w w:val="105"/>
          <w:sz w:val="24"/>
          <w:szCs w:val="24"/>
        </w:rPr>
        <w:t>ю</w:t>
      </w:r>
      <w:r w:rsidRPr="000632B9">
        <w:rPr>
          <w:color w:val="231F20"/>
          <w:w w:val="110"/>
          <w:sz w:val="24"/>
          <w:szCs w:val="24"/>
        </w:rPr>
        <w:t>щ</w:t>
      </w:r>
      <w:r w:rsidRPr="000632B9">
        <w:rPr>
          <w:color w:val="231F20"/>
          <w:w w:val="114"/>
          <w:sz w:val="24"/>
          <w:szCs w:val="24"/>
        </w:rPr>
        <w:t>и</w:t>
      </w:r>
      <w:r w:rsidRPr="000632B9">
        <w:rPr>
          <w:color w:val="231F20"/>
          <w:w w:val="104"/>
          <w:sz w:val="24"/>
          <w:szCs w:val="24"/>
        </w:rPr>
        <w:t xml:space="preserve">х </w:t>
      </w:r>
      <w:r w:rsidRPr="000632B9">
        <w:rPr>
          <w:color w:val="231F20"/>
          <w:w w:val="112"/>
          <w:sz w:val="24"/>
          <w:szCs w:val="24"/>
        </w:rPr>
        <w:t>к</w:t>
      </w:r>
      <w:r w:rsidRPr="000632B9">
        <w:rPr>
          <w:color w:val="231F20"/>
          <w:w w:val="111"/>
          <w:sz w:val="24"/>
          <w:szCs w:val="24"/>
        </w:rPr>
        <w:t>о</w:t>
      </w:r>
      <w:r w:rsidRPr="000632B9">
        <w:rPr>
          <w:color w:val="231F20"/>
          <w:w w:val="114"/>
          <w:sz w:val="24"/>
          <w:szCs w:val="24"/>
        </w:rPr>
        <w:t>н</w:t>
      </w:r>
      <w:r w:rsidRPr="000632B9">
        <w:rPr>
          <w:color w:val="231F20"/>
          <w:w w:val="105"/>
          <w:sz w:val="24"/>
          <w:szCs w:val="24"/>
        </w:rPr>
        <w:t>с</w:t>
      </w:r>
      <w:r w:rsidRPr="000632B9">
        <w:rPr>
          <w:color w:val="231F20"/>
          <w:w w:val="114"/>
          <w:sz w:val="24"/>
          <w:szCs w:val="24"/>
        </w:rPr>
        <w:t>т</w:t>
      </w:r>
      <w:r w:rsidRPr="000632B9">
        <w:rPr>
          <w:color w:val="231F20"/>
          <w:w w:val="113"/>
          <w:sz w:val="24"/>
          <w:szCs w:val="24"/>
        </w:rPr>
        <w:t>р</w:t>
      </w:r>
      <w:r w:rsidRPr="000632B9">
        <w:rPr>
          <w:color w:val="231F20"/>
          <w:w w:val="101"/>
          <w:sz w:val="24"/>
          <w:szCs w:val="24"/>
        </w:rPr>
        <w:t>у</w:t>
      </w:r>
      <w:r w:rsidRPr="000632B9">
        <w:rPr>
          <w:color w:val="231F20"/>
          <w:w w:val="112"/>
          <w:sz w:val="24"/>
          <w:szCs w:val="24"/>
        </w:rPr>
        <w:t>к</w:t>
      </w:r>
      <w:r w:rsidRPr="000632B9">
        <w:rPr>
          <w:color w:val="231F20"/>
          <w:w w:val="115"/>
          <w:sz w:val="24"/>
          <w:szCs w:val="24"/>
        </w:rPr>
        <w:t>ц</w:t>
      </w:r>
      <w:r w:rsidRPr="000632B9">
        <w:rPr>
          <w:color w:val="231F20"/>
          <w:w w:val="114"/>
          <w:sz w:val="24"/>
          <w:szCs w:val="24"/>
        </w:rPr>
        <w:t>и</w:t>
      </w:r>
      <w:r w:rsidRPr="000632B9">
        <w:rPr>
          <w:color w:val="231F20"/>
          <w:w w:val="115"/>
          <w:sz w:val="24"/>
          <w:szCs w:val="24"/>
        </w:rPr>
        <w:t>я</w:t>
      </w:r>
      <w:r w:rsidRPr="000632B9">
        <w:rPr>
          <w:color w:val="231F20"/>
          <w:w w:val="104"/>
          <w:sz w:val="24"/>
          <w:szCs w:val="24"/>
        </w:rPr>
        <w:t xml:space="preserve">х </w:t>
      </w:r>
      <w:r w:rsidRPr="000632B9">
        <w:rPr>
          <w:color w:val="231F20"/>
          <w:w w:val="103"/>
          <w:sz w:val="24"/>
          <w:szCs w:val="24"/>
        </w:rPr>
        <w:t>(</w:t>
      </w:r>
      <w:r w:rsidRPr="000632B9">
        <w:rPr>
          <w:color w:val="231F20"/>
          <w:w w:val="120"/>
          <w:sz w:val="24"/>
          <w:szCs w:val="24"/>
        </w:rPr>
        <w:t>з</w:t>
      </w:r>
      <w:r w:rsidRPr="000632B9">
        <w:rPr>
          <w:color w:val="231F20"/>
          <w:w w:val="114"/>
          <w:sz w:val="24"/>
          <w:szCs w:val="24"/>
        </w:rPr>
        <w:t>а</w:t>
      </w:r>
      <w:r w:rsidRPr="000632B9">
        <w:rPr>
          <w:color w:val="231F20"/>
          <w:w w:val="106"/>
          <w:sz w:val="24"/>
          <w:szCs w:val="24"/>
        </w:rPr>
        <w:t>б</w:t>
      </w:r>
      <w:r w:rsidRPr="000632B9">
        <w:rPr>
          <w:color w:val="231F20"/>
          <w:w w:val="111"/>
          <w:sz w:val="24"/>
          <w:szCs w:val="24"/>
        </w:rPr>
        <w:t>о</w:t>
      </w:r>
      <w:r w:rsidRPr="000632B9">
        <w:rPr>
          <w:color w:val="231F20"/>
          <w:w w:val="113"/>
          <w:sz w:val="24"/>
          <w:szCs w:val="24"/>
        </w:rPr>
        <w:t>р</w:t>
      </w:r>
      <w:r w:rsidRPr="000632B9">
        <w:rPr>
          <w:color w:val="231F20"/>
          <w:w w:val="114"/>
          <w:sz w:val="24"/>
          <w:szCs w:val="24"/>
        </w:rPr>
        <w:t>а</w:t>
      </w:r>
      <w:r w:rsidRPr="000632B9">
        <w:rPr>
          <w:color w:val="231F20"/>
          <w:w w:val="104"/>
          <w:sz w:val="24"/>
          <w:szCs w:val="24"/>
        </w:rPr>
        <w:t>х</w:t>
      </w:r>
      <w:r w:rsidRPr="000632B9">
        <w:rPr>
          <w:color w:val="231F20"/>
          <w:w w:val="113"/>
          <w:sz w:val="24"/>
          <w:szCs w:val="24"/>
        </w:rPr>
        <w:t xml:space="preserve">, </w:t>
      </w:r>
      <w:r w:rsidRPr="000632B9">
        <w:rPr>
          <w:color w:val="231F20"/>
          <w:w w:val="108"/>
          <w:sz w:val="24"/>
          <w:szCs w:val="24"/>
        </w:rPr>
        <w:t>ш</w:t>
      </w:r>
      <w:r w:rsidRPr="000632B9">
        <w:rPr>
          <w:color w:val="231F20"/>
          <w:w w:val="109"/>
          <w:sz w:val="24"/>
          <w:szCs w:val="24"/>
        </w:rPr>
        <w:t>л</w:t>
      </w:r>
      <w:r w:rsidRPr="000632B9">
        <w:rPr>
          <w:color w:val="231F20"/>
          <w:w w:val="114"/>
          <w:sz w:val="24"/>
          <w:szCs w:val="24"/>
        </w:rPr>
        <w:t>а</w:t>
      </w:r>
      <w:r w:rsidRPr="000632B9">
        <w:rPr>
          <w:color w:val="231F20"/>
          <w:w w:val="105"/>
          <w:sz w:val="24"/>
          <w:szCs w:val="24"/>
        </w:rPr>
        <w:t>г</w:t>
      </w:r>
      <w:r w:rsidRPr="000632B9">
        <w:rPr>
          <w:color w:val="231F20"/>
          <w:w w:val="106"/>
          <w:sz w:val="24"/>
          <w:szCs w:val="24"/>
        </w:rPr>
        <w:t>б</w:t>
      </w:r>
      <w:r w:rsidRPr="000632B9">
        <w:rPr>
          <w:color w:val="231F20"/>
          <w:w w:val="114"/>
          <w:sz w:val="24"/>
          <w:szCs w:val="24"/>
        </w:rPr>
        <w:t>а</w:t>
      </w:r>
      <w:r w:rsidRPr="000632B9">
        <w:rPr>
          <w:color w:val="231F20"/>
          <w:w w:val="101"/>
          <w:sz w:val="24"/>
          <w:szCs w:val="24"/>
        </w:rPr>
        <w:t>у</w:t>
      </w:r>
      <w:r w:rsidRPr="000632B9">
        <w:rPr>
          <w:color w:val="231F20"/>
          <w:w w:val="116"/>
          <w:sz w:val="24"/>
          <w:szCs w:val="24"/>
        </w:rPr>
        <w:t>м</w:t>
      </w:r>
      <w:r w:rsidRPr="000632B9">
        <w:rPr>
          <w:color w:val="231F20"/>
          <w:w w:val="114"/>
          <w:sz w:val="24"/>
          <w:szCs w:val="24"/>
        </w:rPr>
        <w:t>а</w:t>
      </w:r>
      <w:r w:rsidRPr="000632B9">
        <w:rPr>
          <w:color w:val="231F20"/>
          <w:w w:val="104"/>
          <w:sz w:val="24"/>
          <w:szCs w:val="24"/>
        </w:rPr>
        <w:t>х</w:t>
      </w:r>
      <w:r w:rsidRPr="000632B9">
        <w:rPr>
          <w:color w:val="231F20"/>
          <w:w w:val="113"/>
          <w:sz w:val="24"/>
          <w:szCs w:val="24"/>
        </w:rPr>
        <w:t xml:space="preserve">, </w:t>
      </w:r>
      <w:r w:rsidRPr="000632B9">
        <w:rPr>
          <w:color w:val="231F20"/>
          <w:w w:val="111"/>
          <w:sz w:val="24"/>
          <w:szCs w:val="24"/>
        </w:rPr>
        <w:t>о</w:t>
      </w:r>
      <w:r w:rsidRPr="000632B9">
        <w:rPr>
          <w:color w:val="231F20"/>
          <w:w w:val="105"/>
          <w:sz w:val="24"/>
          <w:szCs w:val="24"/>
        </w:rPr>
        <w:t>г</w:t>
      </w:r>
      <w:r w:rsidRPr="000632B9">
        <w:rPr>
          <w:color w:val="231F20"/>
          <w:w w:val="113"/>
          <w:sz w:val="24"/>
          <w:szCs w:val="24"/>
        </w:rPr>
        <w:t>р</w:t>
      </w:r>
      <w:r w:rsidRPr="000632B9">
        <w:rPr>
          <w:color w:val="231F20"/>
          <w:w w:val="114"/>
          <w:sz w:val="24"/>
          <w:szCs w:val="24"/>
        </w:rPr>
        <w:t>а</w:t>
      </w:r>
      <w:r w:rsidRPr="000632B9">
        <w:rPr>
          <w:color w:val="231F20"/>
          <w:w w:val="105"/>
          <w:sz w:val="24"/>
          <w:szCs w:val="24"/>
        </w:rPr>
        <w:t>ж</w:t>
      </w:r>
      <w:r w:rsidRPr="000632B9">
        <w:rPr>
          <w:color w:val="231F20"/>
          <w:w w:val="113"/>
          <w:sz w:val="24"/>
          <w:szCs w:val="24"/>
        </w:rPr>
        <w:t>д</w:t>
      </w:r>
      <w:r w:rsidRPr="000632B9">
        <w:rPr>
          <w:color w:val="231F20"/>
          <w:w w:val="114"/>
          <w:sz w:val="24"/>
          <w:szCs w:val="24"/>
        </w:rPr>
        <w:t>ени</w:t>
      </w:r>
      <w:r w:rsidRPr="000632B9">
        <w:rPr>
          <w:color w:val="231F20"/>
          <w:w w:val="115"/>
          <w:sz w:val="24"/>
          <w:szCs w:val="24"/>
        </w:rPr>
        <w:t>я</w:t>
      </w:r>
      <w:r w:rsidRPr="000632B9">
        <w:rPr>
          <w:color w:val="231F20"/>
          <w:w w:val="104"/>
          <w:sz w:val="24"/>
          <w:szCs w:val="24"/>
        </w:rPr>
        <w:t>х</w:t>
      </w:r>
      <w:r w:rsidRPr="000632B9">
        <w:rPr>
          <w:color w:val="231F20"/>
          <w:w w:val="113"/>
          <w:sz w:val="24"/>
          <w:szCs w:val="24"/>
        </w:rPr>
        <w:t xml:space="preserve">, </w:t>
      </w:r>
      <w:r w:rsidRPr="000632B9">
        <w:rPr>
          <w:color w:val="231F20"/>
          <w:w w:val="114"/>
          <w:sz w:val="24"/>
          <w:szCs w:val="24"/>
        </w:rPr>
        <w:t>пе</w:t>
      </w:r>
      <w:r w:rsidRPr="000632B9">
        <w:rPr>
          <w:color w:val="231F20"/>
          <w:w w:val="113"/>
          <w:sz w:val="24"/>
          <w:szCs w:val="24"/>
        </w:rPr>
        <w:t>р</w:t>
      </w:r>
      <w:r w:rsidRPr="000632B9">
        <w:rPr>
          <w:color w:val="231F20"/>
          <w:w w:val="114"/>
          <w:sz w:val="24"/>
          <w:szCs w:val="24"/>
        </w:rPr>
        <w:t>и</w:t>
      </w:r>
      <w:r w:rsidRPr="000632B9">
        <w:rPr>
          <w:color w:val="231F20"/>
          <w:w w:val="109"/>
          <w:sz w:val="24"/>
          <w:szCs w:val="24"/>
        </w:rPr>
        <w:t>л</w:t>
      </w:r>
      <w:r w:rsidRPr="000632B9">
        <w:rPr>
          <w:color w:val="231F20"/>
          <w:w w:val="114"/>
          <w:sz w:val="24"/>
          <w:szCs w:val="24"/>
        </w:rPr>
        <w:t>а</w:t>
      </w:r>
      <w:r w:rsidRPr="000632B9">
        <w:rPr>
          <w:color w:val="231F20"/>
          <w:w w:val="104"/>
          <w:sz w:val="24"/>
          <w:szCs w:val="24"/>
        </w:rPr>
        <w:t>х</w:t>
      </w:r>
      <w:r w:rsidRPr="000632B9">
        <w:rPr>
          <w:color w:val="231F20"/>
          <w:w w:val="103"/>
          <w:sz w:val="24"/>
          <w:szCs w:val="24"/>
        </w:rPr>
        <w:t>)</w:t>
      </w:r>
      <w:r w:rsidRPr="000632B9">
        <w:rPr>
          <w:color w:val="231F20"/>
          <w:w w:val="112"/>
          <w:sz w:val="24"/>
          <w:szCs w:val="24"/>
        </w:rPr>
        <w:t>.</w:t>
      </w:r>
    </w:p>
    <w:p w:rsidR="00072667" w:rsidRDefault="00072667" w:rsidP="00072667">
      <w:pPr>
        <w:jc w:val="both"/>
        <w:rPr>
          <w:w w:val="112"/>
          <w:sz w:val="24"/>
          <w:szCs w:val="24"/>
        </w:rPr>
      </w:pPr>
    </w:p>
    <w:p w:rsidR="00072667" w:rsidRPr="000632B9" w:rsidRDefault="00072667" w:rsidP="00072667">
      <w:pPr>
        <w:jc w:val="both"/>
        <w:rPr>
          <w:w w:val="112"/>
          <w:sz w:val="24"/>
          <w:szCs w:val="24"/>
        </w:rPr>
      </w:pPr>
      <w:r>
        <w:rPr>
          <w:noProof/>
          <w:w w:val="112"/>
          <w:sz w:val="24"/>
          <w:szCs w:val="24"/>
          <w:lang w:eastAsia="ru-RU"/>
        </w:rPr>
        <w:drawing>
          <wp:anchor distT="0" distB="0" distL="18415" distR="0" simplePos="0" relativeHeight="487661568" behindDoc="1" locked="0" layoutInCell="1" allowOverlap="1" wp14:anchorId="1E4688C7" wp14:editId="12FA0227">
            <wp:simplePos x="0" y="0"/>
            <wp:positionH relativeFrom="column">
              <wp:posOffset>1324610</wp:posOffset>
            </wp:positionH>
            <wp:positionV relativeFrom="paragraph">
              <wp:posOffset>80010</wp:posOffset>
            </wp:positionV>
            <wp:extent cx="3757930" cy="7219950"/>
            <wp:effectExtent l="0" t="0" r="0" b="0"/>
            <wp:wrapTopAndBottom/>
            <wp:docPr id="58"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pic:cNvPicPr>
                      <a:picLocks noChangeAspect="1" noChangeArrowheads="1"/>
                    </pic:cNvPicPr>
                  </pic:nvPicPr>
                  <pic:blipFill>
                    <a:blip r:embed="rId76"/>
                    <a:srcRect l="-5" t="-2" r="-5" b="-2"/>
                    <a:stretch>
                      <a:fillRect/>
                    </a:stretch>
                  </pic:blipFill>
                  <pic:spPr bwMode="auto">
                    <a:xfrm>
                      <a:off x="0" y="0"/>
                      <a:ext cx="3757930" cy="7219950"/>
                    </a:xfrm>
                    <a:prstGeom prst="rect">
                      <a:avLst/>
                    </a:prstGeom>
                  </pic:spPr>
                </pic:pic>
              </a:graphicData>
            </a:graphic>
          </wp:anchor>
        </w:drawing>
      </w:r>
    </w:p>
    <w:p w:rsidR="00072667" w:rsidRDefault="00072667" w:rsidP="00072667">
      <w:pPr>
        <w:jc w:val="both"/>
        <w:rPr>
          <w:color w:val="231F20"/>
          <w:w w:val="107"/>
          <w:sz w:val="24"/>
          <w:szCs w:val="24"/>
        </w:rPr>
      </w:pPr>
      <w:r w:rsidRPr="000632B9">
        <w:rPr>
          <w:color w:val="231F20"/>
          <w:w w:val="107"/>
          <w:sz w:val="24"/>
          <w:szCs w:val="24"/>
        </w:rPr>
        <w:tab/>
      </w:r>
    </w:p>
    <w:p w:rsidR="00072667" w:rsidRDefault="00072667" w:rsidP="00072667">
      <w:pPr>
        <w:jc w:val="both"/>
        <w:rPr>
          <w:color w:val="231F20"/>
          <w:w w:val="107"/>
          <w:sz w:val="24"/>
          <w:szCs w:val="24"/>
        </w:rPr>
      </w:pPr>
    </w:p>
    <w:p w:rsidR="00072667" w:rsidRPr="000632B9" w:rsidRDefault="00072667" w:rsidP="00072667">
      <w:pPr>
        <w:ind w:firstLine="708"/>
        <w:jc w:val="both"/>
      </w:pPr>
      <w:r w:rsidRPr="000632B9">
        <w:rPr>
          <w:color w:val="231F20"/>
          <w:w w:val="107"/>
          <w:sz w:val="24"/>
          <w:szCs w:val="24"/>
        </w:rPr>
        <w:t>1</w:t>
      </w:r>
      <w:r>
        <w:rPr>
          <w:color w:val="231F20"/>
          <w:w w:val="107"/>
          <w:sz w:val="24"/>
          <w:szCs w:val="24"/>
        </w:rPr>
        <w:t>3</w:t>
      </w:r>
      <w:r w:rsidRPr="000632B9">
        <w:rPr>
          <w:color w:val="231F20"/>
          <w:w w:val="112"/>
          <w:sz w:val="24"/>
          <w:szCs w:val="24"/>
        </w:rPr>
        <w:t>.</w:t>
      </w:r>
      <w:r w:rsidRPr="000632B9">
        <w:rPr>
          <w:color w:val="231F20"/>
          <w:w w:val="107"/>
          <w:sz w:val="24"/>
          <w:szCs w:val="24"/>
        </w:rPr>
        <w:t>2</w:t>
      </w:r>
      <w:r w:rsidRPr="000632B9">
        <w:rPr>
          <w:color w:val="231F20"/>
          <w:w w:val="112"/>
          <w:sz w:val="24"/>
          <w:szCs w:val="24"/>
        </w:rPr>
        <w:t xml:space="preserve">. </w:t>
      </w:r>
      <w:r w:rsidRPr="000632B9">
        <w:rPr>
          <w:color w:val="231F20"/>
          <w:w w:val="111"/>
          <w:sz w:val="24"/>
          <w:szCs w:val="24"/>
        </w:rPr>
        <w:t>З</w:t>
      </w:r>
      <w:r w:rsidRPr="000632B9">
        <w:rPr>
          <w:color w:val="231F20"/>
          <w:w w:val="114"/>
          <w:sz w:val="24"/>
          <w:szCs w:val="24"/>
        </w:rPr>
        <w:t>ап</w:t>
      </w:r>
      <w:r w:rsidRPr="000632B9">
        <w:rPr>
          <w:color w:val="231F20"/>
          <w:w w:val="113"/>
          <w:sz w:val="24"/>
          <w:szCs w:val="24"/>
        </w:rPr>
        <w:t>р</w:t>
      </w:r>
      <w:r w:rsidRPr="000632B9">
        <w:rPr>
          <w:color w:val="231F20"/>
          <w:w w:val="114"/>
          <w:sz w:val="24"/>
          <w:szCs w:val="24"/>
        </w:rPr>
        <w:t>е</w:t>
      </w:r>
      <w:r w:rsidRPr="000632B9">
        <w:rPr>
          <w:color w:val="231F20"/>
          <w:w w:val="110"/>
          <w:sz w:val="24"/>
          <w:szCs w:val="24"/>
        </w:rPr>
        <w:t>щ</w:t>
      </w:r>
      <w:r w:rsidRPr="000632B9">
        <w:rPr>
          <w:color w:val="231F20"/>
          <w:w w:val="114"/>
          <w:sz w:val="24"/>
          <w:szCs w:val="24"/>
        </w:rPr>
        <w:t>ает</w:t>
      </w:r>
      <w:r w:rsidRPr="000632B9">
        <w:rPr>
          <w:color w:val="231F20"/>
          <w:w w:val="105"/>
          <w:sz w:val="24"/>
          <w:szCs w:val="24"/>
        </w:rPr>
        <w:t>с</w:t>
      </w:r>
      <w:r w:rsidRPr="000632B9">
        <w:rPr>
          <w:color w:val="231F20"/>
          <w:w w:val="115"/>
          <w:sz w:val="24"/>
          <w:szCs w:val="24"/>
        </w:rPr>
        <w:t xml:space="preserve">я </w:t>
      </w:r>
      <w:r w:rsidRPr="000632B9">
        <w:rPr>
          <w:color w:val="231F20"/>
          <w:w w:val="113"/>
          <w:sz w:val="24"/>
          <w:szCs w:val="24"/>
        </w:rPr>
        <w:t>р</w:t>
      </w:r>
      <w:r w:rsidRPr="000632B9">
        <w:rPr>
          <w:color w:val="231F20"/>
          <w:w w:val="114"/>
          <w:sz w:val="24"/>
          <w:szCs w:val="24"/>
        </w:rPr>
        <w:t>а</w:t>
      </w:r>
      <w:r w:rsidRPr="000632B9">
        <w:rPr>
          <w:color w:val="231F20"/>
          <w:sz w:val="24"/>
          <w:szCs w:val="24"/>
        </w:rPr>
        <w:t>з</w:t>
      </w:r>
      <w:r w:rsidRPr="000632B9">
        <w:rPr>
          <w:color w:val="231F20"/>
          <w:w w:val="116"/>
          <w:sz w:val="24"/>
          <w:szCs w:val="24"/>
        </w:rPr>
        <w:t>м</w:t>
      </w:r>
      <w:r w:rsidRPr="000632B9">
        <w:rPr>
          <w:color w:val="231F20"/>
          <w:w w:val="114"/>
          <w:sz w:val="24"/>
          <w:szCs w:val="24"/>
        </w:rPr>
        <w:t>е</w:t>
      </w:r>
      <w:r w:rsidRPr="000632B9">
        <w:rPr>
          <w:color w:val="231F20"/>
          <w:w w:val="110"/>
          <w:sz w:val="24"/>
          <w:szCs w:val="24"/>
        </w:rPr>
        <w:t>щ</w:t>
      </w:r>
      <w:r w:rsidRPr="000632B9">
        <w:rPr>
          <w:color w:val="231F20"/>
          <w:w w:val="114"/>
          <w:sz w:val="24"/>
          <w:szCs w:val="24"/>
        </w:rPr>
        <w:t xml:space="preserve">ение </w:t>
      </w:r>
      <w:r w:rsidRPr="000632B9">
        <w:rPr>
          <w:color w:val="231F20"/>
          <w:w w:val="112"/>
          <w:sz w:val="24"/>
          <w:szCs w:val="24"/>
        </w:rPr>
        <w:t>в</w:t>
      </w:r>
      <w:r w:rsidRPr="000632B9">
        <w:rPr>
          <w:color w:val="231F20"/>
          <w:w w:val="111"/>
          <w:sz w:val="24"/>
          <w:szCs w:val="24"/>
        </w:rPr>
        <w:t>ы</w:t>
      </w:r>
      <w:r w:rsidRPr="000632B9">
        <w:rPr>
          <w:color w:val="231F20"/>
          <w:w w:val="112"/>
          <w:sz w:val="24"/>
          <w:szCs w:val="24"/>
        </w:rPr>
        <w:t>в</w:t>
      </w:r>
      <w:r w:rsidRPr="000632B9">
        <w:rPr>
          <w:color w:val="231F20"/>
          <w:w w:val="114"/>
          <w:sz w:val="24"/>
          <w:szCs w:val="24"/>
        </w:rPr>
        <w:t>е</w:t>
      </w:r>
      <w:r w:rsidRPr="000632B9">
        <w:rPr>
          <w:color w:val="231F20"/>
          <w:w w:val="105"/>
          <w:sz w:val="24"/>
          <w:szCs w:val="24"/>
        </w:rPr>
        <w:t>с</w:t>
      </w:r>
      <w:r w:rsidRPr="000632B9">
        <w:rPr>
          <w:color w:val="231F20"/>
          <w:w w:val="111"/>
          <w:sz w:val="24"/>
          <w:szCs w:val="24"/>
        </w:rPr>
        <w:t>о</w:t>
      </w:r>
      <w:r w:rsidRPr="000632B9">
        <w:rPr>
          <w:color w:val="231F20"/>
          <w:w w:val="112"/>
          <w:sz w:val="24"/>
          <w:szCs w:val="24"/>
        </w:rPr>
        <w:t>к в</w:t>
      </w:r>
      <w:r w:rsidRPr="000632B9">
        <w:rPr>
          <w:color w:val="231F20"/>
          <w:w w:val="111"/>
          <w:sz w:val="24"/>
          <w:szCs w:val="24"/>
        </w:rPr>
        <w:t>ы</w:t>
      </w:r>
      <w:r w:rsidRPr="000632B9">
        <w:rPr>
          <w:color w:val="231F20"/>
          <w:w w:val="108"/>
          <w:sz w:val="24"/>
          <w:szCs w:val="24"/>
        </w:rPr>
        <w:t>ш</w:t>
      </w:r>
      <w:r w:rsidRPr="000632B9">
        <w:rPr>
          <w:color w:val="231F20"/>
          <w:w w:val="114"/>
          <w:sz w:val="24"/>
          <w:szCs w:val="24"/>
        </w:rPr>
        <w:t xml:space="preserve">е </w:t>
      </w:r>
      <w:r w:rsidRPr="000632B9">
        <w:rPr>
          <w:color w:val="231F20"/>
          <w:w w:val="109"/>
          <w:sz w:val="24"/>
          <w:szCs w:val="24"/>
        </w:rPr>
        <w:t>л</w:t>
      </w:r>
      <w:r w:rsidRPr="000632B9">
        <w:rPr>
          <w:color w:val="231F20"/>
          <w:w w:val="114"/>
          <w:sz w:val="24"/>
          <w:szCs w:val="24"/>
        </w:rPr>
        <w:t>инии пе</w:t>
      </w:r>
      <w:r w:rsidRPr="000632B9">
        <w:rPr>
          <w:color w:val="231F20"/>
          <w:w w:val="113"/>
          <w:sz w:val="24"/>
          <w:szCs w:val="24"/>
        </w:rPr>
        <w:t>р</w:t>
      </w:r>
      <w:r w:rsidRPr="000632B9">
        <w:rPr>
          <w:color w:val="231F20"/>
          <w:w w:val="114"/>
          <w:sz w:val="24"/>
          <w:szCs w:val="24"/>
        </w:rPr>
        <w:t>е</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14"/>
          <w:sz w:val="24"/>
          <w:szCs w:val="24"/>
        </w:rPr>
        <w:t>ти</w:t>
      </w:r>
      <w:r w:rsidRPr="000632B9">
        <w:rPr>
          <w:color w:val="231F20"/>
          <w:w w:val="115"/>
          <w:sz w:val="24"/>
          <w:szCs w:val="24"/>
        </w:rPr>
        <w:t xml:space="preserve">я </w:t>
      </w:r>
      <w:r w:rsidRPr="000632B9">
        <w:rPr>
          <w:color w:val="231F20"/>
          <w:w w:val="116"/>
          <w:sz w:val="24"/>
          <w:szCs w:val="24"/>
        </w:rPr>
        <w:t>м</w:t>
      </w:r>
      <w:r w:rsidRPr="000632B9">
        <w:rPr>
          <w:color w:val="231F20"/>
          <w:w w:val="114"/>
          <w:sz w:val="24"/>
          <w:szCs w:val="24"/>
        </w:rPr>
        <w:t>е</w:t>
      </w:r>
      <w:r w:rsidRPr="000632B9">
        <w:rPr>
          <w:color w:val="231F20"/>
          <w:w w:val="105"/>
          <w:sz w:val="24"/>
          <w:szCs w:val="24"/>
        </w:rPr>
        <w:t>ж</w:t>
      </w:r>
      <w:r w:rsidRPr="000632B9">
        <w:rPr>
          <w:color w:val="231F20"/>
          <w:w w:val="113"/>
          <w:sz w:val="24"/>
          <w:szCs w:val="24"/>
        </w:rPr>
        <w:t>д</w:t>
      </w:r>
      <w:r w:rsidRPr="000632B9">
        <w:rPr>
          <w:color w:val="231F20"/>
          <w:w w:val="101"/>
          <w:sz w:val="24"/>
          <w:szCs w:val="24"/>
        </w:rPr>
        <w:t xml:space="preserve">у </w:t>
      </w:r>
      <w:r w:rsidRPr="000632B9">
        <w:rPr>
          <w:color w:val="231F20"/>
          <w:w w:val="114"/>
          <w:sz w:val="24"/>
          <w:szCs w:val="24"/>
        </w:rPr>
        <w:t>пе</w:t>
      </w:r>
      <w:r w:rsidRPr="000632B9">
        <w:rPr>
          <w:color w:val="231F20"/>
          <w:w w:val="113"/>
          <w:sz w:val="24"/>
          <w:szCs w:val="24"/>
        </w:rPr>
        <w:t>р</w:t>
      </w:r>
      <w:r w:rsidRPr="000632B9">
        <w:rPr>
          <w:color w:val="231F20"/>
          <w:w w:val="112"/>
          <w:sz w:val="24"/>
          <w:szCs w:val="24"/>
        </w:rPr>
        <w:t>в</w:t>
      </w:r>
      <w:r w:rsidRPr="000632B9">
        <w:rPr>
          <w:color w:val="231F20"/>
          <w:w w:val="111"/>
          <w:sz w:val="24"/>
          <w:szCs w:val="24"/>
        </w:rPr>
        <w:t>ы</w:t>
      </w:r>
      <w:r w:rsidRPr="000632B9">
        <w:rPr>
          <w:color w:val="231F20"/>
          <w:w w:val="116"/>
          <w:sz w:val="24"/>
          <w:szCs w:val="24"/>
        </w:rPr>
        <w:t xml:space="preserve">м </w:t>
      </w:r>
      <w:r w:rsidRPr="000632B9">
        <w:rPr>
          <w:color w:val="231F20"/>
          <w:w w:val="114"/>
          <w:sz w:val="24"/>
          <w:szCs w:val="24"/>
        </w:rPr>
        <w:t xml:space="preserve">и </w:t>
      </w:r>
      <w:r w:rsidRPr="000632B9">
        <w:rPr>
          <w:color w:val="231F20"/>
          <w:w w:val="112"/>
          <w:sz w:val="24"/>
          <w:szCs w:val="24"/>
        </w:rPr>
        <w:t>в</w:t>
      </w:r>
      <w:r w:rsidRPr="000632B9">
        <w:rPr>
          <w:color w:val="231F20"/>
          <w:w w:val="114"/>
          <w:sz w:val="24"/>
          <w:szCs w:val="24"/>
        </w:rPr>
        <w:t>т</w:t>
      </w:r>
      <w:r w:rsidRPr="000632B9">
        <w:rPr>
          <w:color w:val="231F20"/>
          <w:w w:val="111"/>
          <w:sz w:val="24"/>
          <w:szCs w:val="24"/>
        </w:rPr>
        <w:t>о</w:t>
      </w:r>
      <w:r w:rsidRPr="000632B9">
        <w:rPr>
          <w:color w:val="231F20"/>
          <w:w w:val="113"/>
          <w:sz w:val="24"/>
          <w:szCs w:val="24"/>
        </w:rPr>
        <w:t>р</w:t>
      </w:r>
      <w:r w:rsidRPr="000632B9">
        <w:rPr>
          <w:color w:val="231F20"/>
          <w:w w:val="111"/>
          <w:sz w:val="24"/>
          <w:szCs w:val="24"/>
        </w:rPr>
        <w:t>ы</w:t>
      </w:r>
      <w:r w:rsidRPr="000632B9">
        <w:rPr>
          <w:color w:val="231F20"/>
          <w:w w:val="116"/>
          <w:sz w:val="24"/>
          <w:szCs w:val="24"/>
        </w:rPr>
        <w:t xml:space="preserve">м </w:t>
      </w:r>
      <w:r w:rsidRPr="000632B9">
        <w:rPr>
          <w:color w:val="231F20"/>
          <w:w w:val="114"/>
          <w:sz w:val="24"/>
          <w:szCs w:val="24"/>
        </w:rPr>
        <w:t>эта</w:t>
      </w:r>
      <w:r w:rsidRPr="000632B9">
        <w:rPr>
          <w:color w:val="231F20"/>
          <w:w w:val="105"/>
          <w:sz w:val="24"/>
          <w:szCs w:val="24"/>
        </w:rPr>
        <w:t>ж</w:t>
      </w:r>
      <w:r w:rsidRPr="000632B9">
        <w:rPr>
          <w:color w:val="231F20"/>
          <w:w w:val="114"/>
          <w:sz w:val="24"/>
          <w:szCs w:val="24"/>
        </w:rPr>
        <w:t>а</w:t>
      </w:r>
      <w:r w:rsidRPr="000632B9">
        <w:rPr>
          <w:color w:val="231F20"/>
          <w:w w:val="116"/>
          <w:sz w:val="24"/>
          <w:szCs w:val="24"/>
        </w:rPr>
        <w:t>м</w:t>
      </w:r>
      <w:r w:rsidRPr="000632B9">
        <w:rPr>
          <w:color w:val="231F20"/>
          <w:w w:val="114"/>
          <w:sz w:val="24"/>
          <w:szCs w:val="24"/>
        </w:rPr>
        <w:t>и</w:t>
      </w:r>
      <w:r w:rsidRPr="000632B9">
        <w:rPr>
          <w:color w:val="231F20"/>
          <w:w w:val="113"/>
          <w:sz w:val="24"/>
          <w:szCs w:val="24"/>
        </w:rPr>
        <w:t xml:space="preserve">, </w:t>
      </w:r>
      <w:r w:rsidRPr="000632B9">
        <w:rPr>
          <w:color w:val="231F20"/>
          <w:w w:val="112"/>
          <w:sz w:val="24"/>
          <w:szCs w:val="24"/>
        </w:rPr>
        <w:t>вк</w:t>
      </w:r>
      <w:r w:rsidRPr="000632B9">
        <w:rPr>
          <w:color w:val="231F20"/>
          <w:w w:val="109"/>
          <w:sz w:val="24"/>
          <w:szCs w:val="24"/>
        </w:rPr>
        <w:t>л</w:t>
      </w:r>
      <w:r w:rsidRPr="000632B9">
        <w:rPr>
          <w:color w:val="231F20"/>
          <w:w w:val="105"/>
          <w:sz w:val="24"/>
          <w:szCs w:val="24"/>
        </w:rPr>
        <w:t>ю</w:t>
      </w:r>
      <w:r w:rsidRPr="000632B9">
        <w:rPr>
          <w:color w:val="231F20"/>
          <w:w w:val="111"/>
          <w:sz w:val="24"/>
          <w:szCs w:val="24"/>
        </w:rPr>
        <w:t>ч</w:t>
      </w:r>
      <w:r w:rsidRPr="000632B9">
        <w:rPr>
          <w:color w:val="231F20"/>
          <w:w w:val="114"/>
          <w:sz w:val="24"/>
          <w:szCs w:val="24"/>
        </w:rPr>
        <w:t>а</w:t>
      </w:r>
      <w:r w:rsidRPr="000632B9">
        <w:rPr>
          <w:color w:val="231F20"/>
          <w:w w:val="115"/>
          <w:sz w:val="24"/>
          <w:szCs w:val="24"/>
        </w:rPr>
        <w:t xml:space="preserve">я </w:t>
      </w:r>
      <w:r w:rsidRPr="000632B9">
        <w:rPr>
          <w:color w:val="231F20"/>
          <w:w w:val="112"/>
          <w:sz w:val="24"/>
          <w:szCs w:val="24"/>
        </w:rPr>
        <w:t>к</w:t>
      </w:r>
      <w:r w:rsidRPr="000632B9">
        <w:rPr>
          <w:color w:val="231F20"/>
          <w:w w:val="113"/>
          <w:sz w:val="24"/>
          <w:szCs w:val="24"/>
        </w:rPr>
        <w:t>р</w:t>
      </w:r>
      <w:r w:rsidRPr="000632B9">
        <w:rPr>
          <w:color w:val="231F20"/>
          <w:w w:val="111"/>
          <w:sz w:val="24"/>
          <w:szCs w:val="24"/>
        </w:rPr>
        <w:t>ы</w:t>
      </w:r>
      <w:r w:rsidRPr="000632B9">
        <w:rPr>
          <w:color w:val="231F20"/>
          <w:w w:val="108"/>
          <w:sz w:val="24"/>
          <w:szCs w:val="24"/>
        </w:rPr>
        <w:t>ш</w:t>
      </w:r>
      <w:r w:rsidRPr="000632B9">
        <w:rPr>
          <w:color w:val="231F20"/>
          <w:w w:val="114"/>
          <w:sz w:val="24"/>
          <w:szCs w:val="24"/>
        </w:rPr>
        <w:t>и</w:t>
      </w:r>
      <w:r w:rsidRPr="000632B9">
        <w:rPr>
          <w:color w:val="231F20"/>
          <w:w w:val="118"/>
          <w:sz w:val="24"/>
          <w:szCs w:val="24"/>
        </w:rPr>
        <w:t>:</w:t>
      </w:r>
    </w:p>
    <w:p w:rsidR="00072667" w:rsidRPr="000632B9" w:rsidRDefault="00072667" w:rsidP="00072667">
      <w:pPr>
        <w:jc w:val="both"/>
      </w:pPr>
      <w:r w:rsidRPr="000632B9">
        <w:rPr>
          <w:color w:val="231F20"/>
          <w:w w:val="107"/>
          <w:sz w:val="24"/>
          <w:szCs w:val="24"/>
        </w:rPr>
        <w:tab/>
        <w:t>1</w:t>
      </w:r>
      <w:r>
        <w:rPr>
          <w:color w:val="231F20"/>
          <w:w w:val="107"/>
          <w:sz w:val="24"/>
          <w:szCs w:val="24"/>
        </w:rPr>
        <w:t>3</w:t>
      </w:r>
      <w:r w:rsidRPr="000632B9">
        <w:rPr>
          <w:color w:val="231F20"/>
          <w:w w:val="112"/>
          <w:sz w:val="24"/>
          <w:szCs w:val="24"/>
        </w:rPr>
        <w:t>.</w:t>
      </w:r>
      <w:r w:rsidRPr="000632B9">
        <w:rPr>
          <w:color w:val="231F20"/>
          <w:w w:val="107"/>
          <w:sz w:val="24"/>
          <w:szCs w:val="24"/>
        </w:rPr>
        <w:t>2</w:t>
      </w:r>
      <w:r w:rsidRPr="000632B9">
        <w:rPr>
          <w:color w:val="231F20"/>
          <w:w w:val="112"/>
          <w:sz w:val="24"/>
          <w:szCs w:val="24"/>
        </w:rPr>
        <w:t>.</w:t>
      </w:r>
      <w:r w:rsidRPr="000632B9">
        <w:rPr>
          <w:color w:val="231F20"/>
          <w:w w:val="107"/>
          <w:sz w:val="24"/>
          <w:szCs w:val="24"/>
        </w:rPr>
        <w:t>1</w:t>
      </w:r>
      <w:r w:rsidRPr="000632B9">
        <w:rPr>
          <w:color w:val="231F20"/>
          <w:w w:val="112"/>
          <w:sz w:val="24"/>
          <w:szCs w:val="24"/>
        </w:rPr>
        <w:t xml:space="preserve">. </w:t>
      </w:r>
      <w:r w:rsidRPr="000632B9">
        <w:rPr>
          <w:color w:val="231F20"/>
          <w:w w:val="102"/>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6"/>
          <w:sz w:val="24"/>
          <w:szCs w:val="24"/>
        </w:rPr>
        <w:t>м</w:t>
      </w:r>
      <w:r w:rsidRPr="000632B9">
        <w:rPr>
          <w:color w:val="231F20"/>
          <w:w w:val="114"/>
          <w:sz w:val="24"/>
          <w:szCs w:val="24"/>
        </w:rPr>
        <w:t>н</w:t>
      </w:r>
      <w:r w:rsidRPr="000632B9">
        <w:rPr>
          <w:color w:val="231F20"/>
          <w:w w:val="111"/>
          <w:sz w:val="24"/>
          <w:szCs w:val="24"/>
        </w:rPr>
        <w:t>ы</w:t>
      </w:r>
      <w:r w:rsidRPr="000632B9">
        <w:rPr>
          <w:color w:val="231F20"/>
          <w:w w:val="114"/>
          <w:sz w:val="24"/>
          <w:szCs w:val="24"/>
        </w:rPr>
        <w:t xml:space="preserve">е </w:t>
      </w:r>
      <w:r w:rsidRPr="000632B9">
        <w:rPr>
          <w:color w:val="231F20"/>
          <w:w w:val="105"/>
          <w:sz w:val="24"/>
          <w:szCs w:val="24"/>
        </w:rPr>
        <w:t>с</w:t>
      </w:r>
      <w:r w:rsidRPr="000632B9">
        <w:rPr>
          <w:color w:val="231F20"/>
          <w:w w:val="114"/>
          <w:sz w:val="24"/>
          <w:szCs w:val="24"/>
        </w:rPr>
        <w:t>и</w:t>
      </w:r>
      <w:r w:rsidRPr="000632B9">
        <w:rPr>
          <w:color w:val="231F20"/>
          <w:w w:val="116"/>
          <w:sz w:val="24"/>
          <w:szCs w:val="24"/>
        </w:rPr>
        <w:t>м</w:t>
      </w:r>
      <w:r w:rsidRPr="000632B9">
        <w:rPr>
          <w:color w:val="231F20"/>
          <w:w w:val="112"/>
          <w:sz w:val="24"/>
          <w:szCs w:val="24"/>
        </w:rPr>
        <w:t>в</w:t>
      </w:r>
      <w:r w:rsidRPr="000632B9">
        <w:rPr>
          <w:color w:val="231F20"/>
          <w:w w:val="111"/>
          <w:sz w:val="24"/>
          <w:szCs w:val="24"/>
        </w:rPr>
        <w:t>о</w:t>
      </w:r>
      <w:r w:rsidRPr="000632B9">
        <w:rPr>
          <w:color w:val="231F20"/>
          <w:w w:val="109"/>
          <w:sz w:val="24"/>
          <w:szCs w:val="24"/>
        </w:rPr>
        <w:t>л</w:t>
      </w:r>
      <w:r w:rsidRPr="000632B9">
        <w:rPr>
          <w:color w:val="231F20"/>
          <w:w w:val="111"/>
          <w:sz w:val="24"/>
          <w:szCs w:val="24"/>
        </w:rPr>
        <w:t xml:space="preserve">ы </w:t>
      </w:r>
      <w:r w:rsidRPr="000632B9">
        <w:rPr>
          <w:color w:val="231F20"/>
          <w:w w:val="106"/>
          <w:sz w:val="24"/>
          <w:szCs w:val="24"/>
        </w:rPr>
        <w:t>б</w:t>
      </w:r>
      <w:r w:rsidRPr="000632B9">
        <w:rPr>
          <w:color w:val="231F20"/>
          <w:w w:val="114"/>
          <w:sz w:val="24"/>
          <w:szCs w:val="24"/>
        </w:rPr>
        <w:t>е</w:t>
      </w:r>
      <w:r w:rsidRPr="000632B9">
        <w:rPr>
          <w:color w:val="231F20"/>
          <w:sz w:val="24"/>
          <w:szCs w:val="24"/>
        </w:rPr>
        <w:t xml:space="preserve">з </w:t>
      </w:r>
      <w:r w:rsidRPr="000632B9">
        <w:rPr>
          <w:color w:val="231F20"/>
          <w:w w:val="114"/>
          <w:sz w:val="24"/>
          <w:szCs w:val="24"/>
        </w:rPr>
        <w:t>п</w:t>
      </w:r>
      <w:r w:rsidRPr="000632B9">
        <w:rPr>
          <w:color w:val="231F20"/>
          <w:w w:val="111"/>
          <w:sz w:val="24"/>
          <w:szCs w:val="24"/>
        </w:rPr>
        <w:t>о</w:t>
      </w:r>
      <w:r w:rsidRPr="000632B9">
        <w:rPr>
          <w:color w:val="231F20"/>
          <w:w w:val="113"/>
          <w:sz w:val="24"/>
          <w:szCs w:val="24"/>
        </w:rPr>
        <w:t>д</w:t>
      </w:r>
      <w:r w:rsidRPr="000632B9">
        <w:rPr>
          <w:color w:val="231F20"/>
          <w:w w:val="109"/>
          <w:sz w:val="24"/>
          <w:szCs w:val="24"/>
        </w:rPr>
        <w:t>л</w:t>
      </w:r>
      <w:r w:rsidRPr="000632B9">
        <w:rPr>
          <w:color w:val="231F20"/>
          <w:w w:val="111"/>
          <w:sz w:val="24"/>
          <w:szCs w:val="24"/>
        </w:rPr>
        <w:t>о</w:t>
      </w:r>
      <w:r w:rsidRPr="000632B9">
        <w:rPr>
          <w:color w:val="231F20"/>
          <w:w w:val="105"/>
          <w:sz w:val="24"/>
          <w:szCs w:val="24"/>
        </w:rPr>
        <w:t>ж</w:t>
      </w:r>
      <w:r w:rsidRPr="000632B9">
        <w:rPr>
          <w:color w:val="231F20"/>
          <w:w w:val="112"/>
          <w:sz w:val="24"/>
          <w:szCs w:val="24"/>
        </w:rPr>
        <w:t>к</w:t>
      </w:r>
      <w:r w:rsidRPr="000632B9">
        <w:rPr>
          <w:color w:val="231F20"/>
          <w:w w:val="114"/>
          <w:sz w:val="24"/>
          <w:szCs w:val="24"/>
        </w:rPr>
        <w:t>и</w:t>
      </w:r>
      <w:r w:rsidRPr="000632B9">
        <w:rPr>
          <w:color w:val="231F20"/>
          <w:w w:val="112"/>
          <w:sz w:val="24"/>
          <w:szCs w:val="24"/>
        </w:rPr>
        <w:t>.</w:t>
      </w:r>
    </w:p>
    <w:p w:rsidR="00072667" w:rsidRDefault="00072667" w:rsidP="00072667">
      <w:pPr>
        <w:jc w:val="both"/>
        <w:rPr>
          <w:spacing w:val="-1"/>
          <w:w w:val="112"/>
          <w:sz w:val="24"/>
          <w:szCs w:val="24"/>
        </w:rPr>
      </w:pPr>
      <w:r>
        <w:rPr>
          <w:noProof/>
          <w:spacing w:val="-1"/>
          <w:w w:val="112"/>
          <w:sz w:val="24"/>
          <w:szCs w:val="24"/>
          <w:lang w:eastAsia="ru-RU"/>
        </w:rPr>
        <w:lastRenderedPageBreak/>
        <w:drawing>
          <wp:anchor distT="0" distB="0" distL="18415" distR="5080" simplePos="0" relativeHeight="487662592" behindDoc="1" locked="0" layoutInCell="1" allowOverlap="1" wp14:anchorId="60D07A7F" wp14:editId="38F834A7">
            <wp:simplePos x="0" y="0"/>
            <wp:positionH relativeFrom="column">
              <wp:posOffset>624840</wp:posOffset>
            </wp:positionH>
            <wp:positionV relativeFrom="paragraph">
              <wp:posOffset>-133350</wp:posOffset>
            </wp:positionV>
            <wp:extent cx="4814570" cy="8134350"/>
            <wp:effectExtent l="0" t="0" r="0" b="0"/>
            <wp:wrapTopAndBottom/>
            <wp:docPr id="59"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pic:cNvPicPr>
                      <a:picLocks noChangeAspect="1" noChangeArrowheads="1"/>
                    </pic:cNvPicPr>
                  </pic:nvPicPr>
                  <pic:blipFill>
                    <a:blip r:embed="rId77"/>
                    <a:srcRect l="-4" t="-2" r="-4" b="-2"/>
                    <a:stretch>
                      <a:fillRect/>
                    </a:stretch>
                  </pic:blipFill>
                  <pic:spPr bwMode="auto">
                    <a:xfrm>
                      <a:off x="0" y="0"/>
                      <a:ext cx="4814570" cy="8134350"/>
                    </a:xfrm>
                    <a:prstGeom prst="rect">
                      <a:avLst/>
                    </a:prstGeom>
                  </pic:spPr>
                </pic:pic>
              </a:graphicData>
            </a:graphic>
          </wp:anchor>
        </w:drawing>
      </w:r>
    </w:p>
    <w:p w:rsidR="00072667" w:rsidRDefault="00072667" w:rsidP="00072667">
      <w:pPr>
        <w:rPr>
          <w:spacing w:val="-1"/>
          <w:w w:val="112"/>
          <w:sz w:val="24"/>
          <w:szCs w:val="24"/>
        </w:rPr>
      </w:pPr>
      <w:r>
        <w:br w:type="page"/>
      </w:r>
    </w:p>
    <w:p w:rsidR="00072667" w:rsidRDefault="00072667" w:rsidP="00072667">
      <w:pPr>
        <w:jc w:val="both"/>
      </w:pPr>
      <w:r>
        <w:rPr>
          <w:color w:val="231F20"/>
          <w:w w:val="107"/>
          <w:sz w:val="24"/>
          <w:szCs w:val="24"/>
        </w:rPr>
        <w:lastRenderedPageBreak/>
        <w:tab/>
      </w:r>
      <w:r w:rsidRPr="000632B9">
        <w:rPr>
          <w:color w:val="231F20"/>
          <w:w w:val="107"/>
          <w:sz w:val="24"/>
          <w:szCs w:val="24"/>
        </w:rPr>
        <w:t>1</w:t>
      </w:r>
      <w:r>
        <w:rPr>
          <w:color w:val="231F20"/>
          <w:w w:val="107"/>
          <w:sz w:val="24"/>
          <w:szCs w:val="24"/>
        </w:rPr>
        <w:t>3</w:t>
      </w:r>
      <w:r w:rsidRPr="000632B9">
        <w:rPr>
          <w:color w:val="231F20"/>
          <w:w w:val="112"/>
          <w:sz w:val="24"/>
          <w:szCs w:val="24"/>
        </w:rPr>
        <w:t>.</w:t>
      </w:r>
      <w:r w:rsidRPr="000632B9">
        <w:rPr>
          <w:color w:val="231F20"/>
          <w:w w:val="107"/>
          <w:sz w:val="24"/>
          <w:szCs w:val="24"/>
        </w:rPr>
        <w:t>2</w:t>
      </w:r>
      <w:r w:rsidRPr="000632B9">
        <w:rPr>
          <w:color w:val="231F20"/>
          <w:w w:val="112"/>
          <w:sz w:val="24"/>
          <w:szCs w:val="24"/>
        </w:rPr>
        <w:t>.</w:t>
      </w:r>
      <w:r w:rsidRPr="000632B9">
        <w:rPr>
          <w:color w:val="231F20"/>
          <w:w w:val="107"/>
          <w:sz w:val="24"/>
          <w:szCs w:val="24"/>
        </w:rPr>
        <w:t>2</w:t>
      </w:r>
      <w:r w:rsidRPr="000632B9">
        <w:rPr>
          <w:color w:val="231F20"/>
          <w:w w:val="112"/>
          <w:sz w:val="24"/>
          <w:szCs w:val="24"/>
        </w:rPr>
        <w:t xml:space="preserve">. </w:t>
      </w:r>
      <w:r w:rsidRPr="000632B9">
        <w:rPr>
          <w:color w:val="231F20"/>
          <w:w w:val="102"/>
          <w:sz w:val="24"/>
          <w:szCs w:val="24"/>
        </w:rPr>
        <w:t>О</w:t>
      </w:r>
      <w:r w:rsidRPr="000632B9">
        <w:rPr>
          <w:color w:val="231F20"/>
          <w:w w:val="106"/>
          <w:sz w:val="24"/>
          <w:szCs w:val="24"/>
        </w:rPr>
        <w:t>б</w:t>
      </w:r>
      <w:r w:rsidRPr="000632B9">
        <w:rPr>
          <w:color w:val="231F20"/>
          <w:w w:val="112"/>
          <w:sz w:val="24"/>
          <w:szCs w:val="24"/>
        </w:rPr>
        <w:t>ъ</w:t>
      </w:r>
      <w:r w:rsidRPr="000632B9">
        <w:rPr>
          <w:color w:val="231F20"/>
          <w:w w:val="114"/>
          <w:sz w:val="24"/>
          <w:szCs w:val="24"/>
        </w:rPr>
        <w:t>е</w:t>
      </w:r>
      <w:r w:rsidRPr="000632B9">
        <w:rPr>
          <w:color w:val="231F20"/>
          <w:w w:val="116"/>
          <w:sz w:val="24"/>
          <w:szCs w:val="24"/>
        </w:rPr>
        <w:t>м</w:t>
      </w:r>
      <w:r w:rsidRPr="000632B9">
        <w:rPr>
          <w:color w:val="231F20"/>
          <w:w w:val="114"/>
          <w:sz w:val="24"/>
          <w:szCs w:val="24"/>
        </w:rPr>
        <w:t>н</w:t>
      </w:r>
      <w:r w:rsidRPr="000632B9">
        <w:rPr>
          <w:color w:val="231F20"/>
          <w:w w:val="111"/>
          <w:sz w:val="24"/>
          <w:szCs w:val="24"/>
        </w:rPr>
        <w:t>ы</w:t>
      </w:r>
      <w:r w:rsidRPr="000632B9">
        <w:rPr>
          <w:color w:val="231F20"/>
          <w:w w:val="114"/>
          <w:sz w:val="24"/>
          <w:szCs w:val="24"/>
        </w:rPr>
        <w:t xml:space="preserve">е </w:t>
      </w:r>
      <w:r w:rsidRPr="000632B9">
        <w:rPr>
          <w:color w:val="231F20"/>
          <w:w w:val="105"/>
          <w:sz w:val="24"/>
          <w:szCs w:val="24"/>
        </w:rPr>
        <w:t>с</w:t>
      </w:r>
      <w:r w:rsidRPr="000632B9">
        <w:rPr>
          <w:color w:val="231F20"/>
          <w:w w:val="114"/>
          <w:sz w:val="24"/>
          <w:szCs w:val="24"/>
        </w:rPr>
        <w:t>и</w:t>
      </w:r>
      <w:r w:rsidRPr="000632B9">
        <w:rPr>
          <w:color w:val="231F20"/>
          <w:w w:val="116"/>
          <w:sz w:val="24"/>
          <w:szCs w:val="24"/>
        </w:rPr>
        <w:t>м</w:t>
      </w:r>
      <w:r w:rsidRPr="000632B9">
        <w:rPr>
          <w:color w:val="231F20"/>
          <w:w w:val="112"/>
          <w:sz w:val="24"/>
          <w:szCs w:val="24"/>
        </w:rPr>
        <w:t>в</w:t>
      </w:r>
      <w:r w:rsidRPr="000632B9">
        <w:rPr>
          <w:color w:val="231F20"/>
          <w:w w:val="111"/>
          <w:sz w:val="24"/>
          <w:szCs w:val="24"/>
        </w:rPr>
        <w:t>о</w:t>
      </w:r>
      <w:r w:rsidRPr="000632B9">
        <w:rPr>
          <w:color w:val="231F20"/>
          <w:w w:val="109"/>
          <w:sz w:val="24"/>
          <w:szCs w:val="24"/>
        </w:rPr>
        <w:t>л</w:t>
      </w:r>
      <w:r w:rsidRPr="000632B9">
        <w:rPr>
          <w:color w:val="231F20"/>
          <w:w w:val="111"/>
          <w:sz w:val="24"/>
          <w:szCs w:val="24"/>
        </w:rPr>
        <w:t xml:space="preserve">ы </w:t>
      </w:r>
      <w:r w:rsidRPr="000632B9">
        <w:rPr>
          <w:color w:val="231F20"/>
          <w:w w:val="114"/>
          <w:sz w:val="24"/>
          <w:szCs w:val="24"/>
        </w:rPr>
        <w:t>на п</w:t>
      </w:r>
      <w:r w:rsidRPr="000632B9">
        <w:rPr>
          <w:color w:val="231F20"/>
          <w:w w:val="111"/>
          <w:sz w:val="24"/>
          <w:szCs w:val="24"/>
        </w:rPr>
        <w:t>о</w:t>
      </w:r>
      <w:r w:rsidRPr="000632B9">
        <w:rPr>
          <w:color w:val="231F20"/>
          <w:w w:val="113"/>
          <w:sz w:val="24"/>
          <w:szCs w:val="24"/>
        </w:rPr>
        <w:t>д</w:t>
      </w:r>
      <w:r w:rsidRPr="000632B9">
        <w:rPr>
          <w:color w:val="231F20"/>
          <w:w w:val="109"/>
          <w:sz w:val="24"/>
          <w:szCs w:val="24"/>
        </w:rPr>
        <w:t>л</w:t>
      </w:r>
      <w:r w:rsidRPr="000632B9">
        <w:rPr>
          <w:color w:val="231F20"/>
          <w:w w:val="111"/>
          <w:sz w:val="24"/>
          <w:szCs w:val="24"/>
        </w:rPr>
        <w:t>о</w:t>
      </w:r>
      <w:r w:rsidRPr="000632B9">
        <w:rPr>
          <w:color w:val="231F20"/>
          <w:w w:val="105"/>
          <w:sz w:val="24"/>
          <w:szCs w:val="24"/>
        </w:rPr>
        <w:t>ж</w:t>
      </w:r>
      <w:r w:rsidRPr="000632B9">
        <w:rPr>
          <w:color w:val="231F20"/>
          <w:w w:val="112"/>
          <w:sz w:val="24"/>
          <w:szCs w:val="24"/>
        </w:rPr>
        <w:t>к</w:t>
      </w:r>
      <w:r w:rsidRPr="000632B9">
        <w:rPr>
          <w:color w:val="231F20"/>
          <w:w w:val="114"/>
          <w:sz w:val="24"/>
          <w:szCs w:val="24"/>
        </w:rPr>
        <w:t>е</w:t>
      </w:r>
      <w:r>
        <w:rPr>
          <w:color w:val="231F20"/>
          <w:w w:val="112"/>
          <w:sz w:val="24"/>
          <w:szCs w:val="24"/>
        </w:rPr>
        <w:t>.</w:t>
      </w:r>
    </w:p>
    <w:p w:rsidR="00072667" w:rsidRDefault="00072667" w:rsidP="00072667">
      <w:pPr>
        <w:jc w:val="both"/>
        <w:rPr>
          <w:spacing w:val="-1"/>
          <w:w w:val="112"/>
          <w:sz w:val="24"/>
          <w:szCs w:val="24"/>
        </w:rPr>
      </w:pPr>
    </w:p>
    <w:p w:rsidR="00072667" w:rsidRPr="00AB4B93" w:rsidRDefault="00072667" w:rsidP="00072667">
      <w:pPr>
        <w:jc w:val="both"/>
        <w:rPr>
          <w:spacing w:val="-1"/>
          <w:w w:val="112"/>
          <w:sz w:val="24"/>
          <w:szCs w:val="24"/>
        </w:rPr>
      </w:pPr>
      <w:r>
        <w:rPr>
          <w:noProof/>
          <w:spacing w:val="-1"/>
          <w:w w:val="112"/>
          <w:sz w:val="24"/>
          <w:szCs w:val="24"/>
          <w:lang w:eastAsia="ru-RU"/>
        </w:rPr>
        <w:drawing>
          <wp:anchor distT="0" distB="0" distL="18415" distR="635" simplePos="0" relativeHeight="487663616" behindDoc="1" locked="0" layoutInCell="1" allowOverlap="1" wp14:anchorId="3AD4059C" wp14:editId="72E7FD0C">
            <wp:simplePos x="0" y="0"/>
            <wp:positionH relativeFrom="column">
              <wp:posOffset>624840</wp:posOffset>
            </wp:positionH>
            <wp:positionV relativeFrom="paragraph">
              <wp:posOffset>112395</wp:posOffset>
            </wp:positionV>
            <wp:extent cx="4876800" cy="8253095"/>
            <wp:effectExtent l="0" t="0" r="0" b="0"/>
            <wp:wrapTopAndBottom/>
            <wp:docPr id="60"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pic:cNvPicPr>
                      <a:picLocks noChangeAspect="1" noChangeArrowheads="1"/>
                    </pic:cNvPicPr>
                  </pic:nvPicPr>
                  <pic:blipFill>
                    <a:blip r:embed="rId78"/>
                    <a:srcRect l="-4" t="-2" r="-4" b="-2"/>
                    <a:stretch>
                      <a:fillRect/>
                    </a:stretch>
                  </pic:blipFill>
                  <pic:spPr bwMode="auto">
                    <a:xfrm>
                      <a:off x="0" y="0"/>
                      <a:ext cx="4876800" cy="8253095"/>
                    </a:xfrm>
                    <a:prstGeom prst="rect">
                      <a:avLst/>
                    </a:prstGeom>
                  </pic:spPr>
                </pic:pic>
              </a:graphicData>
            </a:graphic>
          </wp:anchor>
        </w:drawing>
      </w:r>
    </w:p>
    <w:p w:rsidR="00072667" w:rsidRDefault="00072667" w:rsidP="00072667">
      <w:pPr>
        <w:jc w:val="both"/>
        <w:rPr>
          <w:color w:val="231F20"/>
          <w:w w:val="107"/>
          <w:sz w:val="24"/>
          <w:szCs w:val="24"/>
        </w:rPr>
      </w:pPr>
      <w:r w:rsidRPr="00AB4B93">
        <w:rPr>
          <w:color w:val="231F20"/>
          <w:w w:val="107"/>
          <w:sz w:val="24"/>
          <w:szCs w:val="24"/>
        </w:rPr>
        <w:tab/>
      </w:r>
    </w:p>
    <w:p w:rsidR="00072667" w:rsidRPr="00AB4B93" w:rsidRDefault="00072667" w:rsidP="00072667">
      <w:pPr>
        <w:ind w:firstLine="708"/>
        <w:jc w:val="both"/>
      </w:pP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2</w:t>
      </w:r>
      <w:r w:rsidRPr="00AB4B93">
        <w:rPr>
          <w:color w:val="231F20"/>
          <w:w w:val="112"/>
          <w:sz w:val="24"/>
          <w:szCs w:val="24"/>
        </w:rPr>
        <w:t>.</w:t>
      </w:r>
      <w:r w:rsidRPr="00AB4B93">
        <w:rPr>
          <w:color w:val="231F20"/>
          <w:w w:val="107"/>
          <w:sz w:val="24"/>
          <w:szCs w:val="24"/>
        </w:rPr>
        <w:t>3</w:t>
      </w:r>
      <w:r w:rsidRPr="00AB4B93">
        <w:rPr>
          <w:color w:val="231F20"/>
          <w:w w:val="112"/>
          <w:sz w:val="24"/>
          <w:szCs w:val="24"/>
        </w:rPr>
        <w:t xml:space="preserve">. </w:t>
      </w:r>
      <w:r w:rsidRPr="00AB4B93">
        <w:rPr>
          <w:color w:val="231F20"/>
          <w:w w:val="97"/>
          <w:sz w:val="24"/>
          <w:szCs w:val="24"/>
        </w:rPr>
        <w:t>С</w:t>
      </w:r>
      <w:r w:rsidRPr="00AB4B93">
        <w:rPr>
          <w:color w:val="231F20"/>
          <w:w w:val="112"/>
          <w:sz w:val="24"/>
          <w:szCs w:val="24"/>
        </w:rPr>
        <w:t>в</w:t>
      </w:r>
      <w:r w:rsidRPr="00AB4B93">
        <w:rPr>
          <w:color w:val="231F20"/>
          <w:w w:val="114"/>
          <w:sz w:val="24"/>
          <w:szCs w:val="24"/>
        </w:rPr>
        <w:t>ет</w:t>
      </w:r>
      <w:r w:rsidRPr="00AB4B93">
        <w:rPr>
          <w:color w:val="231F20"/>
          <w:w w:val="111"/>
          <w:sz w:val="24"/>
          <w:szCs w:val="24"/>
        </w:rPr>
        <w:t>о</w:t>
      </w:r>
      <w:r w:rsidRPr="00AB4B93">
        <w:rPr>
          <w:color w:val="231F20"/>
          <w:w w:val="112"/>
          <w:sz w:val="24"/>
          <w:szCs w:val="24"/>
        </w:rPr>
        <w:t>в</w:t>
      </w:r>
      <w:r w:rsidRPr="00AB4B93">
        <w:rPr>
          <w:color w:val="231F20"/>
          <w:w w:val="111"/>
          <w:sz w:val="24"/>
          <w:szCs w:val="24"/>
        </w:rPr>
        <w:t>ы</w:t>
      </w:r>
      <w:r w:rsidRPr="00AB4B93">
        <w:rPr>
          <w:color w:val="231F20"/>
          <w:w w:val="114"/>
          <w:sz w:val="24"/>
          <w:szCs w:val="24"/>
        </w:rPr>
        <w:t xml:space="preserve">е </w:t>
      </w:r>
      <w:r w:rsidRPr="00AB4B93">
        <w:rPr>
          <w:color w:val="231F20"/>
          <w:w w:val="112"/>
          <w:sz w:val="24"/>
          <w:szCs w:val="24"/>
        </w:rPr>
        <w:t>к</w:t>
      </w:r>
      <w:r w:rsidRPr="00AB4B93">
        <w:rPr>
          <w:color w:val="231F20"/>
          <w:w w:val="111"/>
          <w:sz w:val="24"/>
          <w:szCs w:val="24"/>
        </w:rPr>
        <w:t>о</w:t>
      </w:r>
      <w:r w:rsidRPr="00AB4B93">
        <w:rPr>
          <w:color w:val="231F20"/>
          <w:w w:val="113"/>
          <w:sz w:val="24"/>
          <w:szCs w:val="24"/>
        </w:rPr>
        <w:t>р</w:t>
      </w:r>
      <w:r w:rsidRPr="00AB4B93">
        <w:rPr>
          <w:color w:val="231F20"/>
          <w:w w:val="111"/>
          <w:sz w:val="24"/>
          <w:szCs w:val="24"/>
        </w:rPr>
        <w:t>о</w:t>
      </w:r>
      <w:r w:rsidRPr="00AB4B93">
        <w:rPr>
          <w:color w:val="231F20"/>
          <w:w w:val="106"/>
          <w:sz w:val="24"/>
          <w:szCs w:val="24"/>
        </w:rPr>
        <w:t>б</w:t>
      </w:r>
      <w:r w:rsidRPr="00AB4B93">
        <w:rPr>
          <w:color w:val="231F20"/>
          <w:w w:val="111"/>
          <w:sz w:val="24"/>
          <w:szCs w:val="24"/>
        </w:rPr>
        <w:t>ы</w:t>
      </w:r>
      <w:r w:rsidRPr="00AB4B93">
        <w:rPr>
          <w:color w:val="231F20"/>
          <w:w w:val="112"/>
          <w:sz w:val="24"/>
          <w:szCs w:val="24"/>
        </w:rPr>
        <w:t>.</w:t>
      </w:r>
    </w:p>
    <w:p w:rsidR="00072667" w:rsidRDefault="00072667" w:rsidP="00072667">
      <w:pPr>
        <w:jc w:val="both"/>
        <w:rPr>
          <w:spacing w:val="-1"/>
          <w:w w:val="112"/>
          <w:sz w:val="24"/>
          <w:szCs w:val="24"/>
        </w:rPr>
      </w:pPr>
      <w:r>
        <w:rPr>
          <w:noProof/>
          <w:spacing w:val="-1"/>
          <w:w w:val="112"/>
          <w:sz w:val="24"/>
          <w:szCs w:val="24"/>
          <w:lang w:eastAsia="ru-RU"/>
        </w:rPr>
        <w:lastRenderedPageBreak/>
        <w:drawing>
          <wp:anchor distT="0" distB="0" distL="18415" distR="0" simplePos="0" relativeHeight="487664640" behindDoc="1" locked="0" layoutInCell="1" allowOverlap="1" wp14:anchorId="354B7553" wp14:editId="2AE0B08C">
            <wp:simplePos x="0" y="0"/>
            <wp:positionH relativeFrom="column">
              <wp:posOffset>473075</wp:posOffset>
            </wp:positionH>
            <wp:positionV relativeFrom="paragraph">
              <wp:posOffset>191770</wp:posOffset>
            </wp:positionV>
            <wp:extent cx="4838700" cy="8094345"/>
            <wp:effectExtent l="0" t="0" r="0" b="0"/>
            <wp:wrapTopAndBottom/>
            <wp:docPr id="61"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pic:cNvPicPr>
                      <a:picLocks noChangeAspect="1" noChangeArrowheads="1"/>
                    </pic:cNvPicPr>
                  </pic:nvPicPr>
                  <pic:blipFill>
                    <a:blip r:embed="rId79"/>
                    <a:srcRect l="-4" t="-2" r="-4" b="-2"/>
                    <a:stretch>
                      <a:fillRect/>
                    </a:stretch>
                  </pic:blipFill>
                  <pic:spPr bwMode="auto">
                    <a:xfrm>
                      <a:off x="0" y="0"/>
                      <a:ext cx="4838700" cy="8094345"/>
                    </a:xfrm>
                    <a:prstGeom prst="rect">
                      <a:avLst/>
                    </a:prstGeom>
                  </pic:spPr>
                </pic:pic>
              </a:graphicData>
            </a:graphic>
          </wp:anchor>
        </w:drawing>
      </w:r>
    </w:p>
    <w:p w:rsidR="00072667" w:rsidRDefault="00072667" w:rsidP="00072667">
      <w:pPr>
        <w:jc w:val="both"/>
        <w:rPr>
          <w:spacing w:val="-1"/>
          <w:w w:val="112"/>
          <w:sz w:val="24"/>
          <w:szCs w:val="24"/>
        </w:rPr>
      </w:pPr>
    </w:p>
    <w:p w:rsidR="00072667" w:rsidRDefault="00072667" w:rsidP="00072667">
      <w:pPr>
        <w:rPr>
          <w:spacing w:val="-1"/>
          <w:w w:val="112"/>
          <w:sz w:val="24"/>
          <w:szCs w:val="24"/>
        </w:rPr>
      </w:pPr>
      <w:r>
        <w:br w:type="page"/>
      </w:r>
    </w:p>
    <w:p w:rsidR="00072667" w:rsidRDefault="00072667" w:rsidP="00072667">
      <w:pPr>
        <w:jc w:val="both"/>
        <w:rPr>
          <w:color w:val="231F20"/>
          <w:w w:val="112"/>
          <w:sz w:val="24"/>
          <w:szCs w:val="24"/>
        </w:rPr>
      </w:pPr>
      <w:r>
        <w:rPr>
          <w:noProof/>
          <w:lang w:eastAsia="ru-RU"/>
        </w:rPr>
        <w:lastRenderedPageBreak/>
        <w:drawing>
          <wp:anchor distT="0" distB="0" distL="18415" distR="0" simplePos="0" relativeHeight="487665664" behindDoc="1" locked="0" layoutInCell="1" allowOverlap="1" wp14:anchorId="13016F10" wp14:editId="390E6E76">
            <wp:simplePos x="0" y="0"/>
            <wp:positionH relativeFrom="column">
              <wp:posOffset>1133475</wp:posOffset>
            </wp:positionH>
            <wp:positionV relativeFrom="paragraph">
              <wp:posOffset>494665</wp:posOffset>
            </wp:positionV>
            <wp:extent cx="3869055" cy="8014335"/>
            <wp:effectExtent l="0" t="0" r="0" b="0"/>
            <wp:wrapTopAndBottom/>
            <wp:docPr id="62"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pic:cNvPicPr>
                      <a:picLocks noChangeAspect="1" noChangeArrowheads="1"/>
                    </pic:cNvPicPr>
                  </pic:nvPicPr>
                  <pic:blipFill>
                    <a:blip r:embed="rId80"/>
                    <a:srcRect l="-5" t="-2" r="-5" b="-2"/>
                    <a:stretch>
                      <a:fillRect/>
                    </a:stretch>
                  </pic:blipFill>
                  <pic:spPr bwMode="auto">
                    <a:xfrm>
                      <a:off x="0" y="0"/>
                      <a:ext cx="3869055" cy="8014335"/>
                    </a:xfrm>
                    <a:prstGeom prst="rect">
                      <a:avLst/>
                    </a:prstGeom>
                  </pic:spPr>
                </pic:pic>
              </a:graphicData>
            </a:graphic>
          </wp:anchor>
        </w:drawing>
      </w:r>
      <w:r>
        <w:rPr>
          <w:color w:val="231F20"/>
          <w:w w:val="107"/>
          <w:sz w:val="24"/>
          <w:szCs w:val="24"/>
        </w:rPr>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3</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 xml:space="preserve">ение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w:t>
      </w:r>
      <w:r w:rsidRPr="00AB4B93">
        <w:rPr>
          <w:color w:val="231F20"/>
          <w:w w:val="114"/>
          <w:sz w:val="24"/>
          <w:szCs w:val="24"/>
        </w:rPr>
        <w:t>на а</w:t>
      </w:r>
      <w:r w:rsidRPr="00AB4B93">
        <w:rPr>
          <w:color w:val="231F20"/>
          <w:w w:val="113"/>
          <w:sz w:val="24"/>
          <w:szCs w:val="24"/>
        </w:rPr>
        <w:t>р</w:t>
      </w:r>
      <w:r w:rsidRPr="00AB4B93">
        <w:rPr>
          <w:color w:val="231F20"/>
          <w:w w:val="104"/>
          <w:sz w:val="24"/>
          <w:szCs w:val="24"/>
        </w:rPr>
        <w:t>х</w:t>
      </w:r>
      <w:r w:rsidRPr="00AB4B93">
        <w:rPr>
          <w:color w:val="231F20"/>
          <w:w w:val="114"/>
          <w:sz w:val="24"/>
          <w:szCs w:val="24"/>
        </w:rPr>
        <w:t>ите</w:t>
      </w:r>
      <w:r w:rsidRPr="00AB4B93">
        <w:rPr>
          <w:color w:val="231F20"/>
          <w:w w:val="112"/>
          <w:sz w:val="24"/>
          <w:szCs w:val="24"/>
        </w:rPr>
        <w:t>к</w:t>
      </w:r>
      <w:r w:rsidRPr="00AB4B93">
        <w:rPr>
          <w:color w:val="231F20"/>
          <w:w w:val="114"/>
          <w:sz w:val="24"/>
          <w:szCs w:val="24"/>
        </w:rPr>
        <w:t>т</w:t>
      </w:r>
      <w:r w:rsidRPr="00AB4B93">
        <w:rPr>
          <w:color w:val="231F20"/>
          <w:w w:val="101"/>
          <w:sz w:val="24"/>
          <w:szCs w:val="24"/>
        </w:rPr>
        <w:t>у</w:t>
      </w:r>
      <w:r w:rsidRPr="00AB4B93">
        <w:rPr>
          <w:color w:val="231F20"/>
          <w:w w:val="113"/>
          <w:sz w:val="24"/>
          <w:szCs w:val="24"/>
        </w:rPr>
        <w:t>р</w:t>
      </w:r>
      <w:r w:rsidRPr="00AB4B93">
        <w:rPr>
          <w:color w:val="231F20"/>
          <w:w w:val="114"/>
          <w:sz w:val="24"/>
          <w:szCs w:val="24"/>
        </w:rPr>
        <w:t>н</w:t>
      </w:r>
      <w:r w:rsidRPr="00AB4B93">
        <w:rPr>
          <w:color w:val="231F20"/>
          <w:w w:val="111"/>
          <w:sz w:val="24"/>
          <w:szCs w:val="24"/>
        </w:rPr>
        <w:t>ы</w:t>
      </w:r>
      <w:r w:rsidRPr="00AB4B93">
        <w:rPr>
          <w:color w:val="231F20"/>
          <w:w w:val="104"/>
          <w:sz w:val="24"/>
          <w:szCs w:val="24"/>
        </w:rPr>
        <w:t xml:space="preserve">х </w:t>
      </w:r>
      <w:r w:rsidRPr="00AB4B93">
        <w:rPr>
          <w:color w:val="231F20"/>
          <w:w w:val="113"/>
          <w:sz w:val="24"/>
          <w:szCs w:val="24"/>
        </w:rPr>
        <w:t>д</w:t>
      </w:r>
      <w:r w:rsidRPr="00AB4B93">
        <w:rPr>
          <w:color w:val="231F20"/>
          <w:w w:val="114"/>
          <w:sz w:val="24"/>
          <w:szCs w:val="24"/>
        </w:rPr>
        <w:t>ета</w:t>
      </w:r>
      <w:r w:rsidRPr="00AB4B93">
        <w:rPr>
          <w:color w:val="231F20"/>
          <w:w w:val="109"/>
          <w:sz w:val="24"/>
          <w:szCs w:val="24"/>
        </w:rPr>
        <w:t>л</w:t>
      </w:r>
      <w:r w:rsidRPr="00AB4B93">
        <w:rPr>
          <w:color w:val="231F20"/>
          <w:w w:val="115"/>
          <w:sz w:val="24"/>
          <w:szCs w:val="24"/>
        </w:rPr>
        <w:t>я</w:t>
      </w:r>
      <w:r w:rsidRPr="00AB4B93">
        <w:rPr>
          <w:color w:val="231F20"/>
          <w:w w:val="104"/>
          <w:sz w:val="24"/>
          <w:szCs w:val="24"/>
        </w:rPr>
        <w:t xml:space="preserve">х </w:t>
      </w:r>
      <w:r w:rsidRPr="00AB4B93">
        <w:rPr>
          <w:color w:val="231F20"/>
          <w:w w:val="112"/>
          <w:sz w:val="24"/>
          <w:szCs w:val="24"/>
        </w:rPr>
        <w:t>ф</w:t>
      </w:r>
      <w:r w:rsidRPr="00AB4B93">
        <w:rPr>
          <w:color w:val="231F20"/>
          <w:w w:val="114"/>
          <w:sz w:val="24"/>
          <w:szCs w:val="24"/>
        </w:rPr>
        <w:t>а</w:t>
      </w:r>
      <w:r w:rsidRPr="00AB4B93">
        <w:rPr>
          <w:color w:val="231F20"/>
          <w:w w:val="105"/>
          <w:sz w:val="24"/>
          <w:szCs w:val="24"/>
        </w:rPr>
        <w:t>с</w:t>
      </w:r>
      <w:r w:rsidRPr="00AB4B93">
        <w:rPr>
          <w:color w:val="231F20"/>
          <w:w w:val="114"/>
          <w:sz w:val="24"/>
          <w:szCs w:val="24"/>
        </w:rPr>
        <w:t>а</w:t>
      </w:r>
      <w:r w:rsidRPr="00AB4B93">
        <w:rPr>
          <w:color w:val="231F20"/>
          <w:w w:val="113"/>
          <w:sz w:val="24"/>
          <w:szCs w:val="24"/>
        </w:rPr>
        <w:t>д</w:t>
      </w:r>
      <w:r w:rsidRPr="00AB4B93">
        <w:rPr>
          <w:color w:val="231F20"/>
          <w:w w:val="111"/>
          <w:sz w:val="24"/>
          <w:szCs w:val="24"/>
        </w:rPr>
        <w:t>о</w:t>
      </w:r>
      <w:r w:rsidRPr="00AB4B93">
        <w:rPr>
          <w:color w:val="231F20"/>
          <w:w w:val="112"/>
          <w:sz w:val="24"/>
          <w:szCs w:val="24"/>
        </w:rPr>
        <w:t>в</w:t>
      </w:r>
      <w:r>
        <w:rPr>
          <w:color w:val="231F20"/>
          <w:w w:val="112"/>
          <w:sz w:val="24"/>
          <w:szCs w:val="24"/>
        </w:rPr>
        <w:t xml:space="preserve"> </w:t>
      </w:r>
      <w:r w:rsidRPr="00F20B29">
        <w:rPr>
          <w:color w:val="231F20"/>
          <w:w w:val="111"/>
          <w:sz w:val="24"/>
          <w:szCs w:val="24"/>
        </w:rPr>
        <w:t>о</w:t>
      </w:r>
      <w:r w:rsidRPr="00F20B29">
        <w:rPr>
          <w:color w:val="231F20"/>
          <w:w w:val="106"/>
          <w:sz w:val="24"/>
          <w:szCs w:val="24"/>
        </w:rPr>
        <w:t>б</w:t>
      </w:r>
      <w:r w:rsidRPr="00F20B29">
        <w:rPr>
          <w:color w:val="231F20"/>
          <w:w w:val="112"/>
          <w:sz w:val="24"/>
          <w:szCs w:val="24"/>
        </w:rPr>
        <w:t>ъ</w:t>
      </w:r>
      <w:r w:rsidRPr="00F20B29">
        <w:rPr>
          <w:color w:val="231F20"/>
          <w:w w:val="114"/>
          <w:sz w:val="24"/>
          <w:szCs w:val="24"/>
        </w:rPr>
        <w:t>е</w:t>
      </w:r>
      <w:r w:rsidRPr="00F20B29">
        <w:rPr>
          <w:color w:val="231F20"/>
          <w:w w:val="112"/>
          <w:sz w:val="24"/>
          <w:szCs w:val="24"/>
        </w:rPr>
        <w:t>к</w:t>
      </w:r>
      <w:r w:rsidRPr="00F20B29">
        <w:rPr>
          <w:color w:val="231F20"/>
          <w:w w:val="114"/>
          <w:sz w:val="24"/>
          <w:szCs w:val="24"/>
        </w:rPr>
        <w:t>т</w:t>
      </w:r>
      <w:r w:rsidRPr="00F20B29">
        <w:rPr>
          <w:color w:val="231F20"/>
          <w:w w:val="111"/>
          <w:sz w:val="24"/>
          <w:szCs w:val="24"/>
        </w:rPr>
        <w:t>о</w:t>
      </w:r>
      <w:r w:rsidRPr="00F20B29">
        <w:rPr>
          <w:color w:val="231F20"/>
          <w:w w:val="112"/>
          <w:sz w:val="24"/>
          <w:szCs w:val="24"/>
        </w:rPr>
        <w:t xml:space="preserve">в </w:t>
      </w:r>
      <w:r w:rsidRPr="00F20B29">
        <w:rPr>
          <w:color w:val="231F20"/>
          <w:w w:val="103"/>
          <w:sz w:val="24"/>
          <w:szCs w:val="24"/>
        </w:rPr>
        <w:t>(</w:t>
      </w:r>
      <w:r w:rsidRPr="00F20B29">
        <w:rPr>
          <w:color w:val="231F20"/>
          <w:w w:val="112"/>
          <w:sz w:val="24"/>
          <w:szCs w:val="24"/>
        </w:rPr>
        <w:t xml:space="preserve">в </w:t>
      </w:r>
      <w:r w:rsidRPr="00F20B29">
        <w:rPr>
          <w:color w:val="231F20"/>
          <w:w w:val="114"/>
          <w:sz w:val="24"/>
          <w:szCs w:val="24"/>
        </w:rPr>
        <w:t>т</w:t>
      </w:r>
      <w:r w:rsidRPr="00F20B29">
        <w:rPr>
          <w:color w:val="231F20"/>
          <w:w w:val="111"/>
          <w:sz w:val="24"/>
          <w:szCs w:val="24"/>
        </w:rPr>
        <w:t>о</w:t>
      </w:r>
      <w:r w:rsidRPr="00F20B29">
        <w:rPr>
          <w:color w:val="231F20"/>
          <w:w w:val="116"/>
          <w:sz w:val="24"/>
          <w:szCs w:val="24"/>
        </w:rPr>
        <w:t xml:space="preserve">м </w:t>
      </w:r>
      <w:r w:rsidRPr="00F20B29">
        <w:rPr>
          <w:color w:val="231F20"/>
          <w:w w:val="111"/>
          <w:sz w:val="24"/>
          <w:szCs w:val="24"/>
        </w:rPr>
        <w:t>ч</w:t>
      </w:r>
      <w:r w:rsidRPr="00F20B29">
        <w:rPr>
          <w:color w:val="231F20"/>
          <w:w w:val="114"/>
          <w:sz w:val="24"/>
          <w:szCs w:val="24"/>
        </w:rPr>
        <w:t>и</w:t>
      </w:r>
      <w:r w:rsidRPr="00F20B29">
        <w:rPr>
          <w:color w:val="231F20"/>
          <w:w w:val="105"/>
          <w:sz w:val="24"/>
          <w:szCs w:val="24"/>
        </w:rPr>
        <w:t>с</w:t>
      </w:r>
      <w:r w:rsidRPr="00F20B29">
        <w:rPr>
          <w:color w:val="231F20"/>
          <w:w w:val="109"/>
          <w:sz w:val="24"/>
          <w:szCs w:val="24"/>
        </w:rPr>
        <w:t>л</w:t>
      </w:r>
      <w:r w:rsidRPr="00F20B29">
        <w:rPr>
          <w:color w:val="231F20"/>
          <w:w w:val="114"/>
          <w:sz w:val="24"/>
          <w:szCs w:val="24"/>
        </w:rPr>
        <w:t xml:space="preserve">е на </w:t>
      </w:r>
      <w:r w:rsidRPr="00F20B29">
        <w:rPr>
          <w:color w:val="231F20"/>
          <w:w w:val="112"/>
          <w:sz w:val="24"/>
          <w:szCs w:val="24"/>
        </w:rPr>
        <w:t>к</w:t>
      </w:r>
      <w:r w:rsidRPr="00F20B29">
        <w:rPr>
          <w:color w:val="231F20"/>
          <w:w w:val="111"/>
          <w:sz w:val="24"/>
          <w:szCs w:val="24"/>
        </w:rPr>
        <w:t>о</w:t>
      </w:r>
      <w:r w:rsidRPr="00F20B29">
        <w:rPr>
          <w:color w:val="231F20"/>
          <w:w w:val="109"/>
          <w:sz w:val="24"/>
          <w:szCs w:val="24"/>
        </w:rPr>
        <w:t>л</w:t>
      </w:r>
      <w:r w:rsidRPr="00F20B29">
        <w:rPr>
          <w:color w:val="231F20"/>
          <w:w w:val="111"/>
          <w:sz w:val="24"/>
          <w:szCs w:val="24"/>
        </w:rPr>
        <w:t>о</w:t>
      </w:r>
      <w:r w:rsidRPr="00F20B29">
        <w:rPr>
          <w:color w:val="231F20"/>
          <w:w w:val="114"/>
          <w:sz w:val="24"/>
          <w:szCs w:val="24"/>
        </w:rPr>
        <w:t>нна</w:t>
      </w:r>
      <w:r w:rsidRPr="00F20B29">
        <w:rPr>
          <w:color w:val="231F20"/>
          <w:w w:val="104"/>
          <w:sz w:val="24"/>
          <w:szCs w:val="24"/>
        </w:rPr>
        <w:t>х</w:t>
      </w:r>
      <w:r w:rsidRPr="00F20B29">
        <w:rPr>
          <w:color w:val="231F20"/>
          <w:w w:val="113"/>
          <w:sz w:val="24"/>
          <w:szCs w:val="24"/>
        </w:rPr>
        <w:t xml:space="preserve">, </w:t>
      </w:r>
      <w:r w:rsidRPr="00F20B29">
        <w:rPr>
          <w:color w:val="231F20"/>
          <w:w w:val="114"/>
          <w:sz w:val="24"/>
          <w:szCs w:val="24"/>
        </w:rPr>
        <w:t>пи</w:t>
      </w:r>
      <w:r w:rsidRPr="00F20B29">
        <w:rPr>
          <w:color w:val="231F20"/>
          <w:w w:val="109"/>
          <w:sz w:val="24"/>
          <w:szCs w:val="24"/>
        </w:rPr>
        <w:t>л</w:t>
      </w:r>
      <w:r w:rsidRPr="00F20B29">
        <w:rPr>
          <w:color w:val="231F20"/>
          <w:w w:val="115"/>
          <w:sz w:val="24"/>
          <w:szCs w:val="24"/>
        </w:rPr>
        <w:t>я</w:t>
      </w:r>
      <w:r w:rsidRPr="00F20B29">
        <w:rPr>
          <w:color w:val="231F20"/>
          <w:w w:val="105"/>
          <w:sz w:val="24"/>
          <w:szCs w:val="24"/>
        </w:rPr>
        <w:t>с</w:t>
      </w:r>
      <w:r w:rsidRPr="00F20B29">
        <w:rPr>
          <w:color w:val="231F20"/>
          <w:w w:val="114"/>
          <w:sz w:val="24"/>
          <w:szCs w:val="24"/>
        </w:rPr>
        <w:t>т</w:t>
      </w:r>
      <w:r w:rsidRPr="00F20B29">
        <w:rPr>
          <w:color w:val="231F20"/>
          <w:w w:val="113"/>
          <w:sz w:val="24"/>
          <w:szCs w:val="24"/>
        </w:rPr>
        <w:t>р</w:t>
      </w:r>
      <w:r w:rsidRPr="00F20B29">
        <w:rPr>
          <w:color w:val="231F20"/>
          <w:w w:val="114"/>
          <w:sz w:val="24"/>
          <w:szCs w:val="24"/>
        </w:rPr>
        <w:t>а</w:t>
      </w:r>
      <w:r w:rsidRPr="00F20B29">
        <w:rPr>
          <w:color w:val="231F20"/>
          <w:w w:val="104"/>
          <w:sz w:val="24"/>
          <w:szCs w:val="24"/>
        </w:rPr>
        <w:t>х</w:t>
      </w:r>
      <w:r w:rsidRPr="00F20B29">
        <w:rPr>
          <w:color w:val="231F20"/>
          <w:w w:val="113"/>
          <w:sz w:val="24"/>
          <w:szCs w:val="24"/>
        </w:rPr>
        <w:t xml:space="preserve">, </w:t>
      </w:r>
      <w:r w:rsidRPr="00F20B29">
        <w:rPr>
          <w:color w:val="231F20"/>
          <w:w w:val="111"/>
          <w:sz w:val="24"/>
          <w:szCs w:val="24"/>
        </w:rPr>
        <w:t>о</w:t>
      </w:r>
      <w:r w:rsidRPr="00F20B29">
        <w:rPr>
          <w:color w:val="231F20"/>
          <w:w w:val="113"/>
          <w:sz w:val="24"/>
          <w:szCs w:val="24"/>
        </w:rPr>
        <w:t>р</w:t>
      </w:r>
      <w:r w:rsidRPr="00F20B29">
        <w:rPr>
          <w:color w:val="231F20"/>
          <w:w w:val="114"/>
          <w:sz w:val="24"/>
          <w:szCs w:val="24"/>
        </w:rPr>
        <w:t>на</w:t>
      </w:r>
      <w:r w:rsidRPr="00F20B29">
        <w:rPr>
          <w:color w:val="231F20"/>
          <w:w w:val="116"/>
          <w:sz w:val="24"/>
          <w:szCs w:val="24"/>
        </w:rPr>
        <w:t>м</w:t>
      </w:r>
      <w:r w:rsidRPr="00F20B29">
        <w:rPr>
          <w:color w:val="231F20"/>
          <w:w w:val="114"/>
          <w:sz w:val="24"/>
          <w:szCs w:val="24"/>
        </w:rPr>
        <w:t>ента</w:t>
      </w:r>
      <w:r w:rsidRPr="00F20B29">
        <w:rPr>
          <w:color w:val="231F20"/>
          <w:w w:val="104"/>
          <w:sz w:val="24"/>
          <w:szCs w:val="24"/>
        </w:rPr>
        <w:t>х</w:t>
      </w:r>
      <w:r w:rsidRPr="00F20B29">
        <w:rPr>
          <w:color w:val="231F20"/>
          <w:w w:val="113"/>
          <w:sz w:val="24"/>
          <w:szCs w:val="24"/>
        </w:rPr>
        <w:t xml:space="preserve">, </w:t>
      </w:r>
      <w:r w:rsidRPr="00F20B29">
        <w:rPr>
          <w:color w:val="231F20"/>
          <w:w w:val="109"/>
          <w:sz w:val="24"/>
          <w:szCs w:val="24"/>
        </w:rPr>
        <w:t>л</w:t>
      </w:r>
      <w:r w:rsidRPr="00F20B29">
        <w:rPr>
          <w:color w:val="231F20"/>
          <w:w w:val="114"/>
          <w:sz w:val="24"/>
          <w:szCs w:val="24"/>
        </w:rPr>
        <w:t>епнине</w:t>
      </w:r>
      <w:r w:rsidRPr="00F20B29">
        <w:rPr>
          <w:color w:val="231F20"/>
          <w:w w:val="103"/>
          <w:sz w:val="24"/>
          <w:szCs w:val="24"/>
        </w:rPr>
        <w:t>)</w:t>
      </w:r>
      <w:r w:rsidRPr="00F20B29">
        <w:rPr>
          <w:color w:val="231F20"/>
          <w:w w:val="112"/>
          <w:sz w:val="24"/>
          <w:szCs w:val="24"/>
        </w:rPr>
        <w:t>.</w:t>
      </w:r>
    </w:p>
    <w:p w:rsidR="00072667" w:rsidRDefault="00072667" w:rsidP="00072667">
      <w:pPr>
        <w:jc w:val="both"/>
        <w:rPr>
          <w:w w:val="112"/>
          <w:sz w:val="24"/>
          <w:szCs w:val="24"/>
        </w:rPr>
      </w:pPr>
    </w:p>
    <w:p w:rsidR="00072667" w:rsidRDefault="00072667" w:rsidP="00072667">
      <w:pPr>
        <w:rPr>
          <w:w w:val="112"/>
          <w:sz w:val="24"/>
          <w:szCs w:val="24"/>
        </w:rPr>
      </w:pPr>
      <w:r>
        <w:br w:type="page"/>
      </w:r>
    </w:p>
    <w:p w:rsidR="00072667" w:rsidRDefault="00072667" w:rsidP="00072667">
      <w:pPr>
        <w:jc w:val="both"/>
      </w:pPr>
      <w:r>
        <w:rPr>
          <w:color w:val="231F20"/>
          <w:w w:val="107"/>
          <w:sz w:val="24"/>
          <w:szCs w:val="24"/>
        </w:rPr>
        <w:lastRenderedPageBreak/>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4</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 xml:space="preserve">ение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w:t>
      </w:r>
      <w:r w:rsidRPr="00AB4B93">
        <w:rPr>
          <w:color w:val="231F20"/>
          <w:w w:val="103"/>
          <w:sz w:val="24"/>
          <w:szCs w:val="24"/>
        </w:rPr>
        <w:t>(</w:t>
      </w:r>
      <w:r w:rsidRPr="00AB4B93">
        <w:rPr>
          <w:color w:val="231F20"/>
          <w:w w:val="120"/>
          <w:sz w:val="24"/>
          <w:szCs w:val="24"/>
        </w:rPr>
        <w:t>з</w:t>
      </w:r>
      <w:r w:rsidRPr="00AB4B93">
        <w:rPr>
          <w:color w:val="231F20"/>
          <w:w w:val="114"/>
          <w:sz w:val="24"/>
          <w:szCs w:val="24"/>
        </w:rPr>
        <w:t>а и</w:t>
      </w:r>
      <w:r w:rsidRPr="00AB4B93">
        <w:rPr>
          <w:color w:val="231F20"/>
          <w:w w:val="105"/>
          <w:sz w:val="24"/>
          <w:szCs w:val="24"/>
        </w:rPr>
        <w:t>с</w:t>
      </w:r>
      <w:r w:rsidRPr="00AB4B93">
        <w:rPr>
          <w:color w:val="231F20"/>
          <w:w w:val="112"/>
          <w:sz w:val="24"/>
          <w:szCs w:val="24"/>
        </w:rPr>
        <w:t>к</w:t>
      </w:r>
      <w:r w:rsidRPr="00AB4B93">
        <w:rPr>
          <w:color w:val="231F20"/>
          <w:w w:val="109"/>
          <w:sz w:val="24"/>
          <w:szCs w:val="24"/>
        </w:rPr>
        <w:t>л</w:t>
      </w:r>
      <w:r w:rsidRPr="00AB4B93">
        <w:rPr>
          <w:color w:val="231F20"/>
          <w:w w:val="105"/>
          <w:sz w:val="24"/>
          <w:szCs w:val="24"/>
        </w:rPr>
        <w:t>ю</w:t>
      </w:r>
      <w:r w:rsidRPr="00AB4B93">
        <w:rPr>
          <w:color w:val="231F20"/>
          <w:w w:val="111"/>
          <w:sz w:val="24"/>
          <w:szCs w:val="24"/>
        </w:rPr>
        <w:t>ч</w:t>
      </w:r>
      <w:r w:rsidRPr="00AB4B93">
        <w:rPr>
          <w:color w:val="231F20"/>
          <w:w w:val="114"/>
          <w:sz w:val="24"/>
          <w:szCs w:val="24"/>
        </w:rPr>
        <w:t>ение</w:t>
      </w:r>
      <w:r w:rsidRPr="00AB4B93">
        <w:rPr>
          <w:color w:val="231F20"/>
          <w:w w:val="116"/>
          <w:sz w:val="24"/>
          <w:szCs w:val="24"/>
        </w:rPr>
        <w:t xml:space="preserve">м </w:t>
      </w:r>
      <w:r w:rsidRPr="00AB4B93">
        <w:rPr>
          <w:color w:val="231F20"/>
          <w:w w:val="101"/>
          <w:sz w:val="24"/>
          <w:szCs w:val="24"/>
        </w:rPr>
        <w:t>у</w:t>
      </w:r>
      <w:r w:rsidRPr="00AB4B93">
        <w:rPr>
          <w:color w:val="231F20"/>
          <w:w w:val="114"/>
          <w:sz w:val="24"/>
          <w:szCs w:val="24"/>
        </w:rPr>
        <w:t>ни</w:t>
      </w:r>
      <w:r w:rsidRPr="00AB4B93">
        <w:rPr>
          <w:color w:val="231F20"/>
          <w:w w:val="112"/>
          <w:sz w:val="24"/>
          <w:szCs w:val="24"/>
        </w:rPr>
        <w:t>к</w:t>
      </w:r>
      <w:r w:rsidRPr="00AB4B93">
        <w:rPr>
          <w:color w:val="231F20"/>
          <w:w w:val="114"/>
          <w:sz w:val="24"/>
          <w:szCs w:val="24"/>
        </w:rPr>
        <w:t>а</w:t>
      </w:r>
      <w:r w:rsidRPr="00AB4B93">
        <w:rPr>
          <w:color w:val="231F20"/>
          <w:w w:val="109"/>
          <w:sz w:val="24"/>
          <w:szCs w:val="24"/>
        </w:rPr>
        <w:t>л</w:t>
      </w:r>
      <w:r w:rsidRPr="00AB4B93">
        <w:rPr>
          <w:color w:val="231F20"/>
          <w:w w:val="111"/>
          <w:sz w:val="24"/>
          <w:szCs w:val="24"/>
        </w:rPr>
        <w:t>ь</w:t>
      </w:r>
      <w:r w:rsidRPr="00AB4B93">
        <w:rPr>
          <w:color w:val="231F20"/>
          <w:w w:val="114"/>
          <w:sz w:val="24"/>
          <w:szCs w:val="24"/>
        </w:rPr>
        <w:t>н</w:t>
      </w:r>
      <w:r w:rsidRPr="00AB4B93">
        <w:rPr>
          <w:color w:val="231F20"/>
          <w:w w:val="111"/>
          <w:sz w:val="24"/>
          <w:szCs w:val="24"/>
        </w:rPr>
        <w:t>ы</w:t>
      </w:r>
      <w:r w:rsidRPr="00AB4B93">
        <w:rPr>
          <w:color w:val="231F20"/>
          <w:w w:val="104"/>
          <w:sz w:val="24"/>
          <w:szCs w:val="24"/>
        </w:rPr>
        <w:t xml:space="preserve">х </w:t>
      </w:r>
      <w:r w:rsidRPr="00AB4B93">
        <w:rPr>
          <w:color w:val="231F20"/>
          <w:w w:val="114"/>
          <w:sz w:val="24"/>
          <w:szCs w:val="24"/>
        </w:rPr>
        <w:t>ин</w:t>
      </w:r>
      <w:r w:rsidRPr="00AB4B93">
        <w:rPr>
          <w:color w:val="231F20"/>
          <w:w w:val="112"/>
          <w:sz w:val="24"/>
          <w:szCs w:val="24"/>
        </w:rPr>
        <w:t>ф</w:t>
      </w:r>
      <w:r w:rsidRPr="00AB4B93">
        <w:rPr>
          <w:color w:val="231F20"/>
          <w:w w:val="111"/>
          <w:sz w:val="24"/>
          <w:szCs w:val="24"/>
        </w:rPr>
        <w:t>о</w:t>
      </w:r>
      <w:r w:rsidRPr="00AB4B93">
        <w:rPr>
          <w:color w:val="231F20"/>
          <w:w w:val="113"/>
          <w:sz w:val="24"/>
          <w:szCs w:val="24"/>
        </w:rPr>
        <w:t>р</w:t>
      </w:r>
      <w:r w:rsidRPr="00AB4B93">
        <w:rPr>
          <w:color w:val="231F20"/>
          <w:w w:val="116"/>
          <w:sz w:val="24"/>
          <w:szCs w:val="24"/>
        </w:rPr>
        <w:t>м</w:t>
      </w:r>
      <w:r w:rsidRPr="00AB4B93">
        <w:rPr>
          <w:color w:val="231F20"/>
          <w:w w:val="114"/>
          <w:sz w:val="24"/>
          <w:szCs w:val="24"/>
        </w:rPr>
        <w:t>а</w:t>
      </w:r>
      <w:r w:rsidRPr="00AB4B93">
        <w:rPr>
          <w:color w:val="231F20"/>
          <w:w w:val="115"/>
          <w:sz w:val="24"/>
          <w:szCs w:val="24"/>
        </w:rPr>
        <w:t>ц</w:t>
      </w:r>
      <w:r w:rsidRPr="00AB4B93">
        <w:rPr>
          <w:color w:val="231F20"/>
          <w:w w:val="114"/>
          <w:sz w:val="24"/>
          <w:szCs w:val="24"/>
        </w:rPr>
        <w:t>и</w:t>
      </w:r>
      <w:r w:rsidRPr="00AB4B93">
        <w:rPr>
          <w:color w:val="231F20"/>
          <w:w w:val="111"/>
          <w:sz w:val="24"/>
          <w:szCs w:val="24"/>
        </w:rPr>
        <w:t>о</w:t>
      </w:r>
      <w:r w:rsidRPr="00AB4B93">
        <w:rPr>
          <w:color w:val="231F20"/>
          <w:w w:val="114"/>
          <w:sz w:val="24"/>
          <w:szCs w:val="24"/>
        </w:rPr>
        <w:t>нн</w:t>
      </w:r>
      <w:r w:rsidRPr="00AB4B93">
        <w:rPr>
          <w:color w:val="231F20"/>
          <w:w w:val="111"/>
          <w:sz w:val="24"/>
          <w:szCs w:val="24"/>
        </w:rPr>
        <w:t>ы</w:t>
      </w:r>
      <w:r w:rsidRPr="00AB4B93">
        <w:rPr>
          <w:color w:val="231F20"/>
          <w:w w:val="104"/>
          <w:sz w:val="24"/>
          <w:szCs w:val="24"/>
        </w:rPr>
        <w:t xml:space="preserve">х </w:t>
      </w:r>
      <w:r w:rsidRPr="00AB4B93">
        <w:rPr>
          <w:color w:val="231F20"/>
          <w:w w:val="112"/>
          <w:sz w:val="24"/>
          <w:szCs w:val="24"/>
        </w:rPr>
        <w:t>к</w:t>
      </w:r>
      <w:r w:rsidRPr="00AB4B93">
        <w:rPr>
          <w:color w:val="231F20"/>
          <w:w w:val="111"/>
          <w:sz w:val="24"/>
          <w:szCs w:val="24"/>
        </w:rPr>
        <w:t>о</w:t>
      </w:r>
      <w:r w:rsidRPr="00AB4B93">
        <w:rPr>
          <w:color w:val="231F20"/>
          <w:w w:val="114"/>
          <w:sz w:val="24"/>
          <w:szCs w:val="24"/>
        </w:rPr>
        <w:t>н</w:t>
      </w:r>
      <w:r w:rsidRPr="00AB4B93">
        <w:rPr>
          <w:color w:val="231F20"/>
          <w:w w:val="105"/>
          <w:sz w:val="24"/>
          <w:szCs w:val="24"/>
        </w:rPr>
        <w:t>с</w:t>
      </w:r>
      <w:r w:rsidRPr="00AB4B93">
        <w:rPr>
          <w:color w:val="231F20"/>
          <w:w w:val="114"/>
          <w:sz w:val="24"/>
          <w:szCs w:val="24"/>
        </w:rPr>
        <w:t>т</w:t>
      </w:r>
      <w:r w:rsidRPr="00AB4B93">
        <w:rPr>
          <w:color w:val="231F20"/>
          <w:w w:val="113"/>
          <w:sz w:val="24"/>
          <w:szCs w:val="24"/>
        </w:rPr>
        <w:t>р</w:t>
      </w:r>
      <w:r w:rsidRPr="00AB4B93">
        <w:rPr>
          <w:color w:val="231F20"/>
          <w:w w:val="101"/>
          <w:sz w:val="24"/>
          <w:szCs w:val="24"/>
        </w:rPr>
        <w:t>у</w:t>
      </w:r>
      <w:r w:rsidRPr="00AB4B93">
        <w:rPr>
          <w:color w:val="231F20"/>
          <w:w w:val="112"/>
          <w:sz w:val="24"/>
          <w:szCs w:val="24"/>
        </w:rPr>
        <w:t>к</w:t>
      </w:r>
      <w:r w:rsidRPr="00AB4B93">
        <w:rPr>
          <w:color w:val="231F20"/>
          <w:w w:val="115"/>
          <w:sz w:val="24"/>
          <w:szCs w:val="24"/>
        </w:rPr>
        <w:t>ц</w:t>
      </w:r>
      <w:r w:rsidRPr="00AB4B93">
        <w:rPr>
          <w:color w:val="231F20"/>
          <w:w w:val="114"/>
          <w:sz w:val="24"/>
          <w:szCs w:val="24"/>
        </w:rPr>
        <w:t>ий</w:t>
      </w:r>
      <w:r w:rsidRPr="00AB4B93">
        <w:rPr>
          <w:color w:val="231F20"/>
          <w:w w:val="103"/>
          <w:sz w:val="24"/>
          <w:szCs w:val="24"/>
        </w:rPr>
        <w:t xml:space="preserve">) </w:t>
      </w:r>
      <w:r w:rsidRPr="00AB4B93">
        <w:rPr>
          <w:color w:val="231F20"/>
          <w:w w:val="114"/>
          <w:sz w:val="24"/>
          <w:szCs w:val="24"/>
        </w:rPr>
        <w:t>п</w:t>
      </w:r>
      <w:r w:rsidRPr="00AB4B93">
        <w:rPr>
          <w:color w:val="231F20"/>
          <w:w w:val="101"/>
          <w:sz w:val="24"/>
          <w:szCs w:val="24"/>
        </w:rPr>
        <w:t>у</w:t>
      </w:r>
      <w:r w:rsidRPr="00AB4B93">
        <w:rPr>
          <w:color w:val="231F20"/>
          <w:w w:val="114"/>
          <w:sz w:val="24"/>
          <w:szCs w:val="24"/>
        </w:rPr>
        <w:t>те</w:t>
      </w:r>
      <w:r w:rsidRPr="00AB4B93">
        <w:rPr>
          <w:color w:val="231F20"/>
          <w:w w:val="116"/>
          <w:sz w:val="24"/>
          <w:szCs w:val="24"/>
        </w:rPr>
        <w:t xml:space="preserve">м </w:t>
      </w:r>
      <w:r w:rsidRPr="00AB4B93">
        <w:rPr>
          <w:color w:val="231F20"/>
          <w:w w:val="114"/>
          <w:sz w:val="24"/>
          <w:szCs w:val="24"/>
        </w:rPr>
        <w:t>неп</w:t>
      </w:r>
      <w:r w:rsidRPr="00AB4B93">
        <w:rPr>
          <w:color w:val="231F20"/>
          <w:w w:val="111"/>
          <w:sz w:val="24"/>
          <w:szCs w:val="24"/>
        </w:rPr>
        <w:t>о</w:t>
      </w:r>
      <w:r w:rsidRPr="00AB4B93">
        <w:rPr>
          <w:color w:val="231F20"/>
          <w:w w:val="105"/>
          <w:sz w:val="24"/>
          <w:szCs w:val="24"/>
        </w:rPr>
        <w:t>с</w:t>
      </w:r>
      <w:r w:rsidRPr="00AB4B93">
        <w:rPr>
          <w:color w:val="231F20"/>
          <w:w w:val="113"/>
          <w:sz w:val="24"/>
          <w:szCs w:val="24"/>
        </w:rPr>
        <w:t>р</w:t>
      </w:r>
      <w:r w:rsidRPr="00AB4B93">
        <w:rPr>
          <w:color w:val="231F20"/>
          <w:w w:val="114"/>
          <w:sz w:val="24"/>
          <w:szCs w:val="24"/>
        </w:rPr>
        <w:t>е</w:t>
      </w:r>
      <w:r w:rsidRPr="00AB4B93">
        <w:rPr>
          <w:color w:val="231F20"/>
          <w:w w:val="113"/>
          <w:sz w:val="24"/>
          <w:szCs w:val="24"/>
        </w:rPr>
        <w:t>д</w:t>
      </w:r>
      <w:r w:rsidRPr="00AB4B93">
        <w:rPr>
          <w:color w:val="231F20"/>
          <w:w w:val="105"/>
          <w:sz w:val="24"/>
          <w:szCs w:val="24"/>
        </w:rPr>
        <w:t>с</w:t>
      </w:r>
      <w:r w:rsidRPr="00AB4B93">
        <w:rPr>
          <w:color w:val="231F20"/>
          <w:w w:val="114"/>
          <w:sz w:val="24"/>
          <w:szCs w:val="24"/>
        </w:rPr>
        <w:t>т</w:t>
      </w:r>
      <w:r w:rsidRPr="00AB4B93">
        <w:rPr>
          <w:color w:val="231F20"/>
          <w:w w:val="112"/>
          <w:sz w:val="24"/>
          <w:szCs w:val="24"/>
        </w:rPr>
        <w:t>в</w:t>
      </w:r>
      <w:r w:rsidRPr="00AB4B93">
        <w:rPr>
          <w:color w:val="231F20"/>
          <w:w w:val="114"/>
          <w:sz w:val="24"/>
          <w:szCs w:val="24"/>
        </w:rPr>
        <w:t>енн</w:t>
      </w:r>
      <w:r w:rsidRPr="00AB4B93">
        <w:rPr>
          <w:color w:val="231F20"/>
          <w:w w:val="111"/>
          <w:sz w:val="24"/>
          <w:szCs w:val="24"/>
        </w:rPr>
        <w:t>о</w:t>
      </w:r>
      <w:r w:rsidRPr="00AB4B93">
        <w:rPr>
          <w:color w:val="231F20"/>
          <w:w w:val="105"/>
          <w:sz w:val="24"/>
          <w:szCs w:val="24"/>
        </w:rPr>
        <w:t>г</w:t>
      </w:r>
      <w:r w:rsidRPr="00AB4B93">
        <w:rPr>
          <w:color w:val="231F20"/>
          <w:w w:val="111"/>
          <w:sz w:val="24"/>
          <w:szCs w:val="24"/>
        </w:rPr>
        <w:t xml:space="preserve">о </w:t>
      </w:r>
      <w:r w:rsidRPr="00AB4B93">
        <w:rPr>
          <w:color w:val="231F20"/>
          <w:w w:val="114"/>
          <w:sz w:val="24"/>
          <w:szCs w:val="24"/>
        </w:rPr>
        <w:t>нане</w:t>
      </w:r>
      <w:r w:rsidRPr="00AB4B93">
        <w:rPr>
          <w:color w:val="231F20"/>
          <w:w w:val="105"/>
          <w:sz w:val="24"/>
          <w:szCs w:val="24"/>
        </w:rPr>
        <w:t>с</w:t>
      </w:r>
      <w:r w:rsidRPr="00AB4B93">
        <w:rPr>
          <w:color w:val="231F20"/>
          <w:w w:val="114"/>
          <w:sz w:val="24"/>
          <w:szCs w:val="24"/>
        </w:rPr>
        <w:t>ени</w:t>
      </w:r>
      <w:r w:rsidRPr="00AB4B93">
        <w:rPr>
          <w:color w:val="231F20"/>
          <w:w w:val="115"/>
          <w:sz w:val="24"/>
          <w:szCs w:val="24"/>
        </w:rPr>
        <w:t>я н</w:t>
      </w:r>
      <w:r w:rsidRPr="00AB4B93">
        <w:rPr>
          <w:color w:val="231F20"/>
          <w:w w:val="114"/>
          <w:sz w:val="24"/>
          <w:szCs w:val="24"/>
        </w:rPr>
        <w:t>а п</w:t>
      </w:r>
      <w:r w:rsidRPr="00AB4B93">
        <w:rPr>
          <w:color w:val="231F20"/>
          <w:w w:val="111"/>
          <w:sz w:val="24"/>
          <w:szCs w:val="24"/>
        </w:rPr>
        <w:t>о</w:t>
      </w:r>
      <w:r w:rsidRPr="00AB4B93">
        <w:rPr>
          <w:color w:val="231F20"/>
          <w:w w:val="112"/>
          <w:sz w:val="24"/>
          <w:szCs w:val="24"/>
        </w:rPr>
        <w:t>в</w:t>
      </w:r>
      <w:r w:rsidRPr="00AB4B93">
        <w:rPr>
          <w:color w:val="231F20"/>
          <w:w w:val="114"/>
          <w:sz w:val="24"/>
          <w:szCs w:val="24"/>
        </w:rPr>
        <w:t>е</w:t>
      </w:r>
      <w:r w:rsidRPr="00AB4B93">
        <w:rPr>
          <w:color w:val="231F20"/>
          <w:w w:val="113"/>
          <w:sz w:val="24"/>
          <w:szCs w:val="24"/>
        </w:rPr>
        <w:t>р</w:t>
      </w:r>
      <w:r w:rsidRPr="00AB4B93">
        <w:rPr>
          <w:color w:val="231F20"/>
          <w:w w:val="104"/>
          <w:sz w:val="24"/>
          <w:szCs w:val="24"/>
        </w:rPr>
        <w:t>х</w:t>
      </w:r>
      <w:r w:rsidRPr="00AB4B93">
        <w:rPr>
          <w:color w:val="231F20"/>
          <w:w w:val="114"/>
          <w:sz w:val="24"/>
          <w:szCs w:val="24"/>
        </w:rPr>
        <w:t>н</w:t>
      </w:r>
      <w:r w:rsidRPr="00AB4B93">
        <w:rPr>
          <w:color w:val="231F20"/>
          <w:w w:val="111"/>
          <w:sz w:val="24"/>
          <w:szCs w:val="24"/>
        </w:rPr>
        <w:t>о</w:t>
      </w:r>
      <w:r w:rsidRPr="00AB4B93">
        <w:rPr>
          <w:color w:val="231F20"/>
          <w:w w:val="105"/>
          <w:sz w:val="24"/>
          <w:szCs w:val="24"/>
        </w:rPr>
        <w:t>с</w:t>
      </w:r>
      <w:r w:rsidRPr="00AB4B93">
        <w:rPr>
          <w:color w:val="231F20"/>
          <w:w w:val="114"/>
          <w:sz w:val="24"/>
          <w:szCs w:val="24"/>
        </w:rPr>
        <w:t>т</w:t>
      </w:r>
      <w:r w:rsidRPr="00AB4B93">
        <w:rPr>
          <w:color w:val="231F20"/>
          <w:w w:val="111"/>
          <w:sz w:val="24"/>
          <w:szCs w:val="24"/>
        </w:rPr>
        <w:t xml:space="preserve">ь </w:t>
      </w:r>
      <w:r w:rsidRPr="00AB4B93">
        <w:rPr>
          <w:color w:val="231F20"/>
          <w:w w:val="112"/>
          <w:sz w:val="24"/>
          <w:szCs w:val="24"/>
        </w:rPr>
        <w:t>ф</w:t>
      </w:r>
      <w:r w:rsidRPr="00AB4B93">
        <w:rPr>
          <w:color w:val="231F20"/>
          <w:w w:val="114"/>
          <w:sz w:val="24"/>
          <w:szCs w:val="24"/>
        </w:rPr>
        <w:t>а</w:t>
      </w:r>
      <w:r w:rsidRPr="00AB4B93">
        <w:rPr>
          <w:color w:val="231F20"/>
          <w:w w:val="105"/>
          <w:sz w:val="24"/>
          <w:szCs w:val="24"/>
        </w:rPr>
        <w:t>с</w:t>
      </w:r>
      <w:r w:rsidRPr="00AB4B93">
        <w:rPr>
          <w:color w:val="231F20"/>
          <w:w w:val="114"/>
          <w:sz w:val="24"/>
          <w:szCs w:val="24"/>
        </w:rPr>
        <w:t>а</w:t>
      </w:r>
      <w:r w:rsidRPr="00AB4B93">
        <w:rPr>
          <w:color w:val="231F20"/>
          <w:w w:val="113"/>
          <w:sz w:val="24"/>
          <w:szCs w:val="24"/>
        </w:rPr>
        <w:t>д</w:t>
      </w:r>
      <w:r w:rsidRPr="00AB4B93">
        <w:rPr>
          <w:color w:val="231F20"/>
          <w:w w:val="114"/>
          <w:sz w:val="24"/>
          <w:szCs w:val="24"/>
        </w:rPr>
        <w:t xml:space="preserve">а </w:t>
      </w:r>
      <w:r w:rsidRPr="00AB4B93">
        <w:rPr>
          <w:color w:val="231F20"/>
          <w:w w:val="113"/>
          <w:sz w:val="24"/>
          <w:szCs w:val="24"/>
        </w:rPr>
        <w:t>д</w:t>
      </w:r>
      <w:r w:rsidRPr="00AB4B93">
        <w:rPr>
          <w:color w:val="231F20"/>
          <w:w w:val="114"/>
          <w:sz w:val="24"/>
          <w:szCs w:val="24"/>
        </w:rPr>
        <w:t>е</w:t>
      </w:r>
      <w:r w:rsidRPr="00AB4B93">
        <w:rPr>
          <w:color w:val="231F20"/>
          <w:w w:val="112"/>
          <w:sz w:val="24"/>
          <w:szCs w:val="24"/>
        </w:rPr>
        <w:t>к</w:t>
      </w:r>
      <w:r w:rsidRPr="00AB4B93">
        <w:rPr>
          <w:color w:val="231F20"/>
          <w:w w:val="111"/>
          <w:sz w:val="24"/>
          <w:szCs w:val="24"/>
        </w:rPr>
        <w:t>о</w:t>
      </w:r>
      <w:r w:rsidRPr="00AB4B93">
        <w:rPr>
          <w:color w:val="231F20"/>
          <w:w w:val="113"/>
          <w:sz w:val="24"/>
          <w:szCs w:val="24"/>
        </w:rPr>
        <w:t>р</w:t>
      </w:r>
      <w:r w:rsidRPr="00AB4B93">
        <w:rPr>
          <w:color w:val="231F20"/>
          <w:w w:val="114"/>
          <w:sz w:val="24"/>
          <w:szCs w:val="24"/>
        </w:rPr>
        <w:t>ати</w:t>
      </w:r>
      <w:r w:rsidRPr="00AB4B93">
        <w:rPr>
          <w:color w:val="231F20"/>
          <w:w w:val="112"/>
          <w:sz w:val="24"/>
          <w:szCs w:val="24"/>
        </w:rPr>
        <w:t>в</w:t>
      </w:r>
      <w:r w:rsidRPr="00AB4B93">
        <w:rPr>
          <w:color w:val="231F20"/>
          <w:w w:val="114"/>
          <w:sz w:val="24"/>
          <w:szCs w:val="24"/>
        </w:rPr>
        <w:t>н</w:t>
      </w:r>
      <w:r w:rsidRPr="00AB4B93">
        <w:rPr>
          <w:color w:val="231F20"/>
          <w:w w:val="111"/>
          <w:sz w:val="24"/>
          <w:szCs w:val="24"/>
        </w:rPr>
        <w:t>о</w:t>
      </w:r>
      <w:r w:rsidRPr="00AB4B93">
        <w:rPr>
          <w:color w:val="231F20"/>
          <w:sz w:val="24"/>
          <w:szCs w:val="24"/>
        </w:rPr>
        <w:t>-</w:t>
      </w:r>
      <w:r w:rsidRPr="00AB4B93">
        <w:rPr>
          <w:color w:val="231F20"/>
          <w:w w:val="104"/>
          <w:sz w:val="24"/>
          <w:szCs w:val="24"/>
        </w:rPr>
        <w:t>х</w:t>
      </w:r>
      <w:r w:rsidRPr="00AB4B93">
        <w:rPr>
          <w:color w:val="231F20"/>
          <w:w w:val="101"/>
          <w:sz w:val="24"/>
          <w:szCs w:val="24"/>
        </w:rPr>
        <w:t>у</w:t>
      </w:r>
      <w:r w:rsidRPr="00AB4B93">
        <w:rPr>
          <w:color w:val="231F20"/>
          <w:w w:val="113"/>
          <w:sz w:val="24"/>
          <w:szCs w:val="24"/>
        </w:rPr>
        <w:t>д</w:t>
      </w:r>
      <w:r w:rsidRPr="00AB4B93">
        <w:rPr>
          <w:color w:val="231F20"/>
          <w:w w:val="111"/>
          <w:sz w:val="24"/>
          <w:szCs w:val="24"/>
        </w:rPr>
        <w:t>о</w:t>
      </w:r>
      <w:r w:rsidRPr="00AB4B93">
        <w:rPr>
          <w:color w:val="231F20"/>
          <w:w w:val="105"/>
          <w:sz w:val="24"/>
          <w:szCs w:val="24"/>
        </w:rPr>
        <w:t>ж</w:t>
      </w:r>
      <w:r w:rsidRPr="00AB4B93">
        <w:rPr>
          <w:color w:val="231F20"/>
          <w:w w:val="114"/>
          <w:sz w:val="24"/>
          <w:szCs w:val="24"/>
        </w:rPr>
        <w:t>е</w:t>
      </w:r>
      <w:r w:rsidRPr="00AB4B93">
        <w:rPr>
          <w:color w:val="231F20"/>
          <w:w w:val="105"/>
          <w:sz w:val="24"/>
          <w:szCs w:val="24"/>
        </w:rPr>
        <w:t>с</w:t>
      </w:r>
      <w:r w:rsidRPr="00AB4B93">
        <w:rPr>
          <w:color w:val="231F20"/>
          <w:w w:val="114"/>
          <w:sz w:val="24"/>
          <w:szCs w:val="24"/>
        </w:rPr>
        <w:t>т</w:t>
      </w:r>
      <w:r w:rsidRPr="00AB4B93">
        <w:rPr>
          <w:color w:val="231F20"/>
          <w:w w:val="112"/>
          <w:sz w:val="24"/>
          <w:szCs w:val="24"/>
        </w:rPr>
        <w:t>в</w:t>
      </w:r>
      <w:r w:rsidRPr="00AB4B93">
        <w:rPr>
          <w:color w:val="231F20"/>
          <w:w w:val="114"/>
          <w:sz w:val="24"/>
          <w:szCs w:val="24"/>
        </w:rPr>
        <w:t>енн</w:t>
      </w:r>
      <w:r w:rsidRPr="00AB4B93">
        <w:rPr>
          <w:color w:val="231F20"/>
          <w:w w:val="111"/>
          <w:sz w:val="24"/>
          <w:szCs w:val="24"/>
        </w:rPr>
        <w:t>о</w:t>
      </w:r>
      <w:r w:rsidRPr="00AB4B93">
        <w:rPr>
          <w:color w:val="231F20"/>
          <w:w w:val="105"/>
          <w:sz w:val="24"/>
          <w:szCs w:val="24"/>
        </w:rPr>
        <w:t>г</w:t>
      </w:r>
      <w:r w:rsidRPr="00AB4B93">
        <w:rPr>
          <w:color w:val="231F20"/>
          <w:w w:val="111"/>
          <w:sz w:val="24"/>
          <w:szCs w:val="24"/>
        </w:rPr>
        <w:t xml:space="preserve">о </w:t>
      </w:r>
      <w:r w:rsidRPr="00AB4B93">
        <w:rPr>
          <w:color w:val="231F20"/>
          <w:w w:val="114"/>
          <w:sz w:val="24"/>
          <w:szCs w:val="24"/>
        </w:rPr>
        <w:t xml:space="preserve">и </w:t>
      </w:r>
      <w:r w:rsidRPr="00AB4B93">
        <w:rPr>
          <w:color w:val="231F20"/>
          <w:w w:val="103"/>
          <w:sz w:val="24"/>
          <w:szCs w:val="24"/>
        </w:rPr>
        <w:t>(</w:t>
      </w:r>
      <w:r w:rsidRPr="00AB4B93">
        <w:rPr>
          <w:color w:val="231F20"/>
          <w:w w:val="114"/>
          <w:sz w:val="24"/>
          <w:szCs w:val="24"/>
        </w:rPr>
        <w:t>и</w:t>
      </w:r>
      <w:r w:rsidRPr="00AB4B93">
        <w:rPr>
          <w:color w:val="231F20"/>
          <w:w w:val="109"/>
          <w:sz w:val="24"/>
          <w:szCs w:val="24"/>
        </w:rPr>
        <w:t>л</w:t>
      </w:r>
      <w:r w:rsidRPr="00AB4B93">
        <w:rPr>
          <w:color w:val="231F20"/>
          <w:w w:val="114"/>
          <w:sz w:val="24"/>
          <w:szCs w:val="24"/>
        </w:rPr>
        <w:t>и</w:t>
      </w:r>
      <w:r w:rsidRPr="00AB4B93">
        <w:rPr>
          <w:color w:val="231F20"/>
          <w:w w:val="103"/>
          <w:sz w:val="24"/>
          <w:szCs w:val="24"/>
        </w:rPr>
        <w:t xml:space="preserve">) </w:t>
      </w:r>
      <w:r w:rsidRPr="00AB4B93">
        <w:rPr>
          <w:color w:val="231F20"/>
          <w:w w:val="114"/>
          <w:sz w:val="24"/>
          <w:szCs w:val="24"/>
        </w:rPr>
        <w:t>те</w:t>
      </w:r>
      <w:r w:rsidRPr="00AB4B93">
        <w:rPr>
          <w:color w:val="231F20"/>
          <w:w w:val="112"/>
          <w:sz w:val="24"/>
          <w:szCs w:val="24"/>
        </w:rPr>
        <w:t>к</w:t>
      </w:r>
      <w:r w:rsidRPr="00AB4B93">
        <w:rPr>
          <w:color w:val="231F20"/>
          <w:w w:val="105"/>
          <w:sz w:val="24"/>
          <w:szCs w:val="24"/>
        </w:rPr>
        <w:t>с</w:t>
      </w:r>
      <w:r w:rsidRPr="00AB4B93">
        <w:rPr>
          <w:color w:val="231F20"/>
          <w:w w:val="114"/>
          <w:sz w:val="24"/>
          <w:szCs w:val="24"/>
        </w:rPr>
        <w:t>т</w:t>
      </w:r>
      <w:r w:rsidRPr="00AB4B93">
        <w:rPr>
          <w:color w:val="231F20"/>
          <w:w w:val="111"/>
          <w:sz w:val="24"/>
          <w:szCs w:val="24"/>
        </w:rPr>
        <w:t>о</w:t>
      </w:r>
      <w:r w:rsidRPr="00AB4B93">
        <w:rPr>
          <w:color w:val="231F20"/>
          <w:w w:val="112"/>
          <w:sz w:val="24"/>
          <w:szCs w:val="24"/>
        </w:rPr>
        <w:t>в</w:t>
      </w:r>
      <w:r w:rsidRPr="00AB4B93">
        <w:rPr>
          <w:color w:val="231F20"/>
          <w:w w:val="111"/>
          <w:sz w:val="24"/>
          <w:szCs w:val="24"/>
        </w:rPr>
        <w:t>о</w:t>
      </w:r>
      <w:r w:rsidRPr="00AB4B93">
        <w:rPr>
          <w:color w:val="231F20"/>
          <w:w w:val="105"/>
          <w:sz w:val="24"/>
          <w:szCs w:val="24"/>
        </w:rPr>
        <w:t>г</w:t>
      </w:r>
      <w:r w:rsidRPr="00AB4B93">
        <w:rPr>
          <w:color w:val="231F20"/>
          <w:w w:val="111"/>
          <w:sz w:val="24"/>
          <w:szCs w:val="24"/>
        </w:rPr>
        <w:t xml:space="preserve">о </w:t>
      </w:r>
      <w:r w:rsidRPr="00AB4B93">
        <w:rPr>
          <w:color w:val="231F20"/>
          <w:w w:val="114"/>
          <w:sz w:val="24"/>
          <w:szCs w:val="24"/>
        </w:rPr>
        <w:t>и</w:t>
      </w:r>
      <w:r w:rsidRPr="00AB4B93">
        <w:rPr>
          <w:color w:val="231F20"/>
          <w:sz w:val="24"/>
          <w:szCs w:val="24"/>
        </w:rPr>
        <w:t>з</w:t>
      </w:r>
      <w:r w:rsidRPr="00AB4B93">
        <w:rPr>
          <w:color w:val="231F20"/>
          <w:w w:val="111"/>
          <w:sz w:val="24"/>
          <w:szCs w:val="24"/>
        </w:rPr>
        <w:t>о</w:t>
      </w:r>
      <w:r w:rsidRPr="00AB4B93">
        <w:rPr>
          <w:color w:val="231F20"/>
          <w:w w:val="106"/>
          <w:sz w:val="24"/>
          <w:szCs w:val="24"/>
        </w:rPr>
        <w:t>б</w:t>
      </w:r>
      <w:r w:rsidRPr="00AB4B93">
        <w:rPr>
          <w:color w:val="231F20"/>
          <w:w w:val="113"/>
          <w:sz w:val="24"/>
          <w:szCs w:val="24"/>
        </w:rPr>
        <w:t>р</w:t>
      </w:r>
      <w:r w:rsidRPr="00AB4B93">
        <w:rPr>
          <w:color w:val="231F20"/>
          <w:w w:val="114"/>
          <w:sz w:val="24"/>
          <w:szCs w:val="24"/>
        </w:rPr>
        <w:t>а</w:t>
      </w:r>
      <w:r w:rsidRPr="00AB4B93">
        <w:rPr>
          <w:color w:val="231F20"/>
          <w:w w:val="105"/>
          <w:sz w:val="24"/>
          <w:szCs w:val="24"/>
        </w:rPr>
        <w:t>ж</w:t>
      </w:r>
      <w:r w:rsidRPr="00AB4B93">
        <w:rPr>
          <w:color w:val="231F20"/>
          <w:w w:val="114"/>
          <w:sz w:val="24"/>
          <w:szCs w:val="24"/>
        </w:rPr>
        <w:t>ени</w:t>
      </w:r>
      <w:r w:rsidRPr="00AB4B93">
        <w:rPr>
          <w:color w:val="231F20"/>
          <w:w w:val="115"/>
          <w:sz w:val="24"/>
          <w:szCs w:val="24"/>
        </w:rPr>
        <w:t>я</w:t>
      </w:r>
      <w:r>
        <w:rPr>
          <w:color w:val="231F20"/>
          <w:w w:val="115"/>
          <w:sz w:val="24"/>
          <w:szCs w:val="24"/>
        </w:rPr>
        <w:t xml:space="preserve"> </w:t>
      </w:r>
      <w:r w:rsidRPr="00AB4B93">
        <w:rPr>
          <w:color w:val="231F20"/>
          <w:w w:val="103"/>
          <w:sz w:val="24"/>
          <w:szCs w:val="24"/>
        </w:rPr>
        <w:t>(</w:t>
      </w:r>
      <w:r w:rsidRPr="00AB4B93">
        <w:rPr>
          <w:color w:val="231F20"/>
          <w:w w:val="116"/>
          <w:sz w:val="24"/>
          <w:szCs w:val="24"/>
        </w:rPr>
        <w:t>м</w:t>
      </w:r>
      <w:r w:rsidRPr="00AB4B93">
        <w:rPr>
          <w:color w:val="231F20"/>
          <w:w w:val="114"/>
          <w:sz w:val="24"/>
          <w:szCs w:val="24"/>
        </w:rPr>
        <w:t>ет</w:t>
      </w:r>
      <w:r w:rsidRPr="00AB4B93">
        <w:rPr>
          <w:color w:val="231F20"/>
          <w:w w:val="111"/>
          <w:sz w:val="24"/>
          <w:szCs w:val="24"/>
        </w:rPr>
        <w:t>о</w:t>
      </w:r>
      <w:r w:rsidRPr="00AB4B93">
        <w:rPr>
          <w:color w:val="231F20"/>
          <w:w w:val="113"/>
          <w:sz w:val="24"/>
          <w:szCs w:val="24"/>
        </w:rPr>
        <w:t>д</w:t>
      </w:r>
      <w:r w:rsidRPr="00AB4B93">
        <w:rPr>
          <w:color w:val="231F20"/>
          <w:w w:val="111"/>
          <w:sz w:val="24"/>
          <w:szCs w:val="24"/>
        </w:rPr>
        <w:t>о</w:t>
      </w:r>
      <w:r w:rsidRPr="00AB4B93">
        <w:rPr>
          <w:color w:val="231F20"/>
          <w:w w:val="116"/>
          <w:sz w:val="24"/>
          <w:szCs w:val="24"/>
        </w:rPr>
        <w:t xml:space="preserve">м </w:t>
      </w:r>
      <w:r w:rsidRPr="00AB4B93">
        <w:rPr>
          <w:color w:val="231F20"/>
          <w:w w:val="114"/>
          <w:sz w:val="24"/>
          <w:szCs w:val="24"/>
        </w:rPr>
        <w:t>п</w:t>
      </w:r>
      <w:r w:rsidRPr="00AB4B93">
        <w:rPr>
          <w:color w:val="231F20"/>
          <w:w w:val="111"/>
          <w:sz w:val="24"/>
          <w:szCs w:val="24"/>
        </w:rPr>
        <w:t>о</w:t>
      </w:r>
      <w:r w:rsidRPr="00AB4B93">
        <w:rPr>
          <w:color w:val="231F20"/>
          <w:w w:val="112"/>
          <w:sz w:val="24"/>
          <w:szCs w:val="24"/>
        </w:rPr>
        <w:t>к</w:t>
      </w:r>
      <w:r w:rsidRPr="00AB4B93">
        <w:rPr>
          <w:color w:val="231F20"/>
          <w:w w:val="113"/>
          <w:sz w:val="24"/>
          <w:szCs w:val="24"/>
        </w:rPr>
        <w:t>р</w:t>
      </w:r>
      <w:r w:rsidRPr="00AB4B93">
        <w:rPr>
          <w:color w:val="231F20"/>
          <w:w w:val="114"/>
          <w:sz w:val="24"/>
          <w:szCs w:val="24"/>
        </w:rPr>
        <w:t>а</w:t>
      </w:r>
      <w:r w:rsidRPr="00AB4B93">
        <w:rPr>
          <w:color w:val="231F20"/>
          <w:w w:val="105"/>
          <w:sz w:val="24"/>
          <w:szCs w:val="24"/>
        </w:rPr>
        <w:t>с</w:t>
      </w:r>
      <w:r w:rsidRPr="00AB4B93">
        <w:rPr>
          <w:color w:val="231F20"/>
          <w:w w:val="112"/>
          <w:sz w:val="24"/>
          <w:szCs w:val="24"/>
        </w:rPr>
        <w:t>к</w:t>
      </w:r>
      <w:r w:rsidRPr="00AB4B93">
        <w:rPr>
          <w:color w:val="231F20"/>
          <w:w w:val="114"/>
          <w:sz w:val="24"/>
          <w:szCs w:val="24"/>
        </w:rPr>
        <w:t>и</w:t>
      </w:r>
      <w:r w:rsidRPr="00AB4B93">
        <w:rPr>
          <w:color w:val="231F20"/>
          <w:w w:val="113"/>
          <w:sz w:val="24"/>
          <w:szCs w:val="24"/>
        </w:rPr>
        <w:t xml:space="preserve">, </w:t>
      </w:r>
      <w:r w:rsidRPr="00AB4B93">
        <w:rPr>
          <w:color w:val="231F20"/>
          <w:w w:val="114"/>
          <w:sz w:val="24"/>
          <w:szCs w:val="24"/>
        </w:rPr>
        <w:t>на</w:t>
      </w:r>
      <w:r w:rsidRPr="00AB4B93">
        <w:rPr>
          <w:color w:val="231F20"/>
          <w:w w:val="112"/>
          <w:sz w:val="24"/>
          <w:szCs w:val="24"/>
        </w:rPr>
        <w:t>к</w:t>
      </w:r>
      <w:r w:rsidRPr="00AB4B93">
        <w:rPr>
          <w:color w:val="231F20"/>
          <w:w w:val="109"/>
          <w:sz w:val="24"/>
          <w:szCs w:val="24"/>
        </w:rPr>
        <w:t>л</w:t>
      </w:r>
      <w:r w:rsidRPr="00AB4B93">
        <w:rPr>
          <w:color w:val="231F20"/>
          <w:w w:val="114"/>
          <w:sz w:val="24"/>
          <w:szCs w:val="24"/>
        </w:rPr>
        <w:t>ей</w:t>
      </w:r>
      <w:r w:rsidRPr="00AB4B93">
        <w:rPr>
          <w:color w:val="231F20"/>
          <w:w w:val="112"/>
          <w:sz w:val="24"/>
          <w:szCs w:val="24"/>
        </w:rPr>
        <w:t>к</w:t>
      </w:r>
      <w:r w:rsidRPr="00AB4B93">
        <w:rPr>
          <w:color w:val="231F20"/>
          <w:w w:val="114"/>
          <w:sz w:val="24"/>
          <w:szCs w:val="24"/>
        </w:rPr>
        <w:t>и и ин</w:t>
      </w:r>
      <w:r w:rsidRPr="00AB4B93">
        <w:rPr>
          <w:color w:val="231F20"/>
          <w:w w:val="111"/>
          <w:sz w:val="24"/>
          <w:szCs w:val="24"/>
        </w:rPr>
        <w:t>ы</w:t>
      </w:r>
      <w:r w:rsidRPr="00AB4B93">
        <w:rPr>
          <w:color w:val="231F20"/>
          <w:w w:val="116"/>
          <w:sz w:val="24"/>
          <w:szCs w:val="24"/>
        </w:rPr>
        <w:t>м</w:t>
      </w:r>
      <w:r w:rsidRPr="00AB4B93">
        <w:rPr>
          <w:color w:val="231F20"/>
          <w:w w:val="114"/>
          <w:sz w:val="24"/>
          <w:szCs w:val="24"/>
        </w:rPr>
        <w:t xml:space="preserve">и </w:t>
      </w:r>
      <w:r w:rsidRPr="00AB4B93">
        <w:rPr>
          <w:color w:val="231F20"/>
          <w:w w:val="116"/>
          <w:sz w:val="24"/>
          <w:szCs w:val="24"/>
        </w:rPr>
        <w:t>м</w:t>
      </w:r>
      <w:r w:rsidRPr="00AB4B93">
        <w:rPr>
          <w:color w:val="231F20"/>
          <w:w w:val="114"/>
          <w:sz w:val="24"/>
          <w:szCs w:val="24"/>
        </w:rPr>
        <w:t>ет</w:t>
      </w:r>
      <w:r w:rsidRPr="00AB4B93">
        <w:rPr>
          <w:color w:val="231F20"/>
          <w:w w:val="111"/>
          <w:sz w:val="24"/>
          <w:szCs w:val="24"/>
        </w:rPr>
        <w:t>о</w:t>
      </w:r>
      <w:r w:rsidRPr="00AB4B93">
        <w:rPr>
          <w:color w:val="231F20"/>
          <w:w w:val="113"/>
          <w:sz w:val="24"/>
          <w:szCs w:val="24"/>
        </w:rPr>
        <w:t>д</w:t>
      </w:r>
      <w:r w:rsidRPr="00AB4B93">
        <w:rPr>
          <w:color w:val="231F20"/>
          <w:w w:val="114"/>
          <w:sz w:val="24"/>
          <w:szCs w:val="24"/>
        </w:rPr>
        <w:t>а</w:t>
      </w:r>
      <w:r w:rsidRPr="00AB4B93">
        <w:rPr>
          <w:color w:val="231F20"/>
          <w:w w:val="116"/>
          <w:sz w:val="24"/>
          <w:szCs w:val="24"/>
        </w:rPr>
        <w:t>м</w:t>
      </w:r>
      <w:r w:rsidRPr="00AB4B93">
        <w:rPr>
          <w:color w:val="231F20"/>
          <w:w w:val="114"/>
          <w:sz w:val="24"/>
          <w:szCs w:val="24"/>
        </w:rPr>
        <w:t>и</w:t>
      </w:r>
      <w:r w:rsidRPr="00AB4B93">
        <w:rPr>
          <w:color w:val="231F20"/>
          <w:w w:val="103"/>
          <w:sz w:val="24"/>
          <w:szCs w:val="24"/>
        </w:rPr>
        <w:t>)</w:t>
      </w:r>
      <w:r w:rsidRPr="00AB4B93">
        <w:rPr>
          <w:color w:val="231F20"/>
          <w:w w:val="112"/>
          <w:sz w:val="24"/>
          <w:szCs w:val="24"/>
        </w:rPr>
        <w:t>.</w:t>
      </w:r>
    </w:p>
    <w:p w:rsidR="00072667" w:rsidRDefault="00072667" w:rsidP="00072667">
      <w:pPr>
        <w:jc w:val="both"/>
        <w:rPr>
          <w:w w:val="112"/>
          <w:sz w:val="24"/>
          <w:szCs w:val="24"/>
        </w:rPr>
      </w:pPr>
      <w:r>
        <w:rPr>
          <w:noProof/>
          <w:lang w:eastAsia="ru-RU"/>
        </w:rPr>
        <w:drawing>
          <wp:anchor distT="0" distB="0" distL="18415" distR="1270" simplePos="0" relativeHeight="487666688" behindDoc="1" locked="0" layoutInCell="1" allowOverlap="1" wp14:anchorId="5F1E38CD" wp14:editId="2575F840">
            <wp:simplePos x="0" y="0"/>
            <wp:positionH relativeFrom="column">
              <wp:posOffset>642620</wp:posOffset>
            </wp:positionH>
            <wp:positionV relativeFrom="paragraph">
              <wp:posOffset>36830</wp:posOffset>
            </wp:positionV>
            <wp:extent cx="4396105" cy="5796915"/>
            <wp:effectExtent l="0" t="0" r="4445" b="0"/>
            <wp:wrapTopAndBottom/>
            <wp:docPr id="63"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pic:cNvPicPr>
                      <a:picLocks noChangeAspect="1" noChangeArrowheads="1"/>
                    </pic:cNvPicPr>
                  </pic:nvPicPr>
                  <pic:blipFill>
                    <a:blip r:embed="rId81"/>
                    <a:srcRect l="-4" t="-3" r="-4" b="-3"/>
                    <a:stretch>
                      <a:fillRect/>
                    </a:stretch>
                  </pic:blipFill>
                  <pic:spPr bwMode="auto">
                    <a:xfrm>
                      <a:off x="0" y="0"/>
                      <a:ext cx="4396105" cy="5796915"/>
                    </a:xfrm>
                    <a:prstGeom prst="rect">
                      <a:avLst/>
                    </a:prstGeom>
                  </pic:spPr>
                </pic:pic>
              </a:graphicData>
            </a:graphic>
            <wp14:sizeRelH relativeFrom="margin">
              <wp14:pctWidth>0</wp14:pctWidth>
            </wp14:sizeRelH>
            <wp14:sizeRelV relativeFrom="margin">
              <wp14:pctHeight>0</wp14:pctHeight>
            </wp14:sizeRelV>
          </wp:anchor>
        </w:drawing>
      </w:r>
    </w:p>
    <w:p w:rsidR="00072667" w:rsidRDefault="00072667" w:rsidP="00072667">
      <w:pPr>
        <w:rPr>
          <w:w w:val="112"/>
          <w:sz w:val="24"/>
          <w:szCs w:val="24"/>
        </w:rPr>
      </w:pPr>
      <w:r>
        <w:br w:type="page"/>
      </w:r>
    </w:p>
    <w:p w:rsidR="00072667" w:rsidRPr="00AB4B93" w:rsidRDefault="00072667" w:rsidP="00072667">
      <w:pPr>
        <w:jc w:val="both"/>
      </w:pPr>
      <w:r>
        <w:rPr>
          <w:color w:val="231F20"/>
          <w:w w:val="107"/>
          <w:sz w:val="24"/>
          <w:szCs w:val="24"/>
        </w:rPr>
        <w:lastRenderedPageBreak/>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5</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2"/>
          <w:sz w:val="24"/>
          <w:szCs w:val="24"/>
        </w:rPr>
        <w:t>в</w:t>
      </w:r>
      <w:r w:rsidRPr="00AB4B93">
        <w:rPr>
          <w:color w:val="231F20"/>
          <w:w w:val="114"/>
          <w:sz w:val="24"/>
          <w:szCs w:val="24"/>
        </w:rPr>
        <w:t>е</w:t>
      </w:r>
      <w:r w:rsidRPr="00AB4B93">
        <w:rPr>
          <w:color w:val="231F20"/>
          <w:w w:val="113"/>
          <w:sz w:val="24"/>
          <w:szCs w:val="24"/>
        </w:rPr>
        <w:t>р</w:t>
      </w:r>
      <w:r w:rsidRPr="00AB4B93">
        <w:rPr>
          <w:color w:val="231F20"/>
          <w:w w:val="114"/>
          <w:sz w:val="24"/>
          <w:szCs w:val="24"/>
        </w:rPr>
        <w:t>ти</w:t>
      </w:r>
      <w:r w:rsidRPr="00AB4B93">
        <w:rPr>
          <w:color w:val="231F20"/>
          <w:w w:val="112"/>
          <w:sz w:val="24"/>
          <w:szCs w:val="24"/>
        </w:rPr>
        <w:t>к</w:t>
      </w:r>
      <w:r w:rsidRPr="00AB4B93">
        <w:rPr>
          <w:color w:val="231F20"/>
          <w:w w:val="114"/>
          <w:sz w:val="24"/>
          <w:szCs w:val="24"/>
        </w:rPr>
        <w:t>а</w:t>
      </w:r>
      <w:r w:rsidRPr="00AB4B93">
        <w:rPr>
          <w:color w:val="231F20"/>
          <w:w w:val="109"/>
          <w:sz w:val="24"/>
          <w:szCs w:val="24"/>
        </w:rPr>
        <w:t>л</w:t>
      </w:r>
      <w:r w:rsidRPr="00AB4B93">
        <w:rPr>
          <w:color w:val="231F20"/>
          <w:w w:val="111"/>
          <w:sz w:val="24"/>
          <w:szCs w:val="24"/>
        </w:rPr>
        <w:t>ь</w:t>
      </w:r>
      <w:r w:rsidRPr="00AB4B93">
        <w:rPr>
          <w:color w:val="231F20"/>
          <w:w w:val="114"/>
          <w:sz w:val="24"/>
          <w:szCs w:val="24"/>
        </w:rPr>
        <w:t>н</w:t>
      </w:r>
      <w:r w:rsidRPr="00AB4B93">
        <w:rPr>
          <w:color w:val="231F20"/>
          <w:w w:val="111"/>
          <w:sz w:val="24"/>
          <w:szCs w:val="24"/>
        </w:rPr>
        <w:t>ы</w:t>
      </w:r>
      <w:r w:rsidRPr="00AB4B93">
        <w:rPr>
          <w:color w:val="231F20"/>
          <w:w w:val="114"/>
          <w:sz w:val="24"/>
          <w:szCs w:val="24"/>
        </w:rPr>
        <w:t>й п</w:t>
      </w:r>
      <w:r w:rsidRPr="00AB4B93">
        <w:rPr>
          <w:color w:val="231F20"/>
          <w:w w:val="111"/>
          <w:sz w:val="24"/>
          <w:szCs w:val="24"/>
        </w:rPr>
        <w:t>о</w:t>
      </w:r>
      <w:r w:rsidRPr="00AB4B93">
        <w:rPr>
          <w:color w:val="231F20"/>
          <w:w w:val="113"/>
          <w:sz w:val="24"/>
          <w:szCs w:val="24"/>
        </w:rPr>
        <w:t>р</w:t>
      </w:r>
      <w:r w:rsidRPr="00AB4B93">
        <w:rPr>
          <w:color w:val="231F20"/>
          <w:w w:val="115"/>
          <w:sz w:val="24"/>
          <w:szCs w:val="24"/>
        </w:rPr>
        <w:t>я</w:t>
      </w:r>
      <w:r w:rsidRPr="00AB4B93">
        <w:rPr>
          <w:color w:val="231F20"/>
          <w:w w:val="113"/>
          <w:sz w:val="24"/>
          <w:szCs w:val="24"/>
        </w:rPr>
        <w:t>д</w:t>
      </w:r>
      <w:r w:rsidRPr="00AB4B93">
        <w:rPr>
          <w:color w:val="231F20"/>
          <w:w w:val="111"/>
          <w:sz w:val="24"/>
          <w:szCs w:val="24"/>
        </w:rPr>
        <w:t>о</w:t>
      </w:r>
      <w:r w:rsidRPr="00AB4B93">
        <w:rPr>
          <w:color w:val="231F20"/>
          <w:w w:val="112"/>
          <w:sz w:val="24"/>
          <w:szCs w:val="24"/>
        </w:rPr>
        <w:t xml:space="preserve">к </w:t>
      </w:r>
      <w:r w:rsidRPr="00AB4B93">
        <w:rPr>
          <w:color w:val="231F20"/>
          <w:w w:val="113"/>
          <w:sz w:val="24"/>
          <w:szCs w:val="24"/>
        </w:rPr>
        <w:t>р</w:t>
      </w:r>
      <w:r w:rsidRPr="00AB4B93">
        <w:rPr>
          <w:color w:val="231F20"/>
          <w:w w:val="114"/>
          <w:sz w:val="24"/>
          <w:szCs w:val="24"/>
        </w:rPr>
        <w:t>а</w:t>
      </w:r>
      <w:r w:rsidRPr="00AB4B93">
        <w:rPr>
          <w:color w:val="231F20"/>
          <w:w w:val="105"/>
          <w:sz w:val="24"/>
          <w:szCs w:val="24"/>
        </w:rPr>
        <w:t>с</w:t>
      </w:r>
      <w:r w:rsidRPr="00AB4B93">
        <w:rPr>
          <w:color w:val="231F20"/>
          <w:w w:val="114"/>
          <w:sz w:val="24"/>
          <w:szCs w:val="24"/>
        </w:rPr>
        <w:t>п</w:t>
      </w:r>
      <w:r w:rsidRPr="00AB4B93">
        <w:rPr>
          <w:color w:val="231F20"/>
          <w:w w:val="111"/>
          <w:sz w:val="24"/>
          <w:szCs w:val="24"/>
        </w:rPr>
        <w:t>о</w:t>
      </w:r>
      <w:r w:rsidRPr="00AB4B93">
        <w:rPr>
          <w:color w:val="231F20"/>
          <w:w w:val="109"/>
          <w:sz w:val="24"/>
          <w:szCs w:val="24"/>
        </w:rPr>
        <w:t>л</w:t>
      </w:r>
      <w:r w:rsidRPr="00AB4B93">
        <w:rPr>
          <w:color w:val="231F20"/>
          <w:w w:val="111"/>
          <w:sz w:val="24"/>
          <w:szCs w:val="24"/>
        </w:rPr>
        <w:t>о</w:t>
      </w:r>
      <w:r w:rsidRPr="00AB4B93">
        <w:rPr>
          <w:color w:val="231F20"/>
          <w:w w:val="105"/>
          <w:sz w:val="24"/>
          <w:szCs w:val="24"/>
        </w:rPr>
        <w:t>ж</w:t>
      </w:r>
      <w:r w:rsidRPr="00AB4B93">
        <w:rPr>
          <w:color w:val="231F20"/>
          <w:w w:val="114"/>
          <w:sz w:val="24"/>
          <w:szCs w:val="24"/>
        </w:rPr>
        <w:t>ени</w:t>
      </w:r>
      <w:r w:rsidRPr="00AB4B93">
        <w:rPr>
          <w:color w:val="231F20"/>
          <w:w w:val="115"/>
          <w:sz w:val="24"/>
          <w:szCs w:val="24"/>
        </w:rPr>
        <w:t xml:space="preserve">я </w:t>
      </w:r>
      <w:r w:rsidRPr="00AB4B93">
        <w:rPr>
          <w:color w:val="231F20"/>
          <w:w w:val="106"/>
          <w:sz w:val="24"/>
          <w:szCs w:val="24"/>
        </w:rPr>
        <w:t>б</w:t>
      </w:r>
      <w:r w:rsidRPr="00AB4B93">
        <w:rPr>
          <w:color w:val="231F20"/>
          <w:w w:val="101"/>
          <w:sz w:val="24"/>
          <w:szCs w:val="24"/>
        </w:rPr>
        <w:t>у</w:t>
      </w:r>
      <w:r w:rsidRPr="00AB4B93">
        <w:rPr>
          <w:color w:val="231F20"/>
          <w:w w:val="112"/>
          <w:sz w:val="24"/>
          <w:szCs w:val="24"/>
        </w:rPr>
        <w:t xml:space="preserve">кв </w:t>
      </w:r>
      <w:r w:rsidRPr="00AB4B93">
        <w:rPr>
          <w:color w:val="231F20"/>
          <w:w w:val="114"/>
          <w:sz w:val="24"/>
          <w:szCs w:val="24"/>
        </w:rPr>
        <w:t>на ин</w:t>
      </w:r>
      <w:r w:rsidRPr="00AB4B93">
        <w:rPr>
          <w:color w:val="231F20"/>
          <w:w w:val="112"/>
          <w:sz w:val="24"/>
          <w:szCs w:val="24"/>
        </w:rPr>
        <w:t>ф</w:t>
      </w:r>
      <w:r w:rsidRPr="00AB4B93">
        <w:rPr>
          <w:color w:val="231F20"/>
          <w:w w:val="111"/>
          <w:sz w:val="24"/>
          <w:szCs w:val="24"/>
        </w:rPr>
        <w:t>о</w:t>
      </w:r>
      <w:r w:rsidRPr="00AB4B93">
        <w:rPr>
          <w:color w:val="231F20"/>
          <w:w w:val="113"/>
          <w:sz w:val="24"/>
          <w:szCs w:val="24"/>
        </w:rPr>
        <w:t>р</w:t>
      </w:r>
      <w:r w:rsidRPr="00AB4B93">
        <w:rPr>
          <w:color w:val="231F20"/>
          <w:w w:val="116"/>
          <w:sz w:val="24"/>
          <w:szCs w:val="24"/>
        </w:rPr>
        <w:t>м</w:t>
      </w:r>
      <w:r w:rsidRPr="00AB4B93">
        <w:rPr>
          <w:color w:val="231F20"/>
          <w:w w:val="114"/>
          <w:sz w:val="24"/>
          <w:szCs w:val="24"/>
        </w:rPr>
        <w:t>а</w:t>
      </w:r>
      <w:r w:rsidRPr="00AB4B93">
        <w:rPr>
          <w:color w:val="231F20"/>
          <w:w w:val="115"/>
          <w:sz w:val="24"/>
          <w:szCs w:val="24"/>
        </w:rPr>
        <w:t>ц</w:t>
      </w:r>
      <w:r w:rsidRPr="00AB4B93">
        <w:rPr>
          <w:color w:val="231F20"/>
          <w:w w:val="114"/>
          <w:sz w:val="24"/>
          <w:szCs w:val="24"/>
        </w:rPr>
        <w:t>и</w:t>
      </w:r>
      <w:r w:rsidRPr="00AB4B93">
        <w:rPr>
          <w:color w:val="231F20"/>
          <w:w w:val="111"/>
          <w:sz w:val="24"/>
          <w:szCs w:val="24"/>
        </w:rPr>
        <w:t>о</w:t>
      </w:r>
      <w:r w:rsidRPr="00AB4B93">
        <w:rPr>
          <w:color w:val="231F20"/>
          <w:w w:val="114"/>
          <w:sz w:val="24"/>
          <w:szCs w:val="24"/>
        </w:rPr>
        <w:t>нн</w:t>
      </w:r>
      <w:r w:rsidRPr="00AB4B93">
        <w:rPr>
          <w:color w:val="231F20"/>
          <w:w w:val="111"/>
          <w:sz w:val="24"/>
          <w:szCs w:val="24"/>
        </w:rPr>
        <w:t>о</w:t>
      </w:r>
      <w:r w:rsidRPr="00AB4B93">
        <w:rPr>
          <w:color w:val="231F20"/>
          <w:w w:val="116"/>
          <w:sz w:val="24"/>
          <w:szCs w:val="24"/>
        </w:rPr>
        <w:t xml:space="preserve">м </w:t>
      </w:r>
      <w:r w:rsidRPr="00AB4B93">
        <w:rPr>
          <w:color w:val="231F20"/>
          <w:w w:val="114"/>
          <w:sz w:val="24"/>
          <w:szCs w:val="24"/>
        </w:rPr>
        <w:t>п</w:t>
      </w:r>
      <w:r w:rsidRPr="00AB4B93">
        <w:rPr>
          <w:color w:val="231F20"/>
          <w:w w:val="111"/>
          <w:sz w:val="24"/>
          <w:szCs w:val="24"/>
        </w:rPr>
        <w:t>о</w:t>
      </w:r>
      <w:r w:rsidRPr="00AB4B93">
        <w:rPr>
          <w:color w:val="231F20"/>
          <w:w w:val="109"/>
          <w:sz w:val="24"/>
          <w:szCs w:val="24"/>
        </w:rPr>
        <w:t>л</w:t>
      </w:r>
      <w:r w:rsidRPr="00AB4B93">
        <w:rPr>
          <w:color w:val="231F20"/>
          <w:w w:val="114"/>
          <w:sz w:val="24"/>
          <w:szCs w:val="24"/>
        </w:rPr>
        <w:t xml:space="preserve">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2"/>
          <w:sz w:val="24"/>
          <w:szCs w:val="24"/>
        </w:rPr>
        <w:t>к</w:t>
      </w:r>
      <w:r w:rsidRPr="00AB4B93">
        <w:rPr>
          <w:color w:val="231F20"/>
          <w:w w:val="114"/>
          <w:sz w:val="24"/>
          <w:szCs w:val="24"/>
        </w:rPr>
        <w:t>и</w:t>
      </w:r>
      <w:r w:rsidRPr="00AB4B93">
        <w:rPr>
          <w:color w:val="231F20"/>
          <w:w w:val="112"/>
          <w:sz w:val="24"/>
          <w:szCs w:val="24"/>
        </w:rPr>
        <w:t>.</w:t>
      </w:r>
    </w:p>
    <w:p w:rsidR="00072667" w:rsidRDefault="00072667" w:rsidP="00072667">
      <w:pPr>
        <w:jc w:val="both"/>
        <w:rPr>
          <w:color w:val="231F20"/>
          <w:w w:val="107"/>
          <w:sz w:val="24"/>
          <w:szCs w:val="24"/>
        </w:rPr>
      </w:pPr>
      <w:r>
        <w:rPr>
          <w:noProof/>
          <w:color w:val="231F20"/>
          <w:w w:val="107"/>
          <w:sz w:val="24"/>
          <w:szCs w:val="24"/>
          <w:lang w:eastAsia="ru-RU"/>
        </w:rPr>
        <w:drawing>
          <wp:anchor distT="0" distB="0" distL="18415" distR="0" simplePos="0" relativeHeight="487601152" behindDoc="1" locked="0" layoutInCell="1" allowOverlap="1" wp14:anchorId="69BB44A4" wp14:editId="50453DBD">
            <wp:simplePos x="0" y="0"/>
            <wp:positionH relativeFrom="column">
              <wp:posOffset>1196975</wp:posOffset>
            </wp:positionH>
            <wp:positionV relativeFrom="paragraph">
              <wp:posOffset>128270</wp:posOffset>
            </wp:positionV>
            <wp:extent cx="3684905" cy="3673475"/>
            <wp:effectExtent l="0" t="0" r="0" b="0"/>
            <wp:wrapTopAndBottom/>
            <wp:docPr id="64"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pic:cNvPicPr>
                      <a:picLocks noChangeAspect="1" noChangeArrowheads="1"/>
                    </pic:cNvPicPr>
                  </pic:nvPicPr>
                  <pic:blipFill>
                    <a:blip r:embed="rId82"/>
                    <a:srcRect l="-5" t="-5" r="-5" b="-5"/>
                    <a:stretch>
                      <a:fillRect/>
                    </a:stretch>
                  </pic:blipFill>
                  <pic:spPr bwMode="auto">
                    <a:xfrm>
                      <a:off x="0" y="0"/>
                      <a:ext cx="3684905" cy="3673475"/>
                    </a:xfrm>
                    <a:prstGeom prst="rect">
                      <a:avLst/>
                    </a:prstGeom>
                  </pic:spPr>
                </pic:pic>
              </a:graphicData>
            </a:graphic>
          </wp:anchor>
        </w:drawing>
      </w:r>
    </w:p>
    <w:p w:rsidR="00072667" w:rsidRPr="00AB4B93" w:rsidRDefault="00072667" w:rsidP="00072667">
      <w:pPr>
        <w:jc w:val="both"/>
      </w:pPr>
      <w:r>
        <w:rPr>
          <w:color w:val="231F20"/>
          <w:w w:val="107"/>
          <w:sz w:val="24"/>
          <w:szCs w:val="24"/>
        </w:rPr>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6</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4"/>
          <w:sz w:val="24"/>
          <w:szCs w:val="24"/>
        </w:rPr>
        <w:t>на</w:t>
      </w:r>
      <w:r w:rsidRPr="00AB4B93">
        <w:rPr>
          <w:color w:val="231F20"/>
          <w:w w:val="113"/>
          <w:sz w:val="24"/>
          <w:szCs w:val="24"/>
        </w:rPr>
        <w:t>р</w:t>
      </w:r>
      <w:r w:rsidRPr="00AB4B93">
        <w:rPr>
          <w:color w:val="231F20"/>
          <w:w w:val="101"/>
          <w:sz w:val="24"/>
          <w:szCs w:val="24"/>
        </w:rPr>
        <w:t>у</w:t>
      </w:r>
      <w:r w:rsidRPr="00AB4B93">
        <w:rPr>
          <w:color w:val="231F20"/>
          <w:w w:val="108"/>
          <w:sz w:val="24"/>
          <w:szCs w:val="24"/>
        </w:rPr>
        <w:t>ш</w:t>
      </w:r>
      <w:r w:rsidRPr="00AB4B93">
        <w:rPr>
          <w:color w:val="231F20"/>
          <w:w w:val="114"/>
          <w:sz w:val="24"/>
          <w:szCs w:val="24"/>
        </w:rPr>
        <w:t xml:space="preserve">ение </w:t>
      </w:r>
      <w:r w:rsidRPr="00AB4B93">
        <w:rPr>
          <w:color w:val="231F20"/>
          <w:w w:val="105"/>
          <w:sz w:val="24"/>
          <w:szCs w:val="24"/>
        </w:rPr>
        <w:t>г</w:t>
      </w:r>
      <w:r w:rsidRPr="00AB4B93">
        <w:rPr>
          <w:color w:val="231F20"/>
          <w:w w:val="114"/>
          <w:sz w:val="24"/>
          <w:szCs w:val="24"/>
        </w:rPr>
        <w:t>е</w:t>
      </w:r>
      <w:r w:rsidRPr="00AB4B93">
        <w:rPr>
          <w:color w:val="231F20"/>
          <w:w w:val="111"/>
          <w:sz w:val="24"/>
          <w:szCs w:val="24"/>
        </w:rPr>
        <w:t>о</w:t>
      </w:r>
      <w:r w:rsidRPr="00AB4B93">
        <w:rPr>
          <w:color w:val="231F20"/>
          <w:w w:val="116"/>
          <w:sz w:val="24"/>
          <w:szCs w:val="24"/>
        </w:rPr>
        <w:t>м</w:t>
      </w:r>
      <w:r w:rsidRPr="00AB4B93">
        <w:rPr>
          <w:color w:val="231F20"/>
          <w:w w:val="114"/>
          <w:sz w:val="24"/>
          <w:szCs w:val="24"/>
        </w:rPr>
        <w:t>ет</w:t>
      </w:r>
      <w:r w:rsidRPr="00AB4B93">
        <w:rPr>
          <w:color w:val="231F20"/>
          <w:w w:val="113"/>
          <w:sz w:val="24"/>
          <w:szCs w:val="24"/>
        </w:rPr>
        <w:t>р</w:t>
      </w:r>
      <w:r w:rsidRPr="00AB4B93">
        <w:rPr>
          <w:color w:val="231F20"/>
          <w:w w:val="114"/>
          <w:sz w:val="24"/>
          <w:szCs w:val="24"/>
        </w:rPr>
        <w:t>и</w:t>
      </w:r>
      <w:r w:rsidRPr="00AB4B93">
        <w:rPr>
          <w:color w:val="231F20"/>
          <w:w w:val="111"/>
          <w:sz w:val="24"/>
          <w:szCs w:val="24"/>
        </w:rPr>
        <w:t>ч</w:t>
      </w:r>
      <w:r w:rsidRPr="00AB4B93">
        <w:rPr>
          <w:color w:val="231F20"/>
          <w:w w:val="114"/>
          <w:sz w:val="24"/>
          <w:szCs w:val="24"/>
        </w:rPr>
        <w:t>е</w:t>
      </w:r>
      <w:r w:rsidRPr="00AB4B93">
        <w:rPr>
          <w:color w:val="231F20"/>
          <w:w w:val="105"/>
          <w:sz w:val="24"/>
          <w:szCs w:val="24"/>
        </w:rPr>
        <w:t>с</w:t>
      </w:r>
      <w:r w:rsidRPr="00AB4B93">
        <w:rPr>
          <w:color w:val="231F20"/>
          <w:w w:val="112"/>
          <w:sz w:val="24"/>
          <w:szCs w:val="24"/>
        </w:rPr>
        <w:t>к</w:t>
      </w:r>
      <w:r w:rsidRPr="00AB4B93">
        <w:rPr>
          <w:color w:val="231F20"/>
          <w:w w:val="114"/>
          <w:sz w:val="24"/>
          <w:szCs w:val="24"/>
        </w:rPr>
        <w:t>и</w:t>
      </w:r>
      <w:r w:rsidRPr="00AB4B93">
        <w:rPr>
          <w:color w:val="231F20"/>
          <w:w w:val="104"/>
          <w:sz w:val="24"/>
          <w:szCs w:val="24"/>
        </w:rPr>
        <w:t xml:space="preserve">х </w:t>
      </w:r>
      <w:r w:rsidRPr="00AB4B93">
        <w:rPr>
          <w:color w:val="231F20"/>
          <w:w w:val="114"/>
          <w:sz w:val="24"/>
          <w:szCs w:val="24"/>
        </w:rPr>
        <w:t>па</w:t>
      </w:r>
      <w:r w:rsidRPr="00AB4B93">
        <w:rPr>
          <w:color w:val="231F20"/>
          <w:w w:val="113"/>
          <w:sz w:val="24"/>
          <w:szCs w:val="24"/>
        </w:rPr>
        <w:t>р</w:t>
      </w:r>
      <w:r w:rsidRPr="00AB4B93">
        <w:rPr>
          <w:color w:val="231F20"/>
          <w:w w:val="114"/>
          <w:sz w:val="24"/>
          <w:szCs w:val="24"/>
        </w:rPr>
        <w:t>а</w:t>
      </w:r>
      <w:r w:rsidRPr="00AB4B93">
        <w:rPr>
          <w:color w:val="231F20"/>
          <w:w w:val="116"/>
          <w:sz w:val="24"/>
          <w:szCs w:val="24"/>
        </w:rPr>
        <w:t>м</w:t>
      </w:r>
      <w:r w:rsidRPr="00AB4B93">
        <w:rPr>
          <w:color w:val="231F20"/>
          <w:w w:val="114"/>
          <w:sz w:val="24"/>
          <w:szCs w:val="24"/>
        </w:rPr>
        <w:t>ет</w:t>
      </w:r>
      <w:r w:rsidRPr="00AB4B93">
        <w:rPr>
          <w:color w:val="231F20"/>
          <w:w w:val="113"/>
          <w:sz w:val="24"/>
          <w:szCs w:val="24"/>
        </w:rPr>
        <w:t>р</w:t>
      </w:r>
      <w:r w:rsidRPr="00AB4B93">
        <w:rPr>
          <w:color w:val="231F20"/>
          <w:w w:val="111"/>
          <w:sz w:val="24"/>
          <w:szCs w:val="24"/>
        </w:rPr>
        <w:t>о</w:t>
      </w:r>
      <w:r w:rsidRPr="00AB4B93">
        <w:rPr>
          <w:color w:val="231F20"/>
          <w:w w:val="112"/>
          <w:sz w:val="24"/>
          <w:szCs w:val="24"/>
        </w:rPr>
        <w:t xml:space="preserve">в </w:t>
      </w:r>
      <w:r w:rsidRPr="00AB4B93">
        <w:rPr>
          <w:color w:val="231F20"/>
          <w:w w:val="103"/>
          <w:sz w:val="24"/>
          <w:szCs w:val="24"/>
        </w:rPr>
        <w:t>(</w:t>
      </w:r>
      <w:r w:rsidRPr="00AB4B93">
        <w:rPr>
          <w:color w:val="231F20"/>
          <w:w w:val="113"/>
          <w:sz w:val="24"/>
          <w:szCs w:val="24"/>
        </w:rPr>
        <w:t>р</w:t>
      </w:r>
      <w:r w:rsidRPr="00AB4B93">
        <w:rPr>
          <w:color w:val="231F20"/>
          <w:w w:val="114"/>
          <w:sz w:val="24"/>
          <w:szCs w:val="24"/>
        </w:rPr>
        <w:t>а</w:t>
      </w:r>
      <w:r w:rsidRPr="00AB4B93">
        <w:rPr>
          <w:color w:val="231F20"/>
          <w:w w:val="1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3"/>
          <w:sz w:val="24"/>
          <w:szCs w:val="24"/>
        </w:rPr>
        <w:t>р</w:t>
      </w:r>
      <w:r w:rsidRPr="00AB4B93">
        <w:rPr>
          <w:color w:val="231F20"/>
          <w:w w:val="111"/>
          <w:sz w:val="24"/>
          <w:szCs w:val="24"/>
        </w:rPr>
        <w:t>о</w:t>
      </w:r>
      <w:r w:rsidRPr="00AB4B93">
        <w:rPr>
          <w:color w:val="231F20"/>
          <w:w w:val="112"/>
          <w:sz w:val="24"/>
          <w:szCs w:val="24"/>
        </w:rPr>
        <w:t>в</w:t>
      </w:r>
      <w:r w:rsidRPr="00AB4B93">
        <w:rPr>
          <w:color w:val="231F20"/>
          <w:w w:val="103"/>
          <w:sz w:val="24"/>
          <w:szCs w:val="24"/>
        </w:rPr>
        <w:t xml:space="preserve">)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к.</w:t>
      </w:r>
    </w:p>
    <w:p w:rsidR="00072667" w:rsidRDefault="00072667" w:rsidP="00072667">
      <w:pPr>
        <w:jc w:val="both"/>
        <w:rPr>
          <w:spacing w:val="2"/>
          <w:w w:val="112"/>
          <w:sz w:val="24"/>
          <w:szCs w:val="24"/>
        </w:rPr>
      </w:pPr>
    </w:p>
    <w:p w:rsidR="00072667" w:rsidRDefault="00072667" w:rsidP="00072667">
      <w:pPr>
        <w:jc w:val="both"/>
        <w:rPr>
          <w:color w:val="231F20"/>
          <w:w w:val="107"/>
          <w:sz w:val="24"/>
          <w:szCs w:val="24"/>
        </w:rPr>
      </w:pPr>
      <w:r>
        <w:rPr>
          <w:noProof/>
          <w:color w:val="231F20"/>
          <w:w w:val="107"/>
          <w:sz w:val="24"/>
          <w:szCs w:val="24"/>
          <w:lang w:eastAsia="ru-RU"/>
        </w:rPr>
        <w:drawing>
          <wp:anchor distT="0" distB="0" distL="18415" distR="0" simplePos="0" relativeHeight="487653376" behindDoc="1" locked="0" layoutInCell="1" allowOverlap="1" wp14:anchorId="2D94A589" wp14:editId="3A9F43B3">
            <wp:simplePos x="0" y="0"/>
            <wp:positionH relativeFrom="column">
              <wp:posOffset>1466850</wp:posOffset>
            </wp:positionH>
            <wp:positionV relativeFrom="paragraph">
              <wp:posOffset>157480</wp:posOffset>
            </wp:positionV>
            <wp:extent cx="3296285" cy="3211830"/>
            <wp:effectExtent l="0" t="0" r="0" b="0"/>
            <wp:wrapTopAndBottom/>
            <wp:docPr id="65"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pic:cNvPicPr>
                      <a:picLocks noChangeAspect="1" noChangeArrowheads="1"/>
                    </pic:cNvPicPr>
                  </pic:nvPicPr>
                  <pic:blipFill>
                    <a:blip r:embed="rId83"/>
                    <a:srcRect l="-5" t="-5" r="-5" b="-5"/>
                    <a:stretch>
                      <a:fillRect/>
                    </a:stretch>
                  </pic:blipFill>
                  <pic:spPr bwMode="auto">
                    <a:xfrm>
                      <a:off x="0" y="0"/>
                      <a:ext cx="3296285" cy="3211830"/>
                    </a:xfrm>
                    <a:prstGeom prst="rect">
                      <a:avLst/>
                    </a:prstGeom>
                  </pic:spPr>
                </pic:pic>
              </a:graphicData>
            </a:graphic>
          </wp:anchor>
        </w:drawing>
      </w:r>
    </w:p>
    <w:p w:rsidR="00072667" w:rsidRDefault="00072667" w:rsidP="00072667">
      <w:pPr>
        <w:rPr>
          <w:color w:val="231F20"/>
          <w:w w:val="107"/>
          <w:sz w:val="24"/>
          <w:szCs w:val="24"/>
        </w:rPr>
      </w:pPr>
      <w:r>
        <w:br w:type="page"/>
      </w:r>
    </w:p>
    <w:p w:rsidR="00072667" w:rsidRPr="00AB4B93" w:rsidRDefault="00072667" w:rsidP="00072667">
      <w:pPr>
        <w:jc w:val="both"/>
      </w:pPr>
      <w:r>
        <w:rPr>
          <w:color w:val="231F20"/>
          <w:w w:val="107"/>
          <w:sz w:val="24"/>
          <w:szCs w:val="24"/>
        </w:rPr>
        <w:lastRenderedPageBreak/>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7</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 xml:space="preserve">ение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w:t>
      </w:r>
      <w:r w:rsidRPr="00AB4B93">
        <w:rPr>
          <w:color w:val="231F20"/>
          <w:w w:val="105"/>
          <w:sz w:val="24"/>
          <w:szCs w:val="24"/>
        </w:rPr>
        <w:t xml:space="preserve">с </w:t>
      </w:r>
      <w:r w:rsidRPr="00AB4B93">
        <w:rPr>
          <w:color w:val="231F20"/>
          <w:w w:val="114"/>
          <w:sz w:val="24"/>
          <w:szCs w:val="24"/>
        </w:rPr>
        <w:t>и</w:t>
      </w:r>
      <w:r w:rsidRPr="00AB4B93">
        <w:rPr>
          <w:color w:val="231F20"/>
          <w:w w:val="105"/>
          <w:sz w:val="24"/>
          <w:szCs w:val="24"/>
        </w:rPr>
        <w:t>с</w:t>
      </w:r>
      <w:r w:rsidRPr="00AB4B93">
        <w:rPr>
          <w:color w:val="231F20"/>
          <w:w w:val="114"/>
          <w:sz w:val="24"/>
          <w:szCs w:val="24"/>
        </w:rPr>
        <w:t>п</w:t>
      </w:r>
      <w:r w:rsidRPr="00AB4B93">
        <w:rPr>
          <w:color w:val="231F20"/>
          <w:w w:val="111"/>
          <w:sz w:val="24"/>
          <w:szCs w:val="24"/>
        </w:rPr>
        <w:t>о</w:t>
      </w:r>
      <w:r w:rsidRPr="00AB4B93">
        <w:rPr>
          <w:color w:val="231F20"/>
          <w:w w:val="109"/>
          <w:sz w:val="24"/>
          <w:szCs w:val="24"/>
        </w:rPr>
        <w:t>л</w:t>
      </w:r>
      <w:r w:rsidRPr="00AB4B93">
        <w:rPr>
          <w:color w:val="231F20"/>
          <w:w w:val="111"/>
          <w:sz w:val="24"/>
          <w:szCs w:val="24"/>
        </w:rPr>
        <w:t>ь</w:t>
      </w:r>
      <w:r w:rsidRPr="00AB4B93">
        <w:rPr>
          <w:color w:val="231F20"/>
          <w:w w:val="120"/>
          <w:sz w:val="24"/>
          <w:szCs w:val="24"/>
        </w:rPr>
        <w:t>з</w:t>
      </w:r>
      <w:r w:rsidRPr="00AB4B93">
        <w:rPr>
          <w:color w:val="231F20"/>
          <w:w w:val="111"/>
          <w:sz w:val="24"/>
          <w:szCs w:val="24"/>
        </w:rPr>
        <w:t>о</w:t>
      </w:r>
      <w:r w:rsidRPr="00AB4B93">
        <w:rPr>
          <w:color w:val="231F20"/>
          <w:w w:val="112"/>
          <w:sz w:val="24"/>
          <w:szCs w:val="24"/>
        </w:rPr>
        <w:t>в</w:t>
      </w:r>
      <w:r w:rsidRPr="00AB4B93">
        <w:rPr>
          <w:color w:val="231F20"/>
          <w:w w:val="114"/>
          <w:sz w:val="24"/>
          <w:szCs w:val="24"/>
        </w:rPr>
        <w:t>ание</w:t>
      </w:r>
      <w:r w:rsidRPr="00AB4B93">
        <w:rPr>
          <w:color w:val="231F20"/>
          <w:w w:val="116"/>
          <w:sz w:val="24"/>
          <w:szCs w:val="24"/>
        </w:rPr>
        <w:t xml:space="preserve">м </w:t>
      </w:r>
      <w:r w:rsidRPr="00AB4B93">
        <w:rPr>
          <w:color w:val="231F20"/>
          <w:w w:val="114"/>
          <w:sz w:val="24"/>
          <w:szCs w:val="24"/>
        </w:rPr>
        <w:t>не</w:t>
      </w:r>
      <w:r w:rsidRPr="00AB4B93">
        <w:rPr>
          <w:color w:val="231F20"/>
          <w:w w:val="111"/>
          <w:sz w:val="24"/>
          <w:szCs w:val="24"/>
        </w:rPr>
        <w:t>о</w:t>
      </w:r>
      <w:r w:rsidRPr="00AB4B93">
        <w:rPr>
          <w:color w:val="231F20"/>
          <w:w w:val="114"/>
          <w:sz w:val="24"/>
          <w:szCs w:val="24"/>
        </w:rPr>
        <w:t>н</w:t>
      </w:r>
      <w:r w:rsidRPr="00AB4B93">
        <w:rPr>
          <w:color w:val="231F20"/>
          <w:w w:val="111"/>
          <w:sz w:val="24"/>
          <w:szCs w:val="24"/>
        </w:rPr>
        <w:t>о</w:t>
      </w:r>
      <w:r w:rsidRPr="00AB4B93">
        <w:rPr>
          <w:color w:val="231F20"/>
          <w:w w:val="112"/>
          <w:sz w:val="24"/>
          <w:szCs w:val="24"/>
        </w:rPr>
        <w:t>в</w:t>
      </w:r>
      <w:r w:rsidRPr="00AB4B93">
        <w:rPr>
          <w:color w:val="231F20"/>
          <w:w w:val="111"/>
          <w:sz w:val="24"/>
          <w:szCs w:val="24"/>
        </w:rPr>
        <w:t>ы</w:t>
      </w:r>
      <w:r w:rsidRPr="00AB4B93">
        <w:rPr>
          <w:color w:val="231F20"/>
          <w:w w:val="104"/>
          <w:sz w:val="24"/>
          <w:szCs w:val="24"/>
        </w:rPr>
        <w:t xml:space="preserve">х </w:t>
      </w:r>
      <w:r w:rsidRPr="00AB4B93">
        <w:rPr>
          <w:color w:val="231F20"/>
          <w:w w:val="105"/>
          <w:sz w:val="24"/>
          <w:szCs w:val="24"/>
        </w:rPr>
        <w:t>с</w:t>
      </w:r>
      <w:r w:rsidRPr="00AB4B93">
        <w:rPr>
          <w:color w:val="231F20"/>
          <w:w w:val="112"/>
          <w:sz w:val="24"/>
          <w:szCs w:val="24"/>
        </w:rPr>
        <w:t>в</w:t>
      </w:r>
      <w:r w:rsidRPr="00AB4B93">
        <w:rPr>
          <w:color w:val="231F20"/>
          <w:w w:val="114"/>
          <w:sz w:val="24"/>
          <w:szCs w:val="24"/>
        </w:rPr>
        <w:t>ети</w:t>
      </w:r>
      <w:r w:rsidRPr="00AB4B93">
        <w:rPr>
          <w:color w:val="231F20"/>
          <w:w w:val="109"/>
          <w:sz w:val="24"/>
          <w:szCs w:val="24"/>
        </w:rPr>
        <w:t>л</w:t>
      </w:r>
      <w:r w:rsidRPr="00AB4B93">
        <w:rPr>
          <w:color w:val="231F20"/>
          <w:w w:val="111"/>
          <w:sz w:val="24"/>
          <w:szCs w:val="24"/>
        </w:rPr>
        <w:t>ь</w:t>
      </w:r>
      <w:r w:rsidRPr="00AB4B93">
        <w:rPr>
          <w:color w:val="231F20"/>
          <w:w w:val="114"/>
          <w:sz w:val="24"/>
          <w:szCs w:val="24"/>
        </w:rPr>
        <w:t>ни</w:t>
      </w:r>
      <w:r w:rsidRPr="00AB4B93">
        <w:rPr>
          <w:color w:val="231F20"/>
          <w:w w:val="112"/>
          <w:sz w:val="24"/>
          <w:szCs w:val="24"/>
        </w:rPr>
        <w:t>к</w:t>
      </w:r>
      <w:r w:rsidRPr="00AB4B93">
        <w:rPr>
          <w:color w:val="231F20"/>
          <w:w w:val="111"/>
          <w:sz w:val="24"/>
          <w:szCs w:val="24"/>
        </w:rPr>
        <w:t>о</w:t>
      </w:r>
      <w:r w:rsidRPr="00AB4B93">
        <w:rPr>
          <w:color w:val="231F20"/>
          <w:w w:val="112"/>
          <w:sz w:val="24"/>
          <w:szCs w:val="24"/>
        </w:rPr>
        <w:t>в</w:t>
      </w:r>
      <w:r w:rsidRPr="00AB4B93">
        <w:rPr>
          <w:color w:val="231F20"/>
          <w:w w:val="113"/>
          <w:sz w:val="24"/>
          <w:szCs w:val="24"/>
        </w:rPr>
        <w:t xml:space="preserve">, </w:t>
      </w:r>
      <w:r w:rsidRPr="00AB4B93">
        <w:rPr>
          <w:color w:val="231F20"/>
          <w:w w:val="116"/>
          <w:sz w:val="24"/>
          <w:szCs w:val="24"/>
        </w:rPr>
        <w:t>м</w:t>
      </w:r>
      <w:r w:rsidRPr="00AB4B93">
        <w:rPr>
          <w:color w:val="231F20"/>
          <w:w w:val="114"/>
          <w:sz w:val="24"/>
          <w:szCs w:val="24"/>
        </w:rPr>
        <w:t>и</w:t>
      </w:r>
      <w:r w:rsidRPr="00AB4B93">
        <w:rPr>
          <w:color w:val="231F20"/>
          <w:w w:val="105"/>
          <w:sz w:val="24"/>
          <w:szCs w:val="24"/>
        </w:rPr>
        <w:t>г</w:t>
      </w:r>
      <w:r w:rsidRPr="00AB4B93">
        <w:rPr>
          <w:color w:val="231F20"/>
          <w:w w:val="114"/>
          <w:sz w:val="24"/>
          <w:szCs w:val="24"/>
        </w:rPr>
        <w:t>а</w:t>
      </w:r>
      <w:r w:rsidRPr="00AB4B93">
        <w:rPr>
          <w:color w:val="231F20"/>
          <w:w w:val="105"/>
          <w:sz w:val="24"/>
          <w:szCs w:val="24"/>
        </w:rPr>
        <w:t>ю</w:t>
      </w:r>
      <w:r w:rsidRPr="00AB4B93">
        <w:rPr>
          <w:color w:val="231F20"/>
          <w:w w:val="110"/>
          <w:sz w:val="24"/>
          <w:szCs w:val="24"/>
        </w:rPr>
        <w:t>щ</w:t>
      </w:r>
      <w:r w:rsidRPr="00AB4B93">
        <w:rPr>
          <w:color w:val="231F20"/>
          <w:w w:val="114"/>
          <w:sz w:val="24"/>
          <w:szCs w:val="24"/>
        </w:rPr>
        <w:t>и</w:t>
      </w:r>
      <w:r w:rsidRPr="00AB4B93">
        <w:rPr>
          <w:color w:val="231F20"/>
          <w:w w:val="104"/>
          <w:sz w:val="24"/>
          <w:szCs w:val="24"/>
        </w:rPr>
        <w:t xml:space="preserve">х </w:t>
      </w:r>
      <w:r w:rsidRPr="00AB4B93">
        <w:rPr>
          <w:color w:val="231F20"/>
          <w:w w:val="103"/>
          <w:sz w:val="24"/>
          <w:szCs w:val="24"/>
        </w:rPr>
        <w:t>(</w:t>
      </w:r>
      <w:r w:rsidRPr="00AB4B93">
        <w:rPr>
          <w:color w:val="231F20"/>
          <w:w w:val="116"/>
          <w:sz w:val="24"/>
          <w:szCs w:val="24"/>
        </w:rPr>
        <w:t>м</w:t>
      </w:r>
      <w:r w:rsidRPr="00AB4B93">
        <w:rPr>
          <w:color w:val="231F20"/>
          <w:w w:val="114"/>
          <w:sz w:val="24"/>
          <w:szCs w:val="24"/>
        </w:rPr>
        <w:t>е</w:t>
      </w:r>
      <w:r w:rsidRPr="00AB4B93">
        <w:rPr>
          <w:color w:val="231F20"/>
          <w:w w:val="113"/>
          <w:sz w:val="24"/>
          <w:szCs w:val="24"/>
        </w:rPr>
        <w:t>р</w:t>
      </w:r>
      <w:r w:rsidRPr="00AB4B93">
        <w:rPr>
          <w:color w:val="231F20"/>
          <w:w w:val="115"/>
          <w:sz w:val="24"/>
          <w:szCs w:val="24"/>
        </w:rPr>
        <w:t>ц</w:t>
      </w:r>
      <w:r w:rsidRPr="00AB4B93">
        <w:rPr>
          <w:color w:val="231F20"/>
          <w:w w:val="114"/>
          <w:sz w:val="24"/>
          <w:szCs w:val="24"/>
        </w:rPr>
        <w:t>а</w:t>
      </w:r>
      <w:r w:rsidRPr="00AB4B93">
        <w:rPr>
          <w:color w:val="231F20"/>
          <w:w w:val="105"/>
          <w:sz w:val="24"/>
          <w:szCs w:val="24"/>
        </w:rPr>
        <w:t>ю</w:t>
      </w:r>
      <w:r w:rsidRPr="00AB4B93">
        <w:rPr>
          <w:color w:val="231F20"/>
          <w:w w:val="110"/>
          <w:sz w:val="24"/>
          <w:szCs w:val="24"/>
        </w:rPr>
        <w:t>щ</w:t>
      </w:r>
      <w:r w:rsidRPr="00AB4B93">
        <w:rPr>
          <w:color w:val="231F20"/>
          <w:w w:val="114"/>
          <w:sz w:val="24"/>
          <w:szCs w:val="24"/>
        </w:rPr>
        <w:t>и</w:t>
      </w:r>
      <w:r w:rsidRPr="00AB4B93">
        <w:rPr>
          <w:color w:val="231F20"/>
          <w:w w:val="104"/>
          <w:sz w:val="24"/>
          <w:szCs w:val="24"/>
        </w:rPr>
        <w:t>х</w:t>
      </w:r>
      <w:r w:rsidRPr="00AB4B93">
        <w:rPr>
          <w:color w:val="231F20"/>
          <w:w w:val="103"/>
          <w:sz w:val="24"/>
          <w:szCs w:val="24"/>
        </w:rPr>
        <w:t xml:space="preserve">) </w:t>
      </w:r>
      <w:r w:rsidRPr="00AB4B93">
        <w:rPr>
          <w:color w:val="231F20"/>
          <w:w w:val="114"/>
          <w:sz w:val="24"/>
          <w:szCs w:val="24"/>
        </w:rPr>
        <w:t>э</w:t>
      </w:r>
      <w:r w:rsidRPr="00AB4B93">
        <w:rPr>
          <w:color w:val="231F20"/>
          <w:w w:val="109"/>
          <w:sz w:val="24"/>
          <w:szCs w:val="24"/>
        </w:rPr>
        <w:t>л</w:t>
      </w:r>
      <w:r w:rsidRPr="00AB4B93">
        <w:rPr>
          <w:color w:val="231F20"/>
          <w:w w:val="114"/>
          <w:sz w:val="24"/>
          <w:szCs w:val="24"/>
        </w:rPr>
        <w:t>е</w:t>
      </w:r>
      <w:r w:rsidRPr="00AB4B93">
        <w:rPr>
          <w:color w:val="231F20"/>
          <w:w w:val="116"/>
          <w:sz w:val="24"/>
          <w:szCs w:val="24"/>
        </w:rPr>
        <w:t>м</w:t>
      </w:r>
      <w:r w:rsidRPr="00AB4B93">
        <w:rPr>
          <w:color w:val="231F20"/>
          <w:w w:val="114"/>
          <w:sz w:val="24"/>
          <w:szCs w:val="24"/>
        </w:rPr>
        <w:t>ент</w:t>
      </w:r>
      <w:r w:rsidRPr="00AB4B93">
        <w:rPr>
          <w:color w:val="231F20"/>
          <w:w w:val="111"/>
          <w:sz w:val="24"/>
          <w:szCs w:val="24"/>
        </w:rPr>
        <w:t>о</w:t>
      </w:r>
      <w:r w:rsidRPr="00AB4B93">
        <w:rPr>
          <w:color w:val="231F20"/>
          <w:w w:val="112"/>
          <w:sz w:val="24"/>
          <w:szCs w:val="24"/>
        </w:rPr>
        <w:t>в.</w:t>
      </w:r>
    </w:p>
    <w:p w:rsidR="00072667" w:rsidRDefault="00072667" w:rsidP="00072667">
      <w:pPr>
        <w:jc w:val="both"/>
        <w:rPr>
          <w:w w:val="112"/>
          <w:sz w:val="24"/>
          <w:szCs w:val="24"/>
        </w:rPr>
      </w:pPr>
    </w:p>
    <w:p w:rsidR="00072667" w:rsidRDefault="00072667" w:rsidP="00072667">
      <w:pPr>
        <w:jc w:val="both"/>
        <w:rPr>
          <w:w w:val="112"/>
          <w:sz w:val="24"/>
          <w:szCs w:val="24"/>
        </w:rPr>
      </w:pPr>
      <w:r>
        <w:rPr>
          <w:noProof/>
          <w:w w:val="112"/>
          <w:sz w:val="24"/>
          <w:szCs w:val="24"/>
          <w:lang w:eastAsia="ru-RU"/>
        </w:rPr>
        <w:drawing>
          <wp:anchor distT="0" distB="0" distL="18415" distR="6350" simplePos="0" relativeHeight="487613440" behindDoc="1" locked="0" layoutInCell="1" allowOverlap="1" wp14:anchorId="1E12DCEB" wp14:editId="54B1E4A2">
            <wp:simplePos x="0" y="0"/>
            <wp:positionH relativeFrom="column">
              <wp:posOffset>958215</wp:posOffset>
            </wp:positionH>
            <wp:positionV relativeFrom="paragraph">
              <wp:posOffset>89535</wp:posOffset>
            </wp:positionV>
            <wp:extent cx="4451350" cy="2973705"/>
            <wp:effectExtent l="0" t="0" r="0" b="0"/>
            <wp:wrapTopAndBottom/>
            <wp:docPr id="66"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pic:cNvPicPr>
                      <a:picLocks noChangeAspect="1" noChangeArrowheads="1"/>
                    </pic:cNvPicPr>
                  </pic:nvPicPr>
                  <pic:blipFill>
                    <a:blip r:embed="rId84"/>
                    <a:srcRect l="-4" t="-7" r="-4" b="-7"/>
                    <a:stretch>
                      <a:fillRect/>
                    </a:stretch>
                  </pic:blipFill>
                  <pic:spPr bwMode="auto">
                    <a:xfrm>
                      <a:off x="0" y="0"/>
                      <a:ext cx="4451350" cy="2973705"/>
                    </a:xfrm>
                    <a:prstGeom prst="rect">
                      <a:avLst/>
                    </a:prstGeom>
                  </pic:spPr>
                </pic:pic>
              </a:graphicData>
            </a:graphic>
          </wp:anchor>
        </w:drawing>
      </w:r>
    </w:p>
    <w:p w:rsidR="00072667" w:rsidRPr="00AB4B93" w:rsidRDefault="00072667" w:rsidP="00072667">
      <w:pPr>
        <w:jc w:val="both"/>
      </w:pPr>
      <w:r>
        <w:rPr>
          <w:color w:val="231F20"/>
          <w:spacing w:val="7"/>
          <w:w w:val="107"/>
          <w:sz w:val="24"/>
          <w:szCs w:val="24"/>
        </w:rPr>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8</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ение на</w:t>
      </w:r>
      <w:r w:rsidRPr="00AB4B93">
        <w:rPr>
          <w:color w:val="231F20"/>
          <w:w w:val="105"/>
          <w:sz w:val="24"/>
          <w:szCs w:val="24"/>
        </w:rPr>
        <w:t>с</w:t>
      </w:r>
      <w:r w:rsidRPr="00AB4B93">
        <w:rPr>
          <w:color w:val="231F20"/>
          <w:w w:val="114"/>
          <w:sz w:val="24"/>
          <w:szCs w:val="24"/>
        </w:rPr>
        <w:t>тенн</w:t>
      </w:r>
      <w:r w:rsidRPr="00AB4B93">
        <w:rPr>
          <w:color w:val="231F20"/>
          <w:w w:val="111"/>
          <w:sz w:val="24"/>
          <w:szCs w:val="24"/>
        </w:rPr>
        <w:t>ы</w:t>
      </w:r>
      <w:r w:rsidRPr="00AB4B93">
        <w:rPr>
          <w:color w:val="231F20"/>
          <w:w w:val="104"/>
          <w:sz w:val="24"/>
          <w:szCs w:val="24"/>
        </w:rPr>
        <w:t xml:space="preserve">х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w:t>
      </w:r>
      <w:r w:rsidRPr="00AB4B93">
        <w:rPr>
          <w:color w:val="231F20"/>
          <w:w w:val="111"/>
          <w:sz w:val="24"/>
          <w:szCs w:val="24"/>
        </w:rPr>
        <w:t>о</w:t>
      </w:r>
      <w:r w:rsidRPr="00AB4B93">
        <w:rPr>
          <w:color w:val="231F20"/>
          <w:w w:val="113"/>
          <w:sz w:val="24"/>
          <w:szCs w:val="24"/>
        </w:rPr>
        <w:t>д</w:t>
      </w:r>
      <w:r w:rsidRPr="00AB4B93">
        <w:rPr>
          <w:color w:val="231F20"/>
          <w:w w:val="114"/>
          <w:sz w:val="24"/>
          <w:szCs w:val="24"/>
        </w:rPr>
        <w:t>на на</w:t>
      </w:r>
      <w:r w:rsidRPr="00AB4B93">
        <w:rPr>
          <w:color w:val="231F20"/>
          <w:w w:val="113"/>
          <w:sz w:val="24"/>
          <w:szCs w:val="24"/>
        </w:rPr>
        <w:t>д др</w:t>
      </w:r>
      <w:r w:rsidRPr="00AB4B93">
        <w:rPr>
          <w:color w:val="231F20"/>
          <w:w w:val="101"/>
          <w:sz w:val="24"/>
          <w:szCs w:val="24"/>
        </w:rPr>
        <w:t>у</w:t>
      </w:r>
      <w:r w:rsidRPr="00AB4B93">
        <w:rPr>
          <w:color w:val="231F20"/>
          <w:w w:val="105"/>
          <w:sz w:val="24"/>
          <w:szCs w:val="24"/>
        </w:rPr>
        <w:t>г</w:t>
      </w:r>
      <w:r w:rsidRPr="00AB4B93">
        <w:rPr>
          <w:color w:val="231F20"/>
          <w:w w:val="111"/>
          <w:sz w:val="24"/>
          <w:szCs w:val="24"/>
        </w:rPr>
        <w:t>о</w:t>
      </w:r>
      <w:r w:rsidRPr="00AB4B93">
        <w:rPr>
          <w:color w:val="231F20"/>
          <w:w w:val="114"/>
          <w:sz w:val="24"/>
          <w:szCs w:val="24"/>
        </w:rPr>
        <w:t xml:space="preserve">й </w:t>
      </w:r>
      <w:r w:rsidRPr="00AB4B93">
        <w:rPr>
          <w:color w:val="231F20"/>
          <w:w w:val="103"/>
          <w:sz w:val="24"/>
          <w:szCs w:val="24"/>
        </w:rPr>
        <w:t>(</w:t>
      </w:r>
      <w:r w:rsidRPr="00AB4B93">
        <w:rPr>
          <w:color w:val="231F20"/>
          <w:sz w:val="24"/>
          <w:szCs w:val="24"/>
        </w:rPr>
        <w:t>з</w:t>
      </w:r>
      <w:r w:rsidRPr="00AB4B93">
        <w:rPr>
          <w:color w:val="231F20"/>
          <w:w w:val="114"/>
          <w:sz w:val="24"/>
          <w:szCs w:val="24"/>
        </w:rPr>
        <w:t>а и</w:t>
      </w:r>
      <w:r w:rsidRPr="00AB4B93">
        <w:rPr>
          <w:color w:val="231F20"/>
          <w:w w:val="105"/>
          <w:sz w:val="24"/>
          <w:szCs w:val="24"/>
        </w:rPr>
        <w:t>с</w:t>
      </w:r>
      <w:r w:rsidRPr="00AB4B93">
        <w:rPr>
          <w:color w:val="231F20"/>
          <w:w w:val="112"/>
          <w:sz w:val="24"/>
          <w:szCs w:val="24"/>
        </w:rPr>
        <w:t>к</w:t>
      </w:r>
      <w:r w:rsidRPr="00AB4B93">
        <w:rPr>
          <w:color w:val="231F20"/>
          <w:w w:val="109"/>
          <w:sz w:val="24"/>
          <w:szCs w:val="24"/>
        </w:rPr>
        <w:t>л</w:t>
      </w:r>
      <w:r w:rsidRPr="00AB4B93">
        <w:rPr>
          <w:color w:val="231F20"/>
          <w:w w:val="105"/>
          <w:sz w:val="24"/>
          <w:szCs w:val="24"/>
        </w:rPr>
        <w:t>ю</w:t>
      </w:r>
      <w:r w:rsidRPr="00AB4B93">
        <w:rPr>
          <w:color w:val="231F20"/>
          <w:w w:val="111"/>
          <w:sz w:val="24"/>
          <w:szCs w:val="24"/>
        </w:rPr>
        <w:t>ч</w:t>
      </w:r>
      <w:r w:rsidRPr="00AB4B93">
        <w:rPr>
          <w:color w:val="231F20"/>
          <w:w w:val="114"/>
          <w:sz w:val="24"/>
          <w:szCs w:val="24"/>
        </w:rPr>
        <w:t>ение</w:t>
      </w:r>
      <w:r w:rsidRPr="00AB4B93">
        <w:rPr>
          <w:color w:val="231F20"/>
          <w:w w:val="116"/>
          <w:sz w:val="24"/>
          <w:szCs w:val="24"/>
        </w:rPr>
        <w:t xml:space="preserve">м </w:t>
      </w:r>
      <w:r w:rsidRPr="00AB4B93">
        <w:rPr>
          <w:color w:val="231F20"/>
          <w:w w:val="105"/>
          <w:sz w:val="24"/>
          <w:szCs w:val="24"/>
        </w:rPr>
        <w:t>с</w:t>
      </w:r>
      <w:r w:rsidRPr="00AB4B93">
        <w:rPr>
          <w:color w:val="231F20"/>
          <w:w w:val="109"/>
          <w:sz w:val="24"/>
          <w:szCs w:val="24"/>
        </w:rPr>
        <w:t>л</w:t>
      </w:r>
      <w:r w:rsidRPr="00AB4B93">
        <w:rPr>
          <w:color w:val="231F20"/>
          <w:w w:val="101"/>
          <w:sz w:val="24"/>
          <w:szCs w:val="24"/>
        </w:rPr>
        <w:t>у</w:t>
      </w:r>
      <w:r w:rsidRPr="00AB4B93">
        <w:rPr>
          <w:color w:val="231F20"/>
          <w:w w:val="111"/>
          <w:sz w:val="24"/>
          <w:szCs w:val="24"/>
        </w:rPr>
        <w:t>ч</w:t>
      </w:r>
      <w:r w:rsidRPr="00AB4B93">
        <w:rPr>
          <w:color w:val="231F20"/>
          <w:w w:val="114"/>
          <w:sz w:val="24"/>
          <w:szCs w:val="24"/>
        </w:rPr>
        <w:t>ае</w:t>
      </w:r>
      <w:r w:rsidRPr="00AB4B93">
        <w:rPr>
          <w:color w:val="231F20"/>
          <w:w w:val="112"/>
          <w:sz w:val="24"/>
          <w:szCs w:val="24"/>
        </w:rPr>
        <w:t xml:space="preserve">в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ени</w:t>
      </w:r>
      <w:r w:rsidRPr="00AB4B93">
        <w:rPr>
          <w:color w:val="231F20"/>
          <w:w w:val="115"/>
          <w:sz w:val="24"/>
          <w:szCs w:val="24"/>
        </w:rPr>
        <w:t xml:space="preserve">я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в </w:t>
      </w:r>
      <w:r w:rsidRPr="00AB4B93">
        <w:rPr>
          <w:color w:val="231F20"/>
          <w:w w:val="105"/>
          <w:sz w:val="24"/>
          <w:szCs w:val="24"/>
        </w:rPr>
        <w:t>с</w:t>
      </w:r>
      <w:r w:rsidRPr="00AB4B93">
        <w:rPr>
          <w:color w:val="231F20"/>
          <w:w w:val="111"/>
          <w:sz w:val="24"/>
          <w:szCs w:val="24"/>
        </w:rPr>
        <w:t>оо</w:t>
      </w:r>
      <w:r w:rsidRPr="00AB4B93">
        <w:rPr>
          <w:color w:val="231F20"/>
          <w:w w:val="114"/>
          <w:sz w:val="24"/>
          <w:szCs w:val="24"/>
        </w:rPr>
        <w:t>т</w:t>
      </w:r>
      <w:r w:rsidRPr="00AB4B93">
        <w:rPr>
          <w:color w:val="231F20"/>
          <w:w w:val="112"/>
          <w:sz w:val="24"/>
          <w:szCs w:val="24"/>
        </w:rPr>
        <w:t>в</w:t>
      </w:r>
      <w:r w:rsidRPr="00AB4B93">
        <w:rPr>
          <w:color w:val="231F20"/>
          <w:w w:val="114"/>
          <w:sz w:val="24"/>
          <w:szCs w:val="24"/>
        </w:rPr>
        <w:t>ет</w:t>
      </w:r>
      <w:r w:rsidRPr="00AB4B93">
        <w:rPr>
          <w:color w:val="231F20"/>
          <w:w w:val="105"/>
          <w:sz w:val="24"/>
          <w:szCs w:val="24"/>
        </w:rPr>
        <w:t>с</w:t>
      </w:r>
      <w:r w:rsidRPr="00AB4B93">
        <w:rPr>
          <w:color w:val="231F20"/>
          <w:w w:val="114"/>
          <w:sz w:val="24"/>
          <w:szCs w:val="24"/>
        </w:rPr>
        <w:t>т</w:t>
      </w:r>
      <w:r w:rsidRPr="00AB4B93">
        <w:rPr>
          <w:color w:val="231F20"/>
          <w:w w:val="112"/>
          <w:sz w:val="24"/>
          <w:szCs w:val="24"/>
        </w:rPr>
        <w:t>в</w:t>
      </w:r>
      <w:r w:rsidRPr="00AB4B93">
        <w:rPr>
          <w:color w:val="231F20"/>
          <w:w w:val="114"/>
          <w:sz w:val="24"/>
          <w:szCs w:val="24"/>
        </w:rPr>
        <w:t xml:space="preserve">ии </w:t>
      </w:r>
      <w:r w:rsidRPr="00AB4B93">
        <w:rPr>
          <w:color w:val="231F20"/>
          <w:w w:val="105"/>
          <w:sz w:val="24"/>
          <w:szCs w:val="24"/>
        </w:rPr>
        <w:t xml:space="preserve">с </w:t>
      </w:r>
      <w:proofErr w:type="gramStart"/>
      <w:r w:rsidRPr="00AB4B93">
        <w:rPr>
          <w:color w:val="231F20"/>
          <w:w w:val="113"/>
          <w:sz w:val="24"/>
          <w:szCs w:val="24"/>
        </w:rPr>
        <w:t>д</w:t>
      </w:r>
      <w:r w:rsidRPr="00AB4B93">
        <w:rPr>
          <w:color w:val="231F20"/>
          <w:w w:val="114"/>
          <w:sz w:val="24"/>
          <w:szCs w:val="24"/>
        </w:rPr>
        <w:t>и</w:t>
      </w:r>
      <w:r w:rsidRPr="00AB4B93">
        <w:rPr>
          <w:color w:val="231F20"/>
          <w:w w:val="120"/>
          <w:sz w:val="24"/>
          <w:szCs w:val="24"/>
        </w:rPr>
        <w:t>з</w:t>
      </w:r>
      <w:r w:rsidRPr="00AB4B93">
        <w:rPr>
          <w:color w:val="231F20"/>
          <w:w w:val="114"/>
          <w:sz w:val="24"/>
          <w:szCs w:val="24"/>
        </w:rPr>
        <w:t>айн</w:t>
      </w:r>
      <w:r w:rsidRPr="00AB4B93">
        <w:rPr>
          <w:color w:val="231F20"/>
          <w:sz w:val="24"/>
          <w:szCs w:val="24"/>
        </w:rPr>
        <w:t>-</w:t>
      </w:r>
      <w:r w:rsidRPr="00AB4B93">
        <w:rPr>
          <w:color w:val="231F20"/>
          <w:w w:val="114"/>
          <w:sz w:val="24"/>
          <w:szCs w:val="24"/>
        </w:rPr>
        <w:t>п</w:t>
      </w:r>
      <w:r w:rsidRPr="00AB4B93">
        <w:rPr>
          <w:color w:val="231F20"/>
          <w:w w:val="113"/>
          <w:sz w:val="24"/>
          <w:szCs w:val="24"/>
        </w:rPr>
        <w:t>р</w:t>
      </w:r>
      <w:r w:rsidRPr="00AB4B93">
        <w:rPr>
          <w:color w:val="231F20"/>
          <w:w w:val="111"/>
          <w:sz w:val="24"/>
          <w:szCs w:val="24"/>
        </w:rPr>
        <w:t>о</w:t>
      </w:r>
      <w:r w:rsidRPr="00AB4B93">
        <w:rPr>
          <w:color w:val="231F20"/>
          <w:w w:val="114"/>
          <w:sz w:val="24"/>
          <w:szCs w:val="24"/>
        </w:rPr>
        <w:t>е</w:t>
      </w:r>
      <w:r w:rsidRPr="00AB4B93">
        <w:rPr>
          <w:color w:val="231F20"/>
          <w:w w:val="112"/>
          <w:sz w:val="24"/>
          <w:szCs w:val="24"/>
        </w:rPr>
        <w:t>к</w:t>
      </w:r>
      <w:r w:rsidRPr="00AB4B93">
        <w:rPr>
          <w:color w:val="231F20"/>
          <w:w w:val="114"/>
          <w:sz w:val="24"/>
          <w:szCs w:val="24"/>
        </w:rPr>
        <w:t>т</w:t>
      </w:r>
      <w:r w:rsidRPr="00AB4B93">
        <w:rPr>
          <w:color w:val="231F20"/>
          <w:w w:val="111"/>
          <w:sz w:val="24"/>
          <w:szCs w:val="24"/>
        </w:rPr>
        <w:t>о</w:t>
      </w:r>
      <w:r w:rsidRPr="00AB4B93">
        <w:rPr>
          <w:color w:val="231F20"/>
          <w:w w:val="116"/>
          <w:sz w:val="24"/>
          <w:szCs w:val="24"/>
        </w:rPr>
        <w:t>м</w:t>
      </w:r>
      <w:proofErr w:type="gramEnd"/>
      <w:r w:rsidRPr="00AB4B93">
        <w:rPr>
          <w:color w:val="231F20"/>
          <w:w w:val="103"/>
          <w:sz w:val="24"/>
          <w:szCs w:val="24"/>
        </w:rPr>
        <w:t>)</w:t>
      </w:r>
      <w:r w:rsidRPr="00AB4B93">
        <w:rPr>
          <w:color w:val="231F20"/>
          <w:w w:val="112"/>
          <w:sz w:val="24"/>
          <w:szCs w:val="24"/>
        </w:rPr>
        <w:t>.</w:t>
      </w:r>
    </w:p>
    <w:p w:rsidR="00072667" w:rsidRPr="00AB4B93" w:rsidRDefault="00072667" w:rsidP="00072667">
      <w:pPr>
        <w:jc w:val="both"/>
        <w:rPr>
          <w:spacing w:val="1"/>
          <w:w w:val="112"/>
          <w:sz w:val="24"/>
          <w:szCs w:val="24"/>
        </w:rPr>
      </w:pPr>
    </w:p>
    <w:p w:rsidR="00072667" w:rsidRDefault="00072667" w:rsidP="00072667">
      <w:pPr>
        <w:jc w:val="both"/>
        <w:rPr>
          <w:spacing w:val="1"/>
          <w:w w:val="112"/>
          <w:sz w:val="24"/>
          <w:szCs w:val="24"/>
        </w:rPr>
      </w:pPr>
      <w:r>
        <w:rPr>
          <w:noProof/>
          <w:spacing w:val="1"/>
          <w:w w:val="112"/>
          <w:sz w:val="24"/>
          <w:szCs w:val="24"/>
          <w:lang w:eastAsia="ru-RU"/>
        </w:rPr>
        <w:drawing>
          <wp:anchor distT="0" distB="0" distL="18415" distR="0" simplePos="0" relativeHeight="487600128" behindDoc="1" locked="0" layoutInCell="1" allowOverlap="1" wp14:anchorId="3630D0C1" wp14:editId="09C54EB0">
            <wp:simplePos x="0" y="0"/>
            <wp:positionH relativeFrom="column">
              <wp:posOffset>1050925</wp:posOffset>
            </wp:positionH>
            <wp:positionV relativeFrom="paragraph">
              <wp:posOffset>54610</wp:posOffset>
            </wp:positionV>
            <wp:extent cx="4158615" cy="3943985"/>
            <wp:effectExtent l="0" t="0" r="0" b="0"/>
            <wp:wrapTopAndBottom/>
            <wp:docPr id="67"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pic:cNvPicPr>
                      <a:picLocks noChangeAspect="1" noChangeArrowheads="1"/>
                    </pic:cNvPicPr>
                  </pic:nvPicPr>
                  <pic:blipFill>
                    <a:blip r:embed="rId85"/>
                    <a:srcRect l="-4" t="-4" r="-4" b="-4"/>
                    <a:stretch>
                      <a:fillRect/>
                    </a:stretch>
                  </pic:blipFill>
                  <pic:spPr bwMode="auto">
                    <a:xfrm>
                      <a:off x="0" y="0"/>
                      <a:ext cx="4158615" cy="3943985"/>
                    </a:xfrm>
                    <a:prstGeom prst="rect">
                      <a:avLst/>
                    </a:prstGeom>
                  </pic:spPr>
                </pic:pic>
              </a:graphicData>
            </a:graphic>
          </wp:anchor>
        </w:drawing>
      </w:r>
    </w:p>
    <w:p w:rsidR="00072667" w:rsidRDefault="00072667" w:rsidP="00072667">
      <w:pPr>
        <w:rPr>
          <w:spacing w:val="1"/>
          <w:w w:val="112"/>
          <w:sz w:val="24"/>
          <w:szCs w:val="24"/>
        </w:rPr>
      </w:pPr>
      <w:r>
        <w:br w:type="page"/>
      </w:r>
    </w:p>
    <w:p w:rsidR="00072667" w:rsidRPr="00AB4B93" w:rsidRDefault="00072667" w:rsidP="00072667">
      <w:pPr>
        <w:jc w:val="both"/>
      </w:pPr>
      <w:r>
        <w:rPr>
          <w:color w:val="231F20"/>
          <w:spacing w:val="2"/>
          <w:w w:val="107"/>
          <w:sz w:val="24"/>
          <w:szCs w:val="24"/>
        </w:rPr>
        <w:lastRenderedPageBreak/>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9</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 xml:space="preserve">ение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w:t>
      </w:r>
      <w:r w:rsidRPr="00AB4B93">
        <w:rPr>
          <w:color w:val="231F20"/>
          <w:w w:val="114"/>
          <w:sz w:val="24"/>
          <w:szCs w:val="24"/>
        </w:rPr>
        <w:t xml:space="preserve">на </w:t>
      </w:r>
      <w:r w:rsidRPr="00AB4B93">
        <w:rPr>
          <w:color w:val="231F20"/>
          <w:w w:val="113"/>
          <w:sz w:val="24"/>
          <w:szCs w:val="24"/>
        </w:rPr>
        <w:t>р</w:t>
      </w:r>
      <w:r w:rsidRPr="00AB4B93">
        <w:rPr>
          <w:color w:val="231F20"/>
          <w:w w:val="114"/>
          <w:sz w:val="24"/>
          <w:szCs w:val="24"/>
        </w:rPr>
        <w:t>а</w:t>
      </w:r>
      <w:r w:rsidRPr="00AB4B93">
        <w:rPr>
          <w:color w:val="231F20"/>
          <w:w w:val="105"/>
          <w:sz w:val="24"/>
          <w:szCs w:val="24"/>
        </w:rPr>
        <w:t>сс</w:t>
      </w:r>
      <w:r w:rsidRPr="00AB4B93">
        <w:rPr>
          <w:color w:val="231F20"/>
          <w:w w:val="114"/>
          <w:sz w:val="24"/>
          <w:szCs w:val="24"/>
        </w:rPr>
        <w:t>т</w:t>
      </w:r>
      <w:r w:rsidRPr="00AB4B93">
        <w:rPr>
          <w:color w:val="231F20"/>
          <w:w w:val="111"/>
          <w:sz w:val="24"/>
          <w:szCs w:val="24"/>
        </w:rPr>
        <w:t>о</w:t>
      </w:r>
      <w:r w:rsidRPr="00AB4B93">
        <w:rPr>
          <w:color w:val="231F20"/>
          <w:w w:val="115"/>
          <w:sz w:val="24"/>
          <w:szCs w:val="24"/>
        </w:rPr>
        <w:t>я</w:t>
      </w:r>
      <w:r w:rsidRPr="00AB4B93">
        <w:rPr>
          <w:color w:val="231F20"/>
          <w:w w:val="114"/>
          <w:sz w:val="24"/>
          <w:szCs w:val="24"/>
        </w:rPr>
        <w:t xml:space="preserve">нии </w:t>
      </w:r>
      <w:proofErr w:type="gramStart"/>
      <w:r w:rsidRPr="00AB4B93">
        <w:rPr>
          <w:color w:val="231F20"/>
          <w:w w:val="106"/>
          <w:sz w:val="24"/>
          <w:szCs w:val="24"/>
        </w:rPr>
        <w:t>б</w:t>
      </w:r>
      <w:r w:rsidRPr="00AB4B93">
        <w:rPr>
          <w:color w:val="231F20"/>
          <w:w w:val="109"/>
          <w:sz w:val="24"/>
          <w:szCs w:val="24"/>
        </w:rPr>
        <w:t>л</w:t>
      </w:r>
      <w:r w:rsidRPr="00AB4B93">
        <w:rPr>
          <w:color w:val="231F20"/>
          <w:w w:val="114"/>
          <w:sz w:val="24"/>
          <w:szCs w:val="24"/>
        </w:rPr>
        <w:t>и</w:t>
      </w:r>
      <w:r w:rsidRPr="00AB4B93">
        <w:rPr>
          <w:color w:val="231F20"/>
          <w:w w:val="105"/>
          <w:sz w:val="24"/>
          <w:szCs w:val="24"/>
        </w:rPr>
        <w:t>ж</w:t>
      </w:r>
      <w:r w:rsidRPr="00AB4B93">
        <w:rPr>
          <w:color w:val="231F20"/>
          <w:w w:val="114"/>
          <w:sz w:val="24"/>
          <w:szCs w:val="24"/>
        </w:rPr>
        <w:t>е</w:t>
      </w:r>
      <w:proofErr w:type="gramEnd"/>
      <w:r w:rsidRPr="00AB4B93">
        <w:rPr>
          <w:color w:val="231F20"/>
          <w:w w:val="114"/>
          <w:sz w:val="24"/>
          <w:szCs w:val="24"/>
        </w:rPr>
        <w:t xml:space="preserve"> </w:t>
      </w:r>
      <w:r w:rsidRPr="00AB4B93">
        <w:rPr>
          <w:color w:val="231F20"/>
          <w:w w:val="111"/>
          <w:sz w:val="24"/>
          <w:szCs w:val="24"/>
        </w:rPr>
        <w:t>ч</w:t>
      </w:r>
      <w:r w:rsidRPr="00AB4B93">
        <w:rPr>
          <w:color w:val="231F20"/>
          <w:w w:val="114"/>
          <w:sz w:val="24"/>
          <w:szCs w:val="24"/>
        </w:rPr>
        <w:t>е</w:t>
      </w:r>
      <w:r w:rsidRPr="00AB4B93">
        <w:rPr>
          <w:color w:val="231F20"/>
          <w:w w:val="116"/>
          <w:sz w:val="24"/>
          <w:szCs w:val="24"/>
        </w:rPr>
        <w:t xml:space="preserve">м </w:t>
      </w:r>
      <w:r w:rsidRPr="00AB4B93">
        <w:rPr>
          <w:color w:val="231F20"/>
          <w:w w:val="107"/>
          <w:sz w:val="24"/>
          <w:szCs w:val="24"/>
        </w:rPr>
        <w:t xml:space="preserve">1 </w:t>
      </w:r>
      <w:r w:rsidRPr="00AB4B93">
        <w:rPr>
          <w:color w:val="231F20"/>
          <w:w w:val="116"/>
          <w:sz w:val="24"/>
          <w:szCs w:val="24"/>
        </w:rPr>
        <w:t xml:space="preserve">м </w:t>
      </w:r>
      <w:r w:rsidRPr="00AB4B93">
        <w:rPr>
          <w:color w:val="231F20"/>
          <w:w w:val="111"/>
          <w:sz w:val="24"/>
          <w:szCs w:val="24"/>
        </w:rPr>
        <w:t>о</w:t>
      </w:r>
      <w:r w:rsidRPr="00AB4B93">
        <w:rPr>
          <w:color w:val="231F20"/>
          <w:w w:val="114"/>
          <w:sz w:val="24"/>
          <w:szCs w:val="24"/>
        </w:rPr>
        <w:t xml:space="preserve">т </w:t>
      </w:r>
      <w:r w:rsidRPr="00AB4B93">
        <w:rPr>
          <w:color w:val="231F20"/>
          <w:w w:val="116"/>
          <w:sz w:val="24"/>
          <w:szCs w:val="24"/>
        </w:rPr>
        <w:t>м</w:t>
      </w:r>
      <w:r w:rsidRPr="00AB4B93">
        <w:rPr>
          <w:color w:val="231F20"/>
          <w:w w:val="114"/>
          <w:sz w:val="24"/>
          <w:szCs w:val="24"/>
        </w:rPr>
        <w:t>е</w:t>
      </w:r>
      <w:r w:rsidRPr="00AB4B93">
        <w:rPr>
          <w:color w:val="231F20"/>
          <w:w w:val="116"/>
          <w:sz w:val="24"/>
          <w:szCs w:val="24"/>
        </w:rPr>
        <w:t>м</w:t>
      </w:r>
      <w:r w:rsidRPr="00AB4B93">
        <w:rPr>
          <w:color w:val="231F20"/>
          <w:w w:val="111"/>
          <w:sz w:val="24"/>
          <w:szCs w:val="24"/>
        </w:rPr>
        <w:t>о</w:t>
      </w:r>
      <w:r w:rsidRPr="00AB4B93">
        <w:rPr>
          <w:color w:val="231F20"/>
          <w:w w:val="113"/>
          <w:sz w:val="24"/>
          <w:szCs w:val="24"/>
        </w:rPr>
        <w:t>р</w:t>
      </w:r>
      <w:r w:rsidRPr="00AB4B93">
        <w:rPr>
          <w:color w:val="231F20"/>
          <w:w w:val="114"/>
          <w:sz w:val="24"/>
          <w:szCs w:val="24"/>
        </w:rPr>
        <w:t>иа</w:t>
      </w:r>
      <w:r w:rsidRPr="00AB4B93">
        <w:rPr>
          <w:color w:val="231F20"/>
          <w:w w:val="109"/>
          <w:sz w:val="24"/>
          <w:szCs w:val="24"/>
        </w:rPr>
        <w:t>л</w:t>
      </w:r>
      <w:r w:rsidRPr="00AB4B93">
        <w:rPr>
          <w:color w:val="231F20"/>
          <w:w w:val="111"/>
          <w:sz w:val="24"/>
          <w:szCs w:val="24"/>
        </w:rPr>
        <w:t>ь</w:t>
      </w:r>
      <w:r w:rsidRPr="00AB4B93">
        <w:rPr>
          <w:color w:val="231F20"/>
          <w:w w:val="114"/>
          <w:sz w:val="24"/>
          <w:szCs w:val="24"/>
        </w:rPr>
        <w:t>н</w:t>
      </w:r>
      <w:r w:rsidRPr="00AB4B93">
        <w:rPr>
          <w:color w:val="231F20"/>
          <w:w w:val="111"/>
          <w:sz w:val="24"/>
          <w:szCs w:val="24"/>
        </w:rPr>
        <w:t>ы</w:t>
      </w:r>
      <w:r w:rsidRPr="00AB4B93">
        <w:rPr>
          <w:color w:val="231F20"/>
          <w:w w:val="104"/>
          <w:sz w:val="24"/>
          <w:szCs w:val="24"/>
        </w:rPr>
        <w:t xml:space="preserve">х </w:t>
      </w:r>
      <w:r w:rsidRPr="00AB4B93">
        <w:rPr>
          <w:color w:val="231F20"/>
          <w:w w:val="113"/>
          <w:sz w:val="24"/>
          <w:szCs w:val="24"/>
        </w:rPr>
        <w:t>д</w:t>
      </w:r>
      <w:r w:rsidRPr="00AB4B93">
        <w:rPr>
          <w:color w:val="231F20"/>
          <w:w w:val="111"/>
          <w:sz w:val="24"/>
          <w:szCs w:val="24"/>
        </w:rPr>
        <w:t>о</w:t>
      </w:r>
      <w:r w:rsidRPr="00AB4B93">
        <w:rPr>
          <w:color w:val="231F20"/>
          <w:w w:val="105"/>
          <w:sz w:val="24"/>
          <w:szCs w:val="24"/>
        </w:rPr>
        <w:t>с</w:t>
      </w:r>
      <w:r w:rsidRPr="00AB4B93">
        <w:rPr>
          <w:color w:val="231F20"/>
          <w:w w:val="111"/>
          <w:sz w:val="24"/>
          <w:szCs w:val="24"/>
        </w:rPr>
        <w:t>о</w:t>
      </w:r>
      <w:r w:rsidRPr="00AB4B93">
        <w:rPr>
          <w:color w:val="231F20"/>
          <w:w w:val="112"/>
          <w:sz w:val="24"/>
          <w:szCs w:val="24"/>
        </w:rPr>
        <w:t>к.</w:t>
      </w:r>
    </w:p>
    <w:p w:rsidR="00072667" w:rsidRDefault="00072667" w:rsidP="00072667">
      <w:pPr>
        <w:jc w:val="both"/>
      </w:pPr>
    </w:p>
    <w:p w:rsidR="00072667" w:rsidRDefault="00072667" w:rsidP="00072667">
      <w:pPr>
        <w:jc w:val="both"/>
        <w:rPr>
          <w:w w:val="112"/>
          <w:sz w:val="24"/>
          <w:szCs w:val="24"/>
        </w:rPr>
      </w:pPr>
      <w:r>
        <w:rPr>
          <w:noProof/>
          <w:w w:val="112"/>
          <w:sz w:val="24"/>
          <w:szCs w:val="24"/>
          <w:lang w:eastAsia="ru-RU"/>
        </w:rPr>
        <w:drawing>
          <wp:anchor distT="0" distB="0" distL="18415" distR="6985" simplePos="0" relativeHeight="487612416" behindDoc="1" locked="0" layoutInCell="1" allowOverlap="1" wp14:anchorId="45445DF8" wp14:editId="6AD5DE17">
            <wp:simplePos x="0" y="0"/>
            <wp:positionH relativeFrom="column">
              <wp:posOffset>1122680</wp:posOffset>
            </wp:positionH>
            <wp:positionV relativeFrom="paragraph">
              <wp:posOffset>146050</wp:posOffset>
            </wp:positionV>
            <wp:extent cx="4317365" cy="3164840"/>
            <wp:effectExtent l="0" t="0" r="0" b="0"/>
            <wp:wrapTopAndBottom/>
            <wp:docPr id="68"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pic:cNvPicPr>
                      <a:picLocks noChangeAspect="1" noChangeArrowheads="1"/>
                    </pic:cNvPicPr>
                  </pic:nvPicPr>
                  <pic:blipFill>
                    <a:blip r:embed="rId86"/>
                    <a:srcRect l="-4" t="-6" r="-4" b="-6"/>
                    <a:stretch>
                      <a:fillRect/>
                    </a:stretch>
                  </pic:blipFill>
                  <pic:spPr bwMode="auto">
                    <a:xfrm>
                      <a:off x="0" y="0"/>
                      <a:ext cx="4317365" cy="3164840"/>
                    </a:xfrm>
                    <a:prstGeom prst="rect">
                      <a:avLst/>
                    </a:prstGeom>
                  </pic:spPr>
                </pic:pic>
              </a:graphicData>
            </a:graphic>
          </wp:anchor>
        </w:drawing>
      </w:r>
    </w:p>
    <w:p w:rsidR="00072667" w:rsidRPr="00AB4B93" w:rsidRDefault="00072667" w:rsidP="00072667">
      <w:pPr>
        <w:jc w:val="both"/>
      </w:pPr>
      <w:r>
        <w:rPr>
          <w:color w:val="231F20"/>
          <w:spacing w:val="2"/>
          <w:w w:val="107"/>
          <w:sz w:val="24"/>
          <w:szCs w:val="24"/>
        </w:rPr>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10</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4"/>
          <w:sz w:val="24"/>
          <w:szCs w:val="24"/>
        </w:rPr>
        <w:t>пе</w:t>
      </w:r>
      <w:r w:rsidRPr="00AB4B93">
        <w:rPr>
          <w:color w:val="231F20"/>
          <w:w w:val="113"/>
          <w:sz w:val="24"/>
          <w:szCs w:val="24"/>
        </w:rPr>
        <w:t>р</w:t>
      </w:r>
      <w:r w:rsidRPr="00AB4B93">
        <w:rPr>
          <w:color w:val="231F20"/>
          <w:w w:val="114"/>
          <w:sz w:val="24"/>
          <w:szCs w:val="24"/>
        </w:rPr>
        <w:t>е</w:t>
      </w:r>
      <w:r w:rsidRPr="00AB4B93">
        <w:rPr>
          <w:color w:val="231F20"/>
          <w:w w:val="112"/>
          <w:sz w:val="24"/>
          <w:szCs w:val="24"/>
        </w:rPr>
        <w:t>к</w:t>
      </w:r>
      <w:r w:rsidRPr="00AB4B93">
        <w:rPr>
          <w:color w:val="231F20"/>
          <w:w w:val="113"/>
          <w:sz w:val="24"/>
          <w:szCs w:val="24"/>
        </w:rPr>
        <w:t>р</w:t>
      </w:r>
      <w:r w:rsidRPr="00AB4B93">
        <w:rPr>
          <w:color w:val="231F20"/>
          <w:w w:val="111"/>
          <w:sz w:val="24"/>
          <w:szCs w:val="24"/>
        </w:rPr>
        <w:t>ы</w:t>
      </w:r>
      <w:r w:rsidRPr="00AB4B93">
        <w:rPr>
          <w:color w:val="231F20"/>
          <w:w w:val="114"/>
          <w:sz w:val="24"/>
          <w:szCs w:val="24"/>
        </w:rPr>
        <w:t xml:space="preserve">тие </w:t>
      </w:r>
      <w:r w:rsidRPr="00AB4B93">
        <w:rPr>
          <w:color w:val="231F20"/>
          <w:w w:val="103"/>
          <w:sz w:val="24"/>
          <w:szCs w:val="24"/>
        </w:rPr>
        <w:t>(</w:t>
      </w:r>
      <w:r w:rsidRPr="00AB4B93">
        <w:rPr>
          <w:color w:val="231F20"/>
          <w:sz w:val="24"/>
          <w:szCs w:val="24"/>
        </w:rPr>
        <w:t>з</w:t>
      </w:r>
      <w:r w:rsidRPr="00AB4B93">
        <w:rPr>
          <w:color w:val="231F20"/>
          <w:w w:val="114"/>
          <w:sz w:val="24"/>
          <w:szCs w:val="24"/>
        </w:rPr>
        <w:t>а</w:t>
      </w:r>
      <w:r w:rsidRPr="00AB4B93">
        <w:rPr>
          <w:color w:val="231F20"/>
          <w:w w:val="112"/>
          <w:sz w:val="24"/>
          <w:szCs w:val="24"/>
        </w:rPr>
        <w:t>к</w:t>
      </w:r>
      <w:r w:rsidRPr="00AB4B93">
        <w:rPr>
          <w:color w:val="231F20"/>
          <w:w w:val="113"/>
          <w:sz w:val="24"/>
          <w:szCs w:val="24"/>
        </w:rPr>
        <w:t>р</w:t>
      </w:r>
      <w:r w:rsidRPr="00AB4B93">
        <w:rPr>
          <w:color w:val="231F20"/>
          <w:w w:val="111"/>
          <w:sz w:val="24"/>
          <w:szCs w:val="24"/>
        </w:rPr>
        <w:t>ы</w:t>
      </w:r>
      <w:r w:rsidRPr="00AB4B93">
        <w:rPr>
          <w:color w:val="231F20"/>
          <w:w w:val="114"/>
          <w:sz w:val="24"/>
          <w:szCs w:val="24"/>
        </w:rPr>
        <w:t>тие</w:t>
      </w:r>
      <w:r w:rsidRPr="00AB4B93">
        <w:rPr>
          <w:color w:val="231F20"/>
          <w:w w:val="103"/>
          <w:sz w:val="24"/>
          <w:szCs w:val="24"/>
        </w:rPr>
        <w:t xml:space="preserve">) </w:t>
      </w:r>
      <w:r w:rsidRPr="00AB4B93">
        <w:rPr>
          <w:color w:val="231F20"/>
          <w:w w:val="101"/>
          <w:sz w:val="24"/>
          <w:szCs w:val="24"/>
        </w:rPr>
        <w:t>у</w:t>
      </w:r>
      <w:r w:rsidRPr="00AB4B93">
        <w:rPr>
          <w:color w:val="231F20"/>
          <w:w w:val="112"/>
          <w:sz w:val="24"/>
          <w:szCs w:val="24"/>
        </w:rPr>
        <w:t>к</w:t>
      </w:r>
      <w:r w:rsidRPr="00AB4B93">
        <w:rPr>
          <w:color w:val="231F20"/>
          <w:w w:val="114"/>
          <w:sz w:val="24"/>
          <w:szCs w:val="24"/>
        </w:rPr>
        <w:t>а</w:t>
      </w:r>
      <w:r w:rsidRPr="00AB4B93">
        <w:rPr>
          <w:color w:val="231F20"/>
          <w:w w:val="120"/>
          <w:sz w:val="24"/>
          <w:szCs w:val="24"/>
        </w:rPr>
        <w:t>з</w:t>
      </w:r>
      <w:r w:rsidRPr="00AB4B93">
        <w:rPr>
          <w:color w:val="231F20"/>
          <w:w w:val="114"/>
          <w:sz w:val="24"/>
          <w:szCs w:val="24"/>
        </w:rPr>
        <w:t>ате</w:t>
      </w:r>
      <w:r w:rsidRPr="00AB4B93">
        <w:rPr>
          <w:color w:val="231F20"/>
          <w:w w:val="109"/>
          <w:sz w:val="24"/>
          <w:szCs w:val="24"/>
        </w:rPr>
        <w:t>л</w:t>
      </w:r>
      <w:r w:rsidRPr="00AB4B93">
        <w:rPr>
          <w:color w:val="231F20"/>
          <w:w w:val="114"/>
          <w:sz w:val="24"/>
          <w:szCs w:val="24"/>
        </w:rPr>
        <w:t>ей наи</w:t>
      </w:r>
      <w:r w:rsidRPr="00AB4B93">
        <w:rPr>
          <w:color w:val="231F20"/>
          <w:w w:val="116"/>
          <w:sz w:val="24"/>
          <w:szCs w:val="24"/>
        </w:rPr>
        <w:t>м</w:t>
      </w:r>
      <w:r w:rsidRPr="00AB4B93">
        <w:rPr>
          <w:color w:val="231F20"/>
          <w:w w:val="114"/>
          <w:sz w:val="24"/>
          <w:szCs w:val="24"/>
        </w:rPr>
        <w:t>ен</w:t>
      </w:r>
      <w:r w:rsidRPr="00AB4B93">
        <w:rPr>
          <w:color w:val="231F20"/>
          <w:w w:val="111"/>
          <w:sz w:val="24"/>
          <w:szCs w:val="24"/>
        </w:rPr>
        <w:t>о</w:t>
      </w:r>
      <w:r w:rsidRPr="00AB4B93">
        <w:rPr>
          <w:color w:val="231F20"/>
          <w:w w:val="112"/>
          <w:sz w:val="24"/>
          <w:szCs w:val="24"/>
        </w:rPr>
        <w:t>в</w:t>
      </w:r>
      <w:r w:rsidRPr="00AB4B93">
        <w:rPr>
          <w:color w:val="231F20"/>
          <w:w w:val="114"/>
          <w:sz w:val="24"/>
          <w:szCs w:val="24"/>
        </w:rPr>
        <w:t xml:space="preserve">аний </w:t>
      </w:r>
      <w:r w:rsidRPr="00AB4B93">
        <w:rPr>
          <w:color w:val="231F20"/>
          <w:w w:val="101"/>
          <w:sz w:val="24"/>
          <w:szCs w:val="24"/>
        </w:rPr>
        <w:t>у</w:t>
      </w:r>
      <w:r w:rsidRPr="00AB4B93">
        <w:rPr>
          <w:color w:val="231F20"/>
          <w:w w:val="109"/>
          <w:sz w:val="24"/>
          <w:szCs w:val="24"/>
        </w:rPr>
        <w:t>л</w:t>
      </w:r>
      <w:r w:rsidRPr="00AB4B93">
        <w:rPr>
          <w:color w:val="231F20"/>
          <w:w w:val="114"/>
          <w:sz w:val="24"/>
          <w:szCs w:val="24"/>
        </w:rPr>
        <w:t>и</w:t>
      </w:r>
      <w:r w:rsidRPr="00AB4B93">
        <w:rPr>
          <w:color w:val="231F20"/>
          <w:w w:val="115"/>
          <w:sz w:val="24"/>
          <w:szCs w:val="24"/>
        </w:rPr>
        <w:t xml:space="preserve">ц </w:t>
      </w:r>
      <w:r w:rsidRPr="00AB4B93">
        <w:rPr>
          <w:color w:val="231F20"/>
          <w:w w:val="114"/>
          <w:sz w:val="24"/>
          <w:szCs w:val="24"/>
        </w:rPr>
        <w:t>и н</w:t>
      </w:r>
      <w:r w:rsidRPr="00AB4B93">
        <w:rPr>
          <w:color w:val="231F20"/>
          <w:w w:val="111"/>
          <w:sz w:val="24"/>
          <w:szCs w:val="24"/>
        </w:rPr>
        <w:t>о</w:t>
      </w:r>
      <w:r w:rsidRPr="00AB4B93">
        <w:rPr>
          <w:color w:val="231F20"/>
          <w:w w:val="116"/>
          <w:sz w:val="24"/>
          <w:szCs w:val="24"/>
        </w:rPr>
        <w:t>м</w:t>
      </w:r>
      <w:r w:rsidRPr="00AB4B93">
        <w:rPr>
          <w:color w:val="231F20"/>
          <w:w w:val="114"/>
          <w:sz w:val="24"/>
          <w:szCs w:val="24"/>
        </w:rPr>
        <w:t>е</w:t>
      </w:r>
      <w:r w:rsidRPr="00AB4B93">
        <w:rPr>
          <w:color w:val="231F20"/>
          <w:w w:val="113"/>
          <w:sz w:val="24"/>
          <w:szCs w:val="24"/>
        </w:rPr>
        <w:t>р</w:t>
      </w:r>
      <w:r w:rsidRPr="00AB4B93">
        <w:rPr>
          <w:color w:val="231F20"/>
          <w:w w:val="111"/>
          <w:sz w:val="24"/>
          <w:szCs w:val="24"/>
        </w:rPr>
        <w:t>о</w:t>
      </w:r>
      <w:r w:rsidRPr="00AB4B93">
        <w:rPr>
          <w:color w:val="231F20"/>
          <w:w w:val="112"/>
          <w:sz w:val="24"/>
          <w:szCs w:val="24"/>
        </w:rPr>
        <w:t xml:space="preserve">в </w:t>
      </w:r>
      <w:r w:rsidRPr="00AB4B93">
        <w:rPr>
          <w:color w:val="231F20"/>
          <w:w w:val="113"/>
          <w:sz w:val="24"/>
          <w:szCs w:val="24"/>
        </w:rPr>
        <w:t>д</w:t>
      </w:r>
      <w:r w:rsidRPr="00AB4B93">
        <w:rPr>
          <w:color w:val="231F20"/>
          <w:w w:val="111"/>
          <w:sz w:val="24"/>
          <w:szCs w:val="24"/>
        </w:rPr>
        <w:t>о</w:t>
      </w:r>
      <w:r w:rsidRPr="00AB4B93">
        <w:rPr>
          <w:color w:val="231F20"/>
          <w:w w:val="116"/>
          <w:sz w:val="24"/>
          <w:szCs w:val="24"/>
        </w:rPr>
        <w:t>м</w:t>
      </w:r>
      <w:r w:rsidRPr="00AB4B93">
        <w:rPr>
          <w:color w:val="231F20"/>
          <w:w w:val="111"/>
          <w:sz w:val="24"/>
          <w:szCs w:val="24"/>
        </w:rPr>
        <w:t>о</w:t>
      </w:r>
      <w:r w:rsidRPr="00AB4B93">
        <w:rPr>
          <w:color w:val="231F20"/>
          <w:w w:val="112"/>
          <w:sz w:val="24"/>
          <w:szCs w:val="24"/>
        </w:rPr>
        <w:t>в.</w:t>
      </w:r>
    </w:p>
    <w:p w:rsidR="00072667" w:rsidRDefault="00072667" w:rsidP="00072667">
      <w:pPr>
        <w:jc w:val="both"/>
        <w:rPr>
          <w:w w:val="112"/>
          <w:sz w:val="24"/>
          <w:szCs w:val="24"/>
        </w:rPr>
      </w:pPr>
    </w:p>
    <w:p w:rsidR="00072667" w:rsidRDefault="00072667" w:rsidP="00072667">
      <w:pPr>
        <w:jc w:val="both"/>
        <w:rPr>
          <w:w w:val="112"/>
          <w:sz w:val="24"/>
          <w:szCs w:val="24"/>
        </w:rPr>
      </w:pPr>
      <w:r>
        <w:rPr>
          <w:noProof/>
          <w:w w:val="112"/>
          <w:sz w:val="24"/>
          <w:szCs w:val="24"/>
          <w:lang w:eastAsia="ru-RU"/>
        </w:rPr>
        <w:drawing>
          <wp:anchor distT="0" distB="0" distL="18415" distR="0" simplePos="0" relativeHeight="487599104" behindDoc="1" locked="0" layoutInCell="1" allowOverlap="1" wp14:anchorId="37DBD836" wp14:editId="08025C0C">
            <wp:simplePos x="0" y="0"/>
            <wp:positionH relativeFrom="column">
              <wp:posOffset>862965</wp:posOffset>
            </wp:positionH>
            <wp:positionV relativeFrom="paragraph">
              <wp:posOffset>153035</wp:posOffset>
            </wp:positionV>
            <wp:extent cx="4743450" cy="2822575"/>
            <wp:effectExtent l="0" t="0" r="0" b="0"/>
            <wp:wrapTopAndBottom/>
            <wp:docPr id="69"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pic:cNvPicPr>
                      <a:picLocks noChangeAspect="1" noChangeArrowheads="1"/>
                    </pic:cNvPicPr>
                  </pic:nvPicPr>
                  <pic:blipFill>
                    <a:blip r:embed="rId87"/>
                    <a:srcRect l="-3" t="-6" r="-3" b="-6"/>
                    <a:stretch>
                      <a:fillRect/>
                    </a:stretch>
                  </pic:blipFill>
                  <pic:spPr bwMode="auto">
                    <a:xfrm>
                      <a:off x="0" y="0"/>
                      <a:ext cx="4743450" cy="2822575"/>
                    </a:xfrm>
                    <a:prstGeom prst="rect">
                      <a:avLst/>
                    </a:prstGeom>
                  </pic:spPr>
                </pic:pic>
              </a:graphicData>
            </a:graphic>
          </wp:anchor>
        </w:drawing>
      </w:r>
    </w:p>
    <w:p w:rsidR="00072667" w:rsidRDefault="00072667" w:rsidP="00072667">
      <w:pPr>
        <w:rPr>
          <w:color w:val="231F20"/>
          <w:spacing w:val="2"/>
          <w:w w:val="107"/>
          <w:sz w:val="24"/>
          <w:szCs w:val="24"/>
        </w:rPr>
      </w:pPr>
      <w:r>
        <w:br w:type="page"/>
      </w:r>
    </w:p>
    <w:p w:rsidR="00072667" w:rsidRPr="00AB4B93" w:rsidRDefault="00072667" w:rsidP="00072667">
      <w:pPr>
        <w:jc w:val="both"/>
      </w:pPr>
      <w:r>
        <w:rPr>
          <w:color w:val="231F20"/>
          <w:spacing w:val="2"/>
          <w:w w:val="107"/>
          <w:sz w:val="24"/>
          <w:szCs w:val="24"/>
        </w:rPr>
        <w:lastRenderedPageBreak/>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11</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 xml:space="preserve">ение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в </w:t>
      </w:r>
      <w:r w:rsidRPr="00AB4B93">
        <w:rPr>
          <w:color w:val="231F20"/>
          <w:w w:val="105"/>
          <w:sz w:val="24"/>
          <w:szCs w:val="24"/>
        </w:rPr>
        <w:t>г</w:t>
      </w:r>
      <w:r w:rsidRPr="00AB4B93">
        <w:rPr>
          <w:color w:val="231F20"/>
          <w:w w:val="113"/>
          <w:sz w:val="24"/>
          <w:szCs w:val="24"/>
        </w:rPr>
        <w:t>р</w:t>
      </w:r>
      <w:r w:rsidRPr="00AB4B93">
        <w:rPr>
          <w:color w:val="231F20"/>
          <w:w w:val="114"/>
          <w:sz w:val="24"/>
          <w:szCs w:val="24"/>
        </w:rPr>
        <w:t>ани</w:t>
      </w:r>
      <w:r w:rsidRPr="00AB4B93">
        <w:rPr>
          <w:color w:val="231F20"/>
          <w:w w:val="115"/>
          <w:sz w:val="24"/>
          <w:szCs w:val="24"/>
        </w:rPr>
        <w:t>ц</w:t>
      </w:r>
      <w:r w:rsidRPr="00AB4B93">
        <w:rPr>
          <w:color w:val="231F20"/>
          <w:w w:val="114"/>
          <w:sz w:val="24"/>
          <w:szCs w:val="24"/>
        </w:rPr>
        <w:t>а</w:t>
      </w:r>
      <w:r w:rsidRPr="00AB4B93">
        <w:rPr>
          <w:color w:val="231F20"/>
          <w:w w:val="104"/>
          <w:sz w:val="24"/>
          <w:szCs w:val="24"/>
        </w:rPr>
        <w:t xml:space="preserve">х </w:t>
      </w:r>
      <w:r w:rsidRPr="00AB4B93">
        <w:rPr>
          <w:color w:val="231F20"/>
          <w:w w:val="105"/>
          <w:sz w:val="24"/>
          <w:szCs w:val="24"/>
        </w:rPr>
        <w:t>ж</w:t>
      </w:r>
      <w:r w:rsidRPr="00AB4B93">
        <w:rPr>
          <w:color w:val="231F20"/>
          <w:w w:val="114"/>
          <w:sz w:val="24"/>
          <w:szCs w:val="24"/>
        </w:rPr>
        <w:t>и</w:t>
      </w:r>
      <w:r w:rsidRPr="00AB4B93">
        <w:rPr>
          <w:color w:val="231F20"/>
          <w:w w:val="109"/>
          <w:sz w:val="24"/>
          <w:szCs w:val="24"/>
        </w:rPr>
        <w:t>л</w:t>
      </w:r>
      <w:r w:rsidRPr="00AB4B93">
        <w:rPr>
          <w:color w:val="231F20"/>
          <w:w w:val="111"/>
          <w:sz w:val="24"/>
          <w:szCs w:val="24"/>
        </w:rPr>
        <w:t>ы</w:t>
      </w:r>
      <w:r w:rsidRPr="00AB4B93">
        <w:rPr>
          <w:color w:val="231F20"/>
          <w:w w:val="104"/>
          <w:sz w:val="24"/>
          <w:szCs w:val="24"/>
        </w:rPr>
        <w:t xml:space="preserve">х </w:t>
      </w:r>
      <w:r w:rsidRPr="00AB4B93">
        <w:rPr>
          <w:color w:val="231F20"/>
          <w:w w:val="114"/>
          <w:sz w:val="24"/>
          <w:szCs w:val="24"/>
        </w:rPr>
        <w:t>п</w:t>
      </w:r>
      <w:r w:rsidRPr="00AB4B93">
        <w:rPr>
          <w:color w:val="231F20"/>
          <w:w w:val="111"/>
          <w:sz w:val="24"/>
          <w:szCs w:val="24"/>
        </w:rPr>
        <w:t>о</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ений</w:t>
      </w:r>
      <w:r w:rsidRPr="00AB4B93">
        <w:rPr>
          <w:color w:val="231F20"/>
          <w:w w:val="113"/>
          <w:sz w:val="24"/>
          <w:szCs w:val="24"/>
        </w:rPr>
        <w:t xml:space="preserve">, </w:t>
      </w:r>
      <w:r w:rsidRPr="00AB4B93">
        <w:rPr>
          <w:color w:val="231F20"/>
          <w:w w:val="112"/>
          <w:sz w:val="24"/>
          <w:szCs w:val="24"/>
        </w:rPr>
        <w:t xml:space="preserve">в </w:t>
      </w:r>
      <w:r w:rsidRPr="00AB4B93">
        <w:rPr>
          <w:color w:val="231F20"/>
          <w:w w:val="114"/>
          <w:sz w:val="24"/>
          <w:szCs w:val="24"/>
        </w:rPr>
        <w:t>т</w:t>
      </w:r>
      <w:r w:rsidRPr="00AB4B93">
        <w:rPr>
          <w:color w:val="231F20"/>
          <w:w w:val="111"/>
          <w:sz w:val="24"/>
          <w:szCs w:val="24"/>
        </w:rPr>
        <w:t>о</w:t>
      </w:r>
      <w:r w:rsidRPr="00AB4B93">
        <w:rPr>
          <w:color w:val="231F20"/>
          <w:w w:val="116"/>
          <w:sz w:val="24"/>
          <w:szCs w:val="24"/>
        </w:rPr>
        <w:t xml:space="preserve">м </w:t>
      </w:r>
      <w:r w:rsidRPr="00AB4B93">
        <w:rPr>
          <w:color w:val="231F20"/>
          <w:w w:val="111"/>
          <w:sz w:val="24"/>
          <w:szCs w:val="24"/>
        </w:rPr>
        <w:t>ч</w:t>
      </w:r>
      <w:r w:rsidRPr="00AB4B93">
        <w:rPr>
          <w:color w:val="231F20"/>
          <w:w w:val="114"/>
          <w:sz w:val="24"/>
          <w:szCs w:val="24"/>
        </w:rPr>
        <w:t>и</w:t>
      </w:r>
      <w:r w:rsidRPr="00AB4B93">
        <w:rPr>
          <w:color w:val="231F20"/>
          <w:w w:val="105"/>
          <w:sz w:val="24"/>
          <w:szCs w:val="24"/>
        </w:rPr>
        <w:t>с</w:t>
      </w:r>
      <w:r w:rsidRPr="00AB4B93">
        <w:rPr>
          <w:color w:val="231F20"/>
          <w:w w:val="109"/>
          <w:sz w:val="24"/>
          <w:szCs w:val="24"/>
        </w:rPr>
        <w:t>л</w:t>
      </w:r>
      <w:r w:rsidRPr="00AB4B93">
        <w:rPr>
          <w:color w:val="231F20"/>
          <w:w w:val="114"/>
          <w:sz w:val="24"/>
          <w:szCs w:val="24"/>
        </w:rPr>
        <w:t xml:space="preserve">е на </w:t>
      </w:r>
      <w:r w:rsidRPr="00AB4B93">
        <w:rPr>
          <w:color w:val="231F20"/>
          <w:w w:val="105"/>
          <w:sz w:val="24"/>
          <w:szCs w:val="24"/>
        </w:rPr>
        <w:t>г</w:t>
      </w:r>
      <w:r w:rsidRPr="00AB4B93">
        <w:rPr>
          <w:color w:val="231F20"/>
          <w:w w:val="109"/>
          <w:sz w:val="24"/>
          <w:szCs w:val="24"/>
        </w:rPr>
        <w:t>л</w:t>
      </w:r>
      <w:r w:rsidRPr="00AB4B93">
        <w:rPr>
          <w:color w:val="231F20"/>
          <w:w w:val="101"/>
          <w:sz w:val="24"/>
          <w:szCs w:val="24"/>
        </w:rPr>
        <w:t>у</w:t>
      </w:r>
      <w:r w:rsidRPr="00AB4B93">
        <w:rPr>
          <w:color w:val="231F20"/>
          <w:w w:val="104"/>
          <w:sz w:val="24"/>
          <w:szCs w:val="24"/>
        </w:rPr>
        <w:t>х</w:t>
      </w:r>
      <w:r w:rsidRPr="00AB4B93">
        <w:rPr>
          <w:color w:val="231F20"/>
          <w:w w:val="114"/>
          <w:sz w:val="24"/>
          <w:szCs w:val="24"/>
        </w:rPr>
        <w:t>и</w:t>
      </w:r>
      <w:r w:rsidRPr="00AB4B93">
        <w:rPr>
          <w:color w:val="231F20"/>
          <w:w w:val="104"/>
          <w:sz w:val="24"/>
          <w:szCs w:val="24"/>
        </w:rPr>
        <w:t xml:space="preserve">х </w:t>
      </w:r>
      <w:r w:rsidRPr="00AB4B93">
        <w:rPr>
          <w:color w:val="231F20"/>
          <w:w w:val="114"/>
          <w:sz w:val="24"/>
          <w:szCs w:val="24"/>
        </w:rPr>
        <w:t>т</w:t>
      </w:r>
      <w:r w:rsidRPr="00AB4B93">
        <w:rPr>
          <w:color w:val="231F20"/>
          <w:w w:val="111"/>
          <w:sz w:val="24"/>
          <w:szCs w:val="24"/>
        </w:rPr>
        <w:t>о</w:t>
      </w:r>
      <w:r w:rsidRPr="00AB4B93">
        <w:rPr>
          <w:color w:val="231F20"/>
          <w:w w:val="113"/>
          <w:sz w:val="24"/>
          <w:szCs w:val="24"/>
        </w:rPr>
        <w:t>р</w:t>
      </w:r>
      <w:r w:rsidRPr="00AB4B93">
        <w:rPr>
          <w:color w:val="231F20"/>
          <w:w w:val="115"/>
          <w:sz w:val="24"/>
          <w:szCs w:val="24"/>
        </w:rPr>
        <w:t>ц</w:t>
      </w:r>
      <w:r w:rsidRPr="00AB4B93">
        <w:rPr>
          <w:color w:val="231F20"/>
          <w:w w:val="114"/>
          <w:sz w:val="24"/>
          <w:szCs w:val="24"/>
        </w:rPr>
        <w:t>а</w:t>
      </w:r>
      <w:r w:rsidRPr="00AB4B93">
        <w:rPr>
          <w:color w:val="231F20"/>
          <w:w w:val="104"/>
          <w:sz w:val="24"/>
          <w:szCs w:val="24"/>
        </w:rPr>
        <w:t xml:space="preserve">х </w:t>
      </w:r>
      <w:r w:rsidRPr="00AB4B93">
        <w:rPr>
          <w:color w:val="231F20"/>
          <w:w w:val="112"/>
          <w:sz w:val="24"/>
          <w:szCs w:val="24"/>
        </w:rPr>
        <w:t>ф</w:t>
      </w:r>
      <w:r w:rsidRPr="00AB4B93">
        <w:rPr>
          <w:color w:val="231F20"/>
          <w:w w:val="114"/>
          <w:sz w:val="24"/>
          <w:szCs w:val="24"/>
        </w:rPr>
        <w:t>а</w:t>
      </w:r>
      <w:r w:rsidRPr="00AB4B93">
        <w:rPr>
          <w:color w:val="231F20"/>
          <w:w w:val="105"/>
          <w:sz w:val="24"/>
          <w:szCs w:val="24"/>
        </w:rPr>
        <w:t>с</w:t>
      </w:r>
      <w:r w:rsidRPr="00AB4B93">
        <w:rPr>
          <w:color w:val="231F20"/>
          <w:w w:val="114"/>
          <w:sz w:val="24"/>
          <w:szCs w:val="24"/>
        </w:rPr>
        <w:t>а</w:t>
      </w:r>
      <w:r w:rsidRPr="00AB4B93">
        <w:rPr>
          <w:color w:val="231F20"/>
          <w:w w:val="113"/>
          <w:sz w:val="24"/>
          <w:szCs w:val="24"/>
        </w:rPr>
        <w:t>д</w:t>
      </w:r>
      <w:r w:rsidRPr="00AB4B93">
        <w:rPr>
          <w:color w:val="231F20"/>
          <w:w w:val="114"/>
          <w:sz w:val="24"/>
          <w:szCs w:val="24"/>
        </w:rPr>
        <w:t>а</w:t>
      </w:r>
      <w:r w:rsidRPr="00AB4B93">
        <w:rPr>
          <w:color w:val="231F20"/>
          <w:w w:val="112"/>
          <w:sz w:val="24"/>
          <w:szCs w:val="24"/>
        </w:rPr>
        <w:t>.</w:t>
      </w:r>
    </w:p>
    <w:p w:rsidR="00072667" w:rsidRDefault="00072667" w:rsidP="00072667">
      <w:pPr>
        <w:jc w:val="both"/>
        <w:rPr>
          <w:w w:val="112"/>
          <w:sz w:val="24"/>
          <w:szCs w:val="24"/>
        </w:rPr>
      </w:pPr>
    </w:p>
    <w:p w:rsidR="00072667" w:rsidRDefault="00072667" w:rsidP="00072667">
      <w:pPr>
        <w:jc w:val="both"/>
        <w:rPr>
          <w:w w:val="112"/>
          <w:sz w:val="24"/>
          <w:szCs w:val="24"/>
        </w:rPr>
      </w:pPr>
      <w:r>
        <w:rPr>
          <w:noProof/>
          <w:w w:val="112"/>
          <w:sz w:val="24"/>
          <w:szCs w:val="24"/>
          <w:lang w:eastAsia="ru-RU"/>
        </w:rPr>
        <w:drawing>
          <wp:anchor distT="0" distB="0" distL="18415" distR="3175" simplePos="0" relativeHeight="487598080" behindDoc="1" locked="0" layoutInCell="1" allowOverlap="1" wp14:anchorId="500EBA11" wp14:editId="60050906">
            <wp:simplePos x="0" y="0"/>
            <wp:positionH relativeFrom="column">
              <wp:posOffset>859790</wp:posOffset>
            </wp:positionH>
            <wp:positionV relativeFrom="paragraph">
              <wp:posOffset>153035</wp:posOffset>
            </wp:positionV>
            <wp:extent cx="4587875" cy="3625850"/>
            <wp:effectExtent l="0" t="0" r="0" b="0"/>
            <wp:wrapTopAndBottom/>
            <wp:docPr id="70"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pic:cNvPicPr>
                      <a:picLocks noChangeAspect="1" noChangeArrowheads="1"/>
                    </pic:cNvPicPr>
                  </pic:nvPicPr>
                  <pic:blipFill>
                    <a:blip r:embed="rId88"/>
                    <a:srcRect l="-3" t="-4" r="-3" b="-4"/>
                    <a:stretch>
                      <a:fillRect/>
                    </a:stretch>
                  </pic:blipFill>
                  <pic:spPr bwMode="auto">
                    <a:xfrm>
                      <a:off x="0" y="0"/>
                      <a:ext cx="4587875" cy="3625850"/>
                    </a:xfrm>
                    <a:prstGeom prst="rect">
                      <a:avLst/>
                    </a:prstGeom>
                  </pic:spPr>
                </pic:pic>
              </a:graphicData>
            </a:graphic>
          </wp:anchor>
        </w:drawing>
      </w:r>
    </w:p>
    <w:p w:rsidR="00072667" w:rsidRPr="00AB4B93" w:rsidRDefault="00072667" w:rsidP="00072667">
      <w:pPr>
        <w:jc w:val="both"/>
      </w:pPr>
      <w:r w:rsidRPr="00AB4B93">
        <w:rPr>
          <w:color w:val="231F20"/>
          <w:spacing w:val="2"/>
          <w:w w:val="107"/>
          <w:sz w:val="24"/>
          <w:szCs w:val="24"/>
        </w:rPr>
        <w:tab/>
        <w:t>1</w:t>
      </w:r>
      <w:r>
        <w:rPr>
          <w:color w:val="231F20"/>
          <w:spacing w:val="2"/>
          <w:w w:val="107"/>
          <w:sz w:val="24"/>
          <w:szCs w:val="24"/>
        </w:rPr>
        <w:t>3</w:t>
      </w:r>
      <w:r w:rsidRPr="00AB4B93">
        <w:rPr>
          <w:color w:val="231F20"/>
          <w:w w:val="112"/>
          <w:sz w:val="24"/>
          <w:szCs w:val="24"/>
        </w:rPr>
        <w:t>.</w:t>
      </w:r>
      <w:r w:rsidRPr="00AB4B93">
        <w:rPr>
          <w:color w:val="231F20"/>
          <w:w w:val="107"/>
          <w:sz w:val="24"/>
          <w:szCs w:val="24"/>
        </w:rPr>
        <w:t>12</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 xml:space="preserve">ение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w:t>
      </w:r>
      <w:r w:rsidRPr="00AB4B93">
        <w:rPr>
          <w:color w:val="231F20"/>
          <w:w w:val="114"/>
          <w:sz w:val="24"/>
          <w:szCs w:val="24"/>
        </w:rPr>
        <w:t xml:space="preserve">на </w:t>
      </w:r>
      <w:r w:rsidRPr="00AB4B93">
        <w:rPr>
          <w:color w:val="231F20"/>
          <w:w w:val="112"/>
          <w:sz w:val="24"/>
          <w:szCs w:val="24"/>
        </w:rPr>
        <w:t>к</w:t>
      </w:r>
      <w:r w:rsidRPr="00AB4B93">
        <w:rPr>
          <w:color w:val="231F20"/>
          <w:w w:val="111"/>
          <w:sz w:val="24"/>
          <w:szCs w:val="24"/>
        </w:rPr>
        <w:t>о</w:t>
      </w:r>
      <w:r w:rsidRPr="00AB4B93">
        <w:rPr>
          <w:color w:val="231F20"/>
          <w:w w:val="120"/>
          <w:sz w:val="24"/>
          <w:szCs w:val="24"/>
        </w:rPr>
        <w:t>з</w:t>
      </w:r>
      <w:r w:rsidRPr="00AB4B93">
        <w:rPr>
          <w:color w:val="231F20"/>
          <w:w w:val="111"/>
          <w:sz w:val="24"/>
          <w:szCs w:val="24"/>
        </w:rPr>
        <w:t>ы</w:t>
      </w:r>
      <w:r w:rsidRPr="00AB4B93">
        <w:rPr>
          <w:color w:val="231F20"/>
          <w:w w:val="113"/>
          <w:sz w:val="24"/>
          <w:szCs w:val="24"/>
        </w:rPr>
        <w:t>р</w:t>
      </w:r>
      <w:r w:rsidRPr="00AB4B93">
        <w:rPr>
          <w:color w:val="231F20"/>
          <w:w w:val="111"/>
          <w:sz w:val="24"/>
          <w:szCs w:val="24"/>
        </w:rPr>
        <w:t>ь</w:t>
      </w:r>
      <w:r w:rsidRPr="00AB4B93">
        <w:rPr>
          <w:color w:val="231F20"/>
          <w:w w:val="112"/>
          <w:sz w:val="24"/>
          <w:szCs w:val="24"/>
        </w:rPr>
        <w:t>к</w:t>
      </w:r>
      <w:r w:rsidRPr="00AB4B93">
        <w:rPr>
          <w:color w:val="231F20"/>
          <w:w w:val="114"/>
          <w:sz w:val="24"/>
          <w:szCs w:val="24"/>
        </w:rPr>
        <w:t>а</w:t>
      </w:r>
      <w:r w:rsidRPr="00AB4B93">
        <w:rPr>
          <w:color w:val="231F20"/>
          <w:w w:val="104"/>
          <w:sz w:val="24"/>
          <w:szCs w:val="24"/>
        </w:rPr>
        <w:t xml:space="preserve">х </w:t>
      </w:r>
      <w:r w:rsidRPr="00AB4B93">
        <w:rPr>
          <w:color w:val="231F20"/>
          <w:w w:val="120"/>
          <w:sz w:val="24"/>
          <w:szCs w:val="24"/>
        </w:rPr>
        <w:t>з</w:t>
      </w:r>
      <w:r w:rsidRPr="00AB4B93">
        <w:rPr>
          <w:color w:val="231F20"/>
          <w:w w:val="113"/>
          <w:sz w:val="24"/>
          <w:szCs w:val="24"/>
        </w:rPr>
        <w:t>д</w:t>
      </w:r>
      <w:r w:rsidRPr="00AB4B93">
        <w:rPr>
          <w:color w:val="231F20"/>
          <w:w w:val="114"/>
          <w:sz w:val="24"/>
          <w:szCs w:val="24"/>
        </w:rPr>
        <w:t>аний</w:t>
      </w:r>
      <w:r w:rsidRPr="00AB4B93">
        <w:rPr>
          <w:color w:val="231F20"/>
          <w:w w:val="112"/>
          <w:sz w:val="24"/>
          <w:szCs w:val="24"/>
        </w:rPr>
        <w:t>.</w:t>
      </w:r>
    </w:p>
    <w:p w:rsidR="00072667" w:rsidRDefault="00072667" w:rsidP="00072667">
      <w:pPr>
        <w:jc w:val="both"/>
        <w:rPr>
          <w:w w:val="112"/>
          <w:sz w:val="24"/>
          <w:szCs w:val="24"/>
        </w:rPr>
      </w:pPr>
    </w:p>
    <w:p w:rsidR="00072667" w:rsidRDefault="00072667" w:rsidP="00072667">
      <w:pPr>
        <w:jc w:val="both"/>
        <w:rPr>
          <w:w w:val="112"/>
          <w:sz w:val="24"/>
          <w:szCs w:val="24"/>
        </w:rPr>
      </w:pPr>
      <w:r>
        <w:rPr>
          <w:noProof/>
          <w:w w:val="112"/>
          <w:sz w:val="24"/>
          <w:szCs w:val="24"/>
          <w:lang w:eastAsia="ru-RU"/>
        </w:rPr>
        <w:drawing>
          <wp:anchor distT="0" distB="0" distL="18415" distR="0" simplePos="0" relativeHeight="487611392" behindDoc="1" locked="0" layoutInCell="1" allowOverlap="1" wp14:anchorId="474B5EBA" wp14:editId="317DD479">
            <wp:simplePos x="0" y="0"/>
            <wp:positionH relativeFrom="column">
              <wp:posOffset>1209675</wp:posOffset>
            </wp:positionH>
            <wp:positionV relativeFrom="paragraph">
              <wp:posOffset>63500</wp:posOffset>
            </wp:positionV>
            <wp:extent cx="3562350" cy="3371215"/>
            <wp:effectExtent l="0" t="0" r="0" b="0"/>
            <wp:wrapTopAndBottom/>
            <wp:docPr id="71"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pic:cNvPicPr>
                      <a:picLocks noChangeAspect="1" noChangeArrowheads="1"/>
                    </pic:cNvPicPr>
                  </pic:nvPicPr>
                  <pic:blipFill>
                    <a:blip r:embed="rId89"/>
                    <a:srcRect l="-6" t="-6" r="-6" b="-6"/>
                    <a:stretch>
                      <a:fillRect/>
                    </a:stretch>
                  </pic:blipFill>
                  <pic:spPr bwMode="auto">
                    <a:xfrm>
                      <a:off x="0" y="0"/>
                      <a:ext cx="3562350" cy="3371215"/>
                    </a:xfrm>
                    <a:prstGeom prst="rect">
                      <a:avLst/>
                    </a:prstGeom>
                  </pic:spPr>
                </pic:pic>
              </a:graphicData>
            </a:graphic>
          </wp:anchor>
        </w:drawing>
      </w:r>
    </w:p>
    <w:p w:rsidR="00072667" w:rsidRDefault="00072667" w:rsidP="00072667">
      <w:pPr>
        <w:rPr>
          <w:color w:val="231F20"/>
          <w:spacing w:val="2"/>
          <w:w w:val="107"/>
          <w:sz w:val="24"/>
          <w:szCs w:val="24"/>
        </w:rPr>
      </w:pPr>
      <w:r>
        <w:br w:type="page"/>
      </w:r>
    </w:p>
    <w:p w:rsidR="00072667" w:rsidRPr="00AB4B93" w:rsidRDefault="00072667" w:rsidP="00072667">
      <w:pPr>
        <w:jc w:val="both"/>
        <w:rPr>
          <w:color w:val="231F20"/>
          <w:w w:val="112"/>
          <w:sz w:val="24"/>
          <w:szCs w:val="24"/>
        </w:rPr>
      </w:pPr>
      <w:r>
        <w:rPr>
          <w:color w:val="231F20"/>
          <w:spacing w:val="2"/>
          <w:w w:val="107"/>
          <w:sz w:val="24"/>
          <w:szCs w:val="24"/>
        </w:rPr>
        <w:lastRenderedPageBreak/>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13</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4"/>
          <w:sz w:val="24"/>
          <w:szCs w:val="24"/>
        </w:rPr>
        <w:t>пе</w:t>
      </w:r>
      <w:r w:rsidRPr="00AB4B93">
        <w:rPr>
          <w:color w:val="231F20"/>
          <w:w w:val="113"/>
          <w:sz w:val="24"/>
          <w:szCs w:val="24"/>
        </w:rPr>
        <w:t>р</w:t>
      </w:r>
      <w:r w:rsidRPr="00AB4B93">
        <w:rPr>
          <w:color w:val="231F20"/>
          <w:w w:val="114"/>
          <w:sz w:val="24"/>
          <w:szCs w:val="24"/>
        </w:rPr>
        <w:t>е</w:t>
      </w:r>
      <w:r w:rsidRPr="00AB4B93">
        <w:rPr>
          <w:color w:val="231F20"/>
          <w:w w:val="112"/>
          <w:sz w:val="24"/>
          <w:szCs w:val="24"/>
        </w:rPr>
        <w:t>к</w:t>
      </w:r>
      <w:r w:rsidRPr="00AB4B93">
        <w:rPr>
          <w:color w:val="231F20"/>
          <w:w w:val="113"/>
          <w:sz w:val="24"/>
          <w:szCs w:val="24"/>
        </w:rPr>
        <w:t>р</w:t>
      </w:r>
      <w:r w:rsidRPr="00AB4B93">
        <w:rPr>
          <w:color w:val="231F20"/>
          <w:w w:val="111"/>
          <w:sz w:val="24"/>
          <w:szCs w:val="24"/>
        </w:rPr>
        <w:t>ы</w:t>
      </w:r>
      <w:r w:rsidRPr="00AB4B93">
        <w:rPr>
          <w:color w:val="231F20"/>
          <w:w w:val="114"/>
          <w:sz w:val="24"/>
          <w:szCs w:val="24"/>
        </w:rPr>
        <w:t xml:space="preserve">тие </w:t>
      </w:r>
      <w:r w:rsidRPr="00AB4B93">
        <w:rPr>
          <w:color w:val="231F20"/>
          <w:w w:val="103"/>
          <w:sz w:val="24"/>
          <w:szCs w:val="24"/>
        </w:rPr>
        <w:t>(</w:t>
      </w:r>
      <w:r w:rsidRPr="00AB4B93">
        <w:rPr>
          <w:color w:val="231F20"/>
          <w:sz w:val="24"/>
          <w:szCs w:val="24"/>
        </w:rPr>
        <w:t>з</w:t>
      </w:r>
      <w:r w:rsidRPr="00AB4B93">
        <w:rPr>
          <w:color w:val="231F20"/>
          <w:w w:val="114"/>
          <w:sz w:val="24"/>
          <w:szCs w:val="24"/>
        </w:rPr>
        <w:t>а</w:t>
      </w:r>
      <w:r w:rsidRPr="00AB4B93">
        <w:rPr>
          <w:color w:val="231F20"/>
          <w:w w:val="112"/>
          <w:sz w:val="24"/>
          <w:szCs w:val="24"/>
        </w:rPr>
        <w:t>к</w:t>
      </w:r>
      <w:r w:rsidRPr="00AB4B93">
        <w:rPr>
          <w:color w:val="231F20"/>
          <w:w w:val="113"/>
          <w:sz w:val="24"/>
          <w:szCs w:val="24"/>
        </w:rPr>
        <w:t>р</w:t>
      </w:r>
      <w:r w:rsidRPr="00AB4B93">
        <w:rPr>
          <w:color w:val="231F20"/>
          <w:w w:val="111"/>
          <w:sz w:val="24"/>
          <w:szCs w:val="24"/>
        </w:rPr>
        <w:t>ы</w:t>
      </w:r>
      <w:r w:rsidRPr="00AB4B93">
        <w:rPr>
          <w:color w:val="231F20"/>
          <w:w w:val="114"/>
          <w:sz w:val="24"/>
          <w:szCs w:val="24"/>
        </w:rPr>
        <w:t>тие</w:t>
      </w:r>
      <w:r w:rsidRPr="00AB4B93">
        <w:rPr>
          <w:color w:val="231F20"/>
          <w:w w:val="103"/>
          <w:sz w:val="24"/>
          <w:szCs w:val="24"/>
        </w:rPr>
        <w:t xml:space="preserve">) </w:t>
      </w:r>
      <w:r w:rsidRPr="00AB4B93">
        <w:rPr>
          <w:color w:val="231F20"/>
          <w:w w:val="111"/>
          <w:sz w:val="24"/>
          <w:szCs w:val="24"/>
        </w:rPr>
        <w:t>о</w:t>
      </w:r>
      <w:r w:rsidRPr="00AB4B93">
        <w:rPr>
          <w:color w:val="231F20"/>
          <w:w w:val="112"/>
          <w:sz w:val="24"/>
          <w:szCs w:val="24"/>
        </w:rPr>
        <w:t>к</w:t>
      </w:r>
      <w:r w:rsidRPr="00AB4B93">
        <w:rPr>
          <w:color w:val="231F20"/>
          <w:w w:val="111"/>
          <w:sz w:val="24"/>
          <w:szCs w:val="24"/>
        </w:rPr>
        <w:t>о</w:t>
      </w:r>
      <w:r w:rsidRPr="00AB4B93">
        <w:rPr>
          <w:color w:val="231F20"/>
          <w:w w:val="114"/>
          <w:sz w:val="24"/>
          <w:szCs w:val="24"/>
        </w:rPr>
        <w:t>нн</w:t>
      </w:r>
      <w:r w:rsidRPr="00AB4B93">
        <w:rPr>
          <w:color w:val="231F20"/>
          <w:w w:val="111"/>
          <w:sz w:val="24"/>
          <w:szCs w:val="24"/>
        </w:rPr>
        <w:t>ы</w:t>
      </w:r>
      <w:r w:rsidRPr="00AB4B93">
        <w:rPr>
          <w:color w:val="231F20"/>
          <w:w w:val="104"/>
          <w:sz w:val="24"/>
          <w:szCs w:val="24"/>
        </w:rPr>
        <w:t xml:space="preserve">х </w:t>
      </w:r>
      <w:r w:rsidRPr="00AB4B93">
        <w:rPr>
          <w:color w:val="231F20"/>
          <w:w w:val="114"/>
          <w:sz w:val="24"/>
          <w:szCs w:val="24"/>
        </w:rPr>
        <w:t xml:space="preserve">и </w:t>
      </w:r>
      <w:r w:rsidRPr="00AB4B93">
        <w:rPr>
          <w:color w:val="231F20"/>
          <w:w w:val="113"/>
          <w:sz w:val="24"/>
          <w:szCs w:val="24"/>
        </w:rPr>
        <w:t>д</w:t>
      </w:r>
      <w:r w:rsidRPr="00AB4B93">
        <w:rPr>
          <w:color w:val="231F20"/>
          <w:w w:val="112"/>
          <w:sz w:val="24"/>
          <w:szCs w:val="24"/>
        </w:rPr>
        <w:t>в</w:t>
      </w:r>
      <w:r w:rsidRPr="00AB4B93">
        <w:rPr>
          <w:color w:val="231F20"/>
          <w:w w:val="114"/>
          <w:sz w:val="24"/>
          <w:szCs w:val="24"/>
        </w:rPr>
        <w:t>е</w:t>
      </w:r>
      <w:r w:rsidRPr="00AB4B93">
        <w:rPr>
          <w:color w:val="231F20"/>
          <w:w w:val="113"/>
          <w:sz w:val="24"/>
          <w:szCs w:val="24"/>
        </w:rPr>
        <w:t>р</w:t>
      </w:r>
      <w:r w:rsidRPr="00AB4B93">
        <w:rPr>
          <w:color w:val="231F20"/>
          <w:w w:val="114"/>
          <w:sz w:val="24"/>
          <w:szCs w:val="24"/>
        </w:rPr>
        <w:t>н</w:t>
      </w:r>
      <w:r w:rsidRPr="00AB4B93">
        <w:rPr>
          <w:color w:val="231F20"/>
          <w:w w:val="111"/>
          <w:sz w:val="24"/>
          <w:szCs w:val="24"/>
        </w:rPr>
        <w:t>ы</w:t>
      </w:r>
      <w:r w:rsidRPr="00AB4B93">
        <w:rPr>
          <w:color w:val="231F20"/>
          <w:w w:val="104"/>
          <w:sz w:val="24"/>
          <w:szCs w:val="24"/>
        </w:rPr>
        <w:t xml:space="preserve">х </w:t>
      </w:r>
      <w:r w:rsidRPr="00AB4B93">
        <w:rPr>
          <w:color w:val="231F20"/>
          <w:w w:val="114"/>
          <w:sz w:val="24"/>
          <w:szCs w:val="24"/>
        </w:rPr>
        <w:t>п</w:t>
      </w:r>
      <w:r w:rsidRPr="00AB4B93">
        <w:rPr>
          <w:color w:val="231F20"/>
          <w:w w:val="113"/>
          <w:sz w:val="24"/>
          <w:szCs w:val="24"/>
        </w:rPr>
        <w:t>р</w:t>
      </w:r>
      <w:r w:rsidRPr="00AB4B93">
        <w:rPr>
          <w:color w:val="231F20"/>
          <w:w w:val="111"/>
          <w:sz w:val="24"/>
          <w:szCs w:val="24"/>
        </w:rPr>
        <w:t>о</w:t>
      </w:r>
      <w:r w:rsidRPr="00AB4B93">
        <w:rPr>
          <w:color w:val="231F20"/>
          <w:w w:val="114"/>
          <w:sz w:val="24"/>
          <w:szCs w:val="24"/>
        </w:rPr>
        <w:t>е</w:t>
      </w:r>
      <w:r w:rsidRPr="00AB4B93">
        <w:rPr>
          <w:color w:val="231F20"/>
          <w:w w:val="116"/>
          <w:sz w:val="24"/>
          <w:szCs w:val="24"/>
        </w:rPr>
        <w:t>м</w:t>
      </w:r>
      <w:r w:rsidRPr="00AB4B93">
        <w:rPr>
          <w:color w:val="231F20"/>
          <w:w w:val="111"/>
          <w:sz w:val="24"/>
          <w:szCs w:val="24"/>
        </w:rPr>
        <w:t>о</w:t>
      </w:r>
      <w:r w:rsidRPr="00AB4B93">
        <w:rPr>
          <w:color w:val="231F20"/>
          <w:w w:val="112"/>
          <w:sz w:val="24"/>
          <w:szCs w:val="24"/>
        </w:rPr>
        <w:t>в</w:t>
      </w:r>
      <w:r w:rsidRPr="00AB4B93">
        <w:rPr>
          <w:color w:val="231F20"/>
          <w:w w:val="113"/>
          <w:sz w:val="24"/>
          <w:szCs w:val="24"/>
        </w:rPr>
        <w:t xml:space="preserve">, </w:t>
      </w:r>
      <w:r w:rsidRPr="00AB4B93">
        <w:rPr>
          <w:color w:val="231F20"/>
          <w:w w:val="114"/>
          <w:sz w:val="24"/>
          <w:szCs w:val="24"/>
        </w:rPr>
        <w:t>а та</w:t>
      </w:r>
      <w:r w:rsidRPr="00AB4B93">
        <w:rPr>
          <w:color w:val="231F20"/>
          <w:w w:val="112"/>
          <w:sz w:val="24"/>
          <w:szCs w:val="24"/>
        </w:rPr>
        <w:t>к</w:t>
      </w:r>
      <w:r w:rsidRPr="00AB4B93">
        <w:rPr>
          <w:color w:val="231F20"/>
          <w:w w:val="105"/>
          <w:sz w:val="24"/>
          <w:szCs w:val="24"/>
        </w:rPr>
        <w:t>ж</w:t>
      </w:r>
      <w:r w:rsidRPr="00AB4B93">
        <w:rPr>
          <w:color w:val="231F20"/>
          <w:w w:val="114"/>
          <w:sz w:val="24"/>
          <w:szCs w:val="24"/>
        </w:rPr>
        <w:t xml:space="preserve">е </w:t>
      </w:r>
      <w:r w:rsidRPr="00AB4B93">
        <w:rPr>
          <w:color w:val="231F20"/>
          <w:w w:val="112"/>
          <w:sz w:val="24"/>
          <w:szCs w:val="24"/>
        </w:rPr>
        <w:t>в</w:t>
      </w:r>
      <w:r w:rsidRPr="00AB4B93">
        <w:rPr>
          <w:color w:val="231F20"/>
          <w:w w:val="114"/>
          <w:sz w:val="24"/>
          <w:szCs w:val="24"/>
        </w:rPr>
        <w:t>ит</w:t>
      </w:r>
      <w:r w:rsidRPr="00AB4B93">
        <w:rPr>
          <w:color w:val="231F20"/>
          <w:w w:val="113"/>
          <w:sz w:val="24"/>
          <w:szCs w:val="24"/>
        </w:rPr>
        <w:t>р</w:t>
      </w:r>
      <w:r w:rsidRPr="00AB4B93">
        <w:rPr>
          <w:color w:val="231F20"/>
          <w:w w:val="114"/>
          <w:sz w:val="24"/>
          <w:szCs w:val="24"/>
        </w:rPr>
        <w:t>а</w:t>
      </w:r>
      <w:r w:rsidRPr="00AB4B93">
        <w:rPr>
          <w:color w:val="231F20"/>
          <w:w w:val="105"/>
          <w:sz w:val="24"/>
          <w:szCs w:val="24"/>
        </w:rPr>
        <w:t>ж</w:t>
      </w:r>
      <w:r w:rsidRPr="00AB4B93">
        <w:rPr>
          <w:color w:val="231F20"/>
          <w:w w:val="114"/>
          <w:sz w:val="24"/>
          <w:szCs w:val="24"/>
        </w:rPr>
        <w:t xml:space="preserve">ей и </w:t>
      </w:r>
      <w:r w:rsidRPr="00AB4B93">
        <w:rPr>
          <w:color w:val="231F20"/>
          <w:w w:val="112"/>
          <w:sz w:val="24"/>
          <w:szCs w:val="24"/>
        </w:rPr>
        <w:t>в</w:t>
      </w:r>
      <w:r w:rsidRPr="00AB4B93">
        <w:rPr>
          <w:color w:val="231F20"/>
          <w:w w:val="114"/>
          <w:sz w:val="24"/>
          <w:szCs w:val="24"/>
        </w:rPr>
        <w:t>ит</w:t>
      </w:r>
      <w:r w:rsidRPr="00AB4B93">
        <w:rPr>
          <w:color w:val="231F20"/>
          <w:w w:val="113"/>
          <w:sz w:val="24"/>
          <w:szCs w:val="24"/>
        </w:rPr>
        <w:t>р</w:t>
      </w:r>
      <w:r w:rsidRPr="00AB4B93">
        <w:rPr>
          <w:color w:val="231F20"/>
          <w:w w:val="114"/>
          <w:sz w:val="24"/>
          <w:szCs w:val="24"/>
        </w:rPr>
        <w:t>ин</w:t>
      </w:r>
      <w:r w:rsidRPr="00AB4B93">
        <w:rPr>
          <w:color w:val="231F20"/>
          <w:w w:val="112"/>
          <w:sz w:val="24"/>
          <w:szCs w:val="24"/>
        </w:rPr>
        <w:t>.</w:t>
      </w:r>
    </w:p>
    <w:p w:rsidR="00072667" w:rsidRDefault="00072667" w:rsidP="00072667">
      <w:pPr>
        <w:jc w:val="both"/>
      </w:pPr>
      <w:r>
        <w:rPr>
          <w:noProof/>
          <w:lang w:eastAsia="ru-RU"/>
        </w:rPr>
        <w:drawing>
          <wp:anchor distT="0" distB="0" distL="18415" distR="2540" simplePos="0" relativeHeight="487597056" behindDoc="1" locked="0" layoutInCell="1" allowOverlap="1" wp14:anchorId="5EE01E8C" wp14:editId="5700BCDF">
            <wp:simplePos x="0" y="0"/>
            <wp:positionH relativeFrom="column">
              <wp:posOffset>1141095</wp:posOffset>
            </wp:positionH>
            <wp:positionV relativeFrom="paragraph">
              <wp:posOffset>319405</wp:posOffset>
            </wp:positionV>
            <wp:extent cx="4017010" cy="3506470"/>
            <wp:effectExtent l="0" t="0" r="0" b="0"/>
            <wp:wrapTopAndBottom/>
            <wp:docPr id="72"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pic:cNvPicPr>
                      <a:picLocks noChangeAspect="1" noChangeArrowheads="1"/>
                    </pic:cNvPicPr>
                  </pic:nvPicPr>
                  <pic:blipFill>
                    <a:blip r:embed="rId90"/>
                    <a:srcRect l="-4" t="-5" r="-4" b="-5"/>
                    <a:stretch>
                      <a:fillRect/>
                    </a:stretch>
                  </pic:blipFill>
                  <pic:spPr bwMode="auto">
                    <a:xfrm>
                      <a:off x="0" y="0"/>
                      <a:ext cx="4017010" cy="3506470"/>
                    </a:xfrm>
                    <a:prstGeom prst="rect">
                      <a:avLst/>
                    </a:prstGeom>
                  </pic:spPr>
                </pic:pic>
              </a:graphicData>
            </a:graphic>
          </wp:anchor>
        </w:drawing>
      </w:r>
    </w:p>
    <w:p w:rsidR="00072667" w:rsidRDefault="00072667" w:rsidP="00072667">
      <w:pPr>
        <w:jc w:val="both"/>
        <w:rPr>
          <w:w w:val="112"/>
          <w:sz w:val="24"/>
          <w:szCs w:val="24"/>
        </w:rPr>
      </w:pPr>
    </w:p>
    <w:p w:rsidR="00072667" w:rsidRPr="00AB4B93" w:rsidRDefault="00072667" w:rsidP="00072667">
      <w:pPr>
        <w:jc w:val="both"/>
      </w:pPr>
      <w:r>
        <w:rPr>
          <w:noProof/>
          <w:lang w:eastAsia="ru-RU"/>
        </w:rPr>
        <w:drawing>
          <wp:anchor distT="0" distB="0" distL="18415" distR="0" simplePos="0" relativeHeight="487614464" behindDoc="1" locked="0" layoutInCell="1" allowOverlap="1" wp14:anchorId="403ACEFA" wp14:editId="2B23259D">
            <wp:simplePos x="0" y="0"/>
            <wp:positionH relativeFrom="column">
              <wp:posOffset>1339850</wp:posOffset>
            </wp:positionH>
            <wp:positionV relativeFrom="paragraph">
              <wp:posOffset>523875</wp:posOffset>
            </wp:positionV>
            <wp:extent cx="2914650" cy="3792220"/>
            <wp:effectExtent l="0" t="0" r="0" b="0"/>
            <wp:wrapTopAndBottom/>
            <wp:docPr id="73"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pic:cNvPicPr>
                      <a:picLocks noChangeAspect="1" noChangeArrowheads="1"/>
                    </pic:cNvPicPr>
                  </pic:nvPicPr>
                  <pic:blipFill>
                    <a:blip r:embed="rId91"/>
                    <a:srcRect l="-4" t="-2" r="-4" b="-2"/>
                    <a:stretch>
                      <a:fillRect/>
                    </a:stretch>
                  </pic:blipFill>
                  <pic:spPr bwMode="auto">
                    <a:xfrm>
                      <a:off x="0" y="0"/>
                      <a:ext cx="2914650" cy="3792220"/>
                    </a:xfrm>
                    <a:prstGeom prst="rect">
                      <a:avLst/>
                    </a:prstGeom>
                  </pic:spPr>
                </pic:pic>
              </a:graphicData>
            </a:graphic>
          </wp:anchor>
        </w:drawing>
      </w:r>
      <w:r w:rsidRPr="00AB4B93">
        <w:rPr>
          <w:color w:val="231F20"/>
          <w:w w:val="107"/>
          <w:sz w:val="24"/>
          <w:szCs w:val="24"/>
        </w:rPr>
        <w:tab/>
        <w:t>1</w:t>
      </w:r>
      <w:r>
        <w:rPr>
          <w:color w:val="231F20"/>
          <w:w w:val="107"/>
          <w:sz w:val="24"/>
          <w:szCs w:val="24"/>
        </w:rPr>
        <w:t>3</w:t>
      </w:r>
      <w:r w:rsidRPr="00AB4B93">
        <w:rPr>
          <w:color w:val="231F20"/>
          <w:w w:val="112"/>
          <w:sz w:val="24"/>
          <w:szCs w:val="24"/>
        </w:rPr>
        <w:t>.</w:t>
      </w:r>
      <w:r w:rsidRPr="00AB4B93">
        <w:rPr>
          <w:color w:val="231F20"/>
          <w:w w:val="107"/>
          <w:sz w:val="24"/>
          <w:szCs w:val="24"/>
        </w:rPr>
        <w:t>14</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 xml:space="preserve">ение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w:t>
      </w:r>
      <w:r w:rsidRPr="00AB4B93">
        <w:rPr>
          <w:color w:val="231F20"/>
          <w:w w:val="105"/>
          <w:sz w:val="24"/>
          <w:szCs w:val="24"/>
        </w:rPr>
        <w:t xml:space="preserve">с </w:t>
      </w:r>
      <w:r w:rsidRPr="00AB4B93">
        <w:rPr>
          <w:color w:val="231F20"/>
          <w:w w:val="114"/>
          <w:sz w:val="24"/>
          <w:szCs w:val="24"/>
        </w:rPr>
        <w:t>и</w:t>
      </w:r>
      <w:r w:rsidRPr="00AB4B93">
        <w:rPr>
          <w:color w:val="231F20"/>
          <w:w w:val="105"/>
          <w:sz w:val="24"/>
          <w:szCs w:val="24"/>
        </w:rPr>
        <w:t>с</w:t>
      </w:r>
      <w:r w:rsidRPr="00AB4B93">
        <w:rPr>
          <w:color w:val="231F20"/>
          <w:w w:val="114"/>
          <w:sz w:val="24"/>
          <w:szCs w:val="24"/>
        </w:rPr>
        <w:t>п</w:t>
      </w:r>
      <w:r w:rsidRPr="00AB4B93">
        <w:rPr>
          <w:color w:val="231F20"/>
          <w:w w:val="111"/>
          <w:sz w:val="24"/>
          <w:szCs w:val="24"/>
        </w:rPr>
        <w:t>о</w:t>
      </w:r>
      <w:r w:rsidRPr="00AB4B93">
        <w:rPr>
          <w:color w:val="231F20"/>
          <w:w w:val="109"/>
          <w:sz w:val="24"/>
          <w:szCs w:val="24"/>
        </w:rPr>
        <w:t>л</w:t>
      </w:r>
      <w:r w:rsidRPr="00AB4B93">
        <w:rPr>
          <w:color w:val="231F20"/>
          <w:w w:val="111"/>
          <w:sz w:val="24"/>
          <w:szCs w:val="24"/>
        </w:rPr>
        <w:t>ь</w:t>
      </w:r>
      <w:r w:rsidRPr="00AB4B93">
        <w:rPr>
          <w:color w:val="231F20"/>
          <w:w w:val="120"/>
          <w:sz w:val="24"/>
          <w:szCs w:val="24"/>
        </w:rPr>
        <w:t>з</w:t>
      </w:r>
      <w:r w:rsidRPr="00AB4B93">
        <w:rPr>
          <w:color w:val="231F20"/>
          <w:w w:val="111"/>
          <w:sz w:val="24"/>
          <w:szCs w:val="24"/>
        </w:rPr>
        <w:t>о</w:t>
      </w:r>
      <w:r w:rsidRPr="00AB4B93">
        <w:rPr>
          <w:color w:val="231F20"/>
          <w:w w:val="112"/>
          <w:sz w:val="24"/>
          <w:szCs w:val="24"/>
        </w:rPr>
        <w:t>в</w:t>
      </w:r>
      <w:r w:rsidRPr="00AB4B93">
        <w:rPr>
          <w:color w:val="231F20"/>
          <w:w w:val="114"/>
          <w:sz w:val="24"/>
          <w:szCs w:val="24"/>
        </w:rPr>
        <w:t>ание</w:t>
      </w:r>
      <w:r w:rsidRPr="00AB4B93">
        <w:rPr>
          <w:color w:val="231F20"/>
          <w:w w:val="116"/>
          <w:sz w:val="24"/>
          <w:szCs w:val="24"/>
        </w:rPr>
        <w:t xml:space="preserve">м </w:t>
      </w:r>
      <w:r w:rsidRPr="00AB4B93">
        <w:rPr>
          <w:color w:val="231F20"/>
          <w:w w:val="112"/>
          <w:sz w:val="24"/>
          <w:szCs w:val="24"/>
        </w:rPr>
        <w:t>к</w:t>
      </w:r>
      <w:r w:rsidRPr="00AB4B93">
        <w:rPr>
          <w:color w:val="231F20"/>
          <w:w w:val="114"/>
          <w:sz w:val="24"/>
          <w:szCs w:val="24"/>
        </w:rPr>
        <w:t>а</w:t>
      </w:r>
      <w:r w:rsidRPr="00AB4B93">
        <w:rPr>
          <w:color w:val="231F20"/>
          <w:w w:val="113"/>
          <w:sz w:val="24"/>
          <w:szCs w:val="24"/>
        </w:rPr>
        <w:t>р</w:t>
      </w:r>
      <w:r w:rsidRPr="00AB4B93">
        <w:rPr>
          <w:color w:val="231F20"/>
          <w:w w:val="114"/>
          <w:sz w:val="24"/>
          <w:szCs w:val="24"/>
        </w:rPr>
        <w:t>т</w:t>
      </w:r>
      <w:r w:rsidRPr="00AB4B93">
        <w:rPr>
          <w:color w:val="231F20"/>
          <w:w w:val="111"/>
          <w:sz w:val="24"/>
          <w:szCs w:val="24"/>
        </w:rPr>
        <w:t>о</w:t>
      </w:r>
      <w:r w:rsidRPr="00AB4B93">
        <w:rPr>
          <w:color w:val="231F20"/>
          <w:w w:val="114"/>
          <w:sz w:val="24"/>
          <w:szCs w:val="24"/>
        </w:rPr>
        <w:t>на</w:t>
      </w:r>
      <w:r w:rsidRPr="00AB4B93">
        <w:rPr>
          <w:color w:val="231F20"/>
          <w:w w:val="113"/>
          <w:sz w:val="24"/>
          <w:szCs w:val="24"/>
        </w:rPr>
        <w:t xml:space="preserve">, </w:t>
      </w:r>
      <w:r w:rsidRPr="00AB4B93">
        <w:rPr>
          <w:color w:val="231F20"/>
          <w:w w:val="114"/>
          <w:sz w:val="24"/>
          <w:szCs w:val="24"/>
        </w:rPr>
        <w:t>т</w:t>
      </w:r>
      <w:r w:rsidRPr="00AB4B93">
        <w:rPr>
          <w:color w:val="231F20"/>
          <w:w w:val="112"/>
          <w:sz w:val="24"/>
          <w:szCs w:val="24"/>
        </w:rPr>
        <w:t>к</w:t>
      </w:r>
      <w:r w:rsidRPr="00AB4B93">
        <w:rPr>
          <w:color w:val="231F20"/>
          <w:w w:val="114"/>
          <w:sz w:val="24"/>
          <w:szCs w:val="24"/>
        </w:rPr>
        <w:t>ани</w:t>
      </w:r>
      <w:r w:rsidRPr="00AB4B93">
        <w:rPr>
          <w:color w:val="231F20"/>
          <w:w w:val="113"/>
          <w:sz w:val="24"/>
          <w:szCs w:val="24"/>
        </w:rPr>
        <w:t xml:space="preserve">, </w:t>
      </w:r>
      <w:r w:rsidRPr="00AB4B93">
        <w:rPr>
          <w:color w:val="231F20"/>
          <w:w w:val="106"/>
          <w:sz w:val="24"/>
          <w:szCs w:val="24"/>
        </w:rPr>
        <w:t>б</w:t>
      </w:r>
      <w:r w:rsidRPr="00AB4B93">
        <w:rPr>
          <w:color w:val="231F20"/>
          <w:w w:val="114"/>
          <w:sz w:val="24"/>
          <w:szCs w:val="24"/>
        </w:rPr>
        <w:t>анне</w:t>
      </w:r>
      <w:r w:rsidRPr="00AB4B93">
        <w:rPr>
          <w:color w:val="231F20"/>
          <w:w w:val="113"/>
          <w:sz w:val="24"/>
          <w:szCs w:val="24"/>
        </w:rPr>
        <w:t>р</w:t>
      </w:r>
      <w:r w:rsidRPr="00AB4B93">
        <w:rPr>
          <w:color w:val="231F20"/>
          <w:w w:val="114"/>
          <w:sz w:val="24"/>
          <w:szCs w:val="24"/>
        </w:rPr>
        <w:t>н</w:t>
      </w:r>
      <w:r w:rsidRPr="00AB4B93">
        <w:rPr>
          <w:color w:val="231F20"/>
          <w:w w:val="111"/>
          <w:sz w:val="24"/>
          <w:szCs w:val="24"/>
        </w:rPr>
        <w:t>о</w:t>
      </w:r>
      <w:r w:rsidRPr="00AB4B93">
        <w:rPr>
          <w:color w:val="231F20"/>
          <w:w w:val="114"/>
          <w:sz w:val="24"/>
          <w:szCs w:val="24"/>
        </w:rPr>
        <w:t>й т</w:t>
      </w:r>
      <w:r w:rsidRPr="00AB4B93">
        <w:rPr>
          <w:color w:val="231F20"/>
          <w:w w:val="112"/>
          <w:sz w:val="24"/>
          <w:szCs w:val="24"/>
        </w:rPr>
        <w:t>к</w:t>
      </w:r>
      <w:r w:rsidRPr="00AB4B93">
        <w:rPr>
          <w:color w:val="231F20"/>
          <w:w w:val="114"/>
          <w:sz w:val="24"/>
          <w:szCs w:val="24"/>
        </w:rPr>
        <w:t xml:space="preserve">ани </w:t>
      </w:r>
      <w:r w:rsidRPr="00AB4B93">
        <w:rPr>
          <w:color w:val="231F20"/>
          <w:w w:val="103"/>
          <w:sz w:val="24"/>
          <w:szCs w:val="24"/>
        </w:rPr>
        <w:t>(</w:t>
      </w:r>
      <w:r w:rsidRPr="00AB4B93">
        <w:rPr>
          <w:color w:val="231F20"/>
          <w:sz w:val="24"/>
          <w:szCs w:val="24"/>
        </w:rPr>
        <w:t>з</w:t>
      </w:r>
      <w:r w:rsidRPr="00AB4B93">
        <w:rPr>
          <w:color w:val="231F20"/>
          <w:w w:val="114"/>
          <w:sz w:val="24"/>
          <w:szCs w:val="24"/>
        </w:rPr>
        <w:t>а и</w:t>
      </w:r>
      <w:r w:rsidRPr="00AB4B93">
        <w:rPr>
          <w:color w:val="231F20"/>
          <w:w w:val="105"/>
          <w:sz w:val="24"/>
          <w:szCs w:val="24"/>
        </w:rPr>
        <w:t>с</w:t>
      </w:r>
      <w:r w:rsidRPr="00AB4B93">
        <w:rPr>
          <w:color w:val="231F20"/>
          <w:w w:val="112"/>
          <w:sz w:val="24"/>
          <w:szCs w:val="24"/>
        </w:rPr>
        <w:t>к</w:t>
      </w:r>
      <w:r w:rsidRPr="00AB4B93">
        <w:rPr>
          <w:color w:val="231F20"/>
          <w:w w:val="109"/>
          <w:sz w:val="24"/>
          <w:szCs w:val="24"/>
        </w:rPr>
        <w:t>л</w:t>
      </w:r>
      <w:r w:rsidRPr="00AB4B93">
        <w:rPr>
          <w:color w:val="231F20"/>
          <w:w w:val="105"/>
          <w:sz w:val="24"/>
          <w:szCs w:val="24"/>
        </w:rPr>
        <w:t>ю</w:t>
      </w:r>
      <w:r w:rsidRPr="00AB4B93">
        <w:rPr>
          <w:color w:val="231F20"/>
          <w:w w:val="111"/>
          <w:sz w:val="24"/>
          <w:szCs w:val="24"/>
        </w:rPr>
        <w:t>ч</w:t>
      </w:r>
      <w:r w:rsidRPr="00AB4B93">
        <w:rPr>
          <w:color w:val="231F20"/>
          <w:w w:val="114"/>
          <w:sz w:val="24"/>
          <w:szCs w:val="24"/>
        </w:rPr>
        <w:t>ение</w:t>
      </w:r>
      <w:r w:rsidRPr="00AB4B93">
        <w:rPr>
          <w:color w:val="231F20"/>
          <w:w w:val="116"/>
          <w:sz w:val="24"/>
          <w:szCs w:val="24"/>
        </w:rPr>
        <w:t xml:space="preserve">м </w:t>
      </w:r>
      <w:r w:rsidRPr="00AB4B93">
        <w:rPr>
          <w:color w:val="231F20"/>
          <w:w w:val="114"/>
          <w:sz w:val="24"/>
          <w:szCs w:val="24"/>
        </w:rPr>
        <w:t>а</w:t>
      </w:r>
      <w:r w:rsidRPr="00AB4B93">
        <w:rPr>
          <w:color w:val="231F20"/>
          <w:w w:val="112"/>
          <w:sz w:val="24"/>
          <w:szCs w:val="24"/>
        </w:rPr>
        <w:t>ф</w:t>
      </w:r>
      <w:r w:rsidRPr="00AB4B93">
        <w:rPr>
          <w:color w:val="231F20"/>
          <w:w w:val="114"/>
          <w:sz w:val="24"/>
          <w:szCs w:val="24"/>
        </w:rPr>
        <w:t>и</w:t>
      </w:r>
      <w:r w:rsidRPr="00AB4B93">
        <w:rPr>
          <w:color w:val="231F20"/>
          <w:w w:val="108"/>
          <w:sz w:val="24"/>
          <w:szCs w:val="24"/>
        </w:rPr>
        <w:t>ш</w:t>
      </w:r>
      <w:r w:rsidRPr="00AB4B93">
        <w:rPr>
          <w:color w:val="231F20"/>
          <w:w w:val="103"/>
          <w:sz w:val="24"/>
          <w:szCs w:val="24"/>
        </w:rPr>
        <w:t xml:space="preserve">) </w:t>
      </w:r>
      <w:r w:rsidRPr="00AB4B93">
        <w:rPr>
          <w:color w:val="231F20"/>
          <w:w w:val="114"/>
          <w:sz w:val="24"/>
          <w:szCs w:val="24"/>
        </w:rPr>
        <w:t xml:space="preserve">и </w:t>
      </w:r>
      <w:r w:rsidRPr="00AB4B93">
        <w:rPr>
          <w:color w:val="231F20"/>
          <w:w w:val="113"/>
          <w:sz w:val="24"/>
          <w:szCs w:val="24"/>
        </w:rPr>
        <w:t>др</w:t>
      </w:r>
      <w:r w:rsidRPr="00AB4B93">
        <w:rPr>
          <w:color w:val="231F20"/>
          <w:w w:val="101"/>
          <w:sz w:val="24"/>
          <w:szCs w:val="24"/>
        </w:rPr>
        <w:t>у</w:t>
      </w:r>
      <w:r w:rsidRPr="00AB4B93">
        <w:rPr>
          <w:color w:val="231F20"/>
          <w:w w:val="105"/>
          <w:sz w:val="24"/>
          <w:szCs w:val="24"/>
        </w:rPr>
        <w:t>г</w:t>
      </w:r>
      <w:r w:rsidRPr="00AB4B93">
        <w:rPr>
          <w:color w:val="231F20"/>
          <w:w w:val="114"/>
          <w:sz w:val="24"/>
          <w:szCs w:val="24"/>
        </w:rPr>
        <w:t>и</w:t>
      </w:r>
      <w:r w:rsidRPr="00AB4B93">
        <w:rPr>
          <w:color w:val="231F20"/>
          <w:w w:val="104"/>
          <w:sz w:val="24"/>
          <w:szCs w:val="24"/>
        </w:rPr>
        <w:t xml:space="preserve">х </w:t>
      </w:r>
      <w:r w:rsidRPr="00AB4B93">
        <w:rPr>
          <w:color w:val="231F20"/>
          <w:w w:val="116"/>
          <w:sz w:val="24"/>
          <w:szCs w:val="24"/>
        </w:rPr>
        <w:t>м</w:t>
      </w:r>
      <w:r w:rsidRPr="00AB4B93">
        <w:rPr>
          <w:color w:val="231F20"/>
          <w:w w:val="115"/>
          <w:sz w:val="24"/>
          <w:szCs w:val="24"/>
        </w:rPr>
        <w:t>я</w:t>
      </w:r>
      <w:r w:rsidRPr="00AB4B93">
        <w:rPr>
          <w:color w:val="231F20"/>
          <w:w w:val="105"/>
          <w:sz w:val="24"/>
          <w:szCs w:val="24"/>
        </w:rPr>
        <w:t>г</w:t>
      </w:r>
      <w:r w:rsidRPr="00AB4B93">
        <w:rPr>
          <w:color w:val="231F20"/>
          <w:w w:val="112"/>
          <w:sz w:val="24"/>
          <w:szCs w:val="24"/>
        </w:rPr>
        <w:t>к</w:t>
      </w:r>
      <w:r w:rsidRPr="00AB4B93">
        <w:rPr>
          <w:color w:val="231F20"/>
          <w:w w:val="114"/>
          <w:sz w:val="24"/>
          <w:szCs w:val="24"/>
        </w:rPr>
        <w:t>и</w:t>
      </w:r>
      <w:r w:rsidRPr="00AB4B93">
        <w:rPr>
          <w:color w:val="231F20"/>
          <w:w w:val="104"/>
          <w:sz w:val="24"/>
          <w:szCs w:val="24"/>
        </w:rPr>
        <w:t xml:space="preserve">х </w:t>
      </w:r>
      <w:r w:rsidRPr="00AB4B93">
        <w:rPr>
          <w:color w:val="231F20"/>
          <w:w w:val="116"/>
          <w:sz w:val="24"/>
          <w:szCs w:val="24"/>
        </w:rPr>
        <w:t>м</w:t>
      </w:r>
      <w:r w:rsidRPr="00AB4B93">
        <w:rPr>
          <w:color w:val="231F20"/>
          <w:w w:val="114"/>
          <w:sz w:val="24"/>
          <w:szCs w:val="24"/>
        </w:rPr>
        <w:t>ате</w:t>
      </w:r>
      <w:r w:rsidRPr="00AB4B93">
        <w:rPr>
          <w:color w:val="231F20"/>
          <w:w w:val="113"/>
          <w:sz w:val="24"/>
          <w:szCs w:val="24"/>
        </w:rPr>
        <w:t>р</w:t>
      </w:r>
      <w:r w:rsidRPr="00AB4B93">
        <w:rPr>
          <w:color w:val="231F20"/>
          <w:w w:val="114"/>
          <w:sz w:val="24"/>
          <w:szCs w:val="24"/>
        </w:rPr>
        <w:t>иа</w:t>
      </w:r>
      <w:r w:rsidRPr="00AB4B93">
        <w:rPr>
          <w:color w:val="231F20"/>
          <w:w w:val="109"/>
          <w:sz w:val="24"/>
          <w:szCs w:val="24"/>
        </w:rPr>
        <w:t>л</w:t>
      </w:r>
      <w:r w:rsidRPr="00AB4B93">
        <w:rPr>
          <w:color w:val="231F20"/>
          <w:w w:val="111"/>
          <w:sz w:val="24"/>
          <w:szCs w:val="24"/>
        </w:rPr>
        <w:t>о</w:t>
      </w:r>
      <w:r w:rsidRPr="00AB4B93">
        <w:rPr>
          <w:color w:val="231F20"/>
          <w:w w:val="112"/>
          <w:sz w:val="24"/>
          <w:szCs w:val="24"/>
        </w:rPr>
        <w:t>в.</w:t>
      </w:r>
    </w:p>
    <w:p w:rsidR="00072667" w:rsidRDefault="00072667" w:rsidP="00072667">
      <w:pPr>
        <w:rPr>
          <w:w w:val="112"/>
          <w:sz w:val="24"/>
          <w:szCs w:val="24"/>
        </w:rPr>
      </w:pPr>
      <w:r>
        <w:br w:type="page"/>
      </w:r>
    </w:p>
    <w:p w:rsidR="00072667" w:rsidRPr="00AB4B93" w:rsidRDefault="00072667" w:rsidP="00072667">
      <w:pPr>
        <w:jc w:val="both"/>
      </w:pPr>
      <w:r w:rsidRPr="00AB4B93">
        <w:rPr>
          <w:color w:val="231F20"/>
          <w:w w:val="107"/>
          <w:sz w:val="24"/>
          <w:szCs w:val="24"/>
        </w:rPr>
        <w:lastRenderedPageBreak/>
        <w:tab/>
        <w:t>1</w:t>
      </w:r>
      <w:r>
        <w:rPr>
          <w:color w:val="231F20"/>
          <w:w w:val="107"/>
          <w:sz w:val="24"/>
          <w:szCs w:val="24"/>
        </w:rPr>
        <w:t>3</w:t>
      </w:r>
      <w:r w:rsidRPr="00AB4B93">
        <w:rPr>
          <w:color w:val="231F20"/>
          <w:w w:val="112"/>
          <w:sz w:val="24"/>
          <w:szCs w:val="24"/>
        </w:rPr>
        <w:t>.</w:t>
      </w:r>
      <w:r w:rsidRPr="00AB4B93">
        <w:rPr>
          <w:color w:val="231F20"/>
          <w:w w:val="107"/>
          <w:sz w:val="24"/>
          <w:szCs w:val="24"/>
        </w:rPr>
        <w:t>15</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 xml:space="preserve">ение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w:t>
      </w:r>
      <w:r w:rsidRPr="00AB4B93">
        <w:rPr>
          <w:color w:val="231F20"/>
          <w:w w:val="114"/>
          <w:sz w:val="24"/>
          <w:szCs w:val="24"/>
        </w:rPr>
        <w:t xml:space="preserve">на </w:t>
      </w:r>
      <w:r w:rsidRPr="00AB4B93">
        <w:rPr>
          <w:color w:val="231F20"/>
          <w:w w:val="113"/>
          <w:sz w:val="24"/>
          <w:szCs w:val="24"/>
        </w:rPr>
        <w:t>р</w:t>
      </w:r>
      <w:r w:rsidRPr="00AB4B93">
        <w:rPr>
          <w:color w:val="231F20"/>
          <w:w w:val="114"/>
          <w:sz w:val="24"/>
          <w:szCs w:val="24"/>
        </w:rPr>
        <w:t>а</w:t>
      </w:r>
      <w:r w:rsidRPr="00AB4B93">
        <w:rPr>
          <w:color w:val="231F20"/>
          <w:w w:val="105"/>
          <w:sz w:val="24"/>
          <w:szCs w:val="24"/>
        </w:rPr>
        <w:t>сс</w:t>
      </w:r>
      <w:r w:rsidRPr="00AB4B93">
        <w:rPr>
          <w:color w:val="231F20"/>
          <w:w w:val="114"/>
          <w:sz w:val="24"/>
          <w:szCs w:val="24"/>
        </w:rPr>
        <w:t>т</w:t>
      </w:r>
      <w:r w:rsidRPr="00AB4B93">
        <w:rPr>
          <w:color w:val="231F20"/>
          <w:w w:val="111"/>
          <w:sz w:val="24"/>
          <w:szCs w:val="24"/>
        </w:rPr>
        <w:t>о</w:t>
      </w:r>
      <w:r w:rsidRPr="00AB4B93">
        <w:rPr>
          <w:color w:val="231F20"/>
          <w:w w:val="115"/>
          <w:sz w:val="24"/>
          <w:szCs w:val="24"/>
        </w:rPr>
        <w:t>я</w:t>
      </w:r>
      <w:r w:rsidRPr="00AB4B93">
        <w:rPr>
          <w:color w:val="231F20"/>
          <w:w w:val="114"/>
          <w:sz w:val="24"/>
          <w:szCs w:val="24"/>
        </w:rPr>
        <w:t xml:space="preserve">нии </w:t>
      </w:r>
      <w:r w:rsidRPr="00AB4B93">
        <w:rPr>
          <w:color w:val="231F20"/>
          <w:w w:val="116"/>
          <w:sz w:val="24"/>
          <w:szCs w:val="24"/>
        </w:rPr>
        <w:t>м</w:t>
      </w:r>
      <w:r w:rsidRPr="00AB4B93">
        <w:rPr>
          <w:color w:val="231F20"/>
          <w:w w:val="114"/>
          <w:sz w:val="24"/>
          <w:szCs w:val="24"/>
        </w:rPr>
        <w:t xml:space="preserve">енее </w:t>
      </w:r>
      <w:r w:rsidRPr="00AB4B93">
        <w:rPr>
          <w:color w:val="231F20"/>
          <w:w w:val="107"/>
          <w:sz w:val="24"/>
          <w:szCs w:val="24"/>
        </w:rPr>
        <w:t xml:space="preserve">10 </w:t>
      </w:r>
      <w:r w:rsidRPr="00AB4B93">
        <w:rPr>
          <w:color w:val="231F20"/>
          <w:w w:val="116"/>
          <w:sz w:val="24"/>
          <w:szCs w:val="24"/>
        </w:rPr>
        <w:t xml:space="preserve">м </w:t>
      </w:r>
      <w:r w:rsidRPr="00AB4B93">
        <w:rPr>
          <w:color w:val="231F20"/>
          <w:w w:val="113"/>
          <w:sz w:val="24"/>
          <w:szCs w:val="24"/>
        </w:rPr>
        <w:t>др</w:t>
      </w:r>
      <w:r w:rsidRPr="00AB4B93">
        <w:rPr>
          <w:color w:val="231F20"/>
          <w:w w:val="101"/>
          <w:sz w:val="24"/>
          <w:szCs w:val="24"/>
        </w:rPr>
        <w:t>у</w:t>
      </w:r>
      <w:r w:rsidRPr="00AB4B93">
        <w:rPr>
          <w:color w:val="231F20"/>
          <w:w w:val="105"/>
          <w:sz w:val="24"/>
          <w:szCs w:val="24"/>
        </w:rPr>
        <w:t xml:space="preserve">г </w:t>
      </w:r>
      <w:r w:rsidRPr="00AB4B93">
        <w:rPr>
          <w:color w:val="231F20"/>
          <w:w w:val="111"/>
          <w:sz w:val="24"/>
          <w:szCs w:val="24"/>
        </w:rPr>
        <w:t>о</w:t>
      </w:r>
      <w:r w:rsidRPr="00AB4B93">
        <w:rPr>
          <w:color w:val="231F20"/>
          <w:w w:val="114"/>
          <w:sz w:val="24"/>
          <w:szCs w:val="24"/>
        </w:rPr>
        <w:t xml:space="preserve">т </w:t>
      </w:r>
      <w:r w:rsidRPr="00AB4B93">
        <w:rPr>
          <w:color w:val="231F20"/>
          <w:w w:val="113"/>
          <w:sz w:val="24"/>
          <w:szCs w:val="24"/>
        </w:rPr>
        <w:t>др</w:t>
      </w:r>
      <w:r w:rsidRPr="00AB4B93">
        <w:rPr>
          <w:color w:val="231F20"/>
          <w:w w:val="101"/>
          <w:sz w:val="24"/>
          <w:szCs w:val="24"/>
        </w:rPr>
        <w:t>у</w:t>
      </w:r>
      <w:r w:rsidRPr="00AB4B93">
        <w:rPr>
          <w:color w:val="231F20"/>
          <w:w w:val="105"/>
          <w:sz w:val="24"/>
          <w:szCs w:val="24"/>
        </w:rPr>
        <w:t>г</w:t>
      </w:r>
      <w:r w:rsidRPr="00AB4B93">
        <w:rPr>
          <w:color w:val="231F20"/>
          <w:w w:val="114"/>
          <w:sz w:val="24"/>
          <w:szCs w:val="24"/>
        </w:rPr>
        <w:t>а</w:t>
      </w:r>
      <w:r w:rsidRPr="00AB4B93">
        <w:rPr>
          <w:color w:val="231F20"/>
          <w:w w:val="113"/>
          <w:sz w:val="24"/>
          <w:szCs w:val="24"/>
        </w:rPr>
        <w:t xml:space="preserve">, </w:t>
      </w:r>
      <w:r w:rsidRPr="00AB4B93">
        <w:rPr>
          <w:color w:val="231F20"/>
          <w:w w:val="114"/>
          <w:sz w:val="24"/>
          <w:szCs w:val="24"/>
        </w:rPr>
        <w:t>а та</w:t>
      </w:r>
      <w:r w:rsidRPr="00AB4B93">
        <w:rPr>
          <w:color w:val="231F20"/>
          <w:w w:val="112"/>
          <w:sz w:val="24"/>
          <w:szCs w:val="24"/>
        </w:rPr>
        <w:t>к</w:t>
      </w:r>
      <w:r w:rsidRPr="00AB4B93">
        <w:rPr>
          <w:color w:val="231F20"/>
          <w:w w:val="105"/>
          <w:sz w:val="24"/>
          <w:szCs w:val="24"/>
        </w:rPr>
        <w:t>ж</w:t>
      </w:r>
      <w:r w:rsidRPr="00AB4B93">
        <w:rPr>
          <w:color w:val="231F20"/>
          <w:w w:val="114"/>
          <w:sz w:val="24"/>
          <w:szCs w:val="24"/>
        </w:rPr>
        <w:t xml:space="preserve">е </w:t>
      </w:r>
      <w:r w:rsidRPr="00AB4B93">
        <w:rPr>
          <w:color w:val="231F20"/>
          <w:w w:val="111"/>
          <w:sz w:val="24"/>
          <w:szCs w:val="24"/>
        </w:rPr>
        <w:t>о</w:t>
      </w:r>
      <w:r w:rsidRPr="00AB4B93">
        <w:rPr>
          <w:color w:val="231F20"/>
          <w:w w:val="113"/>
          <w:sz w:val="24"/>
          <w:szCs w:val="24"/>
        </w:rPr>
        <w:t>д</w:t>
      </w:r>
      <w:r w:rsidRPr="00AB4B93">
        <w:rPr>
          <w:color w:val="231F20"/>
          <w:w w:val="114"/>
          <w:sz w:val="24"/>
          <w:szCs w:val="24"/>
        </w:rPr>
        <w:t>н</w:t>
      </w:r>
      <w:r w:rsidRPr="00AB4B93">
        <w:rPr>
          <w:color w:val="231F20"/>
          <w:w w:val="111"/>
          <w:sz w:val="24"/>
          <w:szCs w:val="24"/>
        </w:rPr>
        <w:t>о</w:t>
      </w:r>
      <w:r w:rsidRPr="00AB4B93">
        <w:rPr>
          <w:color w:val="231F20"/>
          <w:w w:val="114"/>
          <w:sz w:val="24"/>
          <w:szCs w:val="24"/>
        </w:rPr>
        <w:t xml:space="preserve">й </w:t>
      </w:r>
      <w:r w:rsidRPr="00AB4B93">
        <w:rPr>
          <w:color w:val="231F20"/>
          <w:w w:val="112"/>
          <w:sz w:val="24"/>
          <w:szCs w:val="24"/>
        </w:rPr>
        <w:t>к</w:t>
      </w:r>
      <w:r w:rsidRPr="00AB4B93">
        <w:rPr>
          <w:color w:val="231F20"/>
          <w:w w:val="111"/>
          <w:sz w:val="24"/>
          <w:szCs w:val="24"/>
        </w:rPr>
        <w:t>о</w:t>
      </w:r>
      <w:r w:rsidRPr="00AB4B93">
        <w:rPr>
          <w:color w:val="231F20"/>
          <w:w w:val="114"/>
          <w:sz w:val="24"/>
          <w:szCs w:val="24"/>
        </w:rPr>
        <w:t>н</w:t>
      </w:r>
      <w:r w:rsidRPr="00AB4B93">
        <w:rPr>
          <w:color w:val="231F20"/>
          <w:w w:val="105"/>
          <w:sz w:val="24"/>
          <w:szCs w:val="24"/>
        </w:rPr>
        <w:t>с</w:t>
      </w:r>
      <w:r w:rsidRPr="00AB4B93">
        <w:rPr>
          <w:color w:val="231F20"/>
          <w:w w:val="111"/>
          <w:sz w:val="24"/>
          <w:szCs w:val="24"/>
        </w:rPr>
        <w:t>о</w:t>
      </w:r>
      <w:r w:rsidRPr="00AB4B93">
        <w:rPr>
          <w:color w:val="231F20"/>
          <w:w w:val="109"/>
          <w:sz w:val="24"/>
          <w:szCs w:val="24"/>
        </w:rPr>
        <w:t>л</w:t>
      </w:r>
      <w:r w:rsidRPr="00AB4B93">
        <w:rPr>
          <w:color w:val="231F20"/>
          <w:w w:val="111"/>
          <w:sz w:val="24"/>
          <w:szCs w:val="24"/>
        </w:rPr>
        <w:t>ь</w:t>
      </w:r>
      <w:r w:rsidRPr="00AB4B93">
        <w:rPr>
          <w:color w:val="231F20"/>
          <w:w w:val="114"/>
          <w:sz w:val="24"/>
          <w:szCs w:val="24"/>
        </w:rPr>
        <w:t>н</w:t>
      </w:r>
      <w:r w:rsidRPr="00AB4B93">
        <w:rPr>
          <w:color w:val="231F20"/>
          <w:w w:val="111"/>
          <w:sz w:val="24"/>
          <w:szCs w:val="24"/>
        </w:rPr>
        <w:t>о</w:t>
      </w:r>
      <w:r w:rsidRPr="00AB4B93">
        <w:rPr>
          <w:color w:val="231F20"/>
          <w:w w:val="114"/>
          <w:sz w:val="24"/>
          <w:szCs w:val="24"/>
        </w:rPr>
        <w:t xml:space="preserve">й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2"/>
          <w:sz w:val="24"/>
          <w:szCs w:val="24"/>
        </w:rPr>
        <w:t>к</w:t>
      </w:r>
      <w:r w:rsidRPr="00AB4B93">
        <w:rPr>
          <w:color w:val="231F20"/>
          <w:w w:val="114"/>
          <w:sz w:val="24"/>
          <w:szCs w:val="24"/>
        </w:rPr>
        <w:t>и на</w:t>
      </w:r>
      <w:r w:rsidRPr="00AB4B93">
        <w:rPr>
          <w:color w:val="231F20"/>
          <w:w w:val="113"/>
          <w:sz w:val="24"/>
          <w:szCs w:val="24"/>
        </w:rPr>
        <w:t>д др</w:t>
      </w:r>
      <w:r w:rsidRPr="00AB4B93">
        <w:rPr>
          <w:color w:val="231F20"/>
          <w:w w:val="101"/>
          <w:sz w:val="24"/>
          <w:szCs w:val="24"/>
        </w:rPr>
        <w:t>у</w:t>
      </w:r>
      <w:r w:rsidRPr="00AB4B93">
        <w:rPr>
          <w:color w:val="231F20"/>
          <w:w w:val="105"/>
          <w:sz w:val="24"/>
          <w:szCs w:val="24"/>
        </w:rPr>
        <w:t>г</w:t>
      </w:r>
      <w:r w:rsidRPr="00AB4B93">
        <w:rPr>
          <w:color w:val="231F20"/>
          <w:w w:val="111"/>
          <w:sz w:val="24"/>
          <w:szCs w:val="24"/>
        </w:rPr>
        <w:t>о</w:t>
      </w:r>
      <w:r w:rsidRPr="00AB4B93">
        <w:rPr>
          <w:color w:val="231F20"/>
          <w:w w:val="114"/>
          <w:sz w:val="24"/>
          <w:szCs w:val="24"/>
        </w:rPr>
        <w:t>й</w:t>
      </w:r>
      <w:r w:rsidRPr="00AB4B93">
        <w:rPr>
          <w:color w:val="231F20"/>
          <w:w w:val="112"/>
          <w:sz w:val="24"/>
          <w:szCs w:val="24"/>
        </w:rPr>
        <w:t>.</w:t>
      </w:r>
    </w:p>
    <w:p w:rsidR="00072667" w:rsidRDefault="00072667" w:rsidP="00072667">
      <w:pPr>
        <w:jc w:val="both"/>
      </w:pPr>
    </w:p>
    <w:p w:rsidR="00072667" w:rsidRDefault="00072667" w:rsidP="00072667">
      <w:pPr>
        <w:jc w:val="both"/>
        <w:rPr>
          <w:w w:val="112"/>
          <w:sz w:val="24"/>
          <w:szCs w:val="24"/>
        </w:rPr>
      </w:pPr>
      <w:r>
        <w:rPr>
          <w:noProof/>
          <w:w w:val="112"/>
          <w:sz w:val="24"/>
          <w:szCs w:val="24"/>
          <w:lang w:eastAsia="ru-RU"/>
        </w:rPr>
        <w:drawing>
          <wp:anchor distT="0" distB="0" distL="18415" distR="0" simplePos="0" relativeHeight="487667712" behindDoc="1" locked="0" layoutInCell="1" allowOverlap="1" wp14:anchorId="45D79CAA" wp14:editId="7BA1ECC9">
            <wp:simplePos x="0" y="0"/>
            <wp:positionH relativeFrom="column">
              <wp:posOffset>1657985</wp:posOffset>
            </wp:positionH>
            <wp:positionV relativeFrom="paragraph">
              <wp:posOffset>56515</wp:posOffset>
            </wp:positionV>
            <wp:extent cx="3416300" cy="4373245"/>
            <wp:effectExtent l="0" t="0" r="0" b="0"/>
            <wp:wrapTopAndBottom/>
            <wp:docPr id="74"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pic:cNvPicPr>
                      <a:picLocks noChangeAspect="1" noChangeArrowheads="1"/>
                    </pic:cNvPicPr>
                  </pic:nvPicPr>
                  <pic:blipFill>
                    <a:blip r:embed="rId92"/>
                    <a:srcRect l="-3" t="-2" r="-3" b="-2"/>
                    <a:stretch>
                      <a:fillRect/>
                    </a:stretch>
                  </pic:blipFill>
                  <pic:spPr bwMode="auto">
                    <a:xfrm>
                      <a:off x="0" y="0"/>
                      <a:ext cx="3416300" cy="4373245"/>
                    </a:xfrm>
                    <a:prstGeom prst="rect">
                      <a:avLst/>
                    </a:prstGeom>
                  </pic:spPr>
                </pic:pic>
              </a:graphicData>
            </a:graphic>
          </wp:anchor>
        </w:drawing>
      </w:r>
    </w:p>
    <w:p w:rsidR="00072667" w:rsidRPr="007B0E51" w:rsidRDefault="00072667" w:rsidP="00072667">
      <w:pPr>
        <w:jc w:val="both"/>
        <w:rPr>
          <w:color w:val="231F20"/>
          <w:w w:val="114"/>
          <w:sz w:val="24"/>
          <w:szCs w:val="24"/>
        </w:rPr>
      </w:pPr>
      <w:r>
        <w:rPr>
          <w:noProof/>
          <w:lang w:eastAsia="ru-RU"/>
        </w:rPr>
        <w:drawing>
          <wp:anchor distT="0" distB="0" distL="18415" distR="7620" simplePos="0" relativeHeight="487596032" behindDoc="1" locked="0" layoutInCell="1" allowOverlap="1" wp14:anchorId="12D75E86" wp14:editId="6B51FE90">
            <wp:simplePos x="0" y="0"/>
            <wp:positionH relativeFrom="column">
              <wp:posOffset>1729740</wp:posOffset>
            </wp:positionH>
            <wp:positionV relativeFrom="paragraph">
              <wp:posOffset>871855</wp:posOffset>
            </wp:positionV>
            <wp:extent cx="2868930" cy="2933700"/>
            <wp:effectExtent l="0" t="0" r="0" b="0"/>
            <wp:wrapTopAndBottom/>
            <wp:docPr id="75"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pic:cNvPicPr>
                      <a:picLocks noChangeAspect="1" noChangeArrowheads="1"/>
                    </pic:cNvPicPr>
                  </pic:nvPicPr>
                  <pic:blipFill>
                    <a:blip r:embed="rId93"/>
                    <a:srcRect l="-5" t="-5" r="-5" b="-5"/>
                    <a:stretch>
                      <a:fillRect/>
                    </a:stretch>
                  </pic:blipFill>
                  <pic:spPr bwMode="auto">
                    <a:xfrm>
                      <a:off x="0" y="0"/>
                      <a:ext cx="2868930" cy="2933700"/>
                    </a:xfrm>
                    <a:prstGeom prst="rect">
                      <a:avLst/>
                    </a:prstGeom>
                  </pic:spPr>
                </pic:pic>
              </a:graphicData>
            </a:graphic>
          </wp:anchor>
        </w:drawing>
      </w:r>
      <w:r w:rsidRPr="00AB4B93">
        <w:rPr>
          <w:color w:val="231F20"/>
          <w:w w:val="114"/>
          <w:sz w:val="24"/>
          <w:szCs w:val="24"/>
        </w:rPr>
        <w:tab/>
        <w:t>1</w:t>
      </w:r>
      <w:r>
        <w:rPr>
          <w:color w:val="231F20"/>
          <w:w w:val="114"/>
          <w:sz w:val="24"/>
          <w:szCs w:val="24"/>
        </w:rPr>
        <w:t>3</w:t>
      </w:r>
      <w:r w:rsidRPr="007B0E51">
        <w:rPr>
          <w:color w:val="231F20"/>
          <w:w w:val="114"/>
          <w:sz w:val="24"/>
          <w:szCs w:val="24"/>
        </w:rPr>
        <w:t>.</w:t>
      </w:r>
      <w:r w:rsidRPr="00AB4B93">
        <w:rPr>
          <w:color w:val="231F20"/>
          <w:w w:val="114"/>
          <w:sz w:val="24"/>
          <w:szCs w:val="24"/>
        </w:rPr>
        <w:t>16</w:t>
      </w:r>
      <w:r w:rsidRPr="007B0E51">
        <w:rPr>
          <w:color w:val="231F20"/>
          <w:w w:val="114"/>
          <w:sz w:val="24"/>
          <w:szCs w:val="24"/>
        </w:rPr>
        <w:t>. Запре</w:t>
      </w:r>
      <w:r w:rsidRPr="00AB4B93">
        <w:rPr>
          <w:color w:val="231F20"/>
          <w:w w:val="114"/>
          <w:sz w:val="24"/>
          <w:szCs w:val="24"/>
        </w:rPr>
        <w:t>щ</w:t>
      </w:r>
      <w:r w:rsidRPr="007B0E51">
        <w:rPr>
          <w:color w:val="231F20"/>
          <w:w w:val="114"/>
          <w:sz w:val="24"/>
          <w:szCs w:val="24"/>
        </w:rPr>
        <w:t>аетс</w:t>
      </w:r>
      <w:r w:rsidRPr="00AB4B93">
        <w:rPr>
          <w:color w:val="231F20"/>
          <w:w w:val="114"/>
          <w:sz w:val="24"/>
          <w:szCs w:val="24"/>
        </w:rPr>
        <w:t>я о</w:t>
      </w:r>
      <w:r w:rsidRPr="007B0E51">
        <w:rPr>
          <w:color w:val="231F20"/>
          <w:w w:val="114"/>
          <w:sz w:val="24"/>
          <w:szCs w:val="24"/>
        </w:rPr>
        <w:t>к</w:t>
      </w:r>
      <w:r w:rsidRPr="00AB4B93">
        <w:rPr>
          <w:color w:val="231F20"/>
          <w:w w:val="114"/>
          <w:sz w:val="24"/>
          <w:szCs w:val="24"/>
        </w:rPr>
        <w:t>р</w:t>
      </w:r>
      <w:r w:rsidRPr="007B0E51">
        <w:rPr>
          <w:color w:val="231F20"/>
          <w:w w:val="114"/>
          <w:sz w:val="24"/>
          <w:szCs w:val="24"/>
        </w:rPr>
        <w:t xml:space="preserve">аска и </w:t>
      </w:r>
      <w:r w:rsidRPr="00AB4B93">
        <w:rPr>
          <w:color w:val="231F20"/>
          <w:w w:val="114"/>
          <w:sz w:val="24"/>
          <w:szCs w:val="24"/>
        </w:rPr>
        <w:t>п</w:t>
      </w:r>
      <w:r w:rsidRPr="007B0E51">
        <w:rPr>
          <w:color w:val="231F20"/>
          <w:w w:val="114"/>
          <w:sz w:val="24"/>
          <w:szCs w:val="24"/>
        </w:rPr>
        <w:t>окр</w:t>
      </w:r>
      <w:r w:rsidRPr="00AB4B93">
        <w:rPr>
          <w:color w:val="231F20"/>
          <w:w w:val="114"/>
          <w:sz w:val="24"/>
          <w:szCs w:val="24"/>
        </w:rPr>
        <w:t>ы</w:t>
      </w:r>
      <w:r w:rsidRPr="007B0E51">
        <w:rPr>
          <w:color w:val="231F20"/>
          <w:w w:val="114"/>
          <w:sz w:val="24"/>
          <w:szCs w:val="24"/>
        </w:rPr>
        <w:t>тие де</w:t>
      </w:r>
      <w:r w:rsidRPr="00AB4B93">
        <w:rPr>
          <w:color w:val="231F20"/>
          <w:w w:val="114"/>
          <w:sz w:val="24"/>
          <w:szCs w:val="24"/>
        </w:rPr>
        <w:t>к</w:t>
      </w:r>
      <w:r w:rsidRPr="007B0E51">
        <w:rPr>
          <w:color w:val="231F20"/>
          <w:w w:val="114"/>
          <w:sz w:val="24"/>
          <w:szCs w:val="24"/>
        </w:rPr>
        <w:t>о</w:t>
      </w:r>
      <w:r w:rsidRPr="00AB4B93">
        <w:rPr>
          <w:color w:val="231F20"/>
          <w:w w:val="114"/>
          <w:sz w:val="24"/>
          <w:szCs w:val="24"/>
        </w:rPr>
        <w:t>р</w:t>
      </w:r>
      <w:r w:rsidRPr="007B0E51">
        <w:rPr>
          <w:color w:val="231F20"/>
          <w:w w:val="114"/>
          <w:sz w:val="24"/>
          <w:szCs w:val="24"/>
        </w:rPr>
        <w:t>ати</w:t>
      </w:r>
      <w:r w:rsidRPr="00AB4B93">
        <w:rPr>
          <w:color w:val="231F20"/>
          <w:w w:val="114"/>
          <w:sz w:val="24"/>
          <w:szCs w:val="24"/>
        </w:rPr>
        <w:t>в</w:t>
      </w:r>
      <w:r w:rsidRPr="007B0E51">
        <w:rPr>
          <w:color w:val="231F20"/>
          <w:w w:val="114"/>
          <w:sz w:val="24"/>
          <w:szCs w:val="24"/>
        </w:rPr>
        <w:t>н</w:t>
      </w:r>
      <w:r w:rsidRPr="00AB4B93">
        <w:rPr>
          <w:color w:val="231F20"/>
          <w:w w:val="114"/>
          <w:sz w:val="24"/>
          <w:szCs w:val="24"/>
        </w:rPr>
        <w:t>ы</w:t>
      </w:r>
      <w:r w:rsidRPr="007B0E51">
        <w:rPr>
          <w:color w:val="231F20"/>
          <w:w w:val="114"/>
          <w:sz w:val="24"/>
          <w:szCs w:val="24"/>
        </w:rPr>
        <w:t>м</w:t>
      </w:r>
      <w:r w:rsidRPr="00AB4B93">
        <w:rPr>
          <w:color w:val="231F20"/>
          <w:w w:val="114"/>
          <w:sz w:val="24"/>
          <w:szCs w:val="24"/>
        </w:rPr>
        <w:t>и п</w:t>
      </w:r>
      <w:r w:rsidRPr="007B0E51">
        <w:rPr>
          <w:color w:val="231F20"/>
          <w:w w:val="114"/>
          <w:sz w:val="24"/>
          <w:szCs w:val="24"/>
        </w:rPr>
        <w:t>лен</w:t>
      </w:r>
      <w:r w:rsidRPr="00AB4B93">
        <w:rPr>
          <w:color w:val="231F20"/>
          <w:w w:val="114"/>
          <w:sz w:val="24"/>
          <w:szCs w:val="24"/>
        </w:rPr>
        <w:t>к</w:t>
      </w:r>
      <w:r w:rsidRPr="007B0E51">
        <w:rPr>
          <w:color w:val="231F20"/>
          <w:w w:val="114"/>
          <w:sz w:val="24"/>
          <w:szCs w:val="24"/>
        </w:rPr>
        <w:t>ам</w:t>
      </w:r>
      <w:r w:rsidRPr="00AB4B93">
        <w:rPr>
          <w:color w:val="231F20"/>
          <w:w w:val="114"/>
          <w:sz w:val="24"/>
          <w:szCs w:val="24"/>
        </w:rPr>
        <w:t xml:space="preserve">и </w:t>
      </w:r>
      <w:r w:rsidRPr="007B0E51">
        <w:rPr>
          <w:color w:val="231F20"/>
          <w:w w:val="114"/>
          <w:sz w:val="24"/>
          <w:szCs w:val="24"/>
        </w:rPr>
        <w:t>п</w:t>
      </w:r>
      <w:r w:rsidRPr="00AB4B93">
        <w:rPr>
          <w:color w:val="231F20"/>
          <w:w w:val="114"/>
          <w:sz w:val="24"/>
          <w:szCs w:val="24"/>
        </w:rPr>
        <w:t>о</w:t>
      </w:r>
      <w:r w:rsidRPr="007B0E51">
        <w:rPr>
          <w:color w:val="231F20"/>
          <w:w w:val="114"/>
          <w:sz w:val="24"/>
          <w:szCs w:val="24"/>
        </w:rPr>
        <w:t>вер</w:t>
      </w:r>
      <w:r w:rsidRPr="00AB4B93">
        <w:rPr>
          <w:color w:val="231F20"/>
          <w:w w:val="114"/>
          <w:sz w:val="24"/>
          <w:szCs w:val="24"/>
        </w:rPr>
        <w:t>х</w:t>
      </w:r>
      <w:r w:rsidRPr="007B0E51">
        <w:rPr>
          <w:color w:val="231F20"/>
          <w:w w:val="114"/>
          <w:sz w:val="24"/>
          <w:szCs w:val="24"/>
        </w:rPr>
        <w:t>но</w:t>
      </w:r>
      <w:r w:rsidRPr="00AB4B93">
        <w:rPr>
          <w:color w:val="231F20"/>
          <w:w w:val="114"/>
          <w:sz w:val="24"/>
          <w:szCs w:val="24"/>
        </w:rPr>
        <w:t>с</w:t>
      </w:r>
      <w:r w:rsidRPr="007B0E51">
        <w:rPr>
          <w:color w:val="231F20"/>
          <w:w w:val="114"/>
          <w:sz w:val="24"/>
          <w:szCs w:val="24"/>
        </w:rPr>
        <w:t>ти о</w:t>
      </w:r>
      <w:r w:rsidRPr="00AB4B93">
        <w:rPr>
          <w:color w:val="231F20"/>
          <w:w w:val="114"/>
          <w:sz w:val="24"/>
          <w:szCs w:val="24"/>
        </w:rPr>
        <w:t>с</w:t>
      </w:r>
      <w:r w:rsidRPr="007B0E51">
        <w:rPr>
          <w:color w:val="231F20"/>
          <w:w w:val="114"/>
          <w:sz w:val="24"/>
          <w:szCs w:val="24"/>
        </w:rPr>
        <w:t>те</w:t>
      </w:r>
      <w:r w:rsidRPr="00AB4B93">
        <w:rPr>
          <w:color w:val="231F20"/>
          <w:w w:val="114"/>
          <w:sz w:val="24"/>
          <w:szCs w:val="24"/>
        </w:rPr>
        <w:t>к</w:t>
      </w:r>
      <w:r w:rsidRPr="007B0E51">
        <w:rPr>
          <w:color w:val="231F20"/>
          <w:w w:val="114"/>
          <w:sz w:val="24"/>
          <w:szCs w:val="24"/>
        </w:rPr>
        <w:t>ления в</w:t>
      </w:r>
      <w:r w:rsidRPr="00AB4B93">
        <w:rPr>
          <w:color w:val="231F20"/>
          <w:w w:val="114"/>
          <w:sz w:val="24"/>
          <w:szCs w:val="24"/>
        </w:rPr>
        <w:t>ит</w:t>
      </w:r>
      <w:r w:rsidRPr="007B0E51">
        <w:rPr>
          <w:color w:val="231F20"/>
          <w:w w:val="114"/>
          <w:sz w:val="24"/>
          <w:szCs w:val="24"/>
        </w:rPr>
        <w:t>рин (з</w:t>
      </w:r>
      <w:r w:rsidRPr="00AB4B93">
        <w:rPr>
          <w:color w:val="231F20"/>
          <w:w w:val="114"/>
          <w:sz w:val="24"/>
          <w:szCs w:val="24"/>
        </w:rPr>
        <w:t xml:space="preserve">а </w:t>
      </w:r>
      <w:r w:rsidRPr="007B0E51">
        <w:rPr>
          <w:color w:val="231F20"/>
          <w:w w:val="114"/>
          <w:sz w:val="24"/>
          <w:szCs w:val="24"/>
        </w:rPr>
        <w:t>ис</w:t>
      </w:r>
      <w:r w:rsidRPr="00AB4B93">
        <w:rPr>
          <w:color w:val="231F20"/>
          <w:w w:val="114"/>
          <w:sz w:val="24"/>
          <w:szCs w:val="24"/>
        </w:rPr>
        <w:t>к</w:t>
      </w:r>
      <w:r w:rsidRPr="007B0E51">
        <w:rPr>
          <w:color w:val="231F20"/>
          <w:w w:val="114"/>
          <w:sz w:val="24"/>
          <w:szCs w:val="24"/>
        </w:rPr>
        <w:t>лю</w:t>
      </w:r>
      <w:r w:rsidRPr="00AB4B93">
        <w:rPr>
          <w:color w:val="231F20"/>
          <w:w w:val="114"/>
          <w:sz w:val="24"/>
          <w:szCs w:val="24"/>
        </w:rPr>
        <w:t>ч</w:t>
      </w:r>
      <w:r w:rsidRPr="007B0E51">
        <w:rPr>
          <w:color w:val="231F20"/>
          <w:w w:val="114"/>
          <w:sz w:val="24"/>
          <w:szCs w:val="24"/>
        </w:rPr>
        <w:t>ение</w:t>
      </w:r>
      <w:r w:rsidRPr="00AB4B93">
        <w:rPr>
          <w:color w:val="231F20"/>
          <w:w w:val="114"/>
          <w:sz w:val="24"/>
          <w:szCs w:val="24"/>
        </w:rPr>
        <w:t xml:space="preserve">м </w:t>
      </w:r>
      <w:r w:rsidRPr="007B0E51">
        <w:rPr>
          <w:color w:val="231F20"/>
          <w:w w:val="114"/>
          <w:sz w:val="24"/>
          <w:szCs w:val="24"/>
        </w:rPr>
        <w:t>р</w:t>
      </w:r>
      <w:r w:rsidRPr="00AB4B93">
        <w:rPr>
          <w:color w:val="231F20"/>
          <w:w w:val="114"/>
          <w:sz w:val="24"/>
          <w:szCs w:val="24"/>
        </w:rPr>
        <w:t>а</w:t>
      </w:r>
      <w:r w:rsidRPr="007B0E51">
        <w:rPr>
          <w:color w:val="231F20"/>
          <w:w w:val="114"/>
          <w:sz w:val="24"/>
          <w:szCs w:val="24"/>
        </w:rPr>
        <w:t>зме</w:t>
      </w:r>
      <w:r w:rsidRPr="00AB4B93">
        <w:rPr>
          <w:color w:val="231F20"/>
          <w:w w:val="114"/>
          <w:sz w:val="24"/>
          <w:szCs w:val="24"/>
        </w:rPr>
        <w:t>щ</w:t>
      </w:r>
      <w:r w:rsidRPr="007B0E51">
        <w:rPr>
          <w:color w:val="231F20"/>
          <w:w w:val="114"/>
          <w:sz w:val="24"/>
          <w:szCs w:val="24"/>
        </w:rPr>
        <w:t>ения неп</w:t>
      </w:r>
      <w:r w:rsidRPr="00AB4B93">
        <w:rPr>
          <w:color w:val="231F20"/>
          <w:w w:val="114"/>
          <w:sz w:val="24"/>
          <w:szCs w:val="24"/>
        </w:rPr>
        <w:t>о</w:t>
      </w:r>
      <w:r w:rsidRPr="007B0E51">
        <w:rPr>
          <w:color w:val="231F20"/>
          <w:w w:val="114"/>
          <w:sz w:val="24"/>
          <w:szCs w:val="24"/>
        </w:rPr>
        <w:t>ср</w:t>
      </w:r>
      <w:r w:rsidRPr="00AB4B93">
        <w:rPr>
          <w:color w:val="231F20"/>
          <w:w w:val="114"/>
          <w:sz w:val="24"/>
          <w:szCs w:val="24"/>
        </w:rPr>
        <w:t>е</w:t>
      </w:r>
      <w:r w:rsidRPr="007B0E51">
        <w:rPr>
          <w:color w:val="231F20"/>
          <w:w w:val="114"/>
          <w:sz w:val="24"/>
          <w:szCs w:val="24"/>
        </w:rPr>
        <w:t>д</w:t>
      </w:r>
      <w:r w:rsidRPr="00AB4B93">
        <w:rPr>
          <w:color w:val="231F20"/>
          <w:w w:val="114"/>
          <w:sz w:val="24"/>
          <w:szCs w:val="24"/>
        </w:rPr>
        <w:t>с</w:t>
      </w:r>
      <w:r w:rsidRPr="007B0E51">
        <w:rPr>
          <w:color w:val="231F20"/>
          <w:w w:val="114"/>
          <w:sz w:val="24"/>
          <w:szCs w:val="24"/>
        </w:rPr>
        <w:t>тв</w:t>
      </w:r>
      <w:r w:rsidRPr="00AB4B93">
        <w:rPr>
          <w:color w:val="231F20"/>
          <w:w w:val="114"/>
          <w:sz w:val="24"/>
          <w:szCs w:val="24"/>
        </w:rPr>
        <w:t>енн</w:t>
      </w:r>
      <w:r w:rsidRPr="007B0E51">
        <w:rPr>
          <w:color w:val="231F20"/>
          <w:w w:val="114"/>
          <w:sz w:val="24"/>
          <w:szCs w:val="24"/>
        </w:rPr>
        <w:t xml:space="preserve">о </w:t>
      </w:r>
      <w:r w:rsidRPr="00AB4B93">
        <w:rPr>
          <w:color w:val="231F20"/>
          <w:w w:val="114"/>
          <w:sz w:val="24"/>
          <w:szCs w:val="24"/>
        </w:rPr>
        <w:t xml:space="preserve">на </w:t>
      </w:r>
      <w:r w:rsidRPr="007B0E51">
        <w:rPr>
          <w:color w:val="231F20"/>
          <w:w w:val="114"/>
          <w:sz w:val="24"/>
          <w:szCs w:val="24"/>
        </w:rPr>
        <w:t>п</w:t>
      </w:r>
      <w:r w:rsidRPr="00AB4B93">
        <w:rPr>
          <w:color w:val="231F20"/>
          <w:w w:val="114"/>
          <w:sz w:val="24"/>
          <w:szCs w:val="24"/>
        </w:rPr>
        <w:t>о</w:t>
      </w:r>
      <w:r w:rsidRPr="007B0E51">
        <w:rPr>
          <w:color w:val="231F20"/>
          <w:w w:val="114"/>
          <w:sz w:val="24"/>
          <w:szCs w:val="24"/>
        </w:rPr>
        <w:t>вер</w:t>
      </w:r>
      <w:r w:rsidRPr="00AB4B93">
        <w:rPr>
          <w:color w:val="231F20"/>
          <w:w w:val="114"/>
          <w:sz w:val="24"/>
          <w:szCs w:val="24"/>
        </w:rPr>
        <w:t>х</w:t>
      </w:r>
      <w:r w:rsidRPr="007B0E51">
        <w:rPr>
          <w:color w:val="231F20"/>
          <w:w w:val="114"/>
          <w:sz w:val="24"/>
          <w:szCs w:val="24"/>
        </w:rPr>
        <w:t>но</w:t>
      </w:r>
      <w:r w:rsidRPr="00AB4B93">
        <w:rPr>
          <w:color w:val="231F20"/>
          <w:w w:val="114"/>
          <w:sz w:val="24"/>
          <w:szCs w:val="24"/>
        </w:rPr>
        <w:t>с</w:t>
      </w:r>
      <w:r w:rsidRPr="007B0E51">
        <w:rPr>
          <w:color w:val="231F20"/>
          <w:w w:val="114"/>
          <w:sz w:val="24"/>
          <w:szCs w:val="24"/>
        </w:rPr>
        <w:t>ти о</w:t>
      </w:r>
      <w:r w:rsidRPr="00AB4B93">
        <w:rPr>
          <w:color w:val="231F20"/>
          <w:w w:val="114"/>
          <w:sz w:val="24"/>
          <w:szCs w:val="24"/>
        </w:rPr>
        <w:t>с</w:t>
      </w:r>
      <w:r w:rsidRPr="007B0E51">
        <w:rPr>
          <w:color w:val="231F20"/>
          <w:w w:val="114"/>
          <w:sz w:val="24"/>
          <w:szCs w:val="24"/>
        </w:rPr>
        <w:t>те</w:t>
      </w:r>
      <w:r w:rsidRPr="00AB4B93">
        <w:rPr>
          <w:color w:val="231F20"/>
          <w:w w:val="114"/>
          <w:sz w:val="24"/>
          <w:szCs w:val="24"/>
        </w:rPr>
        <w:t>к</w:t>
      </w:r>
      <w:r w:rsidRPr="007B0E51">
        <w:rPr>
          <w:color w:val="231F20"/>
          <w:w w:val="114"/>
          <w:sz w:val="24"/>
          <w:szCs w:val="24"/>
        </w:rPr>
        <w:t>ления в</w:t>
      </w:r>
      <w:r w:rsidRPr="00AB4B93">
        <w:rPr>
          <w:color w:val="231F20"/>
          <w:w w:val="114"/>
          <w:sz w:val="24"/>
          <w:szCs w:val="24"/>
        </w:rPr>
        <w:t>ит</w:t>
      </w:r>
      <w:r w:rsidRPr="007B0E51">
        <w:rPr>
          <w:color w:val="231F20"/>
          <w:w w:val="114"/>
          <w:sz w:val="24"/>
          <w:szCs w:val="24"/>
        </w:rPr>
        <w:t>рины выв</w:t>
      </w:r>
      <w:r w:rsidRPr="00AB4B93">
        <w:rPr>
          <w:color w:val="231F20"/>
          <w:w w:val="114"/>
          <w:sz w:val="24"/>
          <w:szCs w:val="24"/>
        </w:rPr>
        <w:t>е</w:t>
      </w:r>
      <w:r w:rsidRPr="007B0E51">
        <w:rPr>
          <w:color w:val="231F20"/>
          <w:w w:val="114"/>
          <w:sz w:val="24"/>
          <w:szCs w:val="24"/>
        </w:rPr>
        <w:t>с</w:t>
      </w:r>
      <w:r w:rsidRPr="00AB4B93">
        <w:rPr>
          <w:color w:val="231F20"/>
          <w:w w:val="114"/>
          <w:sz w:val="24"/>
          <w:szCs w:val="24"/>
        </w:rPr>
        <w:t>о</w:t>
      </w:r>
      <w:r w:rsidRPr="007B0E51">
        <w:rPr>
          <w:color w:val="231F20"/>
          <w:w w:val="114"/>
          <w:sz w:val="24"/>
          <w:szCs w:val="24"/>
        </w:rPr>
        <w:t xml:space="preserve">к </w:t>
      </w:r>
      <w:r w:rsidRPr="00AB4B93">
        <w:rPr>
          <w:color w:val="231F20"/>
          <w:w w:val="114"/>
          <w:sz w:val="24"/>
          <w:szCs w:val="24"/>
        </w:rPr>
        <w:t>в в</w:t>
      </w:r>
      <w:r w:rsidRPr="007B0E51">
        <w:rPr>
          <w:color w:val="231F20"/>
          <w:w w:val="114"/>
          <w:sz w:val="24"/>
          <w:szCs w:val="24"/>
        </w:rPr>
        <w:t>ид</w:t>
      </w:r>
      <w:r w:rsidRPr="00AB4B93">
        <w:rPr>
          <w:color w:val="231F20"/>
          <w:w w:val="114"/>
          <w:sz w:val="24"/>
          <w:szCs w:val="24"/>
        </w:rPr>
        <w:t xml:space="preserve">е </w:t>
      </w:r>
      <w:r w:rsidRPr="007B0E51">
        <w:rPr>
          <w:color w:val="231F20"/>
          <w:w w:val="114"/>
          <w:sz w:val="24"/>
          <w:szCs w:val="24"/>
        </w:rPr>
        <w:t>отдель</w:t>
      </w:r>
      <w:r w:rsidRPr="00AB4B93">
        <w:rPr>
          <w:color w:val="231F20"/>
          <w:w w:val="114"/>
          <w:sz w:val="24"/>
          <w:szCs w:val="24"/>
        </w:rPr>
        <w:t>н</w:t>
      </w:r>
      <w:r w:rsidRPr="007B0E51">
        <w:rPr>
          <w:color w:val="231F20"/>
          <w:w w:val="114"/>
          <w:sz w:val="24"/>
          <w:szCs w:val="24"/>
        </w:rPr>
        <w:t>ых букв и дек</w:t>
      </w:r>
      <w:r w:rsidRPr="00AB4B93">
        <w:rPr>
          <w:color w:val="231F20"/>
          <w:w w:val="114"/>
          <w:sz w:val="24"/>
          <w:szCs w:val="24"/>
        </w:rPr>
        <w:t>о</w:t>
      </w:r>
      <w:r w:rsidRPr="007B0E51">
        <w:rPr>
          <w:color w:val="231F20"/>
          <w:w w:val="114"/>
          <w:sz w:val="24"/>
          <w:szCs w:val="24"/>
        </w:rPr>
        <w:t>р</w:t>
      </w:r>
      <w:r w:rsidRPr="00AB4B93">
        <w:rPr>
          <w:color w:val="231F20"/>
          <w:w w:val="114"/>
          <w:sz w:val="24"/>
          <w:szCs w:val="24"/>
        </w:rPr>
        <w:t>ати</w:t>
      </w:r>
      <w:r w:rsidRPr="007B0E51">
        <w:rPr>
          <w:color w:val="231F20"/>
          <w:w w:val="114"/>
          <w:sz w:val="24"/>
          <w:szCs w:val="24"/>
        </w:rPr>
        <w:t>в</w:t>
      </w:r>
      <w:r w:rsidRPr="00AB4B93">
        <w:rPr>
          <w:color w:val="231F20"/>
          <w:w w:val="114"/>
          <w:sz w:val="24"/>
          <w:szCs w:val="24"/>
        </w:rPr>
        <w:t>н</w:t>
      </w:r>
      <w:r w:rsidRPr="007B0E51">
        <w:rPr>
          <w:color w:val="231F20"/>
          <w:w w:val="114"/>
          <w:sz w:val="24"/>
          <w:szCs w:val="24"/>
        </w:rPr>
        <w:t>ых элементов из декоративных пленок).</w:t>
      </w:r>
    </w:p>
    <w:p w:rsidR="00072667" w:rsidRDefault="00072667" w:rsidP="00072667">
      <w:pPr>
        <w:spacing w:line="276" w:lineRule="auto"/>
        <w:ind w:left="-57" w:right="57"/>
        <w:jc w:val="both"/>
      </w:pPr>
      <w:r>
        <w:rPr>
          <w:noProof/>
          <w:lang w:eastAsia="ru-RU"/>
        </w:rPr>
        <w:lastRenderedPageBreak/>
        <w:drawing>
          <wp:anchor distT="0" distB="0" distL="18415" distR="0" simplePos="0" relativeHeight="487621632" behindDoc="1" locked="0" layoutInCell="1" allowOverlap="1" wp14:anchorId="6410A869" wp14:editId="6E199EA8">
            <wp:simplePos x="0" y="0"/>
            <wp:positionH relativeFrom="column">
              <wp:posOffset>1546860</wp:posOffset>
            </wp:positionH>
            <wp:positionV relativeFrom="paragraph">
              <wp:posOffset>510540</wp:posOffset>
            </wp:positionV>
            <wp:extent cx="3145155" cy="4078605"/>
            <wp:effectExtent l="0" t="0" r="0" b="0"/>
            <wp:wrapTopAndBottom/>
            <wp:docPr id="76"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pic:cNvPicPr>
                      <a:picLocks noChangeAspect="1" noChangeArrowheads="1"/>
                    </pic:cNvPicPr>
                  </pic:nvPicPr>
                  <pic:blipFill>
                    <a:blip r:embed="rId94"/>
                    <a:srcRect l="-4" t="-2" r="-4" b="-2"/>
                    <a:stretch>
                      <a:fillRect/>
                    </a:stretch>
                  </pic:blipFill>
                  <pic:spPr bwMode="auto">
                    <a:xfrm>
                      <a:off x="0" y="0"/>
                      <a:ext cx="3145155" cy="4078605"/>
                    </a:xfrm>
                    <a:prstGeom prst="rect">
                      <a:avLst/>
                    </a:prstGeom>
                  </pic:spPr>
                </pic:pic>
              </a:graphicData>
            </a:graphic>
          </wp:anchor>
        </w:drawing>
      </w:r>
      <w:r>
        <w:rPr>
          <w:color w:val="231F20"/>
          <w:spacing w:val="1"/>
          <w:w w:val="107"/>
          <w:sz w:val="24"/>
          <w:szCs w:val="24"/>
        </w:rPr>
        <w:tab/>
      </w:r>
      <w:r>
        <w:rPr>
          <w:color w:val="231F20"/>
          <w:spacing w:val="1"/>
          <w:w w:val="107"/>
          <w:sz w:val="24"/>
          <w:szCs w:val="24"/>
        </w:rPr>
        <w:tab/>
      </w:r>
      <w:r w:rsidRPr="00AB4B93">
        <w:rPr>
          <w:color w:val="231F20"/>
          <w:w w:val="107"/>
          <w:sz w:val="24"/>
          <w:szCs w:val="24"/>
        </w:rPr>
        <w:t>1</w:t>
      </w:r>
      <w:r>
        <w:rPr>
          <w:color w:val="231F20"/>
          <w:w w:val="107"/>
          <w:sz w:val="24"/>
          <w:szCs w:val="24"/>
        </w:rPr>
        <w:t>3</w:t>
      </w:r>
      <w:r w:rsidRPr="00AB4B93">
        <w:rPr>
          <w:color w:val="231F20"/>
          <w:w w:val="112"/>
          <w:sz w:val="24"/>
          <w:szCs w:val="24"/>
        </w:rPr>
        <w:t>.</w:t>
      </w:r>
      <w:r w:rsidRPr="00AB4B93">
        <w:rPr>
          <w:color w:val="231F20"/>
          <w:w w:val="107"/>
          <w:sz w:val="24"/>
          <w:szCs w:val="24"/>
        </w:rPr>
        <w:t>17</w:t>
      </w:r>
      <w:r w:rsidRPr="00AB4B93">
        <w:rPr>
          <w:color w:val="231F20"/>
          <w:w w:val="112"/>
          <w:sz w:val="24"/>
          <w:szCs w:val="24"/>
        </w:rPr>
        <w:t xml:space="preserve">. </w:t>
      </w:r>
      <w:r w:rsidRPr="00AB4B93">
        <w:rPr>
          <w:color w:val="231F20"/>
          <w:w w:val="102"/>
          <w:sz w:val="24"/>
          <w:szCs w:val="24"/>
        </w:rPr>
        <w:t>И</w:t>
      </w:r>
      <w:r w:rsidRPr="00AB4B93">
        <w:rPr>
          <w:color w:val="231F20"/>
          <w:w w:val="114"/>
          <w:sz w:val="24"/>
          <w:szCs w:val="24"/>
        </w:rPr>
        <w:t>н</w:t>
      </w:r>
      <w:r w:rsidRPr="00AB4B93">
        <w:rPr>
          <w:color w:val="231F20"/>
          <w:w w:val="112"/>
          <w:sz w:val="24"/>
          <w:szCs w:val="24"/>
        </w:rPr>
        <w:t>ф</w:t>
      </w:r>
      <w:r w:rsidRPr="00AB4B93">
        <w:rPr>
          <w:color w:val="231F20"/>
          <w:w w:val="111"/>
          <w:sz w:val="24"/>
          <w:szCs w:val="24"/>
        </w:rPr>
        <w:t>о</w:t>
      </w:r>
      <w:r w:rsidRPr="00AB4B93">
        <w:rPr>
          <w:color w:val="231F20"/>
          <w:w w:val="113"/>
          <w:sz w:val="24"/>
          <w:szCs w:val="24"/>
        </w:rPr>
        <w:t>р</w:t>
      </w:r>
      <w:r w:rsidRPr="00AB4B93">
        <w:rPr>
          <w:color w:val="231F20"/>
          <w:w w:val="116"/>
          <w:sz w:val="24"/>
          <w:szCs w:val="24"/>
        </w:rPr>
        <w:t>м</w:t>
      </w:r>
      <w:r w:rsidRPr="00AB4B93">
        <w:rPr>
          <w:color w:val="231F20"/>
          <w:w w:val="114"/>
          <w:sz w:val="24"/>
          <w:szCs w:val="24"/>
        </w:rPr>
        <w:t>а</w:t>
      </w:r>
      <w:r w:rsidRPr="00AB4B93">
        <w:rPr>
          <w:color w:val="231F20"/>
          <w:w w:val="115"/>
          <w:sz w:val="24"/>
          <w:szCs w:val="24"/>
        </w:rPr>
        <w:t>ц</w:t>
      </w:r>
      <w:r w:rsidRPr="00AB4B93">
        <w:rPr>
          <w:color w:val="231F20"/>
          <w:w w:val="114"/>
          <w:sz w:val="24"/>
          <w:szCs w:val="24"/>
        </w:rPr>
        <w:t>и</w:t>
      </w:r>
      <w:r w:rsidRPr="00AB4B93">
        <w:rPr>
          <w:color w:val="231F20"/>
          <w:w w:val="111"/>
          <w:sz w:val="24"/>
          <w:szCs w:val="24"/>
        </w:rPr>
        <w:t>о</w:t>
      </w:r>
      <w:r w:rsidRPr="00AB4B93">
        <w:rPr>
          <w:color w:val="231F20"/>
          <w:w w:val="114"/>
          <w:sz w:val="24"/>
          <w:szCs w:val="24"/>
        </w:rPr>
        <w:t>нн</w:t>
      </w:r>
      <w:r w:rsidRPr="00AB4B93">
        <w:rPr>
          <w:color w:val="231F20"/>
          <w:w w:val="111"/>
          <w:sz w:val="24"/>
          <w:szCs w:val="24"/>
        </w:rPr>
        <w:t>ы</w:t>
      </w:r>
      <w:r w:rsidRPr="00AB4B93">
        <w:rPr>
          <w:color w:val="231F20"/>
          <w:w w:val="114"/>
          <w:sz w:val="24"/>
          <w:szCs w:val="24"/>
        </w:rPr>
        <w:t xml:space="preserve">е </w:t>
      </w:r>
      <w:r w:rsidRPr="00AB4B93">
        <w:rPr>
          <w:color w:val="231F20"/>
          <w:w w:val="112"/>
          <w:sz w:val="24"/>
          <w:szCs w:val="24"/>
        </w:rPr>
        <w:t>к</w:t>
      </w:r>
      <w:r w:rsidRPr="00AB4B93">
        <w:rPr>
          <w:color w:val="231F20"/>
          <w:w w:val="111"/>
          <w:sz w:val="24"/>
          <w:szCs w:val="24"/>
        </w:rPr>
        <w:t>о</w:t>
      </w:r>
      <w:r w:rsidRPr="00AB4B93">
        <w:rPr>
          <w:color w:val="231F20"/>
          <w:w w:val="114"/>
          <w:sz w:val="24"/>
          <w:szCs w:val="24"/>
        </w:rPr>
        <w:t>н</w:t>
      </w:r>
      <w:r w:rsidRPr="00AB4B93">
        <w:rPr>
          <w:color w:val="231F20"/>
          <w:w w:val="105"/>
          <w:sz w:val="24"/>
          <w:szCs w:val="24"/>
        </w:rPr>
        <w:t>с</w:t>
      </w:r>
      <w:r w:rsidRPr="00AB4B93">
        <w:rPr>
          <w:color w:val="231F20"/>
          <w:w w:val="114"/>
          <w:sz w:val="24"/>
          <w:szCs w:val="24"/>
        </w:rPr>
        <w:t>т</w:t>
      </w:r>
      <w:r w:rsidRPr="00AB4B93">
        <w:rPr>
          <w:color w:val="231F20"/>
          <w:w w:val="113"/>
          <w:sz w:val="24"/>
          <w:szCs w:val="24"/>
        </w:rPr>
        <w:t>р</w:t>
      </w:r>
      <w:r w:rsidRPr="00AB4B93">
        <w:rPr>
          <w:color w:val="231F20"/>
          <w:w w:val="101"/>
          <w:sz w:val="24"/>
          <w:szCs w:val="24"/>
        </w:rPr>
        <w:t>у</w:t>
      </w:r>
      <w:r w:rsidRPr="00AB4B93">
        <w:rPr>
          <w:color w:val="231F20"/>
          <w:w w:val="112"/>
          <w:sz w:val="24"/>
          <w:szCs w:val="24"/>
        </w:rPr>
        <w:t>к</w:t>
      </w:r>
      <w:r w:rsidRPr="00AB4B93">
        <w:rPr>
          <w:color w:val="231F20"/>
          <w:w w:val="115"/>
          <w:sz w:val="24"/>
          <w:szCs w:val="24"/>
        </w:rPr>
        <w:t>ц</w:t>
      </w:r>
      <w:r w:rsidRPr="00AB4B93">
        <w:rPr>
          <w:color w:val="231F20"/>
          <w:w w:val="114"/>
          <w:sz w:val="24"/>
          <w:szCs w:val="24"/>
        </w:rPr>
        <w:t xml:space="preserve">ии </w:t>
      </w:r>
      <w:r w:rsidRPr="00AB4B93">
        <w:rPr>
          <w:color w:val="231F20"/>
          <w:w w:val="103"/>
          <w:sz w:val="24"/>
          <w:szCs w:val="24"/>
        </w:rPr>
        <w:t>(</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2"/>
          <w:sz w:val="24"/>
          <w:szCs w:val="24"/>
        </w:rPr>
        <w:t>к</w:t>
      </w:r>
      <w:r w:rsidRPr="00AB4B93">
        <w:rPr>
          <w:color w:val="231F20"/>
          <w:w w:val="114"/>
          <w:sz w:val="24"/>
          <w:szCs w:val="24"/>
        </w:rPr>
        <w:t>и</w:t>
      </w:r>
      <w:r w:rsidRPr="00AB4B93">
        <w:rPr>
          <w:color w:val="231F20"/>
          <w:w w:val="103"/>
          <w:sz w:val="24"/>
          <w:szCs w:val="24"/>
        </w:rPr>
        <w:t>)</w:t>
      </w:r>
      <w:r w:rsidRPr="00AB4B93">
        <w:rPr>
          <w:color w:val="231F20"/>
          <w:w w:val="113"/>
          <w:sz w:val="24"/>
          <w:szCs w:val="24"/>
        </w:rPr>
        <w:t>, р</w:t>
      </w:r>
      <w:r w:rsidRPr="00AB4B93">
        <w:rPr>
          <w:color w:val="231F20"/>
          <w:w w:val="114"/>
          <w:sz w:val="24"/>
          <w:szCs w:val="24"/>
        </w:rPr>
        <w:t>а</w:t>
      </w:r>
      <w:r w:rsidRPr="00AB4B93">
        <w:rPr>
          <w:color w:val="231F20"/>
          <w:w w:val="1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енн</w:t>
      </w:r>
      <w:r w:rsidRPr="00AB4B93">
        <w:rPr>
          <w:color w:val="231F20"/>
          <w:w w:val="111"/>
          <w:sz w:val="24"/>
          <w:szCs w:val="24"/>
        </w:rPr>
        <w:t>ы</w:t>
      </w:r>
      <w:r w:rsidRPr="00AB4B93">
        <w:rPr>
          <w:color w:val="231F20"/>
          <w:w w:val="114"/>
          <w:sz w:val="24"/>
          <w:szCs w:val="24"/>
        </w:rPr>
        <w:t xml:space="preserve">е на </w:t>
      </w:r>
      <w:r w:rsidRPr="00AB4B93">
        <w:rPr>
          <w:color w:val="231F20"/>
          <w:w w:val="112"/>
          <w:sz w:val="24"/>
          <w:szCs w:val="24"/>
        </w:rPr>
        <w:t>в</w:t>
      </w:r>
      <w:r w:rsidRPr="00AB4B93">
        <w:rPr>
          <w:color w:val="231F20"/>
          <w:w w:val="114"/>
          <w:sz w:val="24"/>
          <w:szCs w:val="24"/>
        </w:rPr>
        <w:t>не</w:t>
      </w:r>
      <w:r w:rsidRPr="00AB4B93">
        <w:rPr>
          <w:color w:val="231F20"/>
          <w:w w:val="108"/>
          <w:sz w:val="24"/>
          <w:szCs w:val="24"/>
        </w:rPr>
        <w:t>ш</w:t>
      </w:r>
      <w:r w:rsidRPr="00AB4B93">
        <w:rPr>
          <w:color w:val="231F20"/>
          <w:w w:val="114"/>
          <w:sz w:val="24"/>
          <w:szCs w:val="24"/>
        </w:rPr>
        <w:t>ней</w:t>
      </w:r>
      <w:r>
        <w:rPr>
          <w:color w:val="231F20"/>
          <w:w w:val="114"/>
          <w:sz w:val="24"/>
          <w:szCs w:val="24"/>
        </w:rPr>
        <w:t xml:space="preserve"> </w:t>
      </w:r>
      <w:r w:rsidRPr="00AB4B93">
        <w:rPr>
          <w:color w:val="231F20"/>
          <w:w w:val="105"/>
          <w:sz w:val="24"/>
          <w:szCs w:val="24"/>
        </w:rPr>
        <w:t>с</w:t>
      </w:r>
      <w:r w:rsidRPr="00AB4B93">
        <w:rPr>
          <w:color w:val="231F20"/>
          <w:w w:val="114"/>
          <w:sz w:val="24"/>
          <w:szCs w:val="24"/>
        </w:rPr>
        <w:t>т</w:t>
      </w:r>
      <w:r w:rsidRPr="00AB4B93">
        <w:rPr>
          <w:color w:val="231F20"/>
          <w:w w:val="111"/>
          <w:sz w:val="24"/>
          <w:szCs w:val="24"/>
        </w:rPr>
        <w:t>о</w:t>
      </w:r>
      <w:r w:rsidRPr="00AB4B93">
        <w:rPr>
          <w:color w:val="231F20"/>
          <w:w w:val="113"/>
          <w:sz w:val="24"/>
          <w:szCs w:val="24"/>
        </w:rPr>
        <w:t>р</w:t>
      </w:r>
      <w:r w:rsidRPr="00AB4B93">
        <w:rPr>
          <w:color w:val="231F20"/>
          <w:w w:val="111"/>
          <w:sz w:val="24"/>
          <w:szCs w:val="24"/>
        </w:rPr>
        <w:t>о</w:t>
      </w:r>
      <w:r w:rsidRPr="00AB4B93">
        <w:rPr>
          <w:color w:val="231F20"/>
          <w:w w:val="114"/>
          <w:sz w:val="24"/>
          <w:szCs w:val="24"/>
        </w:rPr>
        <w:t xml:space="preserve">не </w:t>
      </w:r>
      <w:r w:rsidRPr="00AB4B93">
        <w:rPr>
          <w:color w:val="231F20"/>
          <w:w w:val="112"/>
          <w:sz w:val="24"/>
          <w:szCs w:val="24"/>
        </w:rPr>
        <w:t>в</w:t>
      </w:r>
      <w:r w:rsidRPr="00AB4B93">
        <w:rPr>
          <w:color w:val="231F20"/>
          <w:w w:val="114"/>
          <w:sz w:val="24"/>
          <w:szCs w:val="24"/>
        </w:rPr>
        <w:t>ит</w:t>
      </w:r>
      <w:r w:rsidRPr="00AB4B93">
        <w:rPr>
          <w:color w:val="231F20"/>
          <w:w w:val="113"/>
          <w:sz w:val="24"/>
          <w:szCs w:val="24"/>
        </w:rPr>
        <w:t>р</w:t>
      </w:r>
      <w:r w:rsidRPr="00AB4B93">
        <w:rPr>
          <w:color w:val="231F20"/>
          <w:w w:val="114"/>
          <w:sz w:val="24"/>
          <w:szCs w:val="24"/>
        </w:rPr>
        <w:t>ин</w:t>
      </w:r>
      <w:r w:rsidRPr="00AB4B93">
        <w:rPr>
          <w:color w:val="231F20"/>
          <w:w w:val="111"/>
          <w:sz w:val="24"/>
          <w:szCs w:val="24"/>
        </w:rPr>
        <w:t>ы</w:t>
      </w:r>
      <w:r w:rsidRPr="00AB4B93">
        <w:rPr>
          <w:color w:val="231F20"/>
          <w:w w:val="113"/>
          <w:sz w:val="24"/>
          <w:szCs w:val="24"/>
        </w:rPr>
        <w:t xml:space="preserve">, </w:t>
      </w:r>
      <w:r w:rsidRPr="00AB4B93">
        <w:rPr>
          <w:color w:val="231F20"/>
          <w:w w:val="114"/>
          <w:sz w:val="24"/>
          <w:szCs w:val="24"/>
        </w:rPr>
        <w:t xml:space="preserve">не </w:t>
      </w:r>
      <w:r w:rsidRPr="00AB4B93">
        <w:rPr>
          <w:color w:val="231F20"/>
          <w:w w:val="113"/>
          <w:sz w:val="24"/>
          <w:szCs w:val="24"/>
        </w:rPr>
        <w:t>д</w:t>
      </w:r>
      <w:r w:rsidRPr="00AB4B93">
        <w:rPr>
          <w:color w:val="231F20"/>
          <w:w w:val="111"/>
          <w:sz w:val="24"/>
          <w:szCs w:val="24"/>
        </w:rPr>
        <w:t>о</w:t>
      </w:r>
      <w:r w:rsidRPr="00AB4B93">
        <w:rPr>
          <w:color w:val="231F20"/>
          <w:w w:val="109"/>
          <w:sz w:val="24"/>
          <w:szCs w:val="24"/>
        </w:rPr>
        <w:t>л</w:t>
      </w:r>
      <w:r w:rsidRPr="00AB4B93">
        <w:rPr>
          <w:color w:val="231F20"/>
          <w:w w:val="105"/>
          <w:sz w:val="24"/>
          <w:szCs w:val="24"/>
        </w:rPr>
        <w:t>ж</w:t>
      </w:r>
      <w:r w:rsidRPr="00AB4B93">
        <w:rPr>
          <w:color w:val="231F20"/>
          <w:w w:val="114"/>
          <w:sz w:val="24"/>
          <w:szCs w:val="24"/>
        </w:rPr>
        <w:t>н</w:t>
      </w:r>
      <w:r w:rsidRPr="00AB4B93">
        <w:rPr>
          <w:color w:val="231F20"/>
          <w:w w:val="111"/>
          <w:sz w:val="24"/>
          <w:szCs w:val="24"/>
        </w:rPr>
        <w:t xml:space="preserve">ы </w:t>
      </w:r>
      <w:r w:rsidRPr="00AB4B93">
        <w:rPr>
          <w:color w:val="231F20"/>
          <w:w w:val="112"/>
          <w:sz w:val="24"/>
          <w:szCs w:val="24"/>
        </w:rPr>
        <w:t>в</w:t>
      </w:r>
      <w:r w:rsidRPr="00AB4B93">
        <w:rPr>
          <w:color w:val="231F20"/>
          <w:w w:val="111"/>
          <w:sz w:val="24"/>
          <w:szCs w:val="24"/>
        </w:rPr>
        <w:t>ы</w:t>
      </w:r>
      <w:r w:rsidRPr="00AB4B93">
        <w:rPr>
          <w:color w:val="231F20"/>
          <w:w w:val="104"/>
          <w:sz w:val="24"/>
          <w:szCs w:val="24"/>
        </w:rPr>
        <w:t>х</w:t>
      </w:r>
      <w:r w:rsidRPr="00AB4B93">
        <w:rPr>
          <w:color w:val="231F20"/>
          <w:w w:val="111"/>
          <w:sz w:val="24"/>
          <w:szCs w:val="24"/>
        </w:rPr>
        <w:t>о</w:t>
      </w:r>
      <w:r w:rsidRPr="00AB4B93">
        <w:rPr>
          <w:color w:val="231F20"/>
          <w:w w:val="113"/>
          <w:sz w:val="24"/>
          <w:szCs w:val="24"/>
        </w:rPr>
        <w:t>д</w:t>
      </w:r>
      <w:r w:rsidRPr="00AB4B93">
        <w:rPr>
          <w:color w:val="231F20"/>
          <w:w w:val="114"/>
          <w:sz w:val="24"/>
          <w:szCs w:val="24"/>
        </w:rPr>
        <w:t>ит</w:t>
      </w:r>
      <w:r w:rsidRPr="00AB4B93">
        <w:rPr>
          <w:color w:val="231F20"/>
          <w:w w:val="111"/>
          <w:sz w:val="24"/>
          <w:szCs w:val="24"/>
        </w:rPr>
        <w:t xml:space="preserve">ь </w:t>
      </w:r>
      <w:r w:rsidRPr="00AB4B93">
        <w:rPr>
          <w:color w:val="231F20"/>
          <w:w w:val="120"/>
          <w:sz w:val="24"/>
          <w:szCs w:val="24"/>
        </w:rPr>
        <w:t>з</w:t>
      </w:r>
      <w:r w:rsidRPr="00AB4B93">
        <w:rPr>
          <w:color w:val="231F20"/>
          <w:w w:val="114"/>
          <w:sz w:val="24"/>
          <w:szCs w:val="24"/>
        </w:rPr>
        <w:t>а п</w:t>
      </w:r>
      <w:r w:rsidRPr="00AB4B93">
        <w:rPr>
          <w:color w:val="231F20"/>
          <w:w w:val="109"/>
          <w:sz w:val="24"/>
          <w:szCs w:val="24"/>
        </w:rPr>
        <w:t>л</w:t>
      </w:r>
      <w:r w:rsidRPr="00AB4B93">
        <w:rPr>
          <w:color w:val="231F20"/>
          <w:w w:val="111"/>
          <w:sz w:val="24"/>
          <w:szCs w:val="24"/>
        </w:rPr>
        <w:t>о</w:t>
      </w:r>
      <w:r w:rsidRPr="00AB4B93">
        <w:rPr>
          <w:color w:val="231F20"/>
          <w:w w:val="105"/>
          <w:sz w:val="24"/>
          <w:szCs w:val="24"/>
        </w:rPr>
        <w:t>с</w:t>
      </w:r>
      <w:r w:rsidRPr="00AB4B93">
        <w:rPr>
          <w:color w:val="231F20"/>
          <w:w w:val="112"/>
          <w:sz w:val="24"/>
          <w:szCs w:val="24"/>
        </w:rPr>
        <w:t>к</w:t>
      </w:r>
      <w:r w:rsidRPr="00AB4B93">
        <w:rPr>
          <w:color w:val="231F20"/>
          <w:w w:val="111"/>
          <w:sz w:val="24"/>
          <w:szCs w:val="24"/>
        </w:rPr>
        <w:t>о</w:t>
      </w:r>
      <w:r w:rsidRPr="00AB4B93">
        <w:rPr>
          <w:color w:val="231F20"/>
          <w:w w:val="105"/>
          <w:sz w:val="24"/>
          <w:szCs w:val="24"/>
        </w:rPr>
        <w:t>с</w:t>
      </w:r>
      <w:r w:rsidRPr="00AB4B93">
        <w:rPr>
          <w:color w:val="231F20"/>
          <w:w w:val="114"/>
          <w:sz w:val="24"/>
          <w:szCs w:val="24"/>
        </w:rPr>
        <w:t>т</w:t>
      </w:r>
      <w:r w:rsidRPr="00AB4B93">
        <w:rPr>
          <w:color w:val="231F20"/>
          <w:w w:val="111"/>
          <w:sz w:val="24"/>
          <w:szCs w:val="24"/>
        </w:rPr>
        <w:t xml:space="preserve">ь </w:t>
      </w:r>
      <w:r w:rsidRPr="00AB4B93">
        <w:rPr>
          <w:color w:val="231F20"/>
          <w:w w:val="112"/>
          <w:sz w:val="24"/>
          <w:szCs w:val="24"/>
        </w:rPr>
        <w:t>ф</w:t>
      </w:r>
      <w:r w:rsidRPr="00AB4B93">
        <w:rPr>
          <w:color w:val="231F20"/>
          <w:w w:val="114"/>
          <w:sz w:val="24"/>
          <w:szCs w:val="24"/>
        </w:rPr>
        <w:t>а</w:t>
      </w:r>
      <w:r w:rsidRPr="00AB4B93">
        <w:rPr>
          <w:color w:val="231F20"/>
          <w:w w:val="105"/>
          <w:sz w:val="24"/>
          <w:szCs w:val="24"/>
        </w:rPr>
        <w:t>с</w:t>
      </w:r>
      <w:r w:rsidRPr="00AB4B93">
        <w:rPr>
          <w:color w:val="231F20"/>
          <w:w w:val="114"/>
          <w:sz w:val="24"/>
          <w:szCs w:val="24"/>
        </w:rPr>
        <w:t>а</w:t>
      </w:r>
      <w:r w:rsidRPr="00AB4B93">
        <w:rPr>
          <w:color w:val="231F20"/>
          <w:w w:val="113"/>
          <w:sz w:val="24"/>
          <w:szCs w:val="24"/>
        </w:rPr>
        <w:t>д</w:t>
      </w:r>
      <w:r w:rsidRPr="00AB4B93">
        <w:rPr>
          <w:color w:val="231F20"/>
          <w:w w:val="114"/>
          <w:sz w:val="24"/>
          <w:szCs w:val="24"/>
        </w:rPr>
        <w:t xml:space="preserve">а </w:t>
      </w:r>
      <w:r w:rsidRPr="00AB4B93">
        <w:rPr>
          <w:color w:val="231F20"/>
          <w:w w:val="111"/>
          <w:sz w:val="24"/>
          <w:szCs w:val="24"/>
        </w:rPr>
        <w:t>о</w:t>
      </w:r>
      <w:r w:rsidRPr="00AB4B93">
        <w:rPr>
          <w:color w:val="231F20"/>
          <w:w w:val="106"/>
          <w:sz w:val="24"/>
          <w:szCs w:val="24"/>
        </w:rPr>
        <w:t>б</w:t>
      </w:r>
      <w:r w:rsidRPr="00AB4B93">
        <w:rPr>
          <w:color w:val="231F20"/>
          <w:w w:val="112"/>
          <w:sz w:val="24"/>
          <w:szCs w:val="24"/>
        </w:rPr>
        <w:t>ъ</w:t>
      </w:r>
      <w:r w:rsidRPr="00AB4B93">
        <w:rPr>
          <w:color w:val="231F20"/>
          <w:w w:val="114"/>
          <w:sz w:val="24"/>
          <w:szCs w:val="24"/>
        </w:rPr>
        <w:t>е</w:t>
      </w:r>
      <w:r w:rsidRPr="00AB4B93">
        <w:rPr>
          <w:color w:val="231F20"/>
          <w:w w:val="112"/>
          <w:sz w:val="24"/>
          <w:szCs w:val="24"/>
        </w:rPr>
        <w:t>к</w:t>
      </w:r>
      <w:r w:rsidRPr="00AB4B93">
        <w:rPr>
          <w:color w:val="231F20"/>
          <w:w w:val="114"/>
          <w:sz w:val="24"/>
          <w:szCs w:val="24"/>
        </w:rPr>
        <w:t>та</w:t>
      </w:r>
      <w:r w:rsidRPr="00AB4B93">
        <w:rPr>
          <w:color w:val="231F20"/>
          <w:w w:val="112"/>
          <w:sz w:val="24"/>
          <w:szCs w:val="24"/>
        </w:rPr>
        <w:t>.</w:t>
      </w:r>
    </w:p>
    <w:p w:rsidR="00072667" w:rsidRDefault="00072667" w:rsidP="00072667">
      <w:pPr>
        <w:spacing w:line="240" w:lineRule="exact"/>
        <w:jc w:val="both"/>
        <w:rPr>
          <w:w w:val="112"/>
          <w:sz w:val="24"/>
          <w:szCs w:val="24"/>
        </w:rPr>
      </w:pPr>
    </w:p>
    <w:p w:rsidR="00072667" w:rsidRDefault="00072667" w:rsidP="00072667">
      <w:pPr>
        <w:spacing w:line="276" w:lineRule="auto"/>
        <w:ind w:right="57"/>
        <w:jc w:val="both"/>
      </w:pPr>
      <w:r>
        <w:rPr>
          <w:noProof/>
          <w:lang w:eastAsia="ru-RU"/>
        </w:rPr>
        <w:drawing>
          <wp:anchor distT="0" distB="0" distL="18415" distR="0" simplePos="0" relativeHeight="487595008" behindDoc="1" locked="0" layoutInCell="1" allowOverlap="1" wp14:anchorId="247FE338" wp14:editId="593CA9A5">
            <wp:simplePos x="0" y="0"/>
            <wp:positionH relativeFrom="column">
              <wp:posOffset>2109470</wp:posOffset>
            </wp:positionH>
            <wp:positionV relativeFrom="paragraph">
              <wp:posOffset>591820</wp:posOffset>
            </wp:positionV>
            <wp:extent cx="2748280" cy="2908300"/>
            <wp:effectExtent l="0" t="0" r="0" b="6350"/>
            <wp:wrapTopAndBottom/>
            <wp:docPr id="77"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pic:cNvPicPr>
                      <a:picLocks noChangeAspect="1" noChangeArrowheads="1"/>
                    </pic:cNvPicPr>
                  </pic:nvPicPr>
                  <pic:blipFill>
                    <a:blip r:embed="rId95"/>
                    <a:srcRect l="-3" t="-3" r="-3" b="-3"/>
                    <a:stretch>
                      <a:fillRect/>
                    </a:stretch>
                  </pic:blipFill>
                  <pic:spPr bwMode="auto">
                    <a:xfrm>
                      <a:off x="0" y="0"/>
                      <a:ext cx="2748280" cy="2908300"/>
                    </a:xfrm>
                    <a:prstGeom prst="rect">
                      <a:avLst/>
                    </a:prstGeom>
                  </pic:spPr>
                </pic:pic>
              </a:graphicData>
            </a:graphic>
            <wp14:sizeRelH relativeFrom="margin">
              <wp14:pctWidth>0</wp14:pctWidth>
            </wp14:sizeRelH>
            <wp14:sizeRelV relativeFrom="margin">
              <wp14:pctHeight>0</wp14:pctHeight>
            </wp14:sizeRelV>
          </wp:anchor>
        </w:drawing>
      </w:r>
      <w:r w:rsidRPr="00AB4B93">
        <w:rPr>
          <w:color w:val="231F20"/>
          <w:w w:val="107"/>
          <w:sz w:val="24"/>
          <w:szCs w:val="24"/>
        </w:rPr>
        <w:tab/>
        <w:t>1</w:t>
      </w:r>
      <w:r>
        <w:rPr>
          <w:color w:val="231F20"/>
          <w:w w:val="107"/>
          <w:sz w:val="24"/>
          <w:szCs w:val="24"/>
        </w:rPr>
        <w:t>3</w:t>
      </w:r>
      <w:r w:rsidRPr="00AB4B93">
        <w:rPr>
          <w:color w:val="231F20"/>
          <w:w w:val="112"/>
          <w:sz w:val="24"/>
          <w:szCs w:val="24"/>
        </w:rPr>
        <w:t>.</w:t>
      </w:r>
      <w:r w:rsidRPr="00AB4B93">
        <w:rPr>
          <w:color w:val="231F20"/>
          <w:w w:val="107"/>
          <w:sz w:val="24"/>
          <w:szCs w:val="24"/>
        </w:rPr>
        <w:t>18</w:t>
      </w:r>
      <w:r w:rsidRPr="00AB4B93">
        <w:rPr>
          <w:color w:val="231F20"/>
          <w:w w:val="112"/>
          <w:sz w:val="24"/>
          <w:szCs w:val="24"/>
        </w:rPr>
        <w:t xml:space="preserve">. </w:t>
      </w:r>
      <w:r w:rsidRPr="00AB4B93">
        <w:rPr>
          <w:color w:val="231F20"/>
          <w:w w:val="111"/>
          <w:sz w:val="24"/>
          <w:szCs w:val="24"/>
        </w:rPr>
        <w:t>З</w:t>
      </w:r>
      <w:r w:rsidRPr="00AB4B93">
        <w:rPr>
          <w:color w:val="231F20"/>
          <w:w w:val="114"/>
          <w:sz w:val="24"/>
          <w:szCs w:val="24"/>
        </w:rPr>
        <w:t>ап</w:t>
      </w:r>
      <w:r w:rsidRPr="00AB4B93">
        <w:rPr>
          <w:color w:val="231F20"/>
          <w:w w:val="113"/>
          <w:sz w:val="24"/>
          <w:szCs w:val="24"/>
        </w:rPr>
        <w:t>р</w:t>
      </w:r>
      <w:r w:rsidRPr="00AB4B93">
        <w:rPr>
          <w:color w:val="231F20"/>
          <w:w w:val="114"/>
          <w:sz w:val="24"/>
          <w:szCs w:val="24"/>
        </w:rPr>
        <w:t>е</w:t>
      </w:r>
      <w:r w:rsidRPr="00AB4B93">
        <w:rPr>
          <w:color w:val="231F20"/>
          <w:w w:val="110"/>
          <w:sz w:val="24"/>
          <w:szCs w:val="24"/>
        </w:rPr>
        <w:t>щ</w:t>
      </w:r>
      <w:r w:rsidRPr="00AB4B93">
        <w:rPr>
          <w:color w:val="231F20"/>
          <w:w w:val="114"/>
          <w:sz w:val="24"/>
          <w:szCs w:val="24"/>
        </w:rPr>
        <w:t>ает</w:t>
      </w:r>
      <w:r w:rsidRPr="00AB4B93">
        <w:rPr>
          <w:color w:val="231F20"/>
          <w:w w:val="105"/>
          <w:sz w:val="24"/>
          <w:szCs w:val="24"/>
        </w:rPr>
        <w:t>с</w:t>
      </w:r>
      <w:r w:rsidRPr="00AB4B93">
        <w:rPr>
          <w:color w:val="231F20"/>
          <w:w w:val="115"/>
          <w:sz w:val="24"/>
          <w:szCs w:val="24"/>
        </w:rPr>
        <w:t xml:space="preserve">я </w:t>
      </w:r>
      <w:r w:rsidRPr="00AB4B93">
        <w:rPr>
          <w:color w:val="231F20"/>
          <w:w w:val="113"/>
          <w:sz w:val="24"/>
          <w:szCs w:val="24"/>
        </w:rPr>
        <w:t>р</w:t>
      </w:r>
      <w:r w:rsidRPr="00AB4B93">
        <w:rPr>
          <w:color w:val="231F20"/>
          <w:w w:val="114"/>
          <w:sz w:val="24"/>
          <w:szCs w:val="24"/>
        </w:rPr>
        <w:t>а</w:t>
      </w:r>
      <w:r w:rsidRPr="00AB4B93">
        <w:rPr>
          <w:color w:val="231F20"/>
          <w:sz w:val="24"/>
          <w:szCs w:val="24"/>
        </w:rPr>
        <w:t>з</w:t>
      </w:r>
      <w:r w:rsidRPr="00AB4B93">
        <w:rPr>
          <w:color w:val="231F20"/>
          <w:w w:val="116"/>
          <w:sz w:val="24"/>
          <w:szCs w:val="24"/>
        </w:rPr>
        <w:t>м</w:t>
      </w:r>
      <w:r w:rsidRPr="00AB4B93">
        <w:rPr>
          <w:color w:val="231F20"/>
          <w:w w:val="114"/>
          <w:sz w:val="24"/>
          <w:szCs w:val="24"/>
        </w:rPr>
        <w:t>е</w:t>
      </w:r>
      <w:r w:rsidRPr="00AB4B93">
        <w:rPr>
          <w:color w:val="231F20"/>
          <w:w w:val="110"/>
          <w:sz w:val="24"/>
          <w:szCs w:val="24"/>
        </w:rPr>
        <w:t>щ</w:t>
      </w:r>
      <w:r w:rsidRPr="00AB4B93">
        <w:rPr>
          <w:color w:val="231F20"/>
          <w:w w:val="114"/>
          <w:sz w:val="24"/>
          <w:szCs w:val="24"/>
        </w:rPr>
        <w:t xml:space="preserve">ение </w:t>
      </w:r>
      <w:r w:rsidRPr="00AB4B93">
        <w:rPr>
          <w:color w:val="231F20"/>
          <w:w w:val="112"/>
          <w:sz w:val="24"/>
          <w:szCs w:val="24"/>
        </w:rPr>
        <w:t>в</w:t>
      </w:r>
      <w:r w:rsidRPr="00AB4B93">
        <w:rPr>
          <w:color w:val="231F20"/>
          <w:w w:val="111"/>
          <w:sz w:val="24"/>
          <w:szCs w:val="24"/>
        </w:rPr>
        <w:t>ы</w:t>
      </w:r>
      <w:r w:rsidRPr="00AB4B93">
        <w:rPr>
          <w:color w:val="231F20"/>
          <w:w w:val="112"/>
          <w:sz w:val="24"/>
          <w:szCs w:val="24"/>
        </w:rPr>
        <w:t>в</w:t>
      </w:r>
      <w:r w:rsidRPr="00AB4B93">
        <w:rPr>
          <w:color w:val="231F20"/>
          <w:w w:val="114"/>
          <w:sz w:val="24"/>
          <w:szCs w:val="24"/>
        </w:rPr>
        <w:t>е</w:t>
      </w:r>
      <w:r w:rsidRPr="00AB4B93">
        <w:rPr>
          <w:color w:val="231F20"/>
          <w:w w:val="105"/>
          <w:sz w:val="24"/>
          <w:szCs w:val="24"/>
        </w:rPr>
        <w:t>с</w:t>
      </w:r>
      <w:r w:rsidRPr="00AB4B93">
        <w:rPr>
          <w:color w:val="231F20"/>
          <w:w w:val="111"/>
          <w:sz w:val="24"/>
          <w:szCs w:val="24"/>
        </w:rPr>
        <w:t>о</w:t>
      </w:r>
      <w:r w:rsidRPr="00AB4B93">
        <w:rPr>
          <w:color w:val="231F20"/>
          <w:w w:val="112"/>
          <w:sz w:val="24"/>
          <w:szCs w:val="24"/>
        </w:rPr>
        <w:t xml:space="preserve">к </w:t>
      </w:r>
      <w:r w:rsidRPr="00AB4B93">
        <w:rPr>
          <w:color w:val="231F20"/>
          <w:w w:val="114"/>
          <w:sz w:val="24"/>
          <w:szCs w:val="24"/>
        </w:rPr>
        <w:t xml:space="preserve">на </w:t>
      </w:r>
      <w:r w:rsidRPr="00AB4B93">
        <w:rPr>
          <w:color w:val="231F20"/>
          <w:w w:val="112"/>
          <w:sz w:val="24"/>
          <w:szCs w:val="24"/>
        </w:rPr>
        <w:t>к</w:t>
      </w:r>
      <w:r w:rsidRPr="00AB4B93">
        <w:rPr>
          <w:color w:val="231F20"/>
          <w:w w:val="113"/>
          <w:sz w:val="24"/>
          <w:szCs w:val="24"/>
        </w:rPr>
        <w:t>р</w:t>
      </w:r>
      <w:r w:rsidRPr="00AB4B93">
        <w:rPr>
          <w:color w:val="231F20"/>
          <w:w w:val="111"/>
          <w:sz w:val="24"/>
          <w:szCs w:val="24"/>
        </w:rPr>
        <w:t>о</w:t>
      </w:r>
      <w:r w:rsidRPr="00AB4B93">
        <w:rPr>
          <w:color w:val="231F20"/>
          <w:w w:val="112"/>
          <w:sz w:val="24"/>
          <w:szCs w:val="24"/>
        </w:rPr>
        <w:t>в</w:t>
      </w:r>
      <w:r w:rsidRPr="00AB4B93">
        <w:rPr>
          <w:color w:val="231F20"/>
          <w:w w:val="109"/>
          <w:sz w:val="24"/>
          <w:szCs w:val="24"/>
        </w:rPr>
        <w:t>л</w:t>
      </w:r>
      <w:r w:rsidRPr="00AB4B93">
        <w:rPr>
          <w:color w:val="231F20"/>
          <w:w w:val="115"/>
          <w:sz w:val="24"/>
          <w:szCs w:val="24"/>
        </w:rPr>
        <w:t>я</w:t>
      </w:r>
      <w:r w:rsidRPr="00AB4B93">
        <w:rPr>
          <w:color w:val="231F20"/>
          <w:w w:val="104"/>
          <w:sz w:val="24"/>
          <w:szCs w:val="24"/>
        </w:rPr>
        <w:t>х</w:t>
      </w:r>
      <w:r w:rsidRPr="00AB4B93">
        <w:rPr>
          <w:color w:val="231F20"/>
          <w:w w:val="113"/>
          <w:sz w:val="24"/>
          <w:szCs w:val="24"/>
        </w:rPr>
        <w:t xml:space="preserve">, </w:t>
      </w:r>
      <w:r w:rsidRPr="00AB4B93">
        <w:rPr>
          <w:color w:val="231F20"/>
          <w:w w:val="112"/>
          <w:sz w:val="24"/>
          <w:szCs w:val="24"/>
        </w:rPr>
        <w:t>к</w:t>
      </w:r>
      <w:r w:rsidRPr="00AB4B93">
        <w:rPr>
          <w:color w:val="231F20"/>
          <w:w w:val="113"/>
          <w:sz w:val="24"/>
          <w:szCs w:val="24"/>
        </w:rPr>
        <w:t>р</w:t>
      </w:r>
      <w:r w:rsidRPr="00AB4B93">
        <w:rPr>
          <w:color w:val="231F20"/>
          <w:w w:val="111"/>
          <w:sz w:val="24"/>
          <w:szCs w:val="24"/>
        </w:rPr>
        <w:t>о</w:t>
      </w:r>
      <w:r w:rsidRPr="00AB4B93">
        <w:rPr>
          <w:color w:val="231F20"/>
          <w:w w:val="112"/>
          <w:sz w:val="24"/>
          <w:szCs w:val="24"/>
        </w:rPr>
        <w:t>в</w:t>
      </w:r>
      <w:r w:rsidRPr="00AB4B93">
        <w:rPr>
          <w:color w:val="231F20"/>
          <w:w w:val="109"/>
          <w:sz w:val="24"/>
          <w:szCs w:val="24"/>
        </w:rPr>
        <w:t>л</w:t>
      </w:r>
      <w:r w:rsidRPr="00AB4B93">
        <w:rPr>
          <w:color w:val="231F20"/>
          <w:w w:val="115"/>
          <w:sz w:val="24"/>
          <w:szCs w:val="24"/>
        </w:rPr>
        <w:t>я</w:t>
      </w:r>
      <w:r w:rsidRPr="00AB4B93">
        <w:rPr>
          <w:color w:val="231F20"/>
          <w:w w:val="104"/>
          <w:sz w:val="24"/>
          <w:szCs w:val="24"/>
        </w:rPr>
        <w:t xml:space="preserve">х </w:t>
      </w:r>
      <w:r w:rsidRPr="00AB4B93">
        <w:rPr>
          <w:color w:val="231F20"/>
          <w:w w:val="109"/>
          <w:sz w:val="24"/>
          <w:szCs w:val="24"/>
        </w:rPr>
        <w:t>л</w:t>
      </w:r>
      <w:r w:rsidRPr="00AB4B93">
        <w:rPr>
          <w:color w:val="231F20"/>
          <w:w w:val="111"/>
          <w:sz w:val="24"/>
          <w:szCs w:val="24"/>
        </w:rPr>
        <w:t>о</w:t>
      </w:r>
      <w:r w:rsidRPr="00AB4B93">
        <w:rPr>
          <w:color w:val="231F20"/>
          <w:w w:val="113"/>
          <w:sz w:val="24"/>
          <w:szCs w:val="24"/>
        </w:rPr>
        <w:t>д</w:t>
      </w:r>
      <w:r w:rsidRPr="00AB4B93">
        <w:rPr>
          <w:color w:val="231F20"/>
          <w:w w:val="105"/>
          <w:sz w:val="24"/>
          <w:szCs w:val="24"/>
        </w:rPr>
        <w:t>ж</w:t>
      </w:r>
      <w:r w:rsidRPr="00AB4B93">
        <w:rPr>
          <w:color w:val="231F20"/>
          <w:w w:val="114"/>
          <w:sz w:val="24"/>
          <w:szCs w:val="24"/>
        </w:rPr>
        <w:t xml:space="preserve">ий и </w:t>
      </w:r>
      <w:r w:rsidRPr="00AB4B93">
        <w:rPr>
          <w:color w:val="231F20"/>
          <w:w w:val="106"/>
          <w:sz w:val="24"/>
          <w:szCs w:val="24"/>
        </w:rPr>
        <w:t>б</w:t>
      </w:r>
      <w:r w:rsidRPr="00AB4B93">
        <w:rPr>
          <w:color w:val="231F20"/>
          <w:w w:val="114"/>
          <w:sz w:val="24"/>
          <w:szCs w:val="24"/>
        </w:rPr>
        <w:t>а</w:t>
      </w:r>
      <w:r w:rsidRPr="00AB4B93">
        <w:rPr>
          <w:color w:val="231F20"/>
          <w:w w:val="109"/>
          <w:sz w:val="24"/>
          <w:szCs w:val="24"/>
        </w:rPr>
        <w:t>л</w:t>
      </w:r>
      <w:r w:rsidRPr="00AB4B93">
        <w:rPr>
          <w:color w:val="231F20"/>
          <w:w w:val="112"/>
          <w:sz w:val="24"/>
          <w:szCs w:val="24"/>
        </w:rPr>
        <w:t>к</w:t>
      </w:r>
      <w:r w:rsidRPr="00AB4B93">
        <w:rPr>
          <w:color w:val="231F20"/>
          <w:w w:val="111"/>
          <w:sz w:val="24"/>
          <w:szCs w:val="24"/>
        </w:rPr>
        <w:t>о</w:t>
      </w:r>
      <w:r w:rsidRPr="00AB4B93">
        <w:rPr>
          <w:color w:val="231F20"/>
          <w:w w:val="114"/>
          <w:sz w:val="24"/>
          <w:szCs w:val="24"/>
        </w:rPr>
        <w:t>н</w:t>
      </w:r>
      <w:r w:rsidRPr="00AB4B93">
        <w:rPr>
          <w:color w:val="231F20"/>
          <w:w w:val="111"/>
          <w:sz w:val="24"/>
          <w:szCs w:val="24"/>
        </w:rPr>
        <w:t>о</w:t>
      </w:r>
      <w:r w:rsidRPr="00AB4B93">
        <w:rPr>
          <w:color w:val="231F20"/>
          <w:w w:val="112"/>
          <w:sz w:val="24"/>
          <w:szCs w:val="24"/>
        </w:rPr>
        <w:t xml:space="preserve">в </w:t>
      </w:r>
      <w:r w:rsidRPr="00AB4B93">
        <w:rPr>
          <w:color w:val="231F20"/>
          <w:w w:val="114"/>
          <w:sz w:val="24"/>
          <w:szCs w:val="24"/>
        </w:rPr>
        <w:t xml:space="preserve">и </w:t>
      </w:r>
      <w:r w:rsidRPr="00AB4B93">
        <w:rPr>
          <w:color w:val="231F20"/>
          <w:w w:val="103"/>
          <w:sz w:val="24"/>
          <w:szCs w:val="24"/>
        </w:rPr>
        <w:t>(</w:t>
      </w:r>
      <w:r w:rsidRPr="00AB4B93">
        <w:rPr>
          <w:color w:val="231F20"/>
          <w:w w:val="114"/>
          <w:sz w:val="24"/>
          <w:szCs w:val="24"/>
        </w:rPr>
        <w:t>и</w:t>
      </w:r>
      <w:r w:rsidRPr="00AB4B93">
        <w:rPr>
          <w:color w:val="231F20"/>
          <w:w w:val="109"/>
          <w:sz w:val="24"/>
          <w:szCs w:val="24"/>
        </w:rPr>
        <w:t>л</w:t>
      </w:r>
      <w:r w:rsidRPr="00AB4B93">
        <w:rPr>
          <w:color w:val="231F20"/>
          <w:w w:val="114"/>
          <w:sz w:val="24"/>
          <w:szCs w:val="24"/>
        </w:rPr>
        <w:t>и</w:t>
      </w:r>
      <w:r w:rsidRPr="00AB4B93">
        <w:rPr>
          <w:color w:val="231F20"/>
          <w:w w:val="103"/>
          <w:sz w:val="24"/>
          <w:szCs w:val="24"/>
        </w:rPr>
        <w:t xml:space="preserve">) </w:t>
      </w:r>
      <w:r w:rsidRPr="00AB4B93">
        <w:rPr>
          <w:color w:val="231F20"/>
          <w:w w:val="114"/>
          <w:sz w:val="24"/>
          <w:szCs w:val="24"/>
        </w:rPr>
        <w:t xml:space="preserve">на </w:t>
      </w:r>
      <w:r w:rsidRPr="00AB4B93">
        <w:rPr>
          <w:color w:val="231F20"/>
          <w:w w:val="109"/>
          <w:sz w:val="24"/>
          <w:szCs w:val="24"/>
        </w:rPr>
        <w:t>л</w:t>
      </w:r>
      <w:r w:rsidRPr="00AB4B93">
        <w:rPr>
          <w:color w:val="231F20"/>
          <w:w w:val="111"/>
          <w:sz w:val="24"/>
          <w:szCs w:val="24"/>
        </w:rPr>
        <w:t>о</w:t>
      </w:r>
      <w:r w:rsidRPr="00AB4B93">
        <w:rPr>
          <w:color w:val="231F20"/>
          <w:w w:val="113"/>
          <w:sz w:val="24"/>
          <w:szCs w:val="24"/>
        </w:rPr>
        <w:t>д</w:t>
      </w:r>
      <w:r w:rsidRPr="00AB4B93">
        <w:rPr>
          <w:color w:val="231F20"/>
          <w:w w:val="105"/>
          <w:sz w:val="24"/>
          <w:szCs w:val="24"/>
        </w:rPr>
        <w:t>ж</w:t>
      </w:r>
      <w:r w:rsidRPr="00AB4B93">
        <w:rPr>
          <w:color w:val="231F20"/>
          <w:w w:val="114"/>
          <w:sz w:val="24"/>
          <w:szCs w:val="24"/>
        </w:rPr>
        <w:t>и</w:t>
      </w:r>
      <w:r w:rsidRPr="00AB4B93">
        <w:rPr>
          <w:color w:val="231F20"/>
          <w:w w:val="115"/>
          <w:sz w:val="24"/>
          <w:szCs w:val="24"/>
        </w:rPr>
        <w:t>я</w:t>
      </w:r>
      <w:r w:rsidRPr="00AB4B93">
        <w:rPr>
          <w:color w:val="231F20"/>
          <w:w w:val="104"/>
          <w:sz w:val="24"/>
          <w:szCs w:val="24"/>
        </w:rPr>
        <w:t xml:space="preserve">х </w:t>
      </w:r>
      <w:r w:rsidRPr="00AB4B93">
        <w:rPr>
          <w:color w:val="231F20"/>
          <w:w w:val="114"/>
          <w:sz w:val="24"/>
          <w:szCs w:val="24"/>
        </w:rPr>
        <w:t xml:space="preserve">и </w:t>
      </w:r>
      <w:r w:rsidRPr="00AB4B93">
        <w:rPr>
          <w:color w:val="231F20"/>
          <w:w w:val="106"/>
          <w:sz w:val="24"/>
          <w:szCs w:val="24"/>
        </w:rPr>
        <w:t>б</w:t>
      </w:r>
      <w:r w:rsidRPr="00AB4B93">
        <w:rPr>
          <w:color w:val="231F20"/>
          <w:w w:val="114"/>
          <w:sz w:val="24"/>
          <w:szCs w:val="24"/>
        </w:rPr>
        <w:t>а</w:t>
      </w:r>
      <w:r w:rsidRPr="00AB4B93">
        <w:rPr>
          <w:color w:val="231F20"/>
          <w:w w:val="109"/>
          <w:sz w:val="24"/>
          <w:szCs w:val="24"/>
        </w:rPr>
        <w:t>л</w:t>
      </w:r>
      <w:r w:rsidRPr="00AB4B93">
        <w:rPr>
          <w:color w:val="231F20"/>
          <w:w w:val="112"/>
          <w:sz w:val="24"/>
          <w:szCs w:val="24"/>
        </w:rPr>
        <w:t>к</w:t>
      </w:r>
      <w:r w:rsidRPr="00AB4B93">
        <w:rPr>
          <w:color w:val="231F20"/>
          <w:w w:val="111"/>
          <w:sz w:val="24"/>
          <w:szCs w:val="24"/>
        </w:rPr>
        <w:t>о</w:t>
      </w:r>
      <w:r w:rsidRPr="00AB4B93">
        <w:rPr>
          <w:color w:val="231F20"/>
          <w:w w:val="114"/>
          <w:sz w:val="24"/>
          <w:szCs w:val="24"/>
        </w:rPr>
        <w:t>на</w:t>
      </w:r>
      <w:r w:rsidRPr="00AB4B93">
        <w:rPr>
          <w:color w:val="231F20"/>
          <w:w w:val="104"/>
          <w:sz w:val="24"/>
          <w:szCs w:val="24"/>
        </w:rPr>
        <w:t>х</w:t>
      </w:r>
      <w:r w:rsidRPr="00AB4B93">
        <w:rPr>
          <w:color w:val="231F20"/>
          <w:w w:val="112"/>
          <w:sz w:val="24"/>
          <w:szCs w:val="24"/>
        </w:rPr>
        <w:t>.</w:t>
      </w:r>
    </w:p>
    <w:p w:rsidR="00072667" w:rsidRDefault="00072667" w:rsidP="00072667">
      <w:pPr>
        <w:spacing w:line="240" w:lineRule="exact"/>
        <w:jc w:val="both"/>
        <w:rPr>
          <w:w w:val="112"/>
          <w:sz w:val="24"/>
          <w:szCs w:val="24"/>
        </w:rPr>
      </w:pPr>
    </w:p>
    <w:p w:rsidR="00072667" w:rsidRDefault="00072667" w:rsidP="00072667">
      <w:pPr>
        <w:rPr>
          <w:w w:val="112"/>
          <w:sz w:val="24"/>
          <w:szCs w:val="24"/>
        </w:rPr>
      </w:pPr>
      <w:r>
        <w:br w:type="page"/>
      </w:r>
    </w:p>
    <w:p w:rsidR="00072667" w:rsidRPr="00F20B29" w:rsidRDefault="00072667" w:rsidP="00072667">
      <w:pPr>
        <w:spacing w:line="276" w:lineRule="auto"/>
        <w:jc w:val="both"/>
      </w:pPr>
      <w:r>
        <w:rPr>
          <w:color w:val="231F20"/>
          <w:spacing w:val="2"/>
          <w:w w:val="107"/>
          <w:sz w:val="24"/>
          <w:szCs w:val="24"/>
        </w:rPr>
        <w:lastRenderedPageBreak/>
        <w:tab/>
      </w:r>
      <w:r w:rsidRPr="00F20B29">
        <w:rPr>
          <w:color w:val="231F20"/>
          <w:w w:val="107"/>
          <w:sz w:val="24"/>
          <w:szCs w:val="24"/>
        </w:rPr>
        <w:t>1</w:t>
      </w:r>
      <w:r>
        <w:rPr>
          <w:color w:val="231F20"/>
          <w:w w:val="107"/>
          <w:sz w:val="24"/>
          <w:szCs w:val="24"/>
        </w:rPr>
        <w:t>3</w:t>
      </w:r>
      <w:r w:rsidRPr="00F20B29">
        <w:rPr>
          <w:color w:val="231F20"/>
          <w:w w:val="112"/>
          <w:sz w:val="24"/>
          <w:szCs w:val="24"/>
        </w:rPr>
        <w:t>.</w:t>
      </w:r>
      <w:r w:rsidRPr="00F20B29">
        <w:rPr>
          <w:color w:val="231F20"/>
          <w:w w:val="107"/>
          <w:sz w:val="24"/>
          <w:szCs w:val="24"/>
        </w:rPr>
        <w:t>19</w:t>
      </w:r>
      <w:r w:rsidRPr="00F20B29">
        <w:rPr>
          <w:color w:val="231F20"/>
          <w:w w:val="112"/>
          <w:sz w:val="24"/>
          <w:szCs w:val="24"/>
        </w:rPr>
        <w:t>.</w:t>
      </w:r>
      <w:r w:rsidRPr="00F20B29">
        <w:rPr>
          <w:color w:val="231F20"/>
          <w:w w:val="111"/>
          <w:sz w:val="24"/>
          <w:szCs w:val="24"/>
        </w:rPr>
        <w:t xml:space="preserve"> З</w:t>
      </w:r>
      <w:r w:rsidRPr="00F20B29">
        <w:rPr>
          <w:color w:val="231F20"/>
          <w:w w:val="114"/>
          <w:sz w:val="24"/>
          <w:szCs w:val="24"/>
        </w:rPr>
        <w:t>ап</w:t>
      </w:r>
      <w:r w:rsidRPr="00F20B29">
        <w:rPr>
          <w:color w:val="231F20"/>
          <w:w w:val="113"/>
          <w:sz w:val="24"/>
          <w:szCs w:val="24"/>
        </w:rPr>
        <w:t>р</w:t>
      </w:r>
      <w:r w:rsidRPr="00F20B29">
        <w:rPr>
          <w:color w:val="231F20"/>
          <w:w w:val="114"/>
          <w:sz w:val="24"/>
          <w:szCs w:val="24"/>
        </w:rPr>
        <w:t>е</w:t>
      </w:r>
      <w:r w:rsidRPr="00F20B29">
        <w:rPr>
          <w:color w:val="231F20"/>
          <w:w w:val="110"/>
          <w:sz w:val="24"/>
          <w:szCs w:val="24"/>
        </w:rPr>
        <w:t>щ</w:t>
      </w:r>
      <w:r w:rsidRPr="00F20B29">
        <w:rPr>
          <w:color w:val="231F20"/>
          <w:w w:val="114"/>
          <w:sz w:val="24"/>
          <w:szCs w:val="24"/>
        </w:rPr>
        <w:t>ает</w:t>
      </w:r>
      <w:r w:rsidRPr="00F20B29">
        <w:rPr>
          <w:color w:val="231F20"/>
          <w:w w:val="105"/>
          <w:sz w:val="24"/>
          <w:szCs w:val="24"/>
        </w:rPr>
        <w:t>с</w:t>
      </w:r>
      <w:r w:rsidRPr="00F20B29">
        <w:rPr>
          <w:color w:val="231F20"/>
          <w:w w:val="115"/>
          <w:sz w:val="24"/>
          <w:szCs w:val="24"/>
        </w:rPr>
        <w:t xml:space="preserve">я </w:t>
      </w:r>
      <w:r w:rsidRPr="00F20B29">
        <w:rPr>
          <w:color w:val="231F20"/>
          <w:w w:val="113"/>
          <w:sz w:val="24"/>
          <w:szCs w:val="24"/>
        </w:rPr>
        <w:t>р</w:t>
      </w:r>
      <w:r w:rsidRPr="00F20B29">
        <w:rPr>
          <w:color w:val="231F20"/>
          <w:w w:val="114"/>
          <w:sz w:val="24"/>
          <w:szCs w:val="24"/>
        </w:rPr>
        <w:t>а</w:t>
      </w:r>
      <w:r w:rsidRPr="00F20B29">
        <w:rPr>
          <w:color w:val="231F20"/>
          <w:sz w:val="24"/>
          <w:szCs w:val="24"/>
        </w:rPr>
        <w:t>з</w:t>
      </w:r>
      <w:r w:rsidRPr="00F20B29">
        <w:rPr>
          <w:color w:val="231F20"/>
          <w:w w:val="116"/>
          <w:sz w:val="24"/>
          <w:szCs w:val="24"/>
        </w:rPr>
        <w:t>м</w:t>
      </w:r>
      <w:r w:rsidRPr="00F20B29">
        <w:rPr>
          <w:color w:val="231F20"/>
          <w:w w:val="114"/>
          <w:sz w:val="24"/>
          <w:szCs w:val="24"/>
        </w:rPr>
        <w:t>е</w:t>
      </w:r>
      <w:r w:rsidRPr="00F20B29">
        <w:rPr>
          <w:color w:val="231F20"/>
          <w:w w:val="110"/>
          <w:sz w:val="24"/>
          <w:szCs w:val="24"/>
        </w:rPr>
        <w:t>щ</w:t>
      </w:r>
      <w:r w:rsidRPr="00F20B29">
        <w:rPr>
          <w:color w:val="231F20"/>
          <w:w w:val="114"/>
          <w:sz w:val="24"/>
          <w:szCs w:val="24"/>
        </w:rPr>
        <w:t xml:space="preserve">ение </w:t>
      </w:r>
      <w:r w:rsidRPr="00F20B29">
        <w:rPr>
          <w:color w:val="231F20"/>
          <w:w w:val="112"/>
          <w:sz w:val="24"/>
          <w:szCs w:val="24"/>
        </w:rPr>
        <w:t>в</w:t>
      </w:r>
      <w:r w:rsidRPr="00F20B29">
        <w:rPr>
          <w:color w:val="231F20"/>
          <w:w w:val="111"/>
          <w:sz w:val="24"/>
          <w:szCs w:val="24"/>
        </w:rPr>
        <w:t>ы</w:t>
      </w:r>
      <w:r w:rsidRPr="00F20B29">
        <w:rPr>
          <w:color w:val="231F20"/>
          <w:w w:val="112"/>
          <w:sz w:val="24"/>
          <w:szCs w:val="24"/>
        </w:rPr>
        <w:t>в</w:t>
      </w:r>
      <w:r w:rsidRPr="00F20B29">
        <w:rPr>
          <w:color w:val="231F20"/>
          <w:w w:val="114"/>
          <w:sz w:val="24"/>
          <w:szCs w:val="24"/>
        </w:rPr>
        <w:t>е</w:t>
      </w:r>
      <w:r w:rsidRPr="00F20B29">
        <w:rPr>
          <w:color w:val="231F20"/>
          <w:w w:val="105"/>
          <w:sz w:val="24"/>
          <w:szCs w:val="24"/>
        </w:rPr>
        <w:t>с</w:t>
      </w:r>
      <w:r w:rsidRPr="00F20B29">
        <w:rPr>
          <w:color w:val="231F20"/>
          <w:w w:val="111"/>
          <w:sz w:val="24"/>
          <w:szCs w:val="24"/>
        </w:rPr>
        <w:t>о</w:t>
      </w:r>
      <w:r w:rsidRPr="00F20B29">
        <w:rPr>
          <w:color w:val="231F20"/>
          <w:w w:val="112"/>
          <w:sz w:val="24"/>
          <w:szCs w:val="24"/>
        </w:rPr>
        <w:t>к в в</w:t>
      </w:r>
      <w:r w:rsidRPr="00F20B29">
        <w:rPr>
          <w:color w:val="231F20"/>
          <w:w w:val="114"/>
          <w:sz w:val="24"/>
          <w:szCs w:val="24"/>
        </w:rPr>
        <w:t>и</w:t>
      </w:r>
      <w:r w:rsidRPr="00F20B29">
        <w:rPr>
          <w:color w:val="231F20"/>
          <w:w w:val="113"/>
          <w:sz w:val="24"/>
          <w:szCs w:val="24"/>
        </w:rPr>
        <w:t>д</w:t>
      </w:r>
      <w:r w:rsidRPr="00F20B29">
        <w:rPr>
          <w:color w:val="231F20"/>
          <w:w w:val="114"/>
          <w:sz w:val="24"/>
          <w:szCs w:val="24"/>
        </w:rPr>
        <w:t xml:space="preserve">е </w:t>
      </w:r>
      <w:r w:rsidRPr="00F20B29">
        <w:rPr>
          <w:color w:val="231F20"/>
          <w:w w:val="111"/>
          <w:sz w:val="24"/>
          <w:szCs w:val="24"/>
        </w:rPr>
        <w:t>о</w:t>
      </w:r>
      <w:r w:rsidRPr="00F20B29">
        <w:rPr>
          <w:color w:val="231F20"/>
          <w:w w:val="114"/>
          <w:sz w:val="24"/>
          <w:szCs w:val="24"/>
        </w:rPr>
        <w:t>т</w:t>
      </w:r>
      <w:r w:rsidRPr="00F20B29">
        <w:rPr>
          <w:color w:val="231F20"/>
          <w:w w:val="113"/>
          <w:sz w:val="24"/>
          <w:szCs w:val="24"/>
        </w:rPr>
        <w:t>д</w:t>
      </w:r>
      <w:r w:rsidRPr="00F20B29">
        <w:rPr>
          <w:color w:val="231F20"/>
          <w:w w:val="114"/>
          <w:sz w:val="24"/>
          <w:szCs w:val="24"/>
        </w:rPr>
        <w:t>е</w:t>
      </w:r>
      <w:r w:rsidRPr="00F20B29">
        <w:rPr>
          <w:color w:val="231F20"/>
          <w:w w:val="109"/>
          <w:sz w:val="24"/>
          <w:szCs w:val="24"/>
        </w:rPr>
        <w:t>л</w:t>
      </w:r>
      <w:r w:rsidRPr="00F20B29">
        <w:rPr>
          <w:color w:val="231F20"/>
          <w:w w:val="111"/>
          <w:sz w:val="24"/>
          <w:szCs w:val="24"/>
        </w:rPr>
        <w:t>ь</w:t>
      </w:r>
      <w:r w:rsidRPr="00F20B29">
        <w:rPr>
          <w:color w:val="231F20"/>
          <w:w w:val="114"/>
          <w:sz w:val="24"/>
          <w:szCs w:val="24"/>
        </w:rPr>
        <w:t>н</w:t>
      </w:r>
      <w:r w:rsidRPr="00F20B29">
        <w:rPr>
          <w:color w:val="231F20"/>
          <w:w w:val="111"/>
          <w:sz w:val="24"/>
          <w:szCs w:val="24"/>
        </w:rPr>
        <w:t xml:space="preserve">о </w:t>
      </w:r>
      <w:r w:rsidRPr="00F20B29">
        <w:rPr>
          <w:color w:val="231F20"/>
          <w:w w:val="105"/>
          <w:sz w:val="24"/>
          <w:szCs w:val="24"/>
        </w:rPr>
        <w:t>с</w:t>
      </w:r>
      <w:r w:rsidRPr="00F20B29">
        <w:rPr>
          <w:color w:val="231F20"/>
          <w:w w:val="114"/>
          <w:sz w:val="24"/>
          <w:szCs w:val="24"/>
        </w:rPr>
        <w:t>т</w:t>
      </w:r>
      <w:r w:rsidRPr="00F20B29">
        <w:rPr>
          <w:color w:val="231F20"/>
          <w:w w:val="111"/>
          <w:sz w:val="24"/>
          <w:szCs w:val="24"/>
        </w:rPr>
        <w:t>о</w:t>
      </w:r>
      <w:r w:rsidRPr="00F20B29">
        <w:rPr>
          <w:color w:val="231F20"/>
          <w:w w:val="115"/>
          <w:sz w:val="24"/>
          <w:szCs w:val="24"/>
        </w:rPr>
        <w:t>я</w:t>
      </w:r>
      <w:r w:rsidRPr="00F20B29">
        <w:rPr>
          <w:color w:val="231F20"/>
          <w:w w:val="110"/>
          <w:sz w:val="24"/>
          <w:szCs w:val="24"/>
        </w:rPr>
        <w:t>щ</w:t>
      </w:r>
      <w:r w:rsidRPr="00F20B29">
        <w:rPr>
          <w:color w:val="231F20"/>
          <w:w w:val="114"/>
          <w:sz w:val="24"/>
          <w:szCs w:val="24"/>
        </w:rPr>
        <w:t>и</w:t>
      </w:r>
      <w:r w:rsidRPr="00F20B29">
        <w:rPr>
          <w:color w:val="231F20"/>
          <w:w w:val="104"/>
          <w:sz w:val="24"/>
          <w:szCs w:val="24"/>
        </w:rPr>
        <w:t xml:space="preserve">х </w:t>
      </w:r>
      <w:r w:rsidRPr="00F20B29">
        <w:rPr>
          <w:color w:val="231F20"/>
          <w:w w:val="105"/>
          <w:sz w:val="24"/>
          <w:szCs w:val="24"/>
        </w:rPr>
        <w:t>с</w:t>
      </w:r>
      <w:r w:rsidRPr="00F20B29">
        <w:rPr>
          <w:color w:val="231F20"/>
          <w:w w:val="106"/>
          <w:sz w:val="24"/>
          <w:szCs w:val="24"/>
        </w:rPr>
        <w:t>б</w:t>
      </w:r>
      <w:r w:rsidRPr="00F20B29">
        <w:rPr>
          <w:color w:val="231F20"/>
          <w:w w:val="111"/>
          <w:sz w:val="24"/>
          <w:szCs w:val="24"/>
        </w:rPr>
        <w:t>о</w:t>
      </w:r>
      <w:r w:rsidRPr="00F20B29">
        <w:rPr>
          <w:color w:val="231F20"/>
          <w:w w:val="113"/>
          <w:sz w:val="24"/>
          <w:szCs w:val="24"/>
        </w:rPr>
        <w:t>р</w:t>
      </w:r>
      <w:r w:rsidRPr="00F20B29">
        <w:rPr>
          <w:color w:val="231F20"/>
          <w:w w:val="114"/>
          <w:sz w:val="24"/>
          <w:szCs w:val="24"/>
        </w:rPr>
        <w:t>н</w:t>
      </w:r>
      <w:r w:rsidRPr="00F20B29">
        <w:rPr>
          <w:color w:val="231F20"/>
          <w:w w:val="111"/>
          <w:sz w:val="24"/>
          <w:szCs w:val="24"/>
        </w:rPr>
        <w:t>о</w:t>
      </w:r>
      <w:r w:rsidRPr="00F20B29">
        <w:rPr>
          <w:color w:val="231F20"/>
          <w:sz w:val="24"/>
          <w:szCs w:val="24"/>
        </w:rPr>
        <w:t>-</w:t>
      </w:r>
      <w:r w:rsidRPr="00F20B29">
        <w:rPr>
          <w:color w:val="231F20"/>
          <w:w w:val="113"/>
          <w:sz w:val="24"/>
          <w:szCs w:val="24"/>
        </w:rPr>
        <w:t>р</w:t>
      </w:r>
      <w:r w:rsidRPr="00F20B29">
        <w:rPr>
          <w:color w:val="231F20"/>
          <w:w w:val="114"/>
          <w:sz w:val="24"/>
          <w:szCs w:val="24"/>
        </w:rPr>
        <w:t>а</w:t>
      </w:r>
      <w:r w:rsidRPr="00F20B29">
        <w:rPr>
          <w:color w:val="231F20"/>
          <w:sz w:val="24"/>
          <w:szCs w:val="24"/>
        </w:rPr>
        <w:t>з</w:t>
      </w:r>
      <w:r w:rsidRPr="00F20B29">
        <w:rPr>
          <w:color w:val="231F20"/>
          <w:w w:val="106"/>
          <w:sz w:val="24"/>
          <w:szCs w:val="24"/>
        </w:rPr>
        <w:t>б</w:t>
      </w:r>
      <w:r w:rsidRPr="00F20B29">
        <w:rPr>
          <w:color w:val="231F20"/>
          <w:w w:val="111"/>
          <w:sz w:val="24"/>
          <w:szCs w:val="24"/>
        </w:rPr>
        <w:t>о</w:t>
      </w:r>
      <w:r w:rsidRPr="00F20B29">
        <w:rPr>
          <w:color w:val="231F20"/>
          <w:w w:val="113"/>
          <w:sz w:val="24"/>
          <w:szCs w:val="24"/>
        </w:rPr>
        <w:t>р</w:t>
      </w:r>
      <w:r w:rsidRPr="00F20B29">
        <w:rPr>
          <w:color w:val="231F20"/>
          <w:w w:val="114"/>
          <w:sz w:val="24"/>
          <w:szCs w:val="24"/>
        </w:rPr>
        <w:t>н</w:t>
      </w:r>
      <w:r w:rsidRPr="00F20B29">
        <w:rPr>
          <w:color w:val="231F20"/>
          <w:w w:val="111"/>
          <w:sz w:val="24"/>
          <w:szCs w:val="24"/>
        </w:rPr>
        <w:t>ы</w:t>
      </w:r>
      <w:r w:rsidRPr="00F20B29">
        <w:rPr>
          <w:color w:val="231F20"/>
          <w:w w:val="104"/>
          <w:sz w:val="24"/>
          <w:szCs w:val="24"/>
        </w:rPr>
        <w:t xml:space="preserve">х </w:t>
      </w:r>
      <w:r w:rsidRPr="00F20B29">
        <w:rPr>
          <w:color w:val="231F20"/>
          <w:w w:val="103"/>
          <w:sz w:val="24"/>
          <w:szCs w:val="24"/>
        </w:rPr>
        <w:t>(</w:t>
      </w:r>
      <w:r w:rsidRPr="00F20B29">
        <w:rPr>
          <w:color w:val="231F20"/>
          <w:w w:val="105"/>
          <w:sz w:val="24"/>
          <w:szCs w:val="24"/>
        </w:rPr>
        <w:t>с</w:t>
      </w:r>
      <w:r w:rsidRPr="00F20B29">
        <w:rPr>
          <w:color w:val="231F20"/>
          <w:w w:val="112"/>
          <w:sz w:val="24"/>
          <w:szCs w:val="24"/>
        </w:rPr>
        <w:t>к</w:t>
      </w:r>
      <w:r w:rsidRPr="00F20B29">
        <w:rPr>
          <w:color w:val="231F20"/>
          <w:w w:val="109"/>
          <w:sz w:val="24"/>
          <w:szCs w:val="24"/>
        </w:rPr>
        <w:t>л</w:t>
      </w:r>
      <w:r w:rsidRPr="00F20B29">
        <w:rPr>
          <w:color w:val="231F20"/>
          <w:w w:val="114"/>
          <w:sz w:val="24"/>
          <w:szCs w:val="24"/>
        </w:rPr>
        <w:t>а</w:t>
      </w:r>
      <w:r w:rsidRPr="00F20B29">
        <w:rPr>
          <w:color w:val="231F20"/>
          <w:w w:val="113"/>
          <w:sz w:val="24"/>
          <w:szCs w:val="24"/>
        </w:rPr>
        <w:t>д</w:t>
      </w:r>
      <w:r w:rsidRPr="00F20B29">
        <w:rPr>
          <w:color w:val="231F20"/>
          <w:w w:val="114"/>
          <w:sz w:val="24"/>
          <w:szCs w:val="24"/>
        </w:rPr>
        <w:t>н</w:t>
      </w:r>
      <w:r w:rsidRPr="00F20B29">
        <w:rPr>
          <w:color w:val="231F20"/>
          <w:w w:val="111"/>
          <w:sz w:val="24"/>
          <w:szCs w:val="24"/>
        </w:rPr>
        <w:t>ы</w:t>
      </w:r>
      <w:r w:rsidRPr="00F20B29">
        <w:rPr>
          <w:color w:val="231F20"/>
          <w:w w:val="104"/>
          <w:sz w:val="24"/>
          <w:szCs w:val="24"/>
        </w:rPr>
        <w:t>х</w:t>
      </w:r>
      <w:r w:rsidRPr="00F20B29">
        <w:rPr>
          <w:color w:val="231F20"/>
          <w:w w:val="103"/>
          <w:sz w:val="24"/>
          <w:szCs w:val="24"/>
        </w:rPr>
        <w:t xml:space="preserve">) </w:t>
      </w:r>
      <w:r w:rsidRPr="00F20B29">
        <w:rPr>
          <w:color w:val="231F20"/>
          <w:w w:val="112"/>
          <w:sz w:val="24"/>
          <w:szCs w:val="24"/>
        </w:rPr>
        <w:t>к</w:t>
      </w:r>
      <w:r w:rsidRPr="00F20B29">
        <w:rPr>
          <w:color w:val="231F20"/>
          <w:w w:val="111"/>
          <w:sz w:val="24"/>
          <w:szCs w:val="24"/>
        </w:rPr>
        <w:t>о</w:t>
      </w:r>
      <w:r w:rsidRPr="00F20B29">
        <w:rPr>
          <w:color w:val="231F20"/>
          <w:w w:val="114"/>
          <w:sz w:val="24"/>
          <w:szCs w:val="24"/>
        </w:rPr>
        <w:t>н</w:t>
      </w:r>
      <w:r w:rsidRPr="00F20B29">
        <w:rPr>
          <w:color w:val="231F20"/>
          <w:w w:val="105"/>
          <w:sz w:val="24"/>
          <w:szCs w:val="24"/>
        </w:rPr>
        <w:t>с</w:t>
      </w:r>
      <w:r w:rsidRPr="00F20B29">
        <w:rPr>
          <w:color w:val="231F20"/>
          <w:w w:val="114"/>
          <w:sz w:val="24"/>
          <w:szCs w:val="24"/>
        </w:rPr>
        <w:t>т</w:t>
      </w:r>
      <w:r w:rsidRPr="00F20B29">
        <w:rPr>
          <w:color w:val="231F20"/>
          <w:w w:val="113"/>
          <w:sz w:val="24"/>
          <w:szCs w:val="24"/>
        </w:rPr>
        <w:t>р</w:t>
      </w:r>
      <w:r w:rsidRPr="00F20B29">
        <w:rPr>
          <w:color w:val="231F20"/>
          <w:w w:val="101"/>
          <w:sz w:val="24"/>
          <w:szCs w:val="24"/>
        </w:rPr>
        <w:t>у</w:t>
      </w:r>
      <w:r w:rsidRPr="00F20B29">
        <w:rPr>
          <w:color w:val="231F20"/>
          <w:w w:val="112"/>
          <w:sz w:val="24"/>
          <w:szCs w:val="24"/>
        </w:rPr>
        <w:t>к</w:t>
      </w:r>
      <w:r w:rsidRPr="00F20B29">
        <w:rPr>
          <w:color w:val="231F20"/>
          <w:w w:val="115"/>
          <w:sz w:val="24"/>
          <w:szCs w:val="24"/>
        </w:rPr>
        <w:t>ц</w:t>
      </w:r>
      <w:r w:rsidRPr="00F20B29">
        <w:rPr>
          <w:color w:val="231F20"/>
          <w:w w:val="114"/>
          <w:sz w:val="24"/>
          <w:szCs w:val="24"/>
        </w:rPr>
        <w:t>ий</w:t>
      </w:r>
      <w:r w:rsidRPr="00F20B29">
        <w:rPr>
          <w:color w:val="231F20"/>
          <w:w w:val="89"/>
          <w:sz w:val="24"/>
          <w:szCs w:val="24"/>
        </w:rPr>
        <w:t xml:space="preserve"> - </w:t>
      </w:r>
      <w:proofErr w:type="spellStart"/>
      <w:r w:rsidRPr="00F20B29">
        <w:rPr>
          <w:color w:val="231F20"/>
          <w:w w:val="108"/>
          <w:sz w:val="24"/>
          <w:szCs w:val="24"/>
        </w:rPr>
        <w:t>ш</w:t>
      </w:r>
      <w:r w:rsidRPr="00F20B29">
        <w:rPr>
          <w:color w:val="231F20"/>
          <w:w w:val="114"/>
          <w:sz w:val="24"/>
          <w:szCs w:val="24"/>
        </w:rPr>
        <w:t>тен</w:t>
      </w:r>
      <w:r w:rsidRPr="00F20B29">
        <w:rPr>
          <w:color w:val="231F20"/>
          <w:w w:val="113"/>
          <w:sz w:val="24"/>
          <w:szCs w:val="24"/>
        </w:rPr>
        <w:t>д</w:t>
      </w:r>
      <w:r w:rsidRPr="00F20B29">
        <w:rPr>
          <w:color w:val="231F20"/>
          <w:w w:val="114"/>
          <w:sz w:val="24"/>
          <w:szCs w:val="24"/>
        </w:rPr>
        <w:t>е</w:t>
      </w:r>
      <w:r w:rsidRPr="00F20B29">
        <w:rPr>
          <w:color w:val="231F20"/>
          <w:w w:val="113"/>
          <w:sz w:val="24"/>
          <w:szCs w:val="24"/>
        </w:rPr>
        <w:t>р</w:t>
      </w:r>
      <w:r w:rsidRPr="00F20B29">
        <w:rPr>
          <w:color w:val="231F20"/>
          <w:w w:val="111"/>
          <w:sz w:val="24"/>
          <w:szCs w:val="24"/>
        </w:rPr>
        <w:t>о</w:t>
      </w:r>
      <w:r w:rsidRPr="00F20B29">
        <w:rPr>
          <w:color w:val="231F20"/>
          <w:w w:val="112"/>
          <w:sz w:val="24"/>
          <w:szCs w:val="24"/>
        </w:rPr>
        <w:t>в</w:t>
      </w:r>
      <w:proofErr w:type="spellEnd"/>
      <w:r w:rsidRPr="00F20B29">
        <w:rPr>
          <w:color w:val="231F20"/>
          <w:w w:val="112"/>
          <w:sz w:val="24"/>
          <w:szCs w:val="24"/>
        </w:rPr>
        <w:t>.</w:t>
      </w:r>
    </w:p>
    <w:p w:rsidR="00072667" w:rsidRDefault="00072667" w:rsidP="00072667">
      <w:pPr>
        <w:spacing w:line="240" w:lineRule="exact"/>
        <w:jc w:val="both"/>
        <w:rPr>
          <w:w w:val="112"/>
          <w:sz w:val="24"/>
          <w:szCs w:val="24"/>
        </w:rPr>
      </w:pPr>
    </w:p>
    <w:p w:rsidR="00072667" w:rsidRDefault="00072667" w:rsidP="00072667">
      <w:pPr>
        <w:spacing w:line="240" w:lineRule="exact"/>
        <w:jc w:val="both"/>
        <w:rPr>
          <w:w w:val="112"/>
          <w:sz w:val="24"/>
          <w:szCs w:val="24"/>
        </w:rPr>
      </w:pPr>
      <w:r>
        <w:rPr>
          <w:noProof/>
          <w:w w:val="112"/>
          <w:sz w:val="24"/>
          <w:szCs w:val="24"/>
          <w:lang w:eastAsia="ru-RU"/>
        </w:rPr>
        <w:drawing>
          <wp:anchor distT="0" distB="0" distL="18415" distR="4445" simplePos="0" relativeHeight="487593984" behindDoc="1" locked="0" layoutInCell="1" allowOverlap="1" wp14:anchorId="40E6520D" wp14:editId="5EE6851A">
            <wp:simplePos x="0" y="0"/>
            <wp:positionH relativeFrom="column">
              <wp:posOffset>1122680</wp:posOffset>
            </wp:positionH>
            <wp:positionV relativeFrom="paragraph">
              <wp:posOffset>22860</wp:posOffset>
            </wp:positionV>
            <wp:extent cx="3919855" cy="2194560"/>
            <wp:effectExtent l="0" t="0" r="0" b="0"/>
            <wp:wrapTopAndBottom/>
            <wp:docPr id="78"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pic:cNvPicPr>
                      <a:picLocks noChangeAspect="1" noChangeArrowheads="1"/>
                    </pic:cNvPicPr>
                  </pic:nvPicPr>
                  <pic:blipFill>
                    <a:blip r:embed="rId96"/>
                    <a:srcRect l="-3" t="-6" r="-3" b="-6"/>
                    <a:stretch>
                      <a:fillRect/>
                    </a:stretch>
                  </pic:blipFill>
                  <pic:spPr bwMode="auto">
                    <a:xfrm>
                      <a:off x="0" y="0"/>
                      <a:ext cx="3919855" cy="2194560"/>
                    </a:xfrm>
                    <a:prstGeom prst="rect">
                      <a:avLst/>
                    </a:prstGeom>
                  </pic:spPr>
                </pic:pic>
              </a:graphicData>
            </a:graphic>
          </wp:anchor>
        </w:drawing>
      </w:r>
    </w:p>
    <w:p w:rsidR="00072667" w:rsidRPr="00F20B29" w:rsidRDefault="00072667" w:rsidP="00072667">
      <w:pPr>
        <w:spacing w:line="276" w:lineRule="auto"/>
        <w:ind w:right="57"/>
        <w:jc w:val="both"/>
      </w:pPr>
      <w:r>
        <w:rPr>
          <w:noProof/>
          <w:lang w:eastAsia="ru-RU"/>
        </w:rPr>
        <w:drawing>
          <wp:anchor distT="0" distB="0" distL="18415" distR="0" simplePos="0" relativeHeight="487592960" behindDoc="1" locked="0" layoutInCell="1" allowOverlap="1" wp14:anchorId="5D62B369" wp14:editId="2E89AD2B">
            <wp:simplePos x="0" y="0"/>
            <wp:positionH relativeFrom="column">
              <wp:posOffset>1387475</wp:posOffset>
            </wp:positionH>
            <wp:positionV relativeFrom="paragraph">
              <wp:posOffset>575310</wp:posOffset>
            </wp:positionV>
            <wp:extent cx="3471545" cy="5207635"/>
            <wp:effectExtent l="0" t="0" r="0" b="0"/>
            <wp:wrapTopAndBottom/>
            <wp:docPr id="79"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pic:cNvPicPr>
                      <a:picLocks noChangeAspect="1" noChangeArrowheads="1"/>
                    </pic:cNvPicPr>
                  </pic:nvPicPr>
                  <pic:blipFill>
                    <a:blip r:embed="rId97"/>
                    <a:srcRect l="-4" t="-2" r="-4" b="-2"/>
                    <a:stretch>
                      <a:fillRect/>
                    </a:stretch>
                  </pic:blipFill>
                  <pic:spPr bwMode="auto">
                    <a:xfrm>
                      <a:off x="0" y="0"/>
                      <a:ext cx="3471545" cy="5207635"/>
                    </a:xfrm>
                    <a:prstGeom prst="rect">
                      <a:avLst/>
                    </a:prstGeom>
                  </pic:spPr>
                </pic:pic>
              </a:graphicData>
            </a:graphic>
          </wp:anchor>
        </w:drawing>
      </w:r>
      <w:r w:rsidRPr="00F20B29">
        <w:rPr>
          <w:color w:val="231F20"/>
          <w:spacing w:val="2"/>
          <w:w w:val="107"/>
          <w:sz w:val="24"/>
          <w:szCs w:val="24"/>
        </w:rPr>
        <w:tab/>
        <w:t>1</w:t>
      </w:r>
      <w:r>
        <w:rPr>
          <w:color w:val="231F20"/>
          <w:spacing w:val="2"/>
          <w:w w:val="107"/>
          <w:sz w:val="24"/>
          <w:szCs w:val="24"/>
        </w:rPr>
        <w:t>3</w:t>
      </w:r>
      <w:r w:rsidRPr="00F20B29">
        <w:rPr>
          <w:color w:val="231F20"/>
          <w:spacing w:val="2"/>
          <w:w w:val="112"/>
          <w:sz w:val="24"/>
          <w:szCs w:val="24"/>
        </w:rPr>
        <w:t>.</w:t>
      </w:r>
      <w:r w:rsidRPr="00F20B29">
        <w:rPr>
          <w:color w:val="231F20"/>
          <w:spacing w:val="2"/>
          <w:w w:val="107"/>
          <w:sz w:val="24"/>
          <w:szCs w:val="24"/>
        </w:rPr>
        <w:t>20</w:t>
      </w:r>
      <w:r w:rsidRPr="00F20B29">
        <w:rPr>
          <w:color w:val="231F20"/>
          <w:w w:val="112"/>
          <w:sz w:val="24"/>
          <w:szCs w:val="24"/>
        </w:rPr>
        <w:t xml:space="preserve">. </w:t>
      </w:r>
      <w:r w:rsidRPr="00F20B29">
        <w:rPr>
          <w:color w:val="231F20"/>
          <w:spacing w:val="3"/>
          <w:w w:val="107"/>
          <w:sz w:val="24"/>
          <w:szCs w:val="24"/>
        </w:rPr>
        <w:t>Р</w:t>
      </w:r>
      <w:r w:rsidRPr="00F20B29">
        <w:rPr>
          <w:color w:val="231F20"/>
          <w:spacing w:val="5"/>
          <w:w w:val="114"/>
          <w:sz w:val="24"/>
          <w:szCs w:val="24"/>
        </w:rPr>
        <w:t>а</w:t>
      </w:r>
      <w:r w:rsidRPr="00F20B29">
        <w:rPr>
          <w:color w:val="231F20"/>
          <w:spacing w:val="4"/>
          <w:sz w:val="24"/>
          <w:szCs w:val="24"/>
        </w:rPr>
        <w:t>з</w:t>
      </w:r>
      <w:r w:rsidRPr="00F20B29">
        <w:rPr>
          <w:color w:val="231F20"/>
          <w:spacing w:val="4"/>
          <w:w w:val="116"/>
          <w:sz w:val="24"/>
          <w:szCs w:val="24"/>
        </w:rPr>
        <w:t>м</w:t>
      </w:r>
      <w:r w:rsidRPr="00F20B29">
        <w:rPr>
          <w:color w:val="231F20"/>
          <w:spacing w:val="4"/>
          <w:w w:val="114"/>
          <w:sz w:val="24"/>
          <w:szCs w:val="24"/>
        </w:rPr>
        <w:t>е</w:t>
      </w:r>
      <w:r w:rsidRPr="00F20B29">
        <w:rPr>
          <w:color w:val="231F20"/>
          <w:spacing w:val="4"/>
          <w:w w:val="110"/>
          <w:sz w:val="24"/>
          <w:szCs w:val="24"/>
        </w:rPr>
        <w:t>щ</w:t>
      </w:r>
      <w:r w:rsidRPr="00F20B29">
        <w:rPr>
          <w:color w:val="231F20"/>
          <w:spacing w:val="4"/>
          <w:w w:val="114"/>
          <w:sz w:val="24"/>
          <w:szCs w:val="24"/>
        </w:rPr>
        <w:t>ени</w:t>
      </w:r>
      <w:r w:rsidRPr="00F20B29">
        <w:rPr>
          <w:color w:val="231F20"/>
          <w:spacing w:val="2"/>
          <w:w w:val="114"/>
          <w:sz w:val="24"/>
          <w:szCs w:val="24"/>
        </w:rPr>
        <w:t xml:space="preserve">е </w:t>
      </w:r>
      <w:r w:rsidRPr="00F20B29">
        <w:rPr>
          <w:color w:val="231F20"/>
          <w:w w:val="112"/>
          <w:sz w:val="24"/>
          <w:szCs w:val="24"/>
        </w:rPr>
        <w:t xml:space="preserve">в </w:t>
      </w:r>
      <w:r w:rsidRPr="00F20B29">
        <w:rPr>
          <w:color w:val="231F20"/>
          <w:spacing w:val="2"/>
          <w:w w:val="112"/>
          <w:sz w:val="24"/>
          <w:szCs w:val="24"/>
        </w:rPr>
        <w:t>в</w:t>
      </w:r>
      <w:r w:rsidRPr="00F20B29">
        <w:rPr>
          <w:color w:val="231F20"/>
          <w:spacing w:val="2"/>
          <w:w w:val="114"/>
          <w:sz w:val="24"/>
          <w:szCs w:val="24"/>
        </w:rPr>
        <w:t>ит</w:t>
      </w:r>
      <w:r w:rsidRPr="00F20B29">
        <w:rPr>
          <w:color w:val="231F20"/>
          <w:spacing w:val="2"/>
          <w:w w:val="113"/>
          <w:sz w:val="24"/>
          <w:szCs w:val="24"/>
        </w:rPr>
        <w:t>р</w:t>
      </w:r>
      <w:r w:rsidRPr="00F20B29">
        <w:rPr>
          <w:color w:val="231F20"/>
          <w:spacing w:val="3"/>
          <w:w w:val="114"/>
          <w:sz w:val="24"/>
          <w:szCs w:val="24"/>
        </w:rPr>
        <w:t>ин</w:t>
      </w:r>
      <w:r w:rsidRPr="00F20B29">
        <w:rPr>
          <w:color w:val="231F20"/>
          <w:spacing w:val="2"/>
          <w:w w:val="114"/>
          <w:sz w:val="24"/>
          <w:szCs w:val="24"/>
        </w:rPr>
        <w:t>е</w:t>
      </w:r>
      <w:r w:rsidRPr="00F20B29">
        <w:rPr>
          <w:color w:val="231F20"/>
          <w:w w:val="113"/>
          <w:sz w:val="24"/>
          <w:szCs w:val="24"/>
        </w:rPr>
        <w:t xml:space="preserve">, </w:t>
      </w:r>
      <w:r w:rsidRPr="00F20B29">
        <w:rPr>
          <w:color w:val="231F20"/>
          <w:w w:val="114"/>
          <w:sz w:val="24"/>
          <w:szCs w:val="24"/>
        </w:rPr>
        <w:t xml:space="preserve">а </w:t>
      </w:r>
      <w:r w:rsidRPr="00F20B29">
        <w:rPr>
          <w:color w:val="231F20"/>
          <w:spacing w:val="1"/>
          <w:w w:val="114"/>
          <w:sz w:val="24"/>
          <w:szCs w:val="24"/>
        </w:rPr>
        <w:t>т</w:t>
      </w:r>
      <w:r w:rsidRPr="00F20B29">
        <w:rPr>
          <w:color w:val="231F20"/>
          <w:spacing w:val="2"/>
          <w:w w:val="114"/>
          <w:sz w:val="24"/>
          <w:szCs w:val="24"/>
        </w:rPr>
        <w:t>а</w:t>
      </w:r>
      <w:r w:rsidRPr="00F20B29">
        <w:rPr>
          <w:color w:val="231F20"/>
          <w:spacing w:val="2"/>
          <w:w w:val="112"/>
          <w:sz w:val="24"/>
          <w:szCs w:val="24"/>
        </w:rPr>
        <w:t>к</w:t>
      </w:r>
      <w:r w:rsidRPr="00F20B29">
        <w:rPr>
          <w:color w:val="231F20"/>
          <w:spacing w:val="2"/>
          <w:w w:val="105"/>
          <w:sz w:val="24"/>
          <w:szCs w:val="24"/>
        </w:rPr>
        <w:t>ж</w:t>
      </w:r>
      <w:r w:rsidRPr="00F20B29">
        <w:rPr>
          <w:color w:val="231F20"/>
          <w:w w:val="114"/>
          <w:sz w:val="24"/>
          <w:szCs w:val="24"/>
        </w:rPr>
        <w:t xml:space="preserve">е </w:t>
      </w:r>
      <w:r w:rsidRPr="00F20B29">
        <w:rPr>
          <w:color w:val="231F20"/>
          <w:spacing w:val="3"/>
          <w:w w:val="114"/>
          <w:sz w:val="24"/>
          <w:szCs w:val="24"/>
        </w:rPr>
        <w:t>н</w:t>
      </w:r>
      <w:r w:rsidRPr="00F20B29">
        <w:rPr>
          <w:color w:val="231F20"/>
          <w:w w:val="114"/>
          <w:sz w:val="24"/>
          <w:szCs w:val="24"/>
        </w:rPr>
        <w:t xml:space="preserve">а </w:t>
      </w:r>
      <w:r w:rsidRPr="00F20B29">
        <w:rPr>
          <w:color w:val="231F20"/>
          <w:spacing w:val="3"/>
          <w:w w:val="103"/>
          <w:sz w:val="24"/>
          <w:szCs w:val="24"/>
        </w:rPr>
        <w:t>(</w:t>
      </w:r>
      <w:r w:rsidRPr="00F20B29">
        <w:rPr>
          <w:color w:val="231F20"/>
          <w:spacing w:val="2"/>
          <w:w w:val="112"/>
          <w:sz w:val="24"/>
          <w:szCs w:val="24"/>
        </w:rPr>
        <w:t>в</w:t>
      </w:r>
      <w:r w:rsidRPr="00F20B29">
        <w:rPr>
          <w:color w:val="231F20"/>
          <w:w w:val="103"/>
          <w:sz w:val="24"/>
          <w:szCs w:val="24"/>
        </w:rPr>
        <w:t xml:space="preserve">) </w:t>
      </w:r>
      <w:r w:rsidRPr="00F20B29">
        <w:rPr>
          <w:color w:val="231F20"/>
          <w:spacing w:val="3"/>
          <w:w w:val="111"/>
          <w:sz w:val="24"/>
          <w:szCs w:val="24"/>
        </w:rPr>
        <w:t>о</w:t>
      </w:r>
      <w:r w:rsidRPr="00F20B29">
        <w:rPr>
          <w:color w:val="231F20"/>
          <w:spacing w:val="1"/>
          <w:w w:val="112"/>
          <w:sz w:val="24"/>
          <w:szCs w:val="24"/>
        </w:rPr>
        <w:t>к</w:t>
      </w:r>
      <w:r w:rsidRPr="00F20B29">
        <w:rPr>
          <w:color w:val="231F20"/>
          <w:spacing w:val="2"/>
          <w:w w:val="114"/>
          <w:sz w:val="24"/>
          <w:szCs w:val="24"/>
        </w:rPr>
        <w:t>на</w:t>
      </w:r>
      <w:r w:rsidRPr="00F20B29">
        <w:rPr>
          <w:color w:val="231F20"/>
          <w:w w:val="104"/>
          <w:sz w:val="24"/>
          <w:szCs w:val="24"/>
        </w:rPr>
        <w:t xml:space="preserve">х </w:t>
      </w:r>
      <w:r w:rsidRPr="00F20B29">
        <w:rPr>
          <w:color w:val="231F20"/>
          <w:spacing w:val="2"/>
          <w:w w:val="106"/>
          <w:sz w:val="24"/>
          <w:szCs w:val="24"/>
        </w:rPr>
        <w:t>б</w:t>
      </w:r>
      <w:r w:rsidRPr="00F20B29">
        <w:rPr>
          <w:color w:val="231F20"/>
          <w:spacing w:val="2"/>
          <w:w w:val="101"/>
          <w:sz w:val="24"/>
          <w:szCs w:val="24"/>
        </w:rPr>
        <w:t>у</w:t>
      </w:r>
      <w:r w:rsidRPr="00F20B29">
        <w:rPr>
          <w:color w:val="231F20"/>
          <w:spacing w:val="3"/>
          <w:w w:val="112"/>
          <w:sz w:val="24"/>
          <w:szCs w:val="24"/>
        </w:rPr>
        <w:t>к</w:t>
      </w:r>
      <w:r w:rsidRPr="00F20B29">
        <w:rPr>
          <w:color w:val="231F20"/>
          <w:spacing w:val="1"/>
          <w:w w:val="112"/>
          <w:sz w:val="24"/>
          <w:szCs w:val="24"/>
        </w:rPr>
        <w:t xml:space="preserve">в </w:t>
      </w:r>
      <w:r w:rsidRPr="00F20B29">
        <w:rPr>
          <w:color w:val="231F20"/>
          <w:spacing w:val="1"/>
          <w:w w:val="114"/>
          <w:sz w:val="24"/>
          <w:szCs w:val="24"/>
        </w:rPr>
        <w:t xml:space="preserve">и </w:t>
      </w:r>
      <w:r w:rsidRPr="00F20B29">
        <w:rPr>
          <w:color w:val="231F20"/>
          <w:spacing w:val="2"/>
          <w:w w:val="103"/>
          <w:sz w:val="24"/>
          <w:szCs w:val="24"/>
        </w:rPr>
        <w:t>(</w:t>
      </w:r>
      <w:r w:rsidRPr="00F20B29">
        <w:rPr>
          <w:color w:val="231F20"/>
          <w:spacing w:val="3"/>
          <w:w w:val="114"/>
          <w:sz w:val="24"/>
          <w:szCs w:val="24"/>
        </w:rPr>
        <w:t>и</w:t>
      </w:r>
      <w:r w:rsidRPr="00F20B29">
        <w:rPr>
          <w:color w:val="231F20"/>
          <w:spacing w:val="3"/>
          <w:w w:val="109"/>
          <w:sz w:val="24"/>
          <w:szCs w:val="24"/>
        </w:rPr>
        <w:t>л</w:t>
      </w:r>
      <w:r w:rsidRPr="00F20B29">
        <w:rPr>
          <w:color w:val="231F20"/>
          <w:spacing w:val="2"/>
          <w:w w:val="114"/>
          <w:sz w:val="24"/>
          <w:szCs w:val="24"/>
        </w:rPr>
        <w:t>и</w:t>
      </w:r>
      <w:r w:rsidRPr="00F20B29">
        <w:rPr>
          <w:color w:val="231F20"/>
          <w:w w:val="103"/>
          <w:sz w:val="24"/>
          <w:szCs w:val="24"/>
        </w:rPr>
        <w:t xml:space="preserve">) </w:t>
      </w:r>
      <w:r w:rsidRPr="00F20B29">
        <w:rPr>
          <w:color w:val="231F20"/>
          <w:spacing w:val="3"/>
          <w:w w:val="105"/>
          <w:sz w:val="24"/>
          <w:szCs w:val="24"/>
        </w:rPr>
        <w:t>с</w:t>
      </w:r>
      <w:r w:rsidRPr="00F20B29">
        <w:rPr>
          <w:color w:val="231F20"/>
          <w:spacing w:val="2"/>
          <w:w w:val="114"/>
          <w:sz w:val="24"/>
          <w:szCs w:val="24"/>
        </w:rPr>
        <w:t>и</w:t>
      </w:r>
      <w:r w:rsidRPr="00F20B29">
        <w:rPr>
          <w:color w:val="231F20"/>
          <w:spacing w:val="2"/>
          <w:w w:val="116"/>
          <w:sz w:val="24"/>
          <w:szCs w:val="24"/>
        </w:rPr>
        <w:t>м</w:t>
      </w:r>
      <w:r w:rsidRPr="00F20B29">
        <w:rPr>
          <w:color w:val="231F20"/>
          <w:spacing w:val="2"/>
          <w:w w:val="112"/>
          <w:sz w:val="24"/>
          <w:szCs w:val="24"/>
        </w:rPr>
        <w:t>в</w:t>
      </w:r>
      <w:r w:rsidRPr="00F20B29">
        <w:rPr>
          <w:color w:val="231F20"/>
          <w:spacing w:val="3"/>
          <w:w w:val="111"/>
          <w:sz w:val="24"/>
          <w:szCs w:val="24"/>
        </w:rPr>
        <w:t>о</w:t>
      </w:r>
      <w:r w:rsidRPr="00F20B29">
        <w:rPr>
          <w:color w:val="231F20"/>
          <w:spacing w:val="2"/>
          <w:w w:val="109"/>
          <w:sz w:val="24"/>
          <w:szCs w:val="24"/>
        </w:rPr>
        <w:t>л</w:t>
      </w:r>
      <w:r w:rsidRPr="00F20B29">
        <w:rPr>
          <w:color w:val="231F20"/>
          <w:spacing w:val="2"/>
          <w:w w:val="111"/>
          <w:sz w:val="24"/>
          <w:szCs w:val="24"/>
        </w:rPr>
        <w:t>о</w:t>
      </w:r>
      <w:r w:rsidRPr="00F20B29">
        <w:rPr>
          <w:color w:val="231F20"/>
          <w:spacing w:val="2"/>
          <w:w w:val="112"/>
          <w:sz w:val="24"/>
          <w:szCs w:val="24"/>
        </w:rPr>
        <w:t>в</w:t>
      </w:r>
      <w:r w:rsidRPr="00F20B29">
        <w:rPr>
          <w:color w:val="231F20"/>
          <w:spacing w:val="1"/>
          <w:w w:val="113"/>
          <w:sz w:val="24"/>
          <w:szCs w:val="24"/>
        </w:rPr>
        <w:t xml:space="preserve">, </w:t>
      </w:r>
      <w:r w:rsidRPr="00F20B29">
        <w:rPr>
          <w:color w:val="231F20"/>
          <w:spacing w:val="2"/>
          <w:w w:val="114"/>
          <w:sz w:val="24"/>
          <w:szCs w:val="24"/>
        </w:rPr>
        <w:t>н</w:t>
      </w:r>
      <w:r w:rsidRPr="00F20B29">
        <w:rPr>
          <w:color w:val="231F20"/>
          <w:w w:val="114"/>
          <w:sz w:val="24"/>
          <w:szCs w:val="24"/>
        </w:rPr>
        <w:t xml:space="preserve">е </w:t>
      </w:r>
      <w:r w:rsidRPr="00F20B29">
        <w:rPr>
          <w:color w:val="231F20"/>
          <w:spacing w:val="2"/>
          <w:w w:val="111"/>
          <w:sz w:val="24"/>
          <w:szCs w:val="24"/>
        </w:rPr>
        <w:t>о</w:t>
      </w:r>
      <w:r w:rsidRPr="00F20B29">
        <w:rPr>
          <w:color w:val="231F20"/>
          <w:spacing w:val="2"/>
          <w:w w:val="114"/>
          <w:sz w:val="24"/>
          <w:szCs w:val="24"/>
        </w:rPr>
        <w:t>т</w:t>
      </w:r>
      <w:r w:rsidRPr="00F20B29">
        <w:rPr>
          <w:color w:val="231F20"/>
          <w:spacing w:val="2"/>
          <w:w w:val="112"/>
          <w:sz w:val="24"/>
          <w:szCs w:val="24"/>
        </w:rPr>
        <w:t>в</w:t>
      </w:r>
      <w:r w:rsidRPr="00F20B29">
        <w:rPr>
          <w:color w:val="231F20"/>
          <w:spacing w:val="2"/>
          <w:w w:val="114"/>
          <w:sz w:val="24"/>
          <w:szCs w:val="24"/>
        </w:rPr>
        <w:t>е</w:t>
      </w:r>
      <w:r w:rsidRPr="00F20B29">
        <w:rPr>
          <w:color w:val="231F20"/>
          <w:spacing w:val="3"/>
          <w:w w:val="111"/>
          <w:sz w:val="24"/>
          <w:szCs w:val="24"/>
        </w:rPr>
        <w:t>ч</w:t>
      </w:r>
      <w:r w:rsidRPr="00F20B29">
        <w:rPr>
          <w:color w:val="231F20"/>
          <w:spacing w:val="2"/>
          <w:w w:val="114"/>
          <w:sz w:val="24"/>
          <w:szCs w:val="24"/>
        </w:rPr>
        <w:t>а</w:t>
      </w:r>
      <w:r w:rsidRPr="00F20B29">
        <w:rPr>
          <w:color w:val="231F20"/>
          <w:spacing w:val="2"/>
          <w:w w:val="105"/>
          <w:sz w:val="24"/>
          <w:szCs w:val="24"/>
        </w:rPr>
        <w:t>ю</w:t>
      </w:r>
      <w:r w:rsidRPr="00F20B29">
        <w:rPr>
          <w:color w:val="231F20"/>
          <w:spacing w:val="2"/>
          <w:w w:val="110"/>
          <w:sz w:val="24"/>
          <w:szCs w:val="24"/>
        </w:rPr>
        <w:t>щ</w:t>
      </w:r>
      <w:r w:rsidRPr="00F20B29">
        <w:rPr>
          <w:color w:val="231F20"/>
          <w:spacing w:val="2"/>
          <w:w w:val="114"/>
          <w:sz w:val="24"/>
          <w:szCs w:val="24"/>
        </w:rPr>
        <w:t>и</w:t>
      </w:r>
      <w:r w:rsidRPr="00F20B29">
        <w:rPr>
          <w:color w:val="231F20"/>
          <w:spacing w:val="1"/>
          <w:w w:val="104"/>
          <w:sz w:val="24"/>
          <w:szCs w:val="24"/>
        </w:rPr>
        <w:t xml:space="preserve">х </w:t>
      </w:r>
      <w:r w:rsidRPr="00F20B29">
        <w:rPr>
          <w:color w:val="231F20"/>
          <w:spacing w:val="2"/>
          <w:w w:val="114"/>
          <w:sz w:val="24"/>
          <w:szCs w:val="24"/>
        </w:rPr>
        <w:t>т</w:t>
      </w:r>
      <w:r w:rsidRPr="00F20B29">
        <w:rPr>
          <w:color w:val="231F20"/>
          <w:spacing w:val="2"/>
          <w:w w:val="113"/>
          <w:sz w:val="24"/>
          <w:szCs w:val="24"/>
        </w:rPr>
        <w:t>р</w:t>
      </w:r>
      <w:r w:rsidRPr="00F20B29">
        <w:rPr>
          <w:color w:val="231F20"/>
          <w:spacing w:val="2"/>
          <w:w w:val="114"/>
          <w:sz w:val="24"/>
          <w:szCs w:val="24"/>
        </w:rPr>
        <w:t>е</w:t>
      </w:r>
      <w:r w:rsidRPr="00F20B29">
        <w:rPr>
          <w:color w:val="231F20"/>
          <w:spacing w:val="2"/>
          <w:w w:val="106"/>
          <w:sz w:val="24"/>
          <w:szCs w:val="24"/>
        </w:rPr>
        <w:t>б</w:t>
      </w:r>
      <w:r w:rsidRPr="00F20B29">
        <w:rPr>
          <w:color w:val="231F20"/>
          <w:spacing w:val="2"/>
          <w:w w:val="111"/>
          <w:sz w:val="24"/>
          <w:szCs w:val="24"/>
        </w:rPr>
        <w:t>о</w:t>
      </w:r>
      <w:r w:rsidRPr="00F20B29">
        <w:rPr>
          <w:color w:val="231F20"/>
          <w:spacing w:val="3"/>
          <w:w w:val="112"/>
          <w:sz w:val="24"/>
          <w:szCs w:val="24"/>
        </w:rPr>
        <w:t>в</w:t>
      </w:r>
      <w:r w:rsidRPr="00F20B29">
        <w:rPr>
          <w:color w:val="231F20"/>
          <w:spacing w:val="2"/>
          <w:w w:val="114"/>
          <w:sz w:val="24"/>
          <w:szCs w:val="24"/>
        </w:rPr>
        <w:t>а</w:t>
      </w:r>
      <w:r w:rsidRPr="00F20B29">
        <w:rPr>
          <w:color w:val="231F20"/>
          <w:spacing w:val="3"/>
          <w:w w:val="114"/>
          <w:sz w:val="24"/>
          <w:szCs w:val="24"/>
        </w:rPr>
        <w:t>ни</w:t>
      </w:r>
      <w:r w:rsidRPr="00F20B29">
        <w:rPr>
          <w:color w:val="231F20"/>
          <w:spacing w:val="2"/>
          <w:w w:val="115"/>
          <w:sz w:val="24"/>
          <w:szCs w:val="24"/>
        </w:rPr>
        <w:t>я</w:t>
      </w:r>
      <w:r w:rsidRPr="00F20B29">
        <w:rPr>
          <w:color w:val="231F20"/>
          <w:w w:val="116"/>
          <w:sz w:val="24"/>
          <w:szCs w:val="24"/>
        </w:rPr>
        <w:t xml:space="preserve">м </w:t>
      </w:r>
      <w:r w:rsidRPr="00F20B29">
        <w:rPr>
          <w:color w:val="231F20"/>
          <w:w w:val="112"/>
          <w:sz w:val="24"/>
          <w:szCs w:val="24"/>
        </w:rPr>
        <w:t xml:space="preserve">к </w:t>
      </w:r>
      <w:r w:rsidRPr="00F20B29">
        <w:rPr>
          <w:color w:val="231F20"/>
          <w:spacing w:val="2"/>
          <w:w w:val="112"/>
          <w:sz w:val="24"/>
          <w:szCs w:val="24"/>
        </w:rPr>
        <w:t>в</w:t>
      </w:r>
      <w:r w:rsidRPr="00F20B29">
        <w:rPr>
          <w:color w:val="231F20"/>
          <w:spacing w:val="3"/>
          <w:w w:val="111"/>
          <w:sz w:val="24"/>
          <w:szCs w:val="24"/>
        </w:rPr>
        <w:t>ы</w:t>
      </w:r>
      <w:r w:rsidRPr="00F20B29">
        <w:rPr>
          <w:color w:val="231F20"/>
          <w:spacing w:val="2"/>
          <w:w w:val="112"/>
          <w:sz w:val="24"/>
          <w:szCs w:val="24"/>
        </w:rPr>
        <w:t>в</w:t>
      </w:r>
      <w:r w:rsidRPr="00F20B29">
        <w:rPr>
          <w:color w:val="231F20"/>
          <w:spacing w:val="3"/>
          <w:w w:val="114"/>
          <w:sz w:val="24"/>
          <w:szCs w:val="24"/>
        </w:rPr>
        <w:t>е</w:t>
      </w:r>
      <w:r w:rsidRPr="00F20B29">
        <w:rPr>
          <w:color w:val="231F20"/>
          <w:spacing w:val="2"/>
          <w:w w:val="105"/>
          <w:sz w:val="24"/>
          <w:szCs w:val="24"/>
        </w:rPr>
        <w:t>с</w:t>
      </w:r>
      <w:r w:rsidRPr="00F20B29">
        <w:rPr>
          <w:color w:val="231F20"/>
          <w:spacing w:val="2"/>
          <w:w w:val="112"/>
          <w:sz w:val="24"/>
          <w:szCs w:val="24"/>
        </w:rPr>
        <w:t>к</w:t>
      </w:r>
      <w:r w:rsidRPr="00F20B29">
        <w:rPr>
          <w:color w:val="231F20"/>
          <w:spacing w:val="2"/>
          <w:w w:val="114"/>
          <w:sz w:val="24"/>
          <w:szCs w:val="24"/>
        </w:rPr>
        <w:t>а</w:t>
      </w:r>
      <w:r w:rsidRPr="00F20B29">
        <w:rPr>
          <w:color w:val="231F20"/>
          <w:spacing w:val="2"/>
          <w:w w:val="116"/>
          <w:sz w:val="24"/>
          <w:szCs w:val="24"/>
        </w:rPr>
        <w:t>м</w:t>
      </w:r>
      <w:r w:rsidRPr="00F20B29">
        <w:rPr>
          <w:color w:val="231F20"/>
          <w:spacing w:val="1"/>
          <w:w w:val="112"/>
          <w:sz w:val="24"/>
          <w:szCs w:val="24"/>
        </w:rPr>
        <w:t>.</w:t>
      </w:r>
    </w:p>
    <w:p w:rsidR="00072667" w:rsidRDefault="00072667" w:rsidP="00072667">
      <w:pPr>
        <w:spacing w:line="240" w:lineRule="exact"/>
        <w:jc w:val="both"/>
        <w:rPr>
          <w:spacing w:val="1"/>
          <w:w w:val="112"/>
          <w:sz w:val="24"/>
          <w:szCs w:val="24"/>
        </w:rPr>
      </w:pPr>
    </w:p>
    <w:p w:rsidR="00072667" w:rsidRDefault="00072667" w:rsidP="00072667">
      <w:pPr>
        <w:rPr>
          <w:sz w:val="24"/>
          <w:szCs w:val="24"/>
        </w:rPr>
      </w:pPr>
    </w:p>
    <w:p w:rsidR="00BE3C58" w:rsidRDefault="00072667"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p>
    <w:p w:rsidR="00BE3C58" w:rsidRDefault="00BE3C58" w:rsidP="00072667">
      <w:pPr>
        <w:shd w:val="clear" w:color="auto" w:fill="FFFFFF"/>
        <w:tabs>
          <w:tab w:val="left" w:pos="4680"/>
          <w:tab w:val="left" w:pos="4920"/>
        </w:tabs>
        <w:ind w:left="4680"/>
        <w:jc w:val="both"/>
        <w:rPr>
          <w:spacing w:val="-6"/>
          <w:sz w:val="24"/>
          <w:szCs w:val="24"/>
          <w:lang w:eastAsia="ru-RU"/>
        </w:rPr>
      </w:pPr>
    </w:p>
    <w:p w:rsidR="00BE3C58" w:rsidRDefault="00BE3C58" w:rsidP="00072667">
      <w:pPr>
        <w:shd w:val="clear" w:color="auto" w:fill="FFFFFF"/>
        <w:tabs>
          <w:tab w:val="left" w:pos="4680"/>
          <w:tab w:val="left" w:pos="4920"/>
        </w:tabs>
        <w:ind w:left="4680"/>
        <w:jc w:val="both"/>
        <w:rPr>
          <w:spacing w:val="-6"/>
          <w:sz w:val="24"/>
          <w:szCs w:val="24"/>
          <w:lang w:eastAsia="ru-RU"/>
        </w:rPr>
      </w:pPr>
    </w:p>
    <w:p w:rsidR="00BE3C58" w:rsidRDefault="00BE3C58" w:rsidP="00072667">
      <w:pPr>
        <w:shd w:val="clear" w:color="auto" w:fill="FFFFFF"/>
        <w:tabs>
          <w:tab w:val="left" w:pos="4680"/>
          <w:tab w:val="left" w:pos="4920"/>
        </w:tabs>
        <w:ind w:left="4680"/>
        <w:jc w:val="both"/>
        <w:rPr>
          <w:spacing w:val="-6"/>
          <w:sz w:val="24"/>
          <w:szCs w:val="24"/>
          <w:lang w:eastAsia="ru-RU"/>
        </w:rPr>
      </w:pPr>
    </w:p>
    <w:p w:rsidR="00BE3C58" w:rsidRDefault="00BE3C58" w:rsidP="00072667">
      <w:pPr>
        <w:shd w:val="clear" w:color="auto" w:fill="FFFFFF"/>
        <w:tabs>
          <w:tab w:val="left" w:pos="4680"/>
          <w:tab w:val="left" w:pos="4920"/>
        </w:tabs>
        <w:ind w:left="4680"/>
        <w:jc w:val="both"/>
        <w:rPr>
          <w:spacing w:val="-6"/>
          <w:sz w:val="24"/>
          <w:szCs w:val="24"/>
          <w:lang w:eastAsia="ru-RU"/>
        </w:rPr>
      </w:pPr>
    </w:p>
    <w:p w:rsidR="00BE3C58" w:rsidRDefault="00BE3C58" w:rsidP="00072667">
      <w:pPr>
        <w:shd w:val="clear" w:color="auto" w:fill="FFFFFF"/>
        <w:tabs>
          <w:tab w:val="left" w:pos="4680"/>
          <w:tab w:val="left" w:pos="4920"/>
        </w:tabs>
        <w:ind w:left="4680"/>
        <w:jc w:val="both"/>
        <w:rPr>
          <w:spacing w:val="-6"/>
          <w:sz w:val="24"/>
          <w:szCs w:val="24"/>
          <w:lang w:eastAsia="ru-RU"/>
        </w:rPr>
      </w:pPr>
    </w:p>
    <w:p w:rsidR="00072667" w:rsidRPr="004C0E7E" w:rsidRDefault="00BE3C58"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lastRenderedPageBreak/>
        <w:t xml:space="preserve">                                 </w:t>
      </w:r>
      <w:r w:rsidR="00072667">
        <w:rPr>
          <w:spacing w:val="-6"/>
          <w:sz w:val="24"/>
          <w:szCs w:val="24"/>
          <w:lang w:eastAsia="ru-RU"/>
        </w:rPr>
        <w:t>Приложение № 6</w:t>
      </w:r>
    </w:p>
    <w:p w:rsidR="00072667" w:rsidRPr="00F20B29" w:rsidRDefault="00072667"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r w:rsidRPr="00F20B29">
        <w:rPr>
          <w:spacing w:val="-6"/>
          <w:sz w:val="24"/>
          <w:szCs w:val="24"/>
          <w:lang w:eastAsia="ru-RU"/>
        </w:rPr>
        <w:t>к Правилам благоустройства</w:t>
      </w:r>
    </w:p>
    <w:p w:rsidR="00072667" w:rsidRDefault="00072667"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r w:rsidRPr="00F20B29">
        <w:rPr>
          <w:spacing w:val="-6"/>
          <w:sz w:val="24"/>
          <w:szCs w:val="24"/>
          <w:lang w:eastAsia="ru-RU"/>
        </w:rPr>
        <w:t xml:space="preserve">территории Печенгского </w:t>
      </w:r>
    </w:p>
    <w:p w:rsidR="00072667" w:rsidRDefault="00072667"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r w:rsidRPr="00F20B29">
        <w:rPr>
          <w:spacing w:val="-6"/>
          <w:sz w:val="24"/>
          <w:szCs w:val="24"/>
          <w:lang w:eastAsia="ru-RU"/>
        </w:rPr>
        <w:t>муниципального округа</w:t>
      </w:r>
    </w:p>
    <w:p w:rsidR="00072667" w:rsidRPr="00F20B29" w:rsidRDefault="00072667" w:rsidP="00072667">
      <w:pPr>
        <w:shd w:val="clear" w:color="auto" w:fill="FFFFFF"/>
        <w:tabs>
          <w:tab w:val="left" w:pos="4680"/>
          <w:tab w:val="left" w:pos="4920"/>
        </w:tabs>
        <w:ind w:left="4680"/>
        <w:jc w:val="both"/>
        <w:rPr>
          <w:spacing w:val="-7"/>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r w:rsidRPr="00F20B29">
        <w:rPr>
          <w:spacing w:val="-6"/>
          <w:sz w:val="24"/>
          <w:szCs w:val="24"/>
          <w:lang w:eastAsia="ru-RU"/>
        </w:rPr>
        <w:t>Мурманской области</w:t>
      </w:r>
    </w:p>
    <w:p w:rsidR="00072667" w:rsidRPr="00F20B29" w:rsidRDefault="00072667" w:rsidP="00072667">
      <w:pPr>
        <w:tabs>
          <w:tab w:val="left" w:pos="7840"/>
        </w:tabs>
        <w:jc w:val="both"/>
        <w:rPr>
          <w:spacing w:val="-7"/>
          <w:sz w:val="24"/>
          <w:szCs w:val="24"/>
          <w:lang w:eastAsia="ru-RU"/>
        </w:rPr>
      </w:pPr>
    </w:p>
    <w:p w:rsidR="00072667" w:rsidRPr="00F20B29" w:rsidRDefault="00072667" w:rsidP="00072667">
      <w:pPr>
        <w:tabs>
          <w:tab w:val="left" w:pos="7840"/>
        </w:tabs>
        <w:jc w:val="both"/>
        <w:rPr>
          <w:sz w:val="24"/>
          <w:szCs w:val="24"/>
          <w:lang w:eastAsia="ru-RU"/>
        </w:rPr>
      </w:pPr>
      <w:r w:rsidRPr="00F20B29">
        <w:rPr>
          <w:sz w:val="24"/>
          <w:szCs w:val="24"/>
          <w:lang w:eastAsia="ru-RU"/>
        </w:rPr>
        <w:tab/>
      </w:r>
    </w:p>
    <w:p w:rsidR="00072667" w:rsidRPr="00F20B29" w:rsidRDefault="00072667" w:rsidP="00072667">
      <w:pPr>
        <w:shd w:val="clear" w:color="auto" w:fill="FFFFFF"/>
        <w:jc w:val="center"/>
        <w:rPr>
          <w:b/>
          <w:bCs/>
          <w:spacing w:val="54"/>
          <w:sz w:val="24"/>
          <w:szCs w:val="24"/>
          <w:lang w:eastAsia="ru-RU"/>
        </w:rPr>
      </w:pPr>
      <w:r w:rsidRPr="00F20B29">
        <w:rPr>
          <w:b/>
          <w:bCs/>
          <w:spacing w:val="54"/>
          <w:sz w:val="24"/>
          <w:szCs w:val="24"/>
          <w:lang w:eastAsia="ru-RU"/>
        </w:rPr>
        <w:t xml:space="preserve">ПРЕДЛОЖЕНИЕ </w:t>
      </w:r>
    </w:p>
    <w:p w:rsidR="00072667" w:rsidRDefault="00072667" w:rsidP="00072667">
      <w:pPr>
        <w:shd w:val="clear" w:color="auto" w:fill="FFFFFF"/>
        <w:jc w:val="center"/>
        <w:rPr>
          <w:b/>
          <w:bCs/>
          <w:spacing w:val="-8"/>
          <w:sz w:val="24"/>
          <w:szCs w:val="24"/>
          <w:lang w:eastAsia="ru-RU"/>
        </w:rPr>
      </w:pPr>
      <w:r w:rsidRPr="00F20B29">
        <w:rPr>
          <w:b/>
          <w:bCs/>
          <w:spacing w:val="-8"/>
          <w:sz w:val="24"/>
          <w:szCs w:val="24"/>
          <w:lang w:eastAsia="ru-RU"/>
        </w:rPr>
        <w:t xml:space="preserve">О СОЗДАНИИ ПАМЯТНОГО (МЕМОРИАЛЬНОГО) ОБЪЕКТА </w:t>
      </w:r>
    </w:p>
    <w:p w:rsidR="00072667" w:rsidRDefault="00072667" w:rsidP="00072667">
      <w:pPr>
        <w:shd w:val="clear" w:color="auto" w:fill="FFFFFF"/>
        <w:jc w:val="center"/>
        <w:rPr>
          <w:b/>
          <w:bCs/>
          <w:spacing w:val="-8"/>
          <w:sz w:val="24"/>
          <w:szCs w:val="24"/>
          <w:lang w:eastAsia="ru-RU"/>
        </w:rPr>
      </w:pPr>
    </w:p>
    <w:p w:rsidR="00072667" w:rsidRDefault="00072667" w:rsidP="00072667">
      <w:pPr>
        <w:shd w:val="clear" w:color="auto" w:fill="FFFFFF"/>
        <w:jc w:val="center"/>
        <w:rPr>
          <w:b/>
          <w:bCs/>
          <w:spacing w:val="-8"/>
          <w:sz w:val="24"/>
          <w:szCs w:val="24"/>
          <w:lang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7"/>
        <w:gridCol w:w="101"/>
        <w:gridCol w:w="519"/>
        <w:gridCol w:w="586"/>
        <w:gridCol w:w="2445"/>
        <w:gridCol w:w="2435"/>
      </w:tblGrid>
      <w:tr w:rsidR="00072667" w:rsidTr="00072667">
        <w:tc>
          <w:tcPr>
            <w:tcW w:w="4387" w:type="dxa"/>
            <w:gridSpan w:val="3"/>
          </w:tcPr>
          <w:p w:rsidR="00072667" w:rsidRPr="00CA1940" w:rsidRDefault="00072667" w:rsidP="00072667">
            <w:pPr>
              <w:pStyle w:val="a5"/>
              <w:numPr>
                <w:ilvl w:val="0"/>
                <w:numId w:val="11"/>
              </w:numPr>
              <w:contextualSpacing/>
              <w:jc w:val="left"/>
              <w:rPr>
                <w:bCs/>
                <w:spacing w:val="-8"/>
                <w:sz w:val="24"/>
                <w:szCs w:val="24"/>
                <w:lang w:eastAsia="ru-RU"/>
              </w:rPr>
            </w:pPr>
            <w:r w:rsidRPr="00CA1940">
              <w:rPr>
                <w:bCs/>
                <w:spacing w:val="-8"/>
                <w:sz w:val="24"/>
                <w:szCs w:val="24"/>
                <w:lang w:eastAsia="ru-RU"/>
              </w:rPr>
              <w:t>Инициатор (инициативная группа)</w:t>
            </w:r>
          </w:p>
        </w:tc>
        <w:tc>
          <w:tcPr>
            <w:tcW w:w="5466" w:type="dxa"/>
            <w:gridSpan w:val="3"/>
          </w:tcPr>
          <w:p w:rsidR="00072667" w:rsidRPr="00CA1940" w:rsidRDefault="00072667" w:rsidP="00072667">
            <w:pPr>
              <w:rPr>
                <w:bCs/>
                <w:spacing w:val="-8"/>
                <w:sz w:val="24"/>
                <w:szCs w:val="24"/>
                <w:lang w:eastAsia="ru-RU"/>
              </w:rPr>
            </w:pPr>
          </w:p>
        </w:tc>
      </w:tr>
      <w:tr w:rsidR="00072667" w:rsidTr="00072667">
        <w:tc>
          <w:tcPr>
            <w:tcW w:w="9853" w:type="dxa"/>
            <w:gridSpan w:val="6"/>
            <w:tcBorders>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4973" w:type="dxa"/>
            <w:gridSpan w:val="4"/>
            <w:tcBorders>
              <w:top w:val="single" w:sz="4" w:space="0" w:color="auto"/>
            </w:tcBorders>
          </w:tcPr>
          <w:p w:rsidR="00072667" w:rsidRPr="00CA1940" w:rsidRDefault="00072667" w:rsidP="00072667">
            <w:pPr>
              <w:pStyle w:val="a5"/>
              <w:numPr>
                <w:ilvl w:val="0"/>
                <w:numId w:val="11"/>
              </w:numPr>
              <w:tabs>
                <w:tab w:val="left" w:pos="452"/>
              </w:tabs>
              <w:contextualSpacing/>
              <w:jc w:val="left"/>
              <w:rPr>
                <w:bCs/>
                <w:spacing w:val="-8"/>
                <w:sz w:val="24"/>
                <w:szCs w:val="24"/>
                <w:lang w:eastAsia="ru-RU"/>
              </w:rPr>
            </w:pPr>
            <w:r w:rsidRPr="00CA1940">
              <w:rPr>
                <w:bCs/>
                <w:spacing w:val="-8"/>
                <w:sz w:val="24"/>
                <w:szCs w:val="24"/>
                <w:lang w:eastAsia="ru-RU"/>
              </w:rPr>
              <w:t>Вид памятного (мемориального) объекта</w:t>
            </w:r>
          </w:p>
        </w:tc>
        <w:tc>
          <w:tcPr>
            <w:tcW w:w="4880" w:type="dxa"/>
            <w:gridSpan w:val="2"/>
            <w:tcBorders>
              <w:top w:val="single" w:sz="4" w:space="0" w:color="auto"/>
            </w:tcBorders>
          </w:tcPr>
          <w:p w:rsidR="00072667" w:rsidRPr="00CA1940" w:rsidRDefault="00072667" w:rsidP="00072667">
            <w:pPr>
              <w:tabs>
                <w:tab w:val="left" w:pos="452"/>
              </w:tabs>
              <w:rPr>
                <w:bCs/>
                <w:spacing w:val="-8"/>
                <w:sz w:val="24"/>
                <w:szCs w:val="24"/>
                <w:lang w:eastAsia="ru-RU"/>
              </w:rPr>
            </w:pPr>
          </w:p>
        </w:tc>
      </w:tr>
      <w:tr w:rsidR="00072667" w:rsidTr="00072667">
        <w:tc>
          <w:tcPr>
            <w:tcW w:w="9853" w:type="dxa"/>
            <w:gridSpan w:val="6"/>
            <w:tcBorders>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7418" w:type="dxa"/>
            <w:gridSpan w:val="5"/>
            <w:tcBorders>
              <w:top w:val="single" w:sz="4" w:space="0" w:color="auto"/>
            </w:tcBorders>
          </w:tcPr>
          <w:p w:rsidR="00072667" w:rsidRPr="00CA1940" w:rsidRDefault="00072667" w:rsidP="00072667">
            <w:pPr>
              <w:pStyle w:val="a5"/>
              <w:numPr>
                <w:ilvl w:val="0"/>
                <w:numId w:val="11"/>
              </w:numPr>
              <w:contextualSpacing/>
              <w:jc w:val="left"/>
              <w:rPr>
                <w:bCs/>
                <w:spacing w:val="-8"/>
                <w:sz w:val="24"/>
                <w:szCs w:val="24"/>
                <w:lang w:eastAsia="ru-RU"/>
              </w:rPr>
            </w:pPr>
            <w:r w:rsidRPr="00CA1940">
              <w:rPr>
                <w:bCs/>
                <w:spacing w:val="-8"/>
                <w:sz w:val="24"/>
                <w:szCs w:val="24"/>
                <w:lang w:eastAsia="ru-RU"/>
              </w:rPr>
              <w:t xml:space="preserve">Событие или личность, память </w:t>
            </w:r>
            <w:proofErr w:type="gramStart"/>
            <w:r w:rsidRPr="00CA1940">
              <w:rPr>
                <w:bCs/>
                <w:spacing w:val="-8"/>
                <w:sz w:val="24"/>
                <w:szCs w:val="24"/>
                <w:lang w:eastAsia="ru-RU"/>
              </w:rPr>
              <w:t>которых</w:t>
            </w:r>
            <w:proofErr w:type="gramEnd"/>
            <w:r w:rsidRPr="00CA1940">
              <w:rPr>
                <w:bCs/>
                <w:spacing w:val="-8"/>
                <w:sz w:val="24"/>
                <w:szCs w:val="24"/>
                <w:lang w:eastAsia="ru-RU"/>
              </w:rPr>
              <w:t xml:space="preserve"> предлагается увековечить</w:t>
            </w:r>
          </w:p>
        </w:tc>
        <w:tc>
          <w:tcPr>
            <w:tcW w:w="2435" w:type="dxa"/>
            <w:tcBorders>
              <w:top w:val="single" w:sz="4" w:space="0" w:color="auto"/>
            </w:tcBorders>
          </w:tcPr>
          <w:p w:rsidR="00072667" w:rsidRPr="00CA1940" w:rsidRDefault="00072667" w:rsidP="00072667">
            <w:pPr>
              <w:rPr>
                <w:bCs/>
                <w:spacing w:val="-8"/>
                <w:sz w:val="24"/>
                <w:szCs w:val="24"/>
                <w:lang w:eastAsia="ru-RU"/>
              </w:rPr>
            </w:pPr>
          </w:p>
        </w:tc>
      </w:tr>
      <w:tr w:rsidR="00072667" w:rsidTr="00072667">
        <w:tc>
          <w:tcPr>
            <w:tcW w:w="9853" w:type="dxa"/>
            <w:gridSpan w:val="6"/>
            <w:tcBorders>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9853" w:type="dxa"/>
            <w:gridSpan w:val="6"/>
            <w:tcBorders>
              <w:top w:val="single" w:sz="4" w:space="0" w:color="auto"/>
            </w:tcBorders>
          </w:tcPr>
          <w:p w:rsidR="00072667" w:rsidRPr="00C546B7" w:rsidRDefault="00072667" w:rsidP="00072667">
            <w:pPr>
              <w:pStyle w:val="a5"/>
              <w:numPr>
                <w:ilvl w:val="0"/>
                <w:numId w:val="11"/>
              </w:numPr>
              <w:contextualSpacing/>
              <w:jc w:val="left"/>
              <w:rPr>
                <w:bCs/>
                <w:spacing w:val="-8"/>
                <w:sz w:val="24"/>
                <w:szCs w:val="24"/>
                <w:lang w:eastAsia="ru-RU"/>
              </w:rPr>
            </w:pPr>
            <w:r w:rsidRPr="00C546B7">
              <w:rPr>
                <w:bCs/>
                <w:spacing w:val="-8"/>
                <w:sz w:val="24"/>
                <w:szCs w:val="24"/>
                <w:lang w:eastAsia="ru-RU"/>
              </w:rPr>
              <w:t>Возможное место расположения (установки) памятного (мемориального) объекта</w:t>
            </w:r>
          </w:p>
        </w:tc>
      </w:tr>
      <w:tr w:rsidR="00072667" w:rsidTr="00072667">
        <w:tc>
          <w:tcPr>
            <w:tcW w:w="9853" w:type="dxa"/>
            <w:gridSpan w:val="6"/>
            <w:tcBorders>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9853" w:type="dxa"/>
            <w:gridSpan w:val="6"/>
            <w:tcBorders>
              <w:top w:val="single" w:sz="4" w:space="0" w:color="auto"/>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9853" w:type="dxa"/>
            <w:gridSpan w:val="6"/>
            <w:tcBorders>
              <w:top w:val="single" w:sz="4" w:space="0" w:color="auto"/>
            </w:tcBorders>
          </w:tcPr>
          <w:p w:rsidR="00072667" w:rsidRPr="00C546B7" w:rsidRDefault="00072667" w:rsidP="00072667">
            <w:pPr>
              <w:pStyle w:val="a5"/>
              <w:numPr>
                <w:ilvl w:val="0"/>
                <w:numId w:val="11"/>
              </w:numPr>
              <w:tabs>
                <w:tab w:val="left" w:pos="586"/>
              </w:tabs>
              <w:contextualSpacing/>
              <w:jc w:val="left"/>
              <w:rPr>
                <w:bCs/>
                <w:spacing w:val="-8"/>
                <w:sz w:val="24"/>
                <w:szCs w:val="24"/>
                <w:lang w:eastAsia="ru-RU"/>
              </w:rPr>
            </w:pPr>
            <w:r w:rsidRPr="00C546B7">
              <w:rPr>
                <w:bCs/>
                <w:spacing w:val="-8"/>
                <w:sz w:val="24"/>
                <w:szCs w:val="24"/>
                <w:lang w:eastAsia="ru-RU"/>
              </w:rPr>
              <w:t>Возможная пояснительная надпись (текст) на памятном (мемориальном) объекте</w:t>
            </w:r>
          </w:p>
        </w:tc>
      </w:tr>
      <w:tr w:rsidR="00072667" w:rsidTr="00072667">
        <w:tc>
          <w:tcPr>
            <w:tcW w:w="9853" w:type="dxa"/>
            <w:gridSpan w:val="6"/>
            <w:tcBorders>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9853" w:type="dxa"/>
            <w:gridSpan w:val="6"/>
            <w:tcBorders>
              <w:top w:val="single" w:sz="4" w:space="0" w:color="auto"/>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3767" w:type="dxa"/>
            <w:tcBorders>
              <w:top w:val="single" w:sz="4" w:space="0" w:color="auto"/>
            </w:tcBorders>
          </w:tcPr>
          <w:p w:rsidR="00072667" w:rsidRPr="00C546B7" w:rsidRDefault="00072667" w:rsidP="00072667">
            <w:pPr>
              <w:pStyle w:val="a5"/>
              <w:numPr>
                <w:ilvl w:val="0"/>
                <w:numId w:val="11"/>
              </w:numPr>
              <w:contextualSpacing/>
              <w:jc w:val="left"/>
              <w:rPr>
                <w:bCs/>
                <w:spacing w:val="-8"/>
                <w:sz w:val="24"/>
                <w:szCs w:val="24"/>
                <w:lang w:eastAsia="ru-RU"/>
              </w:rPr>
            </w:pPr>
            <w:r w:rsidRPr="00C546B7">
              <w:rPr>
                <w:bCs/>
                <w:spacing w:val="-8"/>
                <w:sz w:val="24"/>
                <w:szCs w:val="24"/>
                <w:lang w:eastAsia="ru-RU"/>
              </w:rPr>
              <w:t>Обоснование предложения</w:t>
            </w:r>
          </w:p>
        </w:tc>
        <w:tc>
          <w:tcPr>
            <w:tcW w:w="6086" w:type="dxa"/>
            <w:gridSpan w:val="5"/>
            <w:tcBorders>
              <w:top w:val="single" w:sz="4" w:space="0" w:color="auto"/>
              <w:bottom w:val="single" w:sz="4" w:space="0" w:color="auto"/>
            </w:tcBorders>
          </w:tcPr>
          <w:p w:rsidR="00072667" w:rsidRPr="00C546B7" w:rsidRDefault="00072667" w:rsidP="00072667">
            <w:pPr>
              <w:rPr>
                <w:bCs/>
                <w:spacing w:val="-8"/>
                <w:sz w:val="24"/>
                <w:szCs w:val="24"/>
                <w:lang w:eastAsia="ru-RU"/>
              </w:rPr>
            </w:pPr>
          </w:p>
        </w:tc>
      </w:tr>
      <w:tr w:rsidR="00072667" w:rsidTr="00072667">
        <w:tc>
          <w:tcPr>
            <w:tcW w:w="9853" w:type="dxa"/>
            <w:gridSpan w:val="6"/>
            <w:tcBorders>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9853" w:type="dxa"/>
            <w:gridSpan w:val="6"/>
            <w:tcBorders>
              <w:top w:val="single" w:sz="4" w:space="0" w:color="auto"/>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3868" w:type="dxa"/>
            <w:gridSpan w:val="2"/>
            <w:tcBorders>
              <w:top w:val="single" w:sz="4" w:space="0" w:color="auto"/>
            </w:tcBorders>
          </w:tcPr>
          <w:p w:rsidR="00072667" w:rsidRPr="00C546B7" w:rsidRDefault="00072667" w:rsidP="00072667">
            <w:pPr>
              <w:pStyle w:val="a5"/>
              <w:numPr>
                <w:ilvl w:val="0"/>
                <w:numId w:val="11"/>
              </w:numPr>
              <w:contextualSpacing/>
              <w:jc w:val="left"/>
              <w:rPr>
                <w:bCs/>
                <w:spacing w:val="-8"/>
                <w:sz w:val="24"/>
                <w:szCs w:val="24"/>
                <w:lang w:eastAsia="ru-RU"/>
              </w:rPr>
            </w:pPr>
            <w:r w:rsidRPr="00C546B7">
              <w:rPr>
                <w:bCs/>
                <w:spacing w:val="-8"/>
                <w:sz w:val="24"/>
                <w:szCs w:val="24"/>
                <w:lang w:eastAsia="ru-RU"/>
              </w:rPr>
              <w:t>Заказчик (если не определен)</w:t>
            </w:r>
          </w:p>
        </w:tc>
        <w:tc>
          <w:tcPr>
            <w:tcW w:w="5985" w:type="dxa"/>
            <w:gridSpan w:val="4"/>
            <w:tcBorders>
              <w:top w:val="single" w:sz="4" w:space="0" w:color="auto"/>
            </w:tcBorders>
          </w:tcPr>
          <w:p w:rsidR="00072667" w:rsidRPr="00C546B7" w:rsidRDefault="00072667" w:rsidP="00072667">
            <w:pPr>
              <w:rPr>
                <w:bCs/>
                <w:spacing w:val="-8"/>
                <w:sz w:val="24"/>
                <w:szCs w:val="24"/>
                <w:lang w:eastAsia="ru-RU"/>
              </w:rPr>
            </w:pPr>
          </w:p>
        </w:tc>
      </w:tr>
      <w:tr w:rsidR="00072667" w:rsidTr="00072667">
        <w:tc>
          <w:tcPr>
            <w:tcW w:w="9853" w:type="dxa"/>
            <w:gridSpan w:val="6"/>
            <w:tcBorders>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9853" w:type="dxa"/>
            <w:gridSpan w:val="6"/>
            <w:tcBorders>
              <w:top w:val="single" w:sz="4" w:space="0" w:color="auto"/>
            </w:tcBorders>
          </w:tcPr>
          <w:p w:rsidR="00072667" w:rsidRPr="00C546B7" w:rsidRDefault="00072667" w:rsidP="00072667">
            <w:pPr>
              <w:pStyle w:val="a5"/>
              <w:numPr>
                <w:ilvl w:val="0"/>
                <w:numId w:val="11"/>
              </w:numPr>
              <w:contextualSpacing/>
              <w:jc w:val="left"/>
              <w:rPr>
                <w:bCs/>
                <w:spacing w:val="-8"/>
                <w:sz w:val="24"/>
                <w:szCs w:val="24"/>
                <w:lang w:eastAsia="ru-RU"/>
              </w:rPr>
            </w:pPr>
            <w:r w:rsidRPr="00C546B7">
              <w:rPr>
                <w:bCs/>
                <w:spacing w:val="-8"/>
                <w:sz w:val="24"/>
                <w:szCs w:val="24"/>
                <w:lang w:eastAsia="ru-RU"/>
              </w:rPr>
              <w:t>Возможный источник финансирования создания памятного (мемориального) объекта</w:t>
            </w:r>
          </w:p>
        </w:tc>
      </w:tr>
      <w:tr w:rsidR="00072667" w:rsidTr="00072667">
        <w:tc>
          <w:tcPr>
            <w:tcW w:w="9853" w:type="dxa"/>
            <w:gridSpan w:val="6"/>
            <w:tcBorders>
              <w:bottom w:val="single" w:sz="4" w:space="0" w:color="auto"/>
            </w:tcBorders>
          </w:tcPr>
          <w:p w:rsidR="00072667" w:rsidRDefault="00072667" w:rsidP="00072667">
            <w:pPr>
              <w:jc w:val="center"/>
              <w:rPr>
                <w:b/>
                <w:bCs/>
                <w:spacing w:val="-8"/>
                <w:sz w:val="24"/>
                <w:szCs w:val="24"/>
                <w:lang w:eastAsia="ru-RU"/>
              </w:rPr>
            </w:pPr>
          </w:p>
        </w:tc>
      </w:tr>
      <w:tr w:rsidR="00072667" w:rsidTr="00072667">
        <w:tc>
          <w:tcPr>
            <w:tcW w:w="9853" w:type="dxa"/>
            <w:gridSpan w:val="6"/>
            <w:tcBorders>
              <w:top w:val="single" w:sz="4" w:space="0" w:color="auto"/>
              <w:bottom w:val="single" w:sz="4" w:space="0" w:color="auto"/>
            </w:tcBorders>
          </w:tcPr>
          <w:p w:rsidR="00072667" w:rsidRDefault="00072667" w:rsidP="00072667">
            <w:pPr>
              <w:jc w:val="center"/>
              <w:rPr>
                <w:b/>
                <w:bCs/>
                <w:spacing w:val="-8"/>
                <w:sz w:val="24"/>
                <w:szCs w:val="24"/>
                <w:lang w:eastAsia="ru-RU"/>
              </w:rPr>
            </w:pPr>
          </w:p>
        </w:tc>
      </w:tr>
    </w:tbl>
    <w:p w:rsidR="00072667" w:rsidRPr="00C546B7" w:rsidRDefault="00072667" w:rsidP="00072667">
      <w:pPr>
        <w:pStyle w:val="a5"/>
        <w:numPr>
          <w:ilvl w:val="0"/>
          <w:numId w:val="11"/>
        </w:numPr>
        <w:shd w:val="clear" w:color="auto" w:fill="FFFFFF"/>
        <w:adjustRightInd w:val="0"/>
        <w:contextualSpacing/>
        <w:jc w:val="left"/>
        <w:rPr>
          <w:sz w:val="24"/>
          <w:szCs w:val="24"/>
          <w:lang w:eastAsia="ru-RU"/>
        </w:rPr>
      </w:pPr>
      <w:r w:rsidRPr="00C546B7">
        <w:rPr>
          <w:spacing w:val="-9"/>
          <w:sz w:val="24"/>
          <w:szCs w:val="24"/>
          <w:lang w:eastAsia="ru-RU"/>
        </w:rPr>
        <w:t>Перечень приложений к предложению:</w:t>
      </w:r>
    </w:p>
    <w:p w:rsidR="00072667" w:rsidRPr="00F20B29" w:rsidRDefault="00072667" w:rsidP="00072667">
      <w:pPr>
        <w:shd w:val="clear" w:color="auto" w:fill="FFFFFF"/>
        <w:rPr>
          <w:spacing w:val="-4"/>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8"/>
        <w:gridCol w:w="7200"/>
        <w:gridCol w:w="1644"/>
      </w:tblGrid>
      <w:tr w:rsidR="00072667" w:rsidRPr="00F20B29" w:rsidTr="00072667">
        <w:tc>
          <w:tcPr>
            <w:tcW w:w="948" w:type="dxa"/>
            <w:tcBorders>
              <w:top w:val="single" w:sz="4" w:space="0" w:color="auto"/>
            </w:tcBorders>
          </w:tcPr>
          <w:p w:rsidR="00072667" w:rsidRPr="00F20B29" w:rsidRDefault="00072667" w:rsidP="00072667">
            <w:pPr>
              <w:jc w:val="center"/>
              <w:rPr>
                <w:spacing w:val="-4"/>
                <w:sz w:val="24"/>
                <w:szCs w:val="24"/>
                <w:lang w:eastAsia="ru-RU"/>
              </w:rPr>
            </w:pPr>
            <w:r w:rsidRPr="00F20B29">
              <w:rPr>
                <w:spacing w:val="-4"/>
                <w:sz w:val="24"/>
                <w:szCs w:val="24"/>
                <w:lang w:eastAsia="ru-RU"/>
              </w:rPr>
              <w:t>№</w:t>
            </w:r>
          </w:p>
          <w:p w:rsidR="00072667" w:rsidRPr="00F20B29" w:rsidRDefault="00072667" w:rsidP="00072667">
            <w:pPr>
              <w:jc w:val="center"/>
              <w:rPr>
                <w:spacing w:val="-4"/>
                <w:sz w:val="24"/>
                <w:szCs w:val="24"/>
                <w:lang w:eastAsia="ru-RU"/>
              </w:rPr>
            </w:pPr>
            <w:proofErr w:type="gramStart"/>
            <w:r w:rsidRPr="00F20B29">
              <w:rPr>
                <w:spacing w:val="-4"/>
                <w:sz w:val="24"/>
                <w:szCs w:val="24"/>
                <w:lang w:eastAsia="ru-RU"/>
              </w:rPr>
              <w:t>п</w:t>
            </w:r>
            <w:proofErr w:type="gramEnd"/>
            <w:r w:rsidRPr="00F20B29">
              <w:rPr>
                <w:spacing w:val="-4"/>
                <w:sz w:val="24"/>
                <w:szCs w:val="24"/>
                <w:lang w:eastAsia="ru-RU"/>
              </w:rPr>
              <w:t>/п</w:t>
            </w:r>
          </w:p>
        </w:tc>
        <w:tc>
          <w:tcPr>
            <w:tcW w:w="7200" w:type="dxa"/>
            <w:tcBorders>
              <w:top w:val="single" w:sz="4" w:space="0" w:color="auto"/>
            </w:tcBorders>
          </w:tcPr>
          <w:p w:rsidR="00072667" w:rsidRPr="00F20B29" w:rsidRDefault="00072667" w:rsidP="00072667">
            <w:pPr>
              <w:jc w:val="center"/>
              <w:rPr>
                <w:spacing w:val="-4"/>
                <w:sz w:val="24"/>
                <w:szCs w:val="24"/>
                <w:lang w:eastAsia="ru-RU"/>
              </w:rPr>
            </w:pPr>
            <w:r w:rsidRPr="00F20B29">
              <w:rPr>
                <w:spacing w:val="-4"/>
                <w:sz w:val="24"/>
                <w:szCs w:val="24"/>
                <w:lang w:eastAsia="ru-RU"/>
              </w:rPr>
              <w:t>Наименование документа</w:t>
            </w:r>
          </w:p>
        </w:tc>
        <w:tc>
          <w:tcPr>
            <w:tcW w:w="1644" w:type="dxa"/>
            <w:tcBorders>
              <w:top w:val="single" w:sz="4" w:space="0" w:color="auto"/>
            </w:tcBorders>
          </w:tcPr>
          <w:p w:rsidR="00072667" w:rsidRPr="00F20B29" w:rsidRDefault="00072667" w:rsidP="00072667">
            <w:pPr>
              <w:jc w:val="center"/>
              <w:rPr>
                <w:spacing w:val="-4"/>
                <w:sz w:val="24"/>
                <w:szCs w:val="24"/>
                <w:lang w:eastAsia="ru-RU"/>
              </w:rPr>
            </w:pPr>
            <w:r w:rsidRPr="00F20B29">
              <w:rPr>
                <w:spacing w:val="-4"/>
                <w:sz w:val="24"/>
                <w:szCs w:val="24"/>
                <w:lang w:eastAsia="ru-RU"/>
              </w:rPr>
              <w:t>Количество листов</w:t>
            </w:r>
          </w:p>
        </w:tc>
      </w:tr>
      <w:tr w:rsidR="00072667" w:rsidRPr="00F20B29" w:rsidTr="00072667">
        <w:tc>
          <w:tcPr>
            <w:tcW w:w="948" w:type="dxa"/>
          </w:tcPr>
          <w:p w:rsidR="00072667" w:rsidRPr="00F20B29" w:rsidRDefault="00072667" w:rsidP="00072667">
            <w:pPr>
              <w:jc w:val="center"/>
              <w:rPr>
                <w:spacing w:val="-4"/>
                <w:sz w:val="24"/>
                <w:szCs w:val="24"/>
                <w:lang w:eastAsia="ru-RU"/>
              </w:rPr>
            </w:pPr>
          </w:p>
        </w:tc>
        <w:tc>
          <w:tcPr>
            <w:tcW w:w="7200" w:type="dxa"/>
          </w:tcPr>
          <w:p w:rsidR="00072667" w:rsidRPr="00F20B29" w:rsidRDefault="00072667" w:rsidP="00072667">
            <w:pPr>
              <w:jc w:val="both"/>
              <w:rPr>
                <w:spacing w:val="-4"/>
                <w:sz w:val="24"/>
                <w:szCs w:val="24"/>
                <w:lang w:eastAsia="ru-RU"/>
              </w:rPr>
            </w:pPr>
          </w:p>
        </w:tc>
        <w:tc>
          <w:tcPr>
            <w:tcW w:w="1644" w:type="dxa"/>
          </w:tcPr>
          <w:p w:rsidR="00072667" w:rsidRPr="00F20B29" w:rsidRDefault="00072667" w:rsidP="00072667">
            <w:pPr>
              <w:jc w:val="both"/>
              <w:rPr>
                <w:spacing w:val="-4"/>
                <w:sz w:val="24"/>
                <w:szCs w:val="24"/>
                <w:lang w:eastAsia="ru-RU"/>
              </w:rPr>
            </w:pPr>
          </w:p>
        </w:tc>
      </w:tr>
      <w:tr w:rsidR="00072667" w:rsidRPr="00F20B29" w:rsidTr="00072667">
        <w:tc>
          <w:tcPr>
            <w:tcW w:w="948" w:type="dxa"/>
          </w:tcPr>
          <w:p w:rsidR="00072667" w:rsidRPr="00F20B29" w:rsidRDefault="00072667" w:rsidP="00072667">
            <w:pPr>
              <w:jc w:val="center"/>
              <w:rPr>
                <w:spacing w:val="-4"/>
                <w:sz w:val="24"/>
                <w:szCs w:val="24"/>
                <w:lang w:eastAsia="ru-RU"/>
              </w:rPr>
            </w:pPr>
          </w:p>
        </w:tc>
        <w:tc>
          <w:tcPr>
            <w:tcW w:w="7200" w:type="dxa"/>
          </w:tcPr>
          <w:p w:rsidR="00072667" w:rsidRPr="00F20B29" w:rsidRDefault="00072667" w:rsidP="00072667">
            <w:pPr>
              <w:jc w:val="both"/>
              <w:rPr>
                <w:spacing w:val="-4"/>
                <w:sz w:val="24"/>
                <w:szCs w:val="24"/>
                <w:lang w:eastAsia="ru-RU"/>
              </w:rPr>
            </w:pPr>
          </w:p>
        </w:tc>
        <w:tc>
          <w:tcPr>
            <w:tcW w:w="1644" w:type="dxa"/>
          </w:tcPr>
          <w:p w:rsidR="00072667" w:rsidRPr="00F20B29" w:rsidRDefault="00072667" w:rsidP="00072667">
            <w:pPr>
              <w:jc w:val="both"/>
              <w:rPr>
                <w:spacing w:val="-4"/>
                <w:sz w:val="24"/>
                <w:szCs w:val="24"/>
                <w:lang w:eastAsia="ru-RU"/>
              </w:rPr>
            </w:pPr>
          </w:p>
        </w:tc>
      </w:tr>
      <w:tr w:rsidR="00072667" w:rsidRPr="00F20B29" w:rsidTr="00072667">
        <w:tc>
          <w:tcPr>
            <w:tcW w:w="948" w:type="dxa"/>
            <w:tcBorders>
              <w:bottom w:val="single" w:sz="4" w:space="0" w:color="auto"/>
            </w:tcBorders>
          </w:tcPr>
          <w:p w:rsidR="00072667" w:rsidRPr="00F20B29" w:rsidRDefault="00072667" w:rsidP="00072667">
            <w:pPr>
              <w:jc w:val="center"/>
              <w:rPr>
                <w:spacing w:val="-4"/>
                <w:sz w:val="24"/>
                <w:szCs w:val="24"/>
                <w:lang w:eastAsia="ru-RU"/>
              </w:rPr>
            </w:pPr>
          </w:p>
        </w:tc>
        <w:tc>
          <w:tcPr>
            <w:tcW w:w="7200" w:type="dxa"/>
            <w:tcBorders>
              <w:bottom w:val="single" w:sz="4" w:space="0" w:color="auto"/>
            </w:tcBorders>
          </w:tcPr>
          <w:p w:rsidR="00072667" w:rsidRPr="00F20B29" w:rsidRDefault="00072667" w:rsidP="00072667">
            <w:pPr>
              <w:jc w:val="both"/>
              <w:rPr>
                <w:spacing w:val="-4"/>
                <w:sz w:val="24"/>
                <w:szCs w:val="24"/>
                <w:lang w:eastAsia="ru-RU"/>
              </w:rPr>
            </w:pPr>
          </w:p>
        </w:tc>
        <w:tc>
          <w:tcPr>
            <w:tcW w:w="1644" w:type="dxa"/>
            <w:tcBorders>
              <w:bottom w:val="single" w:sz="4" w:space="0" w:color="auto"/>
            </w:tcBorders>
          </w:tcPr>
          <w:p w:rsidR="00072667" w:rsidRPr="00F20B29" w:rsidRDefault="00072667" w:rsidP="00072667">
            <w:pPr>
              <w:jc w:val="both"/>
              <w:rPr>
                <w:spacing w:val="-4"/>
                <w:sz w:val="24"/>
                <w:szCs w:val="24"/>
                <w:lang w:eastAsia="ru-RU"/>
              </w:rPr>
            </w:pPr>
          </w:p>
        </w:tc>
      </w:tr>
    </w:tbl>
    <w:p w:rsidR="00072667" w:rsidRPr="00F20B29" w:rsidRDefault="00072667" w:rsidP="00072667">
      <w:pPr>
        <w:shd w:val="clear" w:color="auto" w:fill="FFFFFF"/>
        <w:rPr>
          <w:spacing w:val="-16"/>
          <w:sz w:val="24"/>
          <w:szCs w:val="24"/>
          <w:lang w:eastAsia="ru-RU"/>
        </w:rPr>
      </w:pPr>
    </w:p>
    <w:p w:rsidR="00072667" w:rsidRPr="00F20B29" w:rsidRDefault="00072667" w:rsidP="00072667">
      <w:pPr>
        <w:shd w:val="clear" w:color="auto" w:fill="FFFFFF"/>
        <w:rPr>
          <w:spacing w:val="-16"/>
          <w:sz w:val="24"/>
          <w:szCs w:val="24"/>
          <w:lang w:eastAsia="ru-RU"/>
        </w:rPr>
      </w:pPr>
      <w:r w:rsidRPr="00F20B29">
        <w:rPr>
          <w:spacing w:val="-16"/>
          <w:sz w:val="24"/>
          <w:szCs w:val="24"/>
          <w:lang w:eastAsia="ru-RU"/>
        </w:rPr>
        <w:t>_____________________</w:t>
      </w:r>
      <w:r>
        <w:rPr>
          <w:spacing w:val="-16"/>
          <w:sz w:val="24"/>
          <w:szCs w:val="24"/>
          <w:lang w:eastAsia="ru-RU"/>
        </w:rPr>
        <w:t>___________</w:t>
      </w:r>
      <w:r w:rsidRPr="00F20B29">
        <w:rPr>
          <w:spacing w:val="-16"/>
          <w:sz w:val="24"/>
          <w:szCs w:val="24"/>
          <w:lang w:eastAsia="ru-RU"/>
        </w:rPr>
        <w:tab/>
        <w:t xml:space="preserve">                                      </w:t>
      </w:r>
      <w:r>
        <w:rPr>
          <w:spacing w:val="-16"/>
          <w:sz w:val="24"/>
          <w:szCs w:val="24"/>
          <w:lang w:eastAsia="ru-RU"/>
        </w:rPr>
        <w:t xml:space="preserve">           </w:t>
      </w:r>
      <w:r w:rsidRPr="00F20B29">
        <w:rPr>
          <w:spacing w:val="-16"/>
          <w:sz w:val="24"/>
          <w:szCs w:val="24"/>
          <w:lang w:eastAsia="ru-RU"/>
        </w:rPr>
        <w:t xml:space="preserve">                           __________________  </w:t>
      </w:r>
      <w:r w:rsidRPr="00F20B29">
        <w:rPr>
          <w:spacing w:val="-16"/>
          <w:sz w:val="24"/>
          <w:szCs w:val="24"/>
          <w:lang w:eastAsia="ru-RU"/>
        </w:rPr>
        <w:tab/>
        <w:t xml:space="preserve">  </w:t>
      </w:r>
    </w:p>
    <w:p w:rsidR="00072667" w:rsidRPr="00F20B29" w:rsidRDefault="00072667" w:rsidP="00072667">
      <w:pPr>
        <w:shd w:val="clear" w:color="auto" w:fill="FFFFFF"/>
        <w:rPr>
          <w:spacing w:val="-16"/>
          <w:sz w:val="24"/>
          <w:szCs w:val="24"/>
          <w:lang w:eastAsia="ru-RU"/>
        </w:rPr>
      </w:pPr>
      <w:r w:rsidRPr="00F20B29">
        <w:rPr>
          <w:spacing w:val="-16"/>
          <w:sz w:val="24"/>
          <w:szCs w:val="24"/>
          <w:lang w:eastAsia="ru-RU"/>
        </w:rPr>
        <w:t xml:space="preserve">подпись представителя  инициатора                                                                                                                                                                  фамилия, </w:t>
      </w:r>
      <w:proofErr w:type="spellStart"/>
      <w:r w:rsidRPr="00F20B29">
        <w:rPr>
          <w:spacing w:val="-16"/>
          <w:sz w:val="24"/>
          <w:szCs w:val="24"/>
          <w:lang w:eastAsia="ru-RU"/>
        </w:rPr>
        <w:t>и.</w:t>
      </w:r>
      <w:proofErr w:type="gramStart"/>
      <w:r w:rsidRPr="00F20B29">
        <w:rPr>
          <w:spacing w:val="-16"/>
          <w:sz w:val="24"/>
          <w:szCs w:val="24"/>
          <w:lang w:eastAsia="ru-RU"/>
        </w:rPr>
        <w:t>о</w:t>
      </w:r>
      <w:proofErr w:type="spellEnd"/>
      <w:proofErr w:type="gramEnd"/>
      <w:r w:rsidRPr="00F20B29">
        <w:rPr>
          <w:spacing w:val="-16"/>
          <w:sz w:val="24"/>
          <w:szCs w:val="24"/>
          <w:lang w:eastAsia="ru-RU"/>
        </w:rPr>
        <w:t>.</w:t>
      </w:r>
    </w:p>
    <w:p w:rsidR="00072667" w:rsidRPr="00F20B29" w:rsidRDefault="00072667" w:rsidP="00072667">
      <w:pPr>
        <w:shd w:val="clear" w:color="auto" w:fill="FFFFFF"/>
        <w:rPr>
          <w:spacing w:val="-16"/>
          <w:sz w:val="24"/>
          <w:szCs w:val="24"/>
          <w:lang w:eastAsia="ru-RU"/>
        </w:rPr>
      </w:pPr>
      <w:r w:rsidRPr="00F20B29">
        <w:rPr>
          <w:spacing w:val="-16"/>
          <w:sz w:val="24"/>
          <w:szCs w:val="24"/>
          <w:lang w:eastAsia="ru-RU"/>
        </w:rPr>
        <w:t xml:space="preserve">(инициативной группы)                                                             </w:t>
      </w:r>
    </w:p>
    <w:p w:rsidR="00072667" w:rsidRPr="00F20B29" w:rsidRDefault="00072667" w:rsidP="00072667">
      <w:pPr>
        <w:shd w:val="clear" w:color="auto" w:fill="FFFFFF"/>
        <w:rPr>
          <w:spacing w:val="-16"/>
          <w:sz w:val="24"/>
          <w:szCs w:val="24"/>
          <w:lang w:eastAsia="ru-RU"/>
        </w:rPr>
      </w:pPr>
      <w:r w:rsidRPr="00F20B29">
        <w:rPr>
          <w:spacing w:val="-16"/>
          <w:sz w:val="24"/>
          <w:szCs w:val="24"/>
          <w:lang w:eastAsia="ru-RU"/>
        </w:rPr>
        <w:t>__________________</w:t>
      </w:r>
    </w:p>
    <w:p w:rsidR="00072667" w:rsidRPr="00F20B29" w:rsidRDefault="00072667" w:rsidP="00072667">
      <w:pPr>
        <w:shd w:val="clear" w:color="auto" w:fill="FFFFFF"/>
        <w:rPr>
          <w:spacing w:val="-16"/>
          <w:sz w:val="24"/>
          <w:szCs w:val="24"/>
          <w:lang w:eastAsia="ru-RU"/>
        </w:rPr>
      </w:pPr>
      <w:r>
        <w:rPr>
          <w:spacing w:val="-16"/>
          <w:sz w:val="24"/>
          <w:szCs w:val="24"/>
          <w:lang w:eastAsia="ru-RU"/>
        </w:rPr>
        <w:t xml:space="preserve">                 </w:t>
      </w:r>
      <w:r w:rsidRPr="00F20B29">
        <w:rPr>
          <w:spacing w:val="-16"/>
          <w:sz w:val="24"/>
          <w:szCs w:val="24"/>
          <w:lang w:eastAsia="ru-RU"/>
        </w:rPr>
        <w:t xml:space="preserve">дата                                        </w:t>
      </w:r>
    </w:p>
    <w:p w:rsidR="00072667" w:rsidRPr="00F20B29" w:rsidRDefault="00072667" w:rsidP="00072667">
      <w:pPr>
        <w:shd w:val="clear" w:color="auto" w:fill="FFFFFF"/>
        <w:tabs>
          <w:tab w:val="left" w:pos="4680"/>
        </w:tabs>
        <w:ind w:left="4680"/>
        <w:jc w:val="both"/>
        <w:rPr>
          <w:spacing w:val="-6"/>
          <w:sz w:val="24"/>
          <w:szCs w:val="24"/>
          <w:lang w:eastAsia="ru-RU"/>
        </w:rPr>
      </w:pPr>
    </w:p>
    <w:p w:rsidR="00072667" w:rsidRDefault="00072667" w:rsidP="00072667">
      <w:pPr>
        <w:shd w:val="clear" w:color="auto" w:fill="FFFFFF"/>
        <w:tabs>
          <w:tab w:val="left" w:pos="4680"/>
        </w:tabs>
        <w:ind w:left="4680"/>
        <w:jc w:val="both"/>
        <w:rPr>
          <w:rFonts w:ascii="Arial" w:hAnsi="Arial" w:cs="Arial"/>
          <w:spacing w:val="-6"/>
          <w:sz w:val="24"/>
          <w:szCs w:val="24"/>
          <w:lang w:eastAsia="ru-RU"/>
        </w:rPr>
      </w:pPr>
    </w:p>
    <w:p w:rsidR="00072667" w:rsidRDefault="00072667" w:rsidP="00072667">
      <w:pPr>
        <w:shd w:val="clear" w:color="auto" w:fill="FFFFFF"/>
        <w:tabs>
          <w:tab w:val="left" w:pos="4680"/>
        </w:tabs>
        <w:ind w:left="4680"/>
        <w:jc w:val="both"/>
        <w:rPr>
          <w:rFonts w:ascii="Arial" w:hAnsi="Arial" w:cs="Arial"/>
          <w:spacing w:val="-6"/>
          <w:sz w:val="24"/>
          <w:szCs w:val="24"/>
          <w:lang w:eastAsia="ru-RU"/>
        </w:rPr>
      </w:pPr>
    </w:p>
    <w:p w:rsidR="00072667" w:rsidRDefault="00072667" w:rsidP="00072667">
      <w:pPr>
        <w:shd w:val="clear" w:color="auto" w:fill="FFFFFF"/>
        <w:tabs>
          <w:tab w:val="left" w:pos="4680"/>
        </w:tabs>
        <w:ind w:left="4680"/>
        <w:jc w:val="both"/>
        <w:rPr>
          <w:rFonts w:ascii="Arial" w:hAnsi="Arial" w:cs="Arial"/>
          <w:spacing w:val="-6"/>
          <w:sz w:val="24"/>
          <w:szCs w:val="24"/>
          <w:lang w:eastAsia="ru-RU"/>
        </w:rPr>
      </w:pPr>
    </w:p>
    <w:p w:rsidR="00072667" w:rsidRDefault="00072667" w:rsidP="00072667">
      <w:pPr>
        <w:shd w:val="clear" w:color="auto" w:fill="FFFFFF"/>
        <w:tabs>
          <w:tab w:val="left" w:pos="4680"/>
        </w:tabs>
        <w:ind w:left="4680"/>
        <w:jc w:val="both"/>
        <w:rPr>
          <w:spacing w:val="-6"/>
          <w:sz w:val="24"/>
          <w:szCs w:val="24"/>
          <w:lang w:eastAsia="ru-RU"/>
        </w:rPr>
      </w:pPr>
    </w:p>
    <w:p w:rsidR="00072667" w:rsidRDefault="00072667" w:rsidP="00072667">
      <w:pPr>
        <w:shd w:val="clear" w:color="auto" w:fill="FFFFFF"/>
        <w:tabs>
          <w:tab w:val="left" w:pos="4680"/>
        </w:tabs>
        <w:ind w:left="4680"/>
        <w:jc w:val="both"/>
        <w:rPr>
          <w:spacing w:val="-6"/>
          <w:sz w:val="24"/>
          <w:szCs w:val="24"/>
          <w:lang w:eastAsia="ru-RU"/>
        </w:rPr>
      </w:pPr>
    </w:p>
    <w:p w:rsidR="00072667" w:rsidRDefault="00072667" w:rsidP="00072667">
      <w:pPr>
        <w:shd w:val="clear" w:color="auto" w:fill="FFFFFF"/>
        <w:tabs>
          <w:tab w:val="left" w:pos="4680"/>
        </w:tabs>
        <w:ind w:left="4680"/>
        <w:jc w:val="both"/>
        <w:rPr>
          <w:spacing w:val="-6"/>
          <w:sz w:val="24"/>
          <w:szCs w:val="24"/>
          <w:lang w:eastAsia="ru-RU"/>
        </w:rPr>
      </w:pPr>
    </w:p>
    <w:p w:rsidR="00072667" w:rsidRDefault="00072667" w:rsidP="00072667">
      <w:pPr>
        <w:shd w:val="clear" w:color="auto" w:fill="FFFFFF"/>
        <w:tabs>
          <w:tab w:val="left" w:pos="4680"/>
        </w:tabs>
        <w:ind w:left="4680"/>
        <w:jc w:val="both"/>
        <w:rPr>
          <w:spacing w:val="-6"/>
          <w:sz w:val="24"/>
          <w:szCs w:val="24"/>
          <w:lang w:eastAsia="ru-RU"/>
        </w:rPr>
      </w:pPr>
    </w:p>
    <w:p w:rsidR="00072667" w:rsidRDefault="00072667" w:rsidP="00072667">
      <w:pPr>
        <w:shd w:val="clear" w:color="auto" w:fill="FFFFFF"/>
        <w:tabs>
          <w:tab w:val="left" w:pos="4680"/>
        </w:tabs>
        <w:ind w:left="4680"/>
        <w:jc w:val="both"/>
        <w:rPr>
          <w:spacing w:val="-6"/>
          <w:sz w:val="24"/>
          <w:szCs w:val="24"/>
          <w:lang w:eastAsia="ru-RU"/>
        </w:rPr>
      </w:pPr>
    </w:p>
    <w:p w:rsidR="00BE3C58" w:rsidRDefault="00072667"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p>
    <w:p w:rsidR="00BE3C58" w:rsidRDefault="00BE3C58" w:rsidP="00072667">
      <w:pPr>
        <w:shd w:val="clear" w:color="auto" w:fill="FFFFFF"/>
        <w:tabs>
          <w:tab w:val="left" w:pos="4680"/>
          <w:tab w:val="left" w:pos="4920"/>
        </w:tabs>
        <w:ind w:left="4680"/>
        <w:jc w:val="both"/>
        <w:rPr>
          <w:spacing w:val="-6"/>
          <w:sz w:val="24"/>
          <w:szCs w:val="24"/>
          <w:lang w:eastAsia="ru-RU"/>
        </w:rPr>
      </w:pPr>
    </w:p>
    <w:p w:rsidR="00072667" w:rsidRPr="004C0E7E" w:rsidRDefault="00BE3C58"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lastRenderedPageBreak/>
        <w:t xml:space="preserve">                                 </w:t>
      </w:r>
      <w:r w:rsidR="00072667" w:rsidRPr="00D625AC">
        <w:rPr>
          <w:spacing w:val="-6"/>
          <w:sz w:val="24"/>
          <w:szCs w:val="24"/>
          <w:lang w:eastAsia="ru-RU"/>
        </w:rPr>
        <w:t>Приложение №</w:t>
      </w:r>
      <w:r w:rsidR="00072667">
        <w:rPr>
          <w:spacing w:val="-6"/>
          <w:sz w:val="24"/>
          <w:szCs w:val="24"/>
          <w:lang w:eastAsia="ru-RU"/>
        </w:rPr>
        <w:t xml:space="preserve"> 7</w:t>
      </w:r>
    </w:p>
    <w:p w:rsidR="00072667" w:rsidRPr="00D625AC" w:rsidRDefault="00072667"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r w:rsidRPr="00D625AC">
        <w:rPr>
          <w:spacing w:val="-6"/>
          <w:sz w:val="24"/>
          <w:szCs w:val="24"/>
          <w:lang w:eastAsia="ru-RU"/>
        </w:rPr>
        <w:t>к Правилам благоустройства</w:t>
      </w:r>
    </w:p>
    <w:p w:rsidR="00072667" w:rsidRDefault="00072667"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r w:rsidRPr="00D625AC">
        <w:rPr>
          <w:spacing w:val="-6"/>
          <w:sz w:val="24"/>
          <w:szCs w:val="24"/>
          <w:lang w:eastAsia="ru-RU"/>
        </w:rPr>
        <w:t xml:space="preserve">территории Печенгского </w:t>
      </w:r>
    </w:p>
    <w:p w:rsidR="00072667" w:rsidRDefault="00072667" w:rsidP="00072667">
      <w:pPr>
        <w:shd w:val="clear" w:color="auto" w:fill="FFFFFF"/>
        <w:tabs>
          <w:tab w:val="left" w:pos="4680"/>
          <w:tab w:val="left" w:pos="4920"/>
        </w:tabs>
        <w:ind w:left="4680"/>
        <w:jc w:val="both"/>
        <w:rPr>
          <w:spacing w:val="-6"/>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r w:rsidRPr="00D625AC">
        <w:rPr>
          <w:spacing w:val="-6"/>
          <w:sz w:val="24"/>
          <w:szCs w:val="24"/>
          <w:lang w:eastAsia="ru-RU"/>
        </w:rPr>
        <w:t>муниципального округа</w:t>
      </w:r>
    </w:p>
    <w:p w:rsidR="00072667" w:rsidRPr="00F20B29" w:rsidRDefault="00072667" w:rsidP="00072667">
      <w:pPr>
        <w:shd w:val="clear" w:color="auto" w:fill="FFFFFF"/>
        <w:tabs>
          <w:tab w:val="left" w:pos="4680"/>
          <w:tab w:val="left" w:pos="4920"/>
        </w:tabs>
        <w:ind w:left="4680"/>
        <w:jc w:val="both"/>
        <w:rPr>
          <w:spacing w:val="-7"/>
          <w:sz w:val="24"/>
          <w:szCs w:val="24"/>
          <w:lang w:eastAsia="ru-RU"/>
        </w:rPr>
      </w:pPr>
      <w:r>
        <w:rPr>
          <w:spacing w:val="-6"/>
          <w:sz w:val="24"/>
          <w:szCs w:val="24"/>
          <w:lang w:eastAsia="ru-RU"/>
        </w:rPr>
        <w:tab/>
      </w:r>
      <w:r>
        <w:rPr>
          <w:spacing w:val="-6"/>
          <w:sz w:val="24"/>
          <w:szCs w:val="24"/>
          <w:lang w:eastAsia="ru-RU"/>
        </w:rPr>
        <w:tab/>
      </w:r>
      <w:r>
        <w:rPr>
          <w:spacing w:val="-6"/>
          <w:sz w:val="24"/>
          <w:szCs w:val="24"/>
          <w:lang w:eastAsia="ru-RU"/>
        </w:rPr>
        <w:tab/>
      </w:r>
      <w:r>
        <w:rPr>
          <w:spacing w:val="-6"/>
          <w:sz w:val="24"/>
          <w:szCs w:val="24"/>
          <w:lang w:eastAsia="ru-RU"/>
        </w:rPr>
        <w:tab/>
      </w:r>
      <w:r w:rsidRPr="00D625AC">
        <w:rPr>
          <w:spacing w:val="-6"/>
          <w:sz w:val="24"/>
          <w:szCs w:val="24"/>
          <w:lang w:eastAsia="ru-RU"/>
        </w:rPr>
        <w:t>Мурманской области</w:t>
      </w:r>
    </w:p>
    <w:p w:rsidR="00072667" w:rsidRPr="00F20B29" w:rsidRDefault="00072667" w:rsidP="00072667">
      <w:pPr>
        <w:shd w:val="clear" w:color="auto" w:fill="FFFFFF"/>
        <w:tabs>
          <w:tab w:val="left" w:pos="7135"/>
        </w:tabs>
        <w:jc w:val="center"/>
        <w:rPr>
          <w:spacing w:val="-7"/>
          <w:sz w:val="24"/>
          <w:szCs w:val="24"/>
          <w:lang w:eastAsia="ru-RU"/>
        </w:rPr>
      </w:pPr>
    </w:p>
    <w:p w:rsidR="00072667" w:rsidRPr="00F20B29" w:rsidRDefault="00072667" w:rsidP="00072667">
      <w:pPr>
        <w:shd w:val="clear" w:color="auto" w:fill="FFFFFF"/>
        <w:tabs>
          <w:tab w:val="left" w:pos="7135"/>
        </w:tabs>
        <w:jc w:val="center"/>
        <w:rPr>
          <w:spacing w:val="-7"/>
          <w:sz w:val="24"/>
          <w:szCs w:val="24"/>
          <w:lang w:eastAsia="ru-RU"/>
        </w:rPr>
      </w:pPr>
    </w:p>
    <w:p w:rsidR="00072667" w:rsidRPr="00F20B29" w:rsidRDefault="00072667" w:rsidP="00072667">
      <w:pPr>
        <w:shd w:val="clear" w:color="auto" w:fill="FFFFFF"/>
        <w:jc w:val="center"/>
        <w:rPr>
          <w:b/>
          <w:bCs/>
          <w:spacing w:val="54"/>
          <w:sz w:val="24"/>
          <w:szCs w:val="24"/>
          <w:lang w:eastAsia="ru-RU"/>
        </w:rPr>
      </w:pPr>
      <w:r w:rsidRPr="00F20B29">
        <w:rPr>
          <w:b/>
          <w:bCs/>
          <w:spacing w:val="54"/>
          <w:sz w:val="24"/>
          <w:szCs w:val="24"/>
          <w:lang w:eastAsia="ru-RU"/>
        </w:rPr>
        <w:t xml:space="preserve">ПРЕДЛОЖЕНИЕ </w:t>
      </w:r>
    </w:p>
    <w:p w:rsidR="00072667" w:rsidRPr="00F20B29" w:rsidRDefault="00072667" w:rsidP="00072667">
      <w:pPr>
        <w:shd w:val="clear" w:color="auto" w:fill="FFFFFF"/>
        <w:jc w:val="center"/>
        <w:rPr>
          <w:b/>
          <w:bCs/>
          <w:spacing w:val="-8"/>
          <w:sz w:val="24"/>
          <w:szCs w:val="24"/>
          <w:lang w:eastAsia="ru-RU"/>
        </w:rPr>
      </w:pPr>
      <w:r w:rsidRPr="00F20B29">
        <w:rPr>
          <w:b/>
          <w:bCs/>
          <w:spacing w:val="-8"/>
          <w:sz w:val="24"/>
          <w:szCs w:val="24"/>
          <w:lang w:eastAsia="ru-RU"/>
        </w:rPr>
        <w:t xml:space="preserve">О СОЗДАНИИ ОБЪЕКТА ГОРОДСКОЙ СКУЛЬПТУРЫ </w:t>
      </w:r>
    </w:p>
    <w:p w:rsidR="00072667" w:rsidRDefault="00072667" w:rsidP="00072667">
      <w:pPr>
        <w:shd w:val="clear" w:color="auto" w:fill="FFFFFF"/>
        <w:jc w:val="center"/>
        <w:rPr>
          <w:sz w:val="24"/>
          <w:szCs w:val="24"/>
          <w:lang w:eastAsia="ru-RU"/>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1065"/>
        <w:gridCol w:w="586"/>
        <w:gridCol w:w="820"/>
        <w:gridCol w:w="4947"/>
      </w:tblGrid>
      <w:tr w:rsidR="00072667" w:rsidTr="00072667">
        <w:tc>
          <w:tcPr>
            <w:tcW w:w="2435" w:type="dxa"/>
          </w:tcPr>
          <w:p w:rsidR="00072667" w:rsidRPr="0095768A" w:rsidRDefault="00072667" w:rsidP="00072667">
            <w:pPr>
              <w:pStyle w:val="a5"/>
              <w:numPr>
                <w:ilvl w:val="0"/>
                <w:numId w:val="12"/>
              </w:numPr>
              <w:contextualSpacing/>
              <w:jc w:val="left"/>
              <w:rPr>
                <w:sz w:val="24"/>
                <w:szCs w:val="24"/>
                <w:lang w:eastAsia="ru-RU"/>
              </w:rPr>
            </w:pPr>
            <w:r>
              <w:rPr>
                <w:sz w:val="24"/>
                <w:szCs w:val="24"/>
                <w:lang w:eastAsia="ru-RU"/>
              </w:rPr>
              <w:t xml:space="preserve">Инициатор   </w:t>
            </w:r>
          </w:p>
        </w:tc>
        <w:tc>
          <w:tcPr>
            <w:tcW w:w="7418" w:type="dxa"/>
            <w:gridSpan w:val="4"/>
          </w:tcPr>
          <w:p w:rsidR="00072667" w:rsidRPr="0095768A" w:rsidRDefault="00072667" w:rsidP="00072667">
            <w:pPr>
              <w:rPr>
                <w:sz w:val="24"/>
                <w:szCs w:val="24"/>
                <w:lang w:eastAsia="ru-RU"/>
              </w:rPr>
            </w:pPr>
          </w:p>
        </w:tc>
      </w:tr>
      <w:tr w:rsidR="00072667" w:rsidTr="00072667">
        <w:tc>
          <w:tcPr>
            <w:tcW w:w="9853" w:type="dxa"/>
            <w:gridSpan w:val="5"/>
            <w:tcBorders>
              <w:bottom w:val="single" w:sz="4" w:space="0" w:color="auto"/>
            </w:tcBorders>
          </w:tcPr>
          <w:p w:rsidR="00072667" w:rsidRDefault="00072667" w:rsidP="00072667">
            <w:pPr>
              <w:jc w:val="center"/>
              <w:rPr>
                <w:sz w:val="24"/>
                <w:szCs w:val="24"/>
                <w:lang w:eastAsia="ru-RU"/>
              </w:rPr>
            </w:pPr>
          </w:p>
        </w:tc>
      </w:tr>
      <w:tr w:rsidR="00072667" w:rsidTr="00072667">
        <w:tc>
          <w:tcPr>
            <w:tcW w:w="4906" w:type="dxa"/>
            <w:gridSpan w:val="4"/>
            <w:tcBorders>
              <w:top w:val="single" w:sz="4" w:space="0" w:color="auto"/>
            </w:tcBorders>
          </w:tcPr>
          <w:p w:rsidR="00072667" w:rsidRPr="0095768A" w:rsidRDefault="00072667" w:rsidP="00072667">
            <w:pPr>
              <w:pStyle w:val="a5"/>
              <w:numPr>
                <w:ilvl w:val="0"/>
                <w:numId w:val="12"/>
              </w:numPr>
              <w:contextualSpacing/>
              <w:jc w:val="left"/>
              <w:rPr>
                <w:sz w:val="24"/>
                <w:szCs w:val="24"/>
                <w:lang w:eastAsia="ru-RU"/>
              </w:rPr>
            </w:pPr>
            <w:r>
              <w:rPr>
                <w:sz w:val="24"/>
                <w:szCs w:val="24"/>
                <w:lang w:eastAsia="ru-RU"/>
              </w:rPr>
              <w:t>Тема объекта городской скульптуры</w:t>
            </w:r>
          </w:p>
        </w:tc>
        <w:tc>
          <w:tcPr>
            <w:tcW w:w="4947" w:type="dxa"/>
            <w:tcBorders>
              <w:top w:val="single" w:sz="4" w:space="0" w:color="auto"/>
            </w:tcBorders>
          </w:tcPr>
          <w:p w:rsidR="00072667" w:rsidRPr="0095768A" w:rsidRDefault="00072667" w:rsidP="00072667">
            <w:pPr>
              <w:rPr>
                <w:sz w:val="24"/>
                <w:szCs w:val="24"/>
                <w:lang w:eastAsia="ru-RU"/>
              </w:rPr>
            </w:pPr>
          </w:p>
        </w:tc>
      </w:tr>
      <w:tr w:rsidR="00072667" w:rsidTr="00072667">
        <w:tc>
          <w:tcPr>
            <w:tcW w:w="9853" w:type="dxa"/>
            <w:gridSpan w:val="5"/>
            <w:tcBorders>
              <w:bottom w:val="single" w:sz="4" w:space="0" w:color="auto"/>
            </w:tcBorders>
          </w:tcPr>
          <w:p w:rsidR="00072667" w:rsidRDefault="00072667" w:rsidP="00072667">
            <w:pPr>
              <w:jc w:val="center"/>
              <w:rPr>
                <w:sz w:val="24"/>
                <w:szCs w:val="24"/>
                <w:lang w:eastAsia="ru-RU"/>
              </w:rPr>
            </w:pPr>
          </w:p>
        </w:tc>
      </w:tr>
      <w:tr w:rsidR="00072667" w:rsidTr="00072667">
        <w:tc>
          <w:tcPr>
            <w:tcW w:w="9853" w:type="dxa"/>
            <w:gridSpan w:val="5"/>
            <w:tcBorders>
              <w:top w:val="single" w:sz="4" w:space="0" w:color="auto"/>
            </w:tcBorders>
          </w:tcPr>
          <w:p w:rsidR="00072667" w:rsidRPr="0095768A" w:rsidRDefault="00072667" w:rsidP="00072667">
            <w:pPr>
              <w:pStyle w:val="a5"/>
              <w:numPr>
                <w:ilvl w:val="0"/>
                <w:numId w:val="12"/>
              </w:numPr>
              <w:contextualSpacing/>
              <w:jc w:val="left"/>
              <w:rPr>
                <w:sz w:val="24"/>
                <w:szCs w:val="24"/>
                <w:lang w:eastAsia="ru-RU"/>
              </w:rPr>
            </w:pPr>
            <w:r>
              <w:rPr>
                <w:sz w:val="24"/>
                <w:szCs w:val="24"/>
                <w:lang w:eastAsia="ru-RU"/>
              </w:rPr>
              <w:t>Возможное место расположения (установки) объекта городской скульптуры</w:t>
            </w:r>
          </w:p>
        </w:tc>
      </w:tr>
      <w:tr w:rsidR="00072667" w:rsidTr="00072667">
        <w:tc>
          <w:tcPr>
            <w:tcW w:w="9853" w:type="dxa"/>
            <w:gridSpan w:val="5"/>
            <w:tcBorders>
              <w:bottom w:val="single" w:sz="4" w:space="0" w:color="auto"/>
            </w:tcBorders>
          </w:tcPr>
          <w:p w:rsidR="00072667" w:rsidRDefault="00072667" w:rsidP="00072667">
            <w:pPr>
              <w:jc w:val="center"/>
              <w:rPr>
                <w:sz w:val="24"/>
                <w:szCs w:val="24"/>
                <w:lang w:eastAsia="ru-RU"/>
              </w:rPr>
            </w:pPr>
          </w:p>
        </w:tc>
      </w:tr>
      <w:tr w:rsidR="00072667" w:rsidTr="00072667">
        <w:tc>
          <w:tcPr>
            <w:tcW w:w="9853" w:type="dxa"/>
            <w:gridSpan w:val="5"/>
            <w:tcBorders>
              <w:top w:val="single" w:sz="4" w:space="0" w:color="auto"/>
            </w:tcBorders>
          </w:tcPr>
          <w:p w:rsidR="00072667" w:rsidRPr="0095768A" w:rsidRDefault="00072667" w:rsidP="00072667">
            <w:pPr>
              <w:pStyle w:val="a5"/>
              <w:numPr>
                <w:ilvl w:val="0"/>
                <w:numId w:val="12"/>
              </w:numPr>
              <w:tabs>
                <w:tab w:val="left" w:pos="402"/>
              </w:tabs>
              <w:contextualSpacing/>
              <w:jc w:val="left"/>
              <w:rPr>
                <w:sz w:val="24"/>
                <w:szCs w:val="24"/>
                <w:lang w:eastAsia="ru-RU"/>
              </w:rPr>
            </w:pPr>
            <w:proofErr w:type="gramStart"/>
            <w:r>
              <w:rPr>
                <w:sz w:val="24"/>
                <w:szCs w:val="24"/>
                <w:lang w:eastAsia="ru-RU"/>
              </w:rPr>
              <w:t>Возможная пояснительная надпись 9текст) на объекте городской скульптуры</w:t>
            </w:r>
            <w:proofErr w:type="gramEnd"/>
          </w:p>
        </w:tc>
      </w:tr>
      <w:tr w:rsidR="00072667" w:rsidTr="00072667">
        <w:tc>
          <w:tcPr>
            <w:tcW w:w="9853" w:type="dxa"/>
            <w:gridSpan w:val="5"/>
            <w:tcBorders>
              <w:bottom w:val="single" w:sz="4" w:space="0" w:color="auto"/>
            </w:tcBorders>
          </w:tcPr>
          <w:p w:rsidR="00072667" w:rsidRDefault="00072667" w:rsidP="00072667">
            <w:pPr>
              <w:jc w:val="center"/>
              <w:rPr>
                <w:sz w:val="24"/>
                <w:szCs w:val="24"/>
                <w:lang w:eastAsia="ru-RU"/>
              </w:rPr>
            </w:pPr>
          </w:p>
        </w:tc>
      </w:tr>
      <w:tr w:rsidR="00072667" w:rsidTr="00072667">
        <w:tc>
          <w:tcPr>
            <w:tcW w:w="9853" w:type="dxa"/>
            <w:gridSpan w:val="5"/>
            <w:tcBorders>
              <w:top w:val="single" w:sz="4" w:space="0" w:color="auto"/>
            </w:tcBorders>
          </w:tcPr>
          <w:p w:rsidR="00072667" w:rsidRPr="0095768A" w:rsidRDefault="00072667" w:rsidP="00072667">
            <w:pPr>
              <w:pStyle w:val="a5"/>
              <w:numPr>
                <w:ilvl w:val="0"/>
                <w:numId w:val="12"/>
              </w:numPr>
              <w:tabs>
                <w:tab w:val="left" w:pos="452"/>
              </w:tabs>
              <w:contextualSpacing/>
              <w:jc w:val="left"/>
              <w:rPr>
                <w:sz w:val="24"/>
                <w:szCs w:val="24"/>
                <w:lang w:eastAsia="ru-RU"/>
              </w:rPr>
            </w:pPr>
            <w:proofErr w:type="gramStart"/>
            <w:r>
              <w:rPr>
                <w:sz w:val="24"/>
                <w:szCs w:val="24"/>
                <w:lang w:eastAsia="ru-RU"/>
              </w:rPr>
              <w:t>Обоснование предложения (историко-культурное, географическое, архитектурно-</w:t>
            </w:r>
            <w:proofErr w:type="gramEnd"/>
          </w:p>
        </w:tc>
      </w:tr>
      <w:tr w:rsidR="00072667" w:rsidTr="00072667">
        <w:tc>
          <w:tcPr>
            <w:tcW w:w="3500" w:type="dxa"/>
            <w:gridSpan w:val="2"/>
          </w:tcPr>
          <w:p w:rsidR="00072667" w:rsidRDefault="00072667" w:rsidP="00072667">
            <w:pPr>
              <w:rPr>
                <w:sz w:val="24"/>
                <w:szCs w:val="24"/>
                <w:lang w:eastAsia="ru-RU"/>
              </w:rPr>
            </w:pPr>
            <w:r>
              <w:rPr>
                <w:sz w:val="24"/>
                <w:szCs w:val="24"/>
                <w:lang w:eastAsia="ru-RU"/>
              </w:rPr>
              <w:t>художественное и (или) иное)</w:t>
            </w:r>
          </w:p>
        </w:tc>
        <w:tc>
          <w:tcPr>
            <w:tcW w:w="6353" w:type="dxa"/>
            <w:gridSpan w:val="3"/>
          </w:tcPr>
          <w:p w:rsidR="00072667" w:rsidRDefault="00072667" w:rsidP="00072667">
            <w:pPr>
              <w:rPr>
                <w:sz w:val="24"/>
                <w:szCs w:val="24"/>
                <w:lang w:eastAsia="ru-RU"/>
              </w:rPr>
            </w:pPr>
          </w:p>
        </w:tc>
      </w:tr>
      <w:tr w:rsidR="00072667" w:rsidTr="00072667">
        <w:tc>
          <w:tcPr>
            <w:tcW w:w="9853" w:type="dxa"/>
            <w:gridSpan w:val="5"/>
            <w:tcBorders>
              <w:bottom w:val="single" w:sz="4" w:space="0" w:color="auto"/>
            </w:tcBorders>
          </w:tcPr>
          <w:p w:rsidR="00072667" w:rsidRDefault="00072667" w:rsidP="00072667">
            <w:pPr>
              <w:jc w:val="center"/>
              <w:rPr>
                <w:sz w:val="24"/>
                <w:szCs w:val="24"/>
                <w:lang w:eastAsia="ru-RU"/>
              </w:rPr>
            </w:pPr>
          </w:p>
        </w:tc>
      </w:tr>
      <w:tr w:rsidR="00072667" w:rsidTr="00072667">
        <w:tc>
          <w:tcPr>
            <w:tcW w:w="4086" w:type="dxa"/>
            <w:gridSpan w:val="3"/>
            <w:tcBorders>
              <w:top w:val="single" w:sz="4" w:space="0" w:color="auto"/>
            </w:tcBorders>
          </w:tcPr>
          <w:p w:rsidR="00072667" w:rsidRPr="0095768A" w:rsidRDefault="00072667" w:rsidP="00072667">
            <w:pPr>
              <w:pStyle w:val="a5"/>
              <w:numPr>
                <w:ilvl w:val="0"/>
                <w:numId w:val="12"/>
              </w:numPr>
              <w:contextualSpacing/>
              <w:jc w:val="left"/>
              <w:rPr>
                <w:sz w:val="24"/>
                <w:szCs w:val="24"/>
                <w:lang w:eastAsia="ru-RU"/>
              </w:rPr>
            </w:pPr>
            <w:r>
              <w:rPr>
                <w:sz w:val="24"/>
                <w:szCs w:val="24"/>
                <w:lang w:eastAsia="ru-RU"/>
              </w:rPr>
              <w:t>Заказчик (если он определен)</w:t>
            </w:r>
          </w:p>
        </w:tc>
        <w:tc>
          <w:tcPr>
            <w:tcW w:w="5767" w:type="dxa"/>
            <w:gridSpan w:val="2"/>
            <w:tcBorders>
              <w:top w:val="single" w:sz="4" w:space="0" w:color="auto"/>
            </w:tcBorders>
          </w:tcPr>
          <w:p w:rsidR="00072667" w:rsidRPr="000F46C2" w:rsidRDefault="00072667" w:rsidP="00072667">
            <w:pPr>
              <w:rPr>
                <w:sz w:val="24"/>
                <w:szCs w:val="24"/>
                <w:lang w:eastAsia="ru-RU"/>
              </w:rPr>
            </w:pPr>
          </w:p>
        </w:tc>
      </w:tr>
      <w:tr w:rsidR="00072667" w:rsidTr="00072667">
        <w:tc>
          <w:tcPr>
            <w:tcW w:w="9853" w:type="dxa"/>
            <w:gridSpan w:val="5"/>
          </w:tcPr>
          <w:p w:rsidR="00072667" w:rsidRDefault="00072667" w:rsidP="00072667">
            <w:pPr>
              <w:jc w:val="center"/>
              <w:rPr>
                <w:sz w:val="24"/>
                <w:szCs w:val="24"/>
                <w:lang w:eastAsia="ru-RU"/>
              </w:rPr>
            </w:pPr>
          </w:p>
        </w:tc>
      </w:tr>
      <w:tr w:rsidR="00072667" w:rsidTr="00072667">
        <w:tc>
          <w:tcPr>
            <w:tcW w:w="9853" w:type="dxa"/>
            <w:gridSpan w:val="5"/>
          </w:tcPr>
          <w:p w:rsidR="00072667" w:rsidRPr="000F46C2" w:rsidRDefault="00072667" w:rsidP="00072667">
            <w:pPr>
              <w:pStyle w:val="a5"/>
              <w:numPr>
                <w:ilvl w:val="0"/>
                <w:numId w:val="12"/>
              </w:numPr>
              <w:contextualSpacing/>
              <w:jc w:val="left"/>
              <w:rPr>
                <w:sz w:val="24"/>
                <w:szCs w:val="24"/>
                <w:lang w:eastAsia="ru-RU"/>
              </w:rPr>
            </w:pPr>
            <w:r w:rsidRPr="000F46C2">
              <w:rPr>
                <w:sz w:val="24"/>
                <w:szCs w:val="24"/>
                <w:lang w:eastAsia="ru-RU"/>
              </w:rPr>
              <w:t>Возможный источник финансирования создания объекта городской скульптуры</w:t>
            </w:r>
          </w:p>
        </w:tc>
      </w:tr>
      <w:tr w:rsidR="00072667" w:rsidTr="00072667">
        <w:tc>
          <w:tcPr>
            <w:tcW w:w="9853" w:type="dxa"/>
            <w:gridSpan w:val="5"/>
          </w:tcPr>
          <w:p w:rsidR="00072667" w:rsidRDefault="00072667" w:rsidP="00072667">
            <w:pPr>
              <w:jc w:val="center"/>
              <w:rPr>
                <w:sz w:val="24"/>
                <w:szCs w:val="24"/>
                <w:lang w:eastAsia="ru-RU"/>
              </w:rPr>
            </w:pPr>
          </w:p>
        </w:tc>
      </w:tr>
      <w:tr w:rsidR="00072667" w:rsidTr="00072667">
        <w:tc>
          <w:tcPr>
            <w:tcW w:w="9853" w:type="dxa"/>
            <w:gridSpan w:val="5"/>
          </w:tcPr>
          <w:p w:rsidR="00072667" w:rsidRDefault="00072667" w:rsidP="00072667">
            <w:pPr>
              <w:jc w:val="center"/>
              <w:rPr>
                <w:sz w:val="24"/>
                <w:szCs w:val="24"/>
                <w:lang w:eastAsia="ru-RU"/>
              </w:rPr>
            </w:pPr>
          </w:p>
        </w:tc>
      </w:tr>
    </w:tbl>
    <w:p w:rsidR="00072667" w:rsidRPr="00F20B29" w:rsidRDefault="00072667" w:rsidP="00072667">
      <w:pPr>
        <w:shd w:val="clear" w:color="auto" w:fill="FFFFFF"/>
        <w:adjustRightInd w:val="0"/>
        <w:ind w:firstLine="426"/>
        <w:rPr>
          <w:sz w:val="24"/>
          <w:szCs w:val="24"/>
          <w:lang w:eastAsia="ru-RU"/>
        </w:rPr>
      </w:pPr>
      <w:r w:rsidRPr="00F20B29">
        <w:rPr>
          <w:spacing w:val="-9"/>
          <w:sz w:val="24"/>
          <w:szCs w:val="24"/>
          <w:lang w:eastAsia="ru-RU"/>
        </w:rPr>
        <w:t>8. Перечень приложений к предложению:</w:t>
      </w:r>
    </w:p>
    <w:p w:rsidR="00072667" w:rsidRPr="00F20B29" w:rsidRDefault="00072667" w:rsidP="00072667">
      <w:pPr>
        <w:shd w:val="clear" w:color="auto" w:fill="FFFFFF"/>
        <w:rPr>
          <w:spacing w:val="-4"/>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8"/>
        <w:gridCol w:w="7200"/>
        <w:gridCol w:w="1644"/>
      </w:tblGrid>
      <w:tr w:rsidR="00072667" w:rsidRPr="00F20B29" w:rsidTr="00072667">
        <w:tc>
          <w:tcPr>
            <w:tcW w:w="948" w:type="dxa"/>
            <w:tcBorders>
              <w:top w:val="single" w:sz="4" w:space="0" w:color="auto"/>
            </w:tcBorders>
          </w:tcPr>
          <w:p w:rsidR="00072667" w:rsidRPr="00F20B29" w:rsidRDefault="00072667" w:rsidP="00072667">
            <w:pPr>
              <w:jc w:val="center"/>
              <w:rPr>
                <w:spacing w:val="-4"/>
                <w:sz w:val="24"/>
                <w:szCs w:val="24"/>
                <w:lang w:eastAsia="ru-RU"/>
              </w:rPr>
            </w:pPr>
            <w:r w:rsidRPr="00F20B29">
              <w:rPr>
                <w:spacing w:val="-4"/>
                <w:sz w:val="24"/>
                <w:szCs w:val="24"/>
                <w:lang w:eastAsia="ru-RU"/>
              </w:rPr>
              <w:t>№</w:t>
            </w:r>
          </w:p>
          <w:p w:rsidR="00072667" w:rsidRPr="00F20B29" w:rsidRDefault="00072667" w:rsidP="00072667">
            <w:pPr>
              <w:jc w:val="center"/>
              <w:rPr>
                <w:spacing w:val="-4"/>
                <w:sz w:val="24"/>
                <w:szCs w:val="24"/>
                <w:lang w:eastAsia="ru-RU"/>
              </w:rPr>
            </w:pPr>
            <w:proofErr w:type="gramStart"/>
            <w:r w:rsidRPr="00F20B29">
              <w:rPr>
                <w:spacing w:val="-4"/>
                <w:sz w:val="24"/>
                <w:szCs w:val="24"/>
                <w:lang w:eastAsia="ru-RU"/>
              </w:rPr>
              <w:t>п</w:t>
            </w:r>
            <w:proofErr w:type="gramEnd"/>
            <w:r w:rsidRPr="00F20B29">
              <w:rPr>
                <w:spacing w:val="-4"/>
                <w:sz w:val="24"/>
                <w:szCs w:val="24"/>
                <w:lang w:eastAsia="ru-RU"/>
              </w:rPr>
              <w:t>/п</w:t>
            </w:r>
          </w:p>
        </w:tc>
        <w:tc>
          <w:tcPr>
            <w:tcW w:w="7200" w:type="dxa"/>
            <w:tcBorders>
              <w:top w:val="single" w:sz="4" w:space="0" w:color="auto"/>
            </w:tcBorders>
          </w:tcPr>
          <w:p w:rsidR="00072667" w:rsidRPr="00F20B29" w:rsidRDefault="00072667" w:rsidP="00072667">
            <w:pPr>
              <w:jc w:val="center"/>
              <w:rPr>
                <w:spacing w:val="-4"/>
                <w:sz w:val="24"/>
                <w:szCs w:val="24"/>
                <w:lang w:eastAsia="ru-RU"/>
              </w:rPr>
            </w:pPr>
            <w:r w:rsidRPr="00F20B29">
              <w:rPr>
                <w:spacing w:val="-4"/>
                <w:sz w:val="24"/>
                <w:szCs w:val="24"/>
                <w:lang w:eastAsia="ru-RU"/>
              </w:rPr>
              <w:t>Наименование документа</w:t>
            </w:r>
          </w:p>
        </w:tc>
        <w:tc>
          <w:tcPr>
            <w:tcW w:w="1644" w:type="dxa"/>
            <w:tcBorders>
              <w:top w:val="single" w:sz="4" w:space="0" w:color="auto"/>
            </w:tcBorders>
          </w:tcPr>
          <w:p w:rsidR="00072667" w:rsidRPr="00F20B29" w:rsidRDefault="00072667" w:rsidP="00072667">
            <w:pPr>
              <w:jc w:val="center"/>
              <w:rPr>
                <w:spacing w:val="-4"/>
                <w:sz w:val="24"/>
                <w:szCs w:val="24"/>
                <w:lang w:eastAsia="ru-RU"/>
              </w:rPr>
            </w:pPr>
            <w:r w:rsidRPr="00F20B29">
              <w:rPr>
                <w:spacing w:val="-4"/>
                <w:sz w:val="24"/>
                <w:szCs w:val="24"/>
                <w:lang w:eastAsia="ru-RU"/>
              </w:rPr>
              <w:t>Количество листов</w:t>
            </w:r>
          </w:p>
        </w:tc>
      </w:tr>
      <w:tr w:rsidR="00072667" w:rsidRPr="00F20B29" w:rsidTr="00072667">
        <w:tc>
          <w:tcPr>
            <w:tcW w:w="948" w:type="dxa"/>
          </w:tcPr>
          <w:p w:rsidR="00072667" w:rsidRPr="00F20B29" w:rsidRDefault="00072667" w:rsidP="00072667">
            <w:pPr>
              <w:jc w:val="center"/>
              <w:rPr>
                <w:spacing w:val="-4"/>
                <w:sz w:val="24"/>
                <w:szCs w:val="24"/>
                <w:lang w:eastAsia="ru-RU"/>
              </w:rPr>
            </w:pPr>
          </w:p>
        </w:tc>
        <w:tc>
          <w:tcPr>
            <w:tcW w:w="7200" w:type="dxa"/>
          </w:tcPr>
          <w:p w:rsidR="00072667" w:rsidRPr="00F20B29" w:rsidRDefault="00072667" w:rsidP="00072667">
            <w:pPr>
              <w:jc w:val="both"/>
              <w:rPr>
                <w:spacing w:val="-4"/>
                <w:sz w:val="24"/>
                <w:szCs w:val="24"/>
                <w:lang w:eastAsia="ru-RU"/>
              </w:rPr>
            </w:pPr>
          </w:p>
        </w:tc>
        <w:tc>
          <w:tcPr>
            <w:tcW w:w="1644" w:type="dxa"/>
          </w:tcPr>
          <w:p w:rsidR="00072667" w:rsidRPr="00F20B29" w:rsidRDefault="00072667" w:rsidP="00072667">
            <w:pPr>
              <w:jc w:val="both"/>
              <w:rPr>
                <w:spacing w:val="-4"/>
                <w:sz w:val="24"/>
                <w:szCs w:val="24"/>
                <w:lang w:eastAsia="ru-RU"/>
              </w:rPr>
            </w:pPr>
          </w:p>
        </w:tc>
      </w:tr>
      <w:tr w:rsidR="00072667" w:rsidRPr="00F20B29" w:rsidTr="00072667">
        <w:tc>
          <w:tcPr>
            <w:tcW w:w="948" w:type="dxa"/>
          </w:tcPr>
          <w:p w:rsidR="00072667" w:rsidRPr="00F20B29" w:rsidRDefault="00072667" w:rsidP="00072667">
            <w:pPr>
              <w:jc w:val="center"/>
              <w:rPr>
                <w:spacing w:val="-4"/>
                <w:sz w:val="24"/>
                <w:szCs w:val="24"/>
                <w:lang w:eastAsia="ru-RU"/>
              </w:rPr>
            </w:pPr>
          </w:p>
        </w:tc>
        <w:tc>
          <w:tcPr>
            <w:tcW w:w="7200" w:type="dxa"/>
          </w:tcPr>
          <w:p w:rsidR="00072667" w:rsidRPr="00F20B29" w:rsidRDefault="00072667" w:rsidP="00072667">
            <w:pPr>
              <w:jc w:val="both"/>
              <w:rPr>
                <w:spacing w:val="-4"/>
                <w:sz w:val="24"/>
                <w:szCs w:val="24"/>
                <w:lang w:eastAsia="ru-RU"/>
              </w:rPr>
            </w:pPr>
          </w:p>
        </w:tc>
        <w:tc>
          <w:tcPr>
            <w:tcW w:w="1644" w:type="dxa"/>
          </w:tcPr>
          <w:p w:rsidR="00072667" w:rsidRPr="00F20B29" w:rsidRDefault="00072667" w:rsidP="00072667">
            <w:pPr>
              <w:jc w:val="both"/>
              <w:rPr>
                <w:spacing w:val="-4"/>
                <w:sz w:val="24"/>
                <w:szCs w:val="24"/>
                <w:lang w:eastAsia="ru-RU"/>
              </w:rPr>
            </w:pPr>
          </w:p>
        </w:tc>
      </w:tr>
      <w:tr w:rsidR="00072667" w:rsidRPr="00F20B29" w:rsidTr="00072667">
        <w:tc>
          <w:tcPr>
            <w:tcW w:w="948" w:type="dxa"/>
          </w:tcPr>
          <w:p w:rsidR="00072667" w:rsidRPr="00F20B29" w:rsidRDefault="00072667" w:rsidP="00072667">
            <w:pPr>
              <w:jc w:val="center"/>
              <w:rPr>
                <w:spacing w:val="-4"/>
                <w:sz w:val="24"/>
                <w:szCs w:val="24"/>
                <w:lang w:eastAsia="ru-RU"/>
              </w:rPr>
            </w:pPr>
          </w:p>
        </w:tc>
        <w:tc>
          <w:tcPr>
            <w:tcW w:w="7200" w:type="dxa"/>
          </w:tcPr>
          <w:p w:rsidR="00072667" w:rsidRPr="00F20B29" w:rsidRDefault="00072667" w:rsidP="00072667">
            <w:pPr>
              <w:jc w:val="both"/>
              <w:rPr>
                <w:spacing w:val="-4"/>
                <w:sz w:val="24"/>
                <w:szCs w:val="24"/>
                <w:lang w:eastAsia="ru-RU"/>
              </w:rPr>
            </w:pPr>
          </w:p>
        </w:tc>
        <w:tc>
          <w:tcPr>
            <w:tcW w:w="1644" w:type="dxa"/>
          </w:tcPr>
          <w:p w:rsidR="00072667" w:rsidRPr="00F20B29" w:rsidRDefault="00072667" w:rsidP="00072667">
            <w:pPr>
              <w:jc w:val="both"/>
              <w:rPr>
                <w:spacing w:val="-4"/>
                <w:sz w:val="24"/>
                <w:szCs w:val="24"/>
                <w:lang w:eastAsia="ru-RU"/>
              </w:rPr>
            </w:pPr>
          </w:p>
        </w:tc>
      </w:tr>
      <w:tr w:rsidR="00072667" w:rsidRPr="00F20B29" w:rsidTr="00072667">
        <w:tc>
          <w:tcPr>
            <w:tcW w:w="948" w:type="dxa"/>
            <w:tcBorders>
              <w:bottom w:val="single" w:sz="4" w:space="0" w:color="auto"/>
            </w:tcBorders>
          </w:tcPr>
          <w:p w:rsidR="00072667" w:rsidRPr="00F20B29" w:rsidRDefault="00072667" w:rsidP="00072667">
            <w:pPr>
              <w:jc w:val="center"/>
              <w:rPr>
                <w:spacing w:val="-4"/>
                <w:sz w:val="24"/>
                <w:szCs w:val="24"/>
                <w:lang w:eastAsia="ru-RU"/>
              </w:rPr>
            </w:pPr>
          </w:p>
        </w:tc>
        <w:tc>
          <w:tcPr>
            <w:tcW w:w="7200" w:type="dxa"/>
            <w:tcBorders>
              <w:bottom w:val="single" w:sz="4" w:space="0" w:color="auto"/>
            </w:tcBorders>
          </w:tcPr>
          <w:p w:rsidR="00072667" w:rsidRPr="00F20B29" w:rsidRDefault="00072667" w:rsidP="00072667">
            <w:pPr>
              <w:jc w:val="both"/>
              <w:rPr>
                <w:spacing w:val="-4"/>
                <w:sz w:val="24"/>
                <w:szCs w:val="24"/>
                <w:lang w:eastAsia="ru-RU"/>
              </w:rPr>
            </w:pPr>
          </w:p>
        </w:tc>
        <w:tc>
          <w:tcPr>
            <w:tcW w:w="1644" w:type="dxa"/>
            <w:tcBorders>
              <w:bottom w:val="single" w:sz="4" w:space="0" w:color="auto"/>
            </w:tcBorders>
          </w:tcPr>
          <w:p w:rsidR="00072667" w:rsidRPr="00F20B29" w:rsidRDefault="00072667" w:rsidP="00072667">
            <w:pPr>
              <w:jc w:val="both"/>
              <w:rPr>
                <w:spacing w:val="-4"/>
                <w:sz w:val="24"/>
                <w:szCs w:val="24"/>
                <w:lang w:eastAsia="ru-RU"/>
              </w:rPr>
            </w:pPr>
          </w:p>
        </w:tc>
      </w:tr>
    </w:tbl>
    <w:p w:rsidR="00072667" w:rsidRPr="00F20B29" w:rsidRDefault="00072667" w:rsidP="00072667">
      <w:pPr>
        <w:shd w:val="clear" w:color="auto" w:fill="FFFFFF"/>
        <w:rPr>
          <w:spacing w:val="-16"/>
          <w:sz w:val="24"/>
          <w:szCs w:val="24"/>
          <w:lang w:eastAsia="ru-RU"/>
        </w:rPr>
      </w:pPr>
    </w:p>
    <w:p w:rsidR="00072667" w:rsidRPr="00F20B29" w:rsidRDefault="00072667" w:rsidP="00072667">
      <w:pPr>
        <w:shd w:val="clear" w:color="auto" w:fill="FFFFFF"/>
        <w:rPr>
          <w:spacing w:val="-16"/>
          <w:sz w:val="24"/>
          <w:szCs w:val="24"/>
          <w:lang w:eastAsia="ru-RU"/>
        </w:rPr>
      </w:pPr>
      <w:r w:rsidRPr="00F20B29">
        <w:rPr>
          <w:spacing w:val="-16"/>
          <w:sz w:val="24"/>
          <w:szCs w:val="24"/>
          <w:lang w:eastAsia="ru-RU"/>
        </w:rPr>
        <w:t>_____________________</w:t>
      </w:r>
      <w:r>
        <w:rPr>
          <w:spacing w:val="-16"/>
          <w:sz w:val="24"/>
          <w:szCs w:val="24"/>
          <w:lang w:eastAsia="ru-RU"/>
        </w:rPr>
        <w:t>___________</w:t>
      </w:r>
      <w:r w:rsidRPr="00F20B29">
        <w:rPr>
          <w:spacing w:val="-16"/>
          <w:sz w:val="24"/>
          <w:szCs w:val="24"/>
          <w:lang w:eastAsia="ru-RU"/>
        </w:rPr>
        <w:tab/>
        <w:t xml:space="preserve">                                                                 __________________  </w:t>
      </w:r>
      <w:r w:rsidRPr="00F20B29">
        <w:rPr>
          <w:spacing w:val="-16"/>
          <w:sz w:val="24"/>
          <w:szCs w:val="24"/>
          <w:lang w:eastAsia="ru-RU"/>
        </w:rPr>
        <w:tab/>
        <w:t xml:space="preserve">  </w:t>
      </w:r>
    </w:p>
    <w:p w:rsidR="00072667" w:rsidRPr="007B0E51" w:rsidRDefault="00072667" w:rsidP="00072667">
      <w:pPr>
        <w:shd w:val="clear" w:color="auto" w:fill="FFFFFF"/>
        <w:rPr>
          <w:spacing w:val="-16"/>
          <w:sz w:val="24"/>
          <w:szCs w:val="24"/>
          <w:lang w:eastAsia="ru-RU"/>
        </w:rPr>
      </w:pPr>
      <w:r w:rsidRPr="007B0E51">
        <w:rPr>
          <w:spacing w:val="-16"/>
          <w:sz w:val="24"/>
          <w:szCs w:val="24"/>
          <w:lang w:eastAsia="ru-RU"/>
        </w:rPr>
        <w:t xml:space="preserve">подпись представителя  инициатора                                                                                                                                                                  фамилия, </w:t>
      </w:r>
      <w:proofErr w:type="spellStart"/>
      <w:r w:rsidRPr="007B0E51">
        <w:rPr>
          <w:spacing w:val="-16"/>
          <w:sz w:val="24"/>
          <w:szCs w:val="24"/>
          <w:lang w:eastAsia="ru-RU"/>
        </w:rPr>
        <w:t>и.</w:t>
      </w:r>
      <w:proofErr w:type="gramStart"/>
      <w:r w:rsidRPr="007B0E51">
        <w:rPr>
          <w:spacing w:val="-16"/>
          <w:sz w:val="24"/>
          <w:szCs w:val="24"/>
          <w:lang w:eastAsia="ru-RU"/>
        </w:rPr>
        <w:t>о</w:t>
      </w:r>
      <w:proofErr w:type="spellEnd"/>
      <w:proofErr w:type="gramEnd"/>
      <w:r w:rsidRPr="007B0E51">
        <w:rPr>
          <w:spacing w:val="-16"/>
          <w:sz w:val="24"/>
          <w:szCs w:val="24"/>
          <w:lang w:eastAsia="ru-RU"/>
        </w:rPr>
        <w:t>.</w:t>
      </w:r>
    </w:p>
    <w:p w:rsidR="00072667" w:rsidRPr="00F20B29" w:rsidRDefault="00072667" w:rsidP="00072667">
      <w:pPr>
        <w:shd w:val="clear" w:color="auto" w:fill="FFFFFF"/>
        <w:rPr>
          <w:spacing w:val="-16"/>
          <w:sz w:val="24"/>
          <w:szCs w:val="24"/>
          <w:lang w:eastAsia="ru-RU"/>
        </w:rPr>
      </w:pPr>
      <w:r w:rsidRPr="00F20B29">
        <w:rPr>
          <w:spacing w:val="-16"/>
          <w:sz w:val="24"/>
          <w:szCs w:val="24"/>
          <w:lang w:eastAsia="ru-RU"/>
        </w:rPr>
        <w:t xml:space="preserve">                                                             </w:t>
      </w:r>
    </w:p>
    <w:p w:rsidR="00072667" w:rsidRPr="00F20B29" w:rsidRDefault="00072667" w:rsidP="00072667">
      <w:pPr>
        <w:shd w:val="clear" w:color="auto" w:fill="FFFFFF"/>
        <w:rPr>
          <w:spacing w:val="-16"/>
          <w:sz w:val="24"/>
          <w:szCs w:val="24"/>
          <w:lang w:eastAsia="ru-RU"/>
        </w:rPr>
      </w:pPr>
      <w:r w:rsidRPr="00F20B29">
        <w:rPr>
          <w:spacing w:val="-16"/>
          <w:sz w:val="24"/>
          <w:szCs w:val="24"/>
          <w:lang w:eastAsia="ru-RU"/>
        </w:rPr>
        <w:t>__________________</w:t>
      </w:r>
    </w:p>
    <w:p w:rsidR="00072667" w:rsidRPr="00F20B29" w:rsidRDefault="00072667" w:rsidP="00072667">
      <w:pPr>
        <w:shd w:val="clear" w:color="auto" w:fill="FFFFFF"/>
        <w:rPr>
          <w:spacing w:val="-16"/>
          <w:sz w:val="18"/>
          <w:szCs w:val="18"/>
          <w:lang w:eastAsia="ru-RU"/>
        </w:rPr>
      </w:pPr>
      <w:r w:rsidRPr="00F20B29">
        <w:rPr>
          <w:spacing w:val="-16"/>
          <w:sz w:val="18"/>
          <w:szCs w:val="18"/>
          <w:lang w:eastAsia="ru-RU"/>
        </w:rPr>
        <w:t xml:space="preserve">                                дата                                        </w:t>
      </w:r>
    </w:p>
    <w:p w:rsidR="00072667" w:rsidRPr="00F20B29" w:rsidRDefault="00072667" w:rsidP="00072667">
      <w:pPr>
        <w:rPr>
          <w:sz w:val="24"/>
          <w:szCs w:val="24"/>
        </w:rPr>
      </w:pPr>
    </w:p>
    <w:p w:rsidR="0019368B" w:rsidRDefault="0019368B">
      <w:pPr>
        <w:rPr>
          <w:sz w:val="16"/>
        </w:rPr>
        <w:sectPr w:rsidR="0019368B">
          <w:pgSz w:w="11910" w:h="16840"/>
          <w:pgMar w:top="900" w:right="740" w:bottom="280" w:left="1440" w:header="720" w:footer="720" w:gutter="0"/>
          <w:cols w:space="720"/>
        </w:sectPr>
      </w:pPr>
    </w:p>
    <w:p w:rsidR="0019368B" w:rsidRDefault="0019368B">
      <w:pPr>
        <w:pStyle w:val="a3"/>
        <w:rPr>
          <w:sz w:val="23"/>
        </w:rPr>
      </w:pPr>
    </w:p>
    <w:p w:rsidR="00310EF9" w:rsidRDefault="00072667" w:rsidP="00310EF9">
      <w:pPr>
        <w:spacing w:before="89"/>
        <w:ind w:left="122" w:right="115"/>
        <w:jc w:val="center"/>
        <w:rPr>
          <w:sz w:val="28"/>
        </w:rPr>
      </w:pPr>
      <w:r>
        <w:rPr>
          <w:sz w:val="28"/>
        </w:rPr>
        <w:t>Опросный лист при проведении публичных консультаций в целях оценки</w:t>
      </w:r>
      <w:r>
        <w:rPr>
          <w:spacing w:val="-67"/>
          <w:sz w:val="28"/>
        </w:rPr>
        <w:t xml:space="preserve"> </w:t>
      </w:r>
      <w:r>
        <w:rPr>
          <w:sz w:val="28"/>
        </w:rPr>
        <w:t xml:space="preserve">регулирующего </w:t>
      </w:r>
      <w:r w:rsidR="00310EF9" w:rsidRPr="00310EF9">
        <w:rPr>
          <w:sz w:val="28"/>
        </w:rPr>
        <w:t xml:space="preserve">воздействия по проекту решения Совета депутатов Печенгского муниципального округа </w:t>
      </w:r>
    </w:p>
    <w:p w:rsidR="00310EF9" w:rsidRDefault="00310EF9" w:rsidP="00310EF9">
      <w:pPr>
        <w:spacing w:before="89"/>
        <w:ind w:left="122" w:right="115"/>
        <w:jc w:val="center"/>
        <w:rPr>
          <w:sz w:val="28"/>
        </w:rPr>
      </w:pPr>
    </w:p>
    <w:p w:rsidR="00310EF9" w:rsidRPr="00310EF9" w:rsidRDefault="00310EF9" w:rsidP="00310EF9">
      <w:pPr>
        <w:spacing w:before="89"/>
        <w:ind w:left="122" w:right="115"/>
        <w:jc w:val="center"/>
        <w:rPr>
          <w:sz w:val="28"/>
        </w:rPr>
      </w:pPr>
      <w:r w:rsidRPr="00310EF9">
        <w:rPr>
          <w:sz w:val="28"/>
        </w:rPr>
        <w:t>«</w:t>
      </w:r>
      <w:r w:rsidRPr="00310EF9">
        <w:rPr>
          <w:bCs/>
          <w:sz w:val="28"/>
        </w:rPr>
        <w:t>Об утверждении Правил благоустройства территории Печенгского муниципального округа Мурманской области»</w:t>
      </w:r>
    </w:p>
    <w:p w:rsidR="0019368B" w:rsidRDefault="0019368B">
      <w:pPr>
        <w:pStyle w:val="a3"/>
        <w:spacing w:before="4"/>
      </w:pPr>
    </w:p>
    <w:p w:rsidR="0019368B" w:rsidRDefault="00072667">
      <w:pPr>
        <w:spacing w:line="640" w:lineRule="atLeast"/>
        <w:ind w:left="120" w:right="3368" w:firstLine="3276"/>
        <w:rPr>
          <w:sz w:val="28"/>
        </w:rPr>
      </w:pPr>
      <w:r>
        <w:rPr>
          <w:sz w:val="28"/>
        </w:rPr>
        <w:t>Контактная информация</w:t>
      </w:r>
      <w:proofErr w:type="gramStart"/>
      <w:r>
        <w:rPr>
          <w:spacing w:val="-67"/>
          <w:sz w:val="28"/>
        </w:rPr>
        <w:t xml:space="preserve"> </w:t>
      </w:r>
      <w:r>
        <w:rPr>
          <w:sz w:val="28"/>
        </w:rPr>
        <w:t>П</w:t>
      </w:r>
      <w:proofErr w:type="gramEnd"/>
      <w:r>
        <w:rPr>
          <w:sz w:val="28"/>
        </w:rPr>
        <w:t>о вашему</w:t>
      </w:r>
      <w:r>
        <w:rPr>
          <w:spacing w:val="-4"/>
          <w:sz w:val="28"/>
        </w:rPr>
        <w:t xml:space="preserve"> </w:t>
      </w:r>
      <w:r>
        <w:rPr>
          <w:sz w:val="28"/>
        </w:rPr>
        <w:t>желанию укажите:</w:t>
      </w:r>
      <w:bookmarkStart w:id="0" w:name="_GoBack"/>
      <w:bookmarkEnd w:id="0"/>
    </w:p>
    <w:p w:rsidR="0019368B" w:rsidRDefault="00072667">
      <w:pPr>
        <w:spacing w:before="6"/>
        <w:ind w:left="120"/>
        <w:rPr>
          <w:sz w:val="28"/>
        </w:rPr>
      </w:pPr>
      <w:r>
        <w:rPr>
          <w:sz w:val="28"/>
        </w:rPr>
        <w:t>Название</w:t>
      </w:r>
      <w:r>
        <w:rPr>
          <w:spacing w:val="-6"/>
          <w:sz w:val="28"/>
        </w:rPr>
        <w:t xml:space="preserve"> </w:t>
      </w:r>
      <w:r>
        <w:rPr>
          <w:sz w:val="28"/>
        </w:rPr>
        <w:t>организации</w:t>
      </w:r>
    </w:p>
    <w:p w:rsidR="0019368B" w:rsidRDefault="00EC1087">
      <w:pPr>
        <w:pStyle w:val="a3"/>
        <w:spacing w:before="6"/>
        <w:rPr>
          <w:sz w:val="23"/>
        </w:rPr>
      </w:pPr>
      <w:r>
        <w:pict>
          <v:shape id="_x0000_s1032" style="position:absolute;margin-left:78pt;margin-top:15.75pt;width:343.1pt;height:.1pt;z-index:-15727616;mso-wrap-distance-left:0;mso-wrap-distance-right:0;mso-position-horizontal-relative:page" coordorigin="1560,315" coordsize="6862,0" o:spt="100" adj="0,,0" path="m1560,315r2520,m4083,315r4339,e" filled="f" strokeweight=".19811mm">
            <v:stroke joinstyle="round"/>
            <v:formulas/>
            <v:path arrowok="t" o:connecttype="segments"/>
            <w10:wrap type="topAndBottom" anchorx="page"/>
          </v:shape>
        </w:pict>
      </w:r>
    </w:p>
    <w:p w:rsidR="0019368B" w:rsidRDefault="00072667">
      <w:pPr>
        <w:spacing w:line="293" w:lineRule="exact"/>
        <w:ind w:left="120"/>
        <w:rPr>
          <w:sz w:val="28"/>
        </w:rPr>
      </w:pPr>
      <w:r>
        <w:rPr>
          <w:sz w:val="28"/>
        </w:rPr>
        <w:t>Сферу</w:t>
      </w:r>
      <w:r>
        <w:rPr>
          <w:spacing w:val="-5"/>
          <w:sz w:val="28"/>
        </w:rPr>
        <w:t xml:space="preserve"> </w:t>
      </w:r>
      <w:r>
        <w:rPr>
          <w:sz w:val="28"/>
        </w:rPr>
        <w:t>деятельности</w:t>
      </w:r>
      <w:r>
        <w:rPr>
          <w:spacing w:val="-3"/>
          <w:sz w:val="28"/>
        </w:rPr>
        <w:t xml:space="preserve"> </w:t>
      </w:r>
      <w:r>
        <w:rPr>
          <w:sz w:val="28"/>
        </w:rPr>
        <w:t>организации</w:t>
      </w:r>
    </w:p>
    <w:p w:rsidR="0019368B" w:rsidRDefault="00EC1087">
      <w:pPr>
        <w:pStyle w:val="a3"/>
        <w:spacing w:before="6"/>
        <w:rPr>
          <w:sz w:val="23"/>
        </w:rPr>
      </w:pPr>
      <w:r>
        <w:pict>
          <v:shape id="_x0000_s1031" style="position:absolute;margin-left:78pt;margin-top:15.75pt;width:273.1pt;height:.1pt;z-index:-15727104;mso-wrap-distance-left:0;mso-wrap-distance-right:0;mso-position-horizontal-relative:page" coordorigin="1560,315" coordsize="5462,0" path="m1560,315r5462,e" filled="f" strokeweight=".19811mm">
            <v:path arrowok="t"/>
            <w10:wrap type="topAndBottom" anchorx="page"/>
          </v:shape>
        </w:pict>
      </w:r>
    </w:p>
    <w:p w:rsidR="0019368B" w:rsidRDefault="00072667">
      <w:pPr>
        <w:spacing w:line="293" w:lineRule="exact"/>
        <w:ind w:left="120"/>
        <w:rPr>
          <w:sz w:val="28"/>
        </w:rPr>
      </w:pPr>
      <w:r>
        <w:rPr>
          <w:sz w:val="28"/>
        </w:rPr>
        <w:t>Ф.И.О.</w:t>
      </w:r>
      <w:r>
        <w:rPr>
          <w:spacing w:val="-2"/>
          <w:sz w:val="28"/>
        </w:rPr>
        <w:t xml:space="preserve"> </w:t>
      </w:r>
      <w:r>
        <w:rPr>
          <w:sz w:val="28"/>
        </w:rPr>
        <w:t>контактного</w:t>
      </w:r>
      <w:r>
        <w:rPr>
          <w:spacing w:val="-4"/>
          <w:sz w:val="28"/>
        </w:rPr>
        <w:t xml:space="preserve"> </w:t>
      </w:r>
      <w:r>
        <w:rPr>
          <w:sz w:val="28"/>
        </w:rPr>
        <w:t>лица</w:t>
      </w:r>
    </w:p>
    <w:p w:rsidR="0019368B" w:rsidRDefault="00EC1087">
      <w:pPr>
        <w:pStyle w:val="a3"/>
        <w:spacing w:before="9"/>
        <w:rPr>
          <w:sz w:val="23"/>
        </w:rPr>
      </w:pPr>
      <w:r>
        <w:pict>
          <v:shape id="_x0000_s1030" style="position:absolute;margin-left:78pt;margin-top:15.9pt;width:322.05pt;height:.1pt;z-index:-15726592;mso-wrap-distance-left:0;mso-wrap-distance-right:0;mso-position-horizontal-relative:page" coordorigin="1560,318" coordsize="6441,0" path="m1560,318r6441,e" filled="f" strokeweight=".19811mm">
            <v:path arrowok="t"/>
            <w10:wrap type="topAndBottom" anchorx="page"/>
          </v:shape>
        </w:pict>
      </w:r>
    </w:p>
    <w:p w:rsidR="0019368B" w:rsidRDefault="00072667">
      <w:pPr>
        <w:spacing w:line="292" w:lineRule="exact"/>
        <w:ind w:left="120"/>
        <w:rPr>
          <w:sz w:val="28"/>
        </w:rPr>
      </w:pPr>
      <w:r>
        <w:rPr>
          <w:sz w:val="28"/>
        </w:rPr>
        <w:t>Номер</w:t>
      </w:r>
      <w:r>
        <w:rPr>
          <w:spacing w:val="-3"/>
          <w:sz w:val="28"/>
        </w:rPr>
        <w:t xml:space="preserve"> </w:t>
      </w:r>
      <w:r>
        <w:rPr>
          <w:sz w:val="28"/>
        </w:rPr>
        <w:t>контактного</w:t>
      </w:r>
      <w:r>
        <w:rPr>
          <w:spacing w:val="-2"/>
          <w:sz w:val="28"/>
        </w:rPr>
        <w:t xml:space="preserve"> </w:t>
      </w:r>
      <w:r>
        <w:rPr>
          <w:sz w:val="28"/>
        </w:rPr>
        <w:t>телефона</w:t>
      </w:r>
    </w:p>
    <w:p w:rsidR="0019368B" w:rsidRDefault="00EC1087">
      <w:pPr>
        <w:pStyle w:val="a3"/>
        <w:spacing w:before="6"/>
        <w:rPr>
          <w:sz w:val="23"/>
        </w:rPr>
      </w:pPr>
      <w:r>
        <w:pict>
          <v:shape id="_x0000_s1029" style="position:absolute;margin-left:78pt;margin-top:15.75pt;width:294.05pt;height:.1pt;z-index:-15726080;mso-wrap-distance-left:0;mso-wrap-distance-right:0;mso-position-horizontal-relative:page" coordorigin="1560,315" coordsize="5881,0" path="m1560,315r5881,e" filled="f" strokeweight=".19811mm">
            <v:path arrowok="t"/>
            <w10:wrap type="topAndBottom" anchorx="page"/>
          </v:shape>
        </w:pict>
      </w:r>
    </w:p>
    <w:p w:rsidR="0019368B" w:rsidRDefault="00072667">
      <w:pPr>
        <w:spacing w:line="293" w:lineRule="exact"/>
        <w:ind w:left="120"/>
        <w:rPr>
          <w:sz w:val="28"/>
        </w:rPr>
      </w:pPr>
      <w:r>
        <w:rPr>
          <w:sz w:val="28"/>
        </w:rPr>
        <w:t>Адрес</w:t>
      </w:r>
      <w:r>
        <w:rPr>
          <w:spacing w:val="-3"/>
          <w:sz w:val="28"/>
        </w:rPr>
        <w:t xml:space="preserve"> </w:t>
      </w:r>
      <w:r>
        <w:rPr>
          <w:sz w:val="28"/>
        </w:rPr>
        <w:t>электронной</w:t>
      </w:r>
      <w:r>
        <w:rPr>
          <w:spacing w:val="-5"/>
          <w:sz w:val="28"/>
        </w:rPr>
        <w:t xml:space="preserve"> </w:t>
      </w:r>
      <w:r>
        <w:rPr>
          <w:sz w:val="28"/>
        </w:rPr>
        <w:t>почты</w:t>
      </w:r>
    </w:p>
    <w:p w:rsidR="0019368B" w:rsidRDefault="00EC1087">
      <w:pPr>
        <w:pStyle w:val="a3"/>
        <w:spacing w:before="6"/>
        <w:rPr>
          <w:sz w:val="23"/>
        </w:rPr>
      </w:pPr>
      <w:r>
        <w:pict>
          <v:shape id="_x0000_s1028" style="position:absolute;margin-left:78pt;margin-top:15.8pt;width:322.05pt;height:.1pt;z-index:-15725568;mso-wrap-distance-left:0;mso-wrap-distance-right:0;mso-position-horizontal-relative:page" coordorigin="1560,316" coordsize="6441,0" o:spt="100" adj="0,,0" path="m1560,316r2240,m3802,316r4199,e" filled="f" strokeweight=".19811mm">
            <v:stroke joinstyle="round"/>
            <v:formulas/>
            <v:path arrowok="t" o:connecttype="segments"/>
            <w10:wrap type="topAndBottom" anchorx="page"/>
          </v:shape>
        </w:pict>
      </w:r>
    </w:p>
    <w:p w:rsidR="0019368B" w:rsidRDefault="0019368B">
      <w:pPr>
        <w:pStyle w:val="a3"/>
        <w:spacing w:before="7"/>
        <w:rPr>
          <w:sz w:val="17"/>
        </w:rPr>
      </w:pPr>
    </w:p>
    <w:p w:rsidR="00C973A6" w:rsidRPr="007839C6" w:rsidRDefault="00C973A6" w:rsidP="00C973A6">
      <w:pPr>
        <w:pStyle w:val="ConsPlusNonformat"/>
        <w:ind w:firstLine="567"/>
        <w:jc w:val="both"/>
        <w:rPr>
          <w:rFonts w:ascii="Times New Roman" w:hAnsi="Times New Roman" w:cs="Times New Roman"/>
          <w:sz w:val="28"/>
          <w:szCs w:val="28"/>
        </w:rPr>
      </w:pPr>
      <w:r w:rsidRPr="007839C6">
        <w:rPr>
          <w:rFonts w:ascii="Times New Roman" w:hAnsi="Times New Roman" w:cs="Times New Roman"/>
          <w:sz w:val="28"/>
          <w:szCs w:val="28"/>
        </w:rPr>
        <w:t>1. На решение какой проблемы, на Ваш взгляд, направлено предлагаемое регулирование органом местного самоуправления? Актуальна ли данная проблема сегодня?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jc w:val="both"/>
              <w:rPr>
                <w:rFonts w:ascii="Times New Roman" w:hAnsi="Times New Roman" w:cs="Times New Roman"/>
                <w:sz w:val="28"/>
                <w:szCs w:val="28"/>
              </w:rPr>
            </w:pPr>
          </w:p>
          <w:p w:rsidR="00C973A6" w:rsidRPr="007839C6" w:rsidRDefault="00C973A6" w:rsidP="00551211">
            <w:pPr>
              <w:pStyle w:val="ConsPlusNonformat"/>
              <w:jc w:val="both"/>
              <w:rPr>
                <w:rFonts w:ascii="Times New Roman" w:hAnsi="Times New Roman" w:cs="Times New Roman"/>
                <w:sz w:val="28"/>
                <w:szCs w:val="28"/>
              </w:rPr>
            </w:pPr>
          </w:p>
        </w:tc>
      </w:tr>
    </w:tbl>
    <w:p w:rsidR="00C973A6" w:rsidRPr="007839C6" w:rsidRDefault="00C973A6" w:rsidP="00C973A6">
      <w:pPr>
        <w:pStyle w:val="ConsPlusNonformat"/>
        <w:tabs>
          <w:tab w:val="left" w:pos="851"/>
        </w:tabs>
        <w:ind w:firstLine="567"/>
        <w:jc w:val="both"/>
        <w:rPr>
          <w:rFonts w:ascii="Times New Roman" w:hAnsi="Times New Roman" w:cs="Times New Roman"/>
          <w:sz w:val="28"/>
          <w:szCs w:val="28"/>
        </w:rPr>
      </w:pPr>
      <w:r w:rsidRPr="007839C6">
        <w:rPr>
          <w:rFonts w:ascii="Times New Roman" w:hAnsi="Times New Roman" w:cs="Times New Roman"/>
          <w:sz w:val="28"/>
          <w:szCs w:val="28"/>
        </w:rPr>
        <w:t>2. Насколько цель правового акта соотносится с проблемой, на решение которой оно направлено? Достигнет ли, на Ваш взгляд, предлагаемый правовой акт тех целей, на которые оно направлено?</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rPr>
                <w:rFonts w:ascii="Times New Roman" w:hAnsi="Times New Roman" w:cs="Times New Roman"/>
                <w:sz w:val="28"/>
                <w:szCs w:val="28"/>
              </w:rPr>
            </w:pPr>
          </w:p>
          <w:p w:rsidR="00C973A6" w:rsidRPr="007839C6" w:rsidRDefault="00C973A6" w:rsidP="00551211">
            <w:pPr>
              <w:pStyle w:val="ConsPlusNonformat"/>
              <w:rPr>
                <w:rFonts w:ascii="Times New Roman" w:hAnsi="Times New Roman" w:cs="Times New Roman"/>
                <w:sz w:val="28"/>
                <w:szCs w:val="28"/>
              </w:rPr>
            </w:pPr>
          </w:p>
        </w:tc>
      </w:tr>
    </w:tbl>
    <w:p w:rsidR="00C973A6" w:rsidRPr="007839C6" w:rsidRDefault="00C973A6" w:rsidP="00C973A6">
      <w:pPr>
        <w:pStyle w:val="ConsPlusNonformat"/>
        <w:ind w:firstLine="567"/>
        <w:jc w:val="both"/>
        <w:rPr>
          <w:rFonts w:ascii="Times New Roman" w:hAnsi="Times New Roman" w:cs="Times New Roman"/>
          <w:sz w:val="28"/>
          <w:szCs w:val="28"/>
        </w:rPr>
      </w:pPr>
      <w:r w:rsidRPr="007839C6">
        <w:rPr>
          <w:rFonts w:ascii="Times New Roman" w:hAnsi="Times New Roman" w:cs="Times New Roman"/>
          <w:sz w:val="28"/>
          <w:szCs w:val="28"/>
        </w:rPr>
        <w:t>3. Повлияет ли введение предлагаемого регулирования органом местного самоуправления на конкурентную среду в отрасли, будет ли способствовать необоснованному изменению расстановки сил в отрасли? Если да, то как? Приведите, по возможности, количественные оценки.</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rPr>
                <w:rFonts w:ascii="Times New Roman" w:hAnsi="Times New Roman" w:cs="Times New Roman"/>
                <w:sz w:val="28"/>
                <w:szCs w:val="28"/>
              </w:rPr>
            </w:pPr>
          </w:p>
          <w:p w:rsidR="00C973A6" w:rsidRPr="007839C6" w:rsidRDefault="00C973A6" w:rsidP="00551211">
            <w:pPr>
              <w:pStyle w:val="ConsPlusNonformat"/>
              <w:rPr>
                <w:rFonts w:ascii="Times New Roman" w:hAnsi="Times New Roman" w:cs="Times New Roman"/>
                <w:sz w:val="28"/>
                <w:szCs w:val="28"/>
              </w:rPr>
            </w:pPr>
          </w:p>
        </w:tc>
      </w:tr>
    </w:tbl>
    <w:p w:rsidR="00C973A6" w:rsidRPr="007839C6" w:rsidRDefault="00C973A6" w:rsidP="00C973A6">
      <w:pPr>
        <w:pStyle w:val="ConsPlusNonformat"/>
        <w:ind w:firstLine="567"/>
        <w:jc w:val="both"/>
        <w:rPr>
          <w:rFonts w:ascii="Times New Roman" w:hAnsi="Times New Roman" w:cs="Times New Roman"/>
          <w:sz w:val="28"/>
          <w:szCs w:val="28"/>
        </w:rPr>
      </w:pPr>
      <w:r w:rsidRPr="007839C6">
        <w:rPr>
          <w:rFonts w:ascii="Times New Roman" w:hAnsi="Times New Roman" w:cs="Times New Roman"/>
          <w:sz w:val="28"/>
          <w:szCs w:val="28"/>
        </w:rPr>
        <w:t>4. Считаете ли Вы, что предлагаемые нормы не соответствуют или противоречат иным действующим нормативным правовым актам? Если да, укажите такие нормы и нормативные правовые акты.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rPr>
                <w:rFonts w:ascii="Times New Roman" w:hAnsi="Times New Roman" w:cs="Times New Roman"/>
                <w:sz w:val="28"/>
                <w:szCs w:val="28"/>
              </w:rPr>
            </w:pPr>
          </w:p>
          <w:p w:rsidR="00C973A6" w:rsidRPr="007839C6" w:rsidRDefault="00C973A6" w:rsidP="00551211">
            <w:pPr>
              <w:pStyle w:val="ConsPlusNonformat"/>
              <w:rPr>
                <w:rFonts w:ascii="Times New Roman" w:hAnsi="Times New Roman" w:cs="Times New Roman"/>
                <w:sz w:val="28"/>
                <w:szCs w:val="28"/>
              </w:rPr>
            </w:pPr>
          </w:p>
        </w:tc>
      </w:tr>
    </w:tbl>
    <w:p w:rsidR="00C973A6" w:rsidRPr="007839C6" w:rsidRDefault="00C973A6" w:rsidP="00C973A6">
      <w:pPr>
        <w:pStyle w:val="ConsPlusNonformat"/>
        <w:ind w:firstLine="567"/>
        <w:jc w:val="both"/>
        <w:rPr>
          <w:rFonts w:ascii="Times New Roman" w:hAnsi="Times New Roman" w:cs="Times New Roman"/>
          <w:sz w:val="28"/>
          <w:szCs w:val="28"/>
        </w:rPr>
      </w:pPr>
      <w:r w:rsidRPr="007839C6">
        <w:rPr>
          <w:rFonts w:ascii="Times New Roman" w:hAnsi="Times New Roman" w:cs="Times New Roman"/>
          <w:sz w:val="28"/>
          <w:szCs w:val="28"/>
        </w:rPr>
        <w:t>5. Существуют ли в предлагаемом регулировании органом местного самоуправления положения, которые необоснованно затрудняют ведение предпринимательской и инвестиционной деятельности? Приведите обоснования, дополнительно определив:</w:t>
      </w:r>
    </w:p>
    <w:p w:rsidR="00C973A6" w:rsidRPr="007839C6" w:rsidRDefault="00C973A6" w:rsidP="00C973A6">
      <w:pPr>
        <w:pStyle w:val="ConsPlusNonformat"/>
        <w:tabs>
          <w:tab w:val="left" w:pos="851"/>
        </w:tabs>
        <w:ind w:firstLine="567"/>
        <w:jc w:val="both"/>
        <w:rPr>
          <w:rFonts w:ascii="Times New Roman" w:hAnsi="Times New Roman" w:cs="Times New Roman"/>
          <w:sz w:val="28"/>
          <w:szCs w:val="28"/>
        </w:rPr>
      </w:pPr>
      <w:r w:rsidRPr="007839C6">
        <w:rPr>
          <w:rFonts w:ascii="Times New Roman" w:hAnsi="Times New Roman" w:cs="Times New Roman"/>
          <w:sz w:val="28"/>
          <w:szCs w:val="28"/>
        </w:rPr>
        <w:lastRenderedPageBreak/>
        <w:t>- имеются ли технические ошибки;</w:t>
      </w:r>
    </w:p>
    <w:p w:rsidR="00C973A6" w:rsidRPr="007839C6" w:rsidRDefault="00C973A6" w:rsidP="00C973A6">
      <w:pPr>
        <w:pStyle w:val="ConsPlusNonformat"/>
        <w:tabs>
          <w:tab w:val="left" w:pos="851"/>
        </w:tabs>
        <w:ind w:firstLine="567"/>
        <w:jc w:val="both"/>
        <w:rPr>
          <w:rFonts w:ascii="Times New Roman" w:hAnsi="Times New Roman" w:cs="Times New Roman"/>
          <w:sz w:val="28"/>
          <w:szCs w:val="28"/>
        </w:rPr>
      </w:pPr>
      <w:r w:rsidRPr="007839C6">
        <w:rPr>
          <w:rFonts w:ascii="Times New Roman" w:hAnsi="Times New Roman" w:cs="Times New Roman"/>
          <w:sz w:val="28"/>
          <w:szCs w:val="28"/>
        </w:rPr>
        <w:t>- приводит ли исполнение положений регулирования органом местного самоуправления к избыточным действиям или, наоборот, ограничивает действия субъектов предпринимательской деятельности;</w:t>
      </w:r>
    </w:p>
    <w:p w:rsidR="00C973A6" w:rsidRPr="007839C6" w:rsidRDefault="00C973A6" w:rsidP="00C973A6">
      <w:pPr>
        <w:pStyle w:val="ConsPlusNonformat"/>
        <w:tabs>
          <w:tab w:val="left" w:pos="851"/>
        </w:tabs>
        <w:ind w:firstLine="567"/>
        <w:jc w:val="both"/>
        <w:rPr>
          <w:rFonts w:ascii="Times New Roman" w:hAnsi="Times New Roman" w:cs="Times New Roman"/>
          <w:sz w:val="28"/>
          <w:szCs w:val="28"/>
        </w:rPr>
      </w:pPr>
      <w:r w:rsidRPr="007839C6">
        <w:rPr>
          <w:rFonts w:ascii="Times New Roman" w:hAnsi="Times New Roman" w:cs="Times New Roman"/>
          <w:sz w:val="28"/>
          <w:szCs w:val="28"/>
        </w:rPr>
        <w:t>- устанавливается ли предлагаемым регулированием необоснованное ограничение выбора субъектами предпринимательской деятельности существующих или возможных поставщиков или потребителей;</w:t>
      </w:r>
    </w:p>
    <w:p w:rsidR="00C973A6" w:rsidRPr="007839C6" w:rsidRDefault="00C973A6" w:rsidP="00C973A6">
      <w:pPr>
        <w:pStyle w:val="ConsPlusNonformat"/>
        <w:tabs>
          <w:tab w:val="left" w:pos="851"/>
        </w:tabs>
        <w:ind w:firstLine="567"/>
        <w:jc w:val="both"/>
        <w:rPr>
          <w:rFonts w:ascii="Times New Roman" w:hAnsi="Times New Roman" w:cs="Times New Roman"/>
          <w:sz w:val="28"/>
          <w:szCs w:val="28"/>
        </w:rPr>
      </w:pPr>
      <w:r w:rsidRPr="007839C6">
        <w:rPr>
          <w:rFonts w:ascii="Times New Roman" w:hAnsi="Times New Roman" w:cs="Times New Roman"/>
          <w:sz w:val="28"/>
          <w:szCs w:val="28"/>
        </w:rPr>
        <w:t>- создает ли исполнение положений регулирования органом местного самоуправления существенные риски ведения предпринимательской деятельности, способствует ли возникновению необоснованных прав органа местного самоуправления и должностных лиц, допускает ли возможность избирательного применения норм.</w:t>
      </w:r>
    </w:p>
    <w:p w:rsidR="00C973A6" w:rsidRPr="007839C6" w:rsidRDefault="00C973A6" w:rsidP="00C973A6">
      <w:pPr>
        <w:pStyle w:val="ConsPlusNonformat"/>
        <w:tabs>
          <w:tab w:val="left" w:pos="851"/>
        </w:tabs>
        <w:ind w:firstLine="567"/>
        <w:jc w:val="both"/>
        <w:rPr>
          <w:rFonts w:ascii="Times New Roman" w:hAnsi="Times New Roman" w:cs="Times New Roman"/>
          <w:sz w:val="28"/>
          <w:szCs w:val="28"/>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rPr>
                <w:rFonts w:ascii="Times New Roman" w:hAnsi="Times New Roman" w:cs="Times New Roman"/>
                <w:sz w:val="28"/>
                <w:szCs w:val="28"/>
              </w:rPr>
            </w:pPr>
          </w:p>
          <w:p w:rsidR="00C973A6" w:rsidRPr="007839C6" w:rsidRDefault="00C973A6" w:rsidP="00551211">
            <w:pPr>
              <w:pStyle w:val="ConsPlusNonformat"/>
              <w:rPr>
                <w:rFonts w:ascii="Times New Roman" w:hAnsi="Times New Roman" w:cs="Times New Roman"/>
                <w:sz w:val="28"/>
                <w:szCs w:val="28"/>
              </w:rPr>
            </w:pPr>
          </w:p>
        </w:tc>
      </w:tr>
    </w:tbl>
    <w:p w:rsidR="00C973A6" w:rsidRPr="007839C6" w:rsidRDefault="00C973A6" w:rsidP="00C973A6">
      <w:pPr>
        <w:pStyle w:val="ConsPlusNonformat"/>
        <w:tabs>
          <w:tab w:val="left" w:pos="851"/>
        </w:tabs>
        <w:ind w:firstLine="567"/>
        <w:jc w:val="both"/>
        <w:rPr>
          <w:rFonts w:ascii="Times New Roman" w:hAnsi="Times New Roman" w:cs="Times New Roman"/>
          <w:sz w:val="28"/>
          <w:szCs w:val="28"/>
        </w:rPr>
      </w:pPr>
      <w:r w:rsidRPr="007839C6">
        <w:rPr>
          <w:rFonts w:ascii="Times New Roman" w:hAnsi="Times New Roman" w:cs="Times New Roman"/>
          <w:sz w:val="28"/>
          <w:szCs w:val="28"/>
        </w:rPr>
        <w:t>6. К каким последствиям может привести принятие нового регулирования органом местного самоуправления в части невозможности исполнения юридическими лицами и индивидуальными предпринимателями своих обязанностей и иной деятельности? Приведите конкретные примеры.</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jc w:val="both"/>
              <w:rPr>
                <w:rFonts w:ascii="Times New Roman" w:hAnsi="Times New Roman" w:cs="Times New Roman"/>
                <w:sz w:val="28"/>
                <w:szCs w:val="28"/>
              </w:rPr>
            </w:pPr>
          </w:p>
          <w:p w:rsidR="00C973A6" w:rsidRPr="007839C6" w:rsidRDefault="00C973A6" w:rsidP="00551211">
            <w:pPr>
              <w:pStyle w:val="ConsPlusNonformat"/>
              <w:jc w:val="both"/>
              <w:rPr>
                <w:rFonts w:ascii="Times New Roman" w:hAnsi="Times New Roman" w:cs="Times New Roman"/>
                <w:sz w:val="28"/>
                <w:szCs w:val="28"/>
              </w:rPr>
            </w:pPr>
          </w:p>
        </w:tc>
      </w:tr>
    </w:tbl>
    <w:p w:rsidR="00C973A6" w:rsidRPr="007839C6" w:rsidRDefault="00C973A6" w:rsidP="00C973A6">
      <w:pPr>
        <w:pStyle w:val="ConsPlusNonformat"/>
        <w:ind w:firstLine="567"/>
        <w:jc w:val="both"/>
        <w:rPr>
          <w:rFonts w:ascii="Times New Roman" w:hAnsi="Times New Roman" w:cs="Times New Roman"/>
          <w:sz w:val="28"/>
          <w:szCs w:val="28"/>
        </w:rPr>
      </w:pPr>
      <w:r w:rsidRPr="007839C6">
        <w:rPr>
          <w:rFonts w:ascii="Times New Roman" w:hAnsi="Times New Roman" w:cs="Times New Roman"/>
          <w:sz w:val="28"/>
          <w:szCs w:val="28"/>
        </w:rPr>
        <w:t>7. Оцените издержки/ упущенную выгоду субъектов предпринимательской деятельности, возникающие при введении предлагаемого регулирования.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rPr>
                <w:rFonts w:ascii="Times New Roman" w:hAnsi="Times New Roman" w:cs="Times New Roman"/>
                <w:sz w:val="28"/>
                <w:szCs w:val="28"/>
              </w:rPr>
            </w:pPr>
          </w:p>
          <w:p w:rsidR="00C973A6" w:rsidRPr="007839C6" w:rsidRDefault="00C973A6" w:rsidP="00551211">
            <w:pPr>
              <w:pStyle w:val="ConsPlusNonformat"/>
              <w:rPr>
                <w:rFonts w:ascii="Times New Roman" w:hAnsi="Times New Roman" w:cs="Times New Roman"/>
                <w:sz w:val="28"/>
                <w:szCs w:val="28"/>
              </w:rPr>
            </w:pPr>
          </w:p>
        </w:tc>
      </w:tr>
    </w:tbl>
    <w:p w:rsidR="00C973A6" w:rsidRPr="007839C6" w:rsidRDefault="00C973A6" w:rsidP="00C973A6">
      <w:pPr>
        <w:pStyle w:val="ConsPlusNonformat"/>
        <w:ind w:firstLine="567"/>
        <w:jc w:val="both"/>
        <w:rPr>
          <w:rFonts w:ascii="Times New Roman" w:hAnsi="Times New Roman" w:cs="Times New Roman"/>
          <w:sz w:val="28"/>
          <w:szCs w:val="28"/>
        </w:rPr>
      </w:pPr>
      <w:r w:rsidRPr="007839C6">
        <w:rPr>
          <w:rFonts w:ascii="Times New Roman" w:hAnsi="Times New Roman" w:cs="Times New Roman"/>
          <w:sz w:val="28"/>
          <w:szCs w:val="28"/>
        </w:rPr>
        <w:t>8. Является ли предлагаемое регулирование органом местного самоуправления недискриминационным по отношению ко всем его адресатам, то есть все ли потенциальные адресаты регулирования органом местного самоуправления окажутся в одинаковых условиях после его введения?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jc w:val="both"/>
              <w:rPr>
                <w:rFonts w:ascii="Times New Roman" w:hAnsi="Times New Roman" w:cs="Times New Roman"/>
                <w:sz w:val="28"/>
                <w:szCs w:val="28"/>
              </w:rPr>
            </w:pPr>
          </w:p>
          <w:p w:rsidR="00C973A6" w:rsidRPr="007839C6" w:rsidRDefault="00C973A6" w:rsidP="00551211">
            <w:pPr>
              <w:pStyle w:val="ConsPlusNonformat"/>
              <w:jc w:val="both"/>
              <w:rPr>
                <w:rFonts w:ascii="Times New Roman" w:hAnsi="Times New Roman" w:cs="Times New Roman"/>
                <w:sz w:val="28"/>
                <w:szCs w:val="28"/>
              </w:rPr>
            </w:pPr>
          </w:p>
        </w:tc>
      </w:tr>
    </w:tbl>
    <w:p w:rsidR="00C973A6" w:rsidRPr="007839C6" w:rsidRDefault="00C973A6" w:rsidP="00C973A6">
      <w:pPr>
        <w:pStyle w:val="ConsPlusNonformat"/>
        <w:ind w:firstLine="567"/>
        <w:jc w:val="both"/>
        <w:rPr>
          <w:rFonts w:ascii="Times New Roman" w:hAnsi="Times New Roman" w:cs="Times New Roman"/>
          <w:sz w:val="28"/>
          <w:szCs w:val="28"/>
        </w:rPr>
      </w:pPr>
      <w:r w:rsidRPr="007839C6">
        <w:rPr>
          <w:rFonts w:ascii="Times New Roman" w:hAnsi="Times New Roman" w:cs="Times New Roman"/>
          <w:sz w:val="28"/>
          <w:szCs w:val="28"/>
        </w:rPr>
        <w:t>9. Специальные вопросы, касающиеся конкретных положений и норм рассматриваемого проекта, отношение к которым разработчику необходимо прояснить.</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rPr>
                <w:rFonts w:ascii="Times New Roman" w:hAnsi="Times New Roman" w:cs="Times New Roman"/>
                <w:sz w:val="28"/>
                <w:szCs w:val="28"/>
              </w:rPr>
            </w:pPr>
          </w:p>
          <w:p w:rsidR="00C973A6" w:rsidRPr="007839C6" w:rsidRDefault="00C973A6" w:rsidP="00551211">
            <w:pPr>
              <w:pStyle w:val="ConsPlusNonformat"/>
              <w:rPr>
                <w:rFonts w:ascii="Times New Roman" w:hAnsi="Times New Roman" w:cs="Times New Roman"/>
                <w:sz w:val="28"/>
                <w:szCs w:val="28"/>
              </w:rPr>
            </w:pPr>
          </w:p>
        </w:tc>
      </w:tr>
    </w:tbl>
    <w:p w:rsidR="00C973A6" w:rsidRPr="007839C6" w:rsidRDefault="00C973A6" w:rsidP="00C973A6">
      <w:pPr>
        <w:pStyle w:val="ConsPlusNonformat"/>
        <w:ind w:firstLine="567"/>
        <w:jc w:val="both"/>
        <w:rPr>
          <w:rFonts w:ascii="Times New Roman" w:hAnsi="Times New Roman" w:cs="Times New Roman"/>
          <w:sz w:val="28"/>
          <w:szCs w:val="28"/>
        </w:rPr>
      </w:pPr>
      <w:r w:rsidRPr="007839C6">
        <w:rPr>
          <w:rFonts w:ascii="Times New Roman" w:hAnsi="Times New Roman" w:cs="Times New Roman"/>
          <w:sz w:val="28"/>
          <w:szCs w:val="28"/>
        </w:rPr>
        <w:t>10. Иные предложения и замечания, которые, по Вашему мнению, целесообразно учесть в рамках оценки регулирующего воздействия.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C973A6" w:rsidRPr="007839C6" w:rsidTr="00551211">
        <w:tc>
          <w:tcPr>
            <w:tcW w:w="10206" w:type="dxa"/>
          </w:tcPr>
          <w:p w:rsidR="00C973A6" w:rsidRPr="007839C6" w:rsidRDefault="00C973A6" w:rsidP="00551211">
            <w:pPr>
              <w:pStyle w:val="ConsPlusNonformat"/>
              <w:ind w:firstLine="567"/>
              <w:rPr>
                <w:rFonts w:ascii="Times New Roman" w:hAnsi="Times New Roman" w:cs="Times New Roman"/>
                <w:sz w:val="28"/>
                <w:szCs w:val="28"/>
              </w:rPr>
            </w:pPr>
          </w:p>
          <w:p w:rsidR="00C973A6" w:rsidRPr="007839C6" w:rsidRDefault="00C973A6" w:rsidP="00551211">
            <w:pPr>
              <w:pStyle w:val="ConsPlusNonformat"/>
              <w:ind w:firstLine="567"/>
              <w:rPr>
                <w:rFonts w:ascii="Times New Roman" w:hAnsi="Times New Roman" w:cs="Times New Roman"/>
                <w:sz w:val="28"/>
                <w:szCs w:val="28"/>
              </w:rPr>
            </w:pPr>
          </w:p>
        </w:tc>
      </w:tr>
    </w:tbl>
    <w:p w:rsidR="00C973A6" w:rsidRPr="007839C6" w:rsidRDefault="00C973A6" w:rsidP="00C973A6">
      <w:pPr>
        <w:tabs>
          <w:tab w:val="left" w:pos="1054"/>
        </w:tabs>
        <w:spacing w:before="88"/>
        <w:ind w:right="114"/>
        <w:rPr>
          <w:sz w:val="28"/>
          <w:szCs w:val="28"/>
        </w:rPr>
      </w:pPr>
      <w:r w:rsidRPr="007839C6">
        <w:rPr>
          <w:sz w:val="28"/>
          <w:szCs w:val="28"/>
        </w:rPr>
        <w:tab/>
      </w:r>
    </w:p>
    <w:sectPr w:rsidR="00C973A6" w:rsidRPr="007839C6">
      <w:pgSz w:w="11910" w:h="16840"/>
      <w:pgMar w:top="980" w:right="740" w:bottom="28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9AE" w:rsidRDefault="007949AE" w:rsidP="00072667">
      <w:r>
        <w:separator/>
      </w:r>
    </w:p>
  </w:endnote>
  <w:endnote w:type="continuationSeparator" w:id="0">
    <w:p w:rsidR="007949AE" w:rsidRDefault="007949AE" w:rsidP="00072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9AE" w:rsidRDefault="007949AE" w:rsidP="00072667">
      <w:r>
        <w:separator/>
      </w:r>
    </w:p>
  </w:footnote>
  <w:footnote w:type="continuationSeparator" w:id="0">
    <w:p w:rsidR="007949AE" w:rsidRDefault="007949AE" w:rsidP="00072667">
      <w:r>
        <w:continuationSeparator/>
      </w:r>
    </w:p>
  </w:footnote>
  <w:footnote w:id="1">
    <w:p w:rsidR="00072667" w:rsidRDefault="00072667" w:rsidP="00072667">
      <w:pPr>
        <w:pStyle w:val="afc"/>
      </w:pPr>
      <w:r>
        <w:rPr>
          <w:rStyle w:val="afe"/>
        </w:rPr>
        <w:footnoteRef/>
      </w:r>
      <w:r>
        <w:t xml:space="preserve"> </w:t>
      </w:r>
      <w:r w:rsidRPr="00B20F51">
        <w:t>&lt;*&gt;</w:t>
      </w:r>
      <w:r>
        <w:t xml:space="preserve"> </w:t>
      </w:r>
      <w:r w:rsidRPr="00B20F51">
        <w:rPr>
          <w:rFonts w:ascii="Times New Roman" w:hAnsi="Times New Roman" w:cs="Times New Roman"/>
          <w:sz w:val="16"/>
          <w:szCs w:val="16"/>
        </w:rPr>
        <w:t>Заполняется в случае, если работы выполнялись подрядной организацией по договору с лицом, осуществившим земляные работы.</w:t>
      </w:r>
    </w:p>
  </w:footnote>
  <w:footnote w:id="2">
    <w:p w:rsidR="00072667" w:rsidRDefault="00072667" w:rsidP="00072667">
      <w:pPr>
        <w:pStyle w:val="afc"/>
      </w:pPr>
      <w:r>
        <w:rPr>
          <w:rStyle w:val="afe"/>
        </w:rPr>
        <w:footnoteRef/>
      </w:r>
      <w:r>
        <w:t xml:space="preserve"> </w:t>
      </w:r>
      <w:r w:rsidRPr="0075583D">
        <w:t>&lt;*&gt;</w:t>
      </w:r>
      <w:r>
        <w:t xml:space="preserve"> </w:t>
      </w:r>
      <w:r w:rsidRPr="0075583D">
        <w:rPr>
          <w:rFonts w:ascii="Times New Roman" w:hAnsi="Times New Roman" w:cs="Times New Roman"/>
          <w:sz w:val="16"/>
          <w:szCs w:val="16"/>
        </w:rPr>
        <w:t>Заполняется при осуществлении земляных работ в границах полосы отвода автомобильной дороги.</w:t>
      </w:r>
    </w:p>
  </w:footnote>
  <w:footnote w:id="3">
    <w:p w:rsidR="00072667" w:rsidRDefault="00072667" w:rsidP="00072667">
      <w:pPr>
        <w:pStyle w:val="afc"/>
      </w:pPr>
      <w:r>
        <w:rPr>
          <w:rStyle w:val="afe"/>
        </w:rPr>
        <w:footnoteRef/>
      </w:r>
      <w:r>
        <w:t xml:space="preserve"> </w:t>
      </w:r>
      <w:r w:rsidRPr="0075583D">
        <w:t>&lt;**&gt;</w:t>
      </w:r>
      <w:r>
        <w:t xml:space="preserve"> </w:t>
      </w:r>
      <w:r w:rsidRPr="00034D03">
        <w:rPr>
          <w:rFonts w:ascii="Times New Roman" w:hAnsi="Times New Roman" w:cs="Times New Roman"/>
          <w:sz w:val="16"/>
          <w:szCs w:val="16"/>
        </w:rPr>
        <w:t>Заполняется в случае, если работы выполнялись подрядной организацией по договору с лицом, осуществившим земляные работы.</w:t>
      </w:r>
    </w:p>
  </w:footnote>
  <w:footnote w:id="4">
    <w:p w:rsidR="00072667" w:rsidRDefault="00072667" w:rsidP="00072667">
      <w:pPr>
        <w:pStyle w:val="afc"/>
      </w:pPr>
      <w:r>
        <w:rPr>
          <w:rStyle w:val="afe"/>
        </w:rPr>
        <w:footnoteRef/>
      </w:r>
      <w:r>
        <w:t xml:space="preserve"> </w:t>
      </w:r>
      <w:r w:rsidRPr="0090264A">
        <w:t>&lt;*&gt;</w:t>
      </w:r>
      <w:r>
        <w:t xml:space="preserve"> </w:t>
      </w:r>
      <w:r w:rsidRPr="0090264A">
        <w:rPr>
          <w:rFonts w:ascii="Times New Roman" w:hAnsi="Times New Roman" w:cs="Times New Roman"/>
          <w:sz w:val="16"/>
          <w:szCs w:val="16"/>
        </w:rPr>
        <w:t>Заполняется в случае, если лицо, осуществившее земляные работы установлено.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75D05"/>
    <w:multiLevelType w:val="hybridMultilevel"/>
    <w:tmpl w:val="B1942600"/>
    <w:lvl w:ilvl="0" w:tplc="42E01616">
      <w:start w:val="1"/>
      <w:numFmt w:val="decimal"/>
      <w:lvlText w:val="%1."/>
      <w:lvlJc w:val="left"/>
      <w:pPr>
        <w:ind w:left="120" w:hanging="281"/>
      </w:pPr>
      <w:rPr>
        <w:rFonts w:ascii="Times New Roman" w:eastAsia="Times New Roman" w:hAnsi="Times New Roman" w:cs="Times New Roman" w:hint="default"/>
        <w:w w:val="100"/>
        <w:sz w:val="24"/>
        <w:szCs w:val="24"/>
        <w:lang w:val="ru-RU" w:eastAsia="en-US" w:bidi="ar-SA"/>
      </w:rPr>
    </w:lvl>
    <w:lvl w:ilvl="1" w:tplc="B6B84EDE">
      <w:numFmt w:val="bullet"/>
      <w:lvlText w:val="•"/>
      <w:lvlJc w:val="left"/>
      <w:pPr>
        <w:ind w:left="1080" w:hanging="281"/>
      </w:pPr>
      <w:rPr>
        <w:rFonts w:hint="default"/>
        <w:lang w:val="ru-RU" w:eastAsia="en-US" w:bidi="ar-SA"/>
      </w:rPr>
    </w:lvl>
    <w:lvl w:ilvl="2" w:tplc="2FF06916">
      <w:numFmt w:val="bullet"/>
      <w:lvlText w:val="•"/>
      <w:lvlJc w:val="left"/>
      <w:pPr>
        <w:ind w:left="2041" w:hanging="281"/>
      </w:pPr>
      <w:rPr>
        <w:rFonts w:hint="default"/>
        <w:lang w:val="ru-RU" w:eastAsia="en-US" w:bidi="ar-SA"/>
      </w:rPr>
    </w:lvl>
    <w:lvl w:ilvl="3" w:tplc="F71CA306">
      <w:numFmt w:val="bullet"/>
      <w:lvlText w:val="•"/>
      <w:lvlJc w:val="left"/>
      <w:pPr>
        <w:ind w:left="3001" w:hanging="281"/>
      </w:pPr>
      <w:rPr>
        <w:rFonts w:hint="default"/>
        <w:lang w:val="ru-RU" w:eastAsia="en-US" w:bidi="ar-SA"/>
      </w:rPr>
    </w:lvl>
    <w:lvl w:ilvl="4" w:tplc="8A84518C">
      <w:numFmt w:val="bullet"/>
      <w:lvlText w:val="•"/>
      <w:lvlJc w:val="left"/>
      <w:pPr>
        <w:ind w:left="3962" w:hanging="281"/>
      </w:pPr>
      <w:rPr>
        <w:rFonts w:hint="default"/>
        <w:lang w:val="ru-RU" w:eastAsia="en-US" w:bidi="ar-SA"/>
      </w:rPr>
    </w:lvl>
    <w:lvl w:ilvl="5" w:tplc="E7CC3186">
      <w:numFmt w:val="bullet"/>
      <w:lvlText w:val="•"/>
      <w:lvlJc w:val="left"/>
      <w:pPr>
        <w:ind w:left="4923" w:hanging="281"/>
      </w:pPr>
      <w:rPr>
        <w:rFonts w:hint="default"/>
        <w:lang w:val="ru-RU" w:eastAsia="en-US" w:bidi="ar-SA"/>
      </w:rPr>
    </w:lvl>
    <w:lvl w:ilvl="6" w:tplc="35AC713A">
      <w:numFmt w:val="bullet"/>
      <w:lvlText w:val="•"/>
      <w:lvlJc w:val="left"/>
      <w:pPr>
        <w:ind w:left="5883" w:hanging="281"/>
      </w:pPr>
      <w:rPr>
        <w:rFonts w:hint="default"/>
        <w:lang w:val="ru-RU" w:eastAsia="en-US" w:bidi="ar-SA"/>
      </w:rPr>
    </w:lvl>
    <w:lvl w:ilvl="7" w:tplc="1DD6E1D6">
      <w:numFmt w:val="bullet"/>
      <w:lvlText w:val="•"/>
      <w:lvlJc w:val="left"/>
      <w:pPr>
        <w:ind w:left="6844" w:hanging="281"/>
      </w:pPr>
      <w:rPr>
        <w:rFonts w:hint="default"/>
        <w:lang w:val="ru-RU" w:eastAsia="en-US" w:bidi="ar-SA"/>
      </w:rPr>
    </w:lvl>
    <w:lvl w:ilvl="8" w:tplc="515E042C">
      <w:numFmt w:val="bullet"/>
      <w:lvlText w:val="•"/>
      <w:lvlJc w:val="left"/>
      <w:pPr>
        <w:ind w:left="7805" w:hanging="281"/>
      </w:pPr>
      <w:rPr>
        <w:rFonts w:hint="default"/>
        <w:lang w:val="ru-RU" w:eastAsia="en-US" w:bidi="ar-SA"/>
      </w:rPr>
    </w:lvl>
  </w:abstractNum>
  <w:abstractNum w:abstractNumId="1">
    <w:nsid w:val="0D4F45ED"/>
    <w:multiLevelType w:val="multilevel"/>
    <w:tmpl w:val="C3924E6E"/>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1232E9B"/>
    <w:multiLevelType w:val="hybridMultilevel"/>
    <w:tmpl w:val="0B44704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917ED8"/>
    <w:multiLevelType w:val="hybridMultilevel"/>
    <w:tmpl w:val="75EC4358"/>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97225"/>
    <w:multiLevelType w:val="hybridMultilevel"/>
    <w:tmpl w:val="C2524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A0727F"/>
    <w:multiLevelType w:val="hybridMultilevel"/>
    <w:tmpl w:val="1E18E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EA0AD3"/>
    <w:multiLevelType w:val="multilevel"/>
    <w:tmpl w:val="A5702FB0"/>
    <w:lvl w:ilvl="0">
      <w:start w:val="1"/>
      <w:numFmt w:val="decimal"/>
      <w:lvlText w:val="%1."/>
      <w:lvlJc w:val="left"/>
      <w:pPr>
        <w:ind w:left="720" w:hanging="360"/>
      </w:pPr>
      <w:rPr>
        <w:rFonts w:hint="default"/>
      </w:rPr>
    </w:lvl>
    <w:lvl w:ilvl="1">
      <w:start w:val="7"/>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
    <w:nsid w:val="342A5C25"/>
    <w:multiLevelType w:val="hybridMultilevel"/>
    <w:tmpl w:val="CC8814B4"/>
    <w:lvl w:ilvl="0" w:tplc="BA943B5E">
      <w:start w:val="1"/>
      <w:numFmt w:val="decimal"/>
      <w:lvlText w:val="%1."/>
      <w:lvlJc w:val="left"/>
      <w:pPr>
        <w:tabs>
          <w:tab w:val="num" w:pos="360"/>
        </w:tabs>
        <w:ind w:left="360" w:hanging="360"/>
      </w:pPr>
      <w:rPr>
        <w:rFonts w:hint="default"/>
        <w:sz w:val="28"/>
        <w:szCs w:val="28"/>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
    <w:nsid w:val="35C91B22"/>
    <w:multiLevelType w:val="hybridMultilevel"/>
    <w:tmpl w:val="A9BC1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E444C6"/>
    <w:multiLevelType w:val="hybridMultilevel"/>
    <w:tmpl w:val="DA660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5D4DDD"/>
    <w:multiLevelType w:val="hybridMultilevel"/>
    <w:tmpl w:val="DC7E5C8E"/>
    <w:lvl w:ilvl="0" w:tplc="255A66C0">
      <w:numFmt w:val="bullet"/>
      <w:lvlText w:val="-"/>
      <w:lvlJc w:val="left"/>
      <w:pPr>
        <w:ind w:left="120" w:hanging="300"/>
      </w:pPr>
      <w:rPr>
        <w:rFonts w:ascii="Times New Roman" w:eastAsia="Times New Roman" w:hAnsi="Times New Roman" w:cs="Times New Roman" w:hint="default"/>
        <w:w w:val="99"/>
        <w:sz w:val="24"/>
        <w:szCs w:val="24"/>
        <w:lang w:val="ru-RU" w:eastAsia="en-US" w:bidi="ar-SA"/>
      </w:rPr>
    </w:lvl>
    <w:lvl w:ilvl="1" w:tplc="64686686">
      <w:numFmt w:val="bullet"/>
      <w:lvlText w:val="•"/>
      <w:lvlJc w:val="left"/>
      <w:pPr>
        <w:ind w:left="1080" w:hanging="300"/>
      </w:pPr>
      <w:rPr>
        <w:rFonts w:hint="default"/>
        <w:lang w:val="ru-RU" w:eastAsia="en-US" w:bidi="ar-SA"/>
      </w:rPr>
    </w:lvl>
    <w:lvl w:ilvl="2" w:tplc="B9987452">
      <w:numFmt w:val="bullet"/>
      <w:lvlText w:val="•"/>
      <w:lvlJc w:val="left"/>
      <w:pPr>
        <w:ind w:left="2041" w:hanging="300"/>
      </w:pPr>
      <w:rPr>
        <w:rFonts w:hint="default"/>
        <w:lang w:val="ru-RU" w:eastAsia="en-US" w:bidi="ar-SA"/>
      </w:rPr>
    </w:lvl>
    <w:lvl w:ilvl="3" w:tplc="D1786BB8">
      <w:numFmt w:val="bullet"/>
      <w:lvlText w:val="•"/>
      <w:lvlJc w:val="left"/>
      <w:pPr>
        <w:ind w:left="3001" w:hanging="300"/>
      </w:pPr>
      <w:rPr>
        <w:rFonts w:hint="default"/>
        <w:lang w:val="ru-RU" w:eastAsia="en-US" w:bidi="ar-SA"/>
      </w:rPr>
    </w:lvl>
    <w:lvl w:ilvl="4" w:tplc="01F8D9F2">
      <w:numFmt w:val="bullet"/>
      <w:lvlText w:val="•"/>
      <w:lvlJc w:val="left"/>
      <w:pPr>
        <w:ind w:left="3962" w:hanging="300"/>
      </w:pPr>
      <w:rPr>
        <w:rFonts w:hint="default"/>
        <w:lang w:val="ru-RU" w:eastAsia="en-US" w:bidi="ar-SA"/>
      </w:rPr>
    </w:lvl>
    <w:lvl w:ilvl="5" w:tplc="DACAF4E2">
      <w:numFmt w:val="bullet"/>
      <w:lvlText w:val="•"/>
      <w:lvlJc w:val="left"/>
      <w:pPr>
        <w:ind w:left="4923" w:hanging="300"/>
      </w:pPr>
      <w:rPr>
        <w:rFonts w:hint="default"/>
        <w:lang w:val="ru-RU" w:eastAsia="en-US" w:bidi="ar-SA"/>
      </w:rPr>
    </w:lvl>
    <w:lvl w:ilvl="6" w:tplc="2CC03A9A">
      <w:numFmt w:val="bullet"/>
      <w:lvlText w:val="•"/>
      <w:lvlJc w:val="left"/>
      <w:pPr>
        <w:ind w:left="5883" w:hanging="300"/>
      </w:pPr>
      <w:rPr>
        <w:rFonts w:hint="default"/>
        <w:lang w:val="ru-RU" w:eastAsia="en-US" w:bidi="ar-SA"/>
      </w:rPr>
    </w:lvl>
    <w:lvl w:ilvl="7" w:tplc="A5F4F4D2">
      <w:numFmt w:val="bullet"/>
      <w:lvlText w:val="•"/>
      <w:lvlJc w:val="left"/>
      <w:pPr>
        <w:ind w:left="6844" w:hanging="300"/>
      </w:pPr>
      <w:rPr>
        <w:rFonts w:hint="default"/>
        <w:lang w:val="ru-RU" w:eastAsia="en-US" w:bidi="ar-SA"/>
      </w:rPr>
    </w:lvl>
    <w:lvl w:ilvl="8" w:tplc="D4A8CEC6">
      <w:numFmt w:val="bullet"/>
      <w:lvlText w:val="•"/>
      <w:lvlJc w:val="left"/>
      <w:pPr>
        <w:ind w:left="7805" w:hanging="300"/>
      </w:pPr>
      <w:rPr>
        <w:rFonts w:hint="default"/>
        <w:lang w:val="ru-RU" w:eastAsia="en-US" w:bidi="ar-SA"/>
      </w:rPr>
    </w:lvl>
  </w:abstractNum>
  <w:abstractNum w:abstractNumId="11">
    <w:nsid w:val="765B5B89"/>
    <w:multiLevelType w:val="multilevel"/>
    <w:tmpl w:val="F112F36E"/>
    <w:lvl w:ilvl="0">
      <w:start w:val="1"/>
      <w:numFmt w:val="decimal"/>
      <w:lvlText w:val="%1."/>
      <w:lvlJc w:val="left"/>
      <w:pPr>
        <w:ind w:left="120" w:hanging="286"/>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20" w:hanging="56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041" w:hanging="569"/>
      </w:pPr>
      <w:rPr>
        <w:rFonts w:hint="default"/>
        <w:lang w:val="ru-RU" w:eastAsia="en-US" w:bidi="ar-SA"/>
      </w:rPr>
    </w:lvl>
    <w:lvl w:ilvl="3">
      <w:numFmt w:val="bullet"/>
      <w:lvlText w:val="•"/>
      <w:lvlJc w:val="left"/>
      <w:pPr>
        <w:ind w:left="3001" w:hanging="569"/>
      </w:pPr>
      <w:rPr>
        <w:rFonts w:hint="default"/>
        <w:lang w:val="ru-RU" w:eastAsia="en-US" w:bidi="ar-SA"/>
      </w:rPr>
    </w:lvl>
    <w:lvl w:ilvl="4">
      <w:numFmt w:val="bullet"/>
      <w:lvlText w:val="•"/>
      <w:lvlJc w:val="left"/>
      <w:pPr>
        <w:ind w:left="3962" w:hanging="569"/>
      </w:pPr>
      <w:rPr>
        <w:rFonts w:hint="default"/>
        <w:lang w:val="ru-RU" w:eastAsia="en-US" w:bidi="ar-SA"/>
      </w:rPr>
    </w:lvl>
    <w:lvl w:ilvl="5">
      <w:numFmt w:val="bullet"/>
      <w:lvlText w:val="•"/>
      <w:lvlJc w:val="left"/>
      <w:pPr>
        <w:ind w:left="4923" w:hanging="569"/>
      </w:pPr>
      <w:rPr>
        <w:rFonts w:hint="default"/>
        <w:lang w:val="ru-RU" w:eastAsia="en-US" w:bidi="ar-SA"/>
      </w:rPr>
    </w:lvl>
    <w:lvl w:ilvl="6">
      <w:numFmt w:val="bullet"/>
      <w:lvlText w:val="•"/>
      <w:lvlJc w:val="left"/>
      <w:pPr>
        <w:ind w:left="5883" w:hanging="569"/>
      </w:pPr>
      <w:rPr>
        <w:rFonts w:hint="default"/>
        <w:lang w:val="ru-RU" w:eastAsia="en-US" w:bidi="ar-SA"/>
      </w:rPr>
    </w:lvl>
    <w:lvl w:ilvl="7">
      <w:numFmt w:val="bullet"/>
      <w:lvlText w:val="•"/>
      <w:lvlJc w:val="left"/>
      <w:pPr>
        <w:ind w:left="6844" w:hanging="569"/>
      </w:pPr>
      <w:rPr>
        <w:rFonts w:hint="default"/>
        <w:lang w:val="ru-RU" w:eastAsia="en-US" w:bidi="ar-SA"/>
      </w:rPr>
    </w:lvl>
    <w:lvl w:ilvl="8">
      <w:numFmt w:val="bullet"/>
      <w:lvlText w:val="•"/>
      <w:lvlJc w:val="left"/>
      <w:pPr>
        <w:ind w:left="7805" w:hanging="569"/>
      </w:pPr>
      <w:rPr>
        <w:rFonts w:hint="default"/>
        <w:lang w:val="ru-RU" w:eastAsia="en-US" w:bidi="ar-SA"/>
      </w:rPr>
    </w:lvl>
  </w:abstractNum>
  <w:abstractNum w:abstractNumId="12">
    <w:nsid w:val="789D7218"/>
    <w:multiLevelType w:val="hybridMultilevel"/>
    <w:tmpl w:val="4170D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EA37CA"/>
    <w:multiLevelType w:val="hybridMultilevel"/>
    <w:tmpl w:val="E0465C2C"/>
    <w:lvl w:ilvl="0" w:tplc="5CE29EEE">
      <w:start w:val="1"/>
      <w:numFmt w:val="decimal"/>
      <w:lvlText w:val="%1."/>
      <w:lvlJc w:val="left"/>
      <w:pPr>
        <w:ind w:left="120" w:hanging="310"/>
      </w:pPr>
      <w:rPr>
        <w:rFonts w:ascii="Times New Roman" w:eastAsia="Times New Roman" w:hAnsi="Times New Roman" w:cs="Times New Roman" w:hint="default"/>
        <w:w w:val="99"/>
        <w:sz w:val="26"/>
        <w:szCs w:val="26"/>
        <w:lang w:val="ru-RU" w:eastAsia="en-US" w:bidi="ar-SA"/>
      </w:rPr>
    </w:lvl>
    <w:lvl w:ilvl="1" w:tplc="AD3C86C4">
      <w:numFmt w:val="bullet"/>
      <w:lvlText w:val="•"/>
      <w:lvlJc w:val="left"/>
      <w:pPr>
        <w:ind w:left="1080" w:hanging="310"/>
      </w:pPr>
      <w:rPr>
        <w:rFonts w:hint="default"/>
        <w:lang w:val="ru-RU" w:eastAsia="en-US" w:bidi="ar-SA"/>
      </w:rPr>
    </w:lvl>
    <w:lvl w:ilvl="2" w:tplc="70A2867E">
      <w:numFmt w:val="bullet"/>
      <w:lvlText w:val="•"/>
      <w:lvlJc w:val="left"/>
      <w:pPr>
        <w:ind w:left="2041" w:hanging="310"/>
      </w:pPr>
      <w:rPr>
        <w:rFonts w:hint="default"/>
        <w:lang w:val="ru-RU" w:eastAsia="en-US" w:bidi="ar-SA"/>
      </w:rPr>
    </w:lvl>
    <w:lvl w:ilvl="3" w:tplc="08E8103A">
      <w:numFmt w:val="bullet"/>
      <w:lvlText w:val="•"/>
      <w:lvlJc w:val="left"/>
      <w:pPr>
        <w:ind w:left="3001" w:hanging="310"/>
      </w:pPr>
      <w:rPr>
        <w:rFonts w:hint="default"/>
        <w:lang w:val="ru-RU" w:eastAsia="en-US" w:bidi="ar-SA"/>
      </w:rPr>
    </w:lvl>
    <w:lvl w:ilvl="4" w:tplc="F3E88CA4">
      <w:numFmt w:val="bullet"/>
      <w:lvlText w:val="•"/>
      <w:lvlJc w:val="left"/>
      <w:pPr>
        <w:ind w:left="3962" w:hanging="310"/>
      </w:pPr>
      <w:rPr>
        <w:rFonts w:hint="default"/>
        <w:lang w:val="ru-RU" w:eastAsia="en-US" w:bidi="ar-SA"/>
      </w:rPr>
    </w:lvl>
    <w:lvl w:ilvl="5" w:tplc="F4DC6722">
      <w:numFmt w:val="bullet"/>
      <w:lvlText w:val="•"/>
      <w:lvlJc w:val="left"/>
      <w:pPr>
        <w:ind w:left="4923" w:hanging="310"/>
      </w:pPr>
      <w:rPr>
        <w:rFonts w:hint="default"/>
        <w:lang w:val="ru-RU" w:eastAsia="en-US" w:bidi="ar-SA"/>
      </w:rPr>
    </w:lvl>
    <w:lvl w:ilvl="6" w:tplc="09B267E8">
      <w:numFmt w:val="bullet"/>
      <w:lvlText w:val="•"/>
      <w:lvlJc w:val="left"/>
      <w:pPr>
        <w:ind w:left="5883" w:hanging="310"/>
      </w:pPr>
      <w:rPr>
        <w:rFonts w:hint="default"/>
        <w:lang w:val="ru-RU" w:eastAsia="en-US" w:bidi="ar-SA"/>
      </w:rPr>
    </w:lvl>
    <w:lvl w:ilvl="7" w:tplc="AFF28ABE">
      <w:numFmt w:val="bullet"/>
      <w:lvlText w:val="•"/>
      <w:lvlJc w:val="left"/>
      <w:pPr>
        <w:ind w:left="6844" w:hanging="310"/>
      </w:pPr>
      <w:rPr>
        <w:rFonts w:hint="default"/>
        <w:lang w:val="ru-RU" w:eastAsia="en-US" w:bidi="ar-SA"/>
      </w:rPr>
    </w:lvl>
    <w:lvl w:ilvl="8" w:tplc="2836290A">
      <w:numFmt w:val="bullet"/>
      <w:lvlText w:val="•"/>
      <w:lvlJc w:val="left"/>
      <w:pPr>
        <w:ind w:left="7805" w:hanging="310"/>
      </w:pPr>
      <w:rPr>
        <w:rFonts w:hint="default"/>
        <w:lang w:val="ru-RU" w:eastAsia="en-US" w:bidi="ar-SA"/>
      </w:rPr>
    </w:lvl>
  </w:abstractNum>
  <w:num w:numId="1">
    <w:abstractNumId w:val="13"/>
  </w:num>
  <w:num w:numId="2">
    <w:abstractNumId w:val="11"/>
  </w:num>
  <w:num w:numId="3">
    <w:abstractNumId w:val="10"/>
  </w:num>
  <w:num w:numId="4">
    <w:abstractNumId w:val="0"/>
  </w:num>
  <w:num w:numId="5">
    <w:abstractNumId w:val="6"/>
  </w:num>
  <w:num w:numId="6">
    <w:abstractNumId w:val="5"/>
  </w:num>
  <w:num w:numId="7">
    <w:abstractNumId w:val="2"/>
  </w:num>
  <w:num w:numId="8">
    <w:abstractNumId w:val="12"/>
  </w:num>
  <w:num w:numId="9">
    <w:abstractNumId w:val="9"/>
  </w:num>
  <w:num w:numId="10">
    <w:abstractNumId w:val="7"/>
  </w:num>
  <w:num w:numId="11">
    <w:abstractNumId w:val="8"/>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19368B"/>
    <w:rsid w:val="00072667"/>
    <w:rsid w:val="000B21B7"/>
    <w:rsid w:val="0019368B"/>
    <w:rsid w:val="00291F0B"/>
    <w:rsid w:val="00310EF9"/>
    <w:rsid w:val="00674ACF"/>
    <w:rsid w:val="006B5176"/>
    <w:rsid w:val="006E2199"/>
    <w:rsid w:val="007768FF"/>
    <w:rsid w:val="007839C6"/>
    <w:rsid w:val="007949AE"/>
    <w:rsid w:val="007B465E"/>
    <w:rsid w:val="008A5463"/>
    <w:rsid w:val="009849FA"/>
    <w:rsid w:val="009C205F"/>
    <w:rsid w:val="00BE3C58"/>
    <w:rsid w:val="00C973A6"/>
    <w:rsid w:val="00CA4F5C"/>
    <w:rsid w:val="00D91EA3"/>
    <w:rsid w:val="00EC10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80"/>
      <w:ind w:left="548" w:right="540"/>
      <w:jc w:val="center"/>
      <w:outlineLvl w:val="0"/>
    </w:pPr>
    <w:rPr>
      <w:b/>
      <w:bCs/>
      <w:sz w:val="44"/>
      <w:szCs w:val="44"/>
    </w:rPr>
  </w:style>
  <w:style w:type="paragraph" w:styleId="2">
    <w:name w:val="heading 2"/>
    <w:basedOn w:val="a"/>
    <w:link w:val="20"/>
    <w:uiPriority w:val="9"/>
    <w:qFormat/>
    <w:pPr>
      <w:ind w:left="120"/>
      <w:outlineLvl w:val="1"/>
    </w:pPr>
    <w:rPr>
      <w:b/>
      <w:bCs/>
      <w:sz w:val="24"/>
      <w:szCs w:val="24"/>
    </w:rPr>
  </w:style>
  <w:style w:type="paragraph" w:styleId="3">
    <w:name w:val="heading 3"/>
    <w:basedOn w:val="a"/>
    <w:next w:val="a"/>
    <w:link w:val="30"/>
    <w:uiPriority w:val="9"/>
    <w:unhideWhenUsed/>
    <w:qFormat/>
    <w:rsid w:val="00072667"/>
    <w:pPr>
      <w:keepNext/>
      <w:keepLines/>
      <w:widowControl/>
      <w:autoSpaceDE/>
      <w:autoSpaceDN/>
      <w:spacing w:before="200" w:line="259"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4"/>
      <w:szCs w:val="24"/>
    </w:rPr>
  </w:style>
  <w:style w:type="paragraph" w:styleId="a5">
    <w:name w:val="List Paragraph"/>
    <w:basedOn w:val="a"/>
    <w:uiPriority w:val="34"/>
    <w:qFormat/>
    <w:pPr>
      <w:ind w:left="120" w:firstLine="70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9C205F"/>
    <w:rPr>
      <w:rFonts w:ascii="Tahoma" w:hAnsi="Tahoma" w:cs="Tahoma"/>
      <w:sz w:val="16"/>
      <w:szCs w:val="16"/>
    </w:rPr>
  </w:style>
  <w:style w:type="character" w:customStyle="1" w:styleId="a7">
    <w:name w:val="Текст выноски Знак"/>
    <w:basedOn w:val="a0"/>
    <w:link w:val="a6"/>
    <w:uiPriority w:val="99"/>
    <w:semiHidden/>
    <w:rsid w:val="009C205F"/>
    <w:rPr>
      <w:rFonts w:ascii="Tahoma" w:eastAsia="Times New Roman" w:hAnsi="Tahoma" w:cs="Tahoma"/>
      <w:sz w:val="16"/>
      <w:szCs w:val="16"/>
      <w:lang w:val="ru-RU"/>
    </w:rPr>
  </w:style>
  <w:style w:type="character" w:styleId="a8">
    <w:name w:val="Hyperlink"/>
    <w:basedOn w:val="a0"/>
    <w:uiPriority w:val="99"/>
    <w:unhideWhenUsed/>
    <w:rsid w:val="009C205F"/>
    <w:rPr>
      <w:color w:val="0000FF" w:themeColor="hyperlink"/>
      <w:u w:val="single"/>
    </w:rPr>
  </w:style>
  <w:style w:type="character" w:customStyle="1" w:styleId="30">
    <w:name w:val="Заголовок 3 Знак"/>
    <w:basedOn w:val="a0"/>
    <w:link w:val="3"/>
    <w:uiPriority w:val="9"/>
    <w:rsid w:val="00072667"/>
    <w:rPr>
      <w:rFonts w:asciiTheme="majorHAnsi" w:eastAsiaTheme="majorEastAsia" w:hAnsiTheme="majorHAnsi" w:cstheme="majorBidi"/>
      <w:b/>
      <w:bCs/>
      <w:color w:val="4F81BD" w:themeColor="accent1"/>
      <w:lang w:val="ru-RU"/>
    </w:rPr>
  </w:style>
  <w:style w:type="character" w:customStyle="1" w:styleId="10">
    <w:name w:val="Заголовок 1 Знак"/>
    <w:basedOn w:val="a0"/>
    <w:link w:val="1"/>
    <w:uiPriority w:val="9"/>
    <w:rsid w:val="00072667"/>
    <w:rPr>
      <w:rFonts w:ascii="Times New Roman" w:eastAsia="Times New Roman" w:hAnsi="Times New Roman" w:cs="Times New Roman"/>
      <w:b/>
      <w:bCs/>
      <w:sz w:val="44"/>
      <w:szCs w:val="44"/>
      <w:lang w:val="ru-RU"/>
    </w:rPr>
  </w:style>
  <w:style w:type="character" w:customStyle="1" w:styleId="20">
    <w:name w:val="Заголовок 2 Знак"/>
    <w:basedOn w:val="a0"/>
    <w:link w:val="2"/>
    <w:uiPriority w:val="9"/>
    <w:rsid w:val="00072667"/>
    <w:rPr>
      <w:rFonts w:ascii="Times New Roman" w:eastAsia="Times New Roman" w:hAnsi="Times New Roman" w:cs="Times New Roman"/>
      <w:b/>
      <w:bCs/>
      <w:sz w:val="24"/>
      <w:szCs w:val="24"/>
      <w:lang w:val="ru-RU"/>
    </w:rPr>
  </w:style>
  <w:style w:type="paragraph" w:styleId="a9">
    <w:name w:val="header"/>
    <w:basedOn w:val="a"/>
    <w:link w:val="aa"/>
    <w:uiPriority w:val="99"/>
    <w:rsid w:val="00072667"/>
    <w:pPr>
      <w:widowControl/>
      <w:tabs>
        <w:tab w:val="center" w:pos="4677"/>
        <w:tab w:val="right" w:pos="9355"/>
      </w:tabs>
      <w:autoSpaceDE/>
      <w:autoSpaceDN/>
    </w:pPr>
    <w:rPr>
      <w:sz w:val="24"/>
      <w:szCs w:val="24"/>
      <w:lang w:eastAsia="ru-RU"/>
    </w:rPr>
  </w:style>
  <w:style w:type="character" w:customStyle="1" w:styleId="aa">
    <w:name w:val="Верхний колонтитул Знак"/>
    <w:basedOn w:val="a0"/>
    <w:link w:val="a9"/>
    <w:uiPriority w:val="99"/>
    <w:qFormat/>
    <w:rsid w:val="00072667"/>
    <w:rPr>
      <w:rFonts w:ascii="Times New Roman" w:eastAsia="Times New Roman" w:hAnsi="Times New Roman" w:cs="Times New Roman"/>
      <w:sz w:val="24"/>
      <w:szCs w:val="24"/>
      <w:lang w:val="ru-RU" w:eastAsia="ru-RU"/>
    </w:rPr>
  </w:style>
  <w:style w:type="paragraph" w:styleId="ab">
    <w:name w:val="footer"/>
    <w:basedOn w:val="a"/>
    <w:link w:val="ac"/>
    <w:uiPriority w:val="99"/>
    <w:unhideWhenUsed/>
    <w:rsid w:val="00072667"/>
    <w:pPr>
      <w:widowControl/>
      <w:tabs>
        <w:tab w:val="center" w:pos="4677"/>
        <w:tab w:val="right" w:pos="9355"/>
      </w:tabs>
      <w:autoSpaceDE/>
      <w:autoSpaceDN/>
    </w:pPr>
    <w:rPr>
      <w:rFonts w:asciiTheme="minorHAnsi" w:eastAsiaTheme="minorHAnsi" w:hAnsiTheme="minorHAnsi" w:cstheme="minorBidi"/>
    </w:rPr>
  </w:style>
  <w:style w:type="character" w:customStyle="1" w:styleId="ac">
    <w:name w:val="Нижний колонтитул Знак"/>
    <w:basedOn w:val="a0"/>
    <w:link w:val="ab"/>
    <w:uiPriority w:val="99"/>
    <w:qFormat/>
    <w:rsid w:val="00072667"/>
    <w:rPr>
      <w:lang w:val="ru-RU"/>
    </w:rPr>
  </w:style>
  <w:style w:type="paragraph" w:styleId="ad">
    <w:name w:val="Document Map"/>
    <w:basedOn w:val="a"/>
    <w:link w:val="ae"/>
    <w:uiPriority w:val="99"/>
    <w:semiHidden/>
    <w:unhideWhenUsed/>
    <w:rsid w:val="00072667"/>
    <w:pPr>
      <w:widowControl/>
      <w:autoSpaceDE/>
      <w:autoSpaceDN/>
    </w:pPr>
    <w:rPr>
      <w:rFonts w:ascii="Tahoma" w:eastAsiaTheme="minorHAnsi" w:hAnsi="Tahoma" w:cs="Tahoma"/>
      <w:sz w:val="16"/>
      <w:szCs w:val="16"/>
    </w:rPr>
  </w:style>
  <w:style w:type="character" w:customStyle="1" w:styleId="ae">
    <w:name w:val="Схема документа Знак"/>
    <w:basedOn w:val="a0"/>
    <w:link w:val="ad"/>
    <w:uiPriority w:val="99"/>
    <w:semiHidden/>
    <w:rsid w:val="00072667"/>
    <w:rPr>
      <w:rFonts w:ascii="Tahoma" w:hAnsi="Tahoma" w:cs="Tahoma"/>
      <w:sz w:val="16"/>
      <w:szCs w:val="16"/>
      <w:lang w:val="ru-RU"/>
    </w:rPr>
  </w:style>
  <w:style w:type="paragraph" w:customStyle="1" w:styleId="formattext">
    <w:name w:val="formattext"/>
    <w:basedOn w:val="a"/>
    <w:rsid w:val="00072667"/>
    <w:pPr>
      <w:widowControl/>
      <w:autoSpaceDE/>
      <w:autoSpaceDN/>
      <w:spacing w:before="100" w:beforeAutospacing="1" w:after="100" w:afterAutospacing="1"/>
    </w:pPr>
    <w:rPr>
      <w:sz w:val="24"/>
      <w:szCs w:val="24"/>
      <w:lang w:eastAsia="ru-RU"/>
    </w:rPr>
  </w:style>
  <w:style w:type="character" w:styleId="af">
    <w:name w:val="Subtle Emphasis"/>
    <w:basedOn w:val="a0"/>
    <w:uiPriority w:val="19"/>
    <w:qFormat/>
    <w:rsid w:val="00072667"/>
    <w:rPr>
      <w:i/>
      <w:iCs/>
      <w:color w:val="808080" w:themeColor="text1" w:themeTint="7F"/>
    </w:rPr>
  </w:style>
  <w:style w:type="paragraph" w:styleId="af0">
    <w:name w:val="Subtitle"/>
    <w:basedOn w:val="a"/>
    <w:next w:val="a"/>
    <w:link w:val="af1"/>
    <w:qFormat/>
    <w:rsid w:val="00072667"/>
    <w:pPr>
      <w:widowControl/>
      <w:numPr>
        <w:ilvl w:val="1"/>
      </w:numPr>
      <w:autoSpaceDE/>
      <w:autoSpaceDN/>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rsid w:val="00072667"/>
    <w:rPr>
      <w:rFonts w:asciiTheme="majorHAnsi" w:eastAsiaTheme="majorEastAsia" w:hAnsiTheme="majorHAnsi" w:cstheme="majorBidi"/>
      <w:i/>
      <w:iCs/>
      <w:color w:val="4F81BD" w:themeColor="accent1"/>
      <w:spacing w:val="15"/>
      <w:sz w:val="24"/>
      <w:szCs w:val="24"/>
      <w:lang w:val="ru-RU"/>
    </w:rPr>
  </w:style>
  <w:style w:type="paragraph" w:styleId="af2">
    <w:name w:val="No Spacing"/>
    <w:uiPriority w:val="1"/>
    <w:qFormat/>
    <w:rsid w:val="00072667"/>
    <w:pPr>
      <w:widowControl/>
      <w:autoSpaceDE/>
      <w:autoSpaceDN/>
    </w:pPr>
    <w:rPr>
      <w:lang w:val="ru-RU"/>
    </w:rPr>
  </w:style>
  <w:style w:type="table" w:styleId="af3">
    <w:name w:val="Table Grid"/>
    <w:basedOn w:val="a1"/>
    <w:uiPriority w:val="39"/>
    <w:rsid w:val="000726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072667"/>
    <w:rPr>
      <w:sz w:val="16"/>
      <w:szCs w:val="16"/>
    </w:rPr>
  </w:style>
  <w:style w:type="paragraph" w:styleId="af5">
    <w:name w:val="annotation text"/>
    <w:basedOn w:val="a"/>
    <w:link w:val="af6"/>
    <w:uiPriority w:val="99"/>
    <w:semiHidden/>
    <w:unhideWhenUsed/>
    <w:rsid w:val="00072667"/>
    <w:pPr>
      <w:widowControl/>
      <w:autoSpaceDE/>
      <w:autoSpaceDN/>
      <w:spacing w:after="160"/>
    </w:pPr>
    <w:rPr>
      <w:rFonts w:asciiTheme="minorHAnsi" w:eastAsiaTheme="minorHAnsi" w:hAnsiTheme="minorHAnsi" w:cstheme="minorBidi"/>
      <w:sz w:val="20"/>
      <w:szCs w:val="20"/>
    </w:rPr>
  </w:style>
  <w:style w:type="character" w:customStyle="1" w:styleId="af6">
    <w:name w:val="Текст примечания Знак"/>
    <w:basedOn w:val="a0"/>
    <w:link w:val="af5"/>
    <w:uiPriority w:val="99"/>
    <w:semiHidden/>
    <w:rsid w:val="00072667"/>
    <w:rPr>
      <w:sz w:val="20"/>
      <w:szCs w:val="20"/>
      <w:lang w:val="ru-RU"/>
    </w:rPr>
  </w:style>
  <w:style w:type="paragraph" w:styleId="af7">
    <w:name w:val="annotation subject"/>
    <w:basedOn w:val="af5"/>
    <w:next w:val="af5"/>
    <w:link w:val="af8"/>
    <w:uiPriority w:val="99"/>
    <w:semiHidden/>
    <w:unhideWhenUsed/>
    <w:rsid w:val="00072667"/>
    <w:rPr>
      <w:b/>
      <w:bCs/>
    </w:rPr>
  </w:style>
  <w:style w:type="character" w:customStyle="1" w:styleId="af8">
    <w:name w:val="Тема примечания Знак"/>
    <w:basedOn w:val="af6"/>
    <w:link w:val="af7"/>
    <w:uiPriority w:val="99"/>
    <w:semiHidden/>
    <w:rsid w:val="00072667"/>
    <w:rPr>
      <w:b/>
      <w:bCs/>
      <w:sz w:val="20"/>
      <w:szCs w:val="20"/>
      <w:lang w:val="ru-RU"/>
    </w:rPr>
  </w:style>
  <w:style w:type="paragraph" w:styleId="af9">
    <w:name w:val="endnote text"/>
    <w:basedOn w:val="a"/>
    <w:link w:val="afa"/>
    <w:uiPriority w:val="99"/>
    <w:semiHidden/>
    <w:unhideWhenUsed/>
    <w:rsid w:val="00072667"/>
    <w:pPr>
      <w:widowControl/>
      <w:autoSpaceDE/>
      <w:autoSpaceDN/>
    </w:pPr>
    <w:rPr>
      <w:rFonts w:asciiTheme="minorHAnsi" w:eastAsiaTheme="minorHAnsi" w:hAnsiTheme="minorHAnsi" w:cstheme="minorBidi"/>
      <w:sz w:val="20"/>
      <w:szCs w:val="20"/>
    </w:rPr>
  </w:style>
  <w:style w:type="character" w:customStyle="1" w:styleId="afa">
    <w:name w:val="Текст концевой сноски Знак"/>
    <w:basedOn w:val="a0"/>
    <w:link w:val="af9"/>
    <w:uiPriority w:val="99"/>
    <w:semiHidden/>
    <w:rsid w:val="00072667"/>
    <w:rPr>
      <w:sz w:val="20"/>
      <w:szCs w:val="20"/>
      <w:lang w:val="ru-RU"/>
    </w:rPr>
  </w:style>
  <w:style w:type="character" w:styleId="afb">
    <w:name w:val="endnote reference"/>
    <w:basedOn w:val="a0"/>
    <w:uiPriority w:val="99"/>
    <w:semiHidden/>
    <w:unhideWhenUsed/>
    <w:rsid w:val="00072667"/>
    <w:rPr>
      <w:vertAlign w:val="superscript"/>
    </w:rPr>
  </w:style>
  <w:style w:type="table" w:customStyle="1" w:styleId="11">
    <w:name w:val="Сетка таблицы1"/>
    <w:basedOn w:val="a1"/>
    <w:next w:val="af3"/>
    <w:uiPriority w:val="39"/>
    <w:rsid w:val="000726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footnote text"/>
    <w:basedOn w:val="a"/>
    <w:link w:val="afd"/>
    <w:uiPriority w:val="99"/>
    <w:semiHidden/>
    <w:unhideWhenUsed/>
    <w:rsid w:val="00072667"/>
    <w:pPr>
      <w:widowControl/>
      <w:autoSpaceDE/>
      <w:autoSpaceDN/>
    </w:pPr>
    <w:rPr>
      <w:rFonts w:asciiTheme="minorHAnsi" w:eastAsiaTheme="minorHAnsi" w:hAnsiTheme="minorHAnsi" w:cstheme="minorBidi"/>
      <w:sz w:val="20"/>
      <w:szCs w:val="20"/>
    </w:rPr>
  </w:style>
  <w:style w:type="character" w:customStyle="1" w:styleId="afd">
    <w:name w:val="Текст сноски Знак"/>
    <w:basedOn w:val="a0"/>
    <w:link w:val="afc"/>
    <w:uiPriority w:val="99"/>
    <w:semiHidden/>
    <w:rsid w:val="00072667"/>
    <w:rPr>
      <w:sz w:val="20"/>
      <w:szCs w:val="20"/>
      <w:lang w:val="ru-RU"/>
    </w:rPr>
  </w:style>
  <w:style w:type="character" w:styleId="afe">
    <w:name w:val="footnote reference"/>
    <w:basedOn w:val="a0"/>
    <w:uiPriority w:val="99"/>
    <w:semiHidden/>
    <w:unhideWhenUsed/>
    <w:rsid w:val="00072667"/>
    <w:rPr>
      <w:vertAlign w:val="superscript"/>
    </w:rPr>
  </w:style>
  <w:style w:type="table" w:customStyle="1" w:styleId="110">
    <w:name w:val="Сетка таблицы11"/>
    <w:basedOn w:val="a1"/>
    <w:next w:val="af3"/>
    <w:uiPriority w:val="39"/>
    <w:rsid w:val="000726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72667"/>
    <w:pPr>
      <w:widowControl/>
      <w:adjustRightInd w:val="0"/>
    </w:pPr>
    <w:rPr>
      <w:rFonts w:ascii="Times New Roman" w:eastAsia="Calibri" w:hAnsi="Times New Roman" w:cs="Times New Roman"/>
      <w:color w:val="000000"/>
      <w:sz w:val="24"/>
      <w:szCs w:val="24"/>
      <w:lang w:val="ru-RU" w:eastAsia="ru-RU"/>
    </w:rPr>
  </w:style>
  <w:style w:type="character" w:customStyle="1" w:styleId="WW8Num1z0">
    <w:name w:val="WW8Num1z0"/>
    <w:qFormat/>
    <w:rsid w:val="00072667"/>
  </w:style>
  <w:style w:type="character" w:customStyle="1" w:styleId="WW8Num1z1">
    <w:name w:val="WW8Num1z1"/>
    <w:qFormat/>
    <w:rsid w:val="00072667"/>
  </w:style>
  <w:style w:type="character" w:customStyle="1" w:styleId="WW8Num1z2">
    <w:name w:val="WW8Num1z2"/>
    <w:qFormat/>
    <w:rsid w:val="00072667"/>
  </w:style>
  <w:style w:type="character" w:customStyle="1" w:styleId="WW8Num1z3">
    <w:name w:val="WW8Num1z3"/>
    <w:qFormat/>
    <w:rsid w:val="00072667"/>
  </w:style>
  <w:style w:type="character" w:customStyle="1" w:styleId="WW8Num1z4">
    <w:name w:val="WW8Num1z4"/>
    <w:qFormat/>
    <w:rsid w:val="00072667"/>
  </w:style>
  <w:style w:type="character" w:customStyle="1" w:styleId="WW8Num1z5">
    <w:name w:val="WW8Num1z5"/>
    <w:qFormat/>
    <w:rsid w:val="00072667"/>
  </w:style>
  <w:style w:type="character" w:customStyle="1" w:styleId="WW8Num1z6">
    <w:name w:val="WW8Num1z6"/>
    <w:qFormat/>
    <w:rsid w:val="00072667"/>
  </w:style>
  <w:style w:type="character" w:customStyle="1" w:styleId="WW8Num1z7">
    <w:name w:val="WW8Num1z7"/>
    <w:qFormat/>
    <w:rsid w:val="00072667"/>
  </w:style>
  <w:style w:type="character" w:customStyle="1" w:styleId="WW8Num1z8">
    <w:name w:val="WW8Num1z8"/>
    <w:qFormat/>
    <w:rsid w:val="00072667"/>
  </w:style>
  <w:style w:type="character" w:customStyle="1" w:styleId="WW8Num2z0">
    <w:name w:val="WW8Num2z0"/>
    <w:qFormat/>
    <w:rsid w:val="00072667"/>
  </w:style>
  <w:style w:type="character" w:customStyle="1" w:styleId="WW8Num3z0">
    <w:name w:val="WW8Num3z0"/>
    <w:qFormat/>
    <w:rsid w:val="00072667"/>
  </w:style>
  <w:style w:type="character" w:customStyle="1" w:styleId="WW8Num4z0">
    <w:name w:val="WW8Num4z0"/>
    <w:qFormat/>
    <w:rsid w:val="00072667"/>
    <w:rPr>
      <w:rFonts w:ascii="Symbol" w:hAnsi="Symbol" w:cs="Symbol"/>
    </w:rPr>
  </w:style>
  <w:style w:type="character" w:customStyle="1" w:styleId="WW8Num5z0">
    <w:name w:val="WW8Num5z0"/>
    <w:qFormat/>
    <w:rsid w:val="00072667"/>
    <w:rPr>
      <w:rFonts w:ascii="Symbol" w:hAnsi="Symbol" w:cs="Symbol"/>
    </w:rPr>
  </w:style>
  <w:style w:type="character" w:customStyle="1" w:styleId="WW8Num6z0">
    <w:name w:val="WW8Num6z0"/>
    <w:qFormat/>
    <w:rsid w:val="00072667"/>
    <w:rPr>
      <w:rFonts w:ascii="Symbol" w:hAnsi="Symbol" w:cs="Symbol"/>
    </w:rPr>
  </w:style>
  <w:style w:type="character" w:customStyle="1" w:styleId="WW8Num7z0">
    <w:name w:val="WW8Num7z0"/>
    <w:qFormat/>
    <w:rsid w:val="00072667"/>
  </w:style>
  <w:style w:type="character" w:customStyle="1" w:styleId="WW8Num7z1">
    <w:name w:val="WW8Num7z1"/>
    <w:qFormat/>
    <w:rsid w:val="00072667"/>
  </w:style>
  <w:style w:type="character" w:customStyle="1" w:styleId="WW8Num7z2">
    <w:name w:val="WW8Num7z2"/>
    <w:qFormat/>
    <w:rsid w:val="00072667"/>
  </w:style>
  <w:style w:type="character" w:customStyle="1" w:styleId="WW8Num7z3">
    <w:name w:val="WW8Num7z3"/>
    <w:qFormat/>
    <w:rsid w:val="00072667"/>
  </w:style>
  <w:style w:type="character" w:customStyle="1" w:styleId="WW8Num7z4">
    <w:name w:val="WW8Num7z4"/>
    <w:qFormat/>
    <w:rsid w:val="00072667"/>
  </w:style>
  <w:style w:type="character" w:customStyle="1" w:styleId="WW8Num7z5">
    <w:name w:val="WW8Num7z5"/>
    <w:qFormat/>
    <w:rsid w:val="00072667"/>
  </w:style>
  <w:style w:type="character" w:customStyle="1" w:styleId="WW8Num7z6">
    <w:name w:val="WW8Num7z6"/>
    <w:qFormat/>
    <w:rsid w:val="00072667"/>
  </w:style>
  <w:style w:type="character" w:customStyle="1" w:styleId="WW8Num7z7">
    <w:name w:val="WW8Num7z7"/>
    <w:qFormat/>
    <w:rsid w:val="00072667"/>
  </w:style>
  <w:style w:type="character" w:customStyle="1" w:styleId="WW8Num7z8">
    <w:name w:val="WW8Num7z8"/>
    <w:qFormat/>
    <w:rsid w:val="00072667"/>
  </w:style>
  <w:style w:type="character" w:customStyle="1" w:styleId="WW8Num8z0">
    <w:name w:val="WW8Num8z0"/>
    <w:qFormat/>
    <w:rsid w:val="00072667"/>
    <w:rPr>
      <w:rFonts w:ascii="Symbol" w:hAnsi="Symbol" w:cs="Symbol"/>
    </w:rPr>
  </w:style>
  <w:style w:type="character" w:customStyle="1" w:styleId="WW8Num9z0">
    <w:name w:val="WW8Num9z0"/>
    <w:qFormat/>
    <w:rsid w:val="00072667"/>
  </w:style>
  <w:style w:type="character" w:customStyle="1" w:styleId="WW8Num10z0">
    <w:name w:val="WW8Num10z0"/>
    <w:qFormat/>
    <w:rsid w:val="00072667"/>
  </w:style>
  <w:style w:type="character" w:styleId="aff">
    <w:name w:val="page number"/>
    <w:basedOn w:val="a0"/>
    <w:qFormat/>
    <w:rsid w:val="00072667"/>
  </w:style>
  <w:style w:type="character" w:customStyle="1" w:styleId="s1">
    <w:name w:val="s1"/>
    <w:basedOn w:val="a0"/>
    <w:qFormat/>
    <w:rsid w:val="00072667"/>
  </w:style>
  <w:style w:type="character" w:customStyle="1" w:styleId="-">
    <w:name w:val="Интернет-ссылка"/>
    <w:rsid w:val="00072667"/>
    <w:rPr>
      <w:color w:val="000080"/>
      <w:u w:val="single"/>
    </w:rPr>
  </w:style>
  <w:style w:type="character" w:customStyle="1" w:styleId="aff0">
    <w:name w:val="Маркеры списка"/>
    <w:qFormat/>
    <w:rsid w:val="00072667"/>
    <w:rPr>
      <w:rFonts w:ascii="OpenSymbol;Arial Unicode MS" w:eastAsia="OpenSymbol;Arial Unicode MS" w:hAnsi="OpenSymbol;Arial Unicode MS" w:cs="OpenSymbol;Arial Unicode MS"/>
    </w:rPr>
  </w:style>
  <w:style w:type="character" w:customStyle="1" w:styleId="aff1">
    <w:name w:val="Символ нумерации"/>
    <w:qFormat/>
    <w:rsid w:val="00072667"/>
  </w:style>
  <w:style w:type="character" w:customStyle="1" w:styleId="aff2">
    <w:name w:val="Выделение жирным"/>
    <w:qFormat/>
    <w:rsid w:val="00072667"/>
    <w:rPr>
      <w:b/>
      <w:bCs/>
    </w:rPr>
  </w:style>
  <w:style w:type="character" w:customStyle="1" w:styleId="21">
    <w:name w:val="Нижний колонтитул Знак2"/>
    <w:basedOn w:val="a0"/>
    <w:link w:val="12"/>
    <w:uiPriority w:val="99"/>
    <w:semiHidden/>
    <w:qFormat/>
    <w:rsid w:val="00072667"/>
    <w:rPr>
      <w:rFonts w:ascii="Times New Roman" w:eastAsia="Times New Roman" w:hAnsi="Times New Roman" w:cs="Times New Roman"/>
      <w:color w:val="00000A"/>
      <w:szCs w:val="20"/>
    </w:rPr>
  </w:style>
  <w:style w:type="character" w:customStyle="1" w:styleId="13">
    <w:name w:val="Нижний колонтитул Знак1"/>
    <w:basedOn w:val="a0"/>
    <w:uiPriority w:val="99"/>
    <w:semiHidden/>
    <w:qFormat/>
    <w:rsid w:val="00072667"/>
    <w:rPr>
      <w:rFonts w:ascii="Times New Roman" w:eastAsia="Times New Roman" w:hAnsi="Times New Roman" w:cs="Times New Roman"/>
      <w:color w:val="00000A"/>
      <w:szCs w:val="20"/>
      <w:lang w:bidi="ar-SA"/>
    </w:rPr>
  </w:style>
  <w:style w:type="character" w:customStyle="1" w:styleId="ListLabel1">
    <w:name w:val="ListLabel 1"/>
    <w:qFormat/>
    <w:rsid w:val="00072667"/>
    <w:rPr>
      <w:rFonts w:ascii="Times New Roman" w:hAnsi="Times New Roman" w:cs="Times New Roman"/>
      <w:sz w:val="20"/>
      <w:szCs w:val="20"/>
    </w:rPr>
  </w:style>
  <w:style w:type="character" w:customStyle="1" w:styleId="ListLabel2">
    <w:name w:val="ListLabel 2"/>
    <w:qFormat/>
    <w:rsid w:val="00072667"/>
    <w:rPr>
      <w:sz w:val="24"/>
      <w:szCs w:val="24"/>
    </w:rPr>
  </w:style>
  <w:style w:type="character" w:customStyle="1" w:styleId="ListLabel3">
    <w:name w:val="ListLabel 3"/>
    <w:qFormat/>
    <w:rsid w:val="00072667"/>
    <w:rPr>
      <w:color w:val="000000"/>
      <w:sz w:val="24"/>
      <w:szCs w:val="24"/>
    </w:rPr>
  </w:style>
  <w:style w:type="character" w:customStyle="1" w:styleId="ListLabel4">
    <w:name w:val="ListLabel 4"/>
    <w:qFormat/>
    <w:rsid w:val="00072667"/>
    <w:rPr>
      <w:rFonts w:ascii="Times New Roman" w:hAnsi="Times New Roman" w:cs="Times New Roman"/>
      <w:color w:val="000000"/>
      <w:sz w:val="24"/>
      <w:szCs w:val="24"/>
      <w:u w:val="none"/>
    </w:rPr>
  </w:style>
  <w:style w:type="character" w:customStyle="1" w:styleId="ListLabel5">
    <w:name w:val="ListLabel 5"/>
    <w:qFormat/>
    <w:rsid w:val="00072667"/>
    <w:rPr>
      <w:color w:val="000000"/>
      <w:sz w:val="24"/>
      <w:szCs w:val="24"/>
      <w:u w:val="none"/>
    </w:rPr>
  </w:style>
  <w:style w:type="character" w:customStyle="1" w:styleId="ListLabel6">
    <w:name w:val="ListLabel 6"/>
    <w:qFormat/>
    <w:rsid w:val="00072667"/>
    <w:rPr>
      <w:color w:val="000000" w:themeColor="text1"/>
      <w:sz w:val="24"/>
      <w:szCs w:val="24"/>
      <w:u w:val="none"/>
    </w:rPr>
  </w:style>
  <w:style w:type="character" w:customStyle="1" w:styleId="ListLabel7">
    <w:name w:val="ListLabel 7"/>
    <w:qFormat/>
    <w:rsid w:val="00072667"/>
    <w:rPr>
      <w:rFonts w:ascii="Times New Roman" w:hAnsi="Times New Roman" w:cs="Times New Roman"/>
      <w:color w:val="000000" w:themeColor="text1"/>
      <w:sz w:val="24"/>
      <w:szCs w:val="24"/>
      <w:u w:val="none"/>
    </w:rPr>
  </w:style>
  <w:style w:type="character" w:customStyle="1" w:styleId="ListLabel8">
    <w:name w:val="ListLabel 8"/>
    <w:qFormat/>
    <w:rsid w:val="00072667"/>
    <w:rPr>
      <w:color w:val="000000" w:themeColor="text1"/>
    </w:rPr>
  </w:style>
  <w:style w:type="character" w:customStyle="1" w:styleId="ListLabel9">
    <w:name w:val="ListLabel 9"/>
    <w:qFormat/>
    <w:rsid w:val="00072667"/>
    <w:rPr>
      <w:color w:val="000000" w:themeColor="text1"/>
      <w:u w:val="none"/>
    </w:rPr>
  </w:style>
  <w:style w:type="character" w:customStyle="1" w:styleId="ListLabel10">
    <w:name w:val="ListLabel 10"/>
    <w:qFormat/>
    <w:rsid w:val="00072667"/>
    <w:rPr>
      <w:sz w:val="24"/>
      <w:szCs w:val="24"/>
    </w:rPr>
  </w:style>
  <w:style w:type="character" w:customStyle="1" w:styleId="ListLabel11">
    <w:name w:val="ListLabel 11"/>
    <w:qFormat/>
    <w:rsid w:val="00072667"/>
    <w:rPr>
      <w:color w:val="000000"/>
      <w:sz w:val="24"/>
      <w:szCs w:val="24"/>
      <w:u w:val="none"/>
    </w:rPr>
  </w:style>
  <w:style w:type="character" w:customStyle="1" w:styleId="ListLabel12">
    <w:name w:val="ListLabel 12"/>
    <w:qFormat/>
    <w:rsid w:val="00072667"/>
    <w:rPr>
      <w:rFonts w:ascii="Times New Roman" w:hAnsi="Times New Roman" w:cs="Times New Roman"/>
      <w:color w:val="000000"/>
      <w:sz w:val="24"/>
      <w:szCs w:val="24"/>
      <w:u w:val="none"/>
    </w:rPr>
  </w:style>
  <w:style w:type="character" w:customStyle="1" w:styleId="ListLabel13">
    <w:name w:val="ListLabel 13"/>
    <w:qFormat/>
    <w:rsid w:val="00072667"/>
    <w:rPr>
      <w:color w:val="000000" w:themeColor="text1"/>
      <w:sz w:val="24"/>
      <w:szCs w:val="24"/>
      <w:u w:val="none"/>
    </w:rPr>
  </w:style>
  <w:style w:type="character" w:customStyle="1" w:styleId="ListLabel14">
    <w:name w:val="ListLabel 14"/>
    <w:qFormat/>
    <w:rsid w:val="00072667"/>
    <w:rPr>
      <w:rFonts w:ascii="Times New Roman" w:hAnsi="Times New Roman" w:cs="Times New Roman"/>
      <w:color w:val="000000" w:themeColor="text1"/>
      <w:sz w:val="24"/>
      <w:szCs w:val="24"/>
      <w:u w:val="none"/>
    </w:rPr>
  </w:style>
  <w:style w:type="character" w:customStyle="1" w:styleId="ListLabel15">
    <w:name w:val="ListLabel 15"/>
    <w:qFormat/>
    <w:rsid w:val="00072667"/>
    <w:rPr>
      <w:color w:val="000000" w:themeColor="text1"/>
    </w:rPr>
  </w:style>
  <w:style w:type="character" w:customStyle="1" w:styleId="ListLabel16">
    <w:name w:val="ListLabel 16"/>
    <w:qFormat/>
    <w:rsid w:val="00072667"/>
    <w:rPr>
      <w:color w:val="000000" w:themeColor="text1"/>
      <w:u w:val="none"/>
    </w:rPr>
  </w:style>
  <w:style w:type="character" w:customStyle="1" w:styleId="ListLabel17">
    <w:name w:val="ListLabel 17"/>
    <w:qFormat/>
    <w:rsid w:val="00072667"/>
    <w:rPr>
      <w:sz w:val="24"/>
      <w:szCs w:val="24"/>
    </w:rPr>
  </w:style>
  <w:style w:type="character" w:customStyle="1" w:styleId="ListLabel18">
    <w:name w:val="ListLabel 18"/>
    <w:qFormat/>
    <w:rsid w:val="00072667"/>
    <w:rPr>
      <w:color w:val="000000"/>
      <w:sz w:val="24"/>
      <w:szCs w:val="24"/>
      <w:u w:val="none"/>
    </w:rPr>
  </w:style>
  <w:style w:type="character" w:customStyle="1" w:styleId="ListLabel19">
    <w:name w:val="ListLabel 19"/>
    <w:qFormat/>
    <w:rsid w:val="00072667"/>
    <w:rPr>
      <w:rFonts w:ascii="Times New Roman" w:hAnsi="Times New Roman" w:cs="Times New Roman"/>
      <w:color w:val="000000"/>
      <w:sz w:val="24"/>
      <w:szCs w:val="24"/>
      <w:u w:val="none"/>
    </w:rPr>
  </w:style>
  <w:style w:type="character" w:customStyle="1" w:styleId="ListLabel20">
    <w:name w:val="ListLabel 20"/>
    <w:qFormat/>
    <w:rsid w:val="00072667"/>
    <w:rPr>
      <w:color w:val="000000" w:themeColor="text1"/>
      <w:sz w:val="24"/>
      <w:szCs w:val="24"/>
      <w:u w:val="none"/>
    </w:rPr>
  </w:style>
  <w:style w:type="character" w:customStyle="1" w:styleId="ListLabel21">
    <w:name w:val="ListLabel 21"/>
    <w:qFormat/>
    <w:rsid w:val="00072667"/>
    <w:rPr>
      <w:rFonts w:ascii="Times New Roman" w:hAnsi="Times New Roman" w:cs="Times New Roman"/>
      <w:color w:val="000000" w:themeColor="text1"/>
      <w:sz w:val="24"/>
      <w:szCs w:val="24"/>
      <w:u w:val="none"/>
    </w:rPr>
  </w:style>
  <w:style w:type="character" w:customStyle="1" w:styleId="ListLabel22">
    <w:name w:val="ListLabel 22"/>
    <w:qFormat/>
    <w:rsid w:val="00072667"/>
    <w:rPr>
      <w:color w:val="000000" w:themeColor="text1"/>
    </w:rPr>
  </w:style>
  <w:style w:type="character" w:customStyle="1" w:styleId="ListLabel23">
    <w:name w:val="ListLabel 23"/>
    <w:qFormat/>
    <w:rsid w:val="00072667"/>
    <w:rPr>
      <w:color w:val="000000" w:themeColor="text1"/>
      <w:u w:val="none"/>
    </w:rPr>
  </w:style>
  <w:style w:type="paragraph" w:customStyle="1" w:styleId="aff3">
    <w:name w:val="Заголовок"/>
    <w:basedOn w:val="a"/>
    <w:next w:val="a3"/>
    <w:qFormat/>
    <w:rsid w:val="00072667"/>
    <w:pPr>
      <w:keepNext/>
      <w:widowControl/>
      <w:suppressAutoHyphens/>
      <w:autoSpaceDE/>
      <w:autoSpaceDN/>
      <w:spacing w:before="240" w:after="120"/>
    </w:pPr>
    <w:rPr>
      <w:rFonts w:ascii="Liberation Sans" w:eastAsia="Microsoft YaHei" w:hAnsi="Liberation Sans" w:cs="Mangal"/>
      <w:color w:val="00000A"/>
      <w:sz w:val="28"/>
      <w:szCs w:val="28"/>
      <w:lang w:eastAsia="zh-CN"/>
    </w:rPr>
  </w:style>
  <w:style w:type="character" w:customStyle="1" w:styleId="a4">
    <w:name w:val="Основной текст Знак"/>
    <w:basedOn w:val="a0"/>
    <w:link w:val="a3"/>
    <w:rsid w:val="00072667"/>
    <w:rPr>
      <w:rFonts w:ascii="Times New Roman" w:eastAsia="Times New Roman" w:hAnsi="Times New Roman" w:cs="Times New Roman"/>
      <w:sz w:val="24"/>
      <w:szCs w:val="24"/>
      <w:lang w:val="ru-RU"/>
    </w:rPr>
  </w:style>
  <w:style w:type="paragraph" w:styleId="aff4">
    <w:name w:val="List"/>
    <w:basedOn w:val="a3"/>
    <w:rsid w:val="00072667"/>
    <w:pPr>
      <w:widowControl/>
      <w:suppressAutoHyphens/>
      <w:autoSpaceDE/>
      <w:autoSpaceDN/>
      <w:jc w:val="both"/>
    </w:pPr>
    <w:rPr>
      <w:rFonts w:cs="Mangal"/>
      <w:color w:val="00000A"/>
      <w:sz w:val="28"/>
      <w:szCs w:val="20"/>
      <w:lang w:eastAsia="zh-CN"/>
    </w:rPr>
  </w:style>
  <w:style w:type="paragraph" w:customStyle="1" w:styleId="14">
    <w:name w:val="Название объекта1"/>
    <w:basedOn w:val="a"/>
    <w:qFormat/>
    <w:rsid w:val="00072667"/>
    <w:pPr>
      <w:widowControl/>
      <w:suppressLineNumbers/>
      <w:suppressAutoHyphens/>
      <w:autoSpaceDE/>
      <w:autoSpaceDN/>
      <w:spacing w:before="120" w:after="120"/>
    </w:pPr>
    <w:rPr>
      <w:rFonts w:cs="Mangal"/>
      <w:i/>
      <w:iCs/>
      <w:color w:val="00000A"/>
      <w:sz w:val="24"/>
      <w:szCs w:val="24"/>
      <w:lang w:eastAsia="zh-CN"/>
    </w:rPr>
  </w:style>
  <w:style w:type="paragraph" w:styleId="15">
    <w:name w:val="index 1"/>
    <w:basedOn w:val="a"/>
    <w:next w:val="a"/>
    <w:autoRedefine/>
    <w:uiPriority w:val="99"/>
    <w:semiHidden/>
    <w:unhideWhenUsed/>
    <w:rsid w:val="00072667"/>
    <w:pPr>
      <w:widowControl/>
      <w:suppressAutoHyphens/>
      <w:autoSpaceDE/>
      <w:autoSpaceDN/>
      <w:ind w:left="200" w:hanging="200"/>
    </w:pPr>
    <w:rPr>
      <w:color w:val="00000A"/>
      <w:sz w:val="20"/>
      <w:szCs w:val="20"/>
      <w:lang w:eastAsia="zh-CN"/>
    </w:rPr>
  </w:style>
  <w:style w:type="paragraph" w:styleId="aff5">
    <w:name w:val="index heading"/>
    <w:basedOn w:val="a"/>
    <w:qFormat/>
    <w:rsid w:val="00072667"/>
    <w:pPr>
      <w:widowControl/>
      <w:suppressLineNumbers/>
      <w:suppressAutoHyphens/>
      <w:autoSpaceDE/>
      <w:autoSpaceDN/>
    </w:pPr>
    <w:rPr>
      <w:rFonts w:cs="Mangal"/>
      <w:color w:val="00000A"/>
      <w:sz w:val="20"/>
      <w:szCs w:val="20"/>
      <w:lang w:eastAsia="zh-CN"/>
    </w:rPr>
  </w:style>
  <w:style w:type="paragraph" w:styleId="aff6">
    <w:name w:val="Title"/>
    <w:next w:val="a3"/>
    <w:link w:val="aff7"/>
    <w:qFormat/>
    <w:rsid w:val="00072667"/>
    <w:pPr>
      <w:autoSpaceDE/>
      <w:autoSpaceDN/>
    </w:pPr>
    <w:rPr>
      <w:rFonts w:ascii="Liberation Serif" w:eastAsia="SimSun" w:hAnsi="Liberation Serif" w:cs="Mangal"/>
      <w:bCs/>
      <w:sz w:val="56"/>
      <w:szCs w:val="56"/>
      <w:lang w:val="ru-RU" w:eastAsia="zh-CN" w:bidi="hi-IN"/>
    </w:rPr>
  </w:style>
  <w:style w:type="character" w:customStyle="1" w:styleId="aff7">
    <w:name w:val="Название Знак"/>
    <w:basedOn w:val="a0"/>
    <w:link w:val="aff6"/>
    <w:rsid w:val="00072667"/>
    <w:rPr>
      <w:rFonts w:ascii="Liberation Serif" w:eastAsia="SimSun" w:hAnsi="Liberation Serif" w:cs="Mangal"/>
      <w:bCs/>
      <w:sz w:val="56"/>
      <w:szCs w:val="56"/>
      <w:lang w:val="ru-RU" w:eastAsia="zh-CN" w:bidi="hi-IN"/>
    </w:rPr>
  </w:style>
  <w:style w:type="paragraph" w:styleId="aff8">
    <w:name w:val="caption"/>
    <w:basedOn w:val="a"/>
    <w:qFormat/>
    <w:rsid w:val="00072667"/>
    <w:pPr>
      <w:widowControl/>
      <w:suppressLineNumbers/>
      <w:suppressAutoHyphens/>
      <w:autoSpaceDE/>
      <w:autoSpaceDN/>
      <w:spacing w:before="120" w:after="120"/>
    </w:pPr>
    <w:rPr>
      <w:rFonts w:cs="Mangal"/>
      <w:i/>
      <w:iCs/>
      <w:color w:val="00000A"/>
      <w:sz w:val="24"/>
      <w:szCs w:val="24"/>
      <w:lang w:eastAsia="zh-CN"/>
    </w:rPr>
  </w:style>
  <w:style w:type="paragraph" w:customStyle="1" w:styleId="111">
    <w:name w:val="Заголовок 11"/>
    <w:basedOn w:val="a"/>
    <w:qFormat/>
    <w:rsid w:val="00072667"/>
    <w:pPr>
      <w:keepNext/>
      <w:widowControl/>
      <w:suppressAutoHyphens/>
      <w:autoSpaceDE/>
      <w:autoSpaceDN/>
      <w:spacing w:line="360" w:lineRule="auto"/>
      <w:jc w:val="center"/>
      <w:outlineLvl w:val="0"/>
    </w:pPr>
    <w:rPr>
      <w:b/>
      <w:color w:val="00000A"/>
      <w:sz w:val="28"/>
      <w:szCs w:val="20"/>
      <w:lang w:eastAsia="zh-CN"/>
    </w:rPr>
  </w:style>
  <w:style w:type="paragraph" w:customStyle="1" w:styleId="210">
    <w:name w:val="Заголовок 21"/>
    <w:basedOn w:val="16"/>
    <w:qFormat/>
    <w:rsid w:val="00072667"/>
    <w:pPr>
      <w:spacing w:before="200" w:after="120"/>
      <w:outlineLvl w:val="1"/>
    </w:pPr>
    <w:rPr>
      <w:bCs/>
      <w:sz w:val="32"/>
      <w:szCs w:val="32"/>
    </w:rPr>
  </w:style>
  <w:style w:type="paragraph" w:customStyle="1" w:styleId="31">
    <w:name w:val="Заголовок 31"/>
    <w:basedOn w:val="16"/>
    <w:qFormat/>
    <w:rsid w:val="00072667"/>
    <w:pPr>
      <w:spacing w:before="140" w:after="120"/>
      <w:outlineLvl w:val="2"/>
    </w:pPr>
    <w:rPr>
      <w:bCs/>
      <w:szCs w:val="28"/>
    </w:rPr>
  </w:style>
  <w:style w:type="paragraph" w:customStyle="1" w:styleId="16">
    <w:name w:val="Заголовок1"/>
    <w:basedOn w:val="a"/>
    <w:next w:val="a3"/>
    <w:qFormat/>
    <w:rsid w:val="00072667"/>
    <w:pPr>
      <w:widowControl/>
      <w:suppressAutoHyphens/>
      <w:autoSpaceDE/>
      <w:autoSpaceDN/>
      <w:jc w:val="center"/>
    </w:pPr>
    <w:rPr>
      <w:b/>
      <w:color w:val="00000A"/>
      <w:sz w:val="28"/>
      <w:szCs w:val="20"/>
      <w:lang w:eastAsia="zh-CN"/>
    </w:rPr>
  </w:style>
  <w:style w:type="paragraph" w:customStyle="1" w:styleId="aff9">
    <w:name w:val="Верхний и нижний колонтитулы"/>
    <w:basedOn w:val="a"/>
    <w:qFormat/>
    <w:rsid w:val="00072667"/>
    <w:pPr>
      <w:widowControl/>
      <w:suppressLineNumbers/>
      <w:tabs>
        <w:tab w:val="center" w:pos="4819"/>
        <w:tab w:val="right" w:pos="9638"/>
      </w:tabs>
      <w:suppressAutoHyphens/>
      <w:autoSpaceDE/>
      <w:autoSpaceDN/>
    </w:pPr>
    <w:rPr>
      <w:color w:val="00000A"/>
      <w:sz w:val="20"/>
      <w:szCs w:val="20"/>
      <w:lang w:eastAsia="zh-CN"/>
    </w:rPr>
  </w:style>
  <w:style w:type="paragraph" w:customStyle="1" w:styleId="17">
    <w:name w:val="Верхний колонтитул1"/>
    <w:basedOn w:val="a"/>
    <w:uiPriority w:val="99"/>
    <w:semiHidden/>
    <w:unhideWhenUsed/>
    <w:rsid w:val="00072667"/>
    <w:pPr>
      <w:widowControl/>
      <w:tabs>
        <w:tab w:val="center" w:pos="4677"/>
        <w:tab w:val="right" w:pos="9355"/>
      </w:tabs>
      <w:suppressAutoHyphens/>
      <w:autoSpaceDE/>
      <w:autoSpaceDN/>
    </w:pPr>
    <w:rPr>
      <w:color w:val="00000A"/>
      <w:sz w:val="20"/>
      <w:szCs w:val="20"/>
      <w:lang w:eastAsia="zh-CN"/>
    </w:rPr>
  </w:style>
  <w:style w:type="paragraph" w:styleId="affa">
    <w:name w:val="Body Text Indent"/>
    <w:basedOn w:val="a"/>
    <w:link w:val="affb"/>
    <w:rsid w:val="00072667"/>
    <w:pPr>
      <w:widowControl/>
      <w:suppressAutoHyphens/>
      <w:autoSpaceDE/>
      <w:autoSpaceDN/>
      <w:spacing w:line="360" w:lineRule="auto"/>
      <w:ind w:firstLine="720"/>
      <w:jc w:val="both"/>
    </w:pPr>
    <w:rPr>
      <w:color w:val="00000A"/>
      <w:sz w:val="24"/>
      <w:szCs w:val="20"/>
      <w:lang w:eastAsia="zh-CN"/>
    </w:rPr>
  </w:style>
  <w:style w:type="character" w:customStyle="1" w:styleId="affb">
    <w:name w:val="Основной текст с отступом Знак"/>
    <w:basedOn w:val="a0"/>
    <w:link w:val="affa"/>
    <w:rsid w:val="00072667"/>
    <w:rPr>
      <w:rFonts w:ascii="Times New Roman" w:eastAsia="Times New Roman" w:hAnsi="Times New Roman" w:cs="Times New Roman"/>
      <w:color w:val="00000A"/>
      <w:sz w:val="24"/>
      <w:szCs w:val="20"/>
      <w:lang w:val="ru-RU" w:eastAsia="zh-CN"/>
    </w:rPr>
  </w:style>
  <w:style w:type="paragraph" w:styleId="22">
    <w:name w:val="Body Text 2"/>
    <w:basedOn w:val="a"/>
    <w:link w:val="23"/>
    <w:qFormat/>
    <w:rsid w:val="00072667"/>
    <w:pPr>
      <w:widowControl/>
      <w:suppressAutoHyphens/>
      <w:autoSpaceDE/>
      <w:autoSpaceDN/>
      <w:spacing w:line="360" w:lineRule="auto"/>
      <w:jc w:val="both"/>
    </w:pPr>
    <w:rPr>
      <w:color w:val="00000A"/>
      <w:sz w:val="24"/>
      <w:szCs w:val="20"/>
      <w:lang w:eastAsia="zh-CN"/>
    </w:rPr>
  </w:style>
  <w:style w:type="character" w:customStyle="1" w:styleId="23">
    <w:name w:val="Основной текст 2 Знак"/>
    <w:basedOn w:val="a0"/>
    <w:link w:val="22"/>
    <w:rsid w:val="00072667"/>
    <w:rPr>
      <w:rFonts w:ascii="Times New Roman" w:eastAsia="Times New Roman" w:hAnsi="Times New Roman" w:cs="Times New Roman"/>
      <w:color w:val="00000A"/>
      <w:sz w:val="24"/>
      <w:szCs w:val="20"/>
      <w:lang w:val="ru-RU" w:eastAsia="zh-CN"/>
    </w:rPr>
  </w:style>
  <w:style w:type="paragraph" w:customStyle="1" w:styleId="12">
    <w:name w:val="Нижний колонтитул1"/>
    <w:basedOn w:val="a"/>
    <w:link w:val="21"/>
    <w:uiPriority w:val="99"/>
    <w:semiHidden/>
    <w:unhideWhenUsed/>
    <w:rsid w:val="00072667"/>
    <w:pPr>
      <w:widowControl/>
      <w:tabs>
        <w:tab w:val="center" w:pos="4677"/>
        <w:tab w:val="right" w:pos="9355"/>
      </w:tabs>
      <w:suppressAutoHyphens/>
      <w:autoSpaceDE/>
      <w:autoSpaceDN/>
    </w:pPr>
    <w:rPr>
      <w:color w:val="00000A"/>
      <w:szCs w:val="20"/>
      <w:lang w:val="en-US"/>
    </w:rPr>
  </w:style>
  <w:style w:type="paragraph" w:customStyle="1" w:styleId="p3">
    <w:name w:val="p3"/>
    <w:basedOn w:val="a"/>
    <w:qFormat/>
    <w:rsid w:val="00072667"/>
    <w:pPr>
      <w:widowControl/>
      <w:suppressAutoHyphens/>
      <w:autoSpaceDE/>
      <w:autoSpaceDN/>
      <w:spacing w:before="100" w:after="100"/>
    </w:pPr>
    <w:rPr>
      <w:color w:val="00000A"/>
      <w:sz w:val="24"/>
      <w:szCs w:val="24"/>
      <w:lang w:eastAsia="zh-CN"/>
    </w:rPr>
  </w:style>
  <w:style w:type="paragraph" w:customStyle="1" w:styleId="p4">
    <w:name w:val="p4"/>
    <w:basedOn w:val="a"/>
    <w:qFormat/>
    <w:rsid w:val="00072667"/>
    <w:pPr>
      <w:widowControl/>
      <w:suppressAutoHyphens/>
      <w:autoSpaceDE/>
      <w:autoSpaceDN/>
      <w:spacing w:before="100" w:after="100"/>
    </w:pPr>
    <w:rPr>
      <w:color w:val="00000A"/>
      <w:sz w:val="24"/>
      <w:szCs w:val="24"/>
      <w:lang w:eastAsia="zh-CN"/>
    </w:rPr>
  </w:style>
  <w:style w:type="paragraph" w:customStyle="1" w:styleId="p5">
    <w:name w:val="p5"/>
    <w:basedOn w:val="a"/>
    <w:qFormat/>
    <w:rsid w:val="00072667"/>
    <w:pPr>
      <w:widowControl/>
      <w:suppressAutoHyphens/>
      <w:autoSpaceDE/>
      <w:autoSpaceDN/>
      <w:spacing w:before="100" w:after="100"/>
    </w:pPr>
    <w:rPr>
      <w:color w:val="00000A"/>
      <w:sz w:val="24"/>
      <w:szCs w:val="24"/>
      <w:lang w:eastAsia="zh-CN"/>
    </w:rPr>
  </w:style>
  <w:style w:type="paragraph" w:customStyle="1" w:styleId="p6">
    <w:name w:val="p6"/>
    <w:basedOn w:val="a"/>
    <w:qFormat/>
    <w:rsid w:val="00072667"/>
    <w:pPr>
      <w:widowControl/>
      <w:suppressAutoHyphens/>
      <w:autoSpaceDE/>
      <w:autoSpaceDN/>
      <w:spacing w:before="100" w:after="100"/>
    </w:pPr>
    <w:rPr>
      <w:color w:val="00000A"/>
      <w:sz w:val="24"/>
      <w:szCs w:val="24"/>
      <w:lang w:eastAsia="zh-CN"/>
    </w:rPr>
  </w:style>
  <w:style w:type="paragraph" w:customStyle="1" w:styleId="affc">
    <w:name w:val="Содержимое врезки"/>
    <w:basedOn w:val="a"/>
    <w:qFormat/>
    <w:rsid w:val="00072667"/>
    <w:pPr>
      <w:widowControl/>
      <w:suppressAutoHyphens/>
      <w:autoSpaceDE/>
      <w:autoSpaceDN/>
    </w:pPr>
    <w:rPr>
      <w:color w:val="00000A"/>
      <w:sz w:val="20"/>
      <w:szCs w:val="20"/>
      <w:lang w:eastAsia="zh-CN"/>
    </w:rPr>
  </w:style>
  <w:style w:type="paragraph" w:customStyle="1" w:styleId="affd">
    <w:name w:val="Блочная цитата"/>
    <w:basedOn w:val="a"/>
    <w:qFormat/>
    <w:rsid w:val="00072667"/>
    <w:pPr>
      <w:widowControl/>
      <w:suppressAutoHyphens/>
      <w:autoSpaceDE/>
      <w:autoSpaceDN/>
      <w:spacing w:after="283"/>
      <w:ind w:left="567" w:right="567"/>
    </w:pPr>
    <w:rPr>
      <w:color w:val="00000A"/>
      <w:sz w:val="20"/>
      <w:szCs w:val="20"/>
      <w:lang w:eastAsia="zh-CN"/>
    </w:rPr>
  </w:style>
  <w:style w:type="paragraph" w:customStyle="1" w:styleId="ConsPlusTitle">
    <w:name w:val="ConsPlusTitle"/>
    <w:qFormat/>
    <w:rsid w:val="00072667"/>
    <w:pPr>
      <w:suppressAutoHyphens/>
      <w:autoSpaceDE/>
      <w:autoSpaceDN/>
    </w:pPr>
    <w:rPr>
      <w:rFonts w:ascii="Calibri" w:eastAsia="Times New Roman" w:hAnsi="Calibri" w:cs="Calibri"/>
      <w:b/>
      <w:color w:val="00000A"/>
      <w:szCs w:val="20"/>
      <w:lang w:val="ru-RU" w:eastAsia="zh-CN"/>
    </w:rPr>
  </w:style>
  <w:style w:type="paragraph" w:customStyle="1" w:styleId="ConsPlusNormal">
    <w:name w:val="ConsPlusNormal"/>
    <w:qFormat/>
    <w:rsid w:val="00072667"/>
    <w:pPr>
      <w:suppressAutoHyphens/>
      <w:autoSpaceDE/>
      <w:autoSpaceDN/>
    </w:pPr>
    <w:rPr>
      <w:rFonts w:ascii="Calibri" w:eastAsia="Times New Roman" w:hAnsi="Calibri" w:cs="Calibri"/>
      <w:color w:val="00000A"/>
      <w:szCs w:val="20"/>
      <w:lang w:val="ru-RU" w:eastAsia="zh-CN"/>
    </w:rPr>
  </w:style>
  <w:style w:type="paragraph" w:customStyle="1" w:styleId="18">
    <w:name w:val="Основной текст1"/>
    <w:basedOn w:val="a"/>
    <w:qFormat/>
    <w:rsid w:val="00072667"/>
    <w:pPr>
      <w:widowControl/>
      <w:suppressAutoHyphens/>
      <w:autoSpaceDE/>
      <w:autoSpaceDN/>
      <w:spacing w:after="40" w:line="252" w:lineRule="auto"/>
    </w:pPr>
    <w:rPr>
      <w:color w:val="231F20"/>
      <w:sz w:val="26"/>
      <w:szCs w:val="26"/>
      <w:lang w:eastAsia="zh-CN"/>
    </w:rPr>
  </w:style>
  <w:style w:type="paragraph" w:customStyle="1" w:styleId="s10">
    <w:name w:val="s_1"/>
    <w:basedOn w:val="a"/>
    <w:qFormat/>
    <w:rsid w:val="00072667"/>
    <w:pPr>
      <w:widowControl/>
      <w:autoSpaceDE/>
      <w:autoSpaceDN/>
      <w:spacing w:before="280" w:after="280"/>
    </w:pPr>
    <w:rPr>
      <w:color w:val="00000A"/>
      <w:sz w:val="20"/>
      <w:szCs w:val="20"/>
      <w:lang w:eastAsia="zh-CN"/>
    </w:rPr>
  </w:style>
  <w:style w:type="paragraph" w:customStyle="1" w:styleId="ConsPlusNonformat">
    <w:name w:val="ConsPlusNonformat"/>
    <w:uiPriority w:val="99"/>
    <w:qFormat/>
    <w:rsid w:val="00072667"/>
    <w:pPr>
      <w:suppressAutoHyphens/>
      <w:autoSpaceDE/>
      <w:autoSpaceDN/>
    </w:pPr>
    <w:rPr>
      <w:rFonts w:ascii="Courier New" w:eastAsia="Times New Roman" w:hAnsi="Courier New" w:cs="Courier New"/>
      <w:color w:val="00000A"/>
      <w:sz w:val="20"/>
      <w:szCs w:val="20"/>
      <w:lang w:val="ru-RU" w:eastAsia="zh-CN"/>
    </w:rPr>
  </w:style>
  <w:style w:type="paragraph" w:customStyle="1" w:styleId="affe">
    <w:name w:val="Содержимое таблицы"/>
    <w:basedOn w:val="a"/>
    <w:qFormat/>
    <w:rsid w:val="00072667"/>
    <w:pPr>
      <w:widowControl/>
      <w:suppressLineNumbers/>
      <w:suppressAutoHyphens/>
      <w:autoSpaceDE/>
      <w:autoSpaceDN/>
    </w:pPr>
    <w:rPr>
      <w:color w:val="00000A"/>
      <w:sz w:val="20"/>
      <w:szCs w:val="20"/>
      <w:lang w:eastAsia="zh-CN"/>
    </w:rPr>
  </w:style>
  <w:style w:type="paragraph" w:customStyle="1" w:styleId="afff">
    <w:name w:val="Заголовок таблицы"/>
    <w:basedOn w:val="affe"/>
    <w:qFormat/>
    <w:rsid w:val="00072667"/>
    <w:pPr>
      <w:jc w:val="center"/>
    </w:pPr>
    <w:rPr>
      <w:b/>
      <w:bCs/>
    </w:rPr>
  </w:style>
  <w:style w:type="paragraph" w:customStyle="1" w:styleId="afff0">
    <w:name w:val="Верхний колонтитул слева"/>
    <w:basedOn w:val="a"/>
    <w:qFormat/>
    <w:rsid w:val="00072667"/>
    <w:pPr>
      <w:widowControl/>
      <w:suppressAutoHyphens/>
      <w:autoSpaceDE/>
      <w:autoSpaceDN/>
    </w:pPr>
    <w:rPr>
      <w:color w:val="00000A"/>
      <w:sz w:val="20"/>
      <w:szCs w:val="20"/>
      <w:lang w:eastAsia="zh-CN"/>
    </w:rPr>
  </w:style>
  <w:style w:type="paragraph" w:styleId="afff1">
    <w:name w:val="Normal (Web)"/>
    <w:basedOn w:val="a"/>
    <w:uiPriority w:val="99"/>
    <w:unhideWhenUsed/>
    <w:qFormat/>
    <w:rsid w:val="00072667"/>
    <w:pPr>
      <w:widowControl/>
      <w:autoSpaceDE/>
      <w:autoSpaceDN/>
      <w:spacing w:beforeAutospacing="1"/>
      <w:jc w:val="both"/>
    </w:pPr>
    <w:rPr>
      <w:color w:val="000000"/>
      <w:sz w:val="24"/>
      <w:szCs w:val="24"/>
      <w:lang w:eastAsia="ru-RU"/>
    </w:rPr>
  </w:style>
  <w:style w:type="numbering" w:customStyle="1" w:styleId="WW8Num1">
    <w:name w:val="WW8Num1"/>
    <w:qFormat/>
    <w:rsid w:val="00072667"/>
  </w:style>
  <w:style w:type="paragraph" w:customStyle="1" w:styleId="19">
    <w:name w:val="Обычный (веб)1"/>
    <w:basedOn w:val="a"/>
    <w:rsid w:val="00072667"/>
    <w:pPr>
      <w:widowControl/>
      <w:suppressAutoHyphens/>
      <w:autoSpaceDE/>
      <w:autoSpaceDN/>
      <w:spacing w:before="280" w:after="280"/>
      <w:jc w:val="both"/>
    </w:pPr>
    <w:rPr>
      <w:color w:val="00000A"/>
      <w:sz w:val="24"/>
      <w:szCs w:val="24"/>
      <w:lang w:eastAsia="ru-RU"/>
    </w:rPr>
  </w:style>
  <w:style w:type="paragraph" w:customStyle="1" w:styleId="western">
    <w:name w:val="western"/>
    <w:basedOn w:val="a"/>
    <w:rsid w:val="00072667"/>
    <w:pPr>
      <w:widowControl/>
      <w:suppressAutoHyphens/>
      <w:autoSpaceDE/>
      <w:autoSpaceDN/>
      <w:spacing w:before="280" w:after="280"/>
      <w:jc w:val="both"/>
    </w:pPr>
    <w:rPr>
      <w:color w:val="00000A"/>
      <w:sz w:val="28"/>
      <w:szCs w:val="28"/>
      <w:lang w:eastAsia="ru-RU"/>
    </w:rPr>
  </w:style>
  <w:style w:type="paragraph" w:customStyle="1" w:styleId="24">
    <w:name w:val="Обычный (веб)2"/>
    <w:basedOn w:val="a"/>
    <w:rsid w:val="00072667"/>
    <w:pPr>
      <w:widowControl/>
      <w:suppressAutoHyphens/>
      <w:autoSpaceDE/>
      <w:autoSpaceDN/>
      <w:spacing w:before="280" w:after="280"/>
      <w:jc w:val="both"/>
    </w:pPr>
    <w:rPr>
      <w:color w:val="00000A"/>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80"/>
      <w:ind w:left="548" w:right="540"/>
      <w:jc w:val="center"/>
      <w:outlineLvl w:val="0"/>
    </w:pPr>
    <w:rPr>
      <w:b/>
      <w:bCs/>
      <w:sz w:val="44"/>
      <w:szCs w:val="44"/>
    </w:rPr>
  </w:style>
  <w:style w:type="paragraph" w:styleId="2">
    <w:name w:val="heading 2"/>
    <w:basedOn w:val="a"/>
    <w:link w:val="20"/>
    <w:uiPriority w:val="9"/>
    <w:qFormat/>
    <w:pPr>
      <w:ind w:left="120"/>
      <w:outlineLvl w:val="1"/>
    </w:pPr>
    <w:rPr>
      <w:b/>
      <w:bCs/>
      <w:sz w:val="24"/>
      <w:szCs w:val="24"/>
    </w:rPr>
  </w:style>
  <w:style w:type="paragraph" w:styleId="3">
    <w:name w:val="heading 3"/>
    <w:basedOn w:val="a"/>
    <w:next w:val="a"/>
    <w:link w:val="30"/>
    <w:uiPriority w:val="9"/>
    <w:unhideWhenUsed/>
    <w:qFormat/>
    <w:rsid w:val="00072667"/>
    <w:pPr>
      <w:keepNext/>
      <w:keepLines/>
      <w:widowControl/>
      <w:autoSpaceDE/>
      <w:autoSpaceDN/>
      <w:spacing w:before="200" w:line="259"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rPr>
      <w:sz w:val="24"/>
      <w:szCs w:val="24"/>
    </w:rPr>
  </w:style>
  <w:style w:type="paragraph" w:styleId="a5">
    <w:name w:val="List Paragraph"/>
    <w:basedOn w:val="a"/>
    <w:uiPriority w:val="34"/>
    <w:qFormat/>
    <w:pPr>
      <w:ind w:left="120" w:firstLine="707"/>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9C205F"/>
    <w:rPr>
      <w:rFonts w:ascii="Tahoma" w:hAnsi="Tahoma" w:cs="Tahoma"/>
      <w:sz w:val="16"/>
      <w:szCs w:val="16"/>
    </w:rPr>
  </w:style>
  <w:style w:type="character" w:customStyle="1" w:styleId="a7">
    <w:name w:val="Текст выноски Знак"/>
    <w:basedOn w:val="a0"/>
    <w:link w:val="a6"/>
    <w:uiPriority w:val="99"/>
    <w:semiHidden/>
    <w:rsid w:val="009C205F"/>
    <w:rPr>
      <w:rFonts w:ascii="Tahoma" w:eastAsia="Times New Roman" w:hAnsi="Tahoma" w:cs="Tahoma"/>
      <w:sz w:val="16"/>
      <w:szCs w:val="16"/>
      <w:lang w:val="ru-RU"/>
    </w:rPr>
  </w:style>
  <w:style w:type="character" w:styleId="a8">
    <w:name w:val="Hyperlink"/>
    <w:basedOn w:val="a0"/>
    <w:uiPriority w:val="99"/>
    <w:unhideWhenUsed/>
    <w:rsid w:val="009C205F"/>
    <w:rPr>
      <w:color w:val="0000FF" w:themeColor="hyperlink"/>
      <w:u w:val="single"/>
    </w:rPr>
  </w:style>
  <w:style w:type="character" w:customStyle="1" w:styleId="30">
    <w:name w:val="Заголовок 3 Знак"/>
    <w:basedOn w:val="a0"/>
    <w:link w:val="3"/>
    <w:uiPriority w:val="9"/>
    <w:rsid w:val="00072667"/>
    <w:rPr>
      <w:rFonts w:asciiTheme="majorHAnsi" w:eastAsiaTheme="majorEastAsia" w:hAnsiTheme="majorHAnsi" w:cstheme="majorBidi"/>
      <w:b/>
      <w:bCs/>
      <w:color w:val="4F81BD" w:themeColor="accent1"/>
      <w:lang w:val="ru-RU"/>
    </w:rPr>
  </w:style>
  <w:style w:type="character" w:customStyle="1" w:styleId="10">
    <w:name w:val="Заголовок 1 Знак"/>
    <w:basedOn w:val="a0"/>
    <w:link w:val="1"/>
    <w:uiPriority w:val="9"/>
    <w:rsid w:val="00072667"/>
    <w:rPr>
      <w:rFonts w:ascii="Times New Roman" w:eastAsia="Times New Roman" w:hAnsi="Times New Roman" w:cs="Times New Roman"/>
      <w:b/>
      <w:bCs/>
      <w:sz w:val="44"/>
      <w:szCs w:val="44"/>
      <w:lang w:val="ru-RU"/>
    </w:rPr>
  </w:style>
  <w:style w:type="character" w:customStyle="1" w:styleId="20">
    <w:name w:val="Заголовок 2 Знак"/>
    <w:basedOn w:val="a0"/>
    <w:link w:val="2"/>
    <w:uiPriority w:val="9"/>
    <w:rsid w:val="00072667"/>
    <w:rPr>
      <w:rFonts w:ascii="Times New Roman" w:eastAsia="Times New Roman" w:hAnsi="Times New Roman" w:cs="Times New Roman"/>
      <w:b/>
      <w:bCs/>
      <w:sz w:val="24"/>
      <w:szCs w:val="24"/>
      <w:lang w:val="ru-RU"/>
    </w:rPr>
  </w:style>
  <w:style w:type="paragraph" w:styleId="a9">
    <w:name w:val="header"/>
    <w:basedOn w:val="a"/>
    <w:link w:val="aa"/>
    <w:uiPriority w:val="99"/>
    <w:rsid w:val="00072667"/>
    <w:pPr>
      <w:widowControl/>
      <w:tabs>
        <w:tab w:val="center" w:pos="4677"/>
        <w:tab w:val="right" w:pos="9355"/>
      </w:tabs>
      <w:autoSpaceDE/>
      <w:autoSpaceDN/>
    </w:pPr>
    <w:rPr>
      <w:sz w:val="24"/>
      <w:szCs w:val="24"/>
      <w:lang w:eastAsia="ru-RU"/>
    </w:rPr>
  </w:style>
  <w:style w:type="character" w:customStyle="1" w:styleId="aa">
    <w:name w:val="Верхний колонтитул Знак"/>
    <w:basedOn w:val="a0"/>
    <w:link w:val="a9"/>
    <w:uiPriority w:val="99"/>
    <w:qFormat/>
    <w:rsid w:val="00072667"/>
    <w:rPr>
      <w:rFonts w:ascii="Times New Roman" w:eastAsia="Times New Roman" w:hAnsi="Times New Roman" w:cs="Times New Roman"/>
      <w:sz w:val="24"/>
      <w:szCs w:val="24"/>
      <w:lang w:val="ru-RU" w:eastAsia="ru-RU"/>
    </w:rPr>
  </w:style>
  <w:style w:type="paragraph" w:styleId="ab">
    <w:name w:val="footer"/>
    <w:basedOn w:val="a"/>
    <w:link w:val="ac"/>
    <w:uiPriority w:val="99"/>
    <w:unhideWhenUsed/>
    <w:rsid w:val="00072667"/>
    <w:pPr>
      <w:widowControl/>
      <w:tabs>
        <w:tab w:val="center" w:pos="4677"/>
        <w:tab w:val="right" w:pos="9355"/>
      </w:tabs>
      <w:autoSpaceDE/>
      <w:autoSpaceDN/>
    </w:pPr>
    <w:rPr>
      <w:rFonts w:asciiTheme="minorHAnsi" w:eastAsiaTheme="minorHAnsi" w:hAnsiTheme="minorHAnsi" w:cstheme="minorBidi"/>
    </w:rPr>
  </w:style>
  <w:style w:type="character" w:customStyle="1" w:styleId="ac">
    <w:name w:val="Нижний колонтитул Знак"/>
    <w:basedOn w:val="a0"/>
    <w:link w:val="ab"/>
    <w:uiPriority w:val="99"/>
    <w:qFormat/>
    <w:rsid w:val="00072667"/>
    <w:rPr>
      <w:lang w:val="ru-RU"/>
    </w:rPr>
  </w:style>
  <w:style w:type="paragraph" w:styleId="ad">
    <w:name w:val="Document Map"/>
    <w:basedOn w:val="a"/>
    <w:link w:val="ae"/>
    <w:uiPriority w:val="99"/>
    <w:semiHidden/>
    <w:unhideWhenUsed/>
    <w:rsid w:val="00072667"/>
    <w:pPr>
      <w:widowControl/>
      <w:autoSpaceDE/>
      <w:autoSpaceDN/>
    </w:pPr>
    <w:rPr>
      <w:rFonts w:ascii="Tahoma" w:eastAsiaTheme="minorHAnsi" w:hAnsi="Tahoma" w:cs="Tahoma"/>
      <w:sz w:val="16"/>
      <w:szCs w:val="16"/>
    </w:rPr>
  </w:style>
  <w:style w:type="character" w:customStyle="1" w:styleId="ae">
    <w:name w:val="Схема документа Знак"/>
    <w:basedOn w:val="a0"/>
    <w:link w:val="ad"/>
    <w:uiPriority w:val="99"/>
    <w:semiHidden/>
    <w:rsid w:val="00072667"/>
    <w:rPr>
      <w:rFonts w:ascii="Tahoma" w:hAnsi="Tahoma" w:cs="Tahoma"/>
      <w:sz w:val="16"/>
      <w:szCs w:val="16"/>
      <w:lang w:val="ru-RU"/>
    </w:rPr>
  </w:style>
  <w:style w:type="paragraph" w:customStyle="1" w:styleId="formattext">
    <w:name w:val="formattext"/>
    <w:basedOn w:val="a"/>
    <w:rsid w:val="00072667"/>
    <w:pPr>
      <w:widowControl/>
      <w:autoSpaceDE/>
      <w:autoSpaceDN/>
      <w:spacing w:before="100" w:beforeAutospacing="1" w:after="100" w:afterAutospacing="1"/>
    </w:pPr>
    <w:rPr>
      <w:sz w:val="24"/>
      <w:szCs w:val="24"/>
      <w:lang w:eastAsia="ru-RU"/>
    </w:rPr>
  </w:style>
  <w:style w:type="character" w:styleId="af">
    <w:name w:val="Subtle Emphasis"/>
    <w:basedOn w:val="a0"/>
    <w:uiPriority w:val="19"/>
    <w:qFormat/>
    <w:rsid w:val="00072667"/>
    <w:rPr>
      <w:i/>
      <w:iCs/>
      <w:color w:val="808080" w:themeColor="text1" w:themeTint="7F"/>
    </w:rPr>
  </w:style>
  <w:style w:type="paragraph" w:styleId="af0">
    <w:name w:val="Subtitle"/>
    <w:basedOn w:val="a"/>
    <w:next w:val="a"/>
    <w:link w:val="af1"/>
    <w:qFormat/>
    <w:rsid w:val="00072667"/>
    <w:pPr>
      <w:widowControl/>
      <w:numPr>
        <w:ilvl w:val="1"/>
      </w:numPr>
      <w:autoSpaceDE/>
      <w:autoSpaceDN/>
      <w:spacing w:after="160" w:line="259" w:lineRule="auto"/>
    </w:pPr>
    <w:rPr>
      <w:rFonts w:asciiTheme="majorHAnsi" w:eastAsiaTheme="majorEastAsia" w:hAnsiTheme="majorHAnsi" w:cstheme="majorBidi"/>
      <w:i/>
      <w:iCs/>
      <w:color w:val="4F81BD" w:themeColor="accent1"/>
      <w:spacing w:val="15"/>
      <w:sz w:val="24"/>
      <w:szCs w:val="24"/>
    </w:rPr>
  </w:style>
  <w:style w:type="character" w:customStyle="1" w:styleId="af1">
    <w:name w:val="Подзаголовок Знак"/>
    <w:basedOn w:val="a0"/>
    <w:link w:val="af0"/>
    <w:rsid w:val="00072667"/>
    <w:rPr>
      <w:rFonts w:asciiTheme="majorHAnsi" w:eastAsiaTheme="majorEastAsia" w:hAnsiTheme="majorHAnsi" w:cstheme="majorBidi"/>
      <w:i/>
      <w:iCs/>
      <w:color w:val="4F81BD" w:themeColor="accent1"/>
      <w:spacing w:val="15"/>
      <w:sz w:val="24"/>
      <w:szCs w:val="24"/>
      <w:lang w:val="ru-RU"/>
    </w:rPr>
  </w:style>
  <w:style w:type="paragraph" w:styleId="af2">
    <w:name w:val="No Spacing"/>
    <w:uiPriority w:val="1"/>
    <w:qFormat/>
    <w:rsid w:val="00072667"/>
    <w:pPr>
      <w:widowControl/>
      <w:autoSpaceDE/>
      <w:autoSpaceDN/>
    </w:pPr>
    <w:rPr>
      <w:lang w:val="ru-RU"/>
    </w:rPr>
  </w:style>
  <w:style w:type="table" w:styleId="af3">
    <w:name w:val="Table Grid"/>
    <w:basedOn w:val="a1"/>
    <w:uiPriority w:val="39"/>
    <w:rsid w:val="000726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072667"/>
    <w:rPr>
      <w:sz w:val="16"/>
      <w:szCs w:val="16"/>
    </w:rPr>
  </w:style>
  <w:style w:type="paragraph" w:styleId="af5">
    <w:name w:val="annotation text"/>
    <w:basedOn w:val="a"/>
    <w:link w:val="af6"/>
    <w:uiPriority w:val="99"/>
    <w:semiHidden/>
    <w:unhideWhenUsed/>
    <w:rsid w:val="00072667"/>
    <w:pPr>
      <w:widowControl/>
      <w:autoSpaceDE/>
      <w:autoSpaceDN/>
      <w:spacing w:after="160"/>
    </w:pPr>
    <w:rPr>
      <w:rFonts w:asciiTheme="minorHAnsi" w:eastAsiaTheme="minorHAnsi" w:hAnsiTheme="minorHAnsi" w:cstheme="minorBidi"/>
      <w:sz w:val="20"/>
      <w:szCs w:val="20"/>
    </w:rPr>
  </w:style>
  <w:style w:type="character" w:customStyle="1" w:styleId="af6">
    <w:name w:val="Текст примечания Знак"/>
    <w:basedOn w:val="a0"/>
    <w:link w:val="af5"/>
    <w:uiPriority w:val="99"/>
    <w:semiHidden/>
    <w:rsid w:val="00072667"/>
    <w:rPr>
      <w:sz w:val="20"/>
      <w:szCs w:val="20"/>
      <w:lang w:val="ru-RU"/>
    </w:rPr>
  </w:style>
  <w:style w:type="paragraph" w:styleId="af7">
    <w:name w:val="annotation subject"/>
    <w:basedOn w:val="af5"/>
    <w:next w:val="af5"/>
    <w:link w:val="af8"/>
    <w:uiPriority w:val="99"/>
    <w:semiHidden/>
    <w:unhideWhenUsed/>
    <w:rsid w:val="00072667"/>
    <w:rPr>
      <w:b/>
      <w:bCs/>
    </w:rPr>
  </w:style>
  <w:style w:type="character" w:customStyle="1" w:styleId="af8">
    <w:name w:val="Тема примечания Знак"/>
    <w:basedOn w:val="af6"/>
    <w:link w:val="af7"/>
    <w:uiPriority w:val="99"/>
    <w:semiHidden/>
    <w:rsid w:val="00072667"/>
    <w:rPr>
      <w:b/>
      <w:bCs/>
      <w:sz w:val="20"/>
      <w:szCs w:val="20"/>
      <w:lang w:val="ru-RU"/>
    </w:rPr>
  </w:style>
  <w:style w:type="paragraph" w:styleId="af9">
    <w:name w:val="endnote text"/>
    <w:basedOn w:val="a"/>
    <w:link w:val="afa"/>
    <w:uiPriority w:val="99"/>
    <w:semiHidden/>
    <w:unhideWhenUsed/>
    <w:rsid w:val="00072667"/>
    <w:pPr>
      <w:widowControl/>
      <w:autoSpaceDE/>
      <w:autoSpaceDN/>
    </w:pPr>
    <w:rPr>
      <w:rFonts w:asciiTheme="minorHAnsi" w:eastAsiaTheme="minorHAnsi" w:hAnsiTheme="minorHAnsi" w:cstheme="minorBidi"/>
      <w:sz w:val="20"/>
      <w:szCs w:val="20"/>
    </w:rPr>
  </w:style>
  <w:style w:type="character" w:customStyle="1" w:styleId="afa">
    <w:name w:val="Текст концевой сноски Знак"/>
    <w:basedOn w:val="a0"/>
    <w:link w:val="af9"/>
    <w:uiPriority w:val="99"/>
    <w:semiHidden/>
    <w:rsid w:val="00072667"/>
    <w:rPr>
      <w:sz w:val="20"/>
      <w:szCs w:val="20"/>
      <w:lang w:val="ru-RU"/>
    </w:rPr>
  </w:style>
  <w:style w:type="character" w:styleId="afb">
    <w:name w:val="endnote reference"/>
    <w:basedOn w:val="a0"/>
    <w:uiPriority w:val="99"/>
    <w:semiHidden/>
    <w:unhideWhenUsed/>
    <w:rsid w:val="00072667"/>
    <w:rPr>
      <w:vertAlign w:val="superscript"/>
    </w:rPr>
  </w:style>
  <w:style w:type="table" w:customStyle="1" w:styleId="11">
    <w:name w:val="Сетка таблицы1"/>
    <w:basedOn w:val="a1"/>
    <w:next w:val="af3"/>
    <w:uiPriority w:val="39"/>
    <w:rsid w:val="000726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footnote text"/>
    <w:basedOn w:val="a"/>
    <w:link w:val="afd"/>
    <w:uiPriority w:val="99"/>
    <w:semiHidden/>
    <w:unhideWhenUsed/>
    <w:rsid w:val="00072667"/>
    <w:pPr>
      <w:widowControl/>
      <w:autoSpaceDE/>
      <w:autoSpaceDN/>
    </w:pPr>
    <w:rPr>
      <w:rFonts w:asciiTheme="minorHAnsi" w:eastAsiaTheme="minorHAnsi" w:hAnsiTheme="minorHAnsi" w:cstheme="minorBidi"/>
      <w:sz w:val="20"/>
      <w:szCs w:val="20"/>
    </w:rPr>
  </w:style>
  <w:style w:type="character" w:customStyle="1" w:styleId="afd">
    <w:name w:val="Текст сноски Знак"/>
    <w:basedOn w:val="a0"/>
    <w:link w:val="afc"/>
    <w:uiPriority w:val="99"/>
    <w:semiHidden/>
    <w:rsid w:val="00072667"/>
    <w:rPr>
      <w:sz w:val="20"/>
      <w:szCs w:val="20"/>
      <w:lang w:val="ru-RU"/>
    </w:rPr>
  </w:style>
  <w:style w:type="character" w:styleId="afe">
    <w:name w:val="footnote reference"/>
    <w:basedOn w:val="a0"/>
    <w:uiPriority w:val="99"/>
    <w:semiHidden/>
    <w:unhideWhenUsed/>
    <w:rsid w:val="00072667"/>
    <w:rPr>
      <w:vertAlign w:val="superscript"/>
    </w:rPr>
  </w:style>
  <w:style w:type="table" w:customStyle="1" w:styleId="110">
    <w:name w:val="Сетка таблицы11"/>
    <w:basedOn w:val="a1"/>
    <w:next w:val="af3"/>
    <w:uiPriority w:val="39"/>
    <w:rsid w:val="000726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72667"/>
    <w:pPr>
      <w:widowControl/>
      <w:adjustRightInd w:val="0"/>
    </w:pPr>
    <w:rPr>
      <w:rFonts w:ascii="Times New Roman" w:eastAsia="Calibri" w:hAnsi="Times New Roman" w:cs="Times New Roman"/>
      <w:color w:val="000000"/>
      <w:sz w:val="24"/>
      <w:szCs w:val="24"/>
      <w:lang w:val="ru-RU" w:eastAsia="ru-RU"/>
    </w:rPr>
  </w:style>
  <w:style w:type="character" w:customStyle="1" w:styleId="WW8Num1z0">
    <w:name w:val="WW8Num1z0"/>
    <w:qFormat/>
    <w:rsid w:val="00072667"/>
  </w:style>
  <w:style w:type="character" w:customStyle="1" w:styleId="WW8Num1z1">
    <w:name w:val="WW8Num1z1"/>
    <w:qFormat/>
    <w:rsid w:val="00072667"/>
  </w:style>
  <w:style w:type="character" w:customStyle="1" w:styleId="WW8Num1z2">
    <w:name w:val="WW8Num1z2"/>
    <w:qFormat/>
    <w:rsid w:val="00072667"/>
  </w:style>
  <w:style w:type="character" w:customStyle="1" w:styleId="WW8Num1z3">
    <w:name w:val="WW8Num1z3"/>
    <w:qFormat/>
    <w:rsid w:val="00072667"/>
  </w:style>
  <w:style w:type="character" w:customStyle="1" w:styleId="WW8Num1z4">
    <w:name w:val="WW8Num1z4"/>
    <w:qFormat/>
    <w:rsid w:val="00072667"/>
  </w:style>
  <w:style w:type="character" w:customStyle="1" w:styleId="WW8Num1z5">
    <w:name w:val="WW8Num1z5"/>
    <w:qFormat/>
    <w:rsid w:val="00072667"/>
  </w:style>
  <w:style w:type="character" w:customStyle="1" w:styleId="WW8Num1z6">
    <w:name w:val="WW8Num1z6"/>
    <w:qFormat/>
    <w:rsid w:val="00072667"/>
  </w:style>
  <w:style w:type="character" w:customStyle="1" w:styleId="WW8Num1z7">
    <w:name w:val="WW8Num1z7"/>
    <w:qFormat/>
    <w:rsid w:val="00072667"/>
  </w:style>
  <w:style w:type="character" w:customStyle="1" w:styleId="WW8Num1z8">
    <w:name w:val="WW8Num1z8"/>
    <w:qFormat/>
    <w:rsid w:val="00072667"/>
  </w:style>
  <w:style w:type="character" w:customStyle="1" w:styleId="WW8Num2z0">
    <w:name w:val="WW8Num2z0"/>
    <w:qFormat/>
    <w:rsid w:val="00072667"/>
  </w:style>
  <w:style w:type="character" w:customStyle="1" w:styleId="WW8Num3z0">
    <w:name w:val="WW8Num3z0"/>
    <w:qFormat/>
    <w:rsid w:val="00072667"/>
  </w:style>
  <w:style w:type="character" w:customStyle="1" w:styleId="WW8Num4z0">
    <w:name w:val="WW8Num4z0"/>
    <w:qFormat/>
    <w:rsid w:val="00072667"/>
    <w:rPr>
      <w:rFonts w:ascii="Symbol" w:hAnsi="Symbol" w:cs="Symbol"/>
    </w:rPr>
  </w:style>
  <w:style w:type="character" w:customStyle="1" w:styleId="WW8Num5z0">
    <w:name w:val="WW8Num5z0"/>
    <w:qFormat/>
    <w:rsid w:val="00072667"/>
    <w:rPr>
      <w:rFonts w:ascii="Symbol" w:hAnsi="Symbol" w:cs="Symbol"/>
    </w:rPr>
  </w:style>
  <w:style w:type="character" w:customStyle="1" w:styleId="WW8Num6z0">
    <w:name w:val="WW8Num6z0"/>
    <w:qFormat/>
    <w:rsid w:val="00072667"/>
    <w:rPr>
      <w:rFonts w:ascii="Symbol" w:hAnsi="Symbol" w:cs="Symbol"/>
    </w:rPr>
  </w:style>
  <w:style w:type="character" w:customStyle="1" w:styleId="WW8Num7z0">
    <w:name w:val="WW8Num7z0"/>
    <w:qFormat/>
    <w:rsid w:val="00072667"/>
  </w:style>
  <w:style w:type="character" w:customStyle="1" w:styleId="WW8Num7z1">
    <w:name w:val="WW8Num7z1"/>
    <w:qFormat/>
    <w:rsid w:val="00072667"/>
  </w:style>
  <w:style w:type="character" w:customStyle="1" w:styleId="WW8Num7z2">
    <w:name w:val="WW8Num7z2"/>
    <w:qFormat/>
    <w:rsid w:val="00072667"/>
  </w:style>
  <w:style w:type="character" w:customStyle="1" w:styleId="WW8Num7z3">
    <w:name w:val="WW8Num7z3"/>
    <w:qFormat/>
    <w:rsid w:val="00072667"/>
  </w:style>
  <w:style w:type="character" w:customStyle="1" w:styleId="WW8Num7z4">
    <w:name w:val="WW8Num7z4"/>
    <w:qFormat/>
    <w:rsid w:val="00072667"/>
  </w:style>
  <w:style w:type="character" w:customStyle="1" w:styleId="WW8Num7z5">
    <w:name w:val="WW8Num7z5"/>
    <w:qFormat/>
    <w:rsid w:val="00072667"/>
  </w:style>
  <w:style w:type="character" w:customStyle="1" w:styleId="WW8Num7z6">
    <w:name w:val="WW8Num7z6"/>
    <w:qFormat/>
    <w:rsid w:val="00072667"/>
  </w:style>
  <w:style w:type="character" w:customStyle="1" w:styleId="WW8Num7z7">
    <w:name w:val="WW8Num7z7"/>
    <w:qFormat/>
    <w:rsid w:val="00072667"/>
  </w:style>
  <w:style w:type="character" w:customStyle="1" w:styleId="WW8Num7z8">
    <w:name w:val="WW8Num7z8"/>
    <w:qFormat/>
    <w:rsid w:val="00072667"/>
  </w:style>
  <w:style w:type="character" w:customStyle="1" w:styleId="WW8Num8z0">
    <w:name w:val="WW8Num8z0"/>
    <w:qFormat/>
    <w:rsid w:val="00072667"/>
    <w:rPr>
      <w:rFonts w:ascii="Symbol" w:hAnsi="Symbol" w:cs="Symbol"/>
    </w:rPr>
  </w:style>
  <w:style w:type="character" w:customStyle="1" w:styleId="WW8Num9z0">
    <w:name w:val="WW8Num9z0"/>
    <w:qFormat/>
    <w:rsid w:val="00072667"/>
  </w:style>
  <w:style w:type="character" w:customStyle="1" w:styleId="WW8Num10z0">
    <w:name w:val="WW8Num10z0"/>
    <w:qFormat/>
    <w:rsid w:val="00072667"/>
  </w:style>
  <w:style w:type="character" w:styleId="aff">
    <w:name w:val="page number"/>
    <w:basedOn w:val="a0"/>
    <w:qFormat/>
    <w:rsid w:val="00072667"/>
  </w:style>
  <w:style w:type="character" w:customStyle="1" w:styleId="s1">
    <w:name w:val="s1"/>
    <w:basedOn w:val="a0"/>
    <w:qFormat/>
    <w:rsid w:val="00072667"/>
  </w:style>
  <w:style w:type="character" w:customStyle="1" w:styleId="-">
    <w:name w:val="Интернет-ссылка"/>
    <w:rsid w:val="00072667"/>
    <w:rPr>
      <w:color w:val="000080"/>
      <w:u w:val="single"/>
    </w:rPr>
  </w:style>
  <w:style w:type="character" w:customStyle="1" w:styleId="aff0">
    <w:name w:val="Маркеры списка"/>
    <w:qFormat/>
    <w:rsid w:val="00072667"/>
    <w:rPr>
      <w:rFonts w:ascii="OpenSymbol;Arial Unicode MS" w:eastAsia="OpenSymbol;Arial Unicode MS" w:hAnsi="OpenSymbol;Arial Unicode MS" w:cs="OpenSymbol;Arial Unicode MS"/>
    </w:rPr>
  </w:style>
  <w:style w:type="character" w:customStyle="1" w:styleId="aff1">
    <w:name w:val="Символ нумерации"/>
    <w:qFormat/>
    <w:rsid w:val="00072667"/>
  </w:style>
  <w:style w:type="character" w:customStyle="1" w:styleId="aff2">
    <w:name w:val="Выделение жирным"/>
    <w:qFormat/>
    <w:rsid w:val="00072667"/>
    <w:rPr>
      <w:b/>
      <w:bCs/>
    </w:rPr>
  </w:style>
  <w:style w:type="character" w:customStyle="1" w:styleId="21">
    <w:name w:val="Нижний колонтитул Знак2"/>
    <w:basedOn w:val="a0"/>
    <w:link w:val="12"/>
    <w:uiPriority w:val="99"/>
    <w:semiHidden/>
    <w:qFormat/>
    <w:rsid w:val="00072667"/>
    <w:rPr>
      <w:rFonts w:ascii="Times New Roman" w:eastAsia="Times New Roman" w:hAnsi="Times New Roman" w:cs="Times New Roman"/>
      <w:color w:val="00000A"/>
      <w:szCs w:val="20"/>
    </w:rPr>
  </w:style>
  <w:style w:type="character" w:customStyle="1" w:styleId="13">
    <w:name w:val="Нижний колонтитул Знак1"/>
    <w:basedOn w:val="a0"/>
    <w:uiPriority w:val="99"/>
    <w:semiHidden/>
    <w:qFormat/>
    <w:rsid w:val="00072667"/>
    <w:rPr>
      <w:rFonts w:ascii="Times New Roman" w:eastAsia="Times New Roman" w:hAnsi="Times New Roman" w:cs="Times New Roman"/>
      <w:color w:val="00000A"/>
      <w:szCs w:val="20"/>
      <w:lang w:bidi="ar-SA"/>
    </w:rPr>
  </w:style>
  <w:style w:type="character" w:customStyle="1" w:styleId="ListLabel1">
    <w:name w:val="ListLabel 1"/>
    <w:qFormat/>
    <w:rsid w:val="00072667"/>
    <w:rPr>
      <w:rFonts w:ascii="Times New Roman" w:hAnsi="Times New Roman" w:cs="Times New Roman"/>
      <w:sz w:val="20"/>
      <w:szCs w:val="20"/>
    </w:rPr>
  </w:style>
  <w:style w:type="character" w:customStyle="1" w:styleId="ListLabel2">
    <w:name w:val="ListLabel 2"/>
    <w:qFormat/>
    <w:rsid w:val="00072667"/>
    <w:rPr>
      <w:sz w:val="24"/>
      <w:szCs w:val="24"/>
    </w:rPr>
  </w:style>
  <w:style w:type="character" w:customStyle="1" w:styleId="ListLabel3">
    <w:name w:val="ListLabel 3"/>
    <w:qFormat/>
    <w:rsid w:val="00072667"/>
    <w:rPr>
      <w:color w:val="000000"/>
      <w:sz w:val="24"/>
      <w:szCs w:val="24"/>
    </w:rPr>
  </w:style>
  <w:style w:type="character" w:customStyle="1" w:styleId="ListLabel4">
    <w:name w:val="ListLabel 4"/>
    <w:qFormat/>
    <w:rsid w:val="00072667"/>
    <w:rPr>
      <w:rFonts w:ascii="Times New Roman" w:hAnsi="Times New Roman" w:cs="Times New Roman"/>
      <w:color w:val="000000"/>
      <w:sz w:val="24"/>
      <w:szCs w:val="24"/>
      <w:u w:val="none"/>
    </w:rPr>
  </w:style>
  <w:style w:type="character" w:customStyle="1" w:styleId="ListLabel5">
    <w:name w:val="ListLabel 5"/>
    <w:qFormat/>
    <w:rsid w:val="00072667"/>
    <w:rPr>
      <w:color w:val="000000"/>
      <w:sz w:val="24"/>
      <w:szCs w:val="24"/>
      <w:u w:val="none"/>
    </w:rPr>
  </w:style>
  <w:style w:type="character" w:customStyle="1" w:styleId="ListLabel6">
    <w:name w:val="ListLabel 6"/>
    <w:qFormat/>
    <w:rsid w:val="00072667"/>
    <w:rPr>
      <w:color w:val="000000" w:themeColor="text1"/>
      <w:sz w:val="24"/>
      <w:szCs w:val="24"/>
      <w:u w:val="none"/>
    </w:rPr>
  </w:style>
  <w:style w:type="character" w:customStyle="1" w:styleId="ListLabel7">
    <w:name w:val="ListLabel 7"/>
    <w:qFormat/>
    <w:rsid w:val="00072667"/>
    <w:rPr>
      <w:rFonts w:ascii="Times New Roman" w:hAnsi="Times New Roman" w:cs="Times New Roman"/>
      <w:color w:val="000000" w:themeColor="text1"/>
      <w:sz w:val="24"/>
      <w:szCs w:val="24"/>
      <w:u w:val="none"/>
    </w:rPr>
  </w:style>
  <w:style w:type="character" w:customStyle="1" w:styleId="ListLabel8">
    <w:name w:val="ListLabel 8"/>
    <w:qFormat/>
    <w:rsid w:val="00072667"/>
    <w:rPr>
      <w:color w:val="000000" w:themeColor="text1"/>
    </w:rPr>
  </w:style>
  <w:style w:type="character" w:customStyle="1" w:styleId="ListLabel9">
    <w:name w:val="ListLabel 9"/>
    <w:qFormat/>
    <w:rsid w:val="00072667"/>
    <w:rPr>
      <w:color w:val="000000" w:themeColor="text1"/>
      <w:u w:val="none"/>
    </w:rPr>
  </w:style>
  <w:style w:type="character" w:customStyle="1" w:styleId="ListLabel10">
    <w:name w:val="ListLabel 10"/>
    <w:qFormat/>
    <w:rsid w:val="00072667"/>
    <w:rPr>
      <w:sz w:val="24"/>
      <w:szCs w:val="24"/>
    </w:rPr>
  </w:style>
  <w:style w:type="character" w:customStyle="1" w:styleId="ListLabel11">
    <w:name w:val="ListLabel 11"/>
    <w:qFormat/>
    <w:rsid w:val="00072667"/>
    <w:rPr>
      <w:color w:val="000000"/>
      <w:sz w:val="24"/>
      <w:szCs w:val="24"/>
      <w:u w:val="none"/>
    </w:rPr>
  </w:style>
  <w:style w:type="character" w:customStyle="1" w:styleId="ListLabel12">
    <w:name w:val="ListLabel 12"/>
    <w:qFormat/>
    <w:rsid w:val="00072667"/>
    <w:rPr>
      <w:rFonts w:ascii="Times New Roman" w:hAnsi="Times New Roman" w:cs="Times New Roman"/>
      <w:color w:val="000000"/>
      <w:sz w:val="24"/>
      <w:szCs w:val="24"/>
      <w:u w:val="none"/>
    </w:rPr>
  </w:style>
  <w:style w:type="character" w:customStyle="1" w:styleId="ListLabel13">
    <w:name w:val="ListLabel 13"/>
    <w:qFormat/>
    <w:rsid w:val="00072667"/>
    <w:rPr>
      <w:color w:val="000000" w:themeColor="text1"/>
      <w:sz w:val="24"/>
      <w:szCs w:val="24"/>
      <w:u w:val="none"/>
    </w:rPr>
  </w:style>
  <w:style w:type="character" w:customStyle="1" w:styleId="ListLabel14">
    <w:name w:val="ListLabel 14"/>
    <w:qFormat/>
    <w:rsid w:val="00072667"/>
    <w:rPr>
      <w:rFonts w:ascii="Times New Roman" w:hAnsi="Times New Roman" w:cs="Times New Roman"/>
      <w:color w:val="000000" w:themeColor="text1"/>
      <w:sz w:val="24"/>
      <w:szCs w:val="24"/>
      <w:u w:val="none"/>
    </w:rPr>
  </w:style>
  <w:style w:type="character" w:customStyle="1" w:styleId="ListLabel15">
    <w:name w:val="ListLabel 15"/>
    <w:qFormat/>
    <w:rsid w:val="00072667"/>
    <w:rPr>
      <w:color w:val="000000" w:themeColor="text1"/>
    </w:rPr>
  </w:style>
  <w:style w:type="character" w:customStyle="1" w:styleId="ListLabel16">
    <w:name w:val="ListLabel 16"/>
    <w:qFormat/>
    <w:rsid w:val="00072667"/>
    <w:rPr>
      <w:color w:val="000000" w:themeColor="text1"/>
      <w:u w:val="none"/>
    </w:rPr>
  </w:style>
  <w:style w:type="character" w:customStyle="1" w:styleId="ListLabel17">
    <w:name w:val="ListLabel 17"/>
    <w:qFormat/>
    <w:rsid w:val="00072667"/>
    <w:rPr>
      <w:sz w:val="24"/>
      <w:szCs w:val="24"/>
    </w:rPr>
  </w:style>
  <w:style w:type="character" w:customStyle="1" w:styleId="ListLabel18">
    <w:name w:val="ListLabel 18"/>
    <w:qFormat/>
    <w:rsid w:val="00072667"/>
    <w:rPr>
      <w:color w:val="000000"/>
      <w:sz w:val="24"/>
      <w:szCs w:val="24"/>
      <w:u w:val="none"/>
    </w:rPr>
  </w:style>
  <w:style w:type="character" w:customStyle="1" w:styleId="ListLabel19">
    <w:name w:val="ListLabel 19"/>
    <w:qFormat/>
    <w:rsid w:val="00072667"/>
    <w:rPr>
      <w:rFonts w:ascii="Times New Roman" w:hAnsi="Times New Roman" w:cs="Times New Roman"/>
      <w:color w:val="000000"/>
      <w:sz w:val="24"/>
      <w:szCs w:val="24"/>
      <w:u w:val="none"/>
    </w:rPr>
  </w:style>
  <w:style w:type="character" w:customStyle="1" w:styleId="ListLabel20">
    <w:name w:val="ListLabel 20"/>
    <w:qFormat/>
    <w:rsid w:val="00072667"/>
    <w:rPr>
      <w:color w:val="000000" w:themeColor="text1"/>
      <w:sz w:val="24"/>
      <w:szCs w:val="24"/>
      <w:u w:val="none"/>
    </w:rPr>
  </w:style>
  <w:style w:type="character" w:customStyle="1" w:styleId="ListLabel21">
    <w:name w:val="ListLabel 21"/>
    <w:qFormat/>
    <w:rsid w:val="00072667"/>
    <w:rPr>
      <w:rFonts w:ascii="Times New Roman" w:hAnsi="Times New Roman" w:cs="Times New Roman"/>
      <w:color w:val="000000" w:themeColor="text1"/>
      <w:sz w:val="24"/>
      <w:szCs w:val="24"/>
      <w:u w:val="none"/>
    </w:rPr>
  </w:style>
  <w:style w:type="character" w:customStyle="1" w:styleId="ListLabel22">
    <w:name w:val="ListLabel 22"/>
    <w:qFormat/>
    <w:rsid w:val="00072667"/>
    <w:rPr>
      <w:color w:val="000000" w:themeColor="text1"/>
    </w:rPr>
  </w:style>
  <w:style w:type="character" w:customStyle="1" w:styleId="ListLabel23">
    <w:name w:val="ListLabel 23"/>
    <w:qFormat/>
    <w:rsid w:val="00072667"/>
    <w:rPr>
      <w:color w:val="000000" w:themeColor="text1"/>
      <w:u w:val="none"/>
    </w:rPr>
  </w:style>
  <w:style w:type="paragraph" w:customStyle="1" w:styleId="aff3">
    <w:name w:val="Заголовок"/>
    <w:basedOn w:val="a"/>
    <w:next w:val="a3"/>
    <w:qFormat/>
    <w:rsid w:val="00072667"/>
    <w:pPr>
      <w:keepNext/>
      <w:widowControl/>
      <w:suppressAutoHyphens/>
      <w:autoSpaceDE/>
      <w:autoSpaceDN/>
      <w:spacing w:before="240" w:after="120"/>
    </w:pPr>
    <w:rPr>
      <w:rFonts w:ascii="Liberation Sans" w:eastAsia="Microsoft YaHei" w:hAnsi="Liberation Sans" w:cs="Mangal"/>
      <w:color w:val="00000A"/>
      <w:sz w:val="28"/>
      <w:szCs w:val="28"/>
      <w:lang w:eastAsia="zh-CN"/>
    </w:rPr>
  </w:style>
  <w:style w:type="character" w:customStyle="1" w:styleId="a4">
    <w:name w:val="Основной текст Знак"/>
    <w:basedOn w:val="a0"/>
    <w:link w:val="a3"/>
    <w:rsid w:val="00072667"/>
    <w:rPr>
      <w:rFonts w:ascii="Times New Roman" w:eastAsia="Times New Roman" w:hAnsi="Times New Roman" w:cs="Times New Roman"/>
      <w:sz w:val="24"/>
      <w:szCs w:val="24"/>
      <w:lang w:val="ru-RU"/>
    </w:rPr>
  </w:style>
  <w:style w:type="paragraph" w:styleId="aff4">
    <w:name w:val="List"/>
    <w:basedOn w:val="a3"/>
    <w:rsid w:val="00072667"/>
    <w:pPr>
      <w:widowControl/>
      <w:suppressAutoHyphens/>
      <w:autoSpaceDE/>
      <w:autoSpaceDN/>
      <w:jc w:val="both"/>
    </w:pPr>
    <w:rPr>
      <w:rFonts w:cs="Mangal"/>
      <w:color w:val="00000A"/>
      <w:sz w:val="28"/>
      <w:szCs w:val="20"/>
      <w:lang w:eastAsia="zh-CN"/>
    </w:rPr>
  </w:style>
  <w:style w:type="paragraph" w:customStyle="1" w:styleId="14">
    <w:name w:val="Название объекта1"/>
    <w:basedOn w:val="a"/>
    <w:qFormat/>
    <w:rsid w:val="00072667"/>
    <w:pPr>
      <w:widowControl/>
      <w:suppressLineNumbers/>
      <w:suppressAutoHyphens/>
      <w:autoSpaceDE/>
      <w:autoSpaceDN/>
      <w:spacing w:before="120" w:after="120"/>
    </w:pPr>
    <w:rPr>
      <w:rFonts w:cs="Mangal"/>
      <w:i/>
      <w:iCs/>
      <w:color w:val="00000A"/>
      <w:sz w:val="24"/>
      <w:szCs w:val="24"/>
      <w:lang w:eastAsia="zh-CN"/>
    </w:rPr>
  </w:style>
  <w:style w:type="paragraph" w:styleId="15">
    <w:name w:val="index 1"/>
    <w:basedOn w:val="a"/>
    <w:next w:val="a"/>
    <w:autoRedefine/>
    <w:uiPriority w:val="99"/>
    <w:semiHidden/>
    <w:unhideWhenUsed/>
    <w:rsid w:val="00072667"/>
    <w:pPr>
      <w:widowControl/>
      <w:suppressAutoHyphens/>
      <w:autoSpaceDE/>
      <w:autoSpaceDN/>
      <w:ind w:left="200" w:hanging="200"/>
    </w:pPr>
    <w:rPr>
      <w:color w:val="00000A"/>
      <w:sz w:val="20"/>
      <w:szCs w:val="20"/>
      <w:lang w:eastAsia="zh-CN"/>
    </w:rPr>
  </w:style>
  <w:style w:type="paragraph" w:styleId="aff5">
    <w:name w:val="index heading"/>
    <w:basedOn w:val="a"/>
    <w:qFormat/>
    <w:rsid w:val="00072667"/>
    <w:pPr>
      <w:widowControl/>
      <w:suppressLineNumbers/>
      <w:suppressAutoHyphens/>
      <w:autoSpaceDE/>
      <w:autoSpaceDN/>
    </w:pPr>
    <w:rPr>
      <w:rFonts w:cs="Mangal"/>
      <w:color w:val="00000A"/>
      <w:sz w:val="20"/>
      <w:szCs w:val="20"/>
      <w:lang w:eastAsia="zh-CN"/>
    </w:rPr>
  </w:style>
  <w:style w:type="paragraph" w:styleId="aff6">
    <w:name w:val="Title"/>
    <w:next w:val="a3"/>
    <w:link w:val="aff7"/>
    <w:qFormat/>
    <w:rsid w:val="00072667"/>
    <w:pPr>
      <w:autoSpaceDE/>
      <w:autoSpaceDN/>
    </w:pPr>
    <w:rPr>
      <w:rFonts w:ascii="Liberation Serif" w:eastAsia="SimSun" w:hAnsi="Liberation Serif" w:cs="Mangal"/>
      <w:bCs/>
      <w:sz w:val="56"/>
      <w:szCs w:val="56"/>
      <w:lang w:val="ru-RU" w:eastAsia="zh-CN" w:bidi="hi-IN"/>
    </w:rPr>
  </w:style>
  <w:style w:type="character" w:customStyle="1" w:styleId="aff7">
    <w:name w:val="Название Знак"/>
    <w:basedOn w:val="a0"/>
    <w:link w:val="aff6"/>
    <w:rsid w:val="00072667"/>
    <w:rPr>
      <w:rFonts w:ascii="Liberation Serif" w:eastAsia="SimSun" w:hAnsi="Liberation Serif" w:cs="Mangal"/>
      <w:bCs/>
      <w:sz w:val="56"/>
      <w:szCs w:val="56"/>
      <w:lang w:val="ru-RU" w:eastAsia="zh-CN" w:bidi="hi-IN"/>
    </w:rPr>
  </w:style>
  <w:style w:type="paragraph" w:styleId="aff8">
    <w:name w:val="caption"/>
    <w:basedOn w:val="a"/>
    <w:qFormat/>
    <w:rsid w:val="00072667"/>
    <w:pPr>
      <w:widowControl/>
      <w:suppressLineNumbers/>
      <w:suppressAutoHyphens/>
      <w:autoSpaceDE/>
      <w:autoSpaceDN/>
      <w:spacing w:before="120" w:after="120"/>
    </w:pPr>
    <w:rPr>
      <w:rFonts w:cs="Mangal"/>
      <w:i/>
      <w:iCs/>
      <w:color w:val="00000A"/>
      <w:sz w:val="24"/>
      <w:szCs w:val="24"/>
      <w:lang w:eastAsia="zh-CN"/>
    </w:rPr>
  </w:style>
  <w:style w:type="paragraph" w:customStyle="1" w:styleId="111">
    <w:name w:val="Заголовок 11"/>
    <w:basedOn w:val="a"/>
    <w:qFormat/>
    <w:rsid w:val="00072667"/>
    <w:pPr>
      <w:keepNext/>
      <w:widowControl/>
      <w:suppressAutoHyphens/>
      <w:autoSpaceDE/>
      <w:autoSpaceDN/>
      <w:spacing w:line="360" w:lineRule="auto"/>
      <w:jc w:val="center"/>
      <w:outlineLvl w:val="0"/>
    </w:pPr>
    <w:rPr>
      <w:b/>
      <w:color w:val="00000A"/>
      <w:sz w:val="28"/>
      <w:szCs w:val="20"/>
      <w:lang w:eastAsia="zh-CN"/>
    </w:rPr>
  </w:style>
  <w:style w:type="paragraph" w:customStyle="1" w:styleId="210">
    <w:name w:val="Заголовок 21"/>
    <w:basedOn w:val="16"/>
    <w:qFormat/>
    <w:rsid w:val="00072667"/>
    <w:pPr>
      <w:spacing w:before="200" w:after="120"/>
      <w:outlineLvl w:val="1"/>
    </w:pPr>
    <w:rPr>
      <w:bCs/>
      <w:sz w:val="32"/>
      <w:szCs w:val="32"/>
    </w:rPr>
  </w:style>
  <w:style w:type="paragraph" w:customStyle="1" w:styleId="31">
    <w:name w:val="Заголовок 31"/>
    <w:basedOn w:val="16"/>
    <w:qFormat/>
    <w:rsid w:val="00072667"/>
    <w:pPr>
      <w:spacing w:before="140" w:after="120"/>
      <w:outlineLvl w:val="2"/>
    </w:pPr>
    <w:rPr>
      <w:bCs/>
      <w:szCs w:val="28"/>
    </w:rPr>
  </w:style>
  <w:style w:type="paragraph" w:customStyle="1" w:styleId="16">
    <w:name w:val="Заголовок1"/>
    <w:basedOn w:val="a"/>
    <w:next w:val="a3"/>
    <w:qFormat/>
    <w:rsid w:val="00072667"/>
    <w:pPr>
      <w:widowControl/>
      <w:suppressAutoHyphens/>
      <w:autoSpaceDE/>
      <w:autoSpaceDN/>
      <w:jc w:val="center"/>
    </w:pPr>
    <w:rPr>
      <w:b/>
      <w:color w:val="00000A"/>
      <w:sz w:val="28"/>
      <w:szCs w:val="20"/>
      <w:lang w:eastAsia="zh-CN"/>
    </w:rPr>
  </w:style>
  <w:style w:type="paragraph" w:customStyle="1" w:styleId="aff9">
    <w:name w:val="Верхний и нижний колонтитулы"/>
    <w:basedOn w:val="a"/>
    <w:qFormat/>
    <w:rsid w:val="00072667"/>
    <w:pPr>
      <w:widowControl/>
      <w:suppressLineNumbers/>
      <w:tabs>
        <w:tab w:val="center" w:pos="4819"/>
        <w:tab w:val="right" w:pos="9638"/>
      </w:tabs>
      <w:suppressAutoHyphens/>
      <w:autoSpaceDE/>
      <w:autoSpaceDN/>
    </w:pPr>
    <w:rPr>
      <w:color w:val="00000A"/>
      <w:sz w:val="20"/>
      <w:szCs w:val="20"/>
      <w:lang w:eastAsia="zh-CN"/>
    </w:rPr>
  </w:style>
  <w:style w:type="paragraph" w:customStyle="1" w:styleId="17">
    <w:name w:val="Верхний колонтитул1"/>
    <w:basedOn w:val="a"/>
    <w:uiPriority w:val="99"/>
    <w:semiHidden/>
    <w:unhideWhenUsed/>
    <w:rsid w:val="00072667"/>
    <w:pPr>
      <w:widowControl/>
      <w:tabs>
        <w:tab w:val="center" w:pos="4677"/>
        <w:tab w:val="right" w:pos="9355"/>
      </w:tabs>
      <w:suppressAutoHyphens/>
      <w:autoSpaceDE/>
      <w:autoSpaceDN/>
    </w:pPr>
    <w:rPr>
      <w:color w:val="00000A"/>
      <w:sz w:val="20"/>
      <w:szCs w:val="20"/>
      <w:lang w:eastAsia="zh-CN"/>
    </w:rPr>
  </w:style>
  <w:style w:type="paragraph" w:styleId="affa">
    <w:name w:val="Body Text Indent"/>
    <w:basedOn w:val="a"/>
    <w:link w:val="affb"/>
    <w:rsid w:val="00072667"/>
    <w:pPr>
      <w:widowControl/>
      <w:suppressAutoHyphens/>
      <w:autoSpaceDE/>
      <w:autoSpaceDN/>
      <w:spacing w:line="360" w:lineRule="auto"/>
      <w:ind w:firstLine="720"/>
      <w:jc w:val="both"/>
    </w:pPr>
    <w:rPr>
      <w:color w:val="00000A"/>
      <w:sz w:val="24"/>
      <w:szCs w:val="20"/>
      <w:lang w:eastAsia="zh-CN"/>
    </w:rPr>
  </w:style>
  <w:style w:type="character" w:customStyle="1" w:styleId="affb">
    <w:name w:val="Основной текст с отступом Знак"/>
    <w:basedOn w:val="a0"/>
    <w:link w:val="affa"/>
    <w:rsid w:val="00072667"/>
    <w:rPr>
      <w:rFonts w:ascii="Times New Roman" w:eastAsia="Times New Roman" w:hAnsi="Times New Roman" w:cs="Times New Roman"/>
      <w:color w:val="00000A"/>
      <w:sz w:val="24"/>
      <w:szCs w:val="20"/>
      <w:lang w:val="ru-RU" w:eastAsia="zh-CN"/>
    </w:rPr>
  </w:style>
  <w:style w:type="paragraph" w:styleId="22">
    <w:name w:val="Body Text 2"/>
    <w:basedOn w:val="a"/>
    <w:link w:val="23"/>
    <w:qFormat/>
    <w:rsid w:val="00072667"/>
    <w:pPr>
      <w:widowControl/>
      <w:suppressAutoHyphens/>
      <w:autoSpaceDE/>
      <w:autoSpaceDN/>
      <w:spacing w:line="360" w:lineRule="auto"/>
      <w:jc w:val="both"/>
    </w:pPr>
    <w:rPr>
      <w:color w:val="00000A"/>
      <w:sz w:val="24"/>
      <w:szCs w:val="20"/>
      <w:lang w:eastAsia="zh-CN"/>
    </w:rPr>
  </w:style>
  <w:style w:type="character" w:customStyle="1" w:styleId="23">
    <w:name w:val="Основной текст 2 Знак"/>
    <w:basedOn w:val="a0"/>
    <w:link w:val="22"/>
    <w:rsid w:val="00072667"/>
    <w:rPr>
      <w:rFonts w:ascii="Times New Roman" w:eastAsia="Times New Roman" w:hAnsi="Times New Roman" w:cs="Times New Roman"/>
      <w:color w:val="00000A"/>
      <w:sz w:val="24"/>
      <w:szCs w:val="20"/>
      <w:lang w:val="ru-RU" w:eastAsia="zh-CN"/>
    </w:rPr>
  </w:style>
  <w:style w:type="paragraph" w:customStyle="1" w:styleId="12">
    <w:name w:val="Нижний колонтитул1"/>
    <w:basedOn w:val="a"/>
    <w:link w:val="21"/>
    <w:uiPriority w:val="99"/>
    <w:semiHidden/>
    <w:unhideWhenUsed/>
    <w:rsid w:val="00072667"/>
    <w:pPr>
      <w:widowControl/>
      <w:tabs>
        <w:tab w:val="center" w:pos="4677"/>
        <w:tab w:val="right" w:pos="9355"/>
      </w:tabs>
      <w:suppressAutoHyphens/>
      <w:autoSpaceDE/>
      <w:autoSpaceDN/>
    </w:pPr>
    <w:rPr>
      <w:color w:val="00000A"/>
      <w:szCs w:val="20"/>
      <w:lang w:val="en-US"/>
    </w:rPr>
  </w:style>
  <w:style w:type="paragraph" w:customStyle="1" w:styleId="p3">
    <w:name w:val="p3"/>
    <w:basedOn w:val="a"/>
    <w:qFormat/>
    <w:rsid w:val="00072667"/>
    <w:pPr>
      <w:widowControl/>
      <w:suppressAutoHyphens/>
      <w:autoSpaceDE/>
      <w:autoSpaceDN/>
      <w:spacing w:before="100" w:after="100"/>
    </w:pPr>
    <w:rPr>
      <w:color w:val="00000A"/>
      <w:sz w:val="24"/>
      <w:szCs w:val="24"/>
      <w:lang w:eastAsia="zh-CN"/>
    </w:rPr>
  </w:style>
  <w:style w:type="paragraph" w:customStyle="1" w:styleId="p4">
    <w:name w:val="p4"/>
    <w:basedOn w:val="a"/>
    <w:qFormat/>
    <w:rsid w:val="00072667"/>
    <w:pPr>
      <w:widowControl/>
      <w:suppressAutoHyphens/>
      <w:autoSpaceDE/>
      <w:autoSpaceDN/>
      <w:spacing w:before="100" w:after="100"/>
    </w:pPr>
    <w:rPr>
      <w:color w:val="00000A"/>
      <w:sz w:val="24"/>
      <w:szCs w:val="24"/>
      <w:lang w:eastAsia="zh-CN"/>
    </w:rPr>
  </w:style>
  <w:style w:type="paragraph" w:customStyle="1" w:styleId="p5">
    <w:name w:val="p5"/>
    <w:basedOn w:val="a"/>
    <w:qFormat/>
    <w:rsid w:val="00072667"/>
    <w:pPr>
      <w:widowControl/>
      <w:suppressAutoHyphens/>
      <w:autoSpaceDE/>
      <w:autoSpaceDN/>
      <w:spacing w:before="100" w:after="100"/>
    </w:pPr>
    <w:rPr>
      <w:color w:val="00000A"/>
      <w:sz w:val="24"/>
      <w:szCs w:val="24"/>
      <w:lang w:eastAsia="zh-CN"/>
    </w:rPr>
  </w:style>
  <w:style w:type="paragraph" w:customStyle="1" w:styleId="p6">
    <w:name w:val="p6"/>
    <w:basedOn w:val="a"/>
    <w:qFormat/>
    <w:rsid w:val="00072667"/>
    <w:pPr>
      <w:widowControl/>
      <w:suppressAutoHyphens/>
      <w:autoSpaceDE/>
      <w:autoSpaceDN/>
      <w:spacing w:before="100" w:after="100"/>
    </w:pPr>
    <w:rPr>
      <w:color w:val="00000A"/>
      <w:sz w:val="24"/>
      <w:szCs w:val="24"/>
      <w:lang w:eastAsia="zh-CN"/>
    </w:rPr>
  </w:style>
  <w:style w:type="paragraph" w:customStyle="1" w:styleId="affc">
    <w:name w:val="Содержимое врезки"/>
    <w:basedOn w:val="a"/>
    <w:qFormat/>
    <w:rsid w:val="00072667"/>
    <w:pPr>
      <w:widowControl/>
      <w:suppressAutoHyphens/>
      <w:autoSpaceDE/>
      <w:autoSpaceDN/>
    </w:pPr>
    <w:rPr>
      <w:color w:val="00000A"/>
      <w:sz w:val="20"/>
      <w:szCs w:val="20"/>
      <w:lang w:eastAsia="zh-CN"/>
    </w:rPr>
  </w:style>
  <w:style w:type="paragraph" w:customStyle="1" w:styleId="affd">
    <w:name w:val="Блочная цитата"/>
    <w:basedOn w:val="a"/>
    <w:qFormat/>
    <w:rsid w:val="00072667"/>
    <w:pPr>
      <w:widowControl/>
      <w:suppressAutoHyphens/>
      <w:autoSpaceDE/>
      <w:autoSpaceDN/>
      <w:spacing w:after="283"/>
      <w:ind w:left="567" w:right="567"/>
    </w:pPr>
    <w:rPr>
      <w:color w:val="00000A"/>
      <w:sz w:val="20"/>
      <w:szCs w:val="20"/>
      <w:lang w:eastAsia="zh-CN"/>
    </w:rPr>
  </w:style>
  <w:style w:type="paragraph" w:customStyle="1" w:styleId="ConsPlusTitle">
    <w:name w:val="ConsPlusTitle"/>
    <w:qFormat/>
    <w:rsid w:val="00072667"/>
    <w:pPr>
      <w:suppressAutoHyphens/>
      <w:autoSpaceDE/>
      <w:autoSpaceDN/>
    </w:pPr>
    <w:rPr>
      <w:rFonts w:ascii="Calibri" w:eastAsia="Times New Roman" w:hAnsi="Calibri" w:cs="Calibri"/>
      <w:b/>
      <w:color w:val="00000A"/>
      <w:szCs w:val="20"/>
      <w:lang w:val="ru-RU" w:eastAsia="zh-CN"/>
    </w:rPr>
  </w:style>
  <w:style w:type="paragraph" w:customStyle="1" w:styleId="ConsPlusNormal">
    <w:name w:val="ConsPlusNormal"/>
    <w:qFormat/>
    <w:rsid w:val="00072667"/>
    <w:pPr>
      <w:suppressAutoHyphens/>
      <w:autoSpaceDE/>
      <w:autoSpaceDN/>
    </w:pPr>
    <w:rPr>
      <w:rFonts w:ascii="Calibri" w:eastAsia="Times New Roman" w:hAnsi="Calibri" w:cs="Calibri"/>
      <w:color w:val="00000A"/>
      <w:szCs w:val="20"/>
      <w:lang w:val="ru-RU" w:eastAsia="zh-CN"/>
    </w:rPr>
  </w:style>
  <w:style w:type="paragraph" w:customStyle="1" w:styleId="18">
    <w:name w:val="Основной текст1"/>
    <w:basedOn w:val="a"/>
    <w:qFormat/>
    <w:rsid w:val="00072667"/>
    <w:pPr>
      <w:widowControl/>
      <w:suppressAutoHyphens/>
      <w:autoSpaceDE/>
      <w:autoSpaceDN/>
      <w:spacing w:after="40" w:line="252" w:lineRule="auto"/>
    </w:pPr>
    <w:rPr>
      <w:color w:val="231F20"/>
      <w:sz w:val="26"/>
      <w:szCs w:val="26"/>
      <w:lang w:eastAsia="zh-CN"/>
    </w:rPr>
  </w:style>
  <w:style w:type="paragraph" w:customStyle="1" w:styleId="s10">
    <w:name w:val="s_1"/>
    <w:basedOn w:val="a"/>
    <w:qFormat/>
    <w:rsid w:val="00072667"/>
    <w:pPr>
      <w:widowControl/>
      <w:autoSpaceDE/>
      <w:autoSpaceDN/>
      <w:spacing w:before="280" w:after="280"/>
    </w:pPr>
    <w:rPr>
      <w:color w:val="00000A"/>
      <w:sz w:val="20"/>
      <w:szCs w:val="20"/>
      <w:lang w:eastAsia="zh-CN"/>
    </w:rPr>
  </w:style>
  <w:style w:type="paragraph" w:customStyle="1" w:styleId="ConsPlusNonformat">
    <w:name w:val="ConsPlusNonformat"/>
    <w:uiPriority w:val="99"/>
    <w:qFormat/>
    <w:rsid w:val="00072667"/>
    <w:pPr>
      <w:suppressAutoHyphens/>
      <w:autoSpaceDE/>
      <w:autoSpaceDN/>
    </w:pPr>
    <w:rPr>
      <w:rFonts w:ascii="Courier New" w:eastAsia="Times New Roman" w:hAnsi="Courier New" w:cs="Courier New"/>
      <w:color w:val="00000A"/>
      <w:sz w:val="20"/>
      <w:szCs w:val="20"/>
      <w:lang w:val="ru-RU" w:eastAsia="zh-CN"/>
    </w:rPr>
  </w:style>
  <w:style w:type="paragraph" w:customStyle="1" w:styleId="affe">
    <w:name w:val="Содержимое таблицы"/>
    <w:basedOn w:val="a"/>
    <w:qFormat/>
    <w:rsid w:val="00072667"/>
    <w:pPr>
      <w:widowControl/>
      <w:suppressLineNumbers/>
      <w:suppressAutoHyphens/>
      <w:autoSpaceDE/>
      <w:autoSpaceDN/>
    </w:pPr>
    <w:rPr>
      <w:color w:val="00000A"/>
      <w:sz w:val="20"/>
      <w:szCs w:val="20"/>
      <w:lang w:eastAsia="zh-CN"/>
    </w:rPr>
  </w:style>
  <w:style w:type="paragraph" w:customStyle="1" w:styleId="afff">
    <w:name w:val="Заголовок таблицы"/>
    <w:basedOn w:val="affe"/>
    <w:qFormat/>
    <w:rsid w:val="00072667"/>
    <w:pPr>
      <w:jc w:val="center"/>
    </w:pPr>
    <w:rPr>
      <w:b/>
      <w:bCs/>
    </w:rPr>
  </w:style>
  <w:style w:type="paragraph" w:customStyle="1" w:styleId="afff0">
    <w:name w:val="Верхний колонтитул слева"/>
    <w:basedOn w:val="a"/>
    <w:qFormat/>
    <w:rsid w:val="00072667"/>
    <w:pPr>
      <w:widowControl/>
      <w:suppressAutoHyphens/>
      <w:autoSpaceDE/>
      <w:autoSpaceDN/>
    </w:pPr>
    <w:rPr>
      <w:color w:val="00000A"/>
      <w:sz w:val="20"/>
      <w:szCs w:val="20"/>
      <w:lang w:eastAsia="zh-CN"/>
    </w:rPr>
  </w:style>
  <w:style w:type="paragraph" w:styleId="afff1">
    <w:name w:val="Normal (Web)"/>
    <w:basedOn w:val="a"/>
    <w:uiPriority w:val="99"/>
    <w:unhideWhenUsed/>
    <w:qFormat/>
    <w:rsid w:val="00072667"/>
    <w:pPr>
      <w:widowControl/>
      <w:autoSpaceDE/>
      <w:autoSpaceDN/>
      <w:spacing w:beforeAutospacing="1"/>
      <w:jc w:val="both"/>
    </w:pPr>
    <w:rPr>
      <w:color w:val="000000"/>
      <w:sz w:val="24"/>
      <w:szCs w:val="24"/>
      <w:lang w:eastAsia="ru-RU"/>
    </w:rPr>
  </w:style>
  <w:style w:type="numbering" w:customStyle="1" w:styleId="WW8Num1">
    <w:name w:val="WW8Num1"/>
    <w:qFormat/>
    <w:rsid w:val="00072667"/>
  </w:style>
  <w:style w:type="paragraph" w:customStyle="1" w:styleId="19">
    <w:name w:val="Обычный (веб)1"/>
    <w:basedOn w:val="a"/>
    <w:rsid w:val="00072667"/>
    <w:pPr>
      <w:widowControl/>
      <w:suppressAutoHyphens/>
      <w:autoSpaceDE/>
      <w:autoSpaceDN/>
      <w:spacing w:before="280" w:after="280"/>
      <w:jc w:val="both"/>
    </w:pPr>
    <w:rPr>
      <w:color w:val="00000A"/>
      <w:sz w:val="24"/>
      <w:szCs w:val="24"/>
      <w:lang w:eastAsia="ru-RU"/>
    </w:rPr>
  </w:style>
  <w:style w:type="paragraph" w:customStyle="1" w:styleId="western">
    <w:name w:val="western"/>
    <w:basedOn w:val="a"/>
    <w:rsid w:val="00072667"/>
    <w:pPr>
      <w:widowControl/>
      <w:suppressAutoHyphens/>
      <w:autoSpaceDE/>
      <w:autoSpaceDN/>
      <w:spacing w:before="280" w:after="280"/>
      <w:jc w:val="both"/>
    </w:pPr>
    <w:rPr>
      <w:color w:val="00000A"/>
      <w:sz w:val="28"/>
      <w:szCs w:val="28"/>
      <w:lang w:eastAsia="ru-RU"/>
    </w:rPr>
  </w:style>
  <w:style w:type="paragraph" w:customStyle="1" w:styleId="24">
    <w:name w:val="Обычный (веб)2"/>
    <w:basedOn w:val="a"/>
    <w:rsid w:val="00072667"/>
    <w:pPr>
      <w:widowControl/>
      <w:suppressAutoHyphens/>
      <w:autoSpaceDE/>
      <w:autoSpaceDN/>
      <w:spacing w:before="280" w:after="280"/>
      <w:jc w:val="both"/>
    </w:pPr>
    <w:rPr>
      <w:color w:val="00000A"/>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ru.wikipedia.org/wiki/%D0%94%D0%BE%D1%80%D0%BE%D0%B3%D0%B0"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7.png"/><Relationship Id="rId97"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styles" Target="styles.xml"/><Relationship Id="rId16" Type="http://schemas.openxmlformats.org/officeDocument/2006/relationships/hyperlink" Target="https://ru.wikipedia.org/wiki/%D0%92%D0%BE%D0%BA%D0%B7%D0%B0%D0%BB" TargetMode="External"/><Relationship Id="rId29" Type="http://schemas.openxmlformats.org/officeDocument/2006/relationships/image" Target="media/image7.png"/><Relationship Id="rId11" Type="http://schemas.openxmlformats.org/officeDocument/2006/relationships/hyperlink" Target="https://pechengamr.gov-murman.ru/documents/orv/Municipal_NPA/Proekti_NPA_na_ORV/"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hyperlink" Target="https://ru.wikipedia.org/wiki/%D0%A1%D0%BD%D0%B5%D0%B3" TargetMode="External"/><Relationship Id="rId14" Type="http://schemas.openxmlformats.org/officeDocument/2006/relationships/hyperlink" Target="https://ru.wikipedia.org/wiki/%D0%A1%D1%82%D0%B5%D0%BA%D0%BB%D0%BE" TargetMode="External"/><Relationship Id="rId22" Type="http://schemas.openxmlformats.org/officeDocument/2006/relationships/hyperlink" Target="https://ru.wikipedia.org/wiki/%D0%90%D0%B2%D1%82%D0%BE%D1%82%D1%80%D0%B0%D0%BD%D1%81%D0%BF%D0%BE%D1%80%D1%82%D0%BD%D0%BE%D0%B5_%D1%81%D1%80%D0%B5%D0%B4%D1%81%D1%82%D0%B2%D0%B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hyperlink" Target="mailto:adm-pech.jkh@yandex.ru." TargetMode="Externa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ru.wikipedia.org/wiki/%D0%93%D0%BE%D1%81%D1%82%D0%B8%D0%BD%D0%B8%D1%86%D0%B0"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s://ru.wikipedia.org/wiki/%D0%9F%D1%80%D0%BE%D0%B5%D0%B7%D0%B6%D0%B0%D1%8F_%D1%87%D0%B0%D1%81%D1%82%D1%8C"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A2%D0%B5%D0%B0%D1%82%D1%80" TargetMode="External"/><Relationship Id="rId23" Type="http://schemas.openxmlformats.org/officeDocument/2006/relationships/hyperlink" Target="https://ru.wikipedia.org/wiki/%D0%93%D1%80%D1%83%D0%BD%D1%82"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https://pechengamr.gov-murman.ru/documents/orv/Municipal_NPA/Proekti_NPA_na_ORV/"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openregion.gov-murman.ru/" TargetMode="External"/><Relationship Id="rId13" Type="http://schemas.openxmlformats.org/officeDocument/2006/relationships/hyperlink" Target="https://ru.wikipedia.org/wiki/%D0%96%D0%B5%D0%BB%D0%B5%D0%B7%D0%BE" TargetMode="External"/><Relationship Id="rId18" Type="http://schemas.openxmlformats.org/officeDocument/2006/relationships/hyperlink" Target="https://ru.wikipedia.org/wiki/%D0%94%D0%BE%D0%B6%D0%B4%D1%8C" TargetMode="External"/><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140</Pages>
  <Words>47105</Words>
  <Characters>268503</Characters>
  <Application>Microsoft Office Word</Application>
  <DocSecurity>0</DocSecurity>
  <Lines>2237</Lines>
  <Paragraphs>629</Paragraphs>
  <ScaleCrop>false</ScaleCrop>
  <HeadingPairs>
    <vt:vector size="2" baseType="variant">
      <vt:variant>
        <vt:lpstr>Название</vt:lpstr>
      </vt:variant>
      <vt:variant>
        <vt:i4>1</vt:i4>
      </vt:variant>
    </vt:vector>
  </HeadingPairs>
  <TitlesOfParts>
    <vt:vector size="1" baseType="lpstr">
      <vt:lpstr/>
    </vt:vector>
  </TitlesOfParts>
  <Company>АПР</Company>
  <LinksUpToDate>false</LinksUpToDate>
  <CharactersWithSpaces>314979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Пахтусова Светлана Юрьевна</dc:creator>
  <cp:lastModifiedBy>Жулидова Наталия Юрьевна</cp:lastModifiedBy>
  <cp:revision>11</cp:revision>
  <dcterms:created xsi:type="dcterms:W3CDTF">2023-04-24T07:45:00Z</dcterms:created>
  <dcterms:modified xsi:type="dcterms:W3CDTF">2023-04-25T12:13:00Z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2022-06-08T00:00:00Z</vt:filetime>
  </property>
  <property fmtid="{D5CDD505-2E9C-101B-9397-08002B2CF9AE}" pid="3" name="Creator">
    <vt:lpwstr>Microsoft® Word 2010</vt:lpwstr>
  </property>
  <property fmtid="{D5CDD505-2E9C-101B-9397-08002B2CF9AE}" pid="4" name="LastSaved">
    <vt:filetime>2023-04-24T00:00:00Z</vt:filetime>
  </property>
</Properties>
</file>