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A8" w:rsidRDefault="005F1D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D00A8" w:rsidRPr="0003026E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367A3C" w:rsidRPr="0003026E" w:rsidRDefault="008840A7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b/>
          <w:sz w:val="24"/>
          <w:szCs w:val="24"/>
          <w:lang w:eastAsia="ru-RU"/>
        </w:rPr>
        <w:t>Печенгского муниципального округа</w:t>
      </w:r>
    </w:p>
    <w:p w:rsidR="00296EBD" w:rsidRPr="0003026E" w:rsidRDefault="008840A7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«Муниципальное имущество и земельные ресурсы»</w:t>
      </w:r>
      <w:r w:rsidR="00367A3C"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на 2022-2024 годы</w:t>
      </w:r>
      <w:r w:rsidR="0024769B" w:rsidRPr="0003026E">
        <w:rPr>
          <w:rFonts w:ascii="Times New Roman" w:hAnsi="Times New Roman"/>
          <w:sz w:val="24"/>
          <w:szCs w:val="24"/>
        </w:rPr>
        <w:t xml:space="preserve"> </w:t>
      </w:r>
    </w:p>
    <w:p w:rsidR="009944ED" w:rsidRPr="0003026E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Pr="0003026E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>ПАСПОРТ</w:t>
      </w:r>
      <w:r w:rsidR="00CD0275" w:rsidRPr="0003026E">
        <w:rPr>
          <w:rFonts w:ascii="Times New Roman" w:hAnsi="Times New Roman"/>
          <w:b/>
          <w:sz w:val="24"/>
          <w:szCs w:val="24"/>
        </w:rPr>
        <w:t xml:space="preserve"> </w:t>
      </w:r>
    </w:p>
    <w:p w:rsidR="00A06B08" w:rsidRDefault="00367A3C" w:rsidP="00367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3026E">
        <w:rPr>
          <w:rFonts w:ascii="Times New Roman" w:hAnsi="Times New Roman"/>
          <w:color w:val="000000"/>
          <w:sz w:val="24"/>
          <w:szCs w:val="24"/>
        </w:rPr>
        <w:t xml:space="preserve">муниципальной программы Печенгского муниципального округа </w:t>
      </w:r>
    </w:p>
    <w:p w:rsidR="00C84E2A" w:rsidRPr="0003026E" w:rsidRDefault="00367A3C" w:rsidP="00367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3026E">
        <w:rPr>
          <w:rFonts w:ascii="Times New Roman" w:hAnsi="Times New Roman"/>
          <w:color w:val="000000"/>
          <w:sz w:val="24"/>
          <w:szCs w:val="24"/>
        </w:rPr>
        <w:t>«Муниципальное имущество и земельные ресурсы» на 2022-2024 годы</w:t>
      </w:r>
    </w:p>
    <w:p w:rsidR="00367A3C" w:rsidRPr="0003026E" w:rsidRDefault="00367A3C" w:rsidP="00367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94" w:type="dxa"/>
        <w:jc w:val="center"/>
        <w:tblCellSpacing w:w="5" w:type="nil"/>
        <w:tblInd w:w="-143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60"/>
        <w:gridCol w:w="7134"/>
      </w:tblGrid>
      <w:tr w:rsidR="001E3623" w:rsidRPr="0003026E" w:rsidTr="00A06B0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03026E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3" w:rsidRPr="0003026E" w:rsidRDefault="00C72CE8" w:rsidP="00EB3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эффективного управления муниципальным имуществом и земельными ресурсами в </w:t>
            </w:r>
            <w:proofErr w:type="spellStart"/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</w:p>
        </w:tc>
      </w:tr>
      <w:tr w:rsidR="00C84E2A" w:rsidRPr="0003026E" w:rsidTr="00A06B08">
        <w:trPr>
          <w:trHeight w:val="353"/>
          <w:tblCellSpacing w:w="5" w:type="nil"/>
          <w:jc w:val="center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864" w:rsidRPr="0003026E" w:rsidRDefault="00451363" w:rsidP="00451363">
            <w:pPr>
              <w:pStyle w:val="a6"/>
              <w:numPr>
                <w:ilvl w:val="0"/>
                <w:numId w:val="2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6E">
              <w:rPr>
                <w:rFonts w:ascii="Times New Roman" w:hAnsi="Times New Roman"/>
                <w:bCs/>
                <w:sz w:val="24"/>
                <w:szCs w:val="24"/>
              </w:rPr>
              <w:t>Развитие и п</w:t>
            </w:r>
            <w:r w:rsidR="00C72CE8" w:rsidRPr="0003026E">
              <w:rPr>
                <w:rFonts w:ascii="Times New Roman" w:hAnsi="Times New Roman"/>
                <w:bCs/>
                <w:sz w:val="24"/>
                <w:szCs w:val="24"/>
              </w:rPr>
              <w:t xml:space="preserve">овышение эффективности </w:t>
            </w:r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муниципальным имуществом в </w:t>
            </w:r>
            <w:proofErr w:type="spellStart"/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  <w:r w:rsidR="00100025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96EBD" w:rsidRPr="0003026E" w:rsidTr="00A06B08">
        <w:trPr>
          <w:trHeight w:val="353"/>
          <w:tblCellSpacing w:w="5" w:type="nil"/>
          <w:jc w:val="center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296EBD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451363" w:rsidP="00451363">
            <w:pPr>
              <w:pStyle w:val="a6"/>
              <w:numPr>
                <w:ilvl w:val="0"/>
                <w:numId w:val="2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6E">
              <w:rPr>
                <w:rFonts w:ascii="Times New Roman" w:hAnsi="Times New Roman"/>
                <w:bCs/>
                <w:sz w:val="24"/>
                <w:szCs w:val="24"/>
              </w:rPr>
              <w:t>Развитие и п</w:t>
            </w:r>
            <w:r w:rsidR="00C72CE8" w:rsidRPr="0003026E">
              <w:rPr>
                <w:rFonts w:ascii="Times New Roman" w:hAnsi="Times New Roman"/>
                <w:bCs/>
                <w:sz w:val="24"/>
                <w:szCs w:val="24"/>
              </w:rPr>
              <w:t xml:space="preserve">овышение эффективности </w:t>
            </w:r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земельными ресурсами в </w:t>
            </w:r>
            <w:proofErr w:type="spellStart"/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="00C72CE8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  <w:r w:rsidR="00100025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96EBD" w:rsidRPr="0003026E" w:rsidTr="00A06B08">
        <w:trPr>
          <w:trHeight w:val="353"/>
          <w:tblCellSpacing w:w="5" w:type="nil"/>
          <w:jc w:val="center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296EBD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EBD" w:rsidRPr="0003026E" w:rsidRDefault="00663735" w:rsidP="001243A8">
            <w:pPr>
              <w:pStyle w:val="a6"/>
              <w:numPr>
                <w:ilvl w:val="0"/>
                <w:numId w:val="2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Обеспечение безопасным и благоустроенным жильем граждан, нуждающихся в улучшении жилищных условий.</w:t>
            </w:r>
          </w:p>
        </w:tc>
      </w:tr>
      <w:tr w:rsidR="00C84E2A" w:rsidRPr="0003026E" w:rsidTr="00A06B08">
        <w:trPr>
          <w:trHeight w:val="758"/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8840A7" w:rsidP="00884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П</w:t>
            </w:r>
            <w:r w:rsidR="00C84E2A" w:rsidRPr="0003026E">
              <w:rPr>
                <w:rFonts w:ascii="Times New Roman" w:hAnsi="Times New Roman"/>
                <w:sz w:val="24"/>
                <w:szCs w:val="24"/>
              </w:rPr>
              <w:t>оказатели программы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1.Содержание имущества в надлежащем состоянии.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2. Своевременная оплата коммунальных услуг, в том числе содержание и текущий ремонт имущества, составляющего муниципальную казну.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3. Финансовое обеспечение проведения капитального ремонта многоквартирных домов, включенных в региональную программу капитального ремонта общего имущества в многоквартирных домах</w:t>
            </w:r>
            <w:r w:rsidR="00AB3567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  <w:r w:rsidR="00AB3567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жилым и 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нежилым помещениям, расположенны</w:t>
            </w:r>
            <w:r w:rsidR="00AB3567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="00AB3567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AB3567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4. Количество полученной технической документации на жилые и нежилые помещения муниципального имущества.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5. Количество объектов, в отношении которых проведена оценка рыночной стоимости муниципального имущества.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6. Количество проведенных аудиторских проверок муниципальных унитарных предприятий.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7. Количество подвальных помещений в отдельно стоящих нежилых зданиях, находящихся в муниципальной казне, в отношении которых проведены услуги по дератизации, дезинсекции и дезинфекции.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8. Количество отдельно стоящих нежилых зданий, находящихся в муниципальной казне, в которых проведены метрологические услуги по поверке приборов учета.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9. Количество отдельно стоящих нежилых зданий, находящихся в муниципальной казне, в которых проведены работы по очистке кровель от снега и наледи.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10. </w:t>
            </w:r>
            <w:proofErr w:type="gramStart"/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жилых помещений, брошенных нанимателями, приведенные в надлежащее санитарно-техническое состояние, и в которые произведено ограничение доступа.</w:t>
            </w:r>
            <w:proofErr w:type="gramEnd"/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11. Количество животных без владельцев, принятых в муниципальную собственность.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12. Количество полученной технической документации в отношении земельных участков под объектами муниципальной собственности, с целью постановки на государственный кадастровый учет.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C20A6"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Количество граждан, переселенных из аварийных </w:t>
            </w:r>
            <w:r w:rsidRPr="0003026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многоквартирных домов.</w:t>
            </w:r>
          </w:p>
          <w:p w:rsidR="008D2171" w:rsidRPr="0003026E" w:rsidRDefault="008D2171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15. Количество отремонтированных пустующих жилых помещений муниципального жилищного фонда.</w:t>
            </w:r>
          </w:p>
          <w:p w:rsidR="004C20A6" w:rsidRPr="0003026E" w:rsidRDefault="004C20A6" w:rsidP="008D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16. Количество семей, улучшивших жилищные условия.</w:t>
            </w:r>
          </w:p>
        </w:tc>
      </w:tr>
      <w:tr w:rsidR="00C84E2A" w:rsidRPr="0003026E" w:rsidTr="00A06B0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820F17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="00100025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-</w:t>
            </w:r>
            <w:r w:rsidR="00100025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820F17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03026E" w:rsidTr="00A06B08">
        <w:trPr>
          <w:trHeight w:val="70"/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</w:t>
            </w:r>
            <w:r w:rsidR="002A5435" w:rsidRPr="0003026E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0302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4423" w:rsidRPr="0003026E" w:rsidRDefault="00BD3220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5435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="002D51CF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«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Управление земельными ресурсами</w:t>
            </w:r>
            <w:r w:rsidR="001E3623" w:rsidRPr="0003026E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0302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6EBD" w:rsidRPr="0003026E" w:rsidRDefault="002C0C14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Подпрограмма 3 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«Создание безопасных и комфортных условий проживания граждан».</w:t>
            </w:r>
          </w:p>
        </w:tc>
      </w:tr>
      <w:tr w:rsidR="00C84E2A" w:rsidRPr="0003026E" w:rsidTr="00A06B08">
        <w:trPr>
          <w:trHeight w:val="1914"/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79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6889" w:rsidRPr="000302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C20A6" w:rsidRPr="0003026E">
              <w:rPr>
                <w:rFonts w:ascii="Times New Roman" w:hAnsi="Times New Roman"/>
                <w:b/>
                <w:sz w:val="24"/>
                <w:szCs w:val="24"/>
              </w:rPr>
              <w:t>78 056,7</w:t>
            </w:r>
            <w:r w:rsidR="008D6889" w:rsidRPr="000302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b/>
                <w:sz w:val="24"/>
                <w:szCs w:val="24"/>
              </w:rPr>
              <w:t>тыс. рублей,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>0,0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4C20A6" w:rsidRPr="0003026E">
              <w:rPr>
                <w:rFonts w:ascii="Times New Roman" w:hAnsi="Times New Roman"/>
                <w:sz w:val="24"/>
                <w:szCs w:val="24"/>
              </w:rPr>
              <w:t>16360,9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4C20A6" w:rsidRPr="0003026E">
              <w:rPr>
                <w:rFonts w:ascii="Times New Roman" w:hAnsi="Times New Roman"/>
                <w:sz w:val="24"/>
                <w:szCs w:val="24"/>
              </w:rPr>
              <w:t>5455,5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4C20A6" w:rsidRPr="0003026E">
              <w:rPr>
                <w:rFonts w:ascii="Times New Roman" w:hAnsi="Times New Roman"/>
                <w:sz w:val="24"/>
                <w:szCs w:val="24"/>
              </w:rPr>
              <w:t xml:space="preserve">5455,5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4C20A6" w:rsidRPr="0003026E">
              <w:rPr>
                <w:rFonts w:ascii="Times New Roman" w:hAnsi="Times New Roman"/>
                <w:sz w:val="24"/>
                <w:szCs w:val="24"/>
              </w:rPr>
              <w:t>5452,7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МБ: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>161695,8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>58060,1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>51148,5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="008D6889" w:rsidRPr="0003026E">
              <w:rPr>
                <w:rFonts w:ascii="Times New Roman" w:hAnsi="Times New Roman"/>
                <w:sz w:val="24"/>
                <w:szCs w:val="24"/>
              </w:rPr>
              <w:t xml:space="preserve"> год: 52487,2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820F17" w:rsidRPr="0003026E" w:rsidRDefault="00B73F0A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ВБС: 0,0 </w:t>
            </w:r>
            <w:r w:rsidR="00820F17"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2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20F17" w:rsidRPr="0003026E" w:rsidRDefault="00820F17" w:rsidP="00820F1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3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C84E2A" w:rsidRPr="0003026E" w:rsidRDefault="00820F17" w:rsidP="00B7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202</w:t>
            </w:r>
            <w:r w:rsidR="00596A79" w:rsidRPr="0003026E">
              <w:rPr>
                <w:rFonts w:ascii="Times New Roman" w:hAnsi="Times New Roman"/>
                <w:sz w:val="24"/>
                <w:szCs w:val="24"/>
              </w:rPr>
              <w:t>4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год: 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  <w:tr w:rsidR="004C23FD" w:rsidRPr="0003026E" w:rsidTr="00A06B0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FD" w:rsidRPr="0003026E" w:rsidRDefault="004C23FD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proofErr w:type="spellStart"/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>Справочно</w:t>
            </w:r>
            <w:proofErr w:type="spellEnd"/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FD" w:rsidRPr="0003026E" w:rsidRDefault="004C23FD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Всего: </w:t>
            </w:r>
            <w:r w:rsidR="004C20A6" w:rsidRPr="0003026E">
              <w:rPr>
                <w:rFonts w:ascii="Times New Roman" w:hAnsi="Times New Roman"/>
                <w:spacing w:val="1"/>
                <w:sz w:val="24"/>
                <w:szCs w:val="24"/>
              </w:rPr>
              <w:t>293,7</w:t>
            </w: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тыс. рублей,</w:t>
            </w:r>
          </w:p>
          <w:p w:rsidR="004C23FD" w:rsidRPr="0003026E" w:rsidRDefault="008D6889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i/>
                <w:spacing w:val="1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в</w:t>
            </w:r>
            <w:r w:rsidR="004C23FD" w:rsidRPr="000302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том числе:</w:t>
            </w:r>
          </w:p>
          <w:p w:rsidR="004C23FD" w:rsidRPr="0003026E" w:rsidRDefault="004C23FD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2022 год: </w:t>
            </w:r>
            <w:r w:rsidR="004C20A6" w:rsidRPr="0003026E">
              <w:rPr>
                <w:rFonts w:ascii="Times New Roman" w:hAnsi="Times New Roman"/>
                <w:spacing w:val="1"/>
                <w:sz w:val="24"/>
                <w:szCs w:val="24"/>
              </w:rPr>
              <w:t>97,9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>тыс. рублей;</w:t>
            </w:r>
          </w:p>
          <w:p w:rsidR="004C23FD" w:rsidRPr="0003026E" w:rsidRDefault="00866B79" w:rsidP="004C23FD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2023 год: </w:t>
            </w:r>
            <w:r w:rsidR="004C20A6" w:rsidRPr="0003026E">
              <w:rPr>
                <w:rFonts w:ascii="Times New Roman" w:hAnsi="Times New Roman"/>
                <w:spacing w:val="1"/>
                <w:sz w:val="24"/>
                <w:szCs w:val="24"/>
              </w:rPr>
              <w:t>97,9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23FD"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тыс. рублей;</w:t>
            </w:r>
          </w:p>
          <w:p w:rsidR="00866B79" w:rsidRPr="0003026E" w:rsidRDefault="00866B79" w:rsidP="004C20A6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2024 год: </w:t>
            </w:r>
            <w:r w:rsidR="004C20A6" w:rsidRPr="0003026E">
              <w:rPr>
                <w:rFonts w:ascii="Times New Roman" w:hAnsi="Times New Roman"/>
                <w:spacing w:val="1"/>
                <w:sz w:val="24"/>
                <w:szCs w:val="24"/>
              </w:rPr>
              <w:t>97,9</w:t>
            </w:r>
            <w:r w:rsidR="00B73F0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тыс. рублей.</w:t>
            </w:r>
          </w:p>
        </w:tc>
      </w:tr>
      <w:tr w:rsidR="00F742FF" w:rsidRPr="0003026E" w:rsidTr="00A06B0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03026E" w:rsidRDefault="00F742FF" w:rsidP="00F74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 w:rsidR="003D0945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03026E" w:rsidRDefault="00296EBD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имуществом </w:t>
            </w:r>
            <w:r w:rsidR="00A72E03" w:rsidRPr="0003026E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Печенгского </w:t>
            </w:r>
            <w:r w:rsidR="00F742FF" w:rsidRPr="0003026E">
              <w:rPr>
                <w:rFonts w:ascii="Times New Roman" w:hAnsi="Times New Roman"/>
                <w:sz w:val="24"/>
                <w:szCs w:val="24"/>
              </w:rPr>
              <w:t>муниципального о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круга (далее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-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КУИ)</w:t>
            </w:r>
          </w:p>
        </w:tc>
      </w:tr>
      <w:tr w:rsidR="00C84E2A" w:rsidRPr="0003026E" w:rsidTr="00A06B0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3026E" w:rsidRDefault="00EE33F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И</w:t>
            </w:r>
            <w:r w:rsidR="00C84E2A" w:rsidRPr="0003026E">
              <w:rPr>
                <w:rFonts w:ascii="Times New Roman" w:hAnsi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98" w:rsidRPr="0003026E" w:rsidRDefault="00B3729B" w:rsidP="00866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3026E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03026E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Отдел строительства и ЖКХ администрации Печенгского муниципального округа</w:t>
            </w:r>
            <w:r w:rsidRPr="0003026E">
              <w:rPr>
                <w:rFonts w:ascii="Times New Roman" w:hAnsi="Times New Roman"/>
                <w:sz w:val="24"/>
                <w:szCs w:val="24"/>
              </w:rPr>
              <w:t>)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 xml:space="preserve"> (далее</w:t>
            </w:r>
            <w:r w:rsidR="008924B7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 xml:space="preserve">– ОС </w:t>
            </w:r>
            <w:r w:rsidR="00296EBD" w:rsidRPr="0003026E">
              <w:rPr>
                <w:rFonts w:ascii="Times New Roman" w:hAnsi="Times New Roman"/>
                <w:sz w:val="24"/>
                <w:szCs w:val="24"/>
              </w:rPr>
              <w:t>и ЖКХ)</w:t>
            </w:r>
            <w:r w:rsidR="00866B79" w:rsidRPr="0003026E">
              <w:rPr>
                <w:rFonts w:ascii="Times New Roman" w:hAnsi="Times New Roman"/>
                <w:sz w:val="24"/>
                <w:szCs w:val="24"/>
              </w:rPr>
              <w:t>;</w:t>
            </w:r>
            <w:r w:rsidR="00F24DCA" w:rsidRPr="00030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«Управление городского хозяйства» (далее - </w:t>
            </w:r>
            <w:r w:rsidR="00F24DCA" w:rsidRPr="0003026E">
              <w:rPr>
                <w:rFonts w:ascii="Times New Roman" w:hAnsi="Times New Roman"/>
                <w:sz w:val="24"/>
                <w:szCs w:val="24"/>
              </w:rPr>
              <w:t>МКУ «Управление городского хозяйства»</w:t>
            </w:r>
            <w:r w:rsidR="00F75F2D" w:rsidRPr="0003026E">
              <w:rPr>
                <w:rFonts w:ascii="Times New Roman" w:hAnsi="Times New Roman"/>
                <w:sz w:val="24"/>
                <w:szCs w:val="24"/>
              </w:rPr>
              <w:t>)</w:t>
            </w:r>
            <w:r w:rsidR="00866B79" w:rsidRPr="0003026E">
              <w:rPr>
                <w:rFonts w:ascii="Times New Roman" w:hAnsi="Times New Roman"/>
                <w:sz w:val="24"/>
                <w:szCs w:val="24"/>
              </w:rPr>
              <w:t>;</w:t>
            </w:r>
            <w:r w:rsidR="00820F17" w:rsidRPr="0003026E">
              <w:rPr>
                <w:rFonts w:ascii="Times New Roman" w:hAnsi="Times New Roman"/>
                <w:sz w:val="24"/>
                <w:szCs w:val="24"/>
              </w:rPr>
              <w:t xml:space="preserve"> муниципальное бюджетное учреждение «</w:t>
            </w:r>
            <w:proofErr w:type="spellStart"/>
            <w:r w:rsidR="00820F17" w:rsidRPr="0003026E">
              <w:rPr>
                <w:rFonts w:ascii="Times New Roman" w:hAnsi="Times New Roman"/>
                <w:sz w:val="24"/>
                <w:szCs w:val="24"/>
              </w:rPr>
              <w:t>Никельская</w:t>
            </w:r>
            <w:proofErr w:type="spellEnd"/>
            <w:r w:rsidR="00820F17" w:rsidRPr="0003026E">
              <w:rPr>
                <w:rFonts w:ascii="Times New Roman" w:hAnsi="Times New Roman"/>
                <w:sz w:val="24"/>
                <w:szCs w:val="24"/>
              </w:rPr>
              <w:t xml:space="preserve"> дорожная служба» (далее – МБУ «НДС»)</w:t>
            </w:r>
          </w:p>
        </w:tc>
      </w:tr>
      <w:tr w:rsidR="00EE33FB" w:rsidRPr="0003026E" w:rsidTr="00A06B08">
        <w:trPr>
          <w:tblCellSpacing w:w="5" w:type="nil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FB" w:rsidRPr="0003026E" w:rsidRDefault="00EE33F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FB" w:rsidRPr="0003026E" w:rsidRDefault="00EE33FB" w:rsidP="00866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5675F" w:rsidRPr="0003026E" w:rsidRDefault="0095675F" w:rsidP="0095675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F742FF" w:rsidRPr="0003026E" w:rsidRDefault="00F742FF" w:rsidP="00A57980">
      <w:pPr>
        <w:pStyle w:val="a6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3026E">
        <w:rPr>
          <w:rFonts w:ascii="Times New Roman" w:hAnsi="Times New Roman"/>
          <w:b/>
          <w:sz w:val="24"/>
          <w:szCs w:val="24"/>
        </w:rPr>
        <w:t xml:space="preserve">Характеристика  проблемы, </w:t>
      </w:r>
      <w:r w:rsidR="0095675F" w:rsidRPr="0003026E">
        <w:rPr>
          <w:rFonts w:ascii="Times New Roman" w:hAnsi="Times New Roman"/>
          <w:b/>
          <w:sz w:val="24"/>
          <w:szCs w:val="24"/>
        </w:rPr>
        <w:t>на решение которой направлена программа</w:t>
      </w:r>
    </w:p>
    <w:p w:rsidR="00F742FF" w:rsidRPr="0003026E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p w:rsidR="00296EBD" w:rsidRPr="0003026E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Экономическую основу местного самоуправления составляет муниципальная собственность. Управление муниципальным имуществом является неотъемлемой частью деятельности администрации </w:t>
      </w:r>
      <w:r w:rsidRPr="0003026E">
        <w:rPr>
          <w:rFonts w:ascii="Times New Roman" w:hAnsi="Times New Roman"/>
          <w:bCs/>
          <w:sz w:val="24"/>
          <w:szCs w:val="24"/>
        </w:rPr>
        <w:t>Печенгск</w:t>
      </w:r>
      <w:r w:rsidR="001074B9" w:rsidRPr="0003026E">
        <w:rPr>
          <w:rFonts w:ascii="Times New Roman" w:hAnsi="Times New Roman"/>
          <w:bCs/>
          <w:sz w:val="24"/>
          <w:szCs w:val="24"/>
        </w:rPr>
        <w:t>ого</w:t>
      </w:r>
      <w:r w:rsidRPr="0003026E">
        <w:rPr>
          <w:rFonts w:ascii="Times New Roman" w:hAnsi="Times New Roman"/>
          <w:bCs/>
          <w:sz w:val="24"/>
          <w:szCs w:val="24"/>
        </w:rPr>
        <w:t xml:space="preserve"> </w:t>
      </w:r>
      <w:r w:rsidR="001074B9" w:rsidRPr="0003026E">
        <w:rPr>
          <w:rFonts w:ascii="Times New Roman" w:hAnsi="Times New Roman"/>
          <w:bCs/>
          <w:sz w:val="24"/>
          <w:szCs w:val="24"/>
        </w:rPr>
        <w:t>муниципального округа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</w:t>
      </w:r>
      <w:r w:rsidR="00A239E2" w:rsidRPr="0003026E">
        <w:rPr>
          <w:rFonts w:ascii="Times New Roman" w:eastAsia="Times New Roman" w:hAnsi="Times New Roman"/>
          <w:sz w:val="24"/>
          <w:szCs w:val="24"/>
          <w:lang w:eastAsia="ru-RU"/>
        </w:rPr>
        <w:t>округа.</w:t>
      </w:r>
    </w:p>
    <w:p w:rsidR="00296EBD" w:rsidRPr="0003026E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</w:t>
      </w:r>
      <w:proofErr w:type="spellStart"/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Печенгском</w:t>
      </w:r>
      <w:proofErr w:type="spellEnd"/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74B9" w:rsidRPr="0003026E">
        <w:rPr>
          <w:rFonts w:ascii="Times New Roman" w:hAnsi="Times New Roman"/>
          <w:bCs/>
          <w:sz w:val="24"/>
          <w:szCs w:val="24"/>
        </w:rPr>
        <w:t>муниципальном округе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продолжается процесс оптимизации состава и структуры муниципального имущества, в том числе путем его приватизации, вовлечения в хозяйственный оборот и перераспределения.</w:t>
      </w:r>
    </w:p>
    <w:p w:rsidR="00296EBD" w:rsidRPr="0003026E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этой связи следует отметить ряд проблем, решение которых позволит более эффективно управлять муниципальным имуществом</w:t>
      </w:r>
      <w:r w:rsidR="001074B9"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земельными ресурсами </w:t>
      </w:r>
      <w:r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074B9" w:rsidRPr="0003026E">
        <w:rPr>
          <w:rFonts w:ascii="Times New Roman" w:hAnsi="Times New Roman"/>
          <w:bCs/>
          <w:sz w:val="24"/>
          <w:szCs w:val="24"/>
        </w:rPr>
        <w:t>Печенгского муниципального округа</w:t>
      </w:r>
      <w:r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иметь объективную информацию об объектах муниципальной собственности</w:t>
      </w:r>
      <w:r w:rsidR="001074B9"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земельных ресурсах</w:t>
      </w:r>
      <w:r w:rsidRPr="000302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96EBD" w:rsidRPr="0003026E" w:rsidRDefault="00296EBD" w:rsidP="00296EB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>Решение проблемы создания эффективной системы управления муниципальным имуществом предполагает сосредоточение нормотворческих, организационных и управленческих усилий органов местного самоуправления на следующих основных направлениях: </w:t>
      </w:r>
    </w:p>
    <w:p w:rsidR="00296EBD" w:rsidRPr="0003026E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обеспечение надлежащего (т.е. полного и своевременного) учета муниципального имущества и ведение его реестра, включающего многоаспектное (техническое, экономическое, правовое) описание соответствующих объектов учета;</w:t>
      </w:r>
    </w:p>
    <w:p w:rsidR="00296EBD" w:rsidRPr="0003026E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обеспечение оптимальности управленческих решений по распоряжению муниципальным имуществом (соблюдение взвешенного баланса социальных, фискальных и инвестиционных целей), в том числе при его отчуждении, закреплении в хозяйственном ведении или оперативном управлении, передаче в пользование или доверительное управление, внесении в качестве вклада при создании хозяйственных обществ;</w:t>
      </w:r>
    </w:p>
    <w:p w:rsidR="00296EBD" w:rsidRPr="0003026E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обеспечение надлежащего содержания и эффективного использования муниципального имущества, включая меры по повышению инвестиционной привлекательности муниципальной недвижимости;</w:t>
      </w:r>
    </w:p>
    <w:p w:rsidR="00296EBD" w:rsidRPr="0003026E" w:rsidRDefault="00296EBD" w:rsidP="00296EBD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обеспечение эффективного </w:t>
      </w:r>
      <w:proofErr w:type="gramStart"/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>контроля за</w:t>
      </w:r>
      <w:proofErr w:type="gramEnd"/>
      <w:r w:rsidRPr="0003026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сохранностью и использованием по назначению муниципального имущества.</w:t>
      </w:r>
    </w:p>
    <w:p w:rsidR="005D3279" w:rsidRPr="0003026E" w:rsidRDefault="00296EBD" w:rsidP="009567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iCs/>
          <w:sz w:val="24"/>
          <w:szCs w:val="24"/>
        </w:rPr>
        <w:t xml:space="preserve">Земельные ресурсы на территории </w:t>
      </w:r>
      <w:r w:rsidR="00AA5E85" w:rsidRPr="0003026E">
        <w:rPr>
          <w:rFonts w:ascii="Times New Roman" w:hAnsi="Times New Roman"/>
          <w:bCs/>
          <w:sz w:val="24"/>
          <w:szCs w:val="24"/>
        </w:rPr>
        <w:t>Печенгского муниципального округа</w:t>
      </w:r>
      <w:r w:rsidR="00AA5E85"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A5E85" w:rsidRPr="0003026E">
        <w:rPr>
          <w:rFonts w:ascii="Times New Roman" w:hAnsi="Times New Roman"/>
          <w:iCs/>
          <w:sz w:val="24"/>
          <w:szCs w:val="24"/>
        </w:rPr>
        <w:t xml:space="preserve">оформлены в </w:t>
      </w:r>
      <w:r w:rsidRPr="0003026E">
        <w:rPr>
          <w:rFonts w:ascii="Times New Roman" w:hAnsi="Times New Roman"/>
          <w:iCs/>
          <w:sz w:val="24"/>
          <w:szCs w:val="24"/>
        </w:rPr>
        <w:t xml:space="preserve">муниципальную собственность </w:t>
      </w:r>
      <w:r w:rsidR="00AA5E85" w:rsidRPr="0003026E">
        <w:rPr>
          <w:rFonts w:ascii="Times New Roman" w:hAnsi="Times New Roman"/>
          <w:iCs/>
          <w:sz w:val="24"/>
          <w:szCs w:val="24"/>
        </w:rPr>
        <w:t xml:space="preserve">только под объектами муниципальной собственности. </w:t>
      </w:r>
      <w:proofErr w:type="gramStart"/>
      <w:r w:rsidRPr="0003026E">
        <w:rPr>
          <w:rFonts w:ascii="Times New Roman" w:hAnsi="Times New Roman"/>
          <w:iCs/>
          <w:sz w:val="24"/>
          <w:szCs w:val="24"/>
        </w:rPr>
        <w:t xml:space="preserve">Законом Мурманской области </w:t>
      </w:r>
      <w:r w:rsidR="005D3279" w:rsidRPr="0003026E">
        <w:rPr>
          <w:rFonts w:ascii="Times New Roman" w:hAnsi="Times New Roman"/>
          <w:sz w:val="24"/>
          <w:szCs w:val="24"/>
          <w:lang w:eastAsia="ru-RU"/>
        </w:rPr>
        <w:t>от 27.12.2019 № 2459-01-ЗМО</w:t>
      </w:r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(в ред. от 30.06.2021) </w:t>
      </w:r>
      <w:r w:rsidR="005D3279" w:rsidRPr="0003026E">
        <w:rPr>
          <w:rFonts w:ascii="Times New Roman" w:hAnsi="Times New Roman"/>
          <w:sz w:val="24"/>
          <w:szCs w:val="24"/>
          <w:lang w:eastAsia="ru-RU"/>
        </w:rPr>
        <w:t>«О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области» полномочия по распоряжению земельными участками, государственн</w:t>
      </w:r>
      <w:r w:rsidR="002E27E9" w:rsidRPr="0003026E">
        <w:rPr>
          <w:rFonts w:ascii="Times New Roman" w:hAnsi="Times New Roman"/>
          <w:sz w:val="24"/>
          <w:szCs w:val="24"/>
          <w:lang w:eastAsia="ru-RU"/>
        </w:rPr>
        <w:t>ая</w:t>
      </w:r>
      <w:r w:rsidR="005D3279" w:rsidRPr="0003026E">
        <w:rPr>
          <w:rFonts w:ascii="Times New Roman" w:hAnsi="Times New Roman"/>
          <w:sz w:val="24"/>
          <w:szCs w:val="24"/>
          <w:lang w:eastAsia="ru-RU"/>
        </w:rPr>
        <w:t xml:space="preserve"> собственность на которые не разграничена, перераспределены сроком на шесть лет между органами местного самоуправления и органами государственной</w:t>
      </w:r>
      <w:proofErr w:type="gramEnd"/>
      <w:r w:rsidR="005D3279" w:rsidRPr="000302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5D3279" w:rsidRPr="0003026E">
        <w:rPr>
          <w:rFonts w:ascii="Times New Roman" w:hAnsi="Times New Roman"/>
          <w:sz w:val="24"/>
          <w:szCs w:val="24"/>
          <w:lang w:eastAsia="ru-RU"/>
        </w:rPr>
        <w:t>власти Мурманской области (Министерство имущественных отношений Мурманской области)</w:t>
      </w:r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, за исключением предоставления гражданам, указанным в </w:t>
      </w:r>
      <w:hyperlink r:id="rId9" w:history="1">
        <w:r w:rsidR="0095675F" w:rsidRPr="0003026E">
          <w:rPr>
            <w:rFonts w:ascii="Times New Roman" w:hAnsi="Times New Roman"/>
            <w:sz w:val="24"/>
            <w:szCs w:val="24"/>
            <w:lang w:eastAsia="ru-RU"/>
          </w:rPr>
          <w:t>подпункте 6 статьи 39.5</w:t>
        </w:r>
      </w:hyperlink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Земельного кодекса Российской Федерации, земельных участков в собственность бесплатно; заключения договоров аренды земельных участков или предоставления в собственность земельных участков по основаниям, предусмотренным </w:t>
      </w:r>
      <w:hyperlink r:id="rId10" w:history="1">
        <w:r w:rsidR="0095675F" w:rsidRPr="0003026E">
          <w:rPr>
            <w:rFonts w:ascii="Times New Roman" w:hAnsi="Times New Roman"/>
            <w:sz w:val="24"/>
            <w:szCs w:val="24"/>
            <w:lang w:eastAsia="ru-RU"/>
          </w:rPr>
          <w:t>статьей 39.20</w:t>
        </w:r>
      </w:hyperlink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Земельного кодекса Российской Федерации; предоставления земельных участков для эксплуатации гаражей, а также гаражным и гаражно-строительным кооперативам;</w:t>
      </w:r>
      <w:proofErr w:type="gramEnd"/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полномочия, предусмотренные </w:t>
      </w:r>
      <w:hyperlink r:id="rId11" w:history="1">
        <w:r w:rsidR="0095675F" w:rsidRPr="0003026E">
          <w:rPr>
            <w:rFonts w:ascii="Times New Roman" w:hAnsi="Times New Roman"/>
            <w:sz w:val="24"/>
            <w:szCs w:val="24"/>
            <w:lang w:eastAsia="ru-RU"/>
          </w:rPr>
          <w:t>пунктом 4 статьи 3.3</w:t>
        </w:r>
      </w:hyperlink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 от 25.10.2001 N 137-ФЗ "О введении в действие Земельного кодекса Российской Федерации", в отношении земельных участков, за исключением: выдачи разрешений на использование земель, государственная собственность на которые не разграничена, или земельных участков без предоставления земельных участков и установления сервитута, публичного сервитута в порядке, предусмотренном </w:t>
      </w:r>
      <w:hyperlink r:id="rId12" w:history="1">
        <w:r w:rsidR="0095675F" w:rsidRPr="0003026E">
          <w:rPr>
            <w:rFonts w:ascii="Times New Roman" w:hAnsi="Times New Roman"/>
            <w:sz w:val="24"/>
            <w:szCs w:val="24"/>
            <w:lang w:eastAsia="ru-RU"/>
          </w:rPr>
          <w:t>главой V.6</w:t>
        </w:r>
      </w:hyperlink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Земельного кодекса Российской Федерации;</w:t>
      </w:r>
      <w:proofErr w:type="gramEnd"/>
      <w:r w:rsidR="0095675F" w:rsidRPr="0003026E">
        <w:rPr>
          <w:rFonts w:ascii="Times New Roman" w:hAnsi="Times New Roman"/>
          <w:sz w:val="24"/>
          <w:szCs w:val="24"/>
          <w:lang w:eastAsia="ru-RU"/>
        </w:rPr>
        <w:t xml:space="preserve"> заключения соглашений об установлении сервитута.</w:t>
      </w:r>
    </w:p>
    <w:p w:rsidR="00296EBD" w:rsidRPr="0003026E" w:rsidRDefault="00296EBD" w:rsidP="005D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iCs/>
          <w:sz w:val="24"/>
          <w:szCs w:val="24"/>
        </w:rPr>
        <w:t xml:space="preserve">Следовательно, </w:t>
      </w:r>
      <w:r w:rsidR="0095675F" w:rsidRPr="0003026E">
        <w:rPr>
          <w:rFonts w:ascii="Times New Roman" w:hAnsi="Times New Roman"/>
          <w:iCs/>
          <w:sz w:val="24"/>
          <w:szCs w:val="24"/>
        </w:rPr>
        <w:t xml:space="preserve">полномочия по </w:t>
      </w:r>
      <w:r w:rsidRPr="0003026E">
        <w:rPr>
          <w:rFonts w:ascii="Times New Roman" w:hAnsi="Times New Roman"/>
          <w:iCs/>
          <w:sz w:val="24"/>
          <w:szCs w:val="24"/>
        </w:rPr>
        <w:t>распоряж</w:t>
      </w:r>
      <w:r w:rsidR="0095675F" w:rsidRPr="0003026E">
        <w:rPr>
          <w:rFonts w:ascii="Times New Roman" w:hAnsi="Times New Roman"/>
          <w:iCs/>
          <w:sz w:val="24"/>
          <w:szCs w:val="24"/>
        </w:rPr>
        <w:t>ению</w:t>
      </w:r>
      <w:r w:rsidRPr="0003026E">
        <w:rPr>
          <w:rFonts w:ascii="Times New Roman" w:hAnsi="Times New Roman"/>
          <w:iCs/>
          <w:sz w:val="24"/>
          <w:szCs w:val="24"/>
        </w:rPr>
        <w:t xml:space="preserve"> значительной частью земель, находящихся в границах </w:t>
      </w:r>
      <w:r w:rsidR="005D3279" w:rsidRPr="0003026E">
        <w:rPr>
          <w:rFonts w:ascii="Times New Roman" w:hAnsi="Times New Roman"/>
          <w:iCs/>
          <w:sz w:val="24"/>
          <w:szCs w:val="24"/>
        </w:rPr>
        <w:t>Печенгского муниципального округа</w:t>
      </w:r>
      <w:r w:rsidR="0095675F" w:rsidRPr="0003026E">
        <w:rPr>
          <w:rFonts w:ascii="Times New Roman" w:hAnsi="Times New Roman"/>
          <w:iCs/>
          <w:sz w:val="24"/>
          <w:szCs w:val="24"/>
        </w:rPr>
        <w:t>,</w:t>
      </w:r>
      <w:r w:rsidR="005D3279" w:rsidRPr="0003026E">
        <w:rPr>
          <w:rFonts w:ascii="Times New Roman" w:hAnsi="Times New Roman"/>
          <w:iCs/>
          <w:sz w:val="24"/>
          <w:szCs w:val="24"/>
        </w:rPr>
        <w:t xml:space="preserve"> относ</w:t>
      </w:r>
      <w:r w:rsidR="0095675F" w:rsidRPr="0003026E">
        <w:rPr>
          <w:rFonts w:ascii="Times New Roman" w:hAnsi="Times New Roman"/>
          <w:iCs/>
          <w:sz w:val="24"/>
          <w:szCs w:val="24"/>
        </w:rPr>
        <w:t>я</w:t>
      </w:r>
      <w:r w:rsidR="005D3279" w:rsidRPr="0003026E">
        <w:rPr>
          <w:rFonts w:ascii="Times New Roman" w:hAnsi="Times New Roman"/>
          <w:iCs/>
          <w:sz w:val="24"/>
          <w:szCs w:val="24"/>
        </w:rPr>
        <w:t xml:space="preserve">тся к полномочиям </w:t>
      </w:r>
      <w:r w:rsidR="005D3279" w:rsidRPr="0003026E">
        <w:rPr>
          <w:rFonts w:ascii="Times New Roman" w:hAnsi="Times New Roman"/>
          <w:sz w:val="24"/>
          <w:szCs w:val="24"/>
          <w:lang w:eastAsia="ru-RU"/>
        </w:rPr>
        <w:t>Министерства имущественных отношений Мурманской области.</w:t>
      </w:r>
    </w:p>
    <w:p w:rsidR="002E27E9" w:rsidRPr="0003026E" w:rsidRDefault="00D96E01" w:rsidP="002E27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03026E">
        <w:rPr>
          <w:rFonts w:ascii="Times New Roman" w:hAnsi="Times New Roman"/>
          <w:sz w:val="24"/>
          <w:szCs w:val="24"/>
          <w:lang w:eastAsia="ru-RU"/>
        </w:rPr>
        <w:t>Однако,</w:t>
      </w:r>
      <w:r w:rsidR="005D3279" w:rsidRPr="0003026E">
        <w:rPr>
          <w:rFonts w:ascii="Times New Roman" w:hAnsi="Times New Roman"/>
          <w:sz w:val="24"/>
          <w:szCs w:val="24"/>
          <w:lang w:eastAsia="ru-RU"/>
        </w:rPr>
        <w:t xml:space="preserve"> подготовка документов, заключение и регистрация договоров и соглашений к договорам</w:t>
      </w:r>
      <w:r w:rsidR="002E27E9" w:rsidRPr="0003026E">
        <w:rPr>
          <w:rFonts w:ascii="Times New Roman" w:hAnsi="Times New Roman"/>
          <w:sz w:val="24"/>
          <w:szCs w:val="24"/>
          <w:lang w:eastAsia="ru-RU"/>
        </w:rPr>
        <w:t xml:space="preserve">, ведение </w:t>
      </w:r>
      <w:proofErr w:type="spellStart"/>
      <w:r w:rsidR="002E27E9" w:rsidRPr="0003026E">
        <w:rPr>
          <w:rFonts w:ascii="Times New Roman" w:hAnsi="Times New Roman"/>
          <w:sz w:val="24"/>
          <w:szCs w:val="24"/>
          <w:lang w:eastAsia="ru-RU"/>
        </w:rPr>
        <w:t>претензионно</w:t>
      </w:r>
      <w:proofErr w:type="spellEnd"/>
      <w:r w:rsidR="002E27E9" w:rsidRPr="0003026E">
        <w:rPr>
          <w:rFonts w:ascii="Times New Roman" w:hAnsi="Times New Roman"/>
          <w:sz w:val="24"/>
          <w:szCs w:val="24"/>
          <w:lang w:eastAsia="ru-RU"/>
        </w:rPr>
        <w:t xml:space="preserve">-исковой работы, подготовка расчетов, постановка на учет земельных участков и т.д. осуществляется </w:t>
      </w:r>
      <w:r w:rsidR="005E2911" w:rsidRPr="0003026E">
        <w:rPr>
          <w:rFonts w:ascii="Times New Roman" w:hAnsi="Times New Roman"/>
          <w:sz w:val="24"/>
          <w:szCs w:val="24"/>
          <w:lang w:eastAsia="ru-RU"/>
        </w:rPr>
        <w:t>КУИ</w:t>
      </w:r>
      <w:r w:rsidR="002E27E9" w:rsidRPr="0003026E">
        <w:rPr>
          <w:rFonts w:ascii="Times New Roman" w:hAnsi="Times New Roman"/>
          <w:sz w:val="24"/>
          <w:szCs w:val="24"/>
          <w:lang w:eastAsia="ru-RU"/>
        </w:rPr>
        <w:t xml:space="preserve"> по согласованию с  Министерством имущественных отношений Мурманской области, что позвол</w:t>
      </w:r>
      <w:r w:rsidR="00A72E03" w:rsidRPr="0003026E">
        <w:rPr>
          <w:rFonts w:ascii="Times New Roman" w:hAnsi="Times New Roman"/>
          <w:sz w:val="24"/>
          <w:szCs w:val="24"/>
          <w:lang w:eastAsia="ru-RU"/>
        </w:rPr>
        <w:t xml:space="preserve">яет </w:t>
      </w:r>
      <w:proofErr w:type="spellStart"/>
      <w:r w:rsidR="002E27E9" w:rsidRPr="0003026E">
        <w:rPr>
          <w:rFonts w:ascii="Times New Roman" w:hAnsi="Times New Roman"/>
          <w:bCs/>
          <w:sz w:val="24"/>
          <w:szCs w:val="24"/>
        </w:rPr>
        <w:t>Печенгскому</w:t>
      </w:r>
      <w:proofErr w:type="spellEnd"/>
      <w:r w:rsidR="002E27E9" w:rsidRPr="0003026E">
        <w:rPr>
          <w:rFonts w:ascii="Times New Roman" w:hAnsi="Times New Roman"/>
          <w:bCs/>
          <w:sz w:val="24"/>
          <w:szCs w:val="24"/>
        </w:rPr>
        <w:t xml:space="preserve"> </w:t>
      </w:r>
      <w:r w:rsidR="002E27E9" w:rsidRPr="0003026E">
        <w:rPr>
          <w:rFonts w:ascii="Times New Roman" w:hAnsi="Times New Roman"/>
          <w:bCs/>
          <w:sz w:val="24"/>
          <w:szCs w:val="24"/>
        </w:rPr>
        <w:lastRenderedPageBreak/>
        <w:t>муниципальному округу</w:t>
      </w:r>
      <w:r w:rsidR="002E27E9"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27E9" w:rsidRPr="0003026E">
        <w:rPr>
          <w:rFonts w:ascii="Times New Roman" w:hAnsi="Times New Roman"/>
          <w:iCs/>
          <w:sz w:val="24"/>
          <w:szCs w:val="24"/>
        </w:rPr>
        <w:t>упорядочить земельные отношения и наиболее эффективно реализовывать свои полномочия в области управления земельными ресурсами.</w:t>
      </w:r>
      <w:proofErr w:type="gramEnd"/>
    </w:p>
    <w:p w:rsidR="00C56352" w:rsidRPr="0003026E" w:rsidRDefault="005234F1" w:rsidP="00C563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Par141"/>
      <w:bookmarkEnd w:id="0"/>
      <w:r w:rsidRPr="0003026E">
        <w:rPr>
          <w:rFonts w:ascii="Times New Roman" w:hAnsi="Times New Roman"/>
          <w:sz w:val="24"/>
          <w:szCs w:val="24"/>
        </w:rPr>
        <w:t xml:space="preserve">Кроме того, </w:t>
      </w:r>
      <w:r w:rsidR="00C56352" w:rsidRPr="0003026E">
        <w:rPr>
          <w:rFonts w:ascii="Times New Roman" w:hAnsi="Times New Roman"/>
          <w:sz w:val="24"/>
          <w:szCs w:val="24"/>
        </w:rPr>
        <w:t>одним из важнейших направлений деятельности органов местного самоуправления</w:t>
      </w:r>
      <w:r w:rsidRPr="0003026E">
        <w:rPr>
          <w:rFonts w:ascii="Times New Roman" w:hAnsi="Times New Roman"/>
          <w:sz w:val="24"/>
          <w:szCs w:val="24"/>
        </w:rPr>
        <w:t xml:space="preserve"> является создание безопасной и комфортной среды проживания для населения</w:t>
      </w:r>
      <w:r w:rsidR="00C56352" w:rsidRPr="0003026E">
        <w:rPr>
          <w:rFonts w:ascii="Times New Roman" w:hAnsi="Times New Roman"/>
          <w:sz w:val="24"/>
          <w:szCs w:val="24"/>
        </w:rPr>
        <w:t>.</w:t>
      </w:r>
    </w:p>
    <w:p w:rsidR="00C56352" w:rsidRPr="0003026E" w:rsidRDefault="00C56352" w:rsidP="00C56352">
      <w:pPr>
        <w:pStyle w:val="22"/>
        <w:tabs>
          <w:tab w:val="left" w:pos="0"/>
          <w:tab w:val="left" w:pos="709"/>
          <w:tab w:val="left" w:pos="993"/>
          <w:tab w:val="left" w:pos="9355"/>
        </w:tabs>
        <w:ind w:firstLine="709"/>
        <w:rPr>
          <w:b w:val="0"/>
        </w:rPr>
      </w:pPr>
      <w:r w:rsidRPr="0003026E">
        <w:rPr>
          <w:b w:val="0"/>
        </w:rPr>
        <w:t>В ходе реализации программы будет проведен комплекс мероприятий, направленных на обеспечение населения безопасным и благоустроенным жильем.</w:t>
      </w:r>
    </w:p>
    <w:p w:rsidR="003F7EE6" w:rsidRPr="0003026E" w:rsidRDefault="003F7EE6" w:rsidP="003D0945">
      <w:pPr>
        <w:pStyle w:val="ab"/>
        <w:tabs>
          <w:tab w:val="left" w:pos="-64"/>
        </w:tabs>
        <w:spacing w:before="0" w:beforeAutospacing="0" w:after="0" w:afterAutospacing="0"/>
        <w:ind w:firstLine="709"/>
        <w:jc w:val="both"/>
      </w:pPr>
    </w:p>
    <w:p w:rsidR="00A57980" w:rsidRDefault="003F7EE6" w:rsidP="003F7EE6">
      <w:pPr>
        <w:pStyle w:val="a6"/>
        <w:widowControl w:val="0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57980">
        <w:rPr>
          <w:rFonts w:ascii="Times New Roman" w:hAnsi="Times New Roman"/>
          <w:b/>
          <w:sz w:val="24"/>
          <w:szCs w:val="24"/>
        </w:rPr>
        <w:t xml:space="preserve">Основные цели и задачи программы с указанием сроков и этапов ее реализации, </w:t>
      </w:r>
    </w:p>
    <w:p w:rsidR="003B60E7" w:rsidRPr="00A57980" w:rsidRDefault="003F7EE6" w:rsidP="00A57980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57980">
        <w:rPr>
          <w:rFonts w:ascii="Times New Roman" w:hAnsi="Times New Roman"/>
          <w:b/>
          <w:sz w:val="24"/>
          <w:szCs w:val="24"/>
        </w:rPr>
        <w:t>а также перечень основных мероприятий и показателей</w:t>
      </w:r>
    </w:p>
    <w:p w:rsidR="003F7EE6" w:rsidRPr="0003026E" w:rsidRDefault="003F7EE6" w:rsidP="00001E38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18"/>
          <w:szCs w:val="18"/>
        </w:rPr>
      </w:pPr>
    </w:p>
    <w:p w:rsidR="003F7EE6" w:rsidRPr="0003026E" w:rsidRDefault="003F7EE6" w:rsidP="003F7E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В соответствии с приоритетами </w:t>
      </w:r>
      <w:r w:rsidRPr="0003026E">
        <w:rPr>
          <w:rFonts w:ascii="Times New Roman" w:hAnsi="Times New Roman"/>
          <w:iCs/>
          <w:sz w:val="24"/>
          <w:szCs w:val="24"/>
        </w:rPr>
        <w:t xml:space="preserve">государственной политики целью программы является </w:t>
      </w:r>
      <w:r w:rsidRPr="0003026E">
        <w:rPr>
          <w:rFonts w:ascii="Times New Roman" w:hAnsi="Times New Roman"/>
          <w:sz w:val="24"/>
          <w:szCs w:val="24"/>
          <w:lang w:eastAsia="ru-RU"/>
        </w:rPr>
        <w:t xml:space="preserve">обеспечение эффективного управления муниципальным имуществом и земельными ресурсами в </w:t>
      </w:r>
      <w:proofErr w:type="spellStart"/>
      <w:r w:rsidRPr="0003026E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Pr="0003026E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  <w:r w:rsidRPr="0003026E">
        <w:rPr>
          <w:rFonts w:ascii="Times New Roman" w:hAnsi="Times New Roman"/>
          <w:sz w:val="24"/>
          <w:szCs w:val="24"/>
        </w:rPr>
        <w:t xml:space="preserve"> </w:t>
      </w:r>
    </w:p>
    <w:p w:rsidR="003F7EE6" w:rsidRPr="0003026E" w:rsidRDefault="003F7EE6" w:rsidP="003F7E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Достижение цели программы будет осуществляться путем решения следующих задач в рамках соответствующих подпрограмм:</w:t>
      </w:r>
    </w:p>
    <w:p w:rsidR="003F7EE6" w:rsidRPr="0003026E" w:rsidRDefault="003F7EE6" w:rsidP="003F7EE6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03026E">
        <w:rPr>
          <w:rFonts w:ascii="Times New Roman" w:hAnsi="Times New Roman"/>
          <w:bCs/>
          <w:sz w:val="24"/>
          <w:szCs w:val="24"/>
        </w:rPr>
        <w:t xml:space="preserve">азвитие и повышение эффективности </w:t>
      </w:r>
      <w:r w:rsidRPr="0003026E">
        <w:rPr>
          <w:rFonts w:ascii="Times New Roman" w:hAnsi="Times New Roman"/>
          <w:sz w:val="24"/>
          <w:szCs w:val="24"/>
          <w:lang w:eastAsia="ru-RU"/>
        </w:rPr>
        <w:t xml:space="preserve">управления муниципальным имуществом в </w:t>
      </w:r>
      <w:proofErr w:type="spellStart"/>
      <w:r w:rsidRPr="0003026E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Pr="0003026E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3F7EE6" w:rsidRPr="0003026E" w:rsidRDefault="003F7EE6" w:rsidP="003F7EE6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  <w:lang w:eastAsia="ru-RU"/>
        </w:rPr>
        <w:t>Р</w:t>
      </w:r>
      <w:r w:rsidRPr="0003026E">
        <w:rPr>
          <w:rFonts w:ascii="Times New Roman" w:hAnsi="Times New Roman"/>
          <w:bCs/>
          <w:sz w:val="24"/>
          <w:szCs w:val="24"/>
        </w:rPr>
        <w:t xml:space="preserve">азвитие и повышение эффективности </w:t>
      </w:r>
      <w:r w:rsidRPr="0003026E">
        <w:rPr>
          <w:rFonts w:ascii="Times New Roman" w:hAnsi="Times New Roman"/>
          <w:sz w:val="24"/>
          <w:szCs w:val="24"/>
          <w:lang w:eastAsia="ru-RU"/>
        </w:rPr>
        <w:t xml:space="preserve">управления земельными ресурсами в </w:t>
      </w:r>
      <w:proofErr w:type="spellStart"/>
      <w:r w:rsidRPr="0003026E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Pr="0003026E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3F7EE6" w:rsidRPr="0003026E" w:rsidRDefault="003F7EE6" w:rsidP="003F7EE6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</w:rPr>
        <w:t>Обеспечение безопасным и благоустроенным жильем граждан, нуждающихся в улучшении жилищных условий.</w:t>
      </w:r>
    </w:p>
    <w:p w:rsidR="003F7EE6" w:rsidRPr="0003026E" w:rsidRDefault="003F7EE6" w:rsidP="003F7E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В результате реализации мероприятий программы и решения вышеуказанных задач должно быть обеспечено достижение следующих результатов:</w:t>
      </w:r>
    </w:p>
    <w:p w:rsidR="003F7EE6" w:rsidRPr="0003026E" w:rsidRDefault="003F7EE6" w:rsidP="003F7EE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увеличение доли объектов недвижимого имущества </w:t>
      </w:r>
      <w:r w:rsidRPr="0003026E">
        <w:rPr>
          <w:rFonts w:ascii="Times New Roman" w:hAnsi="Times New Roman"/>
          <w:bCs/>
          <w:sz w:val="24"/>
          <w:szCs w:val="24"/>
        </w:rPr>
        <w:t>Печенгского муниципального округа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, вовлеченных в хозяйственный оборот;</w:t>
      </w:r>
    </w:p>
    <w:p w:rsidR="003F7EE6" w:rsidRPr="0003026E" w:rsidRDefault="003F7EE6" w:rsidP="003F7EE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увеличения доходов от использования муниципального имущества в бюджете </w:t>
      </w:r>
      <w:r w:rsidRPr="0003026E">
        <w:rPr>
          <w:rFonts w:ascii="Times New Roman" w:hAnsi="Times New Roman"/>
          <w:bCs/>
          <w:sz w:val="24"/>
          <w:szCs w:val="24"/>
        </w:rPr>
        <w:t>Печенгского муниципального округа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F7EE6" w:rsidRPr="0003026E" w:rsidRDefault="003F7EE6" w:rsidP="003F7EE6">
      <w:pPr>
        <w:pStyle w:val="ab"/>
        <w:tabs>
          <w:tab w:val="left" w:pos="-64"/>
        </w:tabs>
        <w:spacing w:before="0" w:beforeAutospacing="0" w:after="0" w:afterAutospacing="0"/>
        <w:ind w:firstLine="709"/>
        <w:jc w:val="both"/>
      </w:pPr>
      <w:r w:rsidRPr="0003026E">
        <w:rPr>
          <w:sz w:val="18"/>
          <w:szCs w:val="18"/>
        </w:rPr>
        <w:t xml:space="preserve">- </w:t>
      </w:r>
      <w:r w:rsidRPr="0003026E">
        <w:rPr>
          <w:bCs/>
          <w:spacing w:val="1"/>
        </w:rPr>
        <w:t>о</w:t>
      </w:r>
      <w:r w:rsidRPr="0003026E">
        <w:t>беспечение более комфортных, безопасных условий проживания населения.</w:t>
      </w:r>
    </w:p>
    <w:p w:rsidR="003F7EE6" w:rsidRPr="0003026E" w:rsidRDefault="003F7EE6" w:rsidP="003F7EE6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E2C07" w:rsidRPr="0003026E" w:rsidRDefault="003F7EE6" w:rsidP="003F7EE6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  <w:u w:val="single"/>
        </w:rPr>
      </w:pPr>
      <w:r w:rsidRPr="0003026E">
        <w:rPr>
          <w:rFonts w:ascii="Times New Roman" w:hAnsi="Times New Roman"/>
          <w:sz w:val="24"/>
          <w:szCs w:val="24"/>
          <w:u w:val="single"/>
        </w:rPr>
        <w:t>Основные показатели эффективности реализации 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835"/>
        <w:gridCol w:w="709"/>
        <w:gridCol w:w="850"/>
        <w:gridCol w:w="851"/>
        <w:gridCol w:w="850"/>
        <w:gridCol w:w="851"/>
        <w:gridCol w:w="850"/>
        <w:gridCol w:w="1418"/>
      </w:tblGrid>
      <w:tr w:rsidR="003E2C07" w:rsidRPr="0003026E" w:rsidTr="00AB1061">
        <w:trPr>
          <w:trHeight w:val="227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A57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Цели, </w:t>
            </w:r>
            <w:r w:rsidR="00A57980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</w:t>
            </w: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Значение показателя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Источник данных</w:t>
            </w:r>
          </w:p>
        </w:tc>
      </w:tr>
      <w:tr w:rsidR="003E2C07" w:rsidRPr="0003026E" w:rsidTr="00AB1061">
        <w:trPr>
          <w:trHeight w:val="245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отчёт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A57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Годы реализации </w:t>
            </w:r>
            <w:r w:rsidR="00A5798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рограммы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E2C07" w:rsidRPr="0003026E" w:rsidTr="00AB1061">
        <w:trPr>
          <w:gridAfter w:val="1"/>
          <w:wAfter w:w="1418" w:type="dxa"/>
          <w:trHeight w:val="235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2024</w:t>
            </w:r>
          </w:p>
        </w:tc>
      </w:tr>
      <w:tr w:rsidR="003E2C07" w:rsidRPr="0003026E" w:rsidTr="00AB1061">
        <w:trPr>
          <w:trHeight w:val="236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Цель: Обеспечение эффективного управления муниципальным имуществом и земельными ресурсами в </w:t>
            </w:r>
            <w:proofErr w:type="spellStart"/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муниципальном округе</w:t>
            </w:r>
          </w:p>
        </w:tc>
      </w:tr>
      <w:tr w:rsidR="003E2C07" w:rsidRPr="0003026E" w:rsidTr="00AB1061">
        <w:trPr>
          <w:trHeight w:val="6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эффективного управления муниципальным имуществом и земельными ресурсами в </w:t>
            </w:r>
            <w:proofErr w:type="spellStart"/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муниципальном округе и вовлечение в хозяйственный оборот неиспользуемого имущества, </w:t>
            </w:r>
            <w:r w:rsidRPr="0003026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увеличение поступлений денежных сре</w:t>
            </w:r>
            <w:proofErr w:type="gramStart"/>
            <w:r w:rsidRPr="0003026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дств в б</w:t>
            </w:r>
            <w:proofErr w:type="gramEnd"/>
            <w:r w:rsidRPr="0003026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юджет от использования муниципального имущества и земельных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да/</w:t>
            </w:r>
          </w:p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jc w:val="center"/>
              <w:rPr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jc w:val="center"/>
              <w:rPr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jc w:val="center"/>
              <w:rPr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jc w:val="center"/>
              <w:rPr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3E2C07" w:rsidRPr="0003026E" w:rsidTr="00AB1061">
        <w:trPr>
          <w:trHeight w:val="235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026E">
              <w:rPr>
                <w:rFonts w:ascii="Times New Roman" w:hAnsi="Times New Roman"/>
                <w:b/>
                <w:sz w:val="20"/>
                <w:szCs w:val="20"/>
              </w:rPr>
              <w:t>Подпрограмма 1. «Управление муниципальным имуществом»</w:t>
            </w:r>
          </w:p>
        </w:tc>
      </w:tr>
      <w:tr w:rsidR="003E2C07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3E2C0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имущества в надлежащем состоянии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B73F0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B73F0A" w:rsidP="00B73F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07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2F5FA0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7D6DF0" w:rsidP="0047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Своевременная о</w:t>
            </w:r>
            <w:r w:rsidR="002F5FA0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плата коммунальных услуг, в том числе содержания и текущ</w:t>
            </w:r>
            <w:r w:rsidR="00476428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его</w:t>
            </w:r>
            <w:r w:rsidR="002F5FA0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ремонт</w:t>
            </w:r>
            <w:r w:rsidR="00476428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2F5FA0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имущества, составляющего муниципальную казну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3B" w:rsidRPr="0003026E" w:rsidRDefault="0063213B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Да/</w:t>
            </w:r>
          </w:p>
          <w:p w:rsidR="002F5FA0" w:rsidRPr="0003026E" w:rsidRDefault="0063213B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B73F0A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B73F0A" w:rsidP="00B73F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63213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63213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63213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2F5FA0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93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Финансовое обеспечение проведения капитального ремонта многоквартирных домов, включенных в региональную программу капитального ремонта общего имущества в многоквартирных домах</w:t>
            </w:r>
            <w:r w:rsidR="00385685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</w:t>
            </w:r>
            <w:r w:rsidR="0093752C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жилым и </w:t>
            </w: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нежилым помещениям, расположенны</w:t>
            </w:r>
            <w:r w:rsidR="0093752C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территории </w:t>
            </w:r>
            <w:proofErr w:type="spellStart"/>
            <w:r w:rsidR="0093752C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Печенгского</w:t>
            </w:r>
            <w:proofErr w:type="spellEnd"/>
            <w:r w:rsidR="0093752C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A0" w:rsidRPr="0003026E" w:rsidRDefault="002F5FA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487016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7D6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 w:rsidR="007D6DF0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полученной технической документации на жилые и нежилые помещения муниципального имущества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8D6889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8D6889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487016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объектов, в отношении которых проведена оценка рыночной стоимости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195D99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A940AB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16" w:rsidRPr="0003026E" w:rsidRDefault="0048701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7D6DF0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7D6DF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проведенных аудиторских проверок муниципальных унитарных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A940AB" w:rsidP="00A94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F0" w:rsidRPr="0003026E" w:rsidRDefault="005F707F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5F707F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5F707F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B71D86" w:rsidP="00195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 w:rsidR="00195D99"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подвальных помещений в отдельно стоящих нежилых зданиях, находящихся в муниципальной казне, в отношении которых проведены услуги по дератизации, дезинсекции и дезинфекции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195D99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A940AB" w:rsidP="00A94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195D99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195D99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195D99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7F" w:rsidRPr="0003026E" w:rsidRDefault="00195D99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537131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53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отдельно стоящих нежилых зданий, находящихся в муниципальной казне, в которых проведены метрологические услуги по поверке приборов учета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A940AB" w:rsidP="00A94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8D68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8D6889"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8D68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8D6889"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03026E" w:rsidRDefault="00537131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761CD0" w:rsidRPr="0003026E" w:rsidTr="00AB106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761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отдельно стоящих нежилых зданий, находящихся в муниципальной казне, в которых проведены работы по очистке кровель от снега и наледи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A940AB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A940AB" w:rsidP="00A94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8D68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8D6889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8D68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8D6889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D0" w:rsidRPr="0003026E" w:rsidRDefault="00761CD0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6B075A" w:rsidRPr="0003026E" w:rsidTr="006B075A">
        <w:trPr>
          <w:trHeight w:val="1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761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жилых помещений, брошенных нанимателями, приведенные в надлежащее санитарно-техническое состояние, и в которые произведено ограничение доступа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9E3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186D4C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900872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900872" w:rsidP="0090087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900872" w:rsidP="0090087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ОС и ЖКХ, МБУ «НДС», МКУ «Управление городского хозяйства»</w:t>
            </w:r>
          </w:p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75A" w:rsidRPr="0003026E" w:rsidTr="00AB1061">
        <w:trPr>
          <w:trHeight w:val="28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1C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животных без владельцев, принятых в муниципальную собственность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6B0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186D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  <w:r w:rsidR="00186D4C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186D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  <w:r w:rsidR="00186D4C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186D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  <w:r w:rsidR="00186D4C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186D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  <w:r w:rsidR="00186D4C"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5A" w:rsidRPr="0003026E" w:rsidRDefault="006B075A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6B075A" w:rsidRPr="0003026E" w:rsidTr="00AB1061">
        <w:trPr>
          <w:trHeight w:val="282"/>
        </w:trPr>
        <w:tc>
          <w:tcPr>
            <w:tcW w:w="9923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1E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026E">
              <w:rPr>
                <w:rFonts w:ascii="Times New Roman" w:hAnsi="Times New Roman"/>
                <w:b/>
                <w:sz w:val="20"/>
                <w:szCs w:val="20"/>
              </w:rPr>
              <w:t>Подпрограмма 2. «Управление земельными ресурсами»</w:t>
            </w:r>
          </w:p>
        </w:tc>
      </w:tr>
      <w:tr w:rsidR="00B756FC" w:rsidRPr="0003026E" w:rsidTr="00AB1061">
        <w:trPr>
          <w:trHeight w:val="28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756FC" w:rsidRPr="0003026E" w:rsidRDefault="0098492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B756FC"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756FC" w:rsidRPr="0003026E" w:rsidRDefault="00B756FC" w:rsidP="001C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полученной технической документации в отношении земельных участков под объектами муниципальной собственности, с целью постановки на государственный кадастровый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30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F241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F241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F241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FC" w:rsidRPr="0003026E" w:rsidRDefault="00B756FC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6B075A" w:rsidRPr="0003026E" w:rsidTr="00AB1061">
        <w:trPr>
          <w:trHeight w:val="282"/>
        </w:trPr>
        <w:tc>
          <w:tcPr>
            <w:tcW w:w="9923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6B075A" w:rsidRPr="0003026E" w:rsidRDefault="006B075A" w:rsidP="000D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026E">
              <w:rPr>
                <w:rFonts w:ascii="Times New Roman" w:hAnsi="Times New Roman"/>
                <w:b/>
                <w:sz w:val="20"/>
                <w:szCs w:val="20"/>
              </w:rPr>
              <w:t>Подпрограмма 3. «Создание безопасных и комфортных условий проживания граждан»</w:t>
            </w:r>
          </w:p>
        </w:tc>
      </w:tr>
      <w:tr w:rsidR="004C20A6" w:rsidRPr="0003026E" w:rsidTr="00AB1061">
        <w:trPr>
          <w:trHeight w:val="28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C20A6" w:rsidRPr="0003026E" w:rsidRDefault="0098492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C20A6"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C20A6" w:rsidRPr="0003026E" w:rsidRDefault="004C20A6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граждан, переселенных из аварийных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71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71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</w:tr>
      <w:tr w:rsidR="00571225" w:rsidRPr="0003026E" w:rsidTr="00AB1061">
        <w:trPr>
          <w:trHeight w:val="28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71225" w:rsidRPr="0003026E" w:rsidRDefault="0098492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  <w:r w:rsidR="00571225" w:rsidRPr="0003026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571225" w:rsidRPr="0003026E" w:rsidRDefault="00571225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отремонтированных пустующих жилых помещений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03026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5F1D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5F1D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25" w:rsidRPr="0003026E" w:rsidRDefault="00571225" w:rsidP="0021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хозяйства», МБУ «НДС»</w:t>
            </w:r>
          </w:p>
        </w:tc>
      </w:tr>
      <w:tr w:rsidR="004C20A6" w:rsidRPr="0003026E" w:rsidTr="00687F8E">
        <w:trPr>
          <w:trHeight w:val="37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C20A6" w:rsidRPr="0003026E" w:rsidRDefault="00984927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  <w:bookmarkStart w:id="1" w:name="_GoBack"/>
            <w:bookmarkEnd w:id="1"/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C20A6" w:rsidRPr="0003026E" w:rsidRDefault="004C20A6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026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семей, улучшивших жилищные условия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9D5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6B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E2C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71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71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A6" w:rsidRPr="0003026E" w:rsidRDefault="004C20A6" w:rsidP="00307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26E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хозяйства», МБУ «НДС»</w:t>
            </w:r>
          </w:p>
        </w:tc>
      </w:tr>
    </w:tbl>
    <w:p w:rsidR="00367A3C" w:rsidRPr="0003026E" w:rsidRDefault="00367A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2" w:name="Par211"/>
      <w:bookmarkEnd w:id="2"/>
    </w:p>
    <w:p w:rsidR="00814450" w:rsidRPr="0003026E" w:rsidRDefault="00A579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814450" w:rsidRPr="0003026E">
        <w:rPr>
          <w:rFonts w:ascii="Times New Roman" w:hAnsi="Times New Roman"/>
          <w:b/>
          <w:sz w:val="24"/>
          <w:szCs w:val="24"/>
        </w:rPr>
        <w:t>. Перечень и краткое описание подпрограмм</w:t>
      </w:r>
    </w:p>
    <w:p w:rsidR="00814450" w:rsidRPr="0003026E" w:rsidRDefault="00814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C4F79" w:rsidRPr="0003026E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Исполнение программы осуществляется путем реализации подпрограмм, сформированных исходя из необходимости достижения целей и задач программы. </w:t>
      </w:r>
    </w:p>
    <w:p w:rsidR="00FC4F79" w:rsidRPr="0003026E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В структуру программы входят </w:t>
      </w:r>
      <w:r w:rsidR="00593FAE" w:rsidRPr="0003026E">
        <w:rPr>
          <w:rFonts w:ascii="Times New Roman" w:hAnsi="Times New Roman"/>
          <w:sz w:val="24"/>
          <w:szCs w:val="24"/>
        </w:rPr>
        <w:t xml:space="preserve">три </w:t>
      </w:r>
      <w:r w:rsidRPr="0003026E">
        <w:rPr>
          <w:rFonts w:ascii="Times New Roman" w:hAnsi="Times New Roman"/>
          <w:sz w:val="24"/>
          <w:szCs w:val="24"/>
        </w:rPr>
        <w:t>подпрограмм</w:t>
      </w:r>
      <w:r w:rsidR="00593FAE" w:rsidRPr="0003026E">
        <w:rPr>
          <w:rFonts w:ascii="Times New Roman" w:hAnsi="Times New Roman"/>
          <w:sz w:val="24"/>
          <w:szCs w:val="24"/>
        </w:rPr>
        <w:t>ы</w:t>
      </w:r>
      <w:r w:rsidRPr="0003026E">
        <w:rPr>
          <w:rFonts w:ascii="Times New Roman" w:hAnsi="Times New Roman"/>
          <w:sz w:val="24"/>
          <w:szCs w:val="24"/>
        </w:rPr>
        <w:t>:</w:t>
      </w:r>
    </w:p>
    <w:p w:rsidR="00FC4F79" w:rsidRPr="0003026E" w:rsidRDefault="001243A8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3026E">
        <w:rPr>
          <w:rFonts w:ascii="Times New Roman" w:hAnsi="Times New Roman"/>
          <w:sz w:val="24"/>
          <w:szCs w:val="24"/>
          <w:u w:val="single"/>
        </w:rPr>
        <w:t>Подпрограмма 1 «</w:t>
      </w:r>
      <w:r w:rsidR="003B60E7" w:rsidRPr="0003026E">
        <w:rPr>
          <w:rFonts w:ascii="Times New Roman" w:hAnsi="Times New Roman"/>
          <w:sz w:val="24"/>
          <w:szCs w:val="24"/>
          <w:u w:val="single"/>
        </w:rPr>
        <w:t>Управление муниципальным имуществом</w:t>
      </w:r>
      <w:r w:rsidRPr="0003026E">
        <w:rPr>
          <w:rFonts w:ascii="Times New Roman" w:hAnsi="Times New Roman"/>
          <w:sz w:val="24"/>
          <w:szCs w:val="24"/>
          <w:u w:val="single"/>
        </w:rPr>
        <w:t>»</w:t>
      </w:r>
      <w:r w:rsidR="00FC4F79" w:rsidRPr="0003026E">
        <w:rPr>
          <w:rFonts w:ascii="Times New Roman" w:hAnsi="Times New Roman"/>
          <w:sz w:val="24"/>
          <w:szCs w:val="24"/>
          <w:u w:val="single"/>
        </w:rPr>
        <w:t xml:space="preserve"> (приложение 1):</w:t>
      </w:r>
    </w:p>
    <w:p w:rsidR="003B60E7" w:rsidRPr="0003026E" w:rsidRDefault="003B60E7" w:rsidP="003B60E7">
      <w:pPr>
        <w:spacing w:after="0" w:line="240" w:lineRule="auto"/>
        <w:ind w:right="-2" w:firstLine="709"/>
        <w:jc w:val="both"/>
        <w:outlineLvl w:val="0"/>
        <w:rPr>
          <w:rFonts w:ascii="Times New Roman" w:hAnsi="Times New Roman"/>
          <w:color w:val="FF0000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0D31DB" w:rsidRPr="0003026E">
        <w:rPr>
          <w:rFonts w:ascii="Times New Roman" w:hAnsi="Times New Roman"/>
          <w:sz w:val="24"/>
          <w:szCs w:val="24"/>
        </w:rPr>
        <w:t>–</w:t>
      </w:r>
      <w:r w:rsidRPr="0003026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D31DB" w:rsidRPr="0003026E">
        <w:rPr>
          <w:rFonts w:ascii="Times New Roman" w:hAnsi="Times New Roman"/>
          <w:bCs/>
          <w:sz w:val="24"/>
          <w:szCs w:val="24"/>
        </w:rPr>
        <w:t xml:space="preserve">развитие и повышение эффективности </w:t>
      </w:r>
      <w:r w:rsidR="000D31DB" w:rsidRPr="0003026E">
        <w:rPr>
          <w:rFonts w:ascii="Times New Roman" w:hAnsi="Times New Roman"/>
          <w:sz w:val="24"/>
          <w:szCs w:val="24"/>
          <w:lang w:eastAsia="ru-RU"/>
        </w:rPr>
        <w:t xml:space="preserve">управления муниципальным имуществом в </w:t>
      </w:r>
      <w:proofErr w:type="spellStart"/>
      <w:r w:rsidR="000D31DB" w:rsidRPr="0003026E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="000D31DB" w:rsidRPr="0003026E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3B60E7" w:rsidRPr="0003026E" w:rsidRDefault="003B60E7" w:rsidP="003B60E7">
      <w:pPr>
        <w:spacing w:after="0" w:line="240" w:lineRule="auto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</w:t>
      </w:r>
      <w:r w:rsidR="00F43279" w:rsidRPr="0003026E">
        <w:rPr>
          <w:rFonts w:ascii="Times New Roman" w:hAnsi="Times New Roman"/>
          <w:sz w:val="24"/>
          <w:szCs w:val="24"/>
        </w:rPr>
        <w:t>и по содержанию и управлению муниципальным имуществом, составляющим муниципальную казну.</w:t>
      </w:r>
      <w:r w:rsidRPr="0003026E">
        <w:rPr>
          <w:rFonts w:ascii="Times New Roman" w:hAnsi="Times New Roman"/>
          <w:sz w:val="24"/>
          <w:szCs w:val="24"/>
        </w:rPr>
        <w:t xml:space="preserve"> </w:t>
      </w:r>
    </w:p>
    <w:p w:rsidR="003B60E7" w:rsidRPr="0003026E" w:rsidRDefault="003B60E7" w:rsidP="003B60E7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3" w:name="Par535"/>
      <w:bookmarkEnd w:id="3"/>
      <w:r w:rsidRPr="0003026E">
        <w:rPr>
          <w:rFonts w:ascii="Times New Roman" w:hAnsi="Times New Roman"/>
          <w:sz w:val="24"/>
          <w:szCs w:val="24"/>
        </w:rPr>
        <w:t>Реализация мероприятий подпрограммы позволит:</w:t>
      </w:r>
    </w:p>
    <w:p w:rsidR="003B60E7" w:rsidRPr="0003026E" w:rsidRDefault="003B60E7" w:rsidP="003B60E7">
      <w:pPr>
        <w:pStyle w:val="af8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</w:rPr>
        <w:t xml:space="preserve">увеличить долю объектов недвижимого имущества </w:t>
      </w:r>
      <w:r w:rsidR="000D31DB" w:rsidRPr="0003026E">
        <w:rPr>
          <w:rFonts w:ascii="Times New Roman" w:hAnsi="Times New Roman"/>
          <w:sz w:val="24"/>
          <w:szCs w:val="24"/>
        </w:rPr>
        <w:t>П</w:t>
      </w:r>
      <w:r w:rsidR="000D31DB" w:rsidRPr="0003026E">
        <w:rPr>
          <w:rFonts w:ascii="Times New Roman" w:hAnsi="Times New Roman"/>
          <w:sz w:val="24"/>
          <w:szCs w:val="24"/>
          <w:lang w:eastAsia="ru-RU"/>
        </w:rPr>
        <w:t>еченгского муниципального округа</w:t>
      </w:r>
      <w:r w:rsidRPr="0003026E">
        <w:rPr>
          <w:rFonts w:ascii="Times New Roman" w:hAnsi="Times New Roman"/>
          <w:sz w:val="24"/>
          <w:szCs w:val="24"/>
        </w:rPr>
        <w:t>, вовлеченных в хозяйственный оборот;</w:t>
      </w:r>
    </w:p>
    <w:p w:rsidR="003B60E7" w:rsidRPr="0003026E" w:rsidRDefault="003B60E7" w:rsidP="003B60E7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увеличить доходы от использования муниципального имущества в бюджете </w:t>
      </w:r>
      <w:r w:rsidR="000D31DB" w:rsidRPr="0003026E">
        <w:rPr>
          <w:rFonts w:ascii="Times New Roman" w:hAnsi="Times New Roman"/>
          <w:sz w:val="24"/>
          <w:szCs w:val="24"/>
        </w:rPr>
        <w:t>П</w:t>
      </w:r>
      <w:r w:rsidR="000D31DB" w:rsidRPr="0003026E">
        <w:rPr>
          <w:rFonts w:ascii="Times New Roman" w:hAnsi="Times New Roman"/>
          <w:sz w:val="24"/>
          <w:szCs w:val="24"/>
          <w:lang w:eastAsia="ru-RU"/>
        </w:rPr>
        <w:t>еченгского муниципального округа</w:t>
      </w:r>
      <w:r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F4C72" w:rsidRPr="0003026E" w:rsidRDefault="00DF4C72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3026E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F418E1" w:rsidRPr="0003026E">
        <w:rPr>
          <w:rFonts w:ascii="Times New Roman" w:hAnsi="Times New Roman"/>
          <w:sz w:val="24"/>
          <w:szCs w:val="24"/>
          <w:u w:val="single"/>
        </w:rPr>
        <w:t>2</w:t>
      </w:r>
      <w:r w:rsidRPr="0003026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11218" w:rsidRPr="0003026E">
        <w:rPr>
          <w:rFonts w:ascii="Times New Roman" w:hAnsi="Times New Roman"/>
          <w:sz w:val="24"/>
          <w:szCs w:val="24"/>
          <w:u w:val="single"/>
        </w:rPr>
        <w:t>«</w:t>
      </w:r>
      <w:r w:rsidR="003B60E7" w:rsidRPr="0003026E">
        <w:rPr>
          <w:rFonts w:ascii="Times New Roman" w:hAnsi="Times New Roman"/>
          <w:sz w:val="24"/>
          <w:szCs w:val="24"/>
          <w:u w:val="single"/>
        </w:rPr>
        <w:t>Управление земельными ресурсами</w:t>
      </w:r>
      <w:r w:rsidR="00311218" w:rsidRPr="0003026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="00726F4C" w:rsidRPr="0003026E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0D31DB" w:rsidRPr="0003026E">
        <w:rPr>
          <w:rFonts w:ascii="Times New Roman" w:hAnsi="Times New Roman"/>
          <w:sz w:val="24"/>
          <w:szCs w:val="24"/>
          <w:u w:val="single"/>
        </w:rPr>
        <w:t>2</w:t>
      </w:r>
      <w:r w:rsidR="004D4999" w:rsidRPr="0003026E">
        <w:rPr>
          <w:rFonts w:ascii="Times New Roman" w:hAnsi="Times New Roman"/>
          <w:sz w:val="24"/>
          <w:szCs w:val="24"/>
          <w:u w:val="single"/>
        </w:rPr>
        <w:t>):</w:t>
      </w:r>
    </w:p>
    <w:p w:rsidR="00DF4C72" w:rsidRPr="0003026E" w:rsidRDefault="00DF4C72" w:rsidP="003B60E7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 w:rsidRPr="0003026E">
        <w:rPr>
          <w:rFonts w:ascii="Times New Roman" w:hAnsi="Times New Roman"/>
          <w:sz w:val="24"/>
          <w:szCs w:val="24"/>
          <w:lang w:eastAsia="ru-RU"/>
        </w:rPr>
        <w:t xml:space="preserve">Цель </w:t>
      </w:r>
      <w:r w:rsidR="003B60E7" w:rsidRPr="0003026E">
        <w:rPr>
          <w:rFonts w:ascii="Times New Roman" w:hAnsi="Times New Roman"/>
          <w:sz w:val="24"/>
          <w:szCs w:val="24"/>
          <w:lang w:eastAsia="ru-RU"/>
        </w:rPr>
        <w:t>подп</w:t>
      </w:r>
      <w:r w:rsidRPr="0003026E">
        <w:rPr>
          <w:rFonts w:ascii="Times New Roman" w:hAnsi="Times New Roman"/>
          <w:sz w:val="24"/>
          <w:szCs w:val="24"/>
          <w:lang w:eastAsia="ru-RU"/>
        </w:rPr>
        <w:t>рограммы –</w:t>
      </w:r>
      <w:r w:rsidRPr="0003026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D31DB" w:rsidRPr="0003026E">
        <w:rPr>
          <w:rFonts w:ascii="Times New Roman" w:hAnsi="Times New Roman"/>
          <w:bCs/>
          <w:sz w:val="24"/>
          <w:szCs w:val="24"/>
        </w:rPr>
        <w:t xml:space="preserve">развитие и повышение эффективности </w:t>
      </w:r>
      <w:r w:rsidR="000D31DB" w:rsidRPr="0003026E">
        <w:rPr>
          <w:rFonts w:ascii="Times New Roman" w:hAnsi="Times New Roman"/>
          <w:sz w:val="24"/>
          <w:szCs w:val="24"/>
          <w:lang w:eastAsia="ru-RU"/>
        </w:rPr>
        <w:t xml:space="preserve">управления земельными ресурсами в </w:t>
      </w:r>
      <w:proofErr w:type="spellStart"/>
      <w:r w:rsidR="000D31DB" w:rsidRPr="0003026E">
        <w:rPr>
          <w:rFonts w:ascii="Times New Roman" w:hAnsi="Times New Roman"/>
          <w:sz w:val="24"/>
          <w:szCs w:val="24"/>
          <w:lang w:eastAsia="ru-RU"/>
        </w:rPr>
        <w:t>Печенгском</w:t>
      </w:r>
      <w:proofErr w:type="spellEnd"/>
      <w:r w:rsidR="000D31DB" w:rsidRPr="0003026E"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округе.</w:t>
      </w:r>
    </w:p>
    <w:p w:rsidR="003B60E7" w:rsidRPr="0003026E" w:rsidRDefault="003B60E7" w:rsidP="003B60E7">
      <w:pPr>
        <w:spacing w:after="0" w:line="240" w:lineRule="auto"/>
        <w:ind w:right="-2"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задачи по п</w:t>
      </w:r>
      <w:r w:rsidRPr="0003026E">
        <w:rPr>
          <w:rFonts w:ascii="Times New Roman" w:hAnsi="Times New Roman"/>
          <w:sz w:val="24"/>
          <w:szCs w:val="24"/>
          <w:lang w:eastAsia="ru-RU"/>
        </w:rPr>
        <w:t>овышению эффективности управления земельными ресурсами</w:t>
      </w:r>
      <w:r w:rsidR="00F43279" w:rsidRPr="0003026E">
        <w:rPr>
          <w:rFonts w:ascii="Times New Roman" w:hAnsi="Times New Roman"/>
          <w:sz w:val="24"/>
          <w:szCs w:val="24"/>
          <w:lang w:eastAsia="ru-RU"/>
        </w:rPr>
        <w:t>.</w:t>
      </w:r>
      <w:r w:rsidRPr="000302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4A5DF1" w:rsidRPr="0003026E" w:rsidRDefault="003B60E7" w:rsidP="000D31DB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</w:rPr>
        <w:t>Реализация мер</w:t>
      </w:r>
      <w:r w:rsidR="000D31DB" w:rsidRPr="0003026E">
        <w:rPr>
          <w:rFonts w:ascii="Times New Roman" w:hAnsi="Times New Roman"/>
          <w:sz w:val="24"/>
          <w:szCs w:val="24"/>
        </w:rPr>
        <w:t>оприятий подпрограммы позволит</w:t>
      </w:r>
      <w:r w:rsidR="00CB589F" w:rsidRPr="0003026E">
        <w:rPr>
          <w:rFonts w:ascii="Times New Roman" w:hAnsi="Times New Roman"/>
          <w:sz w:val="24"/>
          <w:szCs w:val="24"/>
        </w:rPr>
        <w:t xml:space="preserve"> </w:t>
      </w:r>
      <w:r w:rsidR="000D31DB" w:rsidRPr="0003026E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увеличить доходы от использования земельных ресурсов в бюджете </w:t>
      </w:r>
      <w:r w:rsidR="000D31DB" w:rsidRPr="0003026E">
        <w:rPr>
          <w:rFonts w:ascii="Times New Roman" w:hAnsi="Times New Roman"/>
          <w:sz w:val="24"/>
          <w:szCs w:val="24"/>
        </w:rPr>
        <w:t>П</w:t>
      </w:r>
      <w:r w:rsidR="000D31DB" w:rsidRPr="0003026E">
        <w:rPr>
          <w:rFonts w:ascii="Times New Roman" w:hAnsi="Times New Roman"/>
          <w:sz w:val="24"/>
          <w:szCs w:val="24"/>
          <w:lang w:eastAsia="ru-RU"/>
        </w:rPr>
        <w:t>еченгского муниципального округа</w:t>
      </w:r>
      <w:r w:rsidR="00CB589F" w:rsidRPr="0003026E">
        <w:rPr>
          <w:rFonts w:ascii="Times New Roman" w:hAnsi="Times New Roman"/>
          <w:sz w:val="24"/>
          <w:szCs w:val="24"/>
          <w:lang w:eastAsia="ru-RU"/>
        </w:rPr>
        <w:t>.</w:t>
      </w:r>
    </w:p>
    <w:p w:rsidR="00F43279" w:rsidRPr="0003026E" w:rsidRDefault="00F43279" w:rsidP="00F4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3026E">
        <w:rPr>
          <w:rFonts w:ascii="Times New Roman" w:hAnsi="Times New Roman"/>
          <w:sz w:val="24"/>
          <w:szCs w:val="24"/>
          <w:u w:val="single"/>
        </w:rPr>
        <w:t>Подпрограмма 3 «Создание безопасных и комфортных условий проживания граждан</w:t>
      </w:r>
      <w:r w:rsidRPr="0003026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03026E">
        <w:rPr>
          <w:rFonts w:ascii="Times New Roman" w:hAnsi="Times New Roman"/>
          <w:sz w:val="24"/>
          <w:szCs w:val="24"/>
          <w:u w:val="single"/>
        </w:rPr>
        <w:t xml:space="preserve"> (приложение 3):</w:t>
      </w:r>
    </w:p>
    <w:p w:rsidR="00663735" w:rsidRPr="0003026E" w:rsidRDefault="00F43279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  <w:lang w:eastAsia="ru-RU"/>
        </w:rPr>
        <w:t>Цель подпрограммы</w:t>
      </w:r>
      <w:r w:rsidRPr="0003026E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03026E">
        <w:rPr>
          <w:rFonts w:ascii="Times New Roman" w:hAnsi="Times New Roman"/>
          <w:sz w:val="24"/>
          <w:szCs w:val="24"/>
          <w:lang w:eastAsia="ru-RU"/>
        </w:rPr>
        <w:t>–</w:t>
      </w:r>
      <w:r w:rsidRPr="0003026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A67ED" w:rsidRPr="0003026E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663735" w:rsidRPr="0003026E">
        <w:rPr>
          <w:rFonts w:ascii="Times New Roman" w:hAnsi="Times New Roman"/>
          <w:sz w:val="24"/>
          <w:szCs w:val="24"/>
        </w:rPr>
        <w:t>беспечение безопасным и благоустроенным жильем граждан, нуждающихся в улучшении жилищных условий.</w:t>
      </w:r>
    </w:p>
    <w:p w:rsidR="004D69C0" w:rsidRPr="0003026E" w:rsidRDefault="00F43279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</w:t>
      </w:r>
      <w:r w:rsidR="004D69C0" w:rsidRPr="0003026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D69C0" w:rsidRPr="0003026E">
        <w:rPr>
          <w:rFonts w:ascii="Times New Roman" w:hAnsi="Times New Roman"/>
          <w:sz w:val="24"/>
          <w:szCs w:val="24"/>
        </w:rPr>
        <w:t>по</w:t>
      </w:r>
      <w:proofErr w:type="gramEnd"/>
      <w:r w:rsidR="004D69C0" w:rsidRPr="0003026E">
        <w:rPr>
          <w:rFonts w:ascii="Times New Roman" w:hAnsi="Times New Roman"/>
          <w:sz w:val="24"/>
          <w:szCs w:val="24"/>
        </w:rPr>
        <w:t>:</w:t>
      </w:r>
    </w:p>
    <w:p w:rsidR="00F43279" w:rsidRPr="0003026E" w:rsidRDefault="004D69C0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- </w:t>
      </w:r>
      <w:r w:rsidR="00F43279" w:rsidRPr="0003026E">
        <w:rPr>
          <w:rFonts w:ascii="Times New Roman" w:hAnsi="Times New Roman"/>
          <w:sz w:val="24"/>
          <w:szCs w:val="24"/>
        </w:rPr>
        <w:t xml:space="preserve">переселению граждан </w:t>
      </w:r>
      <w:r w:rsidR="00F43279" w:rsidRPr="0003026E">
        <w:rPr>
          <w:rFonts w:ascii="Times New Roman" w:hAnsi="Times New Roman"/>
          <w:bCs/>
          <w:sz w:val="24"/>
          <w:szCs w:val="24"/>
        </w:rPr>
        <w:t>из многоквартирных домов, признанных в у</w:t>
      </w:r>
      <w:r w:rsidRPr="0003026E">
        <w:rPr>
          <w:rFonts w:ascii="Times New Roman" w:hAnsi="Times New Roman"/>
          <w:bCs/>
          <w:sz w:val="24"/>
          <w:szCs w:val="24"/>
        </w:rPr>
        <w:t>становленном порядке аварийными;</w:t>
      </w:r>
    </w:p>
    <w:p w:rsidR="004D69C0" w:rsidRPr="0003026E" w:rsidRDefault="004D69C0" w:rsidP="00663735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026E">
        <w:rPr>
          <w:rFonts w:ascii="Times New Roman" w:hAnsi="Times New Roman"/>
          <w:bCs/>
          <w:sz w:val="24"/>
          <w:szCs w:val="24"/>
        </w:rPr>
        <w:lastRenderedPageBreak/>
        <w:t>- обеспечению благоустроенным жильем граждан, нуждающихся в улучшении жилищных условий.</w:t>
      </w:r>
    </w:p>
    <w:p w:rsidR="00F43279" w:rsidRPr="0003026E" w:rsidRDefault="00F43279" w:rsidP="00F4327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Подпрограмма предусматривает реализацию комплекса мероприятий по обеспечению населения безопасным и благоустроенным жильем. </w:t>
      </w:r>
    </w:p>
    <w:p w:rsidR="00F43279" w:rsidRPr="0003026E" w:rsidRDefault="00AA5991" w:rsidP="00AA5991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3"/>
          <w:sz w:val="24"/>
          <w:szCs w:val="24"/>
          <w:lang w:eastAsia="ru-RU"/>
        </w:rPr>
      </w:pPr>
      <w:r w:rsidRPr="0003026E">
        <w:rPr>
          <w:rFonts w:ascii="Times New Roman" w:hAnsi="Times New Roman"/>
          <w:sz w:val="24"/>
          <w:szCs w:val="24"/>
        </w:rPr>
        <w:t xml:space="preserve">В ходе реализации </w:t>
      </w:r>
      <w:r w:rsidR="00F43279" w:rsidRPr="0003026E">
        <w:rPr>
          <w:rFonts w:ascii="Times New Roman" w:hAnsi="Times New Roman"/>
          <w:sz w:val="24"/>
          <w:szCs w:val="24"/>
        </w:rPr>
        <w:t xml:space="preserve">мероприятий подпрограммы </w:t>
      </w:r>
      <w:r w:rsidRPr="0003026E">
        <w:rPr>
          <w:rFonts w:ascii="Times New Roman" w:hAnsi="Times New Roman"/>
          <w:sz w:val="24"/>
          <w:szCs w:val="24"/>
        </w:rPr>
        <w:t xml:space="preserve">будут </w:t>
      </w:r>
      <w:r w:rsidR="00F43279" w:rsidRPr="0003026E">
        <w:rPr>
          <w:rFonts w:ascii="Times New Roman" w:hAnsi="Times New Roman"/>
          <w:bCs/>
          <w:spacing w:val="1"/>
          <w:sz w:val="24"/>
          <w:szCs w:val="24"/>
        </w:rPr>
        <w:t>о</w:t>
      </w:r>
      <w:r w:rsidR="00F43279" w:rsidRPr="0003026E">
        <w:rPr>
          <w:rFonts w:ascii="Times New Roman" w:hAnsi="Times New Roman"/>
          <w:sz w:val="24"/>
          <w:szCs w:val="24"/>
        </w:rPr>
        <w:t>беспечены более комфортные, безопасные условия проживания населения</w:t>
      </w:r>
      <w:r w:rsidRPr="0003026E">
        <w:rPr>
          <w:rFonts w:ascii="Times New Roman" w:hAnsi="Times New Roman"/>
          <w:sz w:val="24"/>
          <w:szCs w:val="24"/>
        </w:rPr>
        <w:t>.</w:t>
      </w:r>
    </w:p>
    <w:p w:rsidR="000103AD" w:rsidRPr="0003026E" w:rsidRDefault="000103AD" w:rsidP="00E11A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color w:val="000000"/>
          <w:spacing w:val="-3"/>
          <w:sz w:val="18"/>
          <w:szCs w:val="18"/>
          <w:lang w:eastAsia="ru-RU"/>
        </w:rPr>
      </w:pPr>
    </w:p>
    <w:p w:rsidR="00EE7BD6" w:rsidRPr="0003026E" w:rsidRDefault="00A57980" w:rsidP="001D4199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1D4199" w:rsidRPr="0003026E">
        <w:rPr>
          <w:rFonts w:ascii="Times New Roman" w:hAnsi="Times New Roman"/>
          <w:b/>
          <w:sz w:val="24"/>
          <w:szCs w:val="24"/>
        </w:rPr>
        <w:t>. М</w:t>
      </w:r>
      <w:r w:rsidR="00EE7BD6" w:rsidRPr="0003026E">
        <w:rPr>
          <w:rFonts w:ascii="Times New Roman" w:hAnsi="Times New Roman"/>
          <w:b/>
          <w:sz w:val="24"/>
          <w:szCs w:val="24"/>
        </w:rPr>
        <w:t>еханизм</w:t>
      </w:r>
      <w:r w:rsidR="001D4199" w:rsidRPr="0003026E">
        <w:rPr>
          <w:rFonts w:ascii="Times New Roman" w:hAnsi="Times New Roman"/>
          <w:b/>
          <w:sz w:val="24"/>
          <w:szCs w:val="24"/>
        </w:rPr>
        <w:t xml:space="preserve"> реализации программы</w:t>
      </w:r>
    </w:p>
    <w:p w:rsidR="00B142B2" w:rsidRPr="0003026E" w:rsidRDefault="00B142B2" w:rsidP="00EE7B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1D4199" w:rsidRPr="0003026E" w:rsidRDefault="00A57980" w:rsidP="001D4199">
      <w:pPr>
        <w:pStyle w:val="af6"/>
        <w:spacing w:after="0"/>
        <w:ind w:firstLine="720"/>
        <w:jc w:val="both"/>
        <w:rPr>
          <w:lang w:eastAsia="en-US"/>
        </w:rPr>
      </w:pPr>
      <w:r w:rsidRPr="0003026E">
        <w:t xml:space="preserve">Комитет по управлению имуществом администрации </w:t>
      </w:r>
      <w:proofErr w:type="spellStart"/>
      <w:r w:rsidRPr="0003026E">
        <w:t>Печенгского</w:t>
      </w:r>
      <w:proofErr w:type="spellEnd"/>
      <w:r w:rsidRPr="0003026E">
        <w:t xml:space="preserve"> муниципального округа </w:t>
      </w:r>
      <w:r>
        <w:t xml:space="preserve"> - ответственный исполнитель программы:</w:t>
      </w:r>
      <w:r w:rsidR="001D4199" w:rsidRPr="0003026E">
        <w:rPr>
          <w:lang w:eastAsia="en-US"/>
        </w:rPr>
        <w:t xml:space="preserve"> </w:t>
      </w:r>
    </w:p>
    <w:p w:rsidR="00A57980" w:rsidRPr="00A57980" w:rsidRDefault="00A57980" w:rsidP="00A579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7980">
        <w:rPr>
          <w:rFonts w:ascii="Times New Roman" w:eastAsia="Times New Roman" w:hAnsi="Times New Roman"/>
          <w:sz w:val="24"/>
          <w:szCs w:val="24"/>
          <w:lang w:eastAsia="ru-RU"/>
        </w:rPr>
        <w:t xml:space="preserve">     - осуществляет текущее управление мероприятиями программы, </w:t>
      </w:r>
      <w:proofErr w:type="gramStart"/>
      <w:r w:rsidRPr="00A57980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A57980">
        <w:rPr>
          <w:rFonts w:ascii="Times New Roman" w:eastAsia="Times New Roman" w:hAnsi="Times New Roman"/>
          <w:sz w:val="24"/>
          <w:szCs w:val="24"/>
          <w:lang w:eastAsia="ru-RU"/>
        </w:rPr>
        <w:t xml:space="preserve"> ходом выполнения мероприятий программы, подготовку в установленном порядке отчетности по реализации программы;</w:t>
      </w:r>
    </w:p>
    <w:p w:rsidR="00A57980" w:rsidRPr="00A57980" w:rsidRDefault="00A57980" w:rsidP="00A579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7980">
        <w:rPr>
          <w:rFonts w:ascii="Times New Roman" w:eastAsia="Times New Roman" w:hAnsi="Times New Roman"/>
          <w:sz w:val="24"/>
          <w:szCs w:val="24"/>
          <w:lang w:eastAsia="ru-RU"/>
        </w:rPr>
        <w:t xml:space="preserve">     - с учетом выделяемых на реализацию программы финансовых средств в установленном порядке принимает меры по уточнению показателей по программным мероприятиям, механизму реализации программы, составу исполнителей;</w:t>
      </w:r>
    </w:p>
    <w:p w:rsidR="00A57980" w:rsidRPr="00A57980" w:rsidRDefault="00A57980" w:rsidP="00A579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7980">
        <w:rPr>
          <w:rFonts w:ascii="Times New Roman" w:eastAsia="Times New Roman" w:hAnsi="Times New Roman"/>
          <w:sz w:val="24"/>
          <w:szCs w:val="24"/>
          <w:lang w:eastAsia="ru-RU"/>
        </w:rPr>
        <w:t xml:space="preserve">    - проводит мониторинг реализации программных мероприятий;</w:t>
      </w:r>
    </w:p>
    <w:p w:rsidR="00A57980" w:rsidRPr="00A57980" w:rsidRDefault="00A57980" w:rsidP="00A57980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7980">
        <w:rPr>
          <w:rFonts w:ascii="Times New Roman" w:eastAsia="Times New Roman" w:hAnsi="Times New Roman"/>
          <w:sz w:val="24"/>
          <w:szCs w:val="24"/>
          <w:lang w:eastAsia="ru-RU"/>
        </w:rPr>
        <w:t xml:space="preserve">    - осуществляет подготовку предложений по корректировке программы.</w:t>
      </w:r>
    </w:p>
    <w:p w:rsidR="001D4199" w:rsidRPr="0003026E" w:rsidRDefault="001D4199" w:rsidP="004D69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4D69C0" w:rsidRPr="0003026E" w:rsidRDefault="00A57980" w:rsidP="004D69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4D69C0" w:rsidRPr="0003026E">
        <w:rPr>
          <w:rFonts w:ascii="Times New Roman" w:hAnsi="Times New Roman"/>
          <w:b/>
          <w:bCs/>
          <w:sz w:val="24"/>
          <w:szCs w:val="24"/>
        </w:rPr>
        <w:t xml:space="preserve">. Оценка эффективности </w:t>
      </w:r>
      <w:r w:rsidR="001D4199" w:rsidRPr="0003026E">
        <w:rPr>
          <w:rFonts w:ascii="Times New Roman" w:hAnsi="Times New Roman"/>
          <w:b/>
          <w:bCs/>
          <w:sz w:val="24"/>
          <w:szCs w:val="24"/>
        </w:rPr>
        <w:t xml:space="preserve">программы и рисков ее </w:t>
      </w:r>
      <w:r w:rsidR="004D69C0" w:rsidRPr="0003026E">
        <w:rPr>
          <w:rFonts w:ascii="Times New Roman" w:hAnsi="Times New Roman"/>
          <w:b/>
          <w:bCs/>
          <w:sz w:val="24"/>
          <w:szCs w:val="24"/>
        </w:rPr>
        <w:t xml:space="preserve">реализации  </w:t>
      </w:r>
    </w:p>
    <w:p w:rsidR="004D69C0" w:rsidRPr="0003026E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D69C0" w:rsidRPr="0003026E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Оценка эффективности выполнения </w:t>
      </w:r>
      <w:r w:rsidR="001D4199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 xml:space="preserve">рограммы проводится для получения оперативной информации о ходе и промежуточных результатах достижения цели, решения задач и выполнении мероприятий </w:t>
      </w:r>
      <w:r w:rsidR="001D4199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 xml:space="preserve">рограммы. Результаты оценки эффективности используются для подготовки предложений по внесению изменений в </w:t>
      </w:r>
      <w:r w:rsidR="001D4199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>рограмму.</w:t>
      </w:r>
    </w:p>
    <w:p w:rsidR="004D69C0" w:rsidRPr="0003026E" w:rsidRDefault="004D69C0" w:rsidP="004D6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vanish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Эффективность реализации </w:t>
      </w:r>
      <w:r w:rsidR="001D4199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 xml:space="preserve">рограммы оценивается как степень достижения запланированных результатов (сопоставление плановых и фактических значений показателей </w:t>
      </w:r>
      <w:r w:rsidR="001D4199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 xml:space="preserve">рограммы) при условии соблюдения обоснованного объема расходов. </w:t>
      </w:r>
    </w:p>
    <w:p w:rsidR="004D69C0" w:rsidRPr="0003026E" w:rsidRDefault="004D69C0" w:rsidP="004D69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199" w:rsidRPr="0003026E" w:rsidRDefault="0041122F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 </w:t>
      </w:r>
      <w:r w:rsidR="001D4199" w:rsidRPr="0003026E">
        <w:rPr>
          <w:rFonts w:ascii="Times New Roman" w:hAnsi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1D4199" w:rsidRPr="0003026E" w:rsidRDefault="001D4199" w:rsidP="001D419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3. 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</w:t>
      </w:r>
      <w:r w:rsidRPr="0003026E">
        <w:rPr>
          <w:rFonts w:ascii="Times New Roman" w:hAnsi="Times New Roman"/>
          <w:sz w:val="24"/>
          <w:szCs w:val="24"/>
        </w:rPr>
        <w:lastRenderedPageBreak/>
        <w:t>результатов.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</w:t>
      </w:r>
      <w:r w:rsidR="008421AC" w:rsidRPr="0003026E">
        <w:rPr>
          <w:rFonts w:ascii="Times New Roman" w:hAnsi="Times New Roman"/>
          <w:sz w:val="24"/>
          <w:szCs w:val="24"/>
        </w:rPr>
        <w:t xml:space="preserve"> п</w:t>
      </w:r>
      <w:r w:rsidRPr="0003026E">
        <w:rPr>
          <w:rFonts w:ascii="Times New Roman" w:hAnsi="Times New Roman"/>
          <w:sz w:val="24"/>
          <w:szCs w:val="24"/>
        </w:rPr>
        <w:t>рограммы.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В целях минимизации негативного влияния данного риска на ход реализации </w:t>
      </w:r>
      <w:r w:rsidR="008421AC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 xml:space="preserve">рограммы необходимо обеспечить оперативный мониторинг выполнения мероприятий </w:t>
      </w:r>
      <w:r w:rsidR="008421AC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>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 w:rsidR="008421AC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>рограммы и существенно снизить показатели ее результативности.</w:t>
      </w:r>
    </w:p>
    <w:p w:rsidR="001D4199" w:rsidRPr="0003026E" w:rsidRDefault="001D4199" w:rsidP="001D4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026E">
        <w:rPr>
          <w:rFonts w:ascii="Times New Roman" w:hAnsi="Times New Roman"/>
          <w:sz w:val="24"/>
          <w:szCs w:val="24"/>
        </w:rPr>
        <w:t xml:space="preserve">Управление рисками будет осуществляться на основе регулярного мониторинга реализации </w:t>
      </w:r>
      <w:r w:rsidR="008421AC" w:rsidRPr="0003026E">
        <w:rPr>
          <w:rFonts w:ascii="Times New Roman" w:hAnsi="Times New Roman"/>
          <w:sz w:val="24"/>
          <w:szCs w:val="24"/>
        </w:rPr>
        <w:t>п</w:t>
      </w:r>
      <w:r w:rsidRPr="0003026E">
        <w:rPr>
          <w:rFonts w:ascii="Times New Roman" w:hAnsi="Times New Roman"/>
          <w:sz w:val="24"/>
          <w:szCs w:val="24"/>
        </w:rPr>
        <w:t>рограммы.</w:t>
      </w:r>
    </w:p>
    <w:p w:rsidR="00012798" w:rsidRPr="00012798" w:rsidRDefault="00012798" w:rsidP="00012798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20"/>
          <w:szCs w:val="20"/>
        </w:rPr>
      </w:pPr>
    </w:p>
    <w:sectPr w:rsidR="00012798" w:rsidRPr="00012798" w:rsidSect="00A06B08">
      <w:pgSz w:w="11905" w:h="16838"/>
      <w:pgMar w:top="851" w:right="423" w:bottom="851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DA8" w:rsidRDefault="005F1DA8" w:rsidP="008231C4">
      <w:pPr>
        <w:spacing w:after="0" w:line="240" w:lineRule="auto"/>
      </w:pPr>
      <w:r>
        <w:separator/>
      </w:r>
    </w:p>
  </w:endnote>
  <w:endnote w:type="continuationSeparator" w:id="0">
    <w:p w:rsidR="005F1DA8" w:rsidRDefault="005F1DA8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DA8" w:rsidRDefault="005F1DA8" w:rsidP="008231C4">
      <w:pPr>
        <w:spacing w:after="0" w:line="240" w:lineRule="auto"/>
      </w:pPr>
      <w:r>
        <w:separator/>
      </w:r>
    </w:p>
  </w:footnote>
  <w:footnote w:type="continuationSeparator" w:id="0">
    <w:p w:rsidR="005F1DA8" w:rsidRDefault="005F1DA8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4E0C"/>
    <w:multiLevelType w:val="hybridMultilevel"/>
    <w:tmpl w:val="39DE4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9703A"/>
    <w:multiLevelType w:val="hybridMultilevel"/>
    <w:tmpl w:val="200E228C"/>
    <w:lvl w:ilvl="0" w:tplc="3002475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10D62"/>
    <w:multiLevelType w:val="hybridMultilevel"/>
    <w:tmpl w:val="776AA75C"/>
    <w:lvl w:ilvl="0" w:tplc="25A6BB0E">
      <w:start w:val="1"/>
      <w:numFmt w:val="decimal"/>
      <w:lvlText w:val="%1."/>
      <w:lvlJc w:val="left"/>
      <w:pPr>
        <w:ind w:left="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  <w:rPr>
        <w:rFonts w:cs="Times New Roman"/>
      </w:rPr>
    </w:lvl>
  </w:abstractNum>
  <w:abstractNum w:abstractNumId="4">
    <w:nsid w:val="09E413FB"/>
    <w:multiLevelType w:val="hybridMultilevel"/>
    <w:tmpl w:val="8CECBEC4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84CFC"/>
    <w:multiLevelType w:val="hybridMultilevel"/>
    <w:tmpl w:val="6300640A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C67CA8"/>
    <w:multiLevelType w:val="hybridMultilevel"/>
    <w:tmpl w:val="A4EC5EE4"/>
    <w:lvl w:ilvl="0" w:tplc="DCECEB2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D278E7"/>
    <w:multiLevelType w:val="hybridMultilevel"/>
    <w:tmpl w:val="E1AE828E"/>
    <w:lvl w:ilvl="0" w:tplc="0419000F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1367008"/>
    <w:multiLevelType w:val="hybridMultilevel"/>
    <w:tmpl w:val="D6528AA4"/>
    <w:lvl w:ilvl="0" w:tplc="1F042B34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>
    <w:nsid w:val="116879D9"/>
    <w:multiLevelType w:val="hybridMultilevel"/>
    <w:tmpl w:val="96A6FA0C"/>
    <w:lvl w:ilvl="0" w:tplc="4A701FF6">
      <w:start w:val="1"/>
      <w:numFmt w:val="bullet"/>
      <w:lvlText w:val="-"/>
      <w:lvlJc w:val="left"/>
      <w:pPr>
        <w:tabs>
          <w:tab w:val="num" w:pos="743"/>
        </w:tabs>
        <w:ind w:left="7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0">
    <w:nsid w:val="19580583"/>
    <w:multiLevelType w:val="hybridMultilevel"/>
    <w:tmpl w:val="7E0AB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12">
    <w:nsid w:val="1D0175DE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3">
    <w:nsid w:val="286442C4"/>
    <w:multiLevelType w:val="hybridMultilevel"/>
    <w:tmpl w:val="DF880B82"/>
    <w:lvl w:ilvl="0" w:tplc="A6349C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8BA2C69"/>
    <w:multiLevelType w:val="hybridMultilevel"/>
    <w:tmpl w:val="0220F370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B3E5D"/>
    <w:multiLevelType w:val="hybridMultilevel"/>
    <w:tmpl w:val="138C27C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5C2DA9"/>
    <w:multiLevelType w:val="hybridMultilevel"/>
    <w:tmpl w:val="D0002A88"/>
    <w:lvl w:ilvl="0" w:tplc="E17CE7EA">
      <w:start w:val="1"/>
      <w:numFmt w:val="bullet"/>
      <w:lvlText w:val="­"/>
      <w:lvlJc w:val="left"/>
      <w:pPr>
        <w:ind w:left="367" w:hanging="360"/>
      </w:pPr>
      <w:rPr>
        <w:rFonts w:ascii="Constantia" w:hAnsi="Constantia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7">
    <w:nsid w:val="2EB22CAB"/>
    <w:multiLevelType w:val="hybridMultilevel"/>
    <w:tmpl w:val="D1229F52"/>
    <w:lvl w:ilvl="0" w:tplc="E17CE7EA">
      <w:start w:val="1"/>
      <w:numFmt w:val="bullet"/>
      <w:lvlText w:val="­"/>
      <w:lvlJc w:val="left"/>
      <w:pPr>
        <w:ind w:left="126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8">
    <w:nsid w:val="30F26ED2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9">
    <w:nsid w:val="33632DA4"/>
    <w:multiLevelType w:val="hybridMultilevel"/>
    <w:tmpl w:val="0EC4F4D6"/>
    <w:lvl w:ilvl="0" w:tplc="4FD65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974229"/>
    <w:multiLevelType w:val="hybridMultilevel"/>
    <w:tmpl w:val="34528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0003EF"/>
    <w:multiLevelType w:val="hybridMultilevel"/>
    <w:tmpl w:val="8964654C"/>
    <w:lvl w:ilvl="0" w:tplc="863C40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2C335E"/>
    <w:multiLevelType w:val="hybridMultilevel"/>
    <w:tmpl w:val="DB5CF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0B36B4"/>
    <w:multiLevelType w:val="hybridMultilevel"/>
    <w:tmpl w:val="8E167BF4"/>
    <w:lvl w:ilvl="0" w:tplc="A7A0505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F711D7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F26994"/>
    <w:multiLevelType w:val="hybridMultilevel"/>
    <w:tmpl w:val="F414687C"/>
    <w:lvl w:ilvl="0" w:tplc="630E9970">
      <w:start w:val="1"/>
      <w:numFmt w:val="decimal"/>
      <w:lvlText w:val="%1."/>
      <w:lvlJc w:val="left"/>
      <w:pPr>
        <w:ind w:left="7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7">
    <w:nsid w:val="48C2033D"/>
    <w:multiLevelType w:val="hybridMultilevel"/>
    <w:tmpl w:val="DCEE1D12"/>
    <w:lvl w:ilvl="0" w:tplc="E17CE7EA">
      <w:start w:val="1"/>
      <w:numFmt w:val="bullet"/>
      <w:lvlText w:val="­"/>
      <w:lvlJc w:val="left"/>
      <w:pPr>
        <w:tabs>
          <w:tab w:val="num" w:pos="743"/>
        </w:tabs>
        <w:ind w:left="743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8">
    <w:nsid w:val="4A4F0E50"/>
    <w:multiLevelType w:val="hybridMultilevel"/>
    <w:tmpl w:val="3FDC5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2B4B67"/>
    <w:multiLevelType w:val="hybridMultilevel"/>
    <w:tmpl w:val="09C08344"/>
    <w:lvl w:ilvl="0" w:tplc="B13CDB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131CB9"/>
    <w:multiLevelType w:val="hybridMultilevel"/>
    <w:tmpl w:val="776AA75C"/>
    <w:lvl w:ilvl="0" w:tplc="25A6BB0E">
      <w:start w:val="1"/>
      <w:numFmt w:val="decimal"/>
      <w:lvlText w:val="%1."/>
      <w:lvlJc w:val="left"/>
      <w:pPr>
        <w:ind w:left="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  <w:rPr>
        <w:rFonts w:cs="Times New Roman"/>
      </w:rPr>
    </w:lvl>
  </w:abstractNum>
  <w:abstractNum w:abstractNumId="31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35">
    <w:nsid w:val="5A84328C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6">
    <w:nsid w:val="5B5A4754"/>
    <w:multiLevelType w:val="hybridMultilevel"/>
    <w:tmpl w:val="8084A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339AF"/>
    <w:multiLevelType w:val="hybridMultilevel"/>
    <w:tmpl w:val="726AD188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901063"/>
    <w:multiLevelType w:val="hybridMultilevel"/>
    <w:tmpl w:val="50902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556AEE"/>
    <w:multiLevelType w:val="hybridMultilevel"/>
    <w:tmpl w:val="F75410DC"/>
    <w:lvl w:ilvl="0" w:tplc="E17CE7EA">
      <w:start w:val="1"/>
      <w:numFmt w:val="bullet"/>
      <w:lvlText w:val="­"/>
      <w:lvlJc w:val="left"/>
      <w:pPr>
        <w:ind w:left="108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40">
    <w:nsid w:val="6745021C"/>
    <w:multiLevelType w:val="hybridMultilevel"/>
    <w:tmpl w:val="CC7A15BC"/>
    <w:lvl w:ilvl="0" w:tplc="0419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1">
    <w:nsid w:val="67671F93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2">
    <w:nsid w:val="72F87338"/>
    <w:multiLevelType w:val="hybridMultilevel"/>
    <w:tmpl w:val="42F63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8743B4"/>
    <w:multiLevelType w:val="hybridMultilevel"/>
    <w:tmpl w:val="5C326D42"/>
    <w:lvl w:ilvl="0" w:tplc="315E5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D04DE5"/>
    <w:multiLevelType w:val="hybridMultilevel"/>
    <w:tmpl w:val="0CA68728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FB0DB1"/>
    <w:multiLevelType w:val="hybridMultilevel"/>
    <w:tmpl w:val="009227B6"/>
    <w:lvl w:ilvl="0" w:tplc="66BED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146B64"/>
    <w:multiLevelType w:val="hybridMultilevel"/>
    <w:tmpl w:val="6D42206C"/>
    <w:lvl w:ilvl="0" w:tplc="1A60567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9C2575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B0241A3"/>
    <w:multiLevelType w:val="hybridMultilevel"/>
    <w:tmpl w:val="D6528AA4"/>
    <w:lvl w:ilvl="0" w:tplc="1F042B34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>
    <w:nsid w:val="7D1435E3"/>
    <w:multiLevelType w:val="hybridMultilevel"/>
    <w:tmpl w:val="27A09BCA"/>
    <w:lvl w:ilvl="0" w:tplc="7B16813A">
      <w:start w:val="1"/>
      <w:numFmt w:val="decimal"/>
      <w:lvlText w:val="%1."/>
      <w:lvlJc w:val="left"/>
      <w:pPr>
        <w:ind w:left="1669" w:hanging="9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32"/>
  </w:num>
  <w:num w:numId="3">
    <w:abstractNumId w:val="23"/>
  </w:num>
  <w:num w:numId="4">
    <w:abstractNumId w:val="12"/>
  </w:num>
  <w:num w:numId="5">
    <w:abstractNumId w:val="47"/>
  </w:num>
  <w:num w:numId="6">
    <w:abstractNumId w:val="34"/>
  </w:num>
  <w:num w:numId="7">
    <w:abstractNumId w:val="22"/>
  </w:num>
  <w:num w:numId="8">
    <w:abstractNumId w:val="44"/>
  </w:num>
  <w:num w:numId="9">
    <w:abstractNumId w:val="27"/>
  </w:num>
  <w:num w:numId="10">
    <w:abstractNumId w:val="25"/>
  </w:num>
  <w:num w:numId="11">
    <w:abstractNumId w:val="9"/>
  </w:num>
  <w:num w:numId="12">
    <w:abstractNumId w:val="38"/>
  </w:num>
  <w:num w:numId="13">
    <w:abstractNumId w:val="11"/>
  </w:num>
  <w:num w:numId="14">
    <w:abstractNumId w:val="2"/>
  </w:num>
  <w:num w:numId="15">
    <w:abstractNumId w:val="24"/>
  </w:num>
  <w:num w:numId="16">
    <w:abstractNumId w:val="41"/>
  </w:num>
  <w:num w:numId="17">
    <w:abstractNumId w:val="35"/>
  </w:num>
  <w:num w:numId="18">
    <w:abstractNumId w:val="18"/>
  </w:num>
  <w:num w:numId="19">
    <w:abstractNumId w:val="26"/>
  </w:num>
  <w:num w:numId="20">
    <w:abstractNumId w:val="37"/>
  </w:num>
  <w:num w:numId="21">
    <w:abstractNumId w:val="3"/>
  </w:num>
  <w:num w:numId="22">
    <w:abstractNumId w:val="30"/>
  </w:num>
  <w:num w:numId="23">
    <w:abstractNumId w:val="48"/>
  </w:num>
  <w:num w:numId="24">
    <w:abstractNumId w:val="15"/>
  </w:num>
  <w:num w:numId="25">
    <w:abstractNumId w:val="8"/>
  </w:num>
  <w:num w:numId="26">
    <w:abstractNumId w:val="39"/>
  </w:num>
  <w:num w:numId="27">
    <w:abstractNumId w:val="16"/>
  </w:num>
  <w:num w:numId="28">
    <w:abstractNumId w:val="4"/>
  </w:num>
  <w:num w:numId="29">
    <w:abstractNumId w:val="14"/>
  </w:num>
  <w:num w:numId="30">
    <w:abstractNumId w:val="21"/>
  </w:num>
  <w:num w:numId="31">
    <w:abstractNumId w:val="5"/>
  </w:num>
  <w:num w:numId="32">
    <w:abstractNumId w:val="17"/>
  </w:num>
  <w:num w:numId="33">
    <w:abstractNumId w:val="31"/>
  </w:num>
  <w:num w:numId="34">
    <w:abstractNumId w:val="7"/>
  </w:num>
  <w:num w:numId="35">
    <w:abstractNumId w:val="10"/>
  </w:num>
  <w:num w:numId="36">
    <w:abstractNumId w:val="36"/>
  </w:num>
  <w:num w:numId="37">
    <w:abstractNumId w:val="20"/>
  </w:num>
  <w:num w:numId="38">
    <w:abstractNumId w:val="19"/>
  </w:num>
  <w:num w:numId="39">
    <w:abstractNumId w:val="28"/>
  </w:num>
  <w:num w:numId="40">
    <w:abstractNumId w:val="49"/>
  </w:num>
  <w:num w:numId="41">
    <w:abstractNumId w:val="46"/>
  </w:num>
  <w:num w:numId="42">
    <w:abstractNumId w:val="45"/>
  </w:num>
  <w:num w:numId="43">
    <w:abstractNumId w:val="6"/>
  </w:num>
  <w:num w:numId="44">
    <w:abstractNumId w:val="1"/>
  </w:num>
  <w:num w:numId="45">
    <w:abstractNumId w:val="40"/>
  </w:num>
  <w:num w:numId="46">
    <w:abstractNumId w:val="33"/>
  </w:num>
  <w:num w:numId="47">
    <w:abstractNumId w:val="42"/>
  </w:num>
  <w:num w:numId="48">
    <w:abstractNumId w:val="0"/>
  </w:num>
  <w:num w:numId="49">
    <w:abstractNumId w:val="43"/>
  </w:num>
  <w:num w:numId="50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7F4E"/>
    <w:rsid w:val="000103AD"/>
    <w:rsid w:val="00011791"/>
    <w:rsid w:val="00012798"/>
    <w:rsid w:val="000128D0"/>
    <w:rsid w:val="0001304A"/>
    <w:rsid w:val="000172DA"/>
    <w:rsid w:val="00025820"/>
    <w:rsid w:val="00027646"/>
    <w:rsid w:val="00027CC6"/>
    <w:rsid w:val="0003026E"/>
    <w:rsid w:val="00031159"/>
    <w:rsid w:val="00033F79"/>
    <w:rsid w:val="00034671"/>
    <w:rsid w:val="000361C6"/>
    <w:rsid w:val="00037488"/>
    <w:rsid w:val="00037DE1"/>
    <w:rsid w:val="00043C1F"/>
    <w:rsid w:val="00047060"/>
    <w:rsid w:val="000474B9"/>
    <w:rsid w:val="00050B37"/>
    <w:rsid w:val="00054BE7"/>
    <w:rsid w:val="00055339"/>
    <w:rsid w:val="00055DE3"/>
    <w:rsid w:val="00060825"/>
    <w:rsid w:val="00061DC1"/>
    <w:rsid w:val="000643BB"/>
    <w:rsid w:val="00064615"/>
    <w:rsid w:val="0006667E"/>
    <w:rsid w:val="00071785"/>
    <w:rsid w:val="000745FF"/>
    <w:rsid w:val="00074977"/>
    <w:rsid w:val="00076167"/>
    <w:rsid w:val="00076AD9"/>
    <w:rsid w:val="00077CD2"/>
    <w:rsid w:val="00080CEB"/>
    <w:rsid w:val="00083FA7"/>
    <w:rsid w:val="000850D8"/>
    <w:rsid w:val="00085418"/>
    <w:rsid w:val="00085528"/>
    <w:rsid w:val="000908CE"/>
    <w:rsid w:val="00093907"/>
    <w:rsid w:val="00094D71"/>
    <w:rsid w:val="00096AF6"/>
    <w:rsid w:val="000973BA"/>
    <w:rsid w:val="000A2FC2"/>
    <w:rsid w:val="000A3FD0"/>
    <w:rsid w:val="000B0ACC"/>
    <w:rsid w:val="000B0D4A"/>
    <w:rsid w:val="000B0F4A"/>
    <w:rsid w:val="000B1BE9"/>
    <w:rsid w:val="000B2D2A"/>
    <w:rsid w:val="000B3810"/>
    <w:rsid w:val="000B417F"/>
    <w:rsid w:val="000B5656"/>
    <w:rsid w:val="000B7B5F"/>
    <w:rsid w:val="000C5938"/>
    <w:rsid w:val="000D1847"/>
    <w:rsid w:val="000D1B98"/>
    <w:rsid w:val="000D31DB"/>
    <w:rsid w:val="000D58BF"/>
    <w:rsid w:val="000D5BBD"/>
    <w:rsid w:val="000D7C0C"/>
    <w:rsid w:val="000E4338"/>
    <w:rsid w:val="000E7589"/>
    <w:rsid w:val="000F3492"/>
    <w:rsid w:val="000F5731"/>
    <w:rsid w:val="000F79BC"/>
    <w:rsid w:val="000F7C7A"/>
    <w:rsid w:val="00100025"/>
    <w:rsid w:val="0010065F"/>
    <w:rsid w:val="001022C6"/>
    <w:rsid w:val="00102E84"/>
    <w:rsid w:val="00104E84"/>
    <w:rsid w:val="001064A4"/>
    <w:rsid w:val="00106F0D"/>
    <w:rsid w:val="001074B9"/>
    <w:rsid w:val="0011215C"/>
    <w:rsid w:val="00112DA2"/>
    <w:rsid w:val="00114E7F"/>
    <w:rsid w:val="00116254"/>
    <w:rsid w:val="00122655"/>
    <w:rsid w:val="00123157"/>
    <w:rsid w:val="00123B24"/>
    <w:rsid w:val="001243A8"/>
    <w:rsid w:val="001278EF"/>
    <w:rsid w:val="00130C3F"/>
    <w:rsid w:val="00132F7D"/>
    <w:rsid w:val="00134AE0"/>
    <w:rsid w:val="00134D95"/>
    <w:rsid w:val="00143F8C"/>
    <w:rsid w:val="00144102"/>
    <w:rsid w:val="00145043"/>
    <w:rsid w:val="0014573F"/>
    <w:rsid w:val="0014721A"/>
    <w:rsid w:val="001476D9"/>
    <w:rsid w:val="00154B54"/>
    <w:rsid w:val="0015679F"/>
    <w:rsid w:val="00160627"/>
    <w:rsid w:val="001614EC"/>
    <w:rsid w:val="0016230A"/>
    <w:rsid w:val="00162ACA"/>
    <w:rsid w:val="00163237"/>
    <w:rsid w:val="001645E2"/>
    <w:rsid w:val="0016773F"/>
    <w:rsid w:val="00170186"/>
    <w:rsid w:val="00170783"/>
    <w:rsid w:val="00171C9E"/>
    <w:rsid w:val="00177D9F"/>
    <w:rsid w:val="00180330"/>
    <w:rsid w:val="00180461"/>
    <w:rsid w:val="00183236"/>
    <w:rsid w:val="001862A1"/>
    <w:rsid w:val="00186D4C"/>
    <w:rsid w:val="00194EA2"/>
    <w:rsid w:val="00194F8E"/>
    <w:rsid w:val="001950BD"/>
    <w:rsid w:val="00195D99"/>
    <w:rsid w:val="001960C4"/>
    <w:rsid w:val="001A3BBC"/>
    <w:rsid w:val="001A43D6"/>
    <w:rsid w:val="001A541C"/>
    <w:rsid w:val="001A5BCB"/>
    <w:rsid w:val="001A6AA5"/>
    <w:rsid w:val="001A6D37"/>
    <w:rsid w:val="001B1543"/>
    <w:rsid w:val="001B389E"/>
    <w:rsid w:val="001B43EE"/>
    <w:rsid w:val="001B56CB"/>
    <w:rsid w:val="001B79A8"/>
    <w:rsid w:val="001C096E"/>
    <w:rsid w:val="001C09DF"/>
    <w:rsid w:val="001C0AC6"/>
    <w:rsid w:val="001C0FD2"/>
    <w:rsid w:val="001C2629"/>
    <w:rsid w:val="001C335E"/>
    <w:rsid w:val="001C5702"/>
    <w:rsid w:val="001C6E27"/>
    <w:rsid w:val="001D2480"/>
    <w:rsid w:val="001D24FE"/>
    <w:rsid w:val="001D3375"/>
    <w:rsid w:val="001D4199"/>
    <w:rsid w:val="001D5467"/>
    <w:rsid w:val="001D5F02"/>
    <w:rsid w:val="001D689B"/>
    <w:rsid w:val="001D7ED0"/>
    <w:rsid w:val="001E21F7"/>
    <w:rsid w:val="001E3623"/>
    <w:rsid w:val="001E3D29"/>
    <w:rsid w:val="001E5F4E"/>
    <w:rsid w:val="001F0222"/>
    <w:rsid w:val="001F06EC"/>
    <w:rsid w:val="001F19E1"/>
    <w:rsid w:val="001F29AC"/>
    <w:rsid w:val="001F3FD9"/>
    <w:rsid w:val="001F452E"/>
    <w:rsid w:val="001F5F42"/>
    <w:rsid w:val="00202FC6"/>
    <w:rsid w:val="00206B30"/>
    <w:rsid w:val="0021084A"/>
    <w:rsid w:val="0021221A"/>
    <w:rsid w:val="00212B55"/>
    <w:rsid w:val="00213B25"/>
    <w:rsid w:val="002164EE"/>
    <w:rsid w:val="00225221"/>
    <w:rsid w:val="00230D78"/>
    <w:rsid w:val="00233F78"/>
    <w:rsid w:val="002343B9"/>
    <w:rsid w:val="0023450B"/>
    <w:rsid w:val="002374F0"/>
    <w:rsid w:val="002421F4"/>
    <w:rsid w:val="0024667A"/>
    <w:rsid w:val="00247461"/>
    <w:rsid w:val="0024769B"/>
    <w:rsid w:val="00254612"/>
    <w:rsid w:val="002576B1"/>
    <w:rsid w:val="00264811"/>
    <w:rsid w:val="002677BF"/>
    <w:rsid w:val="00271198"/>
    <w:rsid w:val="00275D30"/>
    <w:rsid w:val="002847BC"/>
    <w:rsid w:val="00284884"/>
    <w:rsid w:val="002853F8"/>
    <w:rsid w:val="002857C2"/>
    <w:rsid w:val="002858B4"/>
    <w:rsid w:val="00285C82"/>
    <w:rsid w:val="00287236"/>
    <w:rsid w:val="00290095"/>
    <w:rsid w:val="00293831"/>
    <w:rsid w:val="00295E2A"/>
    <w:rsid w:val="0029690D"/>
    <w:rsid w:val="00296EBD"/>
    <w:rsid w:val="002A2502"/>
    <w:rsid w:val="002A5435"/>
    <w:rsid w:val="002A6C0F"/>
    <w:rsid w:val="002B75EE"/>
    <w:rsid w:val="002B7EC1"/>
    <w:rsid w:val="002C0C14"/>
    <w:rsid w:val="002C29C5"/>
    <w:rsid w:val="002C423B"/>
    <w:rsid w:val="002C50AE"/>
    <w:rsid w:val="002C75D2"/>
    <w:rsid w:val="002C7B9B"/>
    <w:rsid w:val="002C7DC8"/>
    <w:rsid w:val="002D0820"/>
    <w:rsid w:val="002D0EF5"/>
    <w:rsid w:val="002D1718"/>
    <w:rsid w:val="002D1F19"/>
    <w:rsid w:val="002D2E5E"/>
    <w:rsid w:val="002D397C"/>
    <w:rsid w:val="002D51CF"/>
    <w:rsid w:val="002D56FE"/>
    <w:rsid w:val="002E09F7"/>
    <w:rsid w:val="002E27E9"/>
    <w:rsid w:val="002E6808"/>
    <w:rsid w:val="002F049C"/>
    <w:rsid w:val="002F49E2"/>
    <w:rsid w:val="002F505C"/>
    <w:rsid w:val="002F5FA0"/>
    <w:rsid w:val="00300E90"/>
    <w:rsid w:val="003037B6"/>
    <w:rsid w:val="003038C5"/>
    <w:rsid w:val="00304FFF"/>
    <w:rsid w:val="00305874"/>
    <w:rsid w:val="00306B15"/>
    <w:rsid w:val="00307165"/>
    <w:rsid w:val="003108BF"/>
    <w:rsid w:val="00311218"/>
    <w:rsid w:val="003120F1"/>
    <w:rsid w:val="00312A9F"/>
    <w:rsid w:val="00317670"/>
    <w:rsid w:val="00317B5E"/>
    <w:rsid w:val="00320271"/>
    <w:rsid w:val="003210C8"/>
    <w:rsid w:val="0032114A"/>
    <w:rsid w:val="00321E52"/>
    <w:rsid w:val="00330E41"/>
    <w:rsid w:val="00332EB1"/>
    <w:rsid w:val="00333FF0"/>
    <w:rsid w:val="003377F5"/>
    <w:rsid w:val="00337BD4"/>
    <w:rsid w:val="003405D1"/>
    <w:rsid w:val="00340996"/>
    <w:rsid w:val="00343728"/>
    <w:rsid w:val="00346F04"/>
    <w:rsid w:val="003478A6"/>
    <w:rsid w:val="00350461"/>
    <w:rsid w:val="0035097E"/>
    <w:rsid w:val="003510AD"/>
    <w:rsid w:val="00351247"/>
    <w:rsid w:val="0035224B"/>
    <w:rsid w:val="00353C8A"/>
    <w:rsid w:val="00354344"/>
    <w:rsid w:val="003544F2"/>
    <w:rsid w:val="00354786"/>
    <w:rsid w:val="0035623F"/>
    <w:rsid w:val="00356778"/>
    <w:rsid w:val="00357B44"/>
    <w:rsid w:val="0036120D"/>
    <w:rsid w:val="00362770"/>
    <w:rsid w:val="00362D60"/>
    <w:rsid w:val="00367A3C"/>
    <w:rsid w:val="00370DC6"/>
    <w:rsid w:val="003717E1"/>
    <w:rsid w:val="00374545"/>
    <w:rsid w:val="003762B5"/>
    <w:rsid w:val="00376863"/>
    <w:rsid w:val="00381A29"/>
    <w:rsid w:val="003820EA"/>
    <w:rsid w:val="00385685"/>
    <w:rsid w:val="00386444"/>
    <w:rsid w:val="00390D1B"/>
    <w:rsid w:val="0039308D"/>
    <w:rsid w:val="003946F8"/>
    <w:rsid w:val="00397233"/>
    <w:rsid w:val="003A1B4D"/>
    <w:rsid w:val="003A6927"/>
    <w:rsid w:val="003A7D57"/>
    <w:rsid w:val="003B025C"/>
    <w:rsid w:val="003B0B61"/>
    <w:rsid w:val="003B188A"/>
    <w:rsid w:val="003B28A9"/>
    <w:rsid w:val="003B2F91"/>
    <w:rsid w:val="003B50CA"/>
    <w:rsid w:val="003B60E7"/>
    <w:rsid w:val="003C000C"/>
    <w:rsid w:val="003C0B06"/>
    <w:rsid w:val="003C0C8D"/>
    <w:rsid w:val="003C263A"/>
    <w:rsid w:val="003C3640"/>
    <w:rsid w:val="003C44F7"/>
    <w:rsid w:val="003D0945"/>
    <w:rsid w:val="003D11B8"/>
    <w:rsid w:val="003D3F28"/>
    <w:rsid w:val="003D64B3"/>
    <w:rsid w:val="003E087B"/>
    <w:rsid w:val="003E1A9E"/>
    <w:rsid w:val="003E2C07"/>
    <w:rsid w:val="003E5607"/>
    <w:rsid w:val="003E5FCD"/>
    <w:rsid w:val="003F08EE"/>
    <w:rsid w:val="003F24D0"/>
    <w:rsid w:val="003F27B5"/>
    <w:rsid w:val="003F353B"/>
    <w:rsid w:val="003F47B4"/>
    <w:rsid w:val="003F4F16"/>
    <w:rsid w:val="003F6DE4"/>
    <w:rsid w:val="003F7EE6"/>
    <w:rsid w:val="004061F9"/>
    <w:rsid w:val="0041122F"/>
    <w:rsid w:val="00411E27"/>
    <w:rsid w:val="004123C2"/>
    <w:rsid w:val="00413FCE"/>
    <w:rsid w:val="00420615"/>
    <w:rsid w:val="00420C83"/>
    <w:rsid w:val="00424E0A"/>
    <w:rsid w:val="00427749"/>
    <w:rsid w:val="004310C4"/>
    <w:rsid w:val="0043141F"/>
    <w:rsid w:val="004320B3"/>
    <w:rsid w:val="00432183"/>
    <w:rsid w:val="0043300F"/>
    <w:rsid w:val="00434467"/>
    <w:rsid w:val="0043519B"/>
    <w:rsid w:val="00436233"/>
    <w:rsid w:val="00441083"/>
    <w:rsid w:val="0044140C"/>
    <w:rsid w:val="00442A7E"/>
    <w:rsid w:val="00445FCA"/>
    <w:rsid w:val="00446642"/>
    <w:rsid w:val="00446B68"/>
    <w:rsid w:val="0044763A"/>
    <w:rsid w:val="00451363"/>
    <w:rsid w:val="004543B9"/>
    <w:rsid w:val="0045647F"/>
    <w:rsid w:val="004565F3"/>
    <w:rsid w:val="00461093"/>
    <w:rsid w:val="00461EE8"/>
    <w:rsid w:val="004621AD"/>
    <w:rsid w:val="00472C01"/>
    <w:rsid w:val="00476428"/>
    <w:rsid w:val="00482010"/>
    <w:rsid w:val="00483E60"/>
    <w:rsid w:val="00487016"/>
    <w:rsid w:val="0049091B"/>
    <w:rsid w:val="00490F97"/>
    <w:rsid w:val="004925D3"/>
    <w:rsid w:val="00493A68"/>
    <w:rsid w:val="00493EA9"/>
    <w:rsid w:val="004948E1"/>
    <w:rsid w:val="0049663D"/>
    <w:rsid w:val="00496751"/>
    <w:rsid w:val="004A1718"/>
    <w:rsid w:val="004A4FEF"/>
    <w:rsid w:val="004A5DF1"/>
    <w:rsid w:val="004A63E2"/>
    <w:rsid w:val="004A65B9"/>
    <w:rsid w:val="004B3C03"/>
    <w:rsid w:val="004B40E0"/>
    <w:rsid w:val="004B57C7"/>
    <w:rsid w:val="004C20A6"/>
    <w:rsid w:val="004C23FD"/>
    <w:rsid w:val="004C370B"/>
    <w:rsid w:val="004C3E91"/>
    <w:rsid w:val="004C6614"/>
    <w:rsid w:val="004C6899"/>
    <w:rsid w:val="004C72DF"/>
    <w:rsid w:val="004D4999"/>
    <w:rsid w:val="004D519D"/>
    <w:rsid w:val="004D69C0"/>
    <w:rsid w:val="004E47A0"/>
    <w:rsid w:val="004F0BA0"/>
    <w:rsid w:val="004F1B7F"/>
    <w:rsid w:val="00511A45"/>
    <w:rsid w:val="005120A2"/>
    <w:rsid w:val="0051271D"/>
    <w:rsid w:val="00513FB7"/>
    <w:rsid w:val="00514037"/>
    <w:rsid w:val="00516D3E"/>
    <w:rsid w:val="00516DDE"/>
    <w:rsid w:val="00517072"/>
    <w:rsid w:val="0052213A"/>
    <w:rsid w:val="005228A8"/>
    <w:rsid w:val="005234F1"/>
    <w:rsid w:val="00523D75"/>
    <w:rsid w:val="00527757"/>
    <w:rsid w:val="005334CB"/>
    <w:rsid w:val="005351D8"/>
    <w:rsid w:val="005352BF"/>
    <w:rsid w:val="00535B79"/>
    <w:rsid w:val="00537073"/>
    <w:rsid w:val="00537131"/>
    <w:rsid w:val="00540150"/>
    <w:rsid w:val="00546E61"/>
    <w:rsid w:val="005506E5"/>
    <w:rsid w:val="0055094A"/>
    <w:rsid w:val="00551D37"/>
    <w:rsid w:val="005530B7"/>
    <w:rsid w:val="005632A9"/>
    <w:rsid w:val="00563A34"/>
    <w:rsid w:val="0056768D"/>
    <w:rsid w:val="005676C6"/>
    <w:rsid w:val="00567AF1"/>
    <w:rsid w:val="00571225"/>
    <w:rsid w:val="00575D20"/>
    <w:rsid w:val="00577318"/>
    <w:rsid w:val="005837E4"/>
    <w:rsid w:val="00584213"/>
    <w:rsid w:val="00585674"/>
    <w:rsid w:val="005857B3"/>
    <w:rsid w:val="005914F1"/>
    <w:rsid w:val="00593FAE"/>
    <w:rsid w:val="0059483F"/>
    <w:rsid w:val="00595CC9"/>
    <w:rsid w:val="00595D19"/>
    <w:rsid w:val="00596A79"/>
    <w:rsid w:val="00596FC5"/>
    <w:rsid w:val="005A6887"/>
    <w:rsid w:val="005B09A0"/>
    <w:rsid w:val="005B0DAC"/>
    <w:rsid w:val="005B2193"/>
    <w:rsid w:val="005B2AB0"/>
    <w:rsid w:val="005B2B48"/>
    <w:rsid w:val="005B38AB"/>
    <w:rsid w:val="005B77E6"/>
    <w:rsid w:val="005C0D15"/>
    <w:rsid w:val="005C2266"/>
    <w:rsid w:val="005C33EC"/>
    <w:rsid w:val="005C5E24"/>
    <w:rsid w:val="005D3279"/>
    <w:rsid w:val="005D370D"/>
    <w:rsid w:val="005D420E"/>
    <w:rsid w:val="005D5B5A"/>
    <w:rsid w:val="005D65A6"/>
    <w:rsid w:val="005D72CB"/>
    <w:rsid w:val="005E18A9"/>
    <w:rsid w:val="005E20DE"/>
    <w:rsid w:val="005E2911"/>
    <w:rsid w:val="005E2BF6"/>
    <w:rsid w:val="005E30FF"/>
    <w:rsid w:val="005E44EE"/>
    <w:rsid w:val="005E514E"/>
    <w:rsid w:val="005E767A"/>
    <w:rsid w:val="005F0E5E"/>
    <w:rsid w:val="005F11FE"/>
    <w:rsid w:val="005F189B"/>
    <w:rsid w:val="005F1DA8"/>
    <w:rsid w:val="005F359C"/>
    <w:rsid w:val="005F5DF6"/>
    <w:rsid w:val="005F6416"/>
    <w:rsid w:val="005F707F"/>
    <w:rsid w:val="00601DE5"/>
    <w:rsid w:val="00601F41"/>
    <w:rsid w:val="00604C2A"/>
    <w:rsid w:val="00607B78"/>
    <w:rsid w:val="00610B28"/>
    <w:rsid w:val="00610BC0"/>
    <w:rsid w:val="00612E8E"/>
    <w:rsid w:val="0061541D"/>
    <w:rsid w:val="00620F43"/>
    <w:rsid w:val="006250E5"/>
    <w:rsid w:val="00625F4A"/>
    <w:rsid w:val="00627F45"/>
    <w:rsid w:val="0063020F"/>
    <w:rsid w:val="00630785"/>
    <w:rsid w:val="0063173D"/>
    <w:rsid w:val="0063213B"/>
    <w:rsid w:val="0063439A"/>
    <w:rsid w:val="00640A9F"/>
    <w:rsid w:val="00642525"/>
    <w:rsid w:val="00644724"/>
    <w:rsid w:val="0064473E"/>
    <w:rsid w:val="00645F61"/>
    <w:rsid w:val="00646984"/>
    <w:rsid w:val="006477AA"/>
    <w:rsid w:val="00647F9F"/>
    <w:rsid w:val="00651978"/>
    <w:rsid w:val="00651E09"/>
    <w:rsid w:val="006525AA"/>
    <w:rsid w:val="006535D7"/>
    <w:rsid w:val="0065492E"/>
    <w:rsid w:val="006551C3"/>
    <w:rsid w:val="006575FB"/>
    <w:rsid w:val="006601FD"/>
    <w:rsid w:val="006614ED"/>
    <w:rsid w:val="0066264D"/>
    <w:rsid w:val="006631AD"/>
    <w:rsid w:val="00663735"/>
    <w:rsid w:val="00664F0C"/>
    <w:rsid w:val="006655D8"/>
    <w:rsid w:val="006656A7"/>
    <w:rsid w:val="00665DA7"/>
    <w:rsid w:val="00666E36"/>
    <w:rsid w:val="0067010C"/>
    <w:rsid w:val="006765A1"/>
    <w:rsid w:val="00677090"/>
    <w:rsid w:val="00680607"/>
    <w:rsid w:val="0068245C"/>
    <w:rsid w:val="00682FAD"/>
    <w:rsid w:val="00683753"/>
    <w:rsid w:val="00684DD4"/>
    <w:rsid w:val="00685AAE"/>
    <w:rsid w:val="00687A11"/>
    <w:rsid w:val="00687F8E"/>
    <w:rsid w:val="00694D89"/>
    <w:rsid w:val="006956B8"/>
    <w:rsid w:val="006A3C8B"/>
    <w:rsid w:val="006A6B72"/>
    <w:rsid w:val="006B075A"/>
    <w:rsid w:val="006B33FA"/>
    <w:rsid w:val="006B3993"/>
    <w:rsid w:val="006B575D"/>
    <w:rsid w:val="006B5FDD"/>
    <w:rsid w:val="006B6BAD"/>
    <w:rsid w:val="006C0A7F"/>
    <w:rsid w:val="006D001B"/>
    <w:rsid w:val="006D397D"/>
    <w:rsid w:val="006D4873"/>
    <w:rsid w:val="006D551C"/>
    <w:rsid w:val="006D582E"/>
    <w:rsid w:val="006D5DD6"/>
    <w:rsid w:val="006E6BA1"/>
    <w:rsid w:val="006E7E7C"/>
    <w:rsid w:val="007021BF"/>
    <w:rsid w:val="007039A1"/>
    <w:rsid w:val="00703EB6"/>
    <w:rsid w:val="0070686A"/>
    <w:rsid w:val="007074DA"/>
    <w:rsid w:val="00710B7C"/>
    <w:rsid w:val="007142A4"/>
    <w:rsid w:val="00714DAA"/>
    <w:rsid w:val="00715799"/>
    <w:rsid w:val="00716F15"/>
    <w:rsid w:val="007170B8"/>
    <w:rsid w:val="00725F6B"/>
    <w:rsid w:val="00726F4C"/>
    <w:rsid w:val="00727E9F"/>
    <w:rsid w:val="00730312"/>
    <w:rsid w:val="007323A7"/>
    <w:rsid w:val="00734874"/>
    <w:rsid w:val="0073564E"/>
    <w:rsid w:val="00742176"/>
    <w:rsid w:val="00743282"/>
    <w:rsid w:val="00744C04"/>
    <w:rsid w:val="00745F2A"/>
    <w:rsid w:val="00752A11"/>
    <w:rsid w:val="00753261"/>
    <w:rsid w:val="007533E3"/>
    <w:rsid w:val="00754FDD"/>
    <w:rsid w:val="0076064E"/>
    <w:rsid w:val="00761CC8"/>
    <w:rsid w:val="00761CD0"/>
    <w:rsid w:val="007620F1"/>
    <w:rsid w:val="007642E4"/>
    <w:rsid w:val="00765D26"/>
    <w:rsid w:val="00765D5B"/>
    <w:rsid w:val="0077044D"/>
    <w:rsid w:val="00770F15"/>
    <w:rsid w:val="00772E64"/>
    <w:rsid w:val="00773101"/>
    <w:rsid w:val="00774B86"/>
    <w:rsid w:val="00775ACC"/>
    <w:rsid w:val="007760F3"/>
    <w:rsid w:val="00783059"/>
    <w:rsid w:val="007839A4"/>
    <w:rsid w:val="00783DD2"/>
    <w:rsid w:val="00786E8D"/>
    <w:rsid w:val="00790092"/>
    <w:rsid w:val="00790C36"/>
    <w:rsid w:val="00790E9F"/>
    <w:rsid w:val="00792A9A"/>
    <w:rsid w:val="00794854"/>
    <w:rsid w:val="00794FA8"/>
    <w:rsid w:val="00796DC1"/>
    <w:rsid w:val="007A2747"/>
    <w:rsid w:val="007A3FAE"/>
    <w:rsid w:val="007A5BAC"/>
    <w:rsid w:val="007A71A3"/>
    <w:rsid w:val="007A7840"/>
    <w:rsid w:val="007A7D8A"/>
    <w:rsid w:val="007B50DC"/>
    <w:rsid w:val="007B7350"/>
    <w:rsid w:val="007C6181"/>
    <w:rsid w:val="007C6EDF"/>
    <w:rsid w:val="007D4B19"/>
    <w:rsid w:val="007D4C1D"/>
    <w:rsid w:val="007D5DD5"/>
    <w:rsid w:val="007D6DF0"/>
    <w:rsid w:val="007D766A"/>
    <w:rsid w:val="007E4522"/>
    <w:rsid w:val="007E53AC"/>
    <w:rsid w:val="007E6091"/>
    <w:rsid w:val="007E6301"/>
    <w:rsid w:val="007E6CDC"/>
    <w:rsid w:val="007F18CE"/>
    <w:rsid w:val="007F4300"/>
    <w:rsid w:val="008003FC"/>
    <w:rsid w:val="00801682"/>
    <w:rsid w:val="00813688"/>
    <w:rsid w:val="00814450"/>
    <w:rsid w:val="00820F17"/>
    <w:rsid w:val="00821364"/>
    <w:rsid w:val="008231C4"/>
    <w:rsid w:val="00823846"/>
    <w:rsid w:val="008269EE"/>
    <w:rsid w:val="008308AC"/>
    <w:rsid w:val="00833DB7"/>
    <w:rsid w:val="00835437"/>
    <w:rsid w:val="00835BC5"/>
    <w:rsid w:val="008421AC"/>
    <w:rsid w:val="008444EA"/>
    <w:rsid w:val="00845C1C"/>
    <w:rsid w:val="008523C7"/>
    <w:rsid w:val="008539F6"/>
    <w:rsid w:val="00853B09"/>
    <w:rsid w:val="00856389"/>
    <w:rsid w:val="00860083"/>
    <w:rsid w:val="00860462"/>
    <w:rsid w:val="0086171A"/>
    <w:rsid w:val="00862C49"/>
    <w:rsid w:val="00864973"/>
    <w:rsid w:val="00865FA0"/>
    <w:rsid w:val="008663A2"/>
    <w:rsid w:val="00866B79"/>
    <w:rsid w:val="008678EA"/>
    <w:rsid w:val="00873C20"/>
    <w:rsid w:val="0087591F"/>
    <w:rsid w:val="00880190"/>
    <w:rsid w:val="00880980"/>
    <w:rsid w:val="008840A7"/>
    <w:rsid w:val="00890768"/>
    <w:rsid w:val="008924B7"/>
    <w:rsid w:val="008A2847"/>
    <w:rsid w:val="008A3646"/>
    <w:rsid w:val="008A3783"/>
    <w:rsid w:val="008A5A42"/>
    <w:rsid w:val="008A7A47"/>
    <w:rsid w:val="008B11E6"/>
    <w:rsid w:val="008B6B64"/>
    <w:rsid w:val="008C0AE4"/>
    <w:rsid w:val="008C677E"/>
    <w:rsid w:val="008C6A5E"/>
    <w:rsid w:val="008D1104"/>
    <w:rsid w:val="008D2171"/>
    <w:rsid w:val="008D422B"/>
    <w:rsid w:val="008D6889"/>
    <w:rsid w:val="008D7FE5"/>
    <w:rsid w:val="008E0243"/>
    <w:rsid w:val="008E173A"/>
    <w:rsid w:val="008E1A3D"/>
    <w:rsid w:val="008E2089"/>
    <w:rsid w:val="008E35B5"/>
    <w:rsid w:val="008E4633"/>
    <w:rsid w:val="008E742A"/>
    <w:rsid w:val="008F0BC8"/>
    <w:rsid w:val="008F10CF"/>
    <w:rsid w:val="008F43D9"/>
    <w:rsid w:val="008F6971"/>
    <w:rsid w:val="00900872"/>
    <w:rsid w:val="009049E3"/>
    <w:rsid w:val="00905A7C"/>
    <w:rsid w:val="00907F51"/>
    <w:rsid w:val="00910706"/>
    <w:rsid w:val="00910F7C"/>
    <w:rsid w:val="0091377E"/>
    <w:rsid w:val="00921168"/>
    <w:rsid w:val="00923C8C"/>
    <w:rsid w:val="00923D32"/>
    <w:rsid w:val="009244B5"/>
    <w:rsid w:val="0092503D"/>
    <w:rsid w:val="00926058"/>
    <w:rsid w:val="009266B9"/>
    <w:rsid w:val="00930F77"/>
    <w:rsid w:val="0093207D"/>
    <w:rsid w:val="009354CD"/>
    <w:rsid w:val="00935586"/>
    <w:rsid w:val="009371D7"/>
    <w:rsid w:val="009373BC"/>
    <w:rsid w:val="0093752C"/>
    <w:rsid w:val="009376AA"/>
    <w:rsid w:val="00945B17"/>
    <w:rsid w:val="009475D7"/>
    <w:rsid w:val="00950244"/>
    <w:rsid w:val="00951DDF"/>
    <w:rsid w:val="00954EF5"/>
    <w:rsid w:val="0095675F"/>
    <w:rsid w:val="00961924"/>
    <w:rsid w:val="00964230"/>
    <w:rsid w:val="009660B2"/>
    <w:rsid w:val="009666F0"/>
    <w:rsid w:val="0096677A"/>
    <w:rsid w:val="00967283"/>
    <w:rsid w:val="00967D97"/>
    <w:rsid w:val="00971117"/>
    <w:rsid w:val="00971380"/>
    <w:rsid w:val="009718C9"/>
    <w:rsid w:val="00975397"/>
    <w:rsid w:val="009826FF"/>
    <w:rsid w:val="009839E3"/>
    <w:rsid w:val="00983A59"/>
    <w:rsid w:val="00984927"/>
    <w:rsid w:val="0098708C"/>
    <w:rsid w:val="0099061D"/>
    <w:rsid w:val="009916EF"/>
    <w:rsid w:val="00991C7A"/>
    <w:rsid w:val="009944ED"/>
    <w:rsid w:val="00994DCA"/>
    <w:rsid w:val="00996D37"/>
    <w:rsid w:val="009A32A3"/>
    <w:rsid w:val="009A3A3E"/>
    <w:rsid w:val="009A4887"/>
    <w:rsid w:val="009A5664"/>
    <w:rsid w:val="009B2294"/>
    <w:rsid w:val="009B299E"/>
    <w:rsid w:val="009B441D"/>
    <w:rsid w:val="009B7586"/>
    <w:rsid w:val="009C23E0"/>
    <w:rsid w:val="009C26B4"/>
    <w:rsid w:val="009C52B5"/>
    <w:rsid w:val="009D2143"/>
    <w:rsid w:val="009D436B"/>
    <w:rsid w:val="009D4BAF"/>
    <w:rsid w:val="009D5D9F"/>
    <w:rsid w:val="009D739B"/>
    <w:rsid w:val="009E2178"/>
    <w:rsid w:val="009E355D"/>
    <w:rsid w:val="009E46A0"/>
    <w:rsid w:val="009E798D"/>
    <w:rsid w:val="009F055B"/>
    <w:rsid w:val="009F679B"/>
    <w:rsid w:val="009F72D4"/>
    <w:rsid w:val="009F7CBF"/>
    <w:rsid w:val="00A01945"/>
    <w:rsid w:val="00A01C8D"/>
    <w:rsid w:val="00A061F0"/>
    <w:rsid w:val="00A06B08"/>
    <w:rsid w:val="00A101A0"/>
    <w:rsid w:val="00A10B35"/>
    <w:rsid w:val="00A11EC2"/>
    <w:rsid w:val="00A12D05"/>
    <w:rsid w:val="00A130A4"/>
    <w:rsid w:val="00A15A95"/>
    <w:rsid w:val="00A17B17"/>
    <w:rsid w:val="00A22789"/>
    <w:rsid w:val="00A22EB5"/>
    <w:rsid w:val="00A239E2"/>
    <w:rsid w:val="00A2722C"/>
    <w:rsid w:val="00A27995"/>
    <w:rsid w:val="00A342DC"/>
    <w:rsid w:val="00A351EB"/>
    <w:rsid w:val="00A356FE"/>
    <w:rsid w:val="00A36262"/>
    <w:rsid w:val="00A41FBD"/>
    <w:rsid w:val="00A440B7"/>
    <w:rsid w:val="00A44999"/>
    <w:rsid w:val="00A52A2E"/>
    <w:rsid w:val="00A53CE4"/>
    <w:rsid w:val="00A56B7F"/>
    <w:rsid w:val="00A57980"/>
    <w:rsid w:val="00A60AF7"/>
    <w:rsid w:val="00A64278"/>
    <w:rsid w:val="00A6434F"/>
    <w:rsid w:val="00A654B8"/>
    <w:rsid w:val="00A670BB"/>
    <w:rsid w:val="00A72E03"/>
    <w:rsid w:val="00A73FCC"/>
    <w:rsid w:val="00A75F82"/>
    <w:rsid w:val="00A765F5"/>
    <w:rsid w:val="00A80A57"/>
    <w:rsid w:val="00A80AC1"/>
    <w:rsid w:val="00A836EB"/>
    <w:rsid w:val="00A843C2"/>
    <w:rsid w:val="00A86FF2"/>
    <w:rsid w:val="00A87F77"/>
    <w:rsid w:val="00A909CE"/>
    <w:rsid w:val="00A940AB"/>
    <w:rsid w:val="00A94FE0"/>
    <w:rsid w:val="00A96517"/>
    <w:rsid w:val="00A96A07"/>
    <w:rsid w:val="00A9704C"/>
    <w:rsid w:val="00AA3E51"/>
    <w:rsid w:val="00AA405C"/>
    <w:rsid w:val="00AA5991"/>
    <w:rsid w:val="00AA5E85"/>
    <w:rsid w:val="00AA7D61"/>
    <w:rsid w:val="00AA7FBB"/>
    <w:rsid w:val="00AB1061"/>
    <w:rsid w:val="00AB1B3B"/>
    <w:rsid w:val="00AB3567"/>
    <w:rsid w:val="00AC4083"/>
    <w:rsid w:val="00AC5247"/>
    <w:rsid w:val="00AC6193"/>
    <w:rsid w:val="00AC75A3"/>
    <w:rsid w:val="00AD022E"/>
    <w:rsid w:val="00AD318B"/>
    <w:rsid w:val="00AD4386"/>
    <w:rsid w:val="00AD6837"/>
    <w:rsid w:val="00AD7047"/>
    <w:rsid w:val="00AE543B"/>
    <w:rsid w:val="00AE5617"/>
    <w:rsid w:val="00AE5859"/>
    <w:rsid w:val="00AF2ED4"/>
    <w:rsid w:val="00AF44AA"/>
    <w:rsid w:val="00B02796"/>
    <w:rsid w:val="00B03B50"/>
    <w:rsid w:val="00B102CE"/>
    <w:rsid w:val="00B115E0"/>
    <w:rsid w:val="00B11814"/>
    <w:rsid w:val="00B142B2"/>
    <w:rsid w:val="00B159A1"/>
    <w:rsid w:val="00B2070B"/>
    <w:rsid w:val="00B242D4"/>
    <w:rsid w:val="00B2621E"/>
    <w:rsid w:val="00B26742"/>
    <w:rsid w:val="00B27486"/>
    <w:rsid w:val="00B31573"/>
    <w:rsid w:val="00B33BF7"/>
    <w:rsid w:val="00B349EB"/>
    <w:rsid w:val="00B35BC3"/>
    <w:rsid w:val="00B369F6"/>
    <w:rsid w:val="00B370E3"/>
    <w:rsid w:val="00B3729B"/>
    <w:rsid w:val="00B40D94"/>
    <w:rsid w:val="00B42D6D"/>
    <w:rsid w:val="00B438B8"/>
    <w:rsid w:val="00B44A7D"/>
    <w:rsid w:val="00B5105D"/>
    <w:rsid w:val="00B52A5C"/>
    <w:rsid w:val="00B56307"/>
    <w:rsid w:val="00B5789F"/>
    <w:rsid w:val="00B578A1"/>
    <w:rsid w:val="00B611DC"/>
    <w:rsid w:val="00B62E28"/>
    <w:rsid w:val="00B7108C"/>
    <w:rsid w:val="00B71D86"/>
    <w:rsid w:val="00B73F0A"/>
    <w:rsid w:val="00B740FF"/>
    <w:rsid w:val="00B756FC"/>
    <w:rsid w:val="00B76659"/>
    <w:rsid w:val="00B76F10"/>
    <w:rsid w:val="00B77AE9"/>
    <w:rsid w:val="00B80594"/>
    <w:rsid w:val="00B84515"/>
    <w:rsid w:val="00B9190D"/>
    <w:rsid w:val="00B9682A"/>
    <w:rsid w:val="00B97195"/>
    <w:rsid w:val="00BA1695"/>
    <w:rsid w:val="00BA46E6"/>
    <w:rsid w:val="00BA59BF"/>
    <w:rsid w:val="00BA618E"/>
    <w:rsid w:val="00BA6F40"/>
    <w:rsid w:val="00BB0773"/>
    <w:rsid w:val="00BB2377"/>
    <w:rsid w:val="00BB4423"/>
    <w:rsid w:val="00BB484F"/>
    <w:rsid w:val="00BB656F"/>
    <w:rsid w:val="00BB798E"/>
    <w:rsid w:val="00BC03F5"/>
    <w:rsid w:val="00BC0EAA"/>
    <w:rsid w:val="00BC4C3B"/>
    <w:rsid w:val="00BC6287"/>
    <w:rsid w:val="00BC6B46"/>
    <w:rsid w:val="00BD0AE4"/>
    <w:rsid w:val="00BD1A64"/>
    <w:rsid w:val="00BD3220"/>
    <w:rsid w:val="00BD3B6D"/>
    <w:rsid w:val="00BE0864"/>
    <w:rsid w:val="00BE2DEB"/>
    <w:rsid w:val="00BE68AE"/>
    <w:rsid w:val="00BE7CAA"/>
    <w:rsid w:val="00BF783A"/>
    <w:rsid w:val="00BF78F9"/>
    <w:rsid w:val="00C0093F"/>
    <w:rsid w:val="00C02D65"/>
    <w:rsid w:val="00C0445D"/>
    <w:rsid w:val="00C048F6"/>
    <w:rsid w:val="00C04DFD"/>
    <w:rsid w:val="00C050EA"/>
    <w:rsid w:val="00C1186F"/>
    <w:rsid w:val="00C12893"/>
    <w:rsid w:val="00C12A3F"/>
    <w:rsid w:val="00C12D3E"/>
    <w:rsid w:val="00C15BA3"/>
    <w:rsid w:val="00C15CDB"/>
    <w:rsid w:val="00C25401"/>
    <w:rsid w:val="00C266EF"/>
    <w:rsid w:val="00C26AFD"/>
    <w:rsid w:val="00C27222"/>
    <w:rsid w:val="00C31A0B"/>
    <w:rsid w:val="00C3307E"/>
    <w:rsid w:val="00C341AC"/>
    <w:rsid w:val="00C42C22"/>
    <w:rsid w:val="00C431E8"/>
    <w:rsid w:val="00C43FFC"/>
    <w:rsid w:val="00C477F9"/>
    <w:rsid w:val="00C55728"/>
    <w:rsid w:val="00C557E2"/>
    <w:rsid w:val="00C56352"/>
    <w:rsid w:val="00C57BE4"/>
    <w:rsid w:val="00C57E25"/>
    <w:rsid w:val="00C6039F"/>
    <w:rsid w:val="00C616D7"/>
    <w:rsid w:val="00C62DE4"/>
    <w:rsid w:val="00C62E13"/>
    <w:rsid w:val="00C63016"/>
    <w:rsid w:val="00C64800"/>
    <w:rsid w:val="00C6672C"/>
    <w:rsid w:val="00C70888"/>
    <w:rsid w:val="00C72CE8"/>
    <w:rsid w:val="00C75B44"/>
    <w:rsid w:val="00C75F11"/>
    <w:rsid w:val="00C839D9"/>
    <w:rsid w:val="00C84E2A"/>
    <w:rsid w:val="00C865B0"/>
    <w:rsid w:val="00C921B8"/>
    <w:rsid w:val="00CA11C1"/>
    <w:rsid w:val="00CA135F"/>
    <w:rsid w:val="00CA3920"/>
    <w:rsid w:val="00CA504A"/>
    <w:rsid w:val="00CB2CF0"/>
    <w:rsid w:val="00CB2E8F"/>
    <w:rsid w:val="00CB5042"/>
    <w:rsid w:val="00CB589F"/>
    <w:rsid w:val="00CB76CA"/>
    <w:rsid w:val="00CB7889"/>
    <w:rsid w:val="00CB7F03"/>
    <w:rsid w:val="00CC3134"/>
    <w:rsid w:val="00CC3D77"/>
    <w:rsid w:val="00CC48B6"/>
    <w:rsid w:val="00CC6999"/>
    <w:rsid w:val="00CD0275"/>
    <w:rsid w:val="00CD211D"/>
    <w:rsid w:val="00CD2E74"/>
    <w:rsid w:val="00CD3249"/>
    <w:rsid w:val="00CD351C"/>
    <w:rsid w:val="00CD55DE"/>
    <w:rsid w:val="00CD6885"/>
    <w:rsid w:val="00CE27F6"/>
    <w:rsid w:val="00CE3ED1"/>
    <w:rsid w:val="00CE4C81"/>
    <w:rsid w:val="00CE4CFB"/>
    <w:rsid w:val="00CE5FCF"/>
    <w:rsid w:val="00CF2049"/>
    <w:rsid w:val="00CF2C3D"/>
    <w:rsid w:val="00CF33F4"/>
    <w:rsid w:val="00CF54F3"/>
    <w:rsid w:val="00CF6347"/>
    <w:rsid w:val="00CF6B39"/>
    <w:rsid w:val="00CF76D7"/>
    <w:rsid w:val="00CF7824"/>
    <w:rsid w:val="00D04510"/>
    <w:rsid w:val="00D04CAA"/>
    <w:rsid w:val="00D137AD"/>
    <w:rsid w:val="00D15A10"/>
    <w:rsid w:val="00D16EE5"/>
    <w:rsid w:val="00D23271"/>
    <w:rsid w:val="00D25F3E"/>
    <w:rsid w:val="00D311B7"/>
    <w:rsid w:val="00D31B36"/>
    <w:rsid w:val="00D33DAF"/>
    <w:rsid w:val="00D374D8"/>
    <w:rsid w:val="00D37785"/>
    <w:rsid w:val="00D379B8"/>
    <w:rsid w:val="00D41275"/>
    <w:rsid w:val="00D42260"/>
    <w:rsid w:val="00D42C19"/>
    <w:rsid w:val="00D4536E"/>
    <w:rsid w:val="00D46B71"/>
    <w:rsid w:val="00D5130D"/>
    <w:rsid w:val="00D515C9"/>
    <w:rsid w:val="00D52768"/>
    <w:rsid w:val="00D52A10"/>
    <w:rsid w:val="00D52FD4"/>
    <w:rsid w:val="00D53BBC"/>
    <w:rsid w:val="00D55747"/>
    <w:rsid w:val="00D62522"/>
    <w:rsid w:val="00D62549"/>
    <w:rsid w:val="00D62EED"/>
    <w:rsid w:val="00D657EA"/>
    <w:rsid w:val="00D67362"/>
    <w:rsid w:val="00D67A69"/>
    <w:rsid w:val="00D703EC"/>
    <w:rsid w:val="00D70754"/>
    <w:rsid w:val="00D70A21"/>
    <w:rsid w:val="00D72B64"/>
    <w:rsid w:val="00D72E63"/>
    <w:rsid w:val="00D732BC"/>
    <w:rsid w:val="00D802E3"/>
    <w:rsid w:val="00D81511"/>
    <w:rsid w:val="00D81DBF"/>
    <w:rsid w:val="00D83EB3"/>
    <w:rsid w:val="00D85A4A"/>
    <w:rsid w:val="00D91EAB"/>
    <w:rsid w:val="00D96E01"/>
    <w:rsid w:val="00D97BBD"/>
    <w:rsid w:val="00DA45D3"/>
    <w:rsid w:val="00DA5FA2"/>
    <w:rsid w:val="00DA67ED"/>
    <w:rsid w:val="00DB211C"/>
    <w:rsid w:val="00DB3C1D"/>
    <w:rsid w:val="00DB3C6B"/>
    <w:rsid w:val="00DB6FFA"/>
    <w:rsid w:val="00DC0451"/>
    <w:rsid w:val="00DC0937"/>
    <w:rsid w:val="00DC414D"/>
    <w:rsid w:val="00DC5BB3"/>
    <w:rsid w:val="00DC5E04"/>
    <w:rsid w:val="00DD2B9A"/>
    <w:rsid w:val="00DD37AC"/>
    <w:rsid w:val="00DD3F4A"/>
    <w:rsid w:val="00DD6538"/>
    <w:rsid w:val="00DD7C81"/>
    <w:rsid w:val="00DE0064"/>
    <w:rsid w:val="00DE07FB"/>
    <w:rsid w:val="00DE3C3E"/>
    <w:rsid w:val="00DE4A3E"/>
    <w:rsid w:val="00DF1FCD"/>
    <w:rsid w:val="00DF2406"/>
    <w:rsid w:val="00DF333E"/>
    <w:rsid w:val="00DF4C72"/>
    <w:rsid w:val="00DF596E"/>
    <w:rsid w:val="00E017AC"/>
    <w:rsid w:val="00E0472B"/>
    <w:rsid w:val="00E05E43"/>
    <w:rsid w:val="00E07339"/>
    <w:rsid w:val="00E0795C"/>
    <w:rsid w:val="00E07F4C"/>
    <w:rsid w:val="00E11A52"/>
    <w:rsid w:val="00E11BFD"/>
    <w:rsid w:val="00E13244"/>
    <w:rsid w:val="00E1410F"/>
    <w:rsid w:val="00E153A2"/>
    <w:rsid w:val="00E1661D"/>
    <w:rsid w:val="00E1749D"/>
    <w:rsid w:val="00E20CB2"/>
    <w:rsid w:val="00E2119E"/>
    <w:rsid w:val="00E21CED"/>
    <w:rsid w:val="00E24BDF"/>
    <w:rsid w:val="00E3519D"/>
    <w:rsid w:val="00E3670B"/>
    <w:rsid w:val="00E432C8"/>
    <w:rsid w:val="00E4357C"/>
    <w:rsid w:val="00E46BF8"/>
    <w:rsid w:val="00E4758C"/>
    <w:rsid w:val="00E53D9B"/>
    <w:rsid w:val="00E542F2"/>
    <w:rsid w:val="00E57FEB"/>
    <w:rsid w:val="00E62893"/>
    <w:rsid w:val="00E637CE"/>
    <w:rsid w:val="00E65032"/>
    <w:rsid w:val="00E71EA8"/>
    <w:rsid w:val="00E74081"/>
    <w:rsid w:val="00E741BA"/>
    <w:rsid w:val="00E778CE"/>
    <w:rsid w:val="00E8455B"/>
    <w:rsid w:val="00E85276"/>
    <w:rsid w:val="00E86311"/>
    <w:rsid w:val="00E91E08"/>
    <w:rsid w:val="00E96CFC"/>
    <w:rsid w:val="00E96D70"/>
    <w:rsid w:val="00EA0A7C"/>
    <w:rsid w:val="00EA4A1F"/>
    <w:rsid w:val="00EA764A"/>
    <w:rsid w:val="00EB33B5"/>
    <w:rsid w:val="00EB3639"/>
    <w:rsid w:val="00EB6A0B"/>
    <w:rsid w:val="00EB6D89"/>
    <w:rsid w:val="00EB7058"/>
    <w:rsid w:val="00EB721B"/>
    <w:rsid w:val="00EC0285"/>
    <w:rsid w:val="00ED108D"/>
    <w:rsid w:val="00ED1828"/>
    <w:rsid w:val="00ED3635"/>
    <w:rsid w:val="00ED519F"/>
    <w:rsid w:val="00ED5EAA"/>
    <w:rsid w:val="00EE0354"/>
    <w:rsid w:val="00EE33FB"/>
    <w:rsid w:val="00EE3B47"/>
    <w:rsid w:val="00EE450C"/>
    <w:rsid w:val="00EE68C9"/>
    <w:rsid w:val="00EE7BD6"/>
    <w:rsid w:val="00EE7EA7"/>
    <w:rsid w:val="00EE7EEB"/>
    <w:rsid w:val="00EF05A9"/>
    <w:rsid w:val="00EF4765"/>
    <w:rsid w:val="00F015F2"/>
    <w:rsid w:val="00F01DF4"/>
    <w:rsid w:val="00F02E36"/>
    <w:rsid w:val="00F06E27"/>
    <w:rsid w:val="00F10F5F"/>
    <w:rsid w:val="00F15875"/>
    <w:rsid w:val="00F2411F"/>
    <w:rsid w:val="00F24DCA"/>
    <w:rsid w:val="00F30E20"/>
    <w:rsid w:val="00F31124"/>
    <w:rsid w:val="00F31C17"/>
    <w:rsid w:val="00F32597"/>
    <w:rsid w:val="00F355A4"/>
    <w:rsid w:val="00F418E1"/>
    <w:rsid w:val="00F41CD2"/>
    <w:rsid w:val="00F41D4A"/>
    <w:rsid w:val="00F43069"/>
    <w:rsid w:val="00F43279"/>
    <w:rsid w:val="00F44602"/>
    <w:rsid w:val="00F4649D"/>
    <w:rsid w:val="00F52BDF"/>
    <w:rsid w:val="00F54975"/>
    <w:rsid w:val="00F551E4"/>
    <w:rsid w:val="00F5739D"/>
    <w:rsid w:val="00F63011"/>
    <w:rsid w:val="00F636D7"/>
    <w:rsid w:val="00F6501F"/>
    <w:rsid w:val="00F73BBB"/>
    <w:rsid w:val="00F742FF"/>
    <w:rsid w:val="00F74898"/>
    <w:rsid w:val="00F74FEC"/>
    <w:rsid w:val="00F7584D"/>
    <w:rsid w:val="00F75F2D"/>
    <w:rsid w:val="00F80AC7"/>
    <w:rsid w:val="00F8476A"/>
    <w:rsid w:val="00F84D29"/>
    <w:rsid w:val="00F86A2C"/>
    <w:rsid w:val="00F877D8"/>
    <w:rsid w:val="00F9470B"/>
    <w:rsid w:val="00F97F3F"/>
    <w:rsid w:val="00FA093B"/>
    <w:rsid w:val="00FA1D41"/>
    <w:rsid w:val="00FA39E4"/>
    <w:rsid w:val="00FA48A2"/>
    <w:rsid w:val="00FB243A"/>
    <w:rsid w:val="00FB2520"/>
    <w:rsid w:val="00FC4583"/>
    <w:rsid w:val="00FC468C"/>
    <w:rsid w:val="00FC4F79"/>
    <w:rsid w:val="00FD00A8"/>
    <w:rsid w:val="00FD136D"/>
    <w:rsid w:val="00FE75C0"/>
    <w:rsid w:val="00FF4893"/>
    <w:rsid w:val="00FF4F52"/>
    <w:rsid w:val="00FF5B4A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Bottom of Form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uiPriority w:val="22"/>
    <w:qFormat/>
    <w:rsid w:val="000172DA"/>
    <w:rPr>
      <w:b/>
      <w:bCs/>
    </w:rPr>
  </w:style>
  <w:style w:type="paragraph" w:styleId="a6">
    <w:name w:val="List Paragraph"/>
    <w:basedOn w:val="a"/>
    <w:link w:val="a7"/>
    <w:uiPriority w:val="99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4D69C0"/>
    <w:rPr>
      <w:sz w:val="22"/>
      <w:szCs w:val="22"/>
      <w:lang w:eastAsia="en-US"/>
    </w:rPr>
  </w:style>
  <w:style w:type="paragraph" w:customStyle="1" w:styleId="2f">
    <w:name w:val="Знак Знак2"/>
    <w:basedOn w:val="a"/>
    <w:rsid w:val="00A239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Bottom of Form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uiPriority w:val="22"/>
    <w:qFormat/>
    <w:rsid w:val="000172DA"/>
    <w:rPr>
      <w:b/>
      <w:bCs/>
    </w:rPr>
  </w:style>
  <w:style w:type="paragraph" w:styleId="a6">
    <w:name w:val="List Paragraph"/>
    <w:basedOn w:val="a"/>
    <w:link w:val="a7"/>
    <w:uiPriority w:val="99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4D69C0"/>
    <w:rPr>
      <w:sz w:val="22"/>
      <w:szCs w:val="22"/>
      <w:lang w:eastAsia="en-US"/>
    </w:rPr>
  </w:style>
  <w:style w:type="paragraph" w:customStyle="1" w:styleId="2f">
    <w:name w:val="Знак Знак2"/>
    <w:basedOn w:val="a"/>
    <w:rsid w:val="00A239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336FBF877D534D0B751116A82B61C94239568CB5A50628D79F3939412B072330188DDA72F00213A463F09DD99465C7A18F6DA0D3C7uAV3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336FBF877D534D0B751116A82B61C94239568CB5AB0628D79F3939412B072330188DD975F5004CA176E1C5D5907ED9A89871A2D1uCV4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7336FBF877D534D0B751116A82B61C94239568CB5A50628D79F3939412B072330188DD07AF4004CA176E1C5D5907ED9A89871A2D1uCV4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7336FBF877D534D0B751116A82B61C94239568CB5A50628D79F3939412B072330188DD970F40D13A463F09DD99465C7A18F6DA0D3C7uAV3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25EF7-ECD9-4461-A531-146F13D31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8</Pages>
  <Words>3016</Words>
  <Characters>17196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20172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38</cp:revision>
  <cp:lastPrinted>2021-11-11T09:49:00Z</cp:lastPrinted>
  <dcterms:created xsi:type="dcterms:W3CDTF">2021-11-01T10:01:00Z</dcterms:created>
  <dcterms:modified xsi:type="dcterms:W3CDTF">2021-11-11T14:31:00Z</dcterms:modified>
</cp:coreProperties>
</file>