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DEF" w:rsidRDefault="00D84DEF" w:rsidP="00FD00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FD00A8" w:rsidRPr="00FF1737" w:rsidRDefault="00FD00A8" w:rsidP="00FD00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FF1737">
        <w:rPr>
          <w:rFonts w:ascii="Times New Roman" w:hAnsi="Times New Roman"/>
          <w:b/>
          <w:sz w:val="24"/>
          <w:szCs w:val="24"/>
        </w:rPr>
        <w:t xml:space="preserve">МУНИЦИПАЛЬНАЯ ПРОГРАММА </w:t>
      </w:r>
    </w:p>
    <w:p w:rsidR="00DB4271" w:rsidRPr="00FF1737" w:rsidRDefault="00DB4271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FF1737">
        <w:rPr>
          <w:rFonts w:ascii="Times New Roman" w:hAnsi="Times New Roman"/>
          <w:b/>
          <w:sz w:val="24"/>
          <w:szCs w:val="24"/>
        </w:rPr>
        <w:t>Печенгского муниципального округа</w:t>
      </w:r>
    </w:p>
    <w:p w:rsidR="00296EBD" w:rsidRDefault="003D0945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FF1737">
        <w:rPr>
          <w:rFonts w:ascii="Times New Roman" w:hAnsi="Times New Roman"/>
          <w:sz w:val="24"/>
          <w:szCs w:val="24"/>
        </w:rPr>
        <w:t>«</w:t>
      </w:r>
      <w:r w:rsidR="00782F6A" w:rsidRPr="00FF1737">
        <w:rPr>
          <w:rFonts w:ascii="Times New Roman" w:hAnsi="Times New Roman"/>
          <w:sz w:val="24"/>
          <w:szCs w:val="24"/>
        </w:rPr>
        <w:t>М</w:t>
      </w:r>
      <w:r w:rsidRPr="00FF1737">
        <w:rPr>
          <w:rFonts w:ascii="Times New Roman" w:hAnsi="Times New Roman"/>
          <w:sz w:val="24"/>
          <w:szCs w:val="24"/>
        </w:rPr>
        <w:t>униципальн</w:t>
      </w:r>
      <w:r w:rsidR="00296EBD" w:rsidRPr="00FF1737">
        <w:rPr>
          <w:rFonts w:ascii="Times New Roman" w:hAnsi="Times New Roman"/>
          <w:sz w:val="24"/>
          <w:szCs w:val="24"/>
        </w:rPr>
        <w:t>ы</w:t>
      </w:r>
      <w:r w:rsidR="00782F6A" w:rsidRPr="00FF1737">
        <w:rPr>
          <w:rFonts w:ascii="Times New Roman" w:hAnsi="Times New Roman"/>
          <w:sz w:val="24"/>
          <w:szCs w:val="24"/>
        </w:rPr>
        <w:t>е</w:t>
      </w:r>
      <w:r w:rsidR="005B2E05" w:rsidRPr="00FF1737">
        <w:rPr>
          <w:rFonts w:ascii="Times New Roman" w:hAnsi="Times New Roman"/>
          <w:sz w:val="24"/>
          <w:szCs w:val="24"/>
        </w:rPr>
        <w:t xml:space="preserve"> финанс</w:t>
      </w:r>
      <w:r w:rsidR="00782F6A" w:rsidRPr="00FF1737">
        <w:rPr>
          <w:rFonts w:ascii="Times New Roman" w:hAnsi="Times New Roman"/>
          <w:sz w:val="24"/>
          <w:szCs w:val="24"/>
        </w:rPr>
        <w:t>ы</w:t>
      </w:r>
      <w:r w:rsidRPr="00FF1737">
        <w:rPr>
          <w:rFonts w:ascii="Times New Roman" w:hAnsi="Times New Roman"/>
          <w:sz w:val="24"/>
          <w:szCs w:val="24"/>
        </w:rPr>
        <w:t xml:space="preserve">» на </w:t>
      </w:r>
      <w:r w:rsidR="009944ED" w:rsidRPr="00FF1737">
        <w:rPr>
          <w:rFonts w:ascii="Times New Roman" w:hAnsi="Times New Roman"/>
          <w:sz w:val="24"/>
          <w:szCs w:val="24"/>
        </w:rPr>
        <w:t>202</w:t>
      </w:r>
      <w:r w:rsidR="00231C05" w:rsidRPr="00FF1737">
        <w:rPr>
          <w:rFonts w:ascii="Times New Roman" w:hAnsi="Times New Roman"/>
          <w:sz w:val="24"/>
          <w:szCs w:val="24"/>
        </w:rPr>
        <w:t>2-2024</w:t>
      </w:r>
      <w:r w:rsidR="009944ED" w:rsidRPr="00FF1737">
        <w:rPr>
          <w:rFonts w:ascii="Times New Roman" w:hAnsi="Times New Roman"/>
          <w:sz w:val="24"/>
          <w:szCs w:val="24"/>
        </w:rPr>
        <w:t xml:space="preserve"> годы</w:t>
      </w:r>
      <w:r w:rsidR="0024769B">
        <w:rPr>
          <w:rFonts w:ascii="Times New Roman" w:hAnsi="Times New Roman"/>
          <w:sz w:val="24"/>
          <w:szCs w:val="24"/>
        </w:rPr>
        <w:t xml:space="preserve"> </w:t>
      </w:r>
    </w:p>
    <w:p w:rsidR="009944ED" w:rsidRPr="00A96A07" w:rsidRDefault="009944ED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18"/>
          <w:szCs w:val="18"/>
        </w:rPr>
      </w:pPr>
    </w:p>
    <w:p w:rsidR="00CD0275" w:rsidRDefault="00FD00A8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96A07">
        <w:rPr>
          <w:rFonts w:ascii="Times New Roman" w:hAnsi="Times New Roman"/>
          <w:b/>
          <w:sz w:val="24"/>
          <w:szCs w:val="24"/>
        </w:rPr>
        <w:t>ПАСПОРТ</w:t>
      </w:r>
      <w:r w:rsidR="00CD0275" w:rsidRPr="00A96A07">
        <w:rPr>
          <w:rFonts w:ascii="Times New Roman" w:hAnsi="Times New Roman"/>
          <w:b/>
          <w:sz w:val="24"/>
          <w:szCs w:val="24"/>
        </w:rPr>
        <w:t xml:space="preserve"> </w:t>
      </w:r>
    </w:p>
    <w:p w:rsidR="000C2939" w:rsidRDefault="000C2939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0C2939">
        <w:rPr>
          <w:rFonts w:ascii="Times New Roman" w:hAnsi="Times New Roman"/>
          <w:sz w:val="24"/>
          <w:szCs w:val="24"/>
        </w:rPr>
        <w:t xml:space="preserve">Муниципальной программы </w:t>
      </w:r>
      <w:proofErr w:type="spellStart"/>
      <w:r w:rsidRPr="000C2939">
        <w:rPr>
          <w:rFonts w:ascii="Times New Roman" w:hAnsi="Times New Roman"/>
          <w:sz w:val="24"/>
          <w:szCs w:val="24"/>
        </w:rPr>
        <w:t>Печенгского</w:t>
      </w:r>
      <w:proofErr w:type="spellEnd"/>
      <w:r w:rsidRPr="000C2939">
        <w:rPr>
          <w:rFonts w:ascii="Times New Roman" w:hAnsi="Times New Roman"/>
          <w:sz w:val="24"/>
          <w:szCs w:val="24"/>
        </w:rPr>
        <w:t xml:space="preserve"> муниципального округа </w:t>
      </w:r>
    </w:p>
    <w:p w:rsidR="000C2939" w:rsidRPr="000C2939" w:rsidRDefault="000C2939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0C2939">
        <w:rPr>
          <w:rFonts w:ascii="Times New Roman" w:hAnsi="Times New Roman"/>
          <w:sz w:val="24"/>
          <w:szCs w:val="24"/>
        </w:rPr>
        <w:t>«Муниципальные финансы» на 2022-2024 годы</w:t>
      </w:r>
    </w:p>
    <w:p w:rsidR="00C84E2A" w:rsidRPr="00A96A07" w:rsidRDefault="00C84E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18"/>
          <w:szCs w:val="18"/>
        </w:rPr>
      </w:pPr>
    </w:p>
    <w:tbl>
      <w:tblPr>
        <w:tblW w:w="9720" w:type="dxa"/>
        <w:jc w:val="center"/>
        <w:tblCellSpacing w:w="5" w:type="nil"/>
        <w:tblInd w:w="-35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309"/>
        <w:gridCol w:w="7411"/>
      </w:tblGrid>
      <w:tr w:rsidR="001E3623" w:rsidRPr="00971C4B" w:rsidTr="004961EC">
        <w:trPr>
          <w:tblCellSpacing w:w="5" w:type="nil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3" w:rsidRPr="00231C05" w:rsidRDefault="001E3623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 w:rsidRPr="00231C05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83" w:rsidRPr="00971C4B" w:rsidRDefault="0085495A" w:rsidP="0037434A">
            <w:pPr>
              <w:pStyle w:val="a6"/>
              <w:widowControl w:val="0"/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C4B">
              <w:rPr>
                <w:rFonts w:ascii="Times New Roman" w:hAnsi="Times New Roman"/>
                <w:sz w:val="24"/>
                <w:szCs w:val="24"/>
              </w:rPr>
              <w:t xml:space="preserve">Обеспечение долгосрочной сбалансированности и устойчивости бюджетной системы </w:t>
            </w:r>
            <w:r w:rsidR="00231C05" w:rsidRPr="00971C4B">
              <w:rPr>
                <w:rFonts w:ascii="Times New Roman" w:hAnsi="Times New Roman"/>
                <w:sz w:val="24"/>
                <w:szCs w:val="24"/>
              </w:rPr>
              <w:t xml:space="preserve">Печенгского </w:t>
            </w:r>
            <w:r w:rsidRPr="00971C4B">
              <w:rPr>
                <w:rFonts w:ascii="Times New Roman" w:hAnsi="Times New Roman"/>
                <w:sz w:val="24"/>
                <w:szCs w:val="24"/>
              </w:rPr>
              <w:t>муниципального округа, повышение качества управления муниципальными финансами, повышение эффективности бухгалтерского (бюджетного), налогового, статистического</w:t>
            </w:r>
            <w:r w:rsidR="007E72D8" w:rsidRPr="00971C4B">
              <w:rPr>
                <w:rFonts w:ascii="Times New Roman" w:hAnsi="Times New Roman"/>
                <w:sz w:val="24"/>
                <w:szCs w:val="24"/>
              </w:rPr>
              <w:t xml:space="preserve"> учета, планирования финансово-</w:t>
            </w:r>
            <w:r w:rsidRPr="00971C4B">
              <w:rPr>
                <w:rFonts w:ascii="Times New Roman" w:hAnsi="Times New Roman"/>
                <w:sz w:val="24"/>
                <w:szCs w:val="24"/>
              </w:rPr>
              <w:t>хозяйственной деятельности и составления отчетности в органах местного самоуправления и муниципальных учреждени</w:t>
            </w:r>
            <w:r w:rsidR="0037434A" w:rsidRPr="00971C4B">
              <w:rPr>
                <w:rFonts w:ascii="Times New Roman" w:hAnsi="Times New Roman"/>
                <w:sz w:val="24"/>
                <w:szCs w:val="24"/>
              </w:rPr>
              <w:t>ях</w:t>
            </w:r>
            <w:r w:rsidRPr="00971C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1C4B">
              <w:rPr>
                <w:rFonts w:ascii="Times New Roman" w:hAnsi="Times New Roman"/>
                <w:sz w:val="24"/>
                <w:szCs w:val="24"/>
              </w:rPr>
              <w:t>Печенгского</w:t>
            </w:r>
            <w:proofErr w:type="spellEnd"/>
            <w:r w:rsidRPr="00971C4B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округа.</w:t>
            </w:r>
          </w:p>
        </w:tc>
      </w:tr>
      <w:tr w:rsidR="005B2E05" w:rsidRPr="00A96A07" w:rsidTr="004961EC">
        <w:trPr>
          <w:trHeight w:val="62"/>
          <w:tblCellSpacing w:w="5" w:type="nil"/>
          <w:jc w:val="center"/>
        </w:trPr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E05" w:rsidRPr="009D0352" w:rsidRDefault="005B2E05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352">
              <w:rPr>
                <w:rFonts w:ascii="Times New Roman" w:hAnsi="Times New Roman"/>
                <w:sz w:val="24"/>
                <w:szCs w:val="24"/>
              </w:rPr>
              <w:t>Задачи программы</w:t>
            </w:r>
          </w:p>
          <w:p w:rsidR="005B2E05" w:rsidRPr="009D0352" w:rsidRDefault="005B2E05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E05" w:rsidRPr="009D0352" w:rsidRDefault="0044240E" w:rsidP="004F31F9">
            <w:pPr>
              <w:numPr>
                <w:ilvl w:val="0"/>
                <w:numId w:val="6"/>
              </w:numPr>
              <w:tabs>
                <w:tab w:val="left" w:pos="253"/>
              </w:tabs>
              <w:spacing w:after="0" w:line="240" w:lineRule="atLeast"/>
              <w:ind w:left="0" w:right="-2" w:firstLine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D0352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="004F31F9" w:rsidRPr="009D0352">
              <w:rPr>
                <w:rFonts w:ascii="Times New Roman" w:hAnsi="Times New Roman"/>
                <w:sz w:val="24"/>
                <w:szCs w:val="24"/>
              </w:rPr>
              <w:t xml:space="preserve">оперативного финансирования </w:t>
            </w:r>
            <w:r w:rsidRPr="009D0352">
              <w:rPr>
                <w:rFonts w:ascii="Times New Roman" w:hAnsi="Times New Roman"/>
                <w:sz w:val="24"/>
                <w:szCs w:val="24"/>
              </w:rPr>
              <w:t>непредвиденных расходов</w:t>
            </w:r>
            <w:r w:rsidR="004F31F9" w:rsidRPr="009D0352">
              <w:rPr>
                <w:rFonts w:ascii="Times New Roman" w:hAnsi="Times New Roman"/>
                <w:sz w:val="24"/>
                <w:szCs w:val="24"/>
              </w:rPr>
              <w:t xml:space="preserve"> бюджета округа, в том числе связанных с ликвидацией последствий стихийных бедствий и других чрезвычайных ситуаций</w:t>
            </w:r>
            <w:r w:rsidR="008431A4" w:rsidRPr="009D035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B2E05" w:rsidRPr="00A96A07" w:rsidTr="004961EC">
        <w:trPr>
          <w:trHeight w:val="353"/>
          <w:tblCellSpacing w:w="5" w:type="nil"/>
          <w:jc w:val="center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2E05" w:rsidRPr="009D0352" w:rsidRDefault="005B2E05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E05" w:rsidRPr="009D0352" w:rsidRDefault="0044240E" w:rsidP="00283CCB">
            <w:pPr>
              <w:widowControl w:val="0"/>
              <w:numPr>
                <w:ilvl w:val="0"/>
                <w:numId w:val="6"/>
              </w:numPr>
              <w:tabs>
                <w:tab w:val="left" w:pos="25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0352">
              <w:rPr>
                <w:rFonts w:ascii="Times New Roman" w:hAnsi="Times New Roman"/>
                <w:sz w:val="24"/>
                <w:szCs w:val="24"/>
              </w:rPr>
              <w:t>Выполнение комплекса операций и функций по управлению муниципальным долгом Печенгского муниципального округа и, прежде всего, планирование, привлечение долговых обязательств, их обслуживание и погашение.</w:t>
            </w:r>
            <w:r w:rsidR="00283CCB" w:rsidRPr="009D0352">
              <w:rPr>
                <w:b/>
                <w:bCs/>
                <w:sz w:val="23"/>
                <w:szCs w:val="23"/>
              </w:rPr>
              <w:t xml:space="preserve"> </w:t>
            </w:r>
          </w:p>
        </w:tc>
      </w:tr>
      <w:tr w:rsidR="005B2E05" w:rsidRPr="00A96A07" w:rsidTr="004961EC">
        <w:trPr>
          <w:trHeight w:val="353"/>
          <w:tblCellSpacing w:w="5" w:type="nil"/>
          <w:jc w:val="center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2E05" w:rsidRPr="009D0352" w:rsidRDefault="005B2E05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E05" w:rsidRPr="009D0352" w:rsidRDefault="0044240E" w:rsidP="00C53FC4">
            <w:pPr>
              <w:tabs>
                <w:tab w:val="left" w:pos="247"/>
                <w:tab w:val="left" w:pos="8518"/>
              </w:tabs>
              <w:spacing w:after="0" w:line="24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D035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3.</w:t>
            </w:r>
            <w:r w:rsidR="009F2D99" w:rsidRPr="009D035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9D0352" w:rsidRPr="009D0352">
              <w:rPr>
                <w:rFonts w:ascii="Times New Roman" w:hAnsi="Times New Roman"/>
                <w:bCs/>
                <w:sz w:val="24"/>
                <w:szCs w:val="24"/>
              </w:rPr>
              <w:t>Создание условий для эффективного и прозрачного управления финансовыми ресурсами в рамках выполнения установленных функций и полномочий, а также повышения эффективности бюджетных расходов.</w:t>
            </w:r>
          </w:p>
        </w:tc>
      </w:tr>
      <w:tr w:rsidR="0044240E" w:rsidRPr="00A96A07" w:rsidTr="004961EC">
        <w:trPr>
          <w:trHeight w:val="353"/>
          <w:tblCellSpacing w:w="5" w:type="nil"/>
          <w:jc w:val="center"/>
        </w:trPr>
        <w:tc>
          <w:tcPr>
            <w:tcW w:w="2309" w:type="dxa"/>
            <w:tcBorders>
              <w:left w:val="single" w:sz="4" w:space="0" w:color="auto"/>
              <w:right w:val="single" w:sz="4" w:space="0" w:color="auto"/>
            </w:tcBorders>
          </w:tcPr>
          <w:p w:rsidR="0044240E" w:rsidRPr="009D0352" w:rsidRDefault="0044240E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40E" w:rsidRPr="009D0352" w:rsidRDefault="009D0352" w:rsidP="009D0352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035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</w:t>
            </w:r>
            <w:r w:rsidR="0044240E" w:rsidRPr="009D035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r w:rsidR="009F2D99" w:rsidRPr="009D035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9D0352">
              <w:rPr>
                <w:rFonts w:ascii="Times New Roman" w:hAnsi="Times New Roman"/>
                <w:sz w:val="24"/>
                <w:szCs w:val="24"/>
              </w:rPr>
              <w:t>Создание эффективной организации бухгалтерского, бюджетного и налогового учета в муниципальных учреждениях и органах местного самоуправления Печенгского муниципального округа.</w:t>
            </w:r>
          </w:p>
        </w:tc>
      </w:tr>
      <w:tr w:rsidR="00C84E2A" w:rsidRPr="00A96A07" w:rsidTr="004961EC">
        <w:trPr>
          <w:trHeight w:val="758"/>
          <w:tblCellSpacing w:w="5" w:type="nil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C53FC4" w:rsidRDefault="00231C05" w:rsidP="00231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3FC4">
              <w:rPr>
                <w:rFonts w:ascii="Times New Roman" w:hAnsi="Times New Roman"/>
                <w:sz w:val="24"/>
                <w:szCs w:val="24"/>
              </w:rPr>
              <w:t>П</w:t>
            </w:r>
            <w:r w:rsidR="00C84E2A" w:rsidRPr="00C53FC4">
              <w:rPr>
                <w:rFonts w:ascii="Times New Roman" w:hAnsi="Times New Roman"/>
                <w:sz w:val="24"/>
                <w:szCs w:val="24"/>
              </w:rPr>
              <w:t>оказатели программы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F9" w:rsidRPr="00971C4B" w:rsidRDefault="004F31F9" w:rsidP="00C8628D">
            <w:pPr>
              <w:widowControl w:val="0"/>
              <w:numPr>
                <w:ilvl w:val="0"/>
                <w:numId w:val="5"/>
              </w:numPr>
              <w:tabs>
                <w:tab w:val="left" w:pos="25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C4B">
              <w:rPr>
                <w:rFonts w:ascii="Times New Roman" w:hAnsi="Times New Roman"/>
                <w:sz w:val="24"/>
                <w:szCs w:val="24"/>
              </w:rPr>
              <w:t xml:space="preserve">Удельный вес резервного фонда муниципального округа в </w:t>
            </w:r>
            <w:r w:rsidR="0037434A" w:rsidRPr="00971C4B">
              <w:rPr>
                <w:rFonts w:ascii="Times New Roman" w:hAnsi="Times New Roman"/>
                <w:sz w:val="24"/>
                <w:szCs w:val="24"/>
              </w:rPr>
              <w:t xml:space="preserve">общем </w:t>
            </w:r>
            <w:r w:rsidRPr="00971C4B">
              <w:rPr>
                <w:rFonts w:ascii="Times New Roman" w:hAnsi="Times New Roman"/>
                <w:sz w:val="24"/>
                <w:szCs w:val="24"/>
              </w:rPr>
              <w:t xml:space="preserve">объеме </w:t>
            </w:r>
            <w:r w:rsidR="0037434A" w:rsidRPr="00971C4B">
              <w:rPr>
                <w:rFonts w:ascii="Times New Roman" w:hAnsi="Times New Roman"/>
                <w:sz w:val="24"/>
                <w:szCs w:val="24"/>
              </w:rPr>
              <w:t xml:space="preserve">расходов </w:t>
            </w:r>
            <w:r w:rsidRPr="00971C4B">
              <w:rPr>
                <w:rFonts w:ascii="Times New Roman" w:hAnsi="Times New Roman"/>
                <w:sz w:val="24"/>
                <w:szCs w:val="24"/>
              </w:rPr>
              <w:t>бюджета округа.</w:t>
            </w:r>
          </w:p>
          <w:p w:rsidR="0096471C" w:rsidRPr="00971C4B" w:rsidRDefault="0096471C" w:rsidP="00C8628D">
            <w:pPr>
              <w:widowControl w:val="0"/>
              <w:numPr>
                <w:ilvl w:val="0"/>
                <w:numId w:val="5"/>
              </w:numPr>
              <w:tabs>
                <w:tab w:val="left" w:pos="25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C4B">
              <w:rPr>
                <w:rFonts w:ascii="Times New Roman" w:hAnsi="Times New Roman"/>
                <w:sz w:val="24"/>
                <w:szCs w:val="24"/>
              </w:rPr>
              <w:t>Отношение муниципального долга муниципального образования к доходам бюджета округа без учета безвозмездных поступлений.</w:t>
            </w:r>
          </w:p>
          <w:p w:rsidR="0096471C" w:rsidRPr="00971C4B" w:rsidRDefault="0096471C" w:rsidP="00C8628D">
            <w:pPr>
              <w:widowControl w:val="0"/>
              <w:numPr>
                <w:ilvl w:val="0"/>
                <w:numId w:val="5"/>
              </w:numPr>
              <w:tabs>
                <w:tab w:val="left" w:pos="25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C4B">
              <w:rPr>
                <w:rFonts w:ascii="Times New Roman" w:hAnsi="Times New Roman"/>
                <w:sz w:val="24"/>
                <w:szCs w:val="24"/>
              </w:rPr>
              <w:t>Отношение объема расходов на обслуживание муниципального долга к общему объему расходов, за исключением объема расходов которые осуществляются за счет субвенций, предоставляемых из бюджетов бюджетной системы Российской Федерации.</w:t>
            </w:r>
          </w:p>
          <w:p w:rsidR="00E31D0F" w:rsidRPr="00971C4B" w:rsidRDefault="00C47C03" w:rsidP="00C47C0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C4B">
              <w:rPr>
                <w:rFonts w:ascii="Times New Roman" w:hAnsi="Times New Roman"/>
                <w:sz w:val="24"/>
                <w:szCs w:val="24"/>
              </w:rPr>
              <w:t>4.</w:t>
            </w:r>
            <w:r w:rsidR="00C53FC4" w:rsidRPr="00971C4B">
              <w:rPr>
                <w:rFonts w:ascii="Times New Roman" w:hAnsi="Times New Roman"/>
                <w:sz w:val="24"/>
                <w:szCs w:val="24"/>
              </w:rPr>
              <w:t>Отсутствие просроченной задолженности по погашению долговых обязательств муниципального округа</w:t>
            </w:r>
            <w:r w:rsidR="00E31D0F" w:rsidRPr="00971C4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31D0F" w:rsidRPr="00971C4B" w:rsidRDefault="00C47C03" w:rsidP="00C47C03">
            <w:pPr>
              <w:widowControl w:val="0"/>
              <w:tabs>
                <w:tab w:val="left" w:pos="25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C4B">
              <w:rPr>
                <w:rFonts w:ascii="Times New Roman" w:hAnsi="Times New Roman"/>
                <w:sz w:val="24"/>
                <w:szCs w:val="24"/>
              </w:rPr>
              <w:t>5.Степень качества осуществления бюджетного процесса</w:t>
            </w:r>
            <w:r w:rsidR="00E31D0F" w:rsidRPr="00971C4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317F1" w:rsidRPr="00971C4B" w:rsidRDefault="00C47C03" w:rsidP="00C47C03">
            <w:pPr>
              <w:widowControl w:val="0"/>
              <w:tabs>
                <w:tab w:val="left" w:pos="25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C4B">
              <w:rPr>
                <w:rFonts w:ascii="Times New Roman" w:hAnsi="Times New Roman"/>
                <w:sz w:val="24"/>
                <w:szCs w:val="24"/>
              </w:rPr>
              <w:t>6.</w:t>
            </w:r>
            <w:r w:rsidR="00C317F1" w:rsidRPr="00971C4B">
              <w:rPr>
                <w:rFonts w:ascii="Times New Roman" w:hAnsi="Times New Roman"/>
                <w:sz w:val="24"/>
                <w:szCs w:val="24"/>
              </w:rPr>
              <w:t>Доля программных расходов бюджета округа в общем объеме.</w:t>
            </w:r>
          </w:p>
          <w:p w:rsidR="00C317F1" w:rsidRPr="00971C4B" w:rsidRDefault="00C47C03" w:rsidP="00C47C03">
            <w:pPr>
              <w:widowControl w:val="0"/>
              <w:tabs>
                <w:tab w:val="left" w:pos="25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C4B">
              <w:rPr>
                <w:rFonts w:ascii="Times New Roman" w:hAnsi="Times New Roman"/>
                <w:sz w:val="24"/>
                <w:szCs w:val="24"/>
              </w:rPr>
              <w:t>7.</w:t>
            </w:r>
            <w:r w:rsidR="00C317F1" w:rsidRPr="00971C4B">
              <w:rPr>
                <w:rFonts w:ascii="Times New Roman" w:hAnsi="Times New Roman"/>
                <w:sz w:val="24"/>
                <w:szCs w:val="24"/>
              </w:rPr>
              <w:t>Соблюдение нормативов на содержание органов местного самоуправления, утвержденных постановлением Правительства Мурманской области.</w:t>
            </w:r>
          </w:p>
          <w:p w:rsidR="00C317F1" w:rsidRPr="00971C4B" w:rsidRDefault="00C47C03" w:rsidP="00C47C03">
            <w:pPr>
              <w:widowControl w:val="0"/>
              <w:tabs>
                <w:tab w:val="left" w:pos="25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C4B">
              <w:rPr>
                <w:rFonts w:ascii="Times New Roman" w:hAnsi="Times New Roman"/>
                <w:sz w:val="24"/>
                <w:szCs w:val="24"/>
              </w:rPr>
              <w:t>8.</w:t>
            </w:r>
            <w:r w:rsidR="00C317F1" w:rsidRPr="00971C4B">
              <w:rPr>
                <w:rFonts w:ascii="Times New Roman" w:hAnsi="Times New Roman"/>
                <w:sz w:val="24"/>
                <w:szCs w:val="24"/>
              </w:rPr>
              <w:t>Прирос</w:t>
            </w:r>
            <w:r w:rsidR="0037434A" w:rsidRPr="00971C4B">
              <w:rPr>
                <w:rFonts w:ascii="Times New Roman" w:hAnsi="Times New Roman"/>
                <w:sz w:val="24"/>
                <w:szCs w:val="24"/>
              </w:rPr>
              <w:t>т доходной части бюджета округа</w:t>
            </w:r>
            <w:r w:rsidR="00C317F1" w:rsidRPr="00971C4B">
              <w:rPr>
                <w:rFonts w:ascii="Times New Roman" w:hAnsi="Times New Roman"/>
                <w:sz w:val="24"/>
                <w:szCs w:val="24"/>
              </w:rPr>
              <w:t xml:space="preserve"> без учета безвозмездных поступлений.</w:t>
            </w:r>
          </w:p>
          <w:p w:rsidR="00C317F1" w:rsidRPr="00971C4B" w:rsidRDefault="00C47C03" w:rsidP="00C47C03">
            <w:pPr>
              <w:widowControl w:val="0"/>
              <w:tabs>
                <w:tab w:val="left" w:pos="25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C4B">
              <w:rPr>
                <w:rFonts w:ascii="Times New Roman" w:hAnsi="Times New Roman"/>
                <w:sz w:val="24"/>
                <w:szCs w:val="24"/>
              </w:rPr>
              <w:t>9.</w:t>
            </w:r>
            <w:r w:rsidR="00C317F1" w:rsidRPr="00971C4B">
              <w:rPr>
                <w:rFonts w:ascii="Times New Roman" w:hAnsi="Times New Roman"/>
                <w:sz w:val="24"/>
                <w:szCs w:val="24"/>
              </w:rPr>
              <w:t>Размер дефицита бюджета округа.</w:t>
            </w:r>
          </w:p>
          <w:p w:rsidR="00C317F1" w:rsidRPr="00971C4B" w:rsidRDefault="00C47C03" w:rsidP="00C47C03">
            <w:pPr>
              <w:widowControl w:val="0"/>
              <w:tabs>
                <w:tab w:val="left" w:pos="25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C4B">
              <w:rPr>
                <w:rFonts w:ascii="Times New Roman" w:hAnsi="Times New Roman"/>
                <w:sz w:val="24"/>
                <w:szCs w:val="24"/>
              </w:rPr>
              <w:t>10.</w:t>
            </w:r>
            <w:r w:rsidR="00C317F1" w:rsidRPr="00971C4B">
              <w:rPr>
                <w:rFonts w:ascii="Times New Roman" w:hAnsi="Times New Roman"/>
                <w:sz w:val="24"/>
                <w:szCs w:val="24"/>
              </w:rPr>
              <w:t>Исполнение расходных обязательств от утвержденных параметров бюджета округа.</w:t>
            </w:r>
          </w:p>
          <w:p w:rsidR="00C317F1" w:rsidRPr="00971C4B" w:rsidRDefault="00C47C03" w:rsidP="00C47C03">
            <w:pPr>
              <w:widowControl w:val="0"/>
              <w:tabs>
                <w:tab w:val="left" w:pos="25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C4B">
              <w:rPr>
                <w:rFonts w:ascii="Times New Roman" w:hAnsi="Times New Roman"/>
                <w:sz w:val="24"/>
                <w:szCs w:val="24"/>
              </w:rPr>
              <w:t>11.</w:t>
            </w:r>
            <w:r w:rsidR="00C317F1" w:rsidRPr="00971C4B">
              <w:rPr>
                <w:rFonts w:ascii="Times New Roman" w:hAnsi="Times New Roman"/>
                <w:sz w:val="24"/>
                <w:szCs w:val="24"/>
              </w:rPr>
              <w:t>Выполнение контрольных мероприятий к общему числу запланированных контрольных мероприятий в части осуществления внутреннего муниципального контроля.</w:t>
            </w:r>
          </w:p>
          <w:p w:rsidR="00C317F1" w:rsidRPr="00971C4B" w:rsidRDefault="00C47C03" w:rsidP="00C47C03">
            <w:pPr>
              <w:widowControl w:val="0"/>
              <w:tabs>
                <w:tab w:val="left" w:pos="25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C4B">
              <w:rPr>
                <w:rFonts w:ascii="Times New Roman" w:hAnsi="Times New Roman"/>
                <w:sz w:val="24"/>
                <w:szCs w:val="24"/>
              </w:rPr>
              <w:lastRenderedPageBreak/>
              <w:t>12.</w:t>
            </w:r>
            <w:r w:rsidR="00C317F1" w:rsidRPr="00971C4B">
              <w:rPr>
                <w:rFonts w:ascii="Times New Roman" w:hAnsi="Times New Roman"/>
                <w:sz w:val="24"/>
                <w:szCs w:val="24"/>
              </w:rPr>
              <w:t>Результаты мониторинга информации, размещенной в ЕПБС финансовым органом, по данным УФК по Мурманской области.</w:t>
            </w:r>
          </w:p>
          <w:p w:rsidR="00C317F1" w:rsidRPr="00971C4B" w:rsidRDefault="00C47C03" w:rsidP="00C47C03">
            <w:pPr>
              <w:widowControl w:val="0"/>
              <w:tabs>
                <w:tab w:val="left" w:pos="25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C4B">
              <w:rPr>
                <w:rFonts w:ascii="Times New Roman" w:hAnsi="Times New Roman"/>
                <w:sz w:val="24"/>
                <w:szCs w:val="24"/>
              </w:rPr>
              <w:t>13.</w:t>
            </w:r>
            <w:r w:rsidR="00C317F1" w:rsidRPr="00971C4B">
              <w:rPr>
                <w:rFonts w:ascii="Times New Roman" w:hAnsi="Times New Roman"/>
                <w:sz w:val="24"/>
                <w:szCs w:val="24"/>
              </w:rPr>
              <w:t>Количество обновлений (файлов) информации на сайте муниципального округа.</w:t>
            </w:r>
          </w:p>
          <w:p w:rsidR="007B7E7E" w:rsidRPr="00971C4B" w:rsidRDefault="007B7E7E" w:rsidP="00C47C03">
            <w:pPr>
              <w:widowControl w:val="0"/>
              <w:tabs>
                <w:tab w:val="left" w:pos="25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C4B">
              <w:rPr>
                <w:rFonts w:ascii="Times New Roman" w:hAnsi="Times New Roman"/>
                <w:sz w:val="24"/>
                <w:szCs w:val="24"/>
              </w:rPr>
              <w:t xml:space="preserve">14.Осуществление бухгалтерского обслуживания финансово-хозяйственной деятельности </w:t>
            </w:r>
            <w:r w:rsidR="006C77A8" w:rsidRPr="00971C4B">
              <w:rPr>
                <w:rFonts w:ascii="Times New Roman" w:hAnsi="Times New Roman"/>
                <w:sz w:val="24"/>
                <w:szCs w:val="24"/>
              </w:rPr>
              <w:t xml:space="preserve">органов местного самоуправления и </w:t>
            </w:r>
            <w:r w:rsidRPr="00971C4B">
              <w:rPr>
                <w:rFonts w:ascii="Times New Roman" w:hAnsi="Times New Roman"/>
                <w:sz w:val="24"/>
                <w:szCs w:val="24"/>
              </w:rPr>
              <w:t>муниципальных учреждений.</w:t>
            </w:r>
          </w:p>
          <w:p w:rsidR="00E248CF" w:rsidRPr="00971C4B" w:rsidRDefault="007B7E7E" w:rsidP="00C47C03">
            <w:pPr>
              <w:widowControl w:val="0"/>
              <w:tabs>
                <w:tab w:val="left" w:pos="2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C4B">
              <w:rPr>
                <w:rFonts w:ascii="Times New Roman" w:hAnsi="Times New Roman"/>
                <w:sz w:val="24"/>
                <w:szCs w:val="24"/>
              </w:rPr>
              <w:t>15</w:t>
            </w:r>
            <w:r w:rsidR="00C47C03" w:rsidRPr="00971C4B">
              <w:rPr>
                <w:rFonts w:ascii="Times New Roman" w:hAnsi="Times New Roman"/>
                <w:sz w:val="24"/>
                <w:szCs w:val="24"/>
              </w:rPr>
              <w:t>.</w:t>
            </w:r>
            <w:r w:rsidR="00FD302F" w:rsidRPr="00971C4B">
              <w:rPr>
                <w:rFonts w:ascii="Times New Roman" w:hAnsi="Times New Roman"/>
                <w:sz w:val="24"/>
                <w:szCs w:val="24"/>
              </w:rPr>
              <w:t>С</w:t>
            </w:r>
            <w:r w:rsidR="008536E0" w:rsidRPr="00971C4B">
              <w:rPr>
                <w:rFonts w:ascii="Times New Roman" w:hAnsi="Times New Roman"/>
                <w:sz w:val="24"/>
                <w:szCs w:val="24"/>
              </w:rPr>
              <w:t>облюдение установленных срок</w:t>
            </w:r>
            <w:r w:rsidR="00C317F1" w:rsidRPr="00971C4B">
              <w:rPr>
                <w:rFonts w:ascii="Times New Roman" w:hAnsi="Times New Roman"/>
                <w:sz w:val="24"/>
                <w:szCs w:val="24"/>
              </w:rPr>
              <w:t>ов формирования и предоставления бухгалтерской, налоговой и финансовой отчетности.</w:t>
            </w:r>
          </w:p>
          <w:p w:rsidR="00C317F1" w:rsidRPr="00971C4B" w:rsidRDefault="007B7E7E" w:rsidP="00C47C03">
            <w:pPr>
              <w:widowControl w:val="0"/>
              <w:tabs>
                <w:tab w:val="left" w:pos="2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C4B">
              <w:rPr>
                <w:rFonts w:ascii="Times New Roman" w:hAnsi="Times New Roman"/>
                <w:sz w:val="24"/>
                <w:szCs w:val="24"/>
              </w:rPr>
              <w:t>16</w:t>
            </w:r>
            <w:r w:rsidR="00C47C03" w:rsidRPr="00971C4B">
              <w:rPr>
                <w:rFonts w:ascii="Times New Roman" w:hAnsi="Times New Roman"/>
                <w:sz w:val="24"/>
                <w:szCs w:val="24"/>
              </w:rPr>
              <w:t>.</w:t>
            </w:r>
            <w:r w:rsidR="00C317F1" w:rsidRPr="00971C4B">
              <w:rPr>
                <w:rFonts w:ascii="Times New Roman" w:hAnsi="Times New Roman"/>
                <w:sz w:val="24"/>
                <w:szCs w:val="24"/>
              </w:rPr>
              <w:t xml:space="preserve">Соблюдение требований </w:t>
            </w:r>
            <w:r w:rsidR="0037434A" w:rsidRPr="00971C4B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="00BD2CD4" w:rsidRPr="00971C4B">
              <w:rPr>
                <w:rFonts w:ascii="Times New Roman" w:hAnsi="Times New Roman"/>
                <w:sz w:val="24"/>
                <w:szCs w:val="24"/>
              </w:rPr>
              <w:t xml:space="preserve">составу </w:t>
            </w:r>
            <w:r w:rsidR="00C317F1" w:rsidRPr="00971C4B">
              <w:rPr>
                <w:rFonts w:ascii="Times New Roman" w:hAnsi="Times New Roman"/>
                <w:sz w:val="24"/>
                <w:szCs w:val="24"/>
              </w:rPr>
              <w:t>бухгалтерской, налоговой и финансовой отчетности.</w:t>
            </w:r>
          </w:p>
        </w:tc>
      </w:tr>
      <w:tr w:rsidR="00C84E2A" w:rsidRPr="00A96A07" w:rsidTr="004961EC">
        <w:trPr>
          <w:tblCellSpacing w:w="5" w:type="nil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231C05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31C05">
              <w:rPr>
                <w:rFonts w:ascii="Times New Roman" w:hAnsi="Times New Roman"/>
                <w:sz w:val="24"/>
                <w:szCs w:val="24"/>
              </w:rPr>
              <w:lastRenderedPageBreak/>
              <w:t>Сроки и этапы реализации программы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231C05" w:rsidRDefault="0024769B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C05">
              <w:rPr>
                <w:rFonts w:ascii="Times New Roman" w:hAnsi="Times New Roman"/>
                <w:sz w:val="24"/>
                <w:szCs w:val="24"/>
              </w:rPr>
              <w:t>202</w:t>
            </w:r>
            <w:r w:rsidR="00231C05">
              <w:rPr>
                <w:rFonts w:ascii="Times New Roman" w:hAnsi="Times New Roman"/>
                <w:sz w:val="24"/>
                <w:szCs w:val="24"/>
              </w:rPr>
              <w:t>2</w:t>
            </w:r>
            <w:r w:rsidR="009F2D99" w:rsidRPr="00231C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1C05">
              <w:rPr>
                <w:rFonts w:ascii="Times New Roman" w:hAnsi="Times New Roman"/>
                <w:sz w:val="24"/>
                <w:szCs w:val="24"/>
              </w:rPr>
              <w:t>-</w:t>
            </w:r>
            <w:r w:rsidR="009F2D99" w:rsidRPr="00231C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1C05">
              <w:rPr>
                <w:rFonts w:ascii="Times New Roman" w:hAnsi="Times New Roman"/>
                <w:sz w:val="24"/>
                <w:szCs w:val="24"/>
              </w:rPr>
              <w:t>202</w:t>
            </w:r>
            <w:r w:rsidR="00231C05">
              <w:rPr>
                <w:rFonts w:ascii="Times New Roman" w:hAnsi="Times New Roman"/>
                <w:sz w:val="24"/>
                <w:szCs w:val="24"/>
              </w:rPr>
              <w:t>4</w:t>
            </w:r>
            <w:r w:rsidRPr="00231C05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C84E2A" w:rsidRPr="00231C05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E2A" w:rsidRPr="00A96A07" w:rsidTr="004961EC">
        <w:trPr>
          <w:trHeight w:val="70"/>
          <w:tblCellSpacing w:w="5" w:type="nil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231C05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31C05">
              <w:rPr>
                <w:rFonts w:ascii="Times New Roman" w:hAnsi="Times New Roman"/>
                <w:sz w:val="24"/>
                <w:szCs w:val="24"/>
              </w:rPr>
              <w:t xml:space="preserve">Перечень подпрограмм 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4F31F9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1F9">
              <w:rPr>
                <w:rFonts w:ascii="Times New Roman" w:hAnsi="Times New Roman"/>
                <w:sz w:val="24"/>
                <w:szCs w:val="24"/>
              </w:rPr>
              <w:t>Подпрограмма 1 «</w:t>
            </w:r>
            <w:r w:rsidR="005B2E05" w:rsidRPr="004F31F9">
              <w:rPr>
                <w:rFonts w:ascii="Times New Roman" w:hAnsi="Times New Roman"/>
                <w:sz w:val="24"/>
                <w:szCs w:val="24"/>
              </w:rPr>
              <w:t>Обеспечение финансирования непредвиденных расходов</w:t>
            </w:r>
            <w:r w:rsidR="002A5435" w:rsidRPr="004F31F9">
              <w:rPr>
                <w:rFonts w:ascii="Times New Roman" w:hAnsi="Times New Roman"/>
                <w:sz w:val="24"/>
                <w:szCs w:val="24"/>
              </w:rPr>
              <w:t>»</w:t>
            </w:r>
            <w:r w:rsidR="00A80AC1" w:rsidRPr="004F31F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B4423" w:rsidRPr="00283CCB" w:rsidRDefault="00BD3220" w:rsidP="00296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CCB"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 w:rsidR="002A5435" w:rsidRPr="00283CCB">
              <w:rPr>
                <w:rFonts w:ascii="Times New Roman" w:hAnsi="Times New Roman"/>
                <w:sz w:val="24"/>
                <w:szCs w:val="24"/>
              </w:rPr>
              <w:t>2</w:t>
            </w:r>
            <w:r w:rsidR="002D51CF" w:rsidRPr="00283C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83CCB">
              <w:rPr>
                <w:rFonts w:ascii="Times New Roman" w:hAnsi="Times New Roman"/>
                <w:sz w:val="24"/>
                <w:szCs w:val="24"/>
              </w:rPr>
              <w:t>«</w:t>
            </w:r>
            <w:r w:rsidR="005B2E05" w:rsidRPr="00283CCB">
              <w:rPr>
                <w:rFonts w:ascii="Times New Roman" w:hAnsi="Times New Roman"/>
                <w:sz w:val="24"/>
                <w:szCs w:val="24"/>
              </w:rPr>
              <w:t>Управление муниципальным долгом</w:t>
            </w:r>
            <w:r w:rsidR="001E3623" w:rsidRPr="00283CCB">
              <w:rPr>
                <w:rFonts w:ascii="Times New Roman" w:hAnsi="Times New Roman"/>
                <w:sz w:val="24"/>
                <w:szCs w:val="24"/>
              </w:rPr>
              <w:t>»</w:t>
            </w:r>
            <w:r w:rsidR="00A80AC1" w:rsidRPr="00283CC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F68B7" w:rsidRPr="004F68B7" w:rsidRDefault="00296EBD" w:rsidP="005B2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8B7">
              <w:rPr>
                <w:rFonts w:ascii="Times New Roman" w:hAnsi="Times New Roman"/>
                <w:sz w:val="24"/>
                <w:szCs w:val="24"/>
              </w:rPr>
              <w:t>Подпрограмма 3 «</w:t>
            </w:r>
            <w:r w:rsidR="004F68B7" w:rsidRPr="004F68B7">
              <w:rPr>
                <w:rFonts w:ascii="Times New Roman" w:hAnsi="Times New Roman"/>
                <w:sz w:val="24"/>
                <w:szCs w:val="24"/>
              </w:rPr>
              <w:t>Организация бюджетного процесса</w:t>
            </w:r>
            <w:r w:rsidR="004F68B7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5B2E05" w:rsidRPr="00231C05" w:rsidRDefault="005B2E05" w:rsidP="00971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F68B7">
              <w:rPr>
                <w:rFonts w:ascii="Times New Roman" w:hAnsi="Times New Roman"/>
                <w:sz w:val="24"/>
                <w:szCs w:val="24"/>
              </w:rPr>
              <w:t>Подпрограмма 4 «</w:t>
            </w:r>
            <w:r w:rsidRPr="00BD2CD4">
              <w:rPr>
                <w:rFonts w:ascii="Times New Roman" w:hAnsi="Times New Roman"/>
                <w:sz w:val="24"/>
                <w:szCs w:val="24"/>
              </w:rPr>
              <w:t>Обеспечение бухгалтерского обслуживания».</w:t>
            </w:r>
          </w:p>
        </w:tc>
      </w:tr>
      <w:tr w:rsidR="00C84E2A" w:rsidRPr="00231C05" w:rsidTr="004961EC">
        <w:trPr>
          <w:trHeight w:val="1692"/>
          <w:tblCellSpacing w:w="5" w:type="nil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231C05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F31F9">
              <w:rPr>
                <w:rFonts w:ascii="Times New Roman" w:hAnsi="Times New Roman"/>
                <w:sz w:val="24"/>
                <w:szCs w:val="24"/>
              </w:rPr>
              <w:t>Финансовое обеспечение программы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71" w:rsidRDefault="00AD654B" w:rsidP="00AD6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1F9">
              <w:rPr>
                <w:rFonts w:ascii="Times New Roman" w:hAnsi="Times New Roman"/>
                <w:sz w:val="24"/>
                <w:szCs w:val="24"/>
              </w:rPr>
              <w:t xml:space="preserve">Всего по программе: </w:t>
            </w:r>
            <w:r w:rsidR="0000130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6A1476">
              <w:rPr>
                <w:rFonts w:ascii="Times New Roman" w:hAnsi="Times New Roman"/>
                <w:b/>
                <w:sz w:val="24"/>
                <w:szCs w:val="24"/>
              </w:rPr>
              <w:t>89</w:t>
            </w:r>
            <w:r w:rsidR="00F36A24">
              <w:rPr>
                <w:rFonts w:ascii="Times New Roman" w:hAnsi="Times New Roman"/>
                <w:b/>
                <w:sz w:val="24"/>
                <w:szCs w:val="24"/>
              </w:rPr>
              <w:t> 945,6</w:t>
            </w:r>
            <w:r w:rsidR="00DB427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7434A">
              <w:rPr>
                <w:rFonts w:ascii="Times New Roman" w:hAnsi="Times New Roman"/>
                <w:b/>
                <w:sz w:val="24"/>
                <w:szCs w:val="24"/>
              </w:rPr>
              <w:t>тыс. рублей,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D654B" w:rsidRPr="004F31F9" w:rsidRDefault="00AD654B" w:rsidP="00AD6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1F9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C84E2A" w:rsidRPr="004F31F9" w:rsidRDefault="004F31F9" w:rsidP="002A2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31F9">
              <w:rPr>
                <w:rFonts w:ascii="Times New Roman" w:hAnsi="Times New Roman"/>
                <w:sz w:val="24"/>
                <w:szCs w:val="24"/>
              </w:rPr>
              <w:t xml:space="preserve">ФБ: </w:t>
            </w:r>
            <w:r w:rsidR="00DB4271">
              <w:rPr>
                <w:rFonts w:ascii="Times New Roman" w:hAnsi="Times New Roman"/>
                <w:sz w:val="24"/>
                <w:szCs w:val="24"/>
              </w:rPr>
              <w:t>0,0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>рублей, из них:</w:t>
            </w:r>
          </w:p>
          <w:p w:rsidR="004F31F9" w:rsidRPr="004F31F9" w:rsidRDefault="004F31F9" w:rsidP="002A2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31F9">
              <w:rPr>
                <w:rFonts w:ascii="Times New Roman" w:hAnsi="Times New Roman"/>
                <w:sz w:val="24"/>
                <w:szCs w:val="24"/>
              </w:rPr>
              <w:t xml:space="preserve">2022 год: </w:t>
            </w:r>
            <w:r w:rsidR="00DB4271">
              <w:rPr>
                <w:rFonts w:ascii="Times New Roman" w:hAnsi="Times New Roman"/>
                <w:sz w:val="24"/>
                <w:szCs w:val="24"/>
              </w:rPr>
              <w:t xml:space="preserve">0,0 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>рублей,</w:t>
            </w:r>
          </w:p>
          <w:p w:rsidR="004F31F9" w:rsidRPr="004F31F9" w:rsidRDefault="004F31F9" w:rsidP="002A2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31F9">
              <w:rPr>
                <w:rFonts w:ascii="Times New Roman" w:hAnsi="Times New Roman"/>
                <w:sz w:val="24"/>
                <w:szCs w:val="24"/>
              </w:rPr>
              <w:t xml:space="preserve">2023 год: </w:t>
            </w:r>
            <w:r w:rsidR="00DB4271">
              <w:rPr>
                <w:rFonts w:ascii="Times New Roman" w:hAnsi="Times New Roman"/>
                <w:sz w:val="24"/>
                <w:szCs w:val="24"/>
              </w:rPr>
              <w:t xml:space="preserve">0,0 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>рублей,</w:t>
            </w:r>
          </w:p>
          <w:p w:rsidR="004F31F9" w:rsidRPr="004F31F9" w:rsidRDefault="004F31F9" w:rsidP="002A2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31F9">
              <w:rPr>
                <w:rFonts w:ascii="Times New Roman" w:hAnsi="Times New Roman"/>
                <w:sz w:val="24"/>
                <w:szCs w:val="24"/>
              </w:rPr>
              <w:t xml:space="preserve">2024 год: </w:t>
            </w:r>
            <w:r w:rsidR="00DB4271">
              <w:rPr>
                <w:rFonts w:ascii="Times New Roman" w:hAnsi="Times New Roman"/>
                <w:sz w:val="24"/>
                <w:szCs w:val="24"/>
              </w:rPr>
              <w:t xml:space="preserve">0,0 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>рублей;</w:t>
            </w:r>
          </w:p>
          <w:p w:rsidR="004F31F9" w:rsidRPr="004F31F9" w:rsidRDefault="004F31F9" w:rsidP="002A2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31F9">
              <w:rPr>
                <w:rFonts w:ascii="Times New Roman" w:hAnsi="Times New Roman"/>
                <w:sz w:val="24"/>
                <w:szCs w:val="24"/>
              </w:rPr>
              <w:t xml:space="preserve">ОБ: </w:t>
            </w:r>
            <w:r w:rsidR="00DB4271">
              <w:rPr>
                <w:rFonts w:ascii="Times New Roman" w:hAnsi="Times New Roman"/>
                <w:sz w:val="24"/>
                <w:szCs w:val="24"/>
              </w:rPr>
              <w:t xml:space="preserve">0,0 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>рублей, из них:</w:t>
            </w:r>
          </w:p>
          <w:p w:rsidR="004F31F9" w:rsidRPr="004F31F9" w:rsidRDefault="004F31F9" w:rsidP="004F3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31F9">
              <w:rPr>
                <w:rFonts w:ascii="Times New Roman" w:hAnsi="Times New Roman"/>
                <w:sz w:val="24"/>
                <w:szCs w:val="24"/>
              </w:rPr>
              <w:t xml:space="preserve">2022 год: </w:t>
            </w:r>
            <w:r w:rsidR="00DB4271">
              <w:rPr>
                <w:rFonts w:ascii="Times New Roman" w:hAnsi="Times New Roman"/>
                <w:sz w:val="24"/>
                <w:szCs w:val="24"/>
              </w:rPr>
              <w:t xml:space="preserve">0,0 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>рублей,</w:t>
            </w:r>
          </w:p>
          <w:p w:rsidR="004F31F9" w:rsidRPr="004F31F9" w:rsidRDefault="004F31F9" w:rsidP="004F3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31F9">
              <w:rPr>
                <w:rFonts w:ascii="Times New Roman" w:hAnsi="Times New Roman"/>
                <w:sz w:val="24"/>
                <w:szCs w:val="24"/>
              </w:rPr>
              <w:t xml:space="preserve">2023 год: </w:t>
            </w:r>
            <w:r w:rsidR="00DB4271">
              <w:rPr>
                <w:rFonts w:ascii="Times New Roman" w:hAnsi="Times New Roman"/>
                <w:sz w:val="24"/>
                <w:szCs w:val="24"/>
              </w:rPr>
              <w:t xml:space="preserve">0,0 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>рублей,</w:t>
            </w:r>
          </w:p>
          <w:p w:rsidR="004F31F9" w:rsidRPr="004F31F9" w:rsidRDefault="004F31F9" w:rsidP="004F3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31F9">
              <w:rPr>
                <w:rFonts w:ascii="Times New Roman" w:hAnsi="Times New Roman"/>
                <w:sz w:val="24"/>
                <w:szCs w:val="24"/>
              </w:rPr>
              <w:t xml:space="preserve">2024 год: </w:t>
            </w:r>
            <w:r w:rsidR="00DB4271">
              <w:rPr>
                <w:rFonts w:ascii="Times New Roman" w:hAnsi="Times New Roman"/>
                <w:sz w:val="24"/>
                <w:szCs w:val="24"/>
              </w:rPr>
              <w:t xml:space="preserve">0,0 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>рублей;</w:t>
            </w:r>
          </w:p>
          <w:p w:rsidR="004F31F9" w:rsidRPr="004F31F9" w:rsidRDefault="004F31F9" w:rsidP="004F3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31F9">
              <w:rPr>
                <w:rFonts w:ascii="Times New Roman" w:hAnsi="Times New Roman"/>
                <w:sz w:val="24"/>
                <w:szCs w:val="24"/>
              </w:rPr>
              <w:t xml:space="preserve">МБ: </w:t>
            </w:r>
            <w:r w:rsidR="00846CB4" w:rsidRPr="00846CB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6A1476">
              <w:rPr>
                <w:rFonts w:ascii="Times New Roman" w:hAnsi="Times New Roman"/>
                <w:b/>
                <w:sz w:val="24"/>
                <w:szCs w:val="24"/>
              </w:rPr>
              <w:t>89</w:t>
            </w:r>
            <w:r w:rsidR="00F36A24">
              <w:rPr>
                <w:rFonts w:ascii="Times New Roman" w:hAnsi="Times New Roman"/>
                <w:b/>
                <w:sz w:val="24"/>
                <w:szCs w:val="24"/>
              </w:rPr>
              <w:t xml:space="preserve"> 945</w:t>
            </w:r>
            <w:r w:rsidR="00443258">
              <w:rPr>
                <w:rFonts w:ascii="Times New Roman" w:hAnsi="Times New Roman"/>
                <w:b/>
                <w:sz w:val="24"/>
                <w:szCs w:val="24"/>
              </w:rPr>
              <w:t>,6</w:t>
            </w:r>
            <w:r w:rsidR="00846C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>рублей, из них:</w:t>
            </w:r>
          </w:p>
          <w:p w:rsidR="004F31F9" w:rsidRPr="004F31F9" w:rsidRDefault="004F31F9" w:rsidP="004F3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31F9">
              <w:rPr>
                <w:rFonts w:ascii="Times New Roman" w:hAnsi="Times New Roman"/>
                <w:sz w:val="24"/>
                <w:szCs w:val="24"/>
              </w:rPr>
              <w:t xml:space="preserve">2022 год: </w:t>
            </w:r>
            <w:r w:rsidR="00F36A24">
              <w:rPr>
                <w:rFonts w:ascii="Times New Roman" w:hAnsi="Times New Roman"/>
                <w:sz w:val="24"/>
                <w:szCs w:val="24"/>
              </w:rPr>
              <w:t>6</w:t>
            </w:r>
            <w:r w:rsidR="006A1476">
              <w:rPr>
                <w:rFonts w:ascii="Times New Roman" w:hAnsi="Times New Roman"/>
                <w:sz w:val="24"/>
                <w:szCs w:val="24"/>
              </w:rPr>
              <w:t>2</w:t>
            </w:r>
            <w:r w:rsidR="00F36A24">
              <w:rPr>
                <w:rFonts w:ascii="Times New Roman" w:hAnsi="Times New Roman"/>
                <w:sz w:val="24"/>
                <w:szCs w:val="24"/>
              </w:rPr>
              <w:t> 933,0</w:t>
            </w:r>
            <w:r w:rsidR="00443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>рублей,</w:t>
            </w:r>
          </w:p>
          <w:p w:rsidR="004F31F9" w:rsidRPr="004F31F9" w:rsidRDefault="004F31F9" w:rsidP="004F3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31F9">
              <w:rPr>
                <w:rFonts w:ascii="Times New Roman" w:hAnsi="Times New Roman"/>
                <w:sz w:val="24"/>
                <w:szCs w:val="24"/>
              </w:rPr>
              <w:t xml:space="preserve">2023 год: </w:t>
            </w:r>
            <w:r w:rsidR="00F36A24">
              <w:rPr>
                <w:rFonts w:ascii="Times New Roman" w:hAnsi="Times New Roman"/>
                <w:sz w:val="24"/>
                <w:szCs w:val="24"/>
              </w:rPr>
              <w:t>6</w:t>
            </w:r>
            <w:r w:rsidR="006A1476">
              <w:rPr>
                <w:rFonts w:ascii="Times New Roman" w:hAnsi="Times New Roman"/>
                <w:sz w:val="24"/>
                <w:szCs w:val="24"/>
              </w:rPr>
              <w:t>3</w:t>
            </w:r>
            <w:r w:rsidR="00F36A24">
              <w:rPr>
                <w:rFonts w:ascii="Times New Roman" w:hAnsi="Times New Roman"/>
                <w:sz w:val="24"/>
                <w:szCs w:val="24"/>
              </w:rPr>
              <w:t> 235,3</w:t>
            </w:r>
            <w:r w:rsidR="00767E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>рублей,</w:t>
            </w:r>
          </w:p>
          <w:p w:rsidR="004F31F9" w:rsidRPr="004F31F9" w:rsidRDefault="004F31F9" w:rsidP="004F3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31F9">
              <w:rPr>
                <w:rFonts w:ascii="Times New Roman" w:hAnsi="Times New Roman"/>
                <w:sz w:val="24"/>
                <w:szCs w:val="24"/>
              </w:rPr>
              <w:t xml:space="preserve">2024 год: </w:t>
            </w:r>
            <w:r w:rsidR="006A1476">
              <w:rPr>
                <w:rFonts w:ascii="Times New Roman" w:hAnsi="Times New Roman"/>
                <w:sz w:val="24"/>
                <w:szCs w:val="24"/>
              </w:rPr>
              <w:t>63</w:t>
            </w:r>
            <w:r w:rsidR="00F36A24">
              <w:rPr>
                <w:rFonts w:ascii="Times New Roman" w:hAnsi="Times New Roman"/>
                <w:sz w:val="24"/>
                <w:szCs w:val="24"/>
              </w:rPr>
              <w:t> 777,3</w:t>
            </w:r>
            <w:r w:rsidR="00767E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>рублей;</w:t>
            </w:r>
          </w:p>
          <w:p w:rsidR="004F31F9" w:rsidRPr="004F31F9" w:rsidRDefault="004F31F9" w:rsidP="004F3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31F9">
              <w:rPr>
                <w:rFonts w:ascii="Times New Roman" w:hAnsi="Times New Roman"/>
                <w:sz w:val="24"/>
                <w:szCs w:val="24"/>
              </w:rPr>
              <w:t xml:space="preserve">ВБС: </w:t>
            </w:r>
            <w:r w:rsidR="00DB4271">
              <w:rPr>
                <w:rFonts w:ascii="Times New Roman" w:hAnsi="Times New Roman"/>
                <w:sz w:val="24"/>
                <w:szCs w:val="24"/>
              </w:rPr>
              <w:t xml:space="preserve">0,0 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>рублей, из них:</w:t>
            </w:r>
          </w:p>
          <w:p w:rsidR="004F31F9" w:rsidRPr="004F31F9" w:rsidRDefault="004F31F9" w:rsidP="004F3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31F9">
              <w:rPr>
                <w:rFonts w:ascii="Times New Roman" w:hAnsi="Times New Roman"/>
                <w:sz w:val="24"/>
                <w:szCs w:val="24"/>
              </w:rPr>
              <w:t xml:space="preserve">2022 год: </w:t>
            </w:r>
            <w:r w:rsidR="00DB4271">
              <w:rPr>
                <w:rFonts w:ascii="Times New Roman" w:hAnsi="Times New Roman"/>
                <w:sz w:val="24"/>
                <w:szCs w:val="24"/>
              </w:rPr>
              <w:t xml:space="preserve">0,0 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>рублей,</w:t>
            </w:r>
          </w:p>
          <w:p w:rsidR="004F31F9" w:rsidRPr="004F31F9" w:rsidRDefault="004F31F9" w:rsidP="004F3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31F9">
              <w:rPr>
                <w:rFonts w:ascii="Times New Roman" w:hAnsi="Times New Roman"/>
                <w:sz w:val="24"/>
                <w:szCs w:val="24"/>
              </w:rPr>
              <w:t xml:space="preserve">2023 год: </w:t>
            </w:r>
            <w:r w:rsidR="00DB4271">
              <w:rPr>
                <w:rFonts w:ascii="Times New Roman" w:hAnsi="Times New Roman"/>
                <w:sz w:val="24"/>
                <w:szCs w:val="24"/>
              </w:rPr>
              <w:t xml:space="preserve">0,0 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>рублей,</w:t>
            </w:r>
          </w:p>
          <w:p w:rsidR="004F31F9" w:rsidRPr="00231C05" w:rsidRDefault="004F31F9" w:rsidP="00DB4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F31F9">
              <w:rPr>
                <w:rFonts w:ascii="Times New Roman" w:hAnsi="Times New Roman"/>
                <w:sz w:val="24"/>
                <w:szCs w:val="24"/>
              </w:rPr>
              <w:t xml:space="preserve">2024 год: </w:t>
            </w:r>
            <w:r w:rsidR="00DB4271">
              <w:rPr>
                <w:rFonts w:ascii="Times New Roman" w:hAnsi="Times New Roman"/>
                <w:sz w:val="24"/>
                <w:szCs w:val="24"/>
              </w:rPr>
              <w:t xml:space="preserve">0,0 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>рублей.</w:t>
            </w:r>
          </w:p>
        </w:tc>
      </w:tr>
      <w:tr w:rsidR="00283CCB" w:rsidRPr="00231C05" w:rsidTr="004961EC">
        <w:trPr>
          <w:trHeight w:val="1996"/>
          <w:tblCellSpacing w:w="5" w:type="nil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CB" w:rsidRPr="00283CCB" w:rsidRDefault="00283CCB" w:rsidP="00DB4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3CCB">
              <w:rPr>
                <w:rFonts w:ascii="Times New Roman" w:hAnsi="Times New Roman"/>
                <w:sz w:val="24"/>
                <w:szCs w:val="24"/>
              </w:rPr>
              <w:t xml:space="preserve">Справочно: объем налоговых расходов Печенгского муниципального округа в рамках реализации </w:t>
            </w:r>
            <w:r w:rsidR="00DB4271">
              <w:rPr>
                <w:rFonts w:ascii="Times New Roman" w:hAnsi="Times New Roman"/>
                <w:sz w:val="24"/>
                <w:szCs w:val="24"/>
              </w:rPr>
              <w:t>п</w:t>
            </w:r>
            <w:r w:rsidRPr="00283CCB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CB" w:rsidRPr="00283CCB" w:rsidRDefault="00283CCB" w:rsidP="005B2E05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0352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  <w:r w:rsidR="009D0352" w:rsidRPr="009D0352">
              <w:rPr>
                <w:rFonts w:ascii="Times New Roman" w:hAnsi="Times New Roman"/>
                <w:sz w:val="24"/>
                <w:szCs w:val="24"/>
              </w:rPr>
              <w:t>0,0</w:t>
            </w:r>
            <w:r w:rsidRPr="009D0352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283CCB" w:rsidRPr="00283CCB" w:rsidRDefault="00DB4271" w:rsidP="005B2E05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283CCB" w:rsidRPr="00283CCB">
              <w:rPr>
                <w:rFonts w:ascii="Times New Roman" w:hAnsi="Times New Roman"/>
                <w:sz w:val="24"/>
                <w:szCs w:val="24"/>
              </w:rPr>
              <w:t xml:space="preserve"> том числе:</w:t>
            </w:r>
          </w:p>
          <w:p w:rsidR="00283CCB" w:rsidRPr="009D0352" w:rsidRDefault="00283CCB" w:rsidP="005B2E05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0352">
              <w:rPr>
                <w:rFonts w:ascii="Times New Roman" w:hAnsi="Times New Roman"/>
                <w:sz w:val="24"/>
                <w:szCs w:val="24"/>
              </w:rPr>
              <w:t xml:space="preserve">2022 год </w:t>
            </w:r>
            <w:r w:rsidR="009D0352" w:rsidRPr="009D0352">
              <w:rPr>
                <w:rFonts w:ascii="Times New Roman" w:hAnsi="Times New Roman"/>
                <w:sz w:val="24"/>
                <w:szCs w:val="24"/>
              </w:rPr>
              <w:t>0,0</w:t>
            </w:r>
            <w:r w:rsidRPr="009D0352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283CCB" w:rsidRPr="009D0352" w:rsidRDefault="00283CCB" w:rsidP="005B2E05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0352">
              <w:rPr>
                <w:rFonts w:ascii="Times New Roman" w:hAnsi="Times New Roman"/>
                <w:sz w:val="24"/>
                <w:szCs w:val="24"/>
              </w:rPr>
              <w:t xml:space="preserve">2023 год </w:t>
            </w:r>
            <w:r w:rsidR="009D0352" w:rsidRPr="009D0352">
              <w:rPr>
                <w:rFonts w:ascii="Times New Roman" w:hAnsi="Times New Roman"/>
                <w:sz w:val="24"/>
                <w:szCs w:val="24"/>
              </w:rPr>
              <w:t>0,0</w:t>
            </w:r>
            <w:r w:rsidRPr="009D0352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283CCB" w:rsidRPr="00283CCB" w:rsidRDefault="00283CCB" w:rsidP="009D0352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0352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  <w:r w:rsidR="009D0352" w:rsidRPr="009D0352">
              <w:rPr>
                <w:rFonts w:ascii="Times New Roman" w:hAnsi="Times New Roman"/>
                <w:sz w:val="24"/>
                <w:szCs w:val="24"/>
              </w:rPr>
              <w:t>0,0</w:t>
            </w:r>
            <w:r w:rsidRPr="009D0352"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</w:tc>
      </w:tr>
      <w:tr w:rsidR="00C84E2A" w:rsidRPr="00231C05" w:rsidTr="004961EC">
        <w:trPr>
          <w:trHeight w:val="3021"/>
          <w:tblCellSpacing w:w="5" w:type="nil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231C05" w:rsidRDefault="00C84E2A" w:rsidP="00DB4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 w:rsidRPr="004078F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Ожидаемые  </w:t>
            </w:r>
            <w:r w:rsidR="004078F4" w:rsidRPr="004078F4">
              <w:rPr>
                <w:rFonts w:ascii="Times New Roman" w:hAnsi="Times New Roman"/>
                <w:sz w:val="24"/>
                <w:szCs w:val="24"/>
              </w:rPr>
              <w:t xml:space="preserve">конечные </w:t>
            </w:r>
            <w:r w:rsidRPr="004078F4">
              <w:rPr>
                <w:rFonts w:ascii="Times New Roman" w:hAnsi="Times New Roman"/>
                <w:sz w:val="24"/>
                <w:szCs w:val="24"/>
              </w:rPr>
              <w:t xml:space="preserve">результаты реализации </w:t>
            </w:r>
            <w:r w:rsidR="00DB4271">
              <w:rPr>
                <w:rFonts w:ascii="Times New Roman" w:hAnsi="Times New Roman"/>
                <w:sz w:val="24"/>
                <w:szCs w:val="24"/>
              </w:rPr>
              <w:t>п</w:t>
            </w:r>
            <w:r w:rsidRPr="004078F4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52" w:rsidRDefault="005B2E05" w:rsidP="009D0352">
            <w:pPr>
              <w:pStyle w:val="af7"/>
              <w:tabs>
                <w:tab w:val="left" w:pos="3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F52">
              <w:rPr>
                <w:rFonts w:ascii="Times New Roman" w:hAnsi="Times New Roman"/>
                <w:sz w:val="24"/>
                <w:szCs w:val="24"/>
              </w:rPr>
              <w:t>1.</w:t>
            </w:r>
            <w:r w:rsidR="009D0352">
              <w:rPr>
                <w:rFonts w:ascii="Times New Roman" w:hAnsi="Times New Roman"/>
                <w:sz w:val="24"/>
                <w:szCs w:val="24"/>
              </w:rPr>
              <w:tab/>
            </w:r>
            <w:r w:rsidRPr="00384F52">
              <w:rPr>
                <w:rFonts w:ascii="Times New Roman" w:hAnsi="Times New Roman"/>
                <w:sz w:val="24"/>
                <w:szCs w:val="24"/>
              </w:rPr>
              <w:t>С</w:t>
            </w:r>
            <w:r w:rsidR="007B6F5E" w:rsidRPr="00384F52">
              <w:rPr>
                <w:rFonts w:ascii="Times New Roman" w:hAnsi="Times New Roman"/>
                <w:sz w:val="24"/>
                <w:szCs w:val="24"/>
              </w:rPr>
              <w:t>облюдение программно</w:t>
            </w:r>
            <w:r w:rsidR="0037434A">
              <w:rPr>
                <w:rFonts w:ascii="Times New Roman" w:hAnsi="Times New Roman"/>
                <w:sz w:val="24"/>
                <w:szCs w:val="24"/>
              </w:rPr>
              <w:t>го</w:t>
            </w:r>
            <w:r w:rsidR="007B6F5E" w:rsidRPr="00384F52">
              <w:rPr>
                <w:rFonts w:ascii="Times New Roman" w:hAnsi="Times New Roman"/>
                <w:sz w:val="24"/>
                <w:szCs w:val="24"/>
              </w:rPr>
              <w:t xml:space="preserve"> принципа формирования бюджета муниципального округа.</w:t>
            </w:r>
          </w:p>
          <w:p w:rsidR="009D0352" w:rsidRDefault="007B6F5E" w:rsidP="009D0352">
            <w:pPr>
              <w:pStyle w:val="af7"/>
              <w:tabs>
                <w:tab w:val="left" w:pos="3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F52">
              <w:rPr>
                <w:rFonts w:ascii="Times New Roman" w:hAnsi="Times New Roman"/>
                <w:sz w:val="24"/>
                <w:szCs w:val="24"/>
              </w:rPr>
              <w:t>2.</w:t>
            </w:r>
            <w:r w:rsidR="009D0352">
              <w:rPr>
                <w:rFonts w:ascii="Times New Roman" w:hAnsi="Times New Roman"/>
                <w:sz w:val="24"/>
                <w:szCs w:val="24"/>
              </w:rPr>
              <w:tab/>
            </w:r>
            <w:r w:rsidR="005B2E05" w:rsidRPr="00384F52">
              <w:rPr>
                <w:rFonts w:ascii="Times New Roman" w:hAnsi="Times New Roman"/>
                <w:sz w:val="24"/>
                <w:szCs w:val="24"/>
              </w:rPr>
              <w:t xml:space="preserve">Повышение </w:t>
            </w:r>
            <w:r w:rsidR="004C4D25" w:rsidRPr="00384F52">
              <w:rPr>
                <w:rFonts w:ascii="Times New Roman" w:hAnsi="Times New Roman"/>
                <w:sz w:val="24"/>
                <w:szCs w:val="24"/>
              </w:rPr>
              <w:t xml:space="preserve">обоснованности, эффективности и </w:t>
            </w:r>
            <w:r w:rsidR="005B2E05" w:rsidRPr="00384F52">
              <w:rPr>
                <w:rFonts w:ascii="Times New Roman" w:hAnsi="Times New Roman"/>
                <w:sz w:val="24"/>
                <w:szCs w:val="24"/>
              </w:rPr>
              <w:t>прозрачности бюджетного процесса.</w:t>
            </w:r>
          </w:p>
          <w:p w:rsidR="009D0352" w:rsidRDefault="004C4D25" w:rsidP="009D0352">
            <w:pPr>
              <w:pStyle w:val="af7"/>
              <w:tabs>
                <w:tab w:val="left" w:pos="3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F52">
              <w:rPr>
                <w:rFonts w:ascii="Times New Roman" w:hAnsi="Times New Roman"/>
                <w:sz w:val="24"/>
                <w:szCs w:val="24"/>
              </w:rPr>
              <w:t>3</w:t>
            </w:r>
            <w:r w:rsidR="005B2E05" w:rsidRPr="00384F52">
              <w:rPr>
                <w:rFonts w:ascii="Times New Roman" w:hAnsi="Times New Roman"/>
                <w:sz w:val="24"/>
                <w:szCs w:val="24"/>
              </w:rPr>
              <w:t>.</w:t>
            </w:r>
            <w:r w:rsidR="009D0352">
              <w:rPr>
                <w:rFonts w:ascii="Times New Roman" w:hAnsi="Times New Roman"/>
                <w:sz w:val="24"/>
                <w:szCs w:val="24"/>
              </w:rPr>
              <w:tab/>
            </w:r>
            <w:r w:rsidRPr="00384F52">
              <w:rPr>
                <w:rFonts w:ascii="Times New Roman" w:hAnsi="Times New Roman"/>
                <w:sz w:val="24"/>
                <w:szCs w:val="24"/>
              </w:rPr>
              <w:t>Своевременное и полное исполнение обязательств муниципального округа.</w:t>
            </w:r>
          </w:p>
          <w:p w:rsidR="009D0352" w:rsidRDefault="004C4D25" w:rsidP="009D0352">
            <w:pPr>
              <w:pStyle w:val="af7"/>
              <w:tabs>
                <w:tab w:val="left" w:pos="3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F52">
              <w:rPr>
                <w:rFonts w:ascii="Times New Roman" w:hAnsi="Times New Roman"/>
                <w:sz w:val="24"/>
                <w:szCs w:val="24"/>
              </w:rPr>
              <w:t>4.</w:t>
            </w:r>
            <w:r w:rsidR="009D0352">
              <w:rPr>
                <w:rFonts w:ascii="Times New Roman" w:hAnsi="Times New Roman"/>
                <w:sz w:val="24"/>
                <w:szCs w:val="24"/>
              </w:rPr>
              <w:tab/>
            </w:r>
            <w:r w:rsidRPr="00384F52">
              <w:rPr>
                <w:rFonts w:ascii="Times New Roman" w:hAnsi="Times New Roman"/>
                <w:sz w:val="24"/>
                <w:szCs w:val="24"/>
              </w:rPr>
              <w:t>Поэтапное снижение долговой нагрузки на бюджет муниципального округа.</w:t>
            </w:r>
          </w:p>
          <w:p w:rsidR="00663735" w:rsidRPr="00231C05" w:rsidRDefault="004C4D25" w:rsidP="009D0352">
            <w:pPr>
              <w:pStyle w:val="af7"/>
              <w:tabs>
                <w:tab w:val="left" w:pos="350"/>
              </w:tabs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84F52">
              <w:rPr>
                <w:rFonts w:ascii="Times New Roman" w:hAnsi="Times New Roman"/>
                <w:sz w:val="24"/>
                <w:szCs w:val="24"/>
              </w:rPr>
              <w:t>5.</w:t>
            </w:r>
            <w:r w:rsidR="009D0352">
              <w:rPr>
                <w:rFonts w:ascii="Times New Roman" w:hAnsi="Times New Roman"/>
                <w:sz w:val="24"/>
                <w:szCs w:val="24"/>
              </w:rPr>
              <w:tab/>
            </w:r>
            <w:r w:rsidR="007B6F5E" w:rsidRPr="00384F52">
              <w:rPr>
                <w:rFonts w:ascii="Times New Roman" w:hAnsi="Times New Roman"/>
                <w:sz w:val="24"/>
                <w:szCs w:val="24"/>
              </w:rPr>
              <w:t>Повышение качества ведения</w:t>
            </w:r>
            <w:r w:rsidR="003743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7434A" w:rsidRPr="00971C4B">
              <w:rPr>
                <w:rFonts w:ascii="Times New Roman" w:hAnsi="Times New Roman"/>
                <w:sz w:val="24"/>
                <w:szCs w:val="24"/>
              </w:rPr>
              <w:t>бухгалтерского</w:t>
            </w:r>
            <w:r w:rsidR="007B6F5E" w:rsidRPr="00384F52">
              <w:rPr>
                <w:rFonts w:ascii="Times New Roman" w:hAnsi="Times New Roman"/>
                <w:sz w:val="24"/>
                <w:szCs w:val="24"/>
              </w:rPr>
              <w:t xml:space="preserve"> учета и составления отчетности на основе единой методологии, унификации и стандартизации учетных процессов.</w:t>
            </w:r>
          </w:p>
        </w:tc>
      </w:tr>
      <w:tr w:rsidR="00F742FF" w:rsidRPr="00231C05" w:rsidTr="004961EC">
        <w:trPr>
          <w:tblCellSpacing w:w="5" w:type="nil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F" w:rsidRPr="004078F4" w:rsidRDefault="00F742FF" w:rsidP="00DB4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78F4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  <w:r w:rsidR="003D0945" w:rsidRPr="004078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78F4">
              <w:rPr>
                <w:rFonts w:ascii="Times New Roman" w:hAnsi="Times New Roman"/>
                <w:sz w:val="24"/>
                <w:szCs w:val="24"/>
              </w:rPr>
              <w:t xml:space="preserve">исполнитель </w:t>
            </w:r>
            <w:r w:rsidR="00DB4271">
              <w:rPr>
                <w:rFonts w:ascii="Times New Roman" w:hAnsi="Times New Roman"/>
                <w:sz w:val="24"/>
                <w:szCs w:val="24"/>
              </w:rPr>
              <w:t>п</w:t>
            </w:r>
            <w:r w:rsidRPr="004078F4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F" w:rsidRPr="004078F4" w:rsidRDefault="00EB382F" w:rsidP="00407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78F4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Печенгск</w:t>
            </w:r>
            <w:r w:rsidR="004C4D25" w:rsidRPr="004078F4"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4078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0A47" w:rsidRPr="004078F4">
              <w:rPr>
                <w:rFonts w:ascii="Times New Roman" w:hAnsi="Times New Roman"/>
                <w:sz w:val="24"/>
                <w:szCs w:val="24"/>
              </w:rPr>
              <w:t>муниципальн</w:t>
            </w:r>
            <w:r w:rsidR="004C4D25" w:rsidRPr="004078F4">
              <w:rPr>
                <w:rFonts w:ascii="Times New Roman" w:hAnsi="Times New Roman"/>
                <w:sz w:val="24"/>
                <w:szCs w:val="24"/>
              </w:rPr>
              <w:t>ого</w:t>
            </w:r>
            <w:r w:rsidR="00440A47" w:rsidRPr="004078F4">
              <w:rPr>
                <w:rFonts w:ascii="Times New Roman" w:hAnsi="Times New Roman"/>
                <w:sz w:val="24"/>
                <w:szCs w:val="24"/>
              </w:rPr>
              <w:t xml:space="preserve"> округ</w:t>
            </w:r>
            <w:r w:rsidR="004C4D25" w:rsidRPr="004078F4">
              <w:rPr>
                <w:rFonts w:ascii="Times New Roman" w:hAnsi="Times New Roman"/>
                <w:sz w:val="24"/>
                <w:szCs w:val="24"/>
              </w:rPr>
              <w:t>а</w:t>
            </w:r>
            <w:r w:rsidRPr="004078F4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4078F4">
              <w:rPr>
                <w:rFonts w:ascii="Times New Roman" w:hAnsi="Times New Roman"/>
                <w:sz w:val="24"/>
                <w:szCs w:val="24"/>
              </w:rPr>
              <w:t xml:space="preserve">далее </w:t>
            </w:r>
            <w:r w:rsidRPr="004078F4">
              <w:rPr>
                <w:rFonts w:ascii="Times New Roman" w:hAnsi="Times New Roman"/>
                <w:sz w:val="24"/>
                <w:szCs w:val="24"/>
              </w:rPr>
              <w:t>-</w:t>
            </w:r>
            <w:r w:rsidR="00FE07A1" w:rsidRPr="004078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59A4" w:rsidRPr="004078F4">
              <w:rPr>
                <w:rFonts w:ascii="Times New Roman" w:hAnsi="Times New Roman"/>
                <w:sz w:val="24"/>
                <w:szCs w:val="24"/>
              </w:rPr>
              <w:t>ФИНУ</w:t>
            </w:r>
            <w:r w:rsidRPr="004078F4">
              <w:rPr>
                <w:rFonts w:ascii="Times New Roman" w:hAnsi="Times New Roman"/>
                <w:sz w:val="24"/>
                <w:szCs w:val="24"/>
              </w:rPr>
              <w:t>)</w:t>
            </w:r>
            <w:r w:rsidR="009F2D99" w:rsidRPr="004078F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B382F" w:rsidRPr="00231C05" w:rsidTr="004961EC">
        <w:trPr>
          <w:tblCellSpacing w:w="5" w:type="nil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82F" w:rsidRPr="004078F4" w:rsidRDefault="00EB382F" w:rsidP="00DB4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78F4">
              <w:rPr>
                <w:rFonts w:ascii="Times New Roman" w:hAnsi="Times New Roman"/>
                <w:sz w:val="24"/>
                <w:szCs w:val="24"/>
              </w:rPr>
              <w:t xml:space="preserve">Исполнители </w:t>
            </w:r>
            <w:r w:rsidR="00DB4271">
              <w:rPr>
                <w:rFonts w:ascii="Times New Roman" w:hAnsi="Times New Roman"/>
                <w:sz w:val="24"/>
                <w:szCs w:val="24"/>
              </w:rPr>
              <w:t>п</w:t>
            </w:r>
            <w:r w:rsidRPr="004078F4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D02" w:rsidRDefault="003B3D02" w:rsidP="00AD6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Контрольно-ревизионный отдел администрации Печенгского муниципального округа (далее –</w:t>
            </w:r>
            <w:r w:rsidR="007B09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КРО)</w:t>
            </w:r>
            <w:r w:rsidR="007B096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D654B" w:rsidRPr="004078F4" w:rsidRDefault="00AD654B" w:rsidP="00AD6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78F4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«Централизованная бухгалтерия (далее</w:t>
            </w:r>
            <w:r w:rsidR="00C604CB" w:rsidRPr="004078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78F4">
              <w:rPr>
                <w:rFonts w:ascii="Times New Roman" w:hAnsi="Times New Roman"/>
                <w:sz w:val="24"/>
                <w:szCs w:val="24"/>
              </w:rPr>
              <w:t>-</w:t>
            </w:r>
            <w:r w:rsidR="00C604CB" w:rsidRPr="004078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78F4">
              <w:rPr>
                <w:rFonts w:ascii="Times New Roman" w:hAnsi="Times New Roman"/>
                <w:sz w:val="24"/>
                <w:szCs w:val="24"/>
              </w:rPr>
              <w:t>МБУ «ЦБ»).</w:t>
            </w:r>
          </w:p>
          <w:p w:rsidR="008105FB" w:rsidRPr="004078F4" w:rsidRDefault="00AD654B" w:rsidP="00AD6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78F4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«Централизованная б</w:t>
            </w:r>
            <w:r w:rsidR="004078F4" w:rsidRPr="004078F4">
              <w:rPr>
                <w:rFonts w:ascii="Times New Roman" w:hAnsi="Times New Roman"/>
                <w:sz w:val="24"/>
                <w:szCs w:val="24"/>
              </w:rPr>
              <w:t>ухгалтерия» (далее – МКУ «ЦБ»).</w:t>
            </w:r>
          </w:p>
        </w:tc>
      </w:tr>
    </w:tbl>
    <w:p w:rsidR="004961EC" w:rsidRPr="00AA5467" w:rsidRDefault="004961EC" w:rsidP="004961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742FF" w:rsidRDefault="00F742FF" w:rsidP="000C2939">
      <w:pPr>
        <w:pStyle w:val="a6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328D9">
        <w:rPr>
          <w:rFonts w:ascii="Times New Roman" w:hAnsi="Times New Roman"/>
          <w:b/>
          <w:sz w:val="24"/>
          <w:szCs w:val="24"/>
        </w:rPr>
        <w:t xml:space="preserve">Характеристика проблемы, </w:t>
      </w:r>
      <w:r w:rsidR="00DB4271">
        <w:rPr>
          <w:rFonts w:ascii="Times New Roman" w:hAnsi="Times New Roman"/>
          <w:b/>
          <w:sz w:val="24"/>
          <w:szCs w:val="24"/>
        </w:rPr>
        <w:t>на решение которой направлена п</w:t>
      </w:r>
      <w:r w:rsidR="00C328D9" w:rsidRPr="00C328D9">
        <w:rPr>
          <w:rFonts w:ascii="Times New Roman" w:hAnsi="Times New Roman"/>
          <w:b/>
          <w:sz w:val="24"/>
          <w:szCs w:val="24"/>
        </w:rPr>
        <w:t>рограмма</w:t>
      </w:r>
    </w:p>
    <w:p w:rsidR="007B0961" w:rsidRPr="00C328D9" w:rsidRDefault="007B0961" w:rsidP="007B0961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9D6274" w:rsidRPr="009D6274" w:rsidRDefault="009D6274" w:rsidP="009D6274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9D6274">
        <w:rPr>
          <w:rFonts w:ascii="Times New Roman" w:hAnsi="Times New Roman"/>
          <w:sz w:val="24"/>
          <w:szCs w:val="24"/>
        </w:rPr>
        <w:t xml:space="preserve">В существующих экономических условиях, на которые повлияло распространение новой </w:t>
      </w:r>
      <w:proofErr w:type="spellStart"/>
      <w:r w:rsidRPr="009D6274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Pr="009D6274">
        <w:rPr>
          <w:rFonts w:ascii="Times New Roman" w:hAnsi="Times New Roman"/>
          <w:sz w:val="24"/>
          <w:szCs w:val="24"/>
        </w:rPr>
        <w:t xml:space="preserve"> инфекции, закрытие плавильного производства на территории </w:t>
      </w:r>
      <w:proofErr w:type="spellStart"/>
      <w:r w:rsidR="00E664F8" w:rsidRPr="00971C4B">
        <w:rPr>
          <w:rFonts w:ascii="Times New Roman" w:hAnsi="Times New Roman"/>
          <w:sz w:val="24"/>
          <w:szCs w:val="24"/>
        </w:rPr>
        <w:t>пгт</w:t>
      </w:r>
      <w:proofErr w:type="spellEnd"/>
      <w:r w:rsidR="00E664F8" w:rsidRPr="00971C4B">
        <w:rPr>
          <w:rFonts w:ascii="Times New Roman" w:hAnsi="Times New Roman"/>
          <w:sz w:val="24"/>
          <w:szCs w:val="24"/>
        </w:rPr>
        <w:t>.</w:t>
      </w:r>
      <w:r w:rsidRPr="009D6274">
        <w:rPr>
          <w:rFonts w:ascii="Times New Roman" w:hAnsi="Times New Roman"/>
          <w:sz w:val="24"/>
          <w:szCs w:val="24"/>
        </w:rPr>
        <w:t xml:space="preserve"> Никель, деятельность органов местного самоуправления Печенгского муниципального округа в сфере управления муниципальными финансами направлена на сохранение долгосрочных ориентиров бюджетного планирования.</w:t>
      </w:r>
    </w:p>
    <w:p w:rsidR="009D6274" w:rsidRDefault="009D6274" w:rsidP="009D6274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9D6274">
        <w:rPr>
          <w:rFonts w:ascii="Times New Roman" w:hAnsi="Times New Roman"/>
          <w:sz w:val="24"/>
          <w:szCs w:val="24"/>
        </w:rPr>
        <w:t>В зоне особого внимания находятся мероприятия по проведению ответственной бюджетной и долговой политики, повышению рациональности использования бюджетных средств, укреплению доходной базы бюджета округа.</w:t>
      </w:r>
    </w:p>
    <w:p w:rsidR="00915E88" w:rsidRPr="00CA5A90" w:rsidRDefault="00FD302F" w:rsidP="003B266B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CA5A90">
        <w:rPr>
          <w:rFonts w:ascii="Times New Roman" w:hAnsi="Times New Roman"/>
          <w:sz w:val="24"/>
          <w:szCs w:val="24"/>
        </w:rPr>
        <w:t xml:space="preserve">Эффективное, ответственное и прозрачное управление </w:t>
      </w:r>
      <w:r w:rsidR="00915E88" w:rsidRPr="00CA5A90">
        <w:rPr>
          <w:rFonts w:ascii="Times New Roman" w:hAnsi="Times New Roman"/>
          <w:sz w:val="24"/>
          <w:szCs w:val="24"/>
        </w:rPr>
        <w:t xml:space="preserve">муниципальными </w:t>
      </w:r>
      <w:r w:rsidRPr="00CA5A90">
        <w:rPr>
          <w:rFonts w:ascii="Times New Roman" w:hAnsi="Times New Roman"/>
          <w:sz w:val="24"/>
          <w:szCs w:val="24"/>
        </w:rPr>
        <w:t>финансами является базовым условием для повышения уровня и качества жизни населения, устойчивого экономического роста</w:t>
      </w:r>
      <w:r w:rsidR="00915E88" w:rsidRPr="00CA5A90">
        <w:rPr>
          <w:rFonts w:ascii="Times New Roman" w:hAnsi="Times New Roman"/>
          <w:sz w:val="24"/>
          <w:szCs w:val="24"/>
        </w:rPr>
        <w:t>. Стратегическими</w:t>
      </w:r>
      <w:r w:rsidR="00CA5A90" w:rsidRPr="00CA5A90">
        <w:rPr>
          <w:rFonts w:ascii="Times New Roman" w:hAnsi="Times New Roman"/>
          <w:sz w:val="24"/>
          <w:szCs w:val="24"/>
        </w:rPr>
        <w:t xml:space="preserve"> направлениями деятельности по-</w:t>
      </w:r>
      <w:r w:rsidR="00915E88" w:rsidRPr="00CA5A90">
        <w:rPr>
          <w:rFonts w:ascii="Times New Roman" w:hAnsi="Times New Roman"/>
          <w:sz w:val="24"/>
          <w:szCs w:val="24"/>
        </w:rPr>
        <w:t>прежнему остаются совершенствование бюджетного процесса, обеспечение его прозрачности и открытости, внедрение новых методов и технологий в формировании и исполнении бюджета округа.</w:t>
      </w:r>
    </w:p>
    <w:p w:rsidR="00306FCC" w:rsidRDefault="00306FCC" w:rsidP="00306FCC">
      <w:pPr>
        <w:spacing w:after="0" w:line="24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рамках реализации налоговой и бюджетной политики в Печенгском муниципальном округе были достигнуты следующие результаты:</w:t>
      </w:r>
    </w:p>
    <w:p w:rsidR="00EF4C29" w:rsidRDefault="00306FCC" w:rsidP="00306FCC">
      <w:pPr>
        <w:tabs>
          <w:tab w:val="left" w:pos="993"/>
        </w:tabs>
        <w:spacing w:after="0" w:line="24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6582C" w:rsidRPr="00EF4C29">
        <w:rPr>
          <w:rFonts w:ascii="Times New Roman" w:eastAsia="Times New Roman" w:hAnsi="Times New Roman"/>
          <w:sz w:val="24"/>
          <w:szCs w:val="24"/>
          <w:lang w:eastAsia="ru-RU"/>
        </w:rPr>
        <w:t>сформиров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ана </w:t>
      </w:r>
      <w:r w:rsidR="00A6582C" w:rsidRPr="00EF4C29">
        <w:rPr>
          <w:rFonts w:ascii="Times New Roman" w:eastAsia="Times New Roman" w:hAnsi="Times New Roman"/>
          <w:sz w:val="24"/>
          <w:szCs w:val="24"/>
          <w:lang w:eastAsia="ru-RU"/>
        </w:rPr>
        <w:t>нормативн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ая </w:t>
      </w:r>
      <w:r w:rsidR="00A6582C" w:rsidRPr="00EF4C29">
        <w:rPr>
          <w:rFonts w:ascii="Times New Roman" w:eastAsia="Times New Roman" w:hAnsi="Times New Roman"/>
          <w:sz w:val="24"/>
          <w:szCs w:val="24"/>
          <w:lang w:eastAsia="ru-RU"/>
        </w:rPr>
        <w:t>правов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ая </w:t>
      </w:r>
      <w:r w:rsidR="00A6582C" w:rsidRPr="00EF4C29">
        <w:rPr>
          <w:rFonts w:ascii="Times New Roman" w:eastAsia="Times New Roman" w:hAnsi="Times New Roman"/>
          <w:sz w:val="24"/>
          <w:szCs w:val="24"/>
          <w:lang w:eastAsia="ru-RU"/>
        </w:rPr>
        <w:t>баз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 и реализован комплекс мер,  способствующий </w:t>
      </w:r>
      <w:r w:rsidR="00A6582C" w:rsidRPr="00EF4C29">
        <w:rPr>
          <w:rFonts w:ascii="Times New Roman" w:eastAsia="Times New Roman" w:hAnsi="Times New Roman"/>
          <w:sz w:val="24"/>
          <w:szCs w:val="24"/>
          <w:lang w:eastAsia="ru-RU"/>
        </w:rPr>
        <w:t>оптимизации управления бюджетными средствами, повышению эффективности бюджетных расходов, переходу к бюджетированию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ориентированному на результат;</w:t>
      </w:r>
    </w:p>
    <w:p w:rsidR="00306FCC" w:rsidRDefault="00306FCC" w:rsidP="00306FCC">
      <w:pPr>
        <w:tabs>
          <w:tab w:val="left" w:pos="993"/>
        </w:tabs>
        <w:spacing w:after="0" w:line="24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внедрена практика использования прогноза социально – экономического развития Печенгского муниципального округа в процессе бюджетного планирования;</w:t>
      </w:r>
    </w:p>
    <w:p w:rsidR="00306FCC" w:rsidRDefault="00306FCC" w:rsidP="003B266B">
      <w:pPr>
        <w:tabs>
          <w:tab w:val="left" w:pos="993"/>
        </w:tabs>
        <w:spacing w:after="0" w:line="24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финансовое обеспечение муниципальных заданий формируется на основании нормативных затрат в расчете </w:t>
      </w:r>
      <w:r w:rsidRPr="00971C4B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="000B7C53" w:rsidRPr="00971C4B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единицу услуги (работы), а не на учреждение. То есть осуществляется финансирование, ориентированное на результат. Применение такого механизма позволяет повысить прозрачность обоснования бюджетных ассигнований для муниципальных нужд, снизить вероятность необоснованного завышения объема бюджетных ассигнований на закупку товаров, работ, услуг;</w:t>
      </w:r>
    </w:p>
    <w:p w:rsidR="00306FCC" w:rsidRDefault="00306FCC" w:rsidP="003B266B">
      <w:pPr>
        <w:tabs>
          <w:tab w:val="left" w:pos="993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05E05" w:rsidRPr="00EF4C29">
        <w:rPr>
          <w:rFonts w:ascii="Times New Roman" w:hAnsi="Times New Roman"/>
          <w:color w:val="000000"/>
          <w:sz w:val="24"/>
          <w:szCs w:val="24"/>
        </w:rPr>
        <w:t>своевременно и качественно сформирован</w:t>
      </w:r>
      <w:r w:rsidR="00EC0988" w:rsidRPr="00EF4C29">
        <w:rPr>
          <w:rFonts w:ascii="Times New Roman" w:hAnsi="Times New Roman"/>
          <w:color w:val="000000"/>
          <w:sz w:val="24"/>
          <w:szCs w:val="24"/>
        </w:rPr>
        <w:t>ы</w:t>
      </w:r>
      <w:r w:rsidR="00E05E05" w:rsidRPr="00EF4C29">
        <w:rPr>
          <w:rFonts w:ascii="Times New Roman" w:hAnsi="Times New Roman"/>
          <w:color w:val="000000"/>
          <w:sz w:val="24"/>
          <w:szCs w:val="24"/>
        </w:rPr>
        <w:t xml:space="preserve"> проект программн</w:t>
      </w:r>
      <w:r w:rsidR="00EF4C29" w:rsidRPr="00EF4C29">
        <w:rPr>
          <w:rFonts w:ascii="Times New Roman" w:hAnsi="Times New Roman"/>
          <w:color w:val="000000"/>
          <w:sz w:val="24"/>
          <w:szCs w:val="24"/>
        </w:rPr>
        <w:t>ого</w:t>
      </w:r>
      <w:r w:rsidR="00E05E05" w:rsidRPr="00EF4C29">
        <w:rPr>
          <w:rFonts w:ascii="Times New Roman" w:hAnsi="Times New Roman"/>
          <w:color w:val="000000"/>
          <w:sz w:val="24"/>
          <w:szCs w:val="24"/>
        </w:rPr>
        <w:t xml:space="preserve"> бюджет</w:t>
      </w:r>
      <w:r w:rsidR="00EF4C29" w:rsidRPr="00EF4C29">
        <w:rPr>
          <w:rFonts w:ascii="Times New Roman" w:hAnsi="Times New Roman"/>
          <w:color w:val="000000"/>
          <w:sz w:val="24"/>
          <w:szCs w:val="24"/>
        </w:rPr>
        <w:t>а Печенгского муниципального округа на 2021 год и плановый период 2022-2023 годов;</w:t>
      </w:r>
    </w:p>
    <w:p w:rsidR="00450E36" w:rsidRDefault="00E05E05" w:rsidP="00450E36">
      <w:pPr>
        <w:tabs>
          <w:tab w:val="left" w:pos="993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F4C29">
        <w:rPr>
          <w:rFonts w:ascii="Times New Roman" w:hAnsi="Times New Roman"/>
          <w:color w:val="000000"/>
          <w:sz w:val="24"/>
          <w:szCs w:val="24"/>
        </w:rPr>
        <w:t>-</w:t>
      </w:r>
      <w:r w:rsidRPr="00EF4C29"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EF4C29">
        <w:rPr>
          <w:rFonts w:ascii="Times New Roman" w:hAnsi="Times New Roman"/>
          <w:color w:val="000000"/>
          <w:sz w:val="24"/>
          <w:szCs w:val="24"/>
        </w:rPr>
        <w:t>достигнут показатель</w:t>
      </w:r>
      <w:proofErr w:type="gramEnd"/>
      <w:r w:rsidRPr="00EF4C2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A0C1F" w:rsidRPr="00EF4C29">
        <w:rPr>
          <w:rFonts w:ascii="Times New Roman" w:hAnsi="Times New Roman"/>
          <w:color w:val="000000"/>
          <w:sz w:val="24"/>
          <w:szCs w:val="24"/>
        </w:rPr>
        <w:t>9</w:t>
      </w:r>
      <w:r w:rsidR="00EF4C29" w:rsidRPr="00EF4C29">
        <w:rPr>
          <w:rFonts w:ascii="Times New Roman" w:hAnsi="Times New Roman"/>
          <w:color w:val="000000"/>
          <w:sz w:val="24"/>
          <w:szCs w:val="24"/>
        </w:rPr>
        <w:t xml:space="preserve">7,4% </w:t>
      </w:r>
      <w:r w:rsidRPr="00EF4C29">
        <w:rPr>
          <w:rFonts w:ascii="Times New Roman" w:hAnsi="Times New Roman"/>
          <w:color w:val="000000"/>
          <w:sz w:val="24"/>
          <w:szCs w:val="24"/>
        </w:rPr>
        <w:t>(при плановом показателе не менее 9</w:t>
      </w:r>
      <w:r w:rsidR="00EF4C29" w:rsidRPr="00EF4C29">
        <w:rPr>
          <w:rFonts w:ascii="Times New Roman" w:hAnsi="Times New Roman"/>
          <w:color w:val="000000"/>
          <w:sz w:val="24"/>
          <w:szCs w:val="24"/>
        </w:rPr>
        <w:t>5</w:t>
      </w:r>
      <w:r w:rsidRPr="00EF4C29">
        <w:rPr>
          <w:rFonts w:ascii="Times New Roman" w:hAnsi="Times New Roman"/>
          <w:color w:val="000000"/>
          <w:sz w:val="24"/>
          <w:szCs w:val="24"/>
        </w:rPr>
        <w:t xml:space="preserve">%) </w:t>
      </w:r>
      <w:r w:rsidR="00D365C0" w:rsidRPr="00EF4C29">
        <w:rPr>
          <w:rFonts w:ascii="Times New Roman" w:hAnsi="Times New Roman"/>
          <w:color w:val="000000"/>
          <w:sz w:val="24"/>
          <w:szCs w:val="24"/>
        </w:rPr>
        <w:t xml:space="preserve">по расходам, формируемым в рамках муниципальных программ в общем объеме расходов бюджета </w:t>
      </w:r>
      <w:r w:rsidR="00EF4C29" w:rsidRPr="00EF4C29">
        <w:rPr>
          <w:rFonts w:ascii="Times New Roman" w:hAnsi="Times New Roman"/>
          <w:color w:val="000000"/>
          <w:sz w:val="24"/>
          <w:szCs w:val="24"/>
        </w:rPr>
        <w:t>округа</w:t>
      </w:r>
      <w:r w:rsidR="00D365C0" w:rsidRPr="00EF4C29">
        <w:rPr>
          <w:rFonts w:ascii="Times New Roman" w:hAnsi="Times New Roman"/>
          <w:color w:val="000000"/>
          <w:sz w:val="24"/>
          <w:szCs w:val="24"/>
        </w:rPr>
        <w:t>;</w:t>
      </w:r>
    </w:p>
    <w:p w:rsidR="00450E36" w:rsidRDefault="00450E36" w:rsidP="003B266B">
      <w:pPr>
        <w:tabs>
          <w:tab w:val="left" w:pos="993"/>
        </w:tabs>
        <w:spacing w:after="0" w:line="24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50E36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>-</w:t>
      </w:r>
      <w:r w:rsidRPr="00450E36">
        <w:rPr>
          <w:rFonts w:ascii="Times New Roman" w:eastAsia="Times New Roman" w:hAnsi="Times New Roman"/>
          <w:sz w:val="24"/>
          <w:szCs w:val="24"/>
          <w:lang w:eastAsia="zh-CN"/>
        </w:rPr>
        <w:tab/>
        <w:t>регулярно размещалась информация на официальных сайтах муниципальных образований Печенгского района о планировании и исполнении местных бюджетов, муниципальном долге, в том числе в доступной для граждан форме – информационный ресурс «Б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юджет для граждан»;</w:t>
      </w:r>
    </w:p>
    <w:p w:rsidR="00EF4C29" w:rsidRDefault="00306FCC" w:rsidP="003B266B">
      <w:pPr>
        <w:tabs>
          <w:tab w:val="left" w:pos="993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на регулярной основе </w:t>
      </w:r>
      <w:r w:rsidR="00EF4C29">
        <w:rPr>
          <w:rFonts w:ascii="Times New Roman" w:hAnsi="Times New Roman"/>
          <w:color w:val="000000"/>
          <w:sz w:val="24"/>
          <w:szCs w:val="24"/>
        </w:rPr>
        <w:t>проводится работа по оптимизации расходов и выявлению внутренних резервов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1D48A0" w:rsidRDefault="00306FCC" w:rsidP="001D48A0">
      <w:pPr>
        <w:tabs>
          <w:tab w:val="left" w:pos="993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то же время достигнутые результ</w:t>
      </w:r>
      <w:r w:rsidR="001D48A0">
        <w:rPr>
          <w:rFonts w:ascii="Times New Roman" w:hAnsi="Times New Roman"/>
          <w:color w:val="000000"/>
          <w:sz w:val="24"/>
          <w:szCs w:val="24"/>
        </w:rPr>
        <w:t>аты не являются окончательными.</w:t>
      </w:r>
    </w:p>
    <w:p w:rsidR="00B14F11" w:rsidRDefault="00B14F11" w:rsidP="00B14F11">
      <w:pPr>
        <w:tabs>
          <w:tab w:val="left" w:pos="993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условиях  низких темпов роста доходной базы в связи с ухудшением финансового состояния организаций, в сфере управления муниципальными финансами остается ряд проблем, требующих решения:</w:t>
      </w:r>
    </w:p>
    <w:p w:rsidR="00B14F11" w:rsidRDefault="00B14F11" w:rsidP="00B14F11">
      <w:pPr>
        <w:tabs>
          <w:tab w:val="left" w:pos="993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ab/>
        <w:t>абсолютное сокращение расходов ведет к ухудшению их структуры, что без оптимизационных мероприятий отрицательно влияет на качество оказываемых услуг и развитие бюджетной сферы;</w:t>
      </w:r>
    </w:p>
    <w:p w:rsidR="00B14F11" w:rsidRDefault="00B14F11" w:rsidP="00B14F11">
      <w:pPr>
        <w:tabs>
          <w:tab w:val="left" w:pos="993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Печенгский муниципальный округ испытывает дефицит средств на исполнение «майских» </w:t>
      </w:r>
      <w:r w:rsidR="007B0961">
        <w:rPr>
          <w:rFonts w:ascii="Times New Roman" w:hAnsi="Times New Roman"/>
          <w:color w:val="000000"/>
          <w:sz w:val="24"/>
          <w:szCs w:val="24"/>
        </w:rPr>
        <w:t>у</w:t>
      </w:r>
      <w:r>
        <w:rPr>
          <w:rFonts w:ascii="Times New Roman" w:hAnsi="Times New Roman"/>
          <w:color w:val="000000"/>
          <w:sz w:val="24"/>
          <w:szCs w:val="24"/>
        </w:rPr>
        <w:t>казов Президента Российской Федерации, что негативно сказывается на темпах социально –</w:t>
      </w:r>
      <w:r w:rsidR="0052083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экономического развития;</w:t>
      </w:r>
    </w:p>
    <w:p w:rsidR="00B14F11" w:rsidRDefault="00B14F11" w:rsidP="00B14F11">
      <w:pPr>
        <w:tabs>
          <w:tab w:val="left" w:pos="993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-</w:t>
      </w:r>
      <w:r>
        <w:rPr>
          <w:rFonts w:ascii="Times New Roman" w:hAnsi="Times New Roman"/>
          <w:color w:val="000000"/>
          <w:sz w:val="24"/>
          <w:szCs w:val="24"/>
        </w:rPr>
        <w:tab/>
        <w:t>не в полном объеме созданы условия для мотивации органов местного самоуправления и подведомственных учреждений по повышению эффективности бюджетных расходов;</w:t>
      </w:r>
    </w:p>
    <w:p w:rsidR="00B14F11" w:rsidRDefault="00B14F11" w:rsidP="00B14F11">
      <w:pPr>
        <w:tabs>
          <w:tab w:val="left" w:pos="993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бюджетный дефицит перестал играть </w:t>
      </w:r>
      <w:r w:rsidR="00450E36">
        <w:rPr>
          <w:rFonts w:ascii="Times New Roman" w:hAnsi="Times New Roman"/>
          <w:color w:val="000000"/>
          <w:sz w:val="24"/>
          <w:szCs w:val="24"/>
        </w:rPr>
        <w:t>балансирующую роль.</w:t>
      </w:r>
    </w:p>
    <w:p w:rsidR="00450E36" w:rsidRDefault="00450E36" w:rsidP="00B14F11">
      <w:pPr>
        <w:tabs>
          <w:tab w:val="left" w:pos="993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этих условиях дальнейшее выстраивание бюджетной политики должно быть подчинено главной цели: о</w:t>
      </w:r>
      <w:r w:rsidRPr="00231C05">
        <w:rPr>
          <w:rFonts w:ascii="Times New Roman" w:hAnsi="Times New Roman"/>
          <w:sz w:val="24"/>
          <w:szCs w:val="24"/>
        </w:rPr>
        <w:t xml:space="preserve">беспечение долгосрочной сбалансированности и устойчивости бюджетной системы Печенгского муниципального округа, повышение качества управления муниципальными финансами, </w:t>
      </w:r>
      <w:r w:rsidRPr="00E776BE">
        <w:rPr>
          <w:rFonts w:ascii="Times New Roman" w:hAnsi="Times New Roman"/>
          <w:sz w:val="24"/>
          <w:szCs w:val="24"/>
        </w:rPr>
        <w:t>повышение эффективности бухгалтерского (бюджетного), налогового, статистического учета, планирования финансово-хозяйственной деятельности и составления отчетности в органах местного самоуправления и муниципальных учреждени</w:t>
      </w:r>
      <w:r w:rsidR="000B7C53" w:rsidRPr="00971C4B">
        <w:rPr>
          <w:rFonts w:ascii="Times New Roman" w:hAnsi="Times New Roman"/>
          <w:sz w:val="24"/>
          <w:szCs w:val="24"/>
        </w:rPr>
        <w:t>ях</w:t>
      </w:r>
      <w:r w:rsidRPr="00E776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776BE">
        <w:rPr>
          <w:rFonts w:ascii="Times New Roman" w:hAnsi="Times New Roman"/>
          <w:sz w:val="24"/>
          <w:szCs w:val="24"/>
        </w:rPr>
        <w:t>Печенгского</w:t>
      </w:r>
      <w:proofErr w:type="spellEnd"/>
      <w:r w:rsidRPr="00E776BE">
        <w:rPr>
          <w:rFonts w:ascii="Times New Roman" w:hAnsi="Times New Roman"/>
          <w:sz w:val="24"/>
          <w:szCs w:val="24"/>
        </w:rPr>
        <w:t xml:space="preserve"> муниципального округа.</w:t>
      </w:r>
    </w:p>
    <w:p w:rsidR="001D48A0" w:rsidRDefault="001D48A0" w:rsidP="001D48A0">
      <w:pPr>
        <w:tabs>
          <w:tab w:val="left" w:pos="993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2939" w:rsidRDefault="001D48A0" w:rsidP="000C2939">
      <w:pPr>
        <w:pStyle w:val="a6"/>
        <w:numPr>
          <w:ilvl w:val="0"/>
          <w:numId w:val="14"/>
        </w:numPr>
        <w:tabs>
          <w:tab w:val="left" w:pos="993"/>
        </w:tabs>
        <w:spacing w:after="0" w:line="24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0C2939">
        <w:rPr>
          <w:rFonts w:ascii="Times New Roman" w:hAnsi="Times New Roman"/>
          <w:b/>
          <w:color w:val="000000"/>
          <w:sz w:val="24"/>
          <w:szCs w:val="24"/>
        </w:rPr>
        <w:t xml:space="preserve">Основные цели и задачи программы с указанием сроков и этапов её реализации, </w:t>
      </w:r>
    </w:p>
    <w:p w:rsidR="00306FCC" w:rsidRPr="000C2939" w:rsidRDefault="001D48A0" w:rsidP="000C2939">
      <w:pPr>
        <w:pStyle w:val="a6"/>
        <w:tabs>
          <w:tab w:val="left" w:pos="993"/>
        </w:tabs>
        <w:spacing w:after="0" w:line="24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0C2939">
        <w:rPr>
          <w:rFonts w:ascii="Times New Roman" w:hAnsi="Times New Roman"/>
          <w:b/>
          <w:color w:val="000000"/>
          <w:sz w:val="24"/>
          <w:szCs w:val="24"/>
        </w:rPr>
        <w:t>а также перечень осн</w:t>
      </w:r>
      <w:r w:rsidR="000C2939">
        <w:rPr>
          <w:rFonts w:ascii="Times New Roman" w:hAnsi="Times New Roman"/>
          <w:b/>
          <w:color w:val="000000"/>
          <w:sz w:val="24"/>
          <w:szCs w:val="24"/>
        </w:rPr>
        <w:t>овных мероприятий и показателей</w:t>
      </w:r>
    </w:p>
    <w:p w:rsidR="009D6274" w:rsidRDefault="009D6274" w:rsidP="00B14F11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50E36" w:rsidRDefault="00694DFA" w:rsidP="003B266B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450E36">
        <w:rPr>
          <w:rFonts w:ascii="Times New Roman" w:hAnsi="Times New Roman"/>
          <w:sz w:val="24"/>
          <w:szCs w:val="24"/>
        </w:rPr>
        <w:t>Для повышения эффективности деятельности необходимо установление и соблюдение четко сформулированных принципов взвешенной бюдж</w:t>
      </w:r>
      <w:r w:rsidR="000B7C53">
        <w:rPr>
          <w:rFonts w:ascii="Times New Roman" w:hAnsi="Times New Roman"/>
          <w:sz w:val="24"/>
          <w:szCs w:val="24"/>
        </w:rPr>
        <w:t>етной политики, к которым относя</w:t>
      </w:r>
      <w:r w:rsidRPr="00450E36">
        <w:rPr>
          <w:rFonts w:ascii="Times New Roman" w:hAnsi="Times New Roman"/>
          <w:sz w:val="24"/>
          <w:szCs w:val="24"/>
        </w:rPr>
        <w:t>тся:</w:t>
      </w:r>
    </w:p>
    <w:p w:rsidR="00450E36" w:rsidRDefault="00450E36" w:rsidP="003B266B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</w:r>
      <w:r w:rsidR="00694DFA" w:rsidRPr="00450E36">
        <w:rPr>
          <w:rFonts w:ascii="Times New Roman" w:hAnsi="Times New Roman"/>
          <w:sz w:val="24"/>
          <w:szCs w:val="24"/>
        </w:rPr>
        <w:t>реалистичность и надежность экономических прогнозов и предпосылок, положенных в основу бюджетного планирования;</w:t>
      </w:r>
    </w:p>
    <w:p w:rsidR="00450E36" w:rsidRPr="00B3703C" w:rsidRDefault="00450E36" w:rsidP="004342C9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3703C">
        <w:rPr>
          <w:rFonts w:ascii="Times New Roman" w:hAnsi="Times New Roman"/>
          <w:sz w:val="24"/>
          <w:szCs w:val="24"/>
        </w:rPr>
        <w:t>-</w:t>
      </w:r>
      <w:r w:rsidRPr="00B3703C">
        <w:rPr>
          <w:rFonts w:ascii="Times New Roman" w:hAnsi="Times New Roman"/>
          <w:sz w:val="24"/>
          <w:szCs w:val="24"/>
        </w:rPr>
        <w:tab/>
      </w:r>
      <w:r w:rsidR="003B266B" w:rsidRPr="00B3703C">
        <w:rPr>
          <w:rFonts w:ascii="Times New Roman" w:hAnsi="Times New Roman"/>
          <w:sz w:val="24"/>
          <w:szCs w:val="24"/>
        </w:rPr>
        <w:t>полнота учета и прогнозирование объема финансовых и других ресурсов, которые могут быть направлены на достижение конкретных целей (включая бюджетные ассигнования, налоговые льготы, имущество, поступления от приносящей доход деятельности). Проведение оптимизационных мероприятий;</w:t>
      </w:r>
    </w:p>
    <w:p w:rsidR="004342C9" w:rsidRPr="00B3703C" w:rsidRDefault="003B266B" w:rsidP="004342C9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3703C">
        <w:rPr>
          <w:rFonts w:ascii="Times New Roman" w:hAnsi="Times New Roman"/>
          <w:sz w:val="24"/>
          <w:szCs w:val="24"/>
        </w:rPr>
        <w:t>-</w:t>
      </w:r>
      <w:r w:rsidRPr="00B3703C">
        <w:rPr>
          <w:rFonts w:ascii="Times New Roman" w:hAnsi="Times New Roman"/>
          <w:sz w:val="24"/>
          <w:szCs w:val="24"/>
        </w:rPr>
        <w:tab/>
        <w:t>соблюдение установленных бюджетных ограничений и обеспечение финансовой устойчивости и платежеспособности бюджета округа при принятии новых расходных обязательств, в том числе при условии и в пределах реструктуризации ранее принятых обязательств (в случае необходимости)</w:t>
      </w:r>
      <w:r w:rsidR="004342C9" w:rsidRPr="00B3703C">
        <w:rPr>
          <w:rFonts w:ascii="Times New Roman" w:hAnsi="Times New Roman"/>
          <w:sz w:val="24"/>
          <w:szCs w:val="24"/>
        </w:rPr>
        <w:t>.</w:t>
      </w:r>
    </w:p>
    <w:p w:rsidR="00B3703C" w:rsidRDefault="00450E36" w:rsidP="004342C9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3703C">
        <w:rPr>
          <w:rFonts w:ascii="Times New Roman" w:hAnsi="Times New Roman"/>
          <w:sz w:val="24"/>
          <w:szCs w:val="24"/>
        </w:rPr>
        <w:t xml:space="preserve">Организация </w:t>
      </w:r>
      <w:r w:rsidR="00673BB1" w:rsidRPr="00B3703C">
        <w:rPr>
          <w:rFonts w:ascii="Times New Roman" w:hAnsi="Times New Roman"/>
          <w:sz w:val="24"/>
          <w:szCs w:val="24"/>
        </w:rPr>
        <w:t>бюджетного процесса на основе п</w:t>
      </w:r>
      <w:r w:rsidR="004342C9" w:rsidRPr="00B3703C">
        <w:rPr>
          <w:rFonts w:ascii="Times New Roman" w:hAnsi="Times New Roman"/>
          <w:sz w:val="24"/>
          <w:szCs w:val="24"/>
        </w:rPr>
        <w:t>рограмм</w:t>
      </w:r>
      <w:r w:rsidR="00673BB1" w:rsidRPr="00B3703C">
        <w:rPr>
          <w:rFonts w:ascii="Times New Roman" w:hAnsi="Times New Roman"/>
          <w:sz w:val="24"/>
          <w:szCs w:val="24"/>
        </w:rPr>
        <w:t>но-целевого принципа</w:t>
      </w:r>
      <w:r w:rsidR="00B3703C">
        <w:rPr>
          <w:rFonts w:ascii="Times New Roman" w:hAnsi="Times New Roman"/>
          <w:sz w:val="24"/>
          <w:szCs w:val="24"/>
        </w:rPr>
        <w:t xml:space="preserve"> позволяет объединить в одном документе цели и задачи муниципалитета с полным набором инструментов и мероприятий, которыми эти цели будут достигнуты. Таким образом, применение программного бюджетирования обеспечивает более четкую взаимосвязь распределения расходов с результатами реализации программ, а также способствует повышению качества </w:t>
      </w:r>
      <w:proofErr w:type="gramStart"/>
      <w:r w:rsidR="00B3703C">
        <w:rPr>
          <w:rFonts w:ascii="Times New Roman" w:hAnsi="Times New Roman"/>
          <w:sz w:val="24"/>
          <w:szCs w:val="24"/>
        </w:rPr>
        <w:t>контроля за</w:t>
      </w:r>
      <w:proofErr w:type="gramEnd"/>
      <w:r w:rsidR="00B3703C">
        <w:rPr>
          <w:rFonts w:ascii="Times New Roman" w:hAnsi="Times New Roman"/>
          <w:sz w:val="24"/>
          <w:szCs w:val="24"/>
        </w:rPr>
        <w:t xml:space="preserve"> использованием бюджетных ресурсов и уровня ответственности главных распорядителей бюджетных средств.</w:t>
      </w:r>
    </w:p>
    <w:p w:rsidR="009D6274" w:rsidRDefault="009D6274" w:rsidP="004342C9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9D6274">
        <w:rPr>
          <w:rFonts w:ascii="Times New Roman" w:hAnsi="Times New Roman"/>
          <w:sz w:val="24"/>
          <w:szCs w:val="24"/>
        </w:rPr>
        <w:t>Настоящая программа является одним из инструментов реализации программы  социально – экономического развития Печенгского муниципального округа  и нацелена на публичное эффективное управление муниципальными финансами.</w:t>
      </w:r>
    </w:p>
    <w:p w:rsidR="009D6274" w:rsidRDefault="009D6274" w:rsidP="004342C9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 целях повышения качества финансового управления, органами местного самоуправления проводится работа по ряду направлений.</w:t>
      </w:r>
    </w:p>
    <w:p w:rsidR="009D6274" w:rsidRDefault="009D6274" w:rsidP="004342C9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течение 2019-2020 годов приоритетной задачей всех уровней власти стала реализация национальных </w:t>
      </w:r>
      <w:r w:rsidR="00A03A94">
        <w:rPr>
          <w:rFonts w:ascii="Times New Roman" w:hAnsi="Times New Roman"/>
          <w:sz w:val="24"/>
          <w:szCs w:val="24"/>
        </w:rPr>
        <w:t>проектов, обозначенных у</w:t>
      </w:r>
      <w:r>
        <w:rPr>
          <w:rFonts w:ascii="Times New Roman" w:hAnsi="Times New Roman"/>
          <w:sz w:val="24"/>
          <w:szCs w:val="24"/>
        </w:rPr>
        <w:t>казом Президента Российской Федерации от 07.05.2018 № 204 «О национальных целях и стратегических задачах развития Российской Федерации на период до 2024 года».</w:t>
      </w:r>
    </w:p>
    <w:p w:rsidR="009D6274" w:rsidRDefault="009D6274" w:rsidP="004342C9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предстоящем трехлетнем периоде не теряет своей приоритетности задача активно участвовать в региональных проектах, направленных на реализацию национальных проектов. Также планируется продолжать работу по взаимодействию с отраслевыми областными и федеральными органами исполнительной власти по привлечению дополнительных ресурсов из вышестоящих бюджетов на решение важных для муниципалитета задач.</w:t>
      </w:r>
    </w:p>
    <w:p w:rsidR="0071375F" w:rsidRDefault="00ED7747" w:rsidP="004342C9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Принимались инициативы на поддержку экономики, малого и среднего предпринимательства</w:t>
      </w:r>
      <w:r w:rsidR="00652B75">
        <w:rPr>
          <w:rFonts w:ascii="Times New Roman" w:hAnsi="Times New Roman"/>
          <w:sz w:val="24"/>
          <w:szCs w:val="24"/>
        </w:rPr>
        <w:t>. Были приняты решения о</w:t>
      </w:r>
      <w:r w:rsidR="0071375F">
        <w:rPr>
          <w:rFonts w:ascii="Times New Roman" w:hAnsi="Times New Roman"/>
          <w:sz w:val="24"/>
          <w:szCs w:val="24"/>
        </w:rPr>
        <w:t xml:space="preserve"> </w:t>
      </w:r>
      <w:r w:rsidR="00652B75">
        <w:rPr>
          <w:rFonts w:ascii="Times New Roman" w:hAnsi="Times New Roman"/>
          <w:sz w:val="24"/>
          <w:szCs w:val="24"/>
        </w:rPr>
        <w:t xml:space="preserve">предоставлении преференций резидентам Арктической зоны, </w:t>
      </w:r>
      <w:r w:rsidR="0071375F">
        <w:rPr>
          <w:rFonts w:ascii="Times New Roman" w:hAnsi="Times New Roman"/>
          <w:sz w:val="24"/>
          <w:szCs w:val="24"/>
        </w:rPr>
        <w:t>предоставления отсрочек внесения арендных платежей за муниципальное имущество и земельные участки.</w:t>
      </w:r>
    </w:p>
    <w:p w:rsidR="00732A7B" w:rsidRDefault="00732A7B" w:rsidP="004342C9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постоянной основе осуществляется взаимодействие с налоговыми органами </w:t>
      </w:r>
      <w:r w:rsidR="002573E2">
        <w:rPr>
          <w:rFonts w:ascii="Times New Roman" w:hAnsi="Times New Roman"/>
          <w:sz w:val="24"/>
          <w:szCs w:val="24"/>
        </w:rPr>
        <w:t>по повышению собираемости и взысканию задолженности по налоговым и неналоговым платежам.</w:t>
      </w:r>
    </w:p>
    <w:p w:rsidR="000C09CE" w:rsidRDefault="002573E2" w:rsidP="004342C9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укрепления доходной базы бюджета округа перед областными органами власти обозначаются вопросы о необходимости пересмотра межбюджетных </w:t>
      </w:r>
      <w:r w:rsidR="000C09CE">
        <w:rPr>
          <w:rFonts w:ascii="Times New Roman" w:hAnsi="Times New Roman"/>
          <w:sz w:val="24"/>
          <w:szCs w:val="24"/>
        </w:rPr>
        <w:t>отношений  в части установления муниципалитету дополнительных нормативов отчислений, внесения изменений в федеральное</w:t>
      </w:r>
      <w:r w:rsidR="00B00CE1">
        <w:rPr>
          <w:rFonts w:ascii="Times New Roman" w:hAnsi="Times New Roman"/>
          <w:sz w:val="24"/>
          <w:szCs w:val="24"/>
        </w:rPr>
        <w:t>, р</w:t>
      </w:r>
      <w:r w:rsidR="000C09CE">
        <w:rPr>
          <w:rFonts w:ascii="Times New Roman" w:hAnsi="Times New Roman"/>
          <w:sz w:val="24"/>
          <w:szCs w:val="24"/>
        </w:rPr>
        <w:t>егиональное законодательство, влияющее на поступление доходов в местные бюджеты.</w:t>
      </w:r>
    </w:p>
    <w:p w:rsidR="000C09CE" w:rsidRDefault="00813484" w:rsidP="004342C9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987E90" w:rsidRPr="00987E90">
        <w:rPr>
          <w:rFonts w:ascii="Times New Roman" w:hAnsi="Times New Roman"/>
          <w:sz w:val="24"/>
          <w:szCs w:val="24"/>
        </w:rPr>
        <w:t xml:space="preserve">асходы на обслуживание </w:t>
      </w:r>
      <w:r w:rsidR="00987E90">
        <w:rPr>
          <w:rFonts w:ascii="Times New Roman" w:hAnsi="Times New Roman"/>
          <w:sz w:val="24"/>
          <w:szCs w:val="24"/>
        </w:rPr>
        <w:t>муниципального долга равномерно распреде</w:t>
      </w:r>
      <w:r>
        <w:rPr>
          <w:rFonts w:ascii="Times New Roman" w:hAnsi="Times New Roman"/>
          <w:sz w:val="24"/>
          <w:szCs w:val="24"/>
        </w:rPr>
        <w:t xml:space="preserve">лись по годам за счет </w:t>
      </w:r>
      <w:r w:rsidR="00987E90">
        <w:rPr>
          <w:rFonts w:ascii="Times New Roman" w:hAnsi="Times New Roman"/>
          <w:sz w:val="24"/>
          <w:szCs w:val="24"/>
        </w:rPr>
        <w:t>реструктуризации привлеченных кредитов.</w:t>
      </w:r>
    </w:p>
    <w:p w:rsidR="00987E90" w:rsidRPr="00987E90" w:rsidRDefault="00987E90" w:rsidP="004342C9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Повышение качества оказания муниципальных услуг достигается путем использования инструмента муниципального задания, обеспечения взаимосвязи муниципальных программ и муниципальных заданий. Муниципальн</w:t>
      </w:r>
      <w:r w:rsidR="00A03A94"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>е задания составляются в соответствии с общероссийскими базовыми (отраслевыми)  перечнями  (классификаторами) государственных и муниципальных услуг и региональным перечнем (классификатором) государственных (муниципальных)</w:t>
      </w:r>
      <w:r w:rsidR="002D2297">
        <w:rPr>
          <w:rFonts w:ascii="Times New Roman" w:hAnsi="Times New Roman"/>
          <w:sz w:val="24"/>
          <w:szCs w:val="24"/>
        </w:rPr>
        <w:t xml:space="preserve"> услуг и работ.</w:t>
      </w:r>
    </w:p>
    <w:p w:rsidR="000C09CE" w:rsidRDefault="002D2297" w:rsidP="004342C9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2D2297">
        <w:rPr>
          <w:rFonts w:ascii="Times New Roman" w:hAnsi="Times New Roman"/>
          <w:sz w:val="24"/>
          <w:szCs w:val="24"/>
        </w:rPr>
        <w:t xml:space="preserve">В текущих </w:t>
      </w:r>
      <w:r>
        <w:rPr>
          <w:rFonts w:ascii="Times New Roman" w:hAnsi="Times New Roman"/>
          <w:sz w:val="24"/>
          <w:szCs w:val="24"/>
        </w:rPr>
        <w:t xml:space="preserve">экономических условиях остается актуальным продолжение работы по совершенствованию </w:t>
      </w:r>
      <w:r w:rsidR="000F209B">
        <w:rPr>
          <w:rFonts w:ascii="Times New Roman" w:hAnsi="Times New Roman"/>
          <w:sz w:val="24"/>
          <w:szCs w:val="24"/>
        </w:rPr>
        <w:t xml:space="preserve">механизмов управления муниципальными финансами в целях повышения финансовой устойчивости муниципалитета. Финансовая устойчивость – одна из ключевых характеристик стабильного развития территории. </w:t>
      </w:r>
      <w:r w:rsidR="001A6E82">
        <w:rPr>
          <w:rFonts w:ascii="Times New Roman" w:hAnsi="Times New Roman"/>
          <w:sz w:val="24"/>
          <w:szCs w:val="24"/>
        </w:rPr>
        <w:t>В этой связи обеспечение сбалансированности бюджета является приоритетной задачей бюджетной политики.</w:t>
      </w:r>
    </w:p>
    <w:p w:rsidR="001A6E82" w:rsidRDefault="001A6E82" w:rsidP="004342C9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учетом сложившихся реалий существуют необходимость приводить расходы бюджета округа в соответствие с имеющимися финансовыми возможностями, что треб</w:t>
      </w:r>
      <w:r w:rsidR="006B3741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ет особого внимания к управлению бюджетными средствами, повышению результативности и рациональности использования расходов бюджета.</w:t>
      </w:r>
    </w:p>
    <w:p w:rsidR="006B3741" w:rsidRDefault="006B3741" w:rsidP="004342C9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обеспечения стабильного развития Печенгского муниципального округа в трехлетнем периоде планируется проведение мероприятий, направленных на мобилизацию доходов, повышения гибкости расходов, выявление резервов и перераспределение ресурсов в пользу приоритетных направлений и проектов, совершенствование долговой политики. Также планируется продолжить работу по повышению открытости и прозрачности бюджета округа, вовлечению граждан в обсуждение целей и результатов использования бюджетных средств.</w:t>
      </w:r>
    </w:p>
    <w:p w:rsidR="004C3165" w:rsidRDefault="004C3165" w:rsidP="004342C9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Активное участие жителей в принятии решений на местном уровне – основа эффективной работы органов местного самоуправления. Данный механизм позволяет наилучшим образом реализовать потенциал местного самоуправления и повысить уровень доверия граждан к власти.</w:t>
      </w:r>
    </w:p>
    <w:p w:rsidR="0008093F" w:rsidRDefault="004C3165" w:rsidP="003B266B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Настоящая программа ориентирована (посредством развития правового регулирования и методического обеспечения) на создание общих для всех участников бюджетного процесса условий и механизмов управления муниципальными финансами в рамках политики, </w:t>
      </w:r>
      <w:r w:rsidR="00A03A94">
        <w:rPr>
          <w:rFonts w:ascii="Times New Roman" w:hAnsi="Times New Roman"/>
          <w:sz w:val="24"/>
          <w:szCs w:val="24"/>
        </w:rPr>
        <w:lastRenderedPageBreak/>
        <w:t>проводимо</w:t>
      </w:r>
      <w:r>
        <w:rPr>
          <w:rFonts w:ascii="Times New Roman" w:hAnsi="Times New Roman"/>
          <w:sz w:val="24"/>
          <w:szCs w:val="24"/>
        </w:rPr>
        <w:t>й на федеральном, региональном уровнях, а также реализаци</w:t>
      </w:r>
      <w:r w:rsidR="0008093F">
        <w:rPr>
          <w:rFonts w:ascii="Times New Roman" w:hAnsi="Times New Roman"/>
          <w:sz w:val="24"/>
          <w:szCs w:val="24"/>
        </w:rPr>
        <w:t>и мероприятий, направленных на решение первоочередных задач:</w:t>
      </w:r>
    </w:p>
    <w:p w:rsidR="0008093F" w:rsidRDefault="0008093F" w:rsidP="003B266B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достижение сбалансированности, устойчивости и прозрачности бюджета округа;</w:t>
      </w:r>
    </w:p>
    <w:p w:rsidR="0008093F" w:rsidRDefault="0008093F" w:rsidP="003B266B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сокращение объема муниципального долга и совершенствование его структуры;</w:t>
      </w:r>
    </w:p>
    <w:p w:rsidR="0008093F" w:rsidRDefault="0008093F" w:rsidP="003B266B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соблюдение установленных законодательством требований к показателям бюджета округа.</w:t>
      </w:r>
    </w:p>
    <w:p w:rsidR="005679D1" w:rsidRDefault="005679D1" w:rsidP="005679D1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center"/>
        <w:rPr>
          <w:rFonts w:ascii="Times New Roman" w:hAnsi="Times New Roman"/>
          <w:sz w:val="24"/>
          <w:szCs w:val="24"/>
          <w:u w:val="single"/>
        </w:rPr>
      </w:pPr>
      <w:r w:rsidRPr="005679D1">
        <w:rPr>
          <w:rFonts w:ascii="Times New Roman" w:hAnsi="Times New Roman"/>
          <w:sz w:val="24"/>
          <w:szCs w:val="24"/>
          <w:u w:val="single"/>
        </w:rPr>
        <w:t>Основные показатели эффективности реализации программы</w:t>
      </w:r>
    </w:p>
    <w:p w:rsidR="00971C4B" w:rsidRDefault="00971C4B" w:rsidP="005679D1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center"/>
        <w:rPr>
          <w:rFonts w:ascii="Times New Roman" w:hAnsi="Times New Roman"/>
          <w:sz w:val="24"/>
          <w:szCs w:val="24"/>
          <w:u w:val="single"/>
        </w:rPr>
      </w:pPr>
    </w:p>
    <w:tbl>
      <w:tblPr>
        <w:tblStyle w:val="ad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3"/>
        <w:gridCol w:w="2556"/>
        <w:gridCol w:w="852"/>
        <w:gridCol w:w="851"/>
        <w:gridCol w:w="850"/>
        <w:gridCol w:w="851"/>
        <w:gridCol w:w="851"/>
        <w:gridCol w:w="851"/>
        <w:gridCol w:w="1841"/>
      </w:tblGrid>
      <w:tr w:rsidR="00BB1017" w:rsidRPr="00A03A94" w:rsidTr="00E12F21">
        <w:tc>
          <w:tcPr>
            <w:tcW w:w="703" w:type="dxa"/>
            <w:vMerge w:val="restart"/>
          </w:tcPr>
          <w:p w:rsidR="00BB1017" w:rsidRPr="00A03A94" w:rsidRDefault="00BB1017" w:rsidP="0044240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 xml:space="preserve">№ </w:t>
            </w:r>
            <w:proofErr w:type="gramStart"/>
            <w:r w:rsidRPr="00A03A94">
              <w:rPr>
                <w:sz w:val="20"/>
                <w:szCs w:val="20"/>
              </w:rPr>
              <w:t>п</w:t>
            </w:r>
            <w:proofErr w:type="gramEnd"/>
            <w:r w:rsidRPr="00A03A94">
              <w:rPr>
                <w:sz w:val="20"/>
                <w:szCs w:val="20"/>
              </w:rPr>
              <w:t>/п</w:t>
            </w:r>
          </w:p>
        </w:tc>
        <w:tc>
          <w:tcPr>
            <w:tcW w:w="2556" w:type="dxa"/>
            <w:vMerge w:val="restart"/>
          </w:tcPr>
          <w:p w:rsidR="00BB1017" w:rsidRPr="00A03A94" w:rsidRDefault="00BB1017" w:rsidP="00BB101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Цели, задачи (показатели)</w:t>
            </w:r>
          </w:p>
        </w:tc>
        <w:tc>
          <w:tcPr>
            <w:tcW w:w="852" w:type="dxa"/>
            <w:vMerge w:val="restart"/>
          </w:tcPr>
          <w:p w:rsidR="00A03A94" w:rsidRDefault="00BB1017" w:rsidP="00BB101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tLeast"/>
              <w:ind w:right="-108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Ед.</w:t>
            </w:r>
          </w:p>
          <w:p w:rsidR="00BB1017" w:rsidRPr="00A03A94" w:rsidRDefault="00BB1017" w:rsidP="00BB101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tLeast"/>
              <w:ind w:right="-108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изм.</w:t>
            </w:r>
          </w:p>
        </w:tc>
        <w:tc>
          <w:tcPr>
            <w:tcW w:w="4254" w:type="dxa"/>
            <w:gridSpan w:val="5"/>
          </w:tcPr>
          <w:p w:rsidR="00BB1017" w:rsidRPr="00A03A94" w:rsidRDefault="00BB1017" w:rsidP="0044240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Значение показателя</w:t>
            </w:r>
          </w:p>
        </w:tc>
        <w:tc>
          <w:tcPr>
            <w:tcW w:w="1841" w:type="dxa"/>
            <w:vMerge w:val="restart"/>
          </w:tcPr>
          <w:p w:rsidR="00BB1017" w:rsidRPr="00A03A94" w:rsidRDefault="00BB1017" w:rsidP="00BB101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Источник данных</w:t>
            </w:r>
          </w:p>
        </w:tc>
      </w:tr>
      <w:tr w:rsidR="00BB1017" w:rsidRPr="00A03A94" w:rsidTr="00E12F21">
        <w:tc>
          <w:tcPr>
            <w:tcW w:w="703" w:type="dxa"/>
            <w:vMerge/>
          </w:tcPr>
          <w:p w:rsidR="00BB1017" w:rsidRPr="00A03A94" w:rsidRDefault="00BB1017" w:rsidP="00BB101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556" w:type="dxa"/>
            <w:vMerge/>
          </w:tcPr>
          <w:p w:rsidR="00BB1017" w:rsidRPr="00A03A94" w:rsidRDefault="00BB1017" w:rsidP="00BB101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2" w:type="dxa"/>
            <w:vMerge/>
          </w:tcPr>
          <w:p w:rsidR="00BB1017" w:rsidRPr="00A03A94" w:rsidRDefault="00BB1017" w:rsidP="00BB101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</w:tcPr>
          <w:p w:rsidR="00BB1017" w:rsidRPr="00A03A94" w:rsidRDefault="0027299B" w:rsidP="00BB101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850" w:type="dxa"/>
          </w:tcPr>
          <w:p w:rsidR="00BB1017" w:rsidRPr="00A03A94" w:rsidRDefault="0027299B" w:rsidP="00BB101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</w:t>
            </w:r>
          </w:p>
        </w:tc>
        <w:tc>
          <w:tcPr>
            <w:tcW w:w="2553" w:type="dxa"/>
            <w:gridSpan w:val="3"/>
          </w:tcPr>
          <w:p w:rsidR="00BB1017" w:rsidRPr="00A03A94" w:rsidRDefault="00BB1017" w:rsidP="00BB101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Годы реализации программы</w:t>
            </w:r>
          </w:p>
        </w:tc>
        <w:tc>
          <w:tcPr>
            <w:tcW w:w="1841" w:type="dxa"/>
            <w:vMerge/>
          </w:tcPr>
          <w:p w:rsidR="00BB1017" w:rsidRPr="00A03A94" w:rsidRDefault="00BB1017" w:rsidP="00BB101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BB1017" w:rsidRPr="00A03A94" w:rsidTr="00E12F21">
        <w:tc>
          <w:tcPr>
            <w:tcW w:w="703" w:type="dxa"/>
            <w:vMerge/>
          </w:tcPr>
          <w:p w:rsidR="00BB1017" w:rsidRPr="00A03A94" w:rsidRDefault="00BB1017" w:rsidP="0044240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556" w:type="dxa"/>
            <w:vMerge/>
          </w:tcPr>
          <w:p w:rsidR="00BB1017" w:rsidRPr="00A03A94" w:rsidRDefault="00BB1017" w:rsidP="0044240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2" w:type="dxa"/>
            <w:vMerge/>
          </w:tcPr>
          <w:p w:rsidR="00BB1017" w:rsidRPr="00A03A94" w:rsidRDefault="00BB1017" w:rsidP="0044240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</w:tcPr>
          <w:p w:rsidR="00BB1017" w:rsidRPr="00A03A94" w:rsidRDefault="00BB1017" w:rsidP="007E392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2020 год</w:t>
            </w:r>
          </w:p>
        </w:tc>
        <w:tc>
          <w:tcPr>
            <w:tcW w:w="850" w:type="dxa"/>
          </w:tcPr>
          <w:p w:rsidR="00BB1017" w:rsidRPr="00A03A94" w:rsidRDefault="00BB1017" w:rsidP="007E392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2021 год</w:t>
            </w:r>
          </w:p>
        </w:tc>
        <w:tc>
          <w:tcPr>
            <w:tcW w:w="851" w:type="dxa"/>
          </w:tcPr>
          <w:p w:rsidR="00BB1017" w:rsidRPr="00A03A94" w:rsidRDefault="00BB1017" w:rsidP="007E392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2022 год</w:t>
            </w:r>
          </w:p>
        </w:tc>
        <w:tc>
          <w:tcPr>
            <w:tcW w:w="851" w:type="dxa"/>
          </w:tcPr>
          <w:p w:rsidR="00BB1017" w:rsidRPr="00A03A94" w:rsidRDefault="00BB1017" w:rsidP="007E392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2023 год</w:t>
            </w:r>
          </w:p>
        </w:tc>
        <w:tc>
          <w:tcPr>
            <w:tcW w:w="851" w:type="dxa"/>
          </w:tcPr>
          <w:p w:rsidR="00BB1017" w:rsidRPr="00A03A94" w:rsidRDefault="00BB1017" w:rsidP="007E392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2024 год</w:t>
            </w:r>
          </w:p>
        </w:tc>
        <w:tc>
          <w:tcPr>
            <w:tcW w:w="1841" w:type="dxa"/>
            <w:vMerge/>
          </w:tcPr>
          <w:p w:rsidR="00BB1017" w:rsidRPr="00A03A94" w:rsidRDefault="00BB1017" w:rsidP="0044240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sz w:val="20"/>
                <w:szCs w:val="20"/>
              </w:rPr>
            </w:pPr>
          </w:p>
        </w:tc>
      </w:tr>
      <w:tr w:rsidR="00BB1017" w:rsidRPr="00A03A94" w:rsidTr="00E12F21">
        <w:tc>
          <w:tcPr>
            <w:tcW w:w="703" w:type="dxa"/>
          </w:tcPr>
          <w:p w:rsidR="00BB1017" w:rsidRPr="00A03A94" w:rsidRDefault="00BB1017" w:rsidP="00BB101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b/>
                <w:sz w:val="20"/>
                <w:szCs w:val="20"/>
              </w:rPr>
            </w:pPr>
            <w:r w:rsidRPr="00A03A94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9503" w:type="dxa"/>
            <w:gridSpan w:val="8"/>
          </w:tcPr>
          <w:p w:rsidR="00BB1017" w:rsidRPr="00A03A94" w:rsidRDefault="00BB1017" w:rsidP="00BB101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b/>
                <w:sz w:val="20"/>
                <w:szCs w:val="20"/>
              </w:rPr>
            </w:pPr>
            <w:r w:rsidRPr="00A03A94">
              <w:rPr>
                <w:b/>
                <w:sz w:val="20"/>
                <w:szCs w:val="20"/>
              </w:rPr>
              <w:t>Показатель цели муниципальной программы</w:t>
            </w:r>
            <w:r w:rsidRPr="00A03A94">
              <w:rPr>
                <w:b/>
                <w:sz w:val="20"/>
                <w:szCs w:val="20"/>
              </w:rPr>
              <w:tab/>
            </w:r>
          </w:p>
        </w:tc>
      </w:tr>
      <w:tr w:rsidR="007E392C" w:rsidRPr="00A03A94" w:rsidTr="00E12F21">
        <w:tc>
          <w:tcPr>
            <w:tcW w:w="703" w:type="dxa"/>
          </w:tcPr>
          <w:p w:rsidR="007E392C" w:rsidRPr="00A03A94" w:rsidRDefault="007E392C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1.1.</w:t>
            </w:r>
          </w:p>
        </w:tc>
        <w:tc>
          <w:tcPr>
            <w:tcW w:w="2556" w:type="dxa"/>
          </w:tcPr>
          <w:p w:rsidR="007E392C" w:rsidRPr="00A03A94" w:rsidRDefault="007E392C" w:rsidP="004F32F2">
            <w:pPr>
              <w:widowControl w:val="0"/>
              <w:tabs>
                <w:tab w:val="left" w:pos="25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 xml:space="preserve">Удельный вес резервного фонда муниципального </w:t>
            </w:r>
            <w:r w:rsidRPr="00971C4B">
              <w:rPr>
                <w:sz w:val="20"/>
                <w:szCs w:val="20"/>
              </w:rPr>
              <w:t xml:space="preserve">округа в </w:t>
            </w:r>
            <w:r w:rsidR="000B7C53" w:rsidRPr="00971C4B">
              <w:rPr>
                <w:sz w:val="20"/>
                <w:szCs w:val="20"/>
              </w:rPr>
              <w:t xml:space="preserve">общем </w:t>
            </w:r>
            <w:r w:rsidRPr="00971C4B">
              <w:rPr>
                <w:sz w:val="20"/>
                <w:szCs w:val="20"/>
              </w:rPr>
              <w:t xml:space="preserve">объеме </w:t>
            </w:r>
            <w:r w:rsidR="000B7C53" w:rsidRPr="00971C4B">
              <w:rPr>
                <w:sz w:val="20"/>
                <w:szCs w:val="20"/>
              </w:rPr>
              <w:t>расходов</w:t>
            </w:r>
            <w:r w:rsidR="000B7C53">
              <w:rPr>
                <w:sz w:val="20"/>
                <w:szCs w:val="20"/>
              </w:rPr>
              <w:t xml:space="preserve"> </w:t>
            </w:r>
            <w:r w:rsidRPr="00A03A94">
              <w:rPr>
                <w:sz w:val="20"/>
                <w:szCs w:val="20"/>
              </w:rPr>
              <w:t>бюджета округа</w:t>
            </w:r>
          </w:p>
        </w:tc>
        <w:tc>
          <w:tcPr>
            <w:tcW w:w="852" w:type="dxa"/>
          </w:tcPr>
          <w:p w:rsidR="007E392C" w:rsidRPr="00A03A94" w:rsidRDefault="00532D97" w:rsidP="00F41AE1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7E392C" w:rsidRPr="00A03A94" w:rsidRDefault="00532D97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  <w:lang w:val="en-US" w:eastAsia="ru-RU"/>
              </w:rPr>
              <w:t>&lt;= 3</w:t>
            </w:r>
          </w:p>
        </w:tc>
        <w:tc>
          <w:tcPr>
            <w:tcW w:w="850" w:type="dxa"/>
          </w:tcPr>
          <w:p w:rsidR="007E392C" w:rsidRPr="00A03A94" w:rsidRDefault="00532D97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  <w:lang w:val="en-US" w:eastAsia="ru-RU"/>
              </w:rPr>
              <w:t>&lt;= 3</w:t>
            </w:r>
          </w:p>
        </w:tc>
        <w:tc>
          <w:tcPr>
            <w:tcW w:w="851" w:type="dxa"/>
          </w:tcPr>
          <w:p w:rsidR="007E392C" w:rsidRPr="00A03A94" w:rsidRDefault="00532D97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  <w:lang w:val="en-US" w:eastAsia="ru-RU"/>
              </w:rPr>
              <w:t>&lt;= 3</w:t>
            </w:r>
          </w:p>
        </w:tc>
        <w:tc>
          <w:tcPr>
            <w:tcW w:w="851" w:type="dxa"/>
          </w:tcPr>
          <w:p w:rsidR="007E392C" w:rsidRPr="00A03A94" w:rsidRDefault="00532D97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  <w:lang w:val="en-US" w:eastAsia="ru-RU"/>
              </w:rPr>
              <w:t>&lt;= 3</w:t>
            </w:r>
          </w:p>
        </w:tc>
        <w:tc>
          <w:tcPr>
            <w:tcW w:w="851" w:type="dxa"/>
          </w:tcPr>
          <w:p w:rsidR="007E392C" w:rsidRPr="00A03A94" w:rsidRDefault="00532D97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  <w:lang w:val="en-US" w:eastAsia="ru-RU"/>
              </w:rPr>
              <w:t>&lt;= 3</w:t>
            </w:r>
          </w:p>
        </w:tc>
        <w:tc>
          <w:tcPr>
            <w:tcW w:w="1841" w:type="dxa"/>
          </w:tcPr>
          <w:p w:rsidR="007E392C" w:rsidRPr="00A03A94" w:rsidRDefault="00F41AE1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Бюджетная отчетность об исполнении бюджета округа</w:t>
            </w:r>
          </w:p>
        </w:tc>
      </w:tr>
      <w:tr w:rsidR="007E392C" w:rsidRPr="00A03A94" w:rsidTr="00E12F21">
        <w:trPr>
          <w:trHeight w:val="1214"/>
        </w:trPr>
        <w:tc>
          <w:tcPr>
            <w:tcW w:w="703" w:type="dxa"/>
          </w:tcPr>
          <w:p w:rsidR="007E392C" w:rsidRPr="00A03A94" w:rsidRDefault="007E392C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1.2.</w:t>
            </w:r>
          </w:p>
        </w:tc>
        <w:tc>
          <w:tcPr>
            <w:tcW w:w="2556" w:type="dxa"/>
          </w:tcPr>
          <w:p w:rsidR="007E392C" w:rsidRPr="00A03A94" w:rsidRDefault="007E392C" w:rsidP="004F32F2">
            <w:pPr>
              <w:widowControl w:val="0"/>
              <w:tabs>
                <w:tab w:val="left" w:pos="25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Отсутствие просроченной задолженности по погашению долговых обязательств муниципального округа</w:t>
            </w:r>
          </w:p>
        </w:tc>
        <w:tc>
          <w:tcPr>
            <w:tcW w:w="852" w:type="dxa"/>
          </w:tcPr>
          <w:p w:rsidR="007E392C" w:rsidRPr="00A03A94" w:rsidRDefault="00583590" w:rsidP="009D035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Да/н</w:t>
            </w:r>
            <w:r w:rsidR="009D0352">
              <w:rPr>
                <w:sz w:val="20"/>
                <w:szCs w:val="20"/>
              </w:rPr>
              <w:t>ет</w:t>
            </w:r>
          </w:p>
        </w:tc>
        <w:tc>
          <w:tcPr>
            <w:tcW w:w="851" w:type="dxa"/>
          </w:tcPr>
          <w:p w:rsidR="007E392C" w:rsidRPr="00A03A94" w:rsidRDefault="009D0352" w:rsidP="009D035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0" w:type="dxa"/>
          </w:tcPr>
          <w:p w:rsidR="007E392C" w:rsidRPr="00A03A94" w:rsidRDefault="009D0352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Да</w:t>
            </w:r>
          </w:p>
        </w:tc>
        <w:tc>
          <w:tcPr>
            <w:tcW w:w="851" w:type="dxa"/>
          </w:tcPr>
          <w:p w:rsidR="007E392C" w:rsidRPr="00A03A94" w:rsidRDefault="009D0352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7E392C" w:rsidRPr="00A03A94" w:rsidRDefault="009D0352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7E392C" w:rsidRPr="00A03A94" w:rsidRDefault="009D0352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1841" w:type="dxa"/>
          </w:tcPr>
          <w:p w:rsidR="007E392C" w:rsidRPr="00A03A94" w:rsidRDefault="00532D97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 xml:space="preserve">Выписка из муниципальной долговой книги об отсутствии </w:t>
            </w:r>
            <w:r w:rsidR="00607BBA" w:rsidRPr="00A03A94">
              <w:rPr>
                <w:sz w:val="20"/>
                <w:szCs w:val="20"/>
              </w:rPr>
              <w:t>просроченной задолженности</w:t>
            </w:r>
          </w:p>
        </w:tc>
      </w:tr>
      <w:tr w:rsidR="007E392C" w:rsidRPr="00A03A94" w:rsidTr="00E12F21">
        <w:trPr>
          <w:trHeight w:val="273"/>
        </w:trPr>
        <w:tc>
          <w:tcPr>
            <w:tcW w:w="703" w:type="dxa"/>
          </w:tcPr>
          <w:p w:rsidR="007E392C" w:rsidRPr="00A03A94" w:rsidRDefault="007E392C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1.3.</w:t>
            </w:r>
          </w:p>
        </w:tc>
        <w:tc>
          <w:tcPr>
            <w:tcW w:w="2556" w:type="dxa"/>
          </w:tcPr>
          <w:p w:rsidR="007E392C" w:rsidRPr="00A03A94" w:rsidRDefault="007E392C" w:rsidP="00F662B7">
            <w:pPr>
              <w:widowControl w:val="0"/>
              <w:tabs>
                <w:tab w:val="left" w:pos="25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Темп роста налоговых и неналоговых доходов бюджета муниципального округа к аналогичн</w:t>
            </w:r>
            <w:r w:rsidR="004F32F2">
              <w:rPr>
                <w:sz w:val="20"/>
                <w:szCs w:val="20"/>
              </w:rPr>
              <w:t>ому показателю предыдущего года</w:t>
            </w:r>
          </w:p>
        </w:tc>
        <w:tc>
          <w:tcPr>
            <w:tcW w:w="852" w:type="dxa"/>
          </w:tcPr>
          <w:p w:rsidR="007E392C" w:rsidRPr="00A03A94" w:rsidRDefault="00532D97" w:rsidP="00F41AE1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7E392C" w:rsidRPr="00A03A94" w:rsidRDefault="00384F52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  <w:r w:rsidRPr="00A03A94">
              <w:rPr>
                <w:sz w:val="20"/>
                <w:szCs w:val="20"/>
              </w:rPr>
              <w:t>5,8</w:t>
            </w:r>
          </w:p>
        </w:tc>
        <w:tc>
          <w:tcPr>
            <w:tcW w:w="850" w:type="dxa"/>
          </w:tcPr>
          <w:p w:rsidR="007E392C" w:rsidRPr="00A03A94" w:rsidRDefault="00927391" w:rsidP="00F662B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  <w:r w:rsidRPr="00A03A94">
              <w:rPr>
                <w:sz w:val="20"/>
                <w:szCs w:val="20"/>
              </w:rPr>
              <w:t>-</w:t>
            </w:r>
            <w:r w:rsidR="00F662B7" w:rsidRPr="00A03A94">
              <w:rPr>
                <w:sz w:val="20"/>
                <w:szCs w:val="20"/>
              </w:rPr>
              <w:t>9,8</w:t>
            </w:r>
          </w:p>
        </w:tc>
        <w:tc>
          <w:tcPr>
            <w:tcW w:w="851" w:type="dxa"/>
          </w:tcPr>
          <w:p w:rsidR="007E392C" w:rsidRPr="00A03A94" w:rsidRDefault="00927391" w:rsidP="00927391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3,5</w:t>
            </w:r>
          </w:p>
        </w:tc>
        <w:tc>
          <w:tcPr>
            <w:tcW w:w="851" w:type="dxa"/>
          </w:tcPr>
          <w:p w:rsidR="007E392C" w:rsidRPr="00A03A94" w:rsidRDefault="00532D97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4,0</w:t>
            </w:r>
          </w:p>
        </w:tc>
        <w:tc>
          <w:tcPr>
            <w:tcW w:w="851" w:type="dxa"/>
          </w:tcPr>
          <w:p w:rsidR="007E392C" w:rsidRPr="00A03A94" w:rsidRDefault="00532D97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4,5</w:t>
            </w:r>
          </w:p>
        </w:tc>
        <w:tc>
          <w:tcPr>
            <w:tcW w:w="1841" w:type="dxa"/>
          </w:tcPr>
          <w:p w:rsidR="007E392C" w:rsidRPr="00A03A94" w:rsidRDefault="00532D97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Бюджетная отчетность об исполнении бюджета округа</w:t>
            </w:r>
          </w:p>
        </w:tc>
      </w:tr>
      <w:tr w:rsidR="007E392C" w:rsidRPr="00A03A94" w:rsidTr="00E12F21">
        <w:trPr>
          <w:trHeight w:val="1483"/>
        </w:trPr>
        <w:tc>
          <w:tcPr>
            <w:tcW w:w="703" w:type="dxa"/>
          </w:tcPr>
          <w:p w:rsidR="007E392C" w:rsidRPr="00A03A94" w:rsidRDefault="007E392C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1.4.</w:t>
            </w:r>
          </w:p>
        </w:tc>
        <w:tc>
          <w:tcPr>
            <w:tcW w:w="2556" w:type="dxa"/>
          </w:tcPr>
          <w:p w:rsidR="007E392C" w:rsidRPr="00A03A94" w:rsidRDefault="007E392C" w:rsidP="004F32F2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Соблюдение установленных законодательством Российской Федерации требований о сроках и составе отчетности об исполнени</w:t>
            </w:r>
            <w:r w:rsidR="00EF7CBB" w:rsidRPr="00A03A94">
              <w:rPr>
                <w:sz w:val="20"/>
                <w:szCs w:val="20"/>
              </w:rPr>
              <w:t>и бюджета муниципального округа</w:t>
            </w:r>
          </w:p>
        </w:tc>
        <w:tc>
          <w:tcPr>
            <w:tcW w:w="852" w:type="dxa"/>
          </w:tcPr>
          <w:p w:rsidR="007E392C" w:rsidRPr="00A03A94" w:rsidRDefault="00583590" w:rsidP="009D035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Да/н</w:t>
            </w:r>
            <w:r w:rsidR="00EF7CBB" w:rsidRPr="00A03A94">
              <w:rPr>
                <w:sz w:val="20"/>
                <w:szCs w:val="20"/>
              </w:rPr>
              <w:t>ет</w:t>
            </w:r>
          </w:p>
        </w:tc>
        <w:tc>
          <w:tcPr>
            <w:tcW w:w="851" w:type="dxa"/>
          </w:tcPr>
          <w:p w:rsidR="007E392C" w:rsidRPr="00A03A94" w:rsidRDefault="009D0352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0" w:type="dxa"/>
          </w:tcPr>
          <w:p w:rsidR="007E392C" w:rsidRPr="00A03A94" w:rsidRDefault="009D0352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7E392C" w:rsidRPr="00A03A94" w:rsidRDefault="009D0352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7E392C" w:rsidRPr="00A03A94" w:rsidRDefault="009D0352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7E392C" w:rsidRPr="00A03A94" w:rsidRDefault="009D0352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1841" w:type="dxa"/>
          </w:tcPr>
          <w:p w:rsidR="007E392C" w:rsidRPr="00A03A94" w:rsidRDefault="00EF7CBB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Ведомственный контроль администрации Печенгского муниципального округа</w:t>
            </w:r>
          </w:p>
        </w:tc>
      </w:tr>
      <w:tr w:rsidR="007E392C" w:rsidRPr="00A03A94" w:rsidTr="00E12F21">
        <w:tc>
          <w:tcPr>
            <w:tcW w:w="703" w:type="dxa"/>
          </w:tcPr>
          <w:p w:rsidR="007E392C" w:rsidRPr="00A03A94" w:rsidRDefault="007E392C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03A94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9503" w:type="dxa"/>
            <w:gridSpan w:val="8"/>
          </w:tcPr>
          <w:p w:rsidR="007E392C" w:rsidRPr="00A03A94" w:rsidRDefault="007E392C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03A94">
              <w:rPr>
                <w:b/>
                <w:sz w:val="20"/>
                <w:szCs w:val="20"/>
              </w:rPr>
              <w:t>Показатели задач муниципальной программы (целей подпрограммы)</w:t>
            </w:r>
          </w:p>
        </w:tc>
      </w:tr>
      <w:tr w:rsidR="007E392C" w:rsidRPr="00A03A94" w:rsidTr="00E12F21">
        <w:tc>
          <w:tcPr>
            <w:tcW w:w="703" w:type="dxa"/>
          </w:tcPr>
          <w:p w:rsidR="007E392C" w:rsidRPr="00A03A94" w:rsidRDefault="007E392C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2.1.</w:t>
            </w:r>
          </w:p>
        </w:tc>
        <w:tc>
          <w:tcPr>
            <w:tcW w:w="9503" w:type="dxa"/>
            <w:gridSpan w:val="8"/>
          </w:tcPr>
          <w:p w:rsidR="007E392C" w:rsidRPr="00A03A94" w:rsidRDefault="007E392C" w:rsidP="00532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Подпрограмма 1 «Обеспечение финансирования непредвиденных расходов»</w:t>
            </w:r>
          </w:p>
        </w:tc>
      </w:tr>
      <w:tr w:rsidR="007E392C" w:rsidRPr="00A03A94" w:rsidTr="00E12F21">
        <w:tc>
          <w:tcPr>
            <w:tcW w:w="703" w:type="dxa"/>
          </w:tcPr>
          <w:p w:rsidR="007E392C" w:rsidRPr="00A03A94" w:rsidRDefault="00532D97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2.1.1.</w:t>
            </w:r>
          </w:p>
        </w:tc>
        <w:tc>
          <w:tcPr>
            <w:tcW w:w="2556" w:type="dxa"/>
          </w:tcPr>
          <w:p w:rsidR="007E392C" w:rsidRPr="00A03A94" w:rsidRDefault="00532D97" w:rsidP="004F32F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Удельный вес резервного фонда муниципального округа в</w:t>
            </w:r>
            <w:r w:rsidR="000B7C53">
              <w:rPr>
                <w:sz w:val="20"/>
                <w:szCs w:val="20"/>
              </w:rPr>
              <w:t xml:space="preserve"> </w:t>
            </w:r>
            <w:r w:rsidR="000B7C53" w:rsidRPr="00971C4B">
              <w:rPr>
                <w:sz w:val="20"/>
                <w:szCs w:val="20"/>
              </w:rPr>
              <w:t>общем</w:t>
            </w:r>
            <w:r w:rsidRPr="00A03A94">
              <w:rPr>
                <w:sz w:val="20"/>
                <w:szCs w:val="20"/>
              </w:rPr>
              <w:t xml:space="preserve"> объеме</w:t>
            </w:r>
            <w:r w:rsidR="000B7C53">
              <w:rPr>
                <w:sz w:val="20"/>
                <w:szCs w:val="20"/>
              </w:rPr>
              <w:t xml:space="preserve"> </w:t>
            </w:r>
            <w:r w:rsidR="000B7C53" w:rsidRPr="00971C4B">
              <w:rPr>
                <w:sz w:val="20"/>
                <w:szCs w:val="20"/>
              </w:rPr>
              <w:t>расходов</w:t>
            </w:r>
            <w:r w:rsidRPr="00A03A94">
              <w:rPr>
                <w:sz w:val="20"/>
                <w:szCs w:val="20"/>
              </w:rPr>
              <w:t xml:space="preserve"> бюджета округа</w:t>
            </w:r>
          </w:p>
        </w:tc>
        <w:tc>
          <w:tcPr>
            <w:tcW w:w="852" w:type="dxa"/>
          </w:tcPr>
          <w:p w:rsidR="007E392C" w:rsidRPr="00A03A94" w:rsidRDefault="00F41AE1" w:rsidP="00F41AE1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7E392C" w:rsidRPr="00A03A94" w:rsidRDefault="00F41AE1" w:rsidP="00F41AE1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  <w:lang w:val="en-US" w:eastAsia="ru-RU"/>
              </w:rPr>
              <w:t>&lt;= 3</w:t>
            </w:r>
          </w:p>
        </w:tc>
        <w:tc>
          <w:tcPr>
            <w:tcW w:w="850" w:type="dxa"/>
          </w:tcPr>
          <w:p w:rsidR="007E392C" w:rsidRPr="00A03A94" w:rsidRDefault="00F41AE1" w:rsidP="00F41AE1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  <w:lang w:val="en-US" w:eastAsia="ru-RU"/>
              </w:rPr>
              <w:t>&lt;= 3</w:t>
            </w:r>
            <w:r w:rsidRPr="00A03A9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7E392C" w:rsidRPr="00A03A94" w:rsidRDefault="00F41AE1" w:rsidP="00F41AE1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  <w:lang w:val="en-US" w:eastAsia="ru-RU"/>
              </w:rPr>
              <w:t>&lt;= 3</w:t>
            </w:r>
          </w:p>
        </w:tc>
        <w:tc>
          <w:tcPr>
            <w:tcW w:w="851" w:type="dxa"/>
          </w:tcPr>
          <w:p w:rsidR="007E392C" w:rsidRPr="00A03A94" w:rsidRDefault="00F41AE1" w:rsidP="00F41AE1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  <w:lang w:val="en-US" w:eastAsia="ru-RU"/>
              </w:rPr>
              <w:t>&lt;= 3</w:t>
            </w:r>
          </w:p>
        </w:tc>
        <w:tc>
          <w:tcPr>
            <w:tcW w:w="851" w:type="dxa"/>
          </w:tcPr>
          <w:p w:rsidR="007E392C" w:rsidRPr="00A03A94" w:rsidRDefault="00F41AE1" w:rsidP="00F41AE1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  <w:lang w:val="en-US" w:eastAsia="ru-RU"/>
              </w:rPr>
              <w:t>&lt;= 3</w:t>
            </w:r>
          </w:p>
        </w:tc>
        <w:tc>
          <w:tcPr>
            <w:tcW w:w="1841" w:type="dxa"/>
          </w:tcPr>
          <w:p w:rsidR="007E392C" w:rsidRPr="00A03A94" w:rsidRDefault="00F41AE1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Бюджетная отчетность об исполнении бюджета округа</w:t>
            </w:r>
          </w:p>
        </w:tc>
      </w:tr>
      <w:tr w:rsidR="007E392C" w:rsidRPr="00A03A94" w:rsidTr="00E12F21">
        <w:tc>
          <w:tcPr>
            <w:tcW w:w="703" w:type="dxa"/>
          </w:tcPr>
          <w:p w:rsidR="007E392C" w:rsidRPr="00A03A94" w:rsidRDefault="007E392C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2.2.</w:t>
            </w:r>
          </w:p>
        </w:tc>
        <w:tc>
          <w:tcPr>
            <w:tcW w:w="9503" w:type="dxa"/>
            <w:gridSpan w:val="8"/>
          </w:tcPr>
          <w:p w:rsidR="007E392C" w:rsidRPr="00A03A94" w:rsidRDefault="007E392C" w:rsidP="00532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Подпрограмма 2</w:t>
            </w:r>
            <w:r w:rsidR="00F41AE1" w:rsidRPr="00A03A94">
              <w:rPr>
                <w:sz w:val="20"/>
                <w:szCs w:val="20"/>
              </w:rPr>
              <w:t xml:space="preserve"> </w:t>
            </w:r>
            <w:r w:rsidRPr="00A03A94">
              <w:rPr>
                <w:sz w:val="20"/>
                <w:szCs w:val="20"/>
              </w:rPr>
              <w:t>«Управление муниципальным долгом».</w:t>
            </w:r>
          </w:p>
        </w:tc>
      </w:tr>
      <w:tr w:rsidR="00F41AE1" w:rsidRPr="00A03A94" w:rsidTr="00E12F21">
        <w:tc>
          <w:tcPr>
            <w:tcW w:w="703" w:type="dxa"/>
          </w:tcPr>
          <w:p w:rsidR="00F41AE1" w:rsidRPr="00A03A94" w:rsidRDefault="00F41AE1" w:rsidP="00F41AE1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2.2.1</w:t>
            </w:r>
            <w:r w:rsidR="00861E0F">
              <w:rPr>
                <w:sz w:val="20"/>
                <w:szCs w:val="20"/>
              </w:rPr>
              <w:t>.</w:t>
            </w:r>
          </w:p>
        </w:tc>
        <w:tc>
          <w:tcPr>
            <w:tcW w:w="2556" w:type="dxa"/>
          </w:tcPr>
          <w:p w:rsidR="00F41AE1" w:rsidRPr="00A03A94" w:rsidRDefault="00F41AE1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color w:val="000000"/>
                <w:sz w:val="20"/>
                <w:szCs w:val="20"/>
              </w:rPr>
              <w:t>Отношение муниципального долга муниципального образования к доходам бюджета округа без учета объема безвозмездных поступлений</w:t>
            </w:r>
          </w:p>
        </w:tc>
        <w:tc>
          <w:tcPr>
            <w:tcW w:w="852" w:type="dxa"/>
          </w:tcPr>
          <w:p w:rsidR="00F41AE1" w:rsidRPr="00A03A94" w:rsidRDefault="00F41AE1" w:rsidP="00F41AE1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F41AE1" w:rsidRPr="00A03A94" w:rsidRDefault="00F41AE1" w:rsidP="00F41AE1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13,5</w:t>
            </w:r>
          </w:p>
        </w:tc>
        <w:tc>
          <w:tcPr>
            <w:tcW w:w="850" w:type="dxa"/>
          </w:tcPr>
          <w:p w:rsidR="00F41AE1" w:rsidRPr="00A03A94" w:rsidRDefault="00F41AE1" w:rsidP="00F41AE1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13,3</w:t>
            </w:r>
          </w:p>
        </w:tc>
        <w:tc>
          <w:tcPr>
            <w:tcW w:w="851" w:type="dxa"/>
          </w:tcPr>
          <w:p w:rsidR="00F41AE1" w:rsidRPr="00A03A94" w:rsidRDefault="00F41AE1" w:rsidP="00F41AE1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color w:val="000000"/>
                <w:sz w:val="20"/>
                <w:szCs w:val="20"/>
                <w:lang w:val="en-US"/>
              </w:rPr>
              <w:t>&lt;=28</w:t>
            </w:r>
          </w:p>
        </w:tc>
        <w:tc>
          <w:tcPr>
            <w:tcW w:w="851" w:type="dxa"/>
          </w:tcPr>
          <w:p w:rsidR="00F41AE1" w:rsidRPr="00A03A94" w:rsidRDefault="00F41AE1" w:rsidP="00F41AE1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color w:val="000000"/>
                <w:sz w:val="20"/>
                <w:szCs w:val="20"/>
                <w:lang w:val="en-US"/>
              </w:rPr>
              <w:t>&lt;=2</w:t>
            </w:r>
            <w:r w:rsidRPr="00A03A9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F41AE1" w:rsidRPr="00A03A94" w:rsidRDefault="00F41AE1" w:rsidP="00F41AE1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color w:val="000000"/>
                <w:sz w:val="20"/>
                <w:szCs w:val="20"/>
                <w:lang w:val="en-US"/>
              </w:rPr>
              <w:t>&lt;=2</w:t>
            </w:r>
            <w:r w:rsidRPr="00A03A9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841" w:type="dxa"/>
          </w:tcPr>
          <w:p w:rsidR="00F41AE1" w:rsidRPr="00A03A94" w:rsidRDefault="00F41AE1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Бюджетная отчетность об исполнении бюджета округа</w:t>
            </w:r>
          </w:p>
        </w:tc>
      </w:tr>
      <w:tr w:rsidR="00F41AE1" w:rsidRPr="00A03A94" w:rsidTr="00E12F21">
        <w:tc>
          <w:tcPr>
            <w:tcW w:w="703" w:type="dxa"/>
          </w:tcPr>
          <w:p w:rsidR="00F41AE1" w:rsidRPr="00A03A94" w:rsidRDefault="00F41AE1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2.2.2.</w:t>
            </w:r>
          </w:p>
        </w:tc>
        <w:tc>
          <w:tcPr>
            <w:tcW w:w="2556" w:type="dxa"/>
          </w:tcPr>
          <w:p w:rsidR="00F41AE1" w:rsidRPr="00A03A94" w:rsidRDefault="00F41AE1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pacing w:val="1"/>
                <w:sz w:val="20"/>
                <w:szCs w:val="20"/>
              </w:rPr>
              <w:t xml:space="preserve">Отношение объема расходов на обслуживание муниципального долга к общему объему расходов, за исключением объема расходов, которые осуществляются за счет субвенций, предоставляемых из </w:t>
            </w:r>
            <w:r w:rsidRPr="00A03A94">
              <w:rPr>
                <w:spacing w:val="1"/>
                <w:sz w:val="20"/>
                <w:szCs w:val="20"/>
              </w:rPr>
              <w:lastRenderedPageBreak/>
              <w:t>бюджетов бюджетной системы Российской Федерации</w:t>
            </w:r>
          </w:p>
        </w:tc>
        <w:tc>
          <w:tcPr>
            <w:tcW w:w="852" w:type="dxa"/>
          </w:tcPr>
          <w:p w:rsidR="00F41AE1" w:rsidRPr="00A03A94" w:rsidRDefault="00F41AE1" w:rsidP="00F41AE1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lastRenderedPageBreak/>
              <w:t>%</w:t>
            </w:r>
          </w:p>
        </w:tc>
        <w:tc>
          <w:tcPr>
            <w:tcW w:w="851" w:type="dxa"/>
          </w:tcPr>
          <w:p w:rsidR="00F41AE1" w:rsidRPr="00A03A94" w:rsidRDefault="00F41AE1" w:rsidP="00F41AE1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0,01</w:t>
            </w:r>
          </w:p>
        </w:tc>
        <w:tc>
          <w:tcPr>
            <w:tcW w:w="850" w:type="dxa"/>
          </w:tcPr>
          <w:p w:rsidR="00F41AE1" w:rsidRPr="00A03A94" w:rsidRDefault="00F41AE1" w:rsidP="00F41AE1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0,01</w:t>
            </w:r>
          </w:p>
        </w:tc>
        <w:tc>
          <w:tcPr>
            <w:tcW w:w="851" w:type="dxa"/>
          </w:tcPr>
          <w:p w:rsidR="00F41AE1" w:rsidRPr="00A03A94" w:rsidRDefault="0062176A" w:rsidP="00F41AE1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  <w:lang w:val="en-US"/>
              </w:rPr>
              <w:t xml:space="preserve">&lt;= </w:t>
            </w:r>
            <w:r w:rsidR="0098774D">
              <w:rPr>
                <w:sz w:val="20"/>
                <w:szCs w:val="20"/>
              </w:rPr>
              <w:t>0,008</w:t>
            </w:r>
          </w:p>
        </w:tc>
        <w:tc>
          <w:tcPr>
            <w:tcW w:w="851" w:type="dxa"/>
          </w:tcPr>
          <w:p w:rsidR="00F41AE1" w:rsidRPr="00675545" w:rsidRDefault="0062176A" w:rsidP="0062176A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75545">
              <w:rPr>
                <w:sz w:val="20"/>
                <w:szCs w:val="20"/>
                <w:lang w:val="en-US"/>
              </w:rPr>
              <w:t xml:space="preserve">&lt;= </w:t>
            </w:r>
            <w:r w:rsidR="0098774D">
              <w:rPr>
                <w:sz w:val="20"/>
                <w:szCs w:val="20"/>
              </w:rPr>
              <w:t>0,006</w:t>
            </w:r>
          </w:p>
        </w:tc>
        <w:tc>
          <w:tcPr>
            <w:tcW w:w="851" w:type="dxa"/>
          </w:tcPr>
          <w:p w:rsidR="00F41AE1" w:rsidRPr="00A03A94" w:rsidRDefault="0062176A" w:rsidP="0062176A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  <w:lang w:val="en-US"/>
              </w:rPr>
              <w:t xml:space="preserve">&lt;= </w:t>
            </w:r>
            <w:r w:rsidR="0098774D">
              <w:rPr>
                <w:sz w:val="20"/>
                <w:szCs w:val="20"/>
              </w:rPr>
              <w:t>0,005</w:t>
            </w:r>
          </w:p>
        </w:tc>
        <w:tc>
          <w:tcPr>
            <w:tcW w:w="1841" w:type="dxa"/>
          </w:tcPr>
          <w:p w:rsidR="00F41AE1" w:rsidRPr="00A03A94" w:rsidRDefault="00F41AE1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Бюджетная отчетность об исполнении бюджета округа</w:t>
            </w:r>
          </w:p>
        </w:tc>
      </w:tr>
      <w:tr w:rsidR="00F41AE1" w:rsidRPr="00A03A94" w:rsidTr="00E12F21">
        <w:tc>
          <w:tcPr>
            <w:tcW w:w="703" w:type="dxa"/>
          </w:tcPr>
          <w:p w:rsidR="00F41AE1" w:rsidRPr="00A03A94" w:rsidRDefault="00F41AE1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lastRenderedPageBreak/>
              <w:t>2.2.3</w:t>
            </w:r>
          </w:p>
        </w:tc>
        <w:tc>
          <w:tcPr>
            <w:tcW w:w="2556" w:type="dxa"/>
          </w:tcPr>
          <w:p w:rsidR="00F41AE1" w:rsidRPr="00A03A94" w:rsidRDefault="00F41AE1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Отсутствие просроченной задолженности по погашению долговых обязательств муниципального округа</w:t>
            </w:r>
          </w:p>
        </w:tc>
        <w:tc>
          <w:tcPr>
            <w:tcW w:w="852" w:type="dxa"/>
          </w:tcPr>
          <w:p w:rsidR="00F41AE1" w:rsidRPr="00A03A94" w:rsidRDefault="00583590" w:rsidP="009D035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Да/н</w:t>
            </w:r>
            <w:r w:rsidR="00F41AE1" w:rsidRPr="00A03A94">
              <w:rPr>
                <w:sz w:val="20"/>
                <w:szCs w:val="20"/>
              </w:rPr>
              <w:t>ет</w:t>
            </w:r>
          </w:p>
        </w:tc>
        <w:tc>
          <w:tcPr>
            <w:tcW w:w="851" w:type="dxa"/>
          </w:tcPr>
          <w:p w:rsidR="00F41AE1" w:rsidRPr="00A03A94" w:rsidRDefault="009D0352" w:rsidP="009D035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0" w:type="dxa"/>
          </w:tcPr>
          <w:p w:rsidR="00F41AE1" w:rsidRPr="00A03A94" w:rsidRDefault="009D0352" w:rsidP="00F41AE1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F41AE1" w:rsidRPr="00A03A94" w:rsidRDefault="009D0352" w:rsidP="009D035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F41AE1" w:rsidRPr="00A03A94" w:rsidRDefault="009D0352" w:rsidP="009D035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F41AE1" w:rsidRPr="00A03A94" w:rsidRDefault="009D0352" w:rsidP="009D035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1841" w:type="dxa"/>
          </w:tcPr>
          <w:p w:rsidR="00F41AE1" w:rsidRPr="00A03A94" w:rsidRDefault="00F41AE1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Выписка из муниципальной долговой книги об отсутствии просроченной</w:t>
            </w:r>
            <w:r w:rsidR="0062176A" w:rsidRPr="00A03A94">
              <w:rPr>
                <w:sz w:val="20"/>
                <w:szCs w:val="20"/>
              </w:rPr>
              <w:t xml:space="preserve"> </w:t>
            </w:r>
            <w:r w:rsidRPr="00A03A94">
              <w:rPr>
                <w:sz w:val="20"/>
                <w:szCs w:val="20"/>
              </w:rPr>
              <w:t>задолженности</w:t>
            </w:r>
          </w:p>
        </w:tc>
      </w:tr>
      <w:tr w:rsidR="007E392C" w:rsidRPr="00A03A94" w:rsidTr="00E12F21">
        <w:tc>
          <w:tcPr>
            <w:tcW w:w="703" w:type="dxa"/>
          </w:tcPr>
          <w:p w:rsidR="007E392C" w:rsidRPr="00A03A94" w:rsidRDefault="007E392C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2.3.</w:t>
            </w:r>
          </w:p>
        </w:tc>
        <w:tc>
          <w:tcPr>
            <w:tcW w:w="9503" w:type="dxa"/>
            <w:gridSpan w:val="8"/>
          </w:tcPr>
          <w:p w:rsidR="007E392C" w:rsidRPr="00A03A94" w:rsidRDefault="007E392C" w:rsidP="00532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Подпрограмма 3 «</w:t>
            </w:r>
            <w:r w:rsidR="00777754" w:rsidRPr="00A03A94">
              <w:rPr>
                <w:sz w:val="20"/>
                <w:szCs w:val="20"/>
              </w:rPr>
              <w:t>Организация бюджетного процесса»</w:t>
            </w:r>
          </w:p>
        </w:tc>
      </w:tr>
      <w:tr w:rsidR="001E529D" w:rsidRPr="00A03A94" w:rsidTr="00E12F21">
        <w:tc>
          <w:tcPr>
            <w:tcW w:w="703" w:type="dxa"/>
          </w:tcPr>
          <w:p w:rsidR="001E529D" w:rsidRPr="00A03A94" w:rsidRDefault="001E529D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2.3.1.</w:t>
            </w:r>
          </w:p>
        </w:tc>
        <w:tc>
          <w:tcPr>
            <w:tcW w:w="2556" w:type="dxa"/>
          </w:tcPr>
          <w:p w:rsidR="001E529D" w:rsidRPr="00E6698A" w:rsidRDefault="001E529D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highlight w:val="green"/>
              </w:rPr>
            </w:pPr>
            <w:r w:rsidRPr="00E6698A">
              <w:rPr>
                <w:sz w:val="20"/>
                <w:szCs w:val="20"/>
              </w:rPr>
              <w:t>Степень качества осуществления бюджетного процесса</w:t>
            </w:r>
          </w:p>
        </w:tc>
        <w:tc>
          <w:tcPr>
            <w:tcW w:w="852" w:type="dxa"/>
          </w:tcPr>
          <w:p w:rsidR="001E529D" w:rsidRPr="00A03A94" w:rsidRDefault="001E529D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Степень</w:t>
            </w:r>
          </w:p>
        </w:tc>
        <w:tc>
          <w:tcPr>
            <w:tcW w:w="851" w:type="dxa"/>
          </w:tcPr>
          <w:p w:rsidR="001E529D" w:rsidRPr="00D2055E" w:rsidRDefault="001E529D" w:rsidP="001E529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850" w:type="dxa"/>
          </w:tcPr>
          <w:p w:rsidR="001E529D" w:rsidRPr="00A03A94" w:rsidRDefault="001E529D" w:rsidP="001E529D">
            <w:pPr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851" w:type="dxa"/>
          </w:tcPr>
          <w:p w:rsidR="001E529D" w:rsidRPr="00A03A94" w:rsidRDefault="001E529D" w:rsidP="001E529D">
            <w:pPr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851" w:type="dxa"/>
          </w:tcPr>
          <w:p w:rsidR="001E529D" w:rsidRPr="00A03A94" w:rsidRDefault="001E529D" w:rsidP="001E529D">
            <w:pPr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851" w:type="dxa"/>
          </w:tcPr>
          <w:p w:rsidR="001E529D" w:rsidRPr="00A03A94" w:rsidRDefault="001E529D" w:rsidP="001E529D">
            <w:pPr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841" w:type="dxa"/>
          </w:tcPr>
          <w:p w:rsidR="001E529D" w:rsidRPr="00A03A94" w:rsidRDefault="001E529D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Результаты мониторинга качества  осуществления бюджетного процесса в соответствии с Постановлением Правительства Мурманской области 217-ПП</w:t>
            </w:r>
          </w:p>
        </w:tc>
      </w:tr>
      <w:tr w:rsidR="0012191C" w:rsidRPr="00A03A94" w:rsidTr="00E12F21">
        <w:tc>
          <w:tcPr>
            <w:tcW w:w="703" w:type="dxa"/>
          </w:tcPr>
          <w:p w:rsidR="0012191C" w:rsidRPr="00FF1737" w:rsidRDefault="00091F66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2.3.2</w:t>
            </w:r>
            <w:r w:rsidR="0012191C" w:rsidRPr="00FF1737">
              <w:rPr>
                <w:sz w:val="20"/>
                <w:szCs w:val="20"/>
              </w:rPr>
              <w:t>.</w:t>
            </w:r>
          </w:p>
        </w:tc>
        <w:tc>
          <w:tcPr>
            <w:tcW w:w="2556" w:type="dxa"/>
          </w:tcPr>
          <w:p w:rsidR="0012191C" w:rsidRPr="00FF1737" w:rsidRDefault="0012191C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FF1737">
              <w:rPr>
                <w:sz w:val="20"/>
                <w:szCs w:val="20"/>
              </w:rPr>
              <w:t>Доля программных расходов бюджета округа в общем объеме</w:t>
            </w:r>
          </w:p>
        </w:tc>
        <w:tc>
          <w:tcPr>
            <w:tcW w:w="852" w:type="dxa"/>
          </w:tcPr>
          <w:p w:rsidR="0012191C" w:rsidRPr="00FF1737" w:rsidRDefault="0012191C" w:rsidP="003E70D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F1737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12191C" w:rsidRPr="00FF1737" w:rsidRDefault="00070F83" w:rsidP="003E70D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97,9</w:t>
            </w:r>
          </w:p>
        </w:tc>
        <w:tc>
          <w:tcPr>
            <w:tcW w:w="850" w:type="dxa"/>
          </w:tcPr>
          <w:p w:rsidR="0012191C" w:rsidRPr="00FF1737" w:rsidRDefault="00070F83" w:rsidP="003E70D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97,0</w:t>
            </w:r>
          </w:p>
        </w:tc>
        <w:tc>
          <w:tcPr>
            <w:tcW w:w="851" w:type="dxa"/>
          </w:tcPr>
          <w:p w:rsidR="0012191C" w:rsidRPr="00FF1737" w:rsidRDefault="0012191C" w:rsidP="00070F83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F1737">
              <w:rPr>
                <w:sz w:val="20"/>
                <w:szCs w:val="20"/>
              </w:rPr>
              <w:t>9</w:t>
            </w:r>
            <w:r w:rsidR="00070F83">
              <w:rPr>
                <w:sz w:val="20"/>
                <w:szCs w:val="20"/>
              </w:rPr>
              <w:t>7</w:t>
            </w:r>
            <w:r w:rsidRPr="00FF1737"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</w:tcPr>
          <w:p w:rsidR="0012191C" w:rsidRPr="00FF1737" w:rsidRDefault="0012191C" w:rsidP="00070F83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F1737">
              <w:rPr>
                <w:sz w:val="20"/>
                <w:szCs w:val="20"/>
              </w:rPr>
              <w:t>97,</w:t>
            </w:r>
            <w:r w:rsidR="00070F83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12191C" w:rsidRPr="00FF1737" w:rsidRDefault="0012191C" w:rsidP="003E70D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F1737">
              <w:rPr>
                <w:sz w:val="20"/>
                <w:szCs w:val="20"/>
              </w:rPr>
              <w:t>98,0</w:t>
            </w:r>
          </w:p>
        </w:tc>
        <w:tc>
          <w:tcPr>
            <w:tcW w:w="1841" w:type="dxa"/>
          </w:tcPr>
          <w:p w:rsidR="0012191C" w:rsidRPr="00FF1737" w:rsidRDefault="00620AB5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FF1737">
              <w:rPr>
                <w:sz w:val="20"/>
                <w:szCs w:val="20"/>
              </w:rPr>
              <w:t>Бюджетная отчетность об исполнении бюджета округа</w:t>
            </w:r>
          </w:p>
        </w:tc>
      </w:tr>
      <w:tr w:rsidR="0012191C" w:rsidRPr="00A03A94" w:rsidTr="00E12F21">
        <w:tc>
          <w:tcPr>
            <w:tcW w:w="703" w:type="dxa"/>
          </w:tcPr>
          <w:p w:rsidR="0012191C" w:rsidRPr="009D0352" w:rsidRDefault="00091F66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2.3.3</w:t>
            </w:r>
            <w:r w:rsidR="0012191C" w:rsidRPr="009D0352">
              <w:rPr>
                <w:sz w:val="20"/>
                <w:szCs w:val="20"/>
              </w:rPr>
              <w:t>.</w:t>
            </w:r>
          </w:p>
        </w:tc>
        <w:tc>
          <w:tcPr>
            <w:tcW w:w="2556" w:type="dxa"/>
          </w:tcPr>
          <w:p w:rsidR="0012191C" w:rsidRPr="009D0352" w:rsidRDefault="0012191C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9D0352">
              <w:rPr>
                <w:sz w:val="20"/>
                <w:szCs w:val="20"/>
              </w:rPr>
              <w:t>Соблюдение нормативов на содержание органов местного самоуправления, утвержденных постановлением Правительства Мурманской области</w:t>
            </w:r>
          </w:p>
        </w:tc>
        <w:tc>
          <w:tcPr>
            <w:tcW w:w="852" w:type="dxa"/>
          </w:tcPr>
          <w:p w:rsidR="0012191C" w:rsidRPr="009D0352" w:rsidRDefault="009D0352" w:rsidP="009D035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D0352">
              <w:rPr>
                <w:sz w:val="20"/>
                <w:szCs w:val="20"/>
              </w:rPr>
              <w:t>Да</w:t>
            </w:r>
            <w:r w:rsidR="0012191C" w:rsidRPr="009D0352">
              <w:rPr>
                <w:sz w:val="20"/>
                <w:szCs w:val="20"/>
              </w:rPr>
              <w:t>/ нет</w:t>
            </w:r>
          </w:p>
        </w:tc>
        <w:tc>
          <w:tcPr>
            <w:tcW w:w="851" w:type="dxa"/>
          </w:tcPr>
          <w:p w:rsidR="0012191C" w:rsidRPr="009D0352" w:rsidRDefault="009D0352" w:rsidP="003E70D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D0352">
              <w:rPr>
                <w:sz w:val="20"/>
                <w:szCs w:val="20"/>
              </w:rPr>
              <w:t>Да</w:t>
            </w:r>
          </w:p>
        </w:tc>
        <w:tc>
          <w:tcPr>
            <w:tcW w:w="850" w:type="dxa"/>
          </w:tcPr>
          <w:p w:rsidR="0012191C" w:rsidRPr="009D0352" w:rsidRDefault="009D0352" w:rsidP="003E70D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9D0352"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12191C" w:rsidRPr="009D0352" w:rsidRDefault="009D0352" w:rsidP="009D0352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9D0352"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12191C" w:rsidRPr="009D0352" w:rsidRDefault="009D0352" w:rsidP="009D0352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9D0352"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12191C" w:rsidRPr="009D0352" w:rsidRDefault="009D0352" w:rsidP="009D0352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9D0352">
              <w:rPr>
                <w:sz w:val="20"/>
                <w:szCs w:val="20"/>
              </w:rPr>
              <w:t>Да</w:t>
            </w:r>
          </w:p>
        </w:tc>
        <w:tc>
          <w:tcPr>
            <w:tcW w:w="1841" w:type="dxa"/>
          </w:tcPr>
          <w:p w:rsidR="0012191C" w:rsidRPr="00A03A94" w:rsidRDefault="00620AB5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Бюджетная отчетность об исполнении бюджета округа</w:t>
            </w:r>
          </w:p>
        </w:tc>
      </w:tr>
      <w:tr w:rsidR="0012191C" w:rsidRPr="00A03A94" w:rsidTr="00E12F21">
        <w:tc>
          <w:tcPr>
            <w:tcW w:w="703" w:type="dxa"/>
          </w:tcPr>
          <w:p w:rsidR="0012191C" w:rsidRPr="00620AB5" w:rsidRDefault="00091F66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2.3.4</w:t>
            </w:r>
            <w:r w:rsidR="0012191C" w:rsidRPr="00620AB5">
              <w:rPr>
                <w:sz w:val="20"/>
                <w:szCs w:val="20"/>
              </w:rPr>
              <w:t>.</w:t>
            </w:r>
          </w:p>
        </w:tc>
        <w:tc>
          <w:tcPr>
            <w:tcW w:w="2556" w:type="dxa"/>
          </w:tcPr>
          <w:p w:rsidR="0012191C" w:rsidRPr="00620AB5" w:rsidRDefault="0012191C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620AB5">
              <w:rPr>
                <w:sz w:val="20"/>
                <w:szCs w:val="20"/>
              </w:rPr>
              <w:t>Прирост доходной части бюджета округа, без учета безвозмездных поступлений</w:t>
            </w:r>
          </w:p>
        </w:tc>
        <w:tc>
          <w:tcPr>
            <w:tcW w:w="852" w:type="dxa"/>
          </w:tcPr>
          <w:p w:rsidR="0012191C" w:rsidRPr="00620AB5" w:rsidRDefault="0012191C" w:rsidP="003E70D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20AB5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12191C" w:rsidRPr="00A03A94" w:rsidRDefault="00620AB5" w:rsidP="003E70D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5,8</w:t>
            </w:r>
          </w:p>
        </w:tc>
        <w:tc>
          <w:tcPr>
            <w:tcW w:w="850" w:type="dxa"/>
          </w:tcPr>
          <w:p w:rsidR="0012191C" w:rsidRPr="00A03A94" w:rsidRDefault="00620AB5" w:rsidP="003E70D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-9,8</w:t>
            </w:r>
          </w:p>
        </w:tc>
        <w:tc>
          <w:tcPr>
            <w:tcW w:w="851" w:type="dxa"/>
          </w:tcPr>
          <w:p w:rsidR="0012191C" w:rsidRPr="00A03A94" w:rsidRDefault="0012191C" w:rsidP="003E70D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851" w:type="dxa"/>
          </w:tcPr>
          <w:p w:rsidR="0012191C" w:rsidRPr="00A03A94" w:rsidRDefault="0012191C" w:rsidP="003E70D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851" w:type="dxa"/>
          </w:tcPr>
          <w:p w:rsidR="0012191C" w:rsidRPr="00A03A94" w:rsidRDefault="0012191C" w:rsidP="003E70D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  <w:tc>
          <w:tcPr>
            <w:tcW w:w="1841" w:type="dxa"/>
          </w:tcPr>
          <w:p w:rsidR="0012191C" w:rsidRPr="00A03A94" w:rsidRDefault="00620AB5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Бюджетная отчетность об исполнении бюджета округа</w:t>
            </w:r>
          </w:p>
        </w:tc>
      </w:tr>
      <w:tr w:rsidR="00091F66" w:rsidRPr="00A03A94" w:rsidTr="00E12F21">
        <w:tc>
          <w:tcPr>
            <w:tcW w:w="703" w:type="dxa"/>
          </w:tcPr>
          <w:p w:rsidR="00091F66" w:rsidRPr="00B36882" w:rsidRDefault="00091F66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2.3.5.</w:t>
            </w:r>
          </w:p>
        </w:tc>
        <w:tc>
          <w:tcPr>
            <w:tcW w:w="2556" w:type="dxa"/>
          </w:tcPr>
          <w:p w:rsidR="00091F66" w:rsidRPr="00A03A94" w:rsidRDefault="00091F66" w:rsidP="000877F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Размер дефицита бюджета округа</w:t>
            </w:r>
          </w:p>
        </w:tc>
        <w:tc>
          <w:tcPr>
            <w:tcW w:w="852" w:type="dxa"/>
          </w:tcPr>
          <w:p w:rsidR="00091F66" w:rsidRPr="00A03A94" w:rsidRDefault="00091F66" w:rsidP="000877F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091F66" w:rsidRPr="00A03A94" w:rsidRDefault="00091F66" w:rsidP="000877F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Профицит</w:t>
            </w:r>
          </w:p>
        </w:tc>
        <w:tc>
          <w:tcPr>
            <w:tcW w:w="850" w:type="dxa"/>
          </w:tcPr>
          <w:p w:rsidR="00091F66" w:rsidRPr="00A03A94" w:rsidRDefault="00091F66" w:rsidP="0008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&lt;=10</w:t>
            </w:r>
          </w:p>
        </w:tc>
        <w:tc>
          <w:tcPr>
            <w:tcW w:w="851" w:type="dxa"/>
          </w:tcPr>
          <w:p w:rsidR="00091F66" w:rsidRPr="00A03A94" w:rsidRDefault="00091F66" w:rsidP="0008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&lt;=10</w:t>
            </w:r>
          </w:p>
        </w:tc>
        <w:tc>
          <w:tcPr>
            <w:tcW w:w="851" w:type="dxa"/>
          </w:tcPr>
          <w:p w:rsidR="00091F66" w:rsidRPr="00A03A94" w:rsidRDefault="00091F66" w:rsidP="0008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&lt;=10</w:t>
            </w:r>
          </w:p>
        </w:tc>
        <w:tc>
          <w:tcPr>
            <w:tcW w:w="851" w:type="dxa"/>
          </w:tcPr>
          <w:p w:rsidR="00091F66" w:rsidRPr="00A03A94" w:rsidRDefault="00091F66" w:rsidP="0008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&lt;=10</w:t>
            </w:r>
          </w:p>
        </w:tc>
        <w:tc>
          <w:tcPr>
            <w:tcW w:w="1841" w:type="dxa"/>
          </w:tcPr>
          <w:p w:rsidR="00091F66" w:rsidRPr="00A03A94" w:rsidRDefault="00091F66" w:rsidP="000877F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Бюджетная отчетность об исполнении бюджета округа</w:t>
            </w:r>
          </w:p>
        </w:tc>
      </w:tr>
      <w:tr w:rsidR="00091F66" w:rsidRPr="00A03A94" w:rsidTr="00E12F21">
        <w:tc>
          <w:tcPr>
            <w:tcW w:w="703" w:type="dxa"/>
          </w:tcPr>
          <w:p w:rsidR="00091F66" w:rsidRPr="00B36882" w:rsidRDefault="00091F66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B36882">
              <w:rPr>
                <w:sz w:val="20"/>
                <w:szCs w:val="20"/>
              </w:rPr>
              <w:t>2.3.6.</w:t>
            </w:r>
          </w:p>
        </w:tc>
        <w:tc>
          <w:tcPr>
            <w:tcW w:w="2556" w:type="dxa"/>
          </w:tcPr>
          <w:p w:rsidR="00091F66" w:rsidRPr="00B36882" w:rsidRDefault="00091F66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B36882">
              <w:rPr>
                <w:sz w:val="20"/>
                <w:szCs w:val="20"/>
              </w:rPr>
              <w:t>Исполнение расходных обязательств от утвержденных параметров бюджета округа</w:t>
            </w:r>
          </w:p>
        </w:tc>
        <w:tc>
          <w:tcPr>
            <w:tcW w:w="852" w:type="dxa"/>
          </w:tcPr>
          <w:p w:rsidR="00091F66" w:rsidRPr="00A03A94" w:rsidRDefault="00091F66" w:rsidP="003E70D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091F66" w:rsidRPr="00A03A94" w:rsidRDefault="00091F66" w:rsidP="003E70D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95,6</w:t>
            </w:r>
          </w:p>
        </w:tc>
        <w:tc>
          <w:tcPr>
            <w:tcW w:w="850" w:type="dxa"/>
          </w:tcPr>
          <w:p w:rsidR="00091F66" w:rsidRPr="00A03A94" w:rsidRDefault="00091F66" w:rsidP="003E70D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95,0</w:t>
            </w:r>
          </w:p>
        </w:tc>
        <w:tc>
          <w:tcPr>
            <w:tcW w:w="851" w:type="dxa"/>
          </w:tcPr>
          <w:p w:rsidR="00091F66" w:rsidRPr="00A03A94" w:rsidRDefault="00091F66" w:rsidP="003E70D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95,0</w:t>
            </w:r>
          </w:p>
        </w:tc>
        <w:tc>
          <w:tcPr>
            <w:tcW w:w="851" w:type="dxa"/>
          </w:tcPr>
          <w:p w:rsidR="00091F66" w:rsidRPr="00A03A94" w:rsidRDefault="00091F66" w:rsidP="003E70D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96,0</w:t>
            </w:r>
          </w:p>
        </w:tc>
        <w:tc>
          <w:tcPr>
            <w:tcW w:w="851" w:type="dxa"/>
          </w:tcPr>
          <w:p w:rsidR="00091F66" w:rsidRPr="00A03A94" w:rsidRDefault="00091F66" w:rsidP="003E70D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97,0</w:t>
            </w:r>
          </w:p>
        </w:tc>
        <w:tc>
          <w:tcPr>
            <w:tcW w:w="1841" w:type="dxa"/>
          </w:tcPr>
          <w:p w:rsidR="00091F66" w:rsidRPr="00A03A94" w:rsidRDefault="00091F66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Бюджетная отчетность об исполнении бюджета округа</w:t>
            </w:r>
          </w:p>
        </w:tc>
      </w:tr>
      <w:tr w:rsidR="00091F66" w:rsidRPr="00A03A94" w:rsidTr="00E12F21">
        <w:tc>
          <w:tcPr>
            <w:tcW w:w="703" w:type="dxa"/>
          </w:tcPr>
          <w:p w:rsidR="00091F66" w:rsidRPr="00B36882" w:rsidRDefault="00091F66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B36882">
              <w:rPr>
                <w:sz w:val="20"/>
                <w:szCs w:val="20"/>
              </w:rPr>
              <w:t>2.3.7.</w:t>
            </w:r>
          </w:p>
        </w:tc>
        <w:tc>
          <w:tcPr>
            <w:tcW w:w="2556" w:type="dxa"/>
          </w:tcPr>
          <w:p w:rsidR="00091F66" w:rsidRPr="00B36882" w:rsidRDefault="00091F66" w:rsidP="008F164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B36882">
              <w:rPr>
                <w:sz w:val="20"/>
                <w:szCs w:val="20"/>
              </w:rPr>
              <w:t>Выполнение контрольных мероприятий к общему числу запланированных контрольных мероприятий в части осуществления внутреннего муниципального контроля</w:t>
            </w:r>
          </w:p>
        </w:tc>
        <w:tc>
          <w:tcPr>
            <w:tcW w:w="852" w:type="dxa"/>
          </w:tcPr>
          <w:p w:rsidR="00091F66" w:rsidRPr="00B36882" w:rsidRDefault="00091F66" w:rsidP="003E70D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B36882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091F66" w:rsidRPr="00A03A94" w:rsidRDefault="00091F66" w:rsidP="003E70D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091F66" w:rsidRPr="00A03A94" w:rsidRDefault="00091F66" w:rsidP="003E70D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091F66" w:rsidRPr="00A03A94" w:rsidRDefault="00091F66" w:rsidP="003E70D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091F66" w:rsidRPr="00A03A94" w:rsidRDefault="00091F66" w:rsidP="003E70D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091F66" w:rsidRPr="00A03A94" w:rsidRDefault="00091F66" w:rsidP="003E70D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841" w:type="dxa"/>
          </w:tcPr>
          <w:p w:rsidR="00091F66" w:rsidRPr="00A03A94" w:rsidRDefault="00091F66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Ведомственный контроль администрации Печенгского муниципального округа</w:t>
            </w:r>
          </w:p>
        </w:tc>
      </w:tr>
      <w:tr w:rsidR="00091F66" w:rsidRPr="00A03A94" w:rsidTr="00E12F21">
        <w:tc>
          <w:tcPr>
            <w:tcW w:w="703" w:type="dxa"/>
          </w:tcPr>
          <w:p w:rsidR="00091F66" w:rsidRPr="00B36882" w:rsidRDefault="00091F66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B36882">
              <w:rPr>
                <w:sz w:val="20"/>
                <w:szCs w:val="20"/>
              </w:rPr>
              <w:t>2.3.8.</w:t>
            </w:r>
          </w:p>
        </w:tc>
        <w:tc>
          <w:tcPr>
            <w:tcW w:w="2556" w:type="dxa"/>
          </w:tcPr>
          <w:p w:rsidR="00091F66" w:rsidRPr="000B7C53" w:rsidRDefault="000B7C53" w:rsidP="006C77A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highlight w:val="green"/>
              </w:rPr>
            </w:pPr>
            <w:r w:rsidRPr="00E12F21">
              <w:rPr>
                <w:sz w:val="20"/>
                <w:szCs w:val="20"/>
              </w:rPr>
              <w:t>Своевременное размещение</w:t>
            </w:r>
            <w:r w:rsidR="00FA717E" w:rsidRPr="00E12F21">
              <w:rPr>
                <w:sz w:val="20"/>
                <w:szCs w:val="20"/>
              </w:rPr>
              <w:t xml:space="preserve"> </w:t>
            </w:r>
            <w:r w:rsidRPr="00E12F21">
              <w:rPr>
                <w:sz w:val="20"/>
                <w:szCs w:val="20"/>
              </w:rPr>
              <w:t xml:space="preserve">информации  </w:t>
            </w:r>
            <w:r w:rsidR="00FA717E" w:rsidRPr="00E12F21">
              <w:rPr>
                <w:sz w:val="20"/>
                <w:szCs w:val="20"/>
              </w:rPr>
              <w:t>в ЕПБС</w:t>
            </w:r>
          </w:p>
        </w:tc>
        <w:tc>
          <w:tcPr>
            <w:tcW w:w="852" w:type="dxa"/>
          </w:tcPr>
          <w:p w:rsidR="00091F66" w:rsidRPr="00B36882" w:rsidRDefault="00091F66" w:rsidP="003E70D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B36882">
              <w:rPr>
                <w:sz w:val="20"/>
                <w:szCs w:val="20"/>
              </w:rPr>
              <w:t>Да/</w:t>
            </w:r>
          </w:p>
          <w:p w:rsidR="00091F66" w:rsidRPr="00B36882" w:rsidRDefault="00091F66" w:rsidP="003E70D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B36882">
              <w:rPr>
                <w:sz w:val="20"/>
                <w:szCs w:val="20"/>
              </w:rPr>
              <w:t xml:space="preserve"> нет</w:t>
            </w:r>
          </w:p>
          <w:p w:rsidR="00091F66" w:rsidRPr="00B36882" w:rsidRDefault="00091F66" w:rsidP="003E70D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091F66" w:rsidRPr="00B36882" w:rsidRDefault="00091F66" w:rsidP="003E70D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B36882"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091F66" w:rsidRPr="00B36882" w:rsidRDefault="00091F66" w:rsidP="003E70D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36882"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091F66" w:rsidRPr="00B36882" w:rsidRDefault="00091F66" w:rsidP="00620AB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36882"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091F66" w:rsidRPr="00B36882" w:rsidRDefault="00091F66" w:rsidP="00620AB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36882"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091F66" w:rsidRPr="00B36882" w:rsidRDefault="00091F66" w:rsidP="00620AB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36882">
              <w:rPr>
                <w:sz w:val="20"/>
                <w:szCs w:val="20"/>
              </w:rPr>
              <w:t>Да</w:t>
            </w:r>
          </w:p>
        </w:tc>
        <w:tc>
          <w:tcPr>
            <w:tcW w:w="1841" w:type="dxa"/>
          </w:tcPr>
          <w:p w:rsidR="00091F66" w:rsidRPr="00A03A94" w:rsidRDefault="00091F66" w:rsidP="00EB24A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Мониторинг УФК по </w:t>
            </w:r>
            <w:r w:rsidR="00EB24A7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 xml:space="preserve">урманской области </w:t>
            </w:r>
          </w:p>
        </w:tc>
      </w:tr>
      <w:tr w:rsidR="00091F66" w:rsidRPr="00A03A94" w:rsidTr="00E12F21">
        <w:trPr>
          <w:trHeight w:val="1368"/>
        </w:trPr>
        <w:tc>
          <w:tcPr>
            <w:tcW w:w="703" w:type="dxa"/>
          </w:tcPr>
          <w:p w:rsidR="00091F66" w:rsidRPr="00CF2CD4" w:rsidRDefault="00091F66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F2CD4">
              <w:rPr>
                <w:sz w:val="20"/>
                <w:szCs w:val="20"/>
              </w:rPr>
              <w:t>2.3.9.</w:t>
            </w:r>
          </w:p>
        </w:tc>
        <w:tc>
          <w:tcPr>
            <w:tcW w:w="2556" w:type="dxa"/>
          </w:tcPr>
          <w:p w:rsidR="00091F66" w:rsidRPr="00CF2CD4" w:rsidRDefault="00091F66" w:rsidP="008F164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F2CD4">
              <w:rPr>
                <w:sz w:val="20"/>
                <w:szCs w:val="20"/>
              </w:rPr>
              <w:t>Количество обновлений (файлов) информации на сайте Печенгского муниципального округа</w:t>
            </w:r>
          </w:p>
        </w:tc>
        <w:tc>
          <w:tcPr>
            <w:tcW w:w="852" w:type="dxa"/>
          </w:tcPr>
          <w:p w:rsidR="00091F66" w:rsidRPr="00CF2CD4" w:rsidRDefault="00091F66" w:rsidP="003E70D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CF2CD4">
              <w:rPr>
                <w:sz w:val="20"/>
                <w:szCs w:val="20"/>
              </w:rPr>
              <w:t>Ед.</w:t>
            </w:r>
          </w:p>
        </w:tc>
        <w:tc>
          <w:tcPr>
            <w:tcW w:w="851" w:type="dxa"/>
          </w:tcPr>
          <w:p w:rsidR="00091F66" w:rsidRPr="00CF2CD4" w:rsidRDefault="00091F66" w:rsidP="003E70D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CF2CD4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91F66" w:rsidRPr="00CF2CD4" w:rsidRDefault="00091F66" w:rsidP="003E70D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F2CD4">
              <w:rPr>
                <w:sz w:val="20"/>
                <w:szCs w:val="20"/>
              </w:rPr>
              <w:t>16</w:t>
            </w:r>
          </w:p>
        </w:tc>
        <w:tc>
          <w:tcPr>
            <w:tcW w:w="851" w:type="dxa"/>
          </w:tcPr>
          <w:p w:rsidR="00091F66" w:rsidRPr="00CF2CD4" w:rsidRDefault="00091F66" w:rsidP="00B36882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F2CD4">
              <w:rPr>
                <w:sz w:val="20"/>
                <w:szCs w:val="20"/>
              </w:rPr>
              <w:t>Не менее 15</w:t>
            </w:r>
          </w:p>
        </w:tc>
        <w:tc>
          <w:tcPr>
            <w:tcW w:w="851" w:type="dxa"/>
          </w:tcPr>
          <w:p w:rsidR="00091F66" w:rsidRPr="00CF2CD4" w:rsidRDefault="00091F66" w:rsidP="00B36882">
            <w:pPr>
              <w:jc w:val="center"/>
            </w:pPr>
            <w:r w:rsidRPr="00CF2CD4">
              <w:rPr>
                <w:sz w:val="20"/>
                <w:szCs w:val="20"/>
              </w:rPr>
              <w:t>Не менее 15</w:t>
            </w:r>
          </w:p>
        </w:tc>
        <w:tc>
          <w:tcPr>
            <w:tcW w:w="851" w:type="dxa"/>
          </w:tcPr>
          <w:p w:rsidR="00091F66" w:rsidRPr="00CF2CD4" w:rsidRDefault="00091F66" w:rsidP="00B36882">
            <w:pPr>
              <w:jc w:val="center"/>
            </w:pPr>
            <w:r w:rsidRPr="00CF2CD4">
              <w:rPr>
                <w:sz w:val="20"/>
                <w:szCs w:val="20"/>
              </w:rPr>
              <w:t>Не менее 15</w:t>
            </w:r>
          </w:p>
        </w:tc>
        <w:tc>
          <w:tcPr>
            <w:tcW w:w="1841" w:type="dxa"/>
          </w:tcPr>
          <w:p w:rsidR="00091F66" w:rsidRPr="00620AB5" w:rsidRDefault="00091F66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620AB5">
              <w:rPr>
                <w:sz w:val="20"/>
                <w:szCs w:val="20"/>
              </w:rPr>
              <w:t xml:space="preserve">Официальный сайт Печенгского муниципального округа </w:t>
            </w:r>
            <w:hyperlink r:id="rId9" w:history="1">
              <w:r w:rsidRPr="00620AB5">
                <w:rPr>
                  <w:color w:val="0000FF"/>
                  <w:sz w:val="20"/>
                  <w:szCs w:val="20"/>
                  <w:u w:val="single"/>
                  <w:lang w:eastAsia="ru-RU"/>
                </w:rPr>
                <w:t>https://pechengamr.gov-murman.ru/</w:t>
              </w:r>
            </w:hyperlink>
          </w:p>
        </w:tc>
      </w:tr>
      <w:tr w:rsidR="00091F66" w:rsidRPr="00A03A94" w:rsidTr="00E12F21">
        <w:tc>
          <w:tcPr>
            <w:tcW w:w="703" w:type="dxa"/>
          </w:tcPr>
          <w:p w:rsidR="00091F66" w:rsidRPr="00E12F21" w:rsidRDefault="00091F66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E12F21">
              <w:rPr>
                <w:sz w:val="20"/>
                <w:szCs w:val="20"/>
              </w:rPr>
              <w:t>2.4.</w:t>
            </w:r>
          </w:p>
        </w:tc>
        <w:tc>
          <w:tcPr>
            <w:tcW w:w="9503" w:type="dxa"/>
            <w:gridSpan w:val="8"/>
          </w:tcPr>
          <w:p w:rsidR="00091F66" w:rsidRPr="00A03A94" w:rsidRDefault="00091F66" w:rsidP="00E12F21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Подпрограмма 4 «Обеспечение бухгалтерского  обслуживания».</w:t>
            </w:r>
          </w:p>
        </w:tc>
      </w:tr>
      <w:tr w:rsidR="00FA717E" w:rsidRPr="00A03A94" w:rsidTr="00E12F21">
        <w:tc>
          <w:tcPr>
            <w:tcW w:w="703" w:type="dxa"/>
          </w:tcPr>
          <w:p w:rsidR="00F443FC" w:rsidRPr="00E12F21" w:rsidRDefault="00FA717E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E12F21">
              <w:rPr>
                <w:sz w:val="20"/>
                <w:szCs w:val="20"/>
              </w:rPr>
              <w:t>2.4.1.</w:t>
            </w:r>
          </w:p>
        </w:tc>
        <w:tc>
          <w:tcPr>
            <w:tcW w:w="2556" w:type="dxa"/>
          </w:tcPr>
          <w:p w:rsidR="00FA717E" w:rsidRPr="00FA717E" w:rsidRDefault="00FA717E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highlight w:val="green"/>
              </w:rPr>
            </w:pPr>
            <w:r w:rsidRPr="00E12F21">
              <w:rPr>
                <w:sz w:val="20"/>
                <w:szCs w:val="20"/>
              </w:rPr>
              <w:t>Ос</w:t>
            </w:r>
            <w:r w:rsidR="006C77A8" w:rsidRPr="00E12F21">
              <w:rPr>
                <w:sz w:val="20"/>
                <w:szCs w:val="20"/>
              </w:rPr>
              <w:t>уществление бухгалтерского обслуживания финансово-</w:t>
            </w:r>
            <w:r w:rsidR="006C77A8" w:rsidRPr="00E12F21">
              <w:rPr>
                <w:sz w:val="20"/>
                <w:szCs w:val="20"/>
              </w:rPr>
              <w:lastRenderedPageBreak/>
              <w:t>хозяйственной деятельности органов местного самоуправления и муниципальных учреждений</w:t>
            </w:r>
          </w:p>
        </w:tc>
        <w:tc>
          <w:tcPr>
            <w:tcW w:w="852" w:type="dxa"/>
          </w:tcPr>
          <w:p w:rsidR="00FA717E" w:rsidRDefault="00FA717E" w:rsidP="006A4D0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lastRenderedPageBreak/>
              <w:t>Да/</w:t>
            </w:r>
          </w:p>
          <w:p w:rsidR="00FA717E" w:rsidRPr="00A03A94" w:rsidRDefault="00FA717E" w:rsidP="006A4D0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FA717E" w:rsidRPr="00A03A94" w:rsidRDefault="00FA717E" w:rsidP="006A4D0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0" w:type="dxa"/>
          </w:tcPr>
          <w:p w:rsidR="00FA717E" w:rsidRPr="00A03A94" w:rsidRDefault="00FA717E" w:rsidP="006A4D0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FA717E" w:rsidRPr="00A03A94" w:rsidRDefault="00FA717E" w:rsidP="006A4D0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FA717E" w:rsidRPr="00A03A94" w:rsidRDefault="00FA717E" w:rsidP="006A4D0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FA717E" w:rsidRPr="00A03A94" w:rsidRDefault="00FA717E" w:rsidP="006A4D0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1841" w:type="dxa"/>
          </w:tcPr>
          <w:p w:rsidR="00FA717E" w:rsidRPr="00E12F21" w:rsidRDefault="00B91143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Договоры на бухгалтерское обслуживание</w:t>
            </w:r>
          </w:p>
        </w:tc>
      </w:tr>
      <w:tr w:rsidR="00091F66" w:rsidRPr="00A03A94" w:rsidTr="00E12F21">
        <w:tc>
          <w:tcPr>
            <w:tcW w:w="703" w:type="dxa"/>
          </w:tcPr>
          <w:p w:rsidR="00091F66" w:rsidRPr="00A03A94" w:rsidRDefault="00FA717E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2.4.2</w:t>
            </w:r>
            <w:r w:rsidR="00091F66" w:rsidRPr="00A03A94">
              <w:rPr>
                <w:sz w:val="20"/>
                <w:szCs w:val="20"/>
              </w:rPr>
              <w:t>.</w:t>
            </w:r>
          </w:p>
        </w:tc>
        <w:tc>
          <w:tcPr>
            <w:tcW w:w="2556" w:type="dxa"/>
          </w:tcPr>
          <w:p w:rsidR="00091F66" w:rsidRPr="00A03A94" w:rsidRDefault="00091F66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Соблюдение установленных сроков формирования и предоставления бухгалтерской, налоговой и финансовой отчетности</w:t>
            </w:r>
          </w:p>
        </w:tc>
        <w:tc>
          <w:tcPr>
            <w:tcW w:w="852" w:type="dxa"/>
          </w:tcPr>
          <w:p w:rsidR="00091F66" w:rsidRDefault="00091F66" w:rsidP="008F164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Да/</w:t>
            </w:r>
          </w:p>
          <w:p w:rsidR="00091F66" w:rsidRPr="00A03A94" w:rsidRDefault="00091F66" w:rsidP="00620A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091F66" w:rsidRPr="00A03A94" w:rsidRDefault="00091F66" w:rsidP="00620A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0" w:type="dxa"/>
          </w:tcPr>
          <w:p w:rsidR="00091F66" w:rsidRPr="00A03A94" w:rsidRDefault="00091F66" w:rsidP="00384F5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091F66" w:rsidRPr="00A03A94" w:rsidRDefault="00091F66" w:rsidP="00384F5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091F66" w:rsidRPr="00A03A94" w:rsidRDefault="00091F66" w:rsidP="00384F5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091F66" w:rsidRPr="00A03A94" w:rsidRDefault="00091F66" w:rsidP="00384F5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1841" w:type="dxa"/>
          </w:tcPr>
          <w:p w:rsidR="00091F66" w:rsidRPr="00A03A94" w:rsidRDefault="00091F66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Ведомственный контроль учреждений</w:t>
            </w:r>
          </w:p>
        </w:tc>
      </w:tr>
      <w:tr w:rsidR="00091F66" w:rsidRPr="00A03A94" w:rsidTr="00E12F21">
        <w:tc>
          <w:tcPr>
            <w:tcW w:w="703" w:type="dxa"/>
          </w:tcPr>
          <w:p w:rsidR="00091F66" w:rsidRPr="00A03A94" w:rsidRDefault="00FA717E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2.4.3</w:t>
            </w:r>
            <w:r w:rsidR="00091F66" w:rsidRPr="00A03A94">
              <w:rPr>
                <w:sz w:val="20"/>
                <w:szCs w:val="20"/>
              </w:rPr>
              <w:t>.</w:t>
            </w:r>
          </w:p>
        </w:tc>
        <w:tc>
          <w:tcPr>
            <w:tcW w:w="2556" w:type="dxa"/>
          </w:tcPr>
          <w:p w:rsidR="00091F66" w:rsidRPr="00C47C03" w:rsidRDefault="00091F66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Соблюдение требований о составе бухгалтерской, налоговой и финансовой отчетности</w:t>
            </w:r>
          </w:p>
        </w:tc>
        <w:tc>
          <w:tcPr>
            <w:tcW w:w="852" w:type="dxa"/>
          </w:tcPr>
          <w:p w:rsidR="00091F66" w:rsidRDefault="00091F66" w:rsidP="008F164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Да/</w:t>
            </w:r>
          </w:p>
          <w:p w:rsidR="00091F66" w:rsidRPr="00A03A94" w:rsidRDefault="00091F66" w:rsidP="00620A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091F66" w:rsidRPr="00A03A94" w:rsidRDefault="00091F66" w:rsidP="00384F5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0" w:type="dxa"/>
          </w:tcPr>
          <w:p w:rsidR="00091F66" w:rsidRPr="00A03A94" w:rsidRDefault="00091F66" w:rsidP="00384F5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091F66" w:rsidRPr="00A03A94" w:rsidRDefault="00091F66" w:rsidP="00384F5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091F66" w:rsidRPr="00A03A94" w:rsidRDefault="00091F66" w:rsidP="00384F5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091F66" w:rsidRPr="00A03A94" w:rsidRDefault="00091F66" w:rsidP="00384F5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1841" w:type="dxa"/>
          </w:tcPr>
          <w:p w:rsidR="00091F66" w:rsidRPr="00A03A94" w:rsidRDefault="00091F66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Ведомственный контроль учреждений</w:t>
            </w:r>
          </w:p>
        </w:tc>
      </w:tr>
      <w:tr w:rsidR="006C77A8" w:rsidRPr="00A03A94" w:rsidTr="00E12F21">
        <w:tc>
          <w:tcPr>
            <w:tcW w:w="703" w:type="dxa"/>
          </w:tcPr>
          <w:p w:rsidR="006C77A8" w:rsidRDefault="006C77A8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2.4.4.</w:t>
            </w:r>
          </w:p>
        </w:tc>
        <w:tc>
          <w:tcPr>
            <w:tcW w:w="2556" w:type="dxa"/>
          </w:tcPr>
          <w:p w:rsidR="006C77A8" w:rsidRPr="00A03A94" w:rsidRDefault="006C77A8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E12F21">
              <w:rPr>
                <w:sz w:val="20"/>
                <w:szCs w:val="20"/>
              </w:rPr>
              <w:t>Осуществление внутреннего финансового контроля</w:t>
            </w:r>
          </w:p>
        </w:tc>
        <w:tc>
          <w:tcPr>
            <w:tcW w:w="852" w:type="dxa"/>
          </w:tcPr>
          <w:p w:rsidR="006C77A8" w:rsidRDefault="006C77A8" w:rsidP="00E664F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Да/</w:t>
            </w:r>
          </w:p>
          <w:p w:rsidR="006C77A8" w:rsidRPr="00A03A94" w:rsidRDefault="006C77A8" w:rsidP="00E664F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6C77A8" w:rsidRPr="00A03A94" w:rsidRDefault="006C77A8" w:rsidP="00E664F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0" w:type="dxa"/>
          </w:tcPr>
          <w:p w:rsidR="006C77A8" w:rsidRPr="00A03A94" w:rsidRDefault="006C77A8" w:rsidP="00E664F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6C77A8" w:rsidRPr="00A03A94" w:rsidRDefault="006C77A8" w:rsidP="00E664F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6C77A8" w:rsidRPr="00A03A94" w:rsidRDefault="006C77A8" w:rsidP="00E664F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6C77A8" w:rsidRPr="00A03A94" w:rsidRDefault="006C77A8" w:rsidP="00E664F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1841" w:type="dxa"/>
          </w:tcPr>
          <w:p w:rsidR="006C77A8" w:rsidRPr="00A03A94" w:rsidRDefault="006C77A8" w:rsidP="00E664F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Ведомственный контроль учреждений</w:t>
            </w:r>
          </w:p>
        </w:tc>
      </w:tr>
    </w:tbl>
    <w:p w:rsidR="005679D1" w:rsidRDefault="005679D1" w:rsidP="0044240E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18"/>
          <w:szCs w:val="18"/>
          <w:highlight w:val="yellow"/>
        </w:rPr>
      </w:pPr>
    </w:p>
    <w:p w:rsidR="00E12F21" w:rsidRDefault="00E12F21" w:rsidP="00927391">
      <w:pPr>
        <w:tabs>
          <w:tab w:val="left" w:pos="993"/>
        </w:tabs>
        <w:spacing w:after="0" w:line="240" w:lineRule="atLeast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814450" w:rsidRPr="00231C05" w:rsidRDefault="000C2939" w:rsidP="00927391">
      <w:pPr>
        <w:tabs>
          <w:tab w:val="left" w:pos="993"/>
        </w:tabs>
        <w:spacing w:after="0" w:line="240" w:lineRule="atLeast"/>
        <w:ind w:firstLine="709"/>
        <w:jc w:val="center"/>
        <w:rPr>
          <w:rFonts w:ascii="Times New Roman" w:hAnsi="Times New Roman"/>
          <w:b/>
          <w:sz w:val="24"/>
          <w:szCs w:val="24"/>
          <w:highlight w:val="yellow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3.</w:t>
      </w:r>
      <w:r w:rsidR="00927391" w:rsidRPr="001D48A0">
        <w:rPr>
          <w:rFonts w:ascii="Times New Roman" w:hAnsi="Times New Roman"/>
          <w:b/>
          <w:color w:val="000000"/>
          <w:sz w:val="24"/>
          <w:szCs w:val="24"/>
        </w:rPr>
        <w:tab/>
      </w:r>
      <w:bookmarkStart w:id="0" w:name="Par211"/>
      <w:bookmarkEnd w:id="0"/>
      <w:r w:rsidR="00814450" w:rsidRPr="00927391">
        <w:rPr>
          <w:rFonts w:ascii="Times New Roman" w:hAnsi="Times New Roman"/>
          <w:b/>
          <w:sz w:val="24"/>
          <w:szCs w:val="24"/>
        </w:rPr>
        <w:t>Перечень и краткое описание подпрограмм</w:t>
      </w:r>
    </w:p>
    <w:p w:rsidR="00814450" w:rsidRPr="00231C05" w:rsidRDefault="00814450" w:rsidP="00CA68F8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18"/>
          <w:szCs w:val="18"/>
          <w:highlight w:val="yellow"/>
        </w:rPr>
      </w:pPr>
    </w:p>
    <w:p w:rsidR="00927391" w:rsidRDefault="00FC4F79" w:rsidP="00CA68F8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776BE">
        <w:rPr>
          <w:rFonts w:ascii="Times New Roman" w:hAnsi="Times New Roman"/>
          <w:sz w:val="24"/>
          <w:szCs w:val="24"/>
        </w:rPr>
        <w:t xml:space="preserve">Исполнение программы осуществляется путем реализации подпрограмм, сформированных исходя из необходимости достижения целей </w:t>
      </w:r>
      <w:r w:rsidR="00927391">
        <w:rPr>
          <w:rFonts w:ascii="Times New Roman" w:hAnsi="Times New Roman"/>
          <w:sz w:val="24"/>
          <w:szCs w:val="24"/>
        </w:rPr>
        <w:t>программы.</w:t>
      </w:r>
    </w:p>
    <w:p w:rsidR="00FC4F79" w:rsidRPr="00E776BE" w:rsidRDefault="00FC4F79" w:rsidP="00CA68F8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776BE">
        <w:rPr>
          <w:rFonts w:ascii="Times New Roman" w:hAnsi="Times New Roman"/>
          <w:sz w:val="24"/>
          <w:szCs w:val="24"/>
        </w:rPr>
        <w:t xml:space="preserve">В структуру программы входят </w:t>
      </w:r>
      <w:r w:rsidR="00A53D69" w:rsidRPr="00E776BE">
        <w:rPr>
          <w:rFonts w:ascii="Times New Roman" w:hAnsi="Times New Roman"/>
          <w:sz w:val="24"/>
          <w:szCs w:val="24"/>
        </w:rPr>
        <w:t>четыре</w:t>
      </w:r>
      <w:r w:rsidR="00593FAE" w:rsidRPr="00E776BE">
        <w:rPr>
          <w:rFonts w:ascii="Times New Roman" w:hAnsi="Times New Roman"/>
          <w:sz w:val="24"/>
          <w:szCs w:val="24"/>
        </w:rPr>
        <w:t xml:space="preserve"> </w:t>
      </w:r>
      <w:r w:rsidRPr="00E776BE">
        <w:rPr>
          <w:rFonts w:ascii="Times New Roman" w:hAnsi="Times New Roman"/>
          <w:sz w:val="24"/>
          <w:szCs w:val="24"/>
        </w:rPr>
        <w:t>подпрограмм</w:t>
      </w:r>
      <w:r w:rsidR="00593FAE" w:rsidRPr="00E776BE">
        <w:rPr>
          <w:rFonts w:ascii="Times New Roman" w:hAnsi="Times New Roman"/>
          <w:sz w:val="24"/>
          <w:szCs w:val="24"/>
        </w:rPr>
        <w:t>ы</w:t>
      </w:r>
      <w:r w:rsidRPr="00E776BE">
        <w:rPr>
          <w:rFonts w:ascii="Times New Roman" w:hAnsi="Times New Roman"/>
          <w:sz w:val="24"/>
          <w:szCs w:val="24"/>
        </w:rPr>
        <w:t>:</w:t>
      </w:r>
    </w:p>
    <w:p w:rsidR="00927391" w:rsidRDefault="00A53D69" w:rsidP="00927391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E776BE">
        <w:rPr>
          <w:rFonts w:ascii="Times New Roman" w:hAnsi="Times New Roman"/>
          <w:sz w:val="24"/>
          <w:szCs w:val="24"/>
          <w:u w:val="single"/>
        </w:rPr>
        <w:t>Подпрограмма 1</w:t>
      </w:r>
      <w:r w:rsidR="00EE7727">
        <w:rPr>
          <w:rFonts w:ascii="Times New Roman" w:hAnsi="Times New Roman"/>
          <w:sz w:val="24"/>
          <w:szCs w:val="24"/>
          <w:u w:val="single"/>
        </w:rPr>
        <w:t>.</w:t>
      </w:r>
      <w:r w:rsidRPr="00E776BE">
        <w:rPr>
          <w:rFonts w:ascii="Times New Roman" w:hAnsi="Times New Roman"/>
          <w:sz w:val="24"/>
          <w:szCs w:val="24"/>
          <w:u w:val="single"/>
        </w:rPr>
        <w:t xml:space="preserve"> «Обеспечение финансирования непредвиденных расходов» (приложение 1):</w:t>
      </w:r>
    </w:p>
    <w:p w:rsidR="00927391" w:rsidRDefault="00A53D69" w:rsidP="00927391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776BE">
        <w:rPr>
          <w:rFonts w:ascii="Times New Roman" w:hAnsi="Times New Roman"/>
          <w:sz w:val="24"/>
          <w:szCs w:val="24"/>
        </w:rPr>
        <w:t xml:space="preserve">Цель подпрограммы </w:t>
      </w:r>
      <w:r w:rsidR="00517C2E" w:rsidRPr="00E776BE">
        <w:rPr>
          <w:rFonts w:ascii="Times New Roman" w:hAnsi="Times New Roman"/>
          <w:sz w:val="24"/>
          <w:szCs w:val="24"/>
        </w:rPr>
        <w:t>–</w:t>
      </w:r>
      <w:r w:rsidRPr="00E776BE">
        <w:rPr>
          <w:rFonts w:ascii="Times New Roman" w:hAnsi="Times New Roman"/>
          <w:sz w:val="24"/>
          <w:szCs w:val="24"/>
        </w:rPr>
        <w:t xml:space="preserve"> </w:t>
      </w:r>
      <w:r w:rsidR="004E2D84" w:rsidRPr="00E776BE">
        <w:rPr>
          <w:rFonts w:ascii="Times New Roman" w:hAnsi="Times New Roman"/>
          <w:sz w:val="24"/>
          <w:szCs w:val="24"/>
        </w:rPr>
        <w:t>о</w:t>
      </w:r>
      <w:r w:rsidR="00517C2E" w:rsidRPr="00E776BE">
        <w:rPr>
          <w:rFonts w:ascii="Times New Roman" w:hAnsi="Times New Roman"/>
          <w:sz w:val="24"/>
          <w:szCs w:val="24"/>
        </w:rPr>
        <w:t>беспечение оперативного финансирования непредвиденных расходов бюджета округа, в том числе связанных с ликвидацией последствий стихийных бедствий и других чрезвычайных ситуаций.</w:t>
      </w:r>
    </w:p>
    <w:p w:rsidR="00927391" w:rsidRDefault="00517C2E" w:rsidP="00927391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776BE">
        <w:rPr>
          <w:rFonts w:ascii="Times New Roman" w:hAnsi="Times New Roman"/>
          <w:sz w:val="24"/>
          <w:szCs w:val="24"/>
        </w:rPr>
        <w:t xml:space="preserve">В рамках реализации подпрограммы 1 осуществляется формирование и </w:t>
      </w:r>
      <w:r w:rsidR="003A5A53" w:rsidRPr="00E776BE">
        <w:rPr>
          <w:rFonts w:ascii="Times New Roman" w:hAnsi="Times New Roman"/>
          <w:sz w:val="24"/>
          <w:szCs w:val="24"/>
        </w:rPr>
        <w:t>расходование средств</w:t>
      </w:r>
      <w:r w:rsidRPr="00E776BE">
        <w:rPr>
          <w:rFonts w:ascii="Times New Roman" w:hAnsi="Times New Roman"/>
          <w:sz w:val="24"/>
          <w:szCs w:val="24"/>
        </w:rPr>
        <w:t xml:space="preserve"> резервного фонда администрации Печенгского муниципального округа (далее</w:t>
      </w:r>
      <w:r w:rsidR="001B34F3" w:rsidRPr="00E776BE">
        <w:rPr>
          <w:rFonts w:ascii="Times New Roman" w:hAnsi="Times New Roman"/>
          <w:sz w:val="24"/>
          <w:szCs w:val="24"/>
        </w:rPr>
        <w:t xml:space="preserve"> </w:t>
      </w:r>
      <w:r w:rsidRPr="00E776BE">
        <w:rPr>
          <w:rFonts w:ascii="Times New Roman" w:hAnsi="Times New Roman"/>
          <w:sz w:val="24"/>
          <w:szCs w:val="24"/>
        </w:rPr>
        <w:t>- резервный фонд).</w:t>
      </w:r>
      <w:r w:rsidR="001B34F3" w:rsidRPr="00E776BE">
        <w:rPr>
          <w:rFonts w:ascii="Times New Roman" w:hAnsi="Times New Roman"/>
          <w:sz w:val="24"/>
          <w:szCs w:val="24"/>
        </w:rPr>
        <w:t xml:space="preserve"> </w:t>
      </w:r>
      <w:r w:rsidR="005279A6" w:rsidRPr="00E776BE">
        <w:rPr>
          <w:rFonts w:ascii="Times New Roman" w:hAnsi="Times New Roman"/>
          <w:sz w:val="24"/>
          <w:szCs w:val="24"/>
        </w:rPr>
        <w:t xml:space="preserve">Резервный фонд формируется как одно из средств обеспечения краткосрочной сбалансированности бюджета округа. </w:t>
      </w:r>
      <w:r w:rsidR="001B34F3" w:rsidRPr="00E776BE">
        <w:rPr>
          <w:rFonts w:ascii="Times New Roman" w:hAnsi="Times New Roman"/>
          <w:sz w:val="24"/>
          <w:szCs w:val="24"/>
        </w:rPr>
        <w:t>Средства резервного фонда расходуются на финансирование непредвиденных расходов, под которыми понимаются расходы, не предусмотренные в бюджете округа на очередной финансовый год, возникшие неожиданно</w:t>
      </w:r>
      <w:r w:rsidR="007E3E63" w:rsidRPr="00E776BE">
        <w:rPr>
          <w:rFonts w:ascii="Times New Roman" w:hAnsi="Times New Roman"/>
          <w:sz w:val="24"/>
          <w:szCs w:val="24"/>
        </w:rPr>
        <w:t xml:space="preserve"> </w:t>
      </w:r>
      <w:r w:rsidR="001B34F3" w:rsidRPr="00E776BE">
        <w:rPr>
          <w:rFonts w:ascii="Times New Roman" w:hAnsi="Times New Roman"/>
          <w:sz w:val="24"/>
          <w:szCs w:val="24"/>
        </w:rPr>
        <w:t>и не имеющие регулярного характера.</w:t>
      </w:r>
    </w:p>
    <w:p w:rsidR="00A052E9" w:rsidRPr="00E776BE" w:rsidRDefault="00A53D69" w:rsidP="00927391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776BE">
        <w:rPr>
          <w:rFonts w:ascii="Times New Roman" w:hAnsi="Times New Roman"/>
          <w:sz w:val="24"/>
          <w:szCs w:val="24"/>
        </w:rPr>
        <w:t>Достижение цели подпрограммы предполагается за счет решения задачи по</w:t>
      </w:r>
      <w:r w:rsidR="00A052E9" w:rsidRPr="00E776BE">
        <w:rPr>
          <w:rFonts w:ascii="Times New Roman" w:hAnsi="Times New Roman"/>
          <w:sz w:val="24"/>
          <w:szCs w:val="24"/>
        </w:rPr>
        <w:t xml:space="preserve"> формированию и расходованию средств резервного фонда.</w:t>
      </w:r>
    </w:p>
    <w:p w:rsidR="00A052E9" w:rsidRPr="00E776BE" w:rsidRDefault="00A53D69" w:rsidP="00A052E9">
      <w:pPr>
        <w:spacing w:after="0" w:line="240" w:lineRule="atLeast"/>
        <w:ind w:right="-2"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E776BE">
        <w:rPr>
          <w:rFonts w:ascii="Times New Roman" w:hAnsi="Times New Roman"/>
          <w:sz w:val="24"/>
          <w:szCs w:val="24"/>
        </w:rPr>
        <w:t>Реализация ме</w:t>
      </w:r>
      <w:r w:rsidR="00A052E9" w:rsidRPr="00E776BE">
        <w:rPr>
          <w:rFonts w:ascii="Times New Roman" w:hAnsi="Times New Roman"/>
          <w:sz w:val="24"/>
          <w:szCs w:val="24"/>
        </w:rPr>
        <w:t xml:space="preserve">роприятий подпрограммы позволит </w:t>
      </w:r>
      <w:r w:rsidR="005279A6" w:rsidRPr="00E776BE">
        <w:rPr>
          <w:rFonts w:ascii="Times New Roman" w:hAnsi="Times New Roman"/>
          <w:sz w:val="24"/>
          <w:szCs w:val="24"/>
        </w:rPr>
        <w:t xml:space="preserve">обеспечить </w:t>
      </w:r>
      <w:r w:rsidR="00A052E9" w:rsidRPr="00E776BE">
        <w:rPr>
          <w:rFonts w:ascii="Times New Roman" w:hAnsi="Times New Roman"/>
          <w:sz w:val="24"/>
          <w:szCs w:val="24"/>
        </w:rPr>
        <w:t>в 202</w:t>
      </w:r>
      <w:r w:rsidR="00E776BE" w:rsidRPr="00E776BE">
        <w:rPr>
          <w:rFonts w:ascii="Times New Roman" w:hAnsi="Times New Roman"/>
          <w:sz w:val="24"/>
          <w:szCs w:val="24"/>
        </w:rPr>
        <w:t>2</w:t>
      </w:r>
      <w:r w:rsidR="00A052E9" w:rsidRPr="00E776BE">
        <w:rPr>
          <w:rFonts w:ascii="Times New Roman" w:hAnsi="Times New Roman"/>
          <w:sz w:val="24"/>
          <w:szCs w:val="24"/>
        </w:rPr>
        <w:t>-202</w:t>
      </w:r>
      <w:r w:rsidR="00E776BE" w:rsidRPr="00E776BE">
        <w:rPr>
          <w:rFonts w:ascii="Times New Roman" w:hAnsi="Times New Roman"/>
          <w:sz w:val="24"/>
          <w:szCs w:val="24"/>
        </w:rPr>
        <w:t>4</w:t>
      </w:r>
      <w:r w:rsidR="00A052E9" w:rsidRPr="00E776BE">
        <w:rPr>
          <w:rFonts w:ascii="Times New Roman" w:hAnsi="Times New Roman"/>
          <w:sz w:val="24"/>
          <w:szCs w:val="24"/>
        </w:rPr>
        <w:t xml:space="preserve"> годах </w:t>
      </w:r>
      <w:r w:rsidR="00393374" w:rsidRPr="00E776BE">
        <w:rPr>
          <w:rFonts w:ascii="Times New Roman" w:hAnsi="Times New Roman"/>
          <w:sz w:val="24"/>
          <w:szCs w:val="24"/>
        </w:rPr>
        <w:t xml:space="preserve">своевременное устранение </w:t>
      </w:r>
      <w:r w:rsidR="00A052E9" w:rsidRPr="00E776BE">
        <w:rPr>
          <w:rFonts w:ascii="Times New Roman" w:hAnsi="Times New Roman"/>
          <w:sz w:val="24"/>
          <w:szCs w:val="24"/>
        </w:rPr>
        <w:t xml:space="preserve">непредвиденных расходов </w:t>
      </w:r>
      <w:r w:rsidR="00393374" w:rsidRPr="00E776BE">
        <w:rPr>
          <w:rFonts w:ascii="Times New Roman" w:hAnsi="Times New Roman"/>
          <w:sz w:val="24"/>
          <w:szCs w:val="24"/>
        </w:rPr>
        <w:t xml:space="preserve">локального и муниципального характера </w:t>
      </w:r>
      <w:r w:rsidR="00A052E9" w:rsidRPr="00E776BE">
        <w:rPr>
          <w:rFonts w:ascii="Times New Roman" w:hAnsi="Times New Roman"/>
          <w:sz w:val="24"/>
          <w:szCs w:val="24"/>
        </w:rPr>
        <w:t>бюджета округа, в том числе расходов, связанных с ликвидацией последствий стихийных бедствий и других чрезвычайных ситуаций.</w:t>
      </w:r>
    </w:p>
    <w:p w:rsidR="00FC4F79" w:rsidRPr="00E776BE" w:rsidRDefault="001243A8" w:rsidP="00A052E9">
      <w:pPr>
        <w:spacing w:after="0" w:line="240" w:lineRule="atLeast"/>
        <w:ind w:right="-2" w:firstLine="709"/>
        <w:jc w:val="both"/>
        <w:outlineLvl w:val="0"/>
        <w:rPr>
          <w:rFonts w:ascii="Times New Roman" w:hAnsi="Times New Roman"/>
          <w:sz w:val="24"/>
          <w:szCs w:val="24"/>
          <w:u w:val="single"/>
        </w:rPr>
      </w:pPr>
      <w:r w:rsidRPr="00E776BE">
        <w:rPr>
          <w:rFonts w:ascii="Times New Roman" w:hAnsi="Times New Roman"/>
          <w:sz w:val="24"/>
          <w:szCs w:val="24"/>
          <w:u w:val="single"/>
        </w:rPr>
        <w:t xml:space="preserve">Подпрограмма </w:t>
      </w:r>
      <w:r w:rsidR="00A53D69" w:rsidRPr="00E776BE">
        <w:rPr>
          <w:rFonts w:ascii="Times New Roman" w:hAnsi="Times New Roman"/>
          <w:sz w:val="24"/>
          <w:szCs w:val="24"/>
          <w:u w:val="single"/>
        </w:rPr>
        <w:t>2</w:t>
      </w:r>
      <w:r w:rsidR="00EE7727">
        <w:rPr>
          <w:rFonts w:ascii="Times New Roman" w:hAnsi="Times New Roman"/>
          <w:sz w:val="24"/>
          <w:szCs w:val="24"/>
          <w:u w:val="single"/>
        </w:rPr>
        <w:t>.</w:t>
      </w:r>
      <w:r w:rsidRPr="00E776BE">
        <w:rPr>
          <w:rFonts w:ascii="Times New Roman" w:hAnsi="Times New Roman"/>
          <w:sz w:val="24"/>
          <w:szCs w:val="24"/>
          <w:u w:val="single"/>
        </w:rPr>
        <w:t xml:space="preserve"> «</w:t>
      </w:r>
      <w:r w:rsidR="003B60E7" w:rsidRPr="00E776BE">
        <w:rPr>
          <w:rFonts w:ascii="Times New Roman" w:hAnsi="Times New Roman"/>
          <w:sz w:val="24"/>
          <w:szCs w:val="24"/>
          <w:u w:val="single"/>
        </w:rPr>
        <w:t xml:space="preserve">Управление муниципальным </w:t>
      </w:r>
      <w:r w:rsidR="00A53D69" w:rsidRPr="00E776BE">
        <w:rPr>
          <w:rFonts w:ascii="Times New Roman" w:hAnsi="Times New Roman"/>
          <w:sz w:val="24"/>
          <w:szCs w:val="24"/>
          <w:u w:val="single"/>
        </w:rPr>
        <w:t>долгом</w:t>
      </w:r>
      <w:r w:rsidRPr="00E776BE">
        <w:rPr>
          <w:rFonts w:ascii="Times New Roman" w:hAnsi="Times New Roman"/>
          <w:sz w:val="24"/>
          <w:szCs w:val="24"/>
          <w:u w:val="single"/>
        </w:rPr>
        <w:t>»</w:t>
      </w:r>
      <w:r w:rsidR="00FC4F79" w:rsidRPr="00E776BE">
        <w:rPr>
          <w:rFonts w:ascii="Times New Roman" w:hAnsi="Times New Roman"/>
          <w:sz w:val="24"/>
          <w:szCs w:val="24"/>
          <w:u w:val="single"/>
        </w:rPr>
        <w:t xml:space="preserve"> (приложение </w:t>
      </w:r>
      <w:r w:rsidR="00A53D69" w:rsidRPr="00E776BE">
        <w:rPr>
          <w:rFonts w:ascii="Times New Roman" w:hAnsi="Times New Roman"/>
          <w:sz w:val="24"/>
          <w:szCs w:val="24"/>
          <w:u w:val="single"/>
        </w:rPr>
        <w:t>2</w:t>
      </w:r>
      <w:r w:rsidR="00FC4F79" w:rsidRPr="00E776BE">
        <w:rPr>
          <w:rFonts w:ascii="Times New Roman" w:hAnsi="Times New Roman"/>
          <w:sz w:val="24"/>
          <w:szCs w:val="24"/>
          <w:u w:val="single"/>
        </w:rPr>
        <w:t>):</w:t>
      </w:r>
    </w:p>
    <w:p w:rsidR="00A53D69" w:rsidRPr="00E776BE" w:rsidRDefault="003B60E7" w:rsidP="00CA68F8">
      <w:pPr>
        <w:spacing w:after="0" w:line="240" w:lineRule="atLeast"/>
        <w:ind w:right="-2"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E776BE">
        <w:rPr>
          <w:rFonts w:ascii="Times New Roman" w:hAnsi="Times New Roman"/>
          <w:sz w:val="24"/>
          <w:szCs w:val="24"/>
        </w:rPr>
        <w:t xml:space="preserve">Цель подпрограммы </w:t>
      </w:r>
      <w:r w:rsidR="00A53D69" w:rsidRPr="00E776BE">
        <w:rPr>
          <w:rFonts w:ascii="Times New Roman" w:hAnsi="Times New Roman"/>
          <w:sz w:val="24"/>
          <w:szCs w:val="24"/>
        </w:rPr>
        <w:t>–</w:t>
      </w:r>
      <w:r w:rsidRPr="00E776BE">
        <w:rPr>
          <w:rFonts w:ascii="Times New Roman" w:hAnsi="Times New Roman"/>
          <w:sz w:val="24"/>
          <w:szCs w:val="24"/>
        </w:rPr>
        <w:t xml:space="preserve"> </w:t>
      </w:r>
      <w:r w:rsidR="00FD1599" w:rsidRPr="00E776BE">
        <w:rPr>
          <w:rFonts w:ascii="Times New Roman" w:hAnsi="Times New Roman"/>
          <w:sz w:val="24"/>
          <w:szCs w:val="24"/>
        </w:rPr>
        <w:t>выполнение комплекса операций и функций по управлению муниципальным долгом Печенгского муниципального округа и, прежде всего, планирование, привлечение долговых обязательств, их обслуживание и погашение.</w:t>
      </w:r>
    </w:p>
    <w:p w:rsidR="00FD1599" w:rsidRPr="00E776BE" w:rsidRDefault="00FD1599" w:rsidP="00CA68F8">
      <w:pPr>
        <w:spacing w:after="0" w:line="240" w:lineRule="atLeast"/>
        <w:ind w:right="-2"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E776BE">
        <w:rPr>
          <w:rFonts w:ascii="Times New Roman" w:hAnsi="Times New Roman"/>
          <w:sz w:val="24"/>
          <w:szCs w:val="24"/>
        </w:rPr>
        <w:t>Управление муниципальным долгом осуществляется в соответствии с Бюджетным кодексом Российской Федерации.</w:t>
      </w:r>
    </w:p>
    <w:p w:rsidR="00FD1599" w:rsidRPr="00093F40" w:rsidRDefault="00E776BE" w:rsidP="00CA68F8">
      <w:pPr>
        <w:spacing w:after="0" w:line="240" w:lineRule="atLeast"/>
        <w:ind w:right="-2"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093F40">
        <w:rPr>
          <w:rFonts w:ascii="Times New Roman" w:hAnsi="Times New Roman"/>
          <w:sz w:val="24"/>
          <w:szCs w:val="24"/>
        </w:rPr>
        <w:t>Муниципальный долг Печенгского муниципального округа составляет 119,6</w:t>
      </w:r>
      <w:r w:rsidR="00093F40" w:rsidRPr="00093F40">
        <w:rPr>
          <w:rFonts w:ascii="Times New Roman" w:hAnsi="Times New Roman"/>
          <w:sz w:val="24"/>
          <w:szCs w:val="24"/>
        </w:rPr>
        <w:t>2</w:t>
      </w:r>
      <w:r w:rsidRPr="00093F40">
        <w:rPr>
          <w:rFonts w:ascii="Times New Roman" w:hAnsi="Times New Roman"/>
          <w:sz w:val="24"/>
          <w:szCs w:val="24"/>
        </w:rPr>
        <w:t xml:space="preserve"> млн. рублей. В 2018</w:t>
      </w:r>
      <w:r w:rsidR="00F72AB5">
        <w:rPr>
          <w:rFonts w:ascii="Times New Roman" w:hAnsi="Times New Roman"/>
          <w:sz w:val="24"/>
          <w:szCs w:val="24"/>
        </w:rPr>
        <w:t>, в 2020 годах</w:t>
      </w:r>
      <w:r w:rsidRPr="00093F40">
        <w:rPr>
          <w:rFonts w:ascii="Times New Roman" w:hAnsi="Times New Roman"/>
          <w:sz w:val="24"/>
          <w:szCs w:val="24"/>
        </w:rPr>
        <w:t xml:space="preserve"> часть муниципального долга </w:t>
      </w:r>
      <w:r w:rsidR="00093F40" w:rsidRPr="00093F40">
        <w:rPr>
          <w:rFonts w:ascii="Times New Roman" w:hAnsi="Times New Roman"/>
          <w:sz w:val="24"/>
          <w:szCs w:val="24"/>
        </w:rPr>
        <w:t xml:space="preserve">была реструктуризирована путем </w:t>
      </w:r>
      <w:r w:rsidR="00FD1599" w:rsidRPr="00093F40">
        <w:rPr>
          <w:rFonts w:ascii="Times New Roman" w:hAnsi="Times New Roman"/>
          <w:sz w:val="24"/>
          <w:szCs w:val="24"/>
        </w:rPr>
        <w:t>заключен</w:t>
      </w:r>
      <w:r w:rsidR="00093F40" w:rsidRPr="00093F40">
        <w:rPr>
          <w:rFonts w:ascii="Times New Roman" w:hAnsi="Times New Roman"/>
          <w:sz w:val="24"/>
          <w:szCs w:val="24"/>
        </w:rPr>
        <w:t>ия д</w:t>
      </w:r>
      <w:r w:rsidR="00FD1599" w:rsidRPr="00093F40">
        <w:rPr>
          <w:rFonts w:ascii="Times New Roman" w:hAnsi="Times New Roman"/>
          <w:sz w:val="24"/>
          <w:szCs w:val="24"/>
        </w:rPr>
        <w:t>ополнительных соглашени</w:t>
      </w:r>
      <w:r w:rsidR="00093F40" w:rsidRPr="00093F40">
        <w:rPr>
          <w:rFonts w:ascii="Times New Roman" w:hAnsi="Times New Roman"/>
          <w:sz w:val="24"/>
          <w:szCs w:val="24"/>
        </w:rPr>
        <w:t>й</w:t>
      </w:r>
      <w:r w:rsidR="00983453" w:rsidRPr="00093F40">
        <w:rPr>
          <w:rFonts w:ascii="Times New Roman" w:hAnsi="Times New Roman"/>
          <w:sz w:val="24"/>
          <w:szCs w:val="24"/>
        </w:rPr>
        <w:t>. На основании этих соглашений бюджет Печенгского муниципального района получил возможность поэтапного погашения долгов</w:t>
      </w:r>
      <w:r w:rsidR="00093F40" w:rsidRPr="00093F40">
        <w:rPr>
          <w:rFonts w:ascii="Times New Roman" w:hAnsi="Times New Roman"/>
          <w:sz w:val="24"/>
          <w:szCs w:val="24"/>
        </w:rPr>
        <w:t>ых обязательств в течение 10 лет, а также частичного списания основного долга в сумме 9,3 млн. руб.</w:t>
      </w:r>
      <w:r w:rsidR="00983453" w:rsidRPr="00093F40">
        <w:rPr>
          <w:rFonts w:ascii="Times New Roman" w:hAnsi="Times New Roman"/>
          <w:sz w:val="24"/>
          <w:szCs w:val="24"/>
        </w:rPr>
        <w:t xml:space="preserve"> </w:t>
      </w:r>
    </w:p>
    <w:p w:rsidR="003B60E7" w:rsidRPr="00093F40" w:rsidRDefault="00093F40" w:rsidP="00CA68F8">
      <w:pPr>
        <w:spacing w:after="0" w:line="240" w:lineRule="atLeast"/>
        <w:ind w:right="-2"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093F40">
        <w:rPr>
          <w:rFonts w:ascii="Times New Roman" w:hAnsi="Times New Roman"/>
          <w:sz w:val="24"/>
          <w:szCs w:val="24"/>
        </w:rPr>
        <w:t xml:space="preserve">С целью достижения высокого уровня долговой устойчивости в условиях ограниченных возможностей бюджета округа по собственным доходам, </w:t>
      </w:r>
      <w:r w:rsidR="003B60E7" w:rsidRPr="00093F40">
        <w:rPr>
          <w:rFonts w:ascii="Times New Roman" w:hAnsi="Times New Roman"/>
          <w:sz w:val="24"/>
          <w:szCs w:val="24"/>
        </w:rPr>
        <w:t xml:space="preserve">предполагается </w:t>
      </w:r>
      <w:r>
        <w:rPr>
          <w:rFonts w:ascii="Times New Roman" w:hAnsi="Times New Roman"/>
          <w:sz w:val="24"/>
          <w:szCs w:val="24"/>
        </w:rPr>
        <w:t xml:space="preserve">работа по </w:t>
      </w:r>
      <w:r w:rsidR="00E51996">
        <w:rPr>
          <w:rFonts w:ascii="Times New Roman" w:hAnsi="Times New Roman"/>
          <w:sz w:val="24"/>
          <w:szCs w:val="24"/>
        </w:rPr>
        <w:t xml:space="preserve">привлечению финансовой помощи из областного бюджета на сокращение объема </w:t>
      </w:r>
      <w:r w:rsidR="00E51996">
        <w:rPr>
          <w:rFonts w:ascii="Times New Roman" w:hAnsi="Times New Roman"/>
          <w:sz w:val="24"/>
          <w:szCs w:val="24"/>
        </w:rPr>
        <w:lastRenderedPageBreak/>
        <w:t xml:space="preserve">муниципального долга, а также </w:t>
      </w:r>
      <w:r w:rsidR="003B60E7" w:rsidRPr="00093F40">
        <w:rPr>
          <w:rFonts w:ascii="Times New Roman" w:hAnsi="Times New Roman"/>
          <w:sz w:val="24"/>
          <w:szCs w:val="24"/>
        </w:rPr>
        <w:t>решени</w:t>
      </w:r>
      <w:r w:rsidR="00E51996">
        <w:rPr>
          <w:rFonts w:ascii="Times New Roman" w:hAnsi="Times New Roman"/>
          <w:sz w:val="24"/>
          <w:szCs w:val="24"/>
        </w:rPr>
        <w:t>е</w:t>
      </w:r>
      <w:r w:rsidR="003B60E7" w:rsidRPr="00093F40">
        <w:rPr>
          <w:rFonts w:ascii="Times New Roman" w:hAnsi="Times New Roman"/>
          <w:sz w:val="24"/>
          <w:szCs w:val="24"/>
        </w:rPr>
        <w:t xml:space="preserve"> задач</w:t>
      </w:r>
      <w:r w:rsidR="00F43279" w:rsidRPr="00093F40">
        <w:rPr>
          <w:rFonts w:ascii="Times New Roman" w:hAnsi="Times New Roman"/>
          <w:sz w:val="24"/>
          <w:szCs w:val="24"/>
        </w:rPr>
        <w:t>и по</w:t>
      </w:r>
      <w:r w:rsidR="00CD5B7B" w:rsidRPr="00093F40">
        <w:rPr>
          <w:rFonts w:ascii="Times New Roman" w:hAnsi="Times New Roman"/>
          <w:sz w:val="24"/>
          <w:szCs w:val="24"/>
        </w:rPr>
        <w:t xml:space="preserve"> планированию,  обслуживанию и погашению долговых обязательств Печенгского муниципального округа.</w:t>
      </w:r>
    </w:p>
    <w:p w:rsidR="00CD5B7B" w:rsidRDefault="00CD5B7B" w:rsidP="00CD5B7B">
      <w:pPr>
        <w:spacing w:after="0" w:line="240" w:lineRule="atLeast"/>
        <w:ind w:right="-2"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E51996">
        <w:rPr>
          <w:rFonts w:ascii="Times New Roman" w:hAnsi="Times New Roman"/>
          <w:sz w:val="24"/>
          <w:szCs w:val="24"/>
        </w:rPr>
        <w:t>Масштабы выполнения мероприятия подпрограммы определяется конъюнктурой кредитного рынка Российской Федерации.</w:t>
      </w:r>
      <w:bookmarkStart w:id="1" w:name="Par535"/>
      <w:bookmarkEnd w:id="1"/>
    </w:p>
    <w:p w:rsidR="001A0055" w:rsidRPr="00E51996" w:rsidRDefault="001A0055" w:rsidP="00CD5B7B">
      <w:pPr>
        <w:spacing w:after="0" w:line="240" w:lineRule="atLeast"/>
        <w:ind w:right="-2"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Планирование расходов на обслуживание муниципального долга осуществляется в объеме, необходимом для полного и своевременного исполнения долговых обязательств по выплате процентных платежей  по муниципальному долгу.</w:t>
      </w:r>
    </w:p>
    <w:p w:rsidR="00A53D69" w:rsidRPr="00E51996" w:rsidRDefault="003B60E7" w:rsidP="00CD5B7B">
      <w:pPr>
        <w:spacing w:after="0" w:line="240" w:lineRule="atLeast"/>
        <w:ind w:right="-2"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E51996">
        <w:rPr>
          <w:rFonts w:ascii="Times New Roman" w:hAnsi="Times New Roman"/>
          <w:sz w:val="24"/>
          <w:szCs w:val="24"/>
        </w:rPr>
        <w:t>Реализация мероприятий подпрограммы позволит</w:t>
      </w:r>
      <w:r w:rsidR="00CD5B7B" w:rsidRPr="00E51996">
        <w:rPr>
          <w:rFonts w:ascii="Times New Roman" w:hAnsi="Times New Roman"/>
          <w:sz w:val="24"/>
          <w:szCs w:val="24"/>
        </w:rPr>
        <w:t xml:space="preserve"> сократить расходы на обслуживание муниципального долга, высвобождать средства бюджета округа, которые необходимо направлять на решени</w:t>
      </w:r>
      <w:r w:rsidR="009F2D99" w:rsidRPr="00E51996">
        <w:rPr>
          <w:rFonts w:ascii="Times New Roman" w:hAnsi="Times New Roman"/>
          <w:sz w:val="24"/>
          <w:szCs w:val="24"/>
        </w:rPr>
        <w:t>е проблем, реализацию социально-</w:t>
      </w:r>
      <w:r w:rsidR="00CD5B7B" w:rsidRPr="00E51996">
        <w:rPr>
          <w:rFonts w:ascii="Times New Roman" w:hAnsi="Times New Roman"/>
          <w:sz w:val="24"/>
          <w:szCs w:val="24"/>
        </w:rPr>
        <w:t>экономических задач и выполнение обязательств перед населением Печенгского</w:t>
      </w:r>
      <w:r w:rsidR="00112330" w:rsidRPr="00E51996">
        <w:rPr>
          <w:rFonts w:ascii="Times New Roman" w:hAnsi="Times New Roman"/>
          <w:sz w:val="24"/>
          <w:szCs w:val="24"/>
        </w:rPr>
        <w:t xml:space="preserve"> муниципального</w:t>
      </w:r>
      <w:r w:rsidR="00CD5B7B" w:rsidRPr="00E51996">
        <w:rPr>
          <w:rFonts w:ascii="Times New Roman" w:hAnsi="Times New Roman"/>
          <w:sz w:val="24"/>
          <w:szCs w:val="24"/>
        </w:rPr>
        <w:t xml:space="preserve"> округа.</w:t>
      </w:r>
    </w:p>
    <w:p w:rsidR="00DF4C72" w:rsidRPr="00E51996" w:rsidRDefault="00DF4C72" w:rsidP="00CA68F8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E51996">
        <w:rPr>
          <w:rFonts w:ascii="Times New Roman" w:hAnsi="Times New Roman"/>
          <w:sz w:val="24"/>
          <w:szCs w:val="24"/>
          <w:u w:val="single"/>
        </w:rPr>
        <w:t xml:space="preserve">Подпрограмма </w:t>
      </w:r>
      <w:r w:rsidR="00A53D69" w:rsidRPr="00E51996">
        <w:rPr>
          <w:rFonts w:ascii="Times New Roman" w:hAnsi="Times New Roman"/>
          <w:sz w:val="24"/>
          <w:szCs w:val="24"/>
          <w:u w:val="single"/>
        </w:rPr>
        <w:t>3</w:t>
      </w:r>
      <w:r w:rsidR="00EE7727">
        <w:rPr>
          <w:rFonts w:ascii="Times New Roman" w:hAnsi="Times New Roman"/>
          <w:sz w:val="24"/>
          <w:szCs w:val="24"/>
          <w:u w:val="single"/>
        </w:rPr>
        <w:t>.</w:t>
      </w:r>
      <w:r w:rsidRPr="00E5199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311218" w:rsidRPr="00E51996">
        <w:rPr>
          <w:rFonts w:ascii="Times New Roman" w:hAnsi="Times New Roman"/>
          <w:sz w:val="24"/>
          <w:szCs w:val="24"/>
          <w:u w:val="single"/>
        </w:rPr>
        <w:t>«</w:t>
      </w:r>
      <w:r w:rsidR="000E160F">
        <w:rPr>
          <w:rFonts w:ascii="Times New Roman" w:hAnsi="Times New Roman"/>
          <w:sz w:val="24"/>
          <w:szCs w:val="24"/>
          <w:u w:val="single"/>
        </w:rPr>
        <w:t>Организация бюджетного процесса</w:t>
      </w:r>
      <w:r w:rsidR="00311218" w:rsidRPr="00E5199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»</w:t>
      </w:r>
      <w:r w:rsidR="00726F4C" w:rsidRPr="00E51996">
        <w:rPr>
          <w:rFonts w:ascii="Times New Roman" w:hAnsi="Times New Roman"/>
          <w:sz w:val="24"/>
          <w:szCs w:val="24"/>
          <w:u w:val="single"/>
        </w:rPr>
        <w:t xml:space="preserve"> (приложение 3</w:t>
      </w:r>
      <w:r w:rsidR="004D4999" w:rsidRPr="00E51996">
        <w:rPr>
          <w:rFonts w:ascii="Times New Roman" w:hAnsi="Times New Roman"/>
          <w:sz w:val="24"/>
          <w:szCs w:val="24"/>
          <w:u w:val="single"/>
        </w:rPr>
        <w:t>):</w:t>
      </w:r>
    </w:p>
    <w:p w:rsidR="000E160F" w:rsidRDefault="00DF4C72" w:rsidP="00AB72A7">
      <w:pPr>
        <w:tabs>
          <w:tab w:val="left" w:pos="8518"/>
        </w:tabs>
        <w:spacing w:after="0" w:line="240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D0352">
        <w:rPr>
          <w:rFonts w:ascii="Times New Roman" w:hAnsi="Times New Roman"/>
          <w:sz w:val="24"/>
          <w:szCs w:val="24"/>
          <w:lang w:eastAsia="ru-RU"/>
        </w:rPr>
        <w:t xml:space="preserve">Цель </w:t>
      </w:r>
      <w:r w:rsidR="003B60E7" w:rsidRPr="009D0352">
        <w:rPr>
          <w:rFonts w:ascii="Times New Roman" w:hAnsi="Times New Roman"/>
          <w:sz w:val="24"/>
          <w:szCs w:val="24"/>
          <w:lang w:eastAsia="ru-RU"/>
        </w:rPr>
        <w:t>подп</w:t>
      </w:r>
      <w:r w:rsidRPr="009D0352">
        <w:rPr>
          <w:rFonts w:ascii="Times New Roman" w:hAnsi="Times New Roman"/>
          <w:sz w:val="24"/>
          <w:szCs w:val="24"/>
          <w:lang w:eastAsia="ru-RU"/>
        </w:rPr>
        <w:t>рограммы –</w:t>
      </w:r>
      <w:r w:rsidRPr="009D035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0E160F" w:rsidRPr="009D0352">
        <w:rPr>
          <w:rFonts w:ascii="Times New Roman" w:hAnsi="Times New Roman"/>
          <w:bCs/>
          <w:sz w:val="24"/>
          <w:szCs w:val="24"/>
        </w:rPr>
        <w:t>Создание условий для эффективного и прозрачного управления финансовыми ресурсами в рамках выполнения установленных функций и полномочий, а также повышения эффективности бюджетных расходов.</w:t>
      </w:r>
    </w:p>
    <w:p w:rsidR="001A0055" w:rsidRDefault="000E160F" w:rsidP="001A0055">
      <w:pPr>
        <w:tabs>
          <w:tab w:val="left" w:pos="8518"/>
        </w:tabs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 рамках подпрограммы </w:t>
      </w:r>
      <w:r w:rsidR="003B60E7" w:rsidRPr="000E160F">
        <w:rPr>
          <w:rFonts w:ascii="Times New Roman" w:hAnsi="Times New Roman"/>
          <w:sz w:val="24"/>
          <w:szCs w:val="24"/>
        </w:rPr>
        <w:t xml:space="preserve">предполагается </w:t>
      </w:r>
      <w:r>
        <w:rPr>
          <w:rFonts w:ascii="Times New Roman" w:hAnsi="Times New Roman"/>
          <w:sz w:val="24"/>
          <w:szCs w:val="24"/>
        </w:rPr>
        <w:t xml:space="preserve">реализация </w:t>
      </w:r>
      <w:r w:rsidR="00AB72A7" w:rsidRPr="000E160F">
        <w:rPr>
          <w:rFonts w:ascii="Times New Roman" w:hAnsi="Times New Roman"/>
          <w:sz w:val="24"/>
          <w:szCs w:val="24"/>
        </w:rPr>
        <w:t xml:space="preserve">следующих </w:t>
      </w:r>
      <w:r>
        <w:rPr>
          <w:rFonts w:ascii="Times New Roman" w:hAnsi="Times New Roman"/>
          <w:sz w:val="24"/>
          <w:szCs w:val="24"/>
        </w:rPr>
        <w:t>основных мероприятий</w:t>
      </w:r>
      <w:r w:rsidR="00AB72A7" w:rsidRPr="000E160F">
        <w:rPr>
          <w:rFonts w:ascii="Times New Roman" w:hAnsi="Times New Roman"/>
          <w:sz w:val="24"/>
          <w:szCs w:val="24"/>
        </w:rPr>
        <w:t>:</w:t>
      </w:r>
    </w:p>
    <w:p w:rsidR="00AB72A7" w:rsidRDefault="00823751" w:rsidP="001A0055">
      <w:pPr>
        <w:tabs>
          <w:tab w:val="left" w:pos="993"/>
          <w:tab w:val="left" w:pos="8518"/>
        </w:tabs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</w:r>
      <w:r w:rsidR="001A0055">
        <w:rPr>
          <w:rFonts w:ascii="Times New Roman" w:hAnsi="Times New Roman"/>
          <w:sz w:val="24"/>
          <w:szCs w:val="24"/>
        </w:rPr>
        <w:t>Об</w:t>
      </w:r>
      <w:r w:rsidR="001A0055" w:rsidRPr="001A0055">
        <w:rPr>
          <w:rFonts w:ascii="Times New Roman" w:hAnsi="Times New Roman"/>
          <w:sz w:val="24"/>
          <w:szCs w:val="24"/>
        </w:rPr>
        <w:t>еспечение функций, возложенных на органы местного самоуправления</w:t>
      </w:r>
      <w:r w:rsidR="001A0055">
        <w:rPr>
          <w:rFonts w:ascii="Times New Roman" w:hAnsi="Times New Roman"/>
          <w:sz w:val="24"/>
          <w:szCs w:val="24"/>
        </w:rPr>
        <w:t>;</w:t>
      </w:r>
    </w:p>
    <w:p w:rsidR="001A0055" w:rsidRDefault="00823751" w:rsidP="001A0055">
      <w:pPr>
        <w:tabs>
          <w:tab w:val="left" w:pos="993"/>
          <w:tab w:val="left" w:pos="8518"/>
        </w:tabs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</w:r>
      <w:r w:rsidR="001A0055">
        <w:rPr>
          <w:rFonts w:ascii="Times New Roman" w:hAnsi="Times New Roman"/>
          <w:sz w:val="24"/>
          <w:szCs w:val="24"/>
        </w:rPr>
        <w:t>Организация процесса планирования и исполнения бюджета округа.</w:t>
      </w:r>
    </w:p>
    <w:p w:rsidR="00823751" w:rsidRDefault="00823751" w:rsidP="001A0055">
      <w:pPr>
        <w:tabs>
          <w:tab w:val="left" w:pos="993"/>
          <w:tab w:val="left" w:pos="8518"/>
        </w:tabs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</w:r>
      <w:r w:rsidR="00953F05" w:rsidRPr="001A0055">
        <w:rPr>
          <w:rFonts w:ascii="Times New Roman" w:hAnsi="Times New Roman"/>
          <w:sz w:val="24"/>
          <w:szCs w:val="24"/>
        </w:rPr>
        <w:t>О</w:t>
      </w:r>
      <w:r w:rsidR="00AB72A7" w:rsidRPr="001A0055">
        <w:rPr>
          <w:rFonts w:ascii="Times New Roman" w:hAnsi="Times New Roman"/>
          <w:sz w:val="24"/>
          <w:szCs w:val="24"/>
        </w:rPr>
        <w:t xml:space="preserve">беспечение открытости и прозрачности </w:t>
      </w:r>
      <w:r w:rsidR="001A0055">
        <w:rPr>
          <w:rFonts w:ascii="Times New Roman" w:hAnsi="Times New Roman"/>
          <w:sz w:val="24"/>
          <w:szCs w:val="24"/>
        </w:rPr>
        <w:t xml:space="preserve">бюджета округа и </w:t>
      </w:r>
      <w:r w:rsidR="00AB72A7" w:rsidRPr="001A0055">
        <w:rPr>
          <w:rFonts w:ascii="Times New Roman" w:hAnsi="Times New Roman"/>
          <w:sz w:val="24"/>
          <w:szCs w:val="24"/>
        </w:rPr>
        <w:t xml:space="preserve">бюджетного процесса </w:t>
      </w:r>
      <w:r w:rsidR="001A0055">
        <w:rPr>
          <w:rFonts w:ascii="Times New Roman" w:hAnsi="Times New Roman"/>
          <w:sz w:val="24"/>
          <w:szCs w:val="24"/>
        </w:rPr>
        <w:t>для граждан</w:t>
      </w:r>
      <w:r w:rsidR="00AB72A7" w:rsidRPr="001A0055">
        <w:rPr>
          <w:rFonts w:ascii="Times New Roman" w:hAnsi="Times New Roman"/>
          <w:sz w:val="24"/>
          <w:szCs w:val="24"/>
        </w:rPr>
        <w:t>.</w:t>
      </w:r>
    </w:p>
    <w:p w:rsidR="003B60E7" w:rsidRDefault="00823751" w:rsidP="00823751">
      <w:pPr>
        <w:tabs>
          <w:tab w:val="left" w:pos="993"/>
          <w:tab w:val="left" w:pos="8518"/>
        </w:tabs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функциями финансового управления будут проводиться:</w:t>
      </w:r>
    </w:p>
    <w:p w:rsidR="00823751" w:rsidRDefault="00823751" w:rsidP="00823751">
      <w:pPr>
        <w:tabs>
          <w:tab w:val="left" w:pos="993"/>
          <w:tab w:val="left" w:pos="8518"/>
        </w:tabs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разработка основных направлений бюджетной и налоговой политики Печенгского муниципального округа;</w:t>
      </w:r>
    </w:p>
    <w:p w:rsidR="00823751" w:rsidRDefault="00823751" w:rsidP="00823751">
      <w:pPr>
        <w:tabs>
          <w:tab w:val="left" w:pos="993"/>
          <w:tab w:val="left" w:pos="8518"/>
        </w:tabs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организация и координация работы органов местного самоуправления по формированию и исполнению бюджета округа;</w:t>
      </w:r>
    </w:p>
    <w:p w:rsidR="00823751" w:rsidRDefault="00823751" w:rsidP="00823751">
      <w:pPr>
        <w:tabs>
          <w:tab w:val="left" w:pos="993"/>
          <w:tab w:val="left" w:pos="8518"/>
        </w:tabs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</w:r>
      <w:r w:rsidR="00E61CAA">
        <w:rPr>
          <w:rFonts w:ascii="Times New Roman" w:hAnsi="Times New Roman"/>
          <w:sz w:val="24"/>
          <w:szCs w:val="24"/>
        </w:rPr>
        <w:t>совершенствование нормативной правовой базы, регулирующей отношения в сфере управления муниципальными финансами;</w:t>
      </w:r>
    </w:p>
    <w:p w:rsidR="00E61CAA" w:rsidRDefault="00E61CAA" w:rsidP="00823751">
      <w:pPr>
        <w:tabs>
          <w:tab w:val="left" w:pos="993"/>
          <w:tab w:val="left" w:pos="8518"/>
        </w:tabs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организация работы по привлечению дополнительных средств из вышестоящих бюджетов на решение ключевых для Печенгского муниципального округа задач;</w:t>
      </w:r>
    </w:p>
    <w:p w:rsidR="00E61CAA" w:rsidRDefault="00E61CAA" w:rsidP="00823751">
      <w:pPr>
        <w:tabs>
          <w:tab w:val="left" w:pos="993"/>
          <w:tab w:val="left" w:pos="8518"/>
        </w:tabs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 xml:space="preserve">детализация кодов бюджетной классификации для </w:t>
      </w:r>
      <w:proofErr w:type="gramStart"/>
      <w:r>
        <w:rPr>
          <w:rFonts w:ascii="Times New Roman" w:hAnsi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/>
          <w:sz w:val="24"/>
          <w:szCs w:val="24"/>
        </w:rPr>
        <w:t xml:space="preserve"> расходованием средств бюджета округа;</w:t>
      </w:r>
    </w:p>
    <w:p w:rsidR="00E61CAA" w:rsidRDefault="00E61CAA" w:rsidP="00823751">
      <w:pPr>
        <w:tabs>
          <w:tab w:val="left" w:pos="993"/>
          <w:tab w:val="left" w:pos="8518"/>
        </w:tabs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 xml:space="preserve">дальнейшее развитие сайта Печенгского муниципального округа по наполнению его актуальной информацией о бюджете округа, повышение финансовой и бюджетной грамотности населения и реализация эффективной системы общественного </w:t>
      </w:r>
      <w:proofErr w:type="gramStart"/>
      <w:r>
        <w:rPr>
          <w:rFonts w:ascii="Times New Roman" w:hAnsi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/>
          <w:sz w:val="24"/>
          <w:szCs w:val="24"/>
        </w:rPr>
        <w:t xml:space="preserve"> организацией бюджетного процесса в Печенгском муниципальном округе.</w:t>
      </w:r>
    </w:p>
    <w:p w:rsidR="00F43C21" w:rsidRPr="00E61CAA" w:rsidRDefault="003B60E7" w:rsidP="00FE3ACC">
      <w:pPr>
        <w:pStyle w:val="a6"/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0055">
        <w:rPr>
          <w:rFonts w:ascii="Times New Roman" w:hAnsi="Times New Roman"/>
          <w:sz w:val="24"/>
          <w:szCs w:val="24"/>
        </w:rPr>
        <w:t xml:space="preserve">Реализация </w:t>
      </w:r>
      <w:r w:rsidRPr="00E61CAA">
        <w:rPr>
          <w:rFonts w:ascii="Times New Roman" w:hAnsi="Times New Roman"/>
          <w:sz w:val="24"/>
          <w:szCs w:val="24"/>
        </w:rPr>
        <w:t>мероприятий подпрограммы позволит</w:t>
      </w:r>
      <w:r w:rsidR="00FE3ACC" w:rsidRPr="00E61CAA">
        <w:rPr>
          <w:rFonts w:ascii="Times New Roman" w:hAnsi="Times New Roman"/>
          <w:sz w:val="24"/>
          <w:szCs w:val="24"/>
        </w:rPr>
        <w:t xml:space="preserve"> своевременно и качественно готовить проект бюджета округа на трехлетний период. Организация исполнения бюджета округа и формирование бюджетной отчетности являются надежным обеспечением исполнения расходных обязательств </w:t>
      </w:r>
      <w:r w:rsidR="00F43C21" w:rsidRPr="00E61CAA">
        <w:rPr>
          <w:rFonts w:ascii="Times New Roman" w:hAnsi="Times New Roman"/>
          <w:sz w:val="24"/>
          <w:szCs w:val="24"/>
        </w:rPr>
        <w:t>бюджета, позволяют оценить степень их исполнения, повысить прозрачность бюджетной системы Печенгского муниципального округа.</w:t>
      </w:r>
    </w:p>
    <w:p w:rsidR="00F43279" w:rsidRPr="00354ED6" w:rsidRDefault="00F43279" w:rsidP="00CA68F8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54ED6">
        <w:rPr>
          <w:rFonts w:ascii="Times New Roman" w:hAnsi="Times New Roman"/>
          <w:sz w:val="24"/>
          <w:szCs w:val="24"/>
          <w:u w:val="single"/>
        </w:rPr>
        <w:t xml:space="preserve">Подпрограмма </w:t>
      </w:r>
      <w:r w:rsidR="00B9368A" w:rsidRPr="00354ED6">
        <w:rPr>
          <w:rFonts w:ascii="Times New Roman" w:hAnsi="Times New Roman"/>
          <w:sz w:val="24"/>
          <w:szCs w:val="24"/>
          <w:u w:val="single"/>
        </w:rPr>
        <w:t>4</w:t>
      </w:r>
      <w:r w:rsidR="00EE7727">
        <w:rPr>
          <w:rFonts w:ascii="Times New Roman" w:hAnsi="Times New Roman"/>
          <w:sz w:val="24"/>
          <w:szCs w:val="24"/>
          <w:u w:val="single"/>
        </w:rPr>
        <w:t>.</w:t>
      </w:r>
      <w:r w:rsidRPr="00354ED6">
        <w:rPr>
          <w:rFonts w:ascii="Times New Roman" w:hAnsi="Times New Roman"/>
          <w:sz w:val="24"/>
          <w:szCs w:val="24"/>
          <w:u w:val="single"/>
        </w:rPr>
        <w:t xml:space="preserve"> «</w:t>
      </w:r>
      <w:r w:rsidR="00B9368A" w:rsidRPr="00354ED6">
        <w:rPr>
          <w:rFonts w:ascii="Times New Roman" w:hAnsi="Times New Roman"/>
          <w:sz w:val="24"/>
          <w:szCs w:val="24"/>
          <w:u w:val="single"/>
        </w:rPr>
        <w:t>Обеспечение бухгалтерского обслуживания</w:t>
      </w:r>
      <w:r w:rsidRPr="00354ED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»</w:t>
      </w:r>
      <w:r w:rsidRPr="00354ED6">
        <w:rPr>
          <w:rFonts w:ascii="Times New Roman" w:hAnsi="Times New Roman"/>
          <w:sz w:val="24"/>
          <w:szCs w:val="24"/>
          <w:u w:val="single"/>
        </w:rPr>
        <w:t xml:space="preserve"> (приложение </w:t>
      </w:r>
      <w:r w:rsidR="00B9368A" w:rsidRPr="00354ED6">
        <w:rPr>
          <w:rFonts w:ascii="Times New Roman" w:hAnsi="Times New Roman"/>
          <w:sz w:val="24"/>
          <w:szCs w:val="24"/>
          <w:u w:val="single"/>
        </w:rPr>
        <w:t>4</w:t>
      </w:r>
      <w:r w:rsidRPr="00354ED6">
        <w:rPr>
          <w:rFonts w:ascii="Times New Roman" w:hAnsi="Times New Roman"/>
          <w:sz w:val="24"/>
          <w:szCs w:val="24"/>
          <w:u w:val="single"/>
        </w:rPr>
        <w:t>):</w:t>
      </w:r>
    </w:p>
    <w:p w:rsidR="00371DA3" w:rsidRDefault="00B9368A" w:rsidP="00371DA3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9D0352">
        <w:rPr>
          <w:rFonts w:ascii="Times New Roman" w:hAnsi="Times New Roman"/>
          <w:sz w:val="24"/>
          <w:szCs w:val="24"/>
        </w:rPr>
        <w:t xml:space="preserve">Цель подпрограммы </w:t>
      </w:r>
      <w:r w:rsidR="008E4552" w:rsidRPr="009D0352">
        <w:rPr>
          <w:rFonts w:ascii="Times New Roman" w:hAnsi="Times New Roman"/>
          <w:sz w:val="24"/>
          <w:szCs w:val="24"/>
        </w:rPr>
        <w:t>–</w:t>
      </w:r>
      <w:r w:rsidRPr="009D0352">
        <w:rPr>
          <w:rFonts w:ascii="Times New Roman" w:hAnsi="Times New Roman"/>
          <w:sz w:val="24"/>
          <w:szCs w:val="24"/>
        </w:rPr>
        <w:t xml:space="preserve"> </w:t>
      </w:r>
      <w:r w:rsidR="00371DA3" w:rsidRPr="009D0352">
        <w:rPr>
          <w:rFonts w:ascii="Times New Roman" w:hAnsi="Times New Roman"/>
          <w:sz w:val="24"/>
          <w:szCs w:val="24"/>
        </w:rPr>
        <w:t>создание эффекти</w:t>
      </w:r>
      <w:r w:rsidR="000D4ACE" w:rsidRPr="009D0352">
        <w:rPr>
          <w:rFonts w:ascii="Times New Roman" w:hAnsi="Times New Roman"/>
          <w:sz w:val="24"/>
          <w:szCs w:val="24"/>
        </w:rPr>
        <w:t>вной организации бухгалтерского, б</w:t>
      </w:r>
      <w:r w:rsidR="00371DA3" w:rsidRPr="009D0352">
        <w:rPr>
          <w:rFonts w:ascii="Times New Roman" w:hAnsi="Times New Roman"/>
          <w:sz w:val="24"/>
          <w:szCs w:val="24"/>
        </w:rPr>
        <w:t>юджетного и налогового учета в муниципальных учреждениях и органах местного самоуправления Печенгского муниципального округа.</w:t>
      </w:r>
    </w:p>
    <w:p w:rsidR="00371DA3" w:rsidRDefault="00371DA3" w:rsidP="00371DA3">
      <w:pPr>
        <w:spacing w:after="0" w:line="24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1DA3">
        <w:rPr>
          <w:rFonts w:ascii="Times New Roman" w:hAnsi="Times New Roman"/>
          <w:sz w:val="24"/>
          <w:szCs w:val="24"/>
        </w:rPr>
        <w:t xml:space="preserve">Основным мероприятием подпрограммы </w:t>
      </w:r>
      <w:r w:rsidR="008E4552" w:rsidRPr="00371DA3">
        <w:rPr>
          <w:rFonts w:ascii="Times New Roman" w:hAnsi="Times New Roman"/>
          <w:sz w:val="24"/>
          <w:szCs w:val="24"/>
        </w:rPr>
        <w:t xml:space="preserve">является </w:t>
      </w:r>
      <w:r w:rsidRPr="00371DA3">
        <w:rPr>
          <w:rFonts w:ascii="Times New Roman" w:hAnsi="Times New Roman"/>
          <w:sz w:val="24"/>
          <w:szCs w:val="24"/>
        </w:rPr>
        <w:t>о</w:t>
      </w:r>
      <w:r w:rsidRPr="00F80D9F">
        <w:rPr>
          <w:rFonts w:ascii="Times New Roman" w:eastAsia="Times New Roman" w:hAnsi="Times New Roman"/>
          <w:sz w:val="24"/>
          <w:szCs w:val="24"/>
          <w:lang w:eastAsia="ru-RU"/>
        </w:rPr>
        <w:t>беспечение эффективной организации и ведения бухгалтерского, бюджетного и налогового учета и отчетности, документального 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80D9F">
        <w:rPr>
          <w:rFonts w:ascii="Times New Roman" w:eastAsia="Times New Roman" w:hAnsi="Times New Roman"/>
          <w:sz w:val="24"/>
          <w:szCs w:val="24"/>
          <w:lang w:eastAsia="ru-RU"/>
        </w:rPr>
        <w:t>взаимосвязанного их отражения в бухгалтерских регистрах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532EB" w:rsidRDefault="00B9368A" w:rsidP="00371DA3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51326">
        <w:rPr>
          <w:rFonts w:ascii="Times New Roman" w:hAnsi="Times New Roman"/>
          <w:sz w:val="24"/>
          <w:szCs w:val="24"/>
        </w:rPr>
        <w:t xml:space="preserve">Реализация мероприятий </w:t>
      </w:r>
      <w:r w:rsidR="00A51326">
        <w:rPr>
          <w:rFonts w:ascii="Times New Roman" w:hAnsi="Times New Roman"/>
          <w:sz w:val="24"/>
          <w:szCs w:val="24"/>
        </w:rPr>
        <w:t>позволит осуществить квалифицированное ведение бюджетного и налогового учета и отчетности в соответствии с действующими нормативными документами и заключенными соглашениями, предоставление отчетности в установленном порядке, обеспечить муниципальным учреждениям, органам местного самоуправления предоставление экономической и аналитической информации о состоянии финансов</w:t>
      </w:r>
      <w:r w:rsidR="00D2055E" w:rsidRPr="00E12F21">
        <w:rPr>
          <w:rFonts w:ascii="Times New Roman" w:hAnsi="Times New Roman"/>
          <w:sz w:val="24"/>
          <w:szCs w:val="24"/>
        </w:rPr>
        <w:t>о</w:t>
      </w:r>
      <w:r w:rsidR="00A51326">
        <w:rPr>
          <w:rFonts w:ascii="Times New Roman" w:hAnsi="Times New Roman"/>
          <w:sz w:val="24"/>
          <w:szCs w:val="24"/>
        </w:rPr>
        <w:t xml:space="preserve">- хозяйственной деятельности учреждений, осуществить контроль за своевременным и правильным оформлением первичных учетных документов и законностью совершаемых </w:t>
      </w:r>
      <w:r w:rsidR="00A51326">
        <w:rPr>
          <w:rFonts w:ascii="Times New Roman" w:hAnsi="Times New Roman"/>
          <w:sz w:val="24"/>
          <w:szCs w:val="24"/>
        </w:rPr>
        <w:lastRenderedPageBreak/>
        <w:t>операций, за правильным расходованием</w:t>
      </w:r>
      <w:proofErr w:type="gramEnd"/>
      <w:r w:rsidR="00A51326">
        <w:rPr>
          <w:rFonts w:ascii="Times New Roman" w:hAnsi="Times New Roman"/>
          <w:sz w:val="24"/>
          <w:szCs w:val="24"/>
        </w:rPr>
        <w:t xml:space="preserve"> целевых бюджетных и внебюджетных средств, за наличием и движением имущества, использованием товарно-материальных ценностей, трудовых и финансовых ресурсов</w:t>
      </w:r>
      <w:r w:rsidR="000532EB">
        <w:rPr>
          <w:rFonts w:ascii="Times New Roman" w:hAnsi="Times New Roman"/>
          <w:sz w:val="24"/>
          <w:szCs w:val="24"/>
        </w:rPr>
        <w:t>.</w:t>
      </w:r>
    </w:p>
    <w:p w:rsidR="000532EB" w:rsidRDefault="000532EB" w:rsidP="00371DA3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ходе реализации должны быть решены задачи по повышению</w:t>
      </w:r>
      <w:r w:rsidRPr="00A4074A">
        <w:rPr>
          <w:rFonts w:ascii="Times New Roman" w:hAnsi="Times New Roman"/>
          <w:color w:val="000000"/>
          <w:sz w:val="24"/>
          <w:szCs w:val="24"/>
        </w:rPr>
        <w:t xml:space="preserve"> качества ведения учета и составления отчетности на основе единой методологии, унификации и стандартизации учетных процессов.</w:t>
      </w:r>
    </w:p>
    <w:p w:rsidR="00731197" w:rsidRDefault="00731197" w:rsidP="00731197">
      <w:pPr>
        <w:tabs>
          <w:tab w:val="left" w:pos="993"/>
        </w:tabs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BD4463" w:rsidRPr="00731197" w:rsidRDefault="000C2939" w:rsidP="00731197">
      <w:pPr>
        <w:tabs>
          <w:tab w:val="left" w:pos="993"/>
        </w:tabs>
        <w:spacing w:after="0" w:line="240" w:lineRule="atLeast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</w:t>
      </w:r>
      <w:r w:rsidR="00731197" w:rsidRPr="00731197">
        <w:rPr>
          <w:rFonts w:ascii="Times New Roman" w:hAnsi="Times New Roman"/>
          <w:b/>
          <w:sz w:val="24"/>
          <w:szCs w:val="24"/>
        </w:rPr>
        <w:t xml:space="preserve"> Механизм реализации программы</w:t>
      </w:r>
    </w:p>
    <w:p w:rsidR="00B142B2" w:rsidRPr="00231C05" w:rsidRDefault="00B142B2" w:rsidP="00BD4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  <w:highlight w:val="yellow"/>
        </w:rPr>
      </w:pPr>
    </w:p>
    <w:p w:rsidR="0055124D" w:rsidRDefault="001A64D3" w:rsidP="0086537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Реализация программных мероприятий будет производиться в соответствии </w:t>
      </w:r>
      <w:r w:rsidR="0055124D">
        <w:rPr>
          <w:rFonts w:ascii="Times New Roman" w:hAnsi="Times New Roman"/>
          <w:sz w:val="24"/>
          <w:szCs w:val="24"/>
        </w:rPr>
        <w:t xml:space="preserve">с </w:t>
      </w:r>
      <w:r>
        <w:rPr>
          <w:rFonts w:ascii="Times New Roman" w:hAnsi="Times New Roman"/>
          <w:sz w:val="24"/>
          <w:szCs w:val="24"/>
        </w:rPr>
        <w:t>основными нормативными правовыми актами, регулирующими бюджетный процесс в Печенгском муниципальном округе</w:t>
      </w:r>
      <w:r w:rsidR="0055124D">
        <w:rPr>
          <w:rFonts w:ascii="Times New Roman" w:hAnsi="Times New Roman"/>
          <w:sz w:val="24"/>
          <w:szCs w:val="24"/>
        </w:rPr>
        <w:t>:</w:t>
      </w:r>
    </w:p>
    <w:p w:rsidR="0086537D" w:rsidRDefault="0055124D" w:rsidP="0086537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Бюджетным кодексом Российской Федерации, </w:t>
      </w:r>
      <w:r w:rsidR="001A64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нормативными правовыми актами Российской Федерации, Мурманской области, Печенгского муниципального округа.</w:t>
      </w:r>
    </w:p>
    <w:p w:rsidR="0055124D" w:rsidRDefault="0055124D" w:rsidP="0086537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Финансовое управление является уполномоченным органом администрации по управлению средствами бюджета округа и обеспечивает проведение ответственной финансовой политики муниципальной власти.</w:t>
      </w:r>
    </w:p>
    <w:p w:rsidR="0055124D" w:rsidRDefault="0055124D" w:rsidP="0086537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Одна из ключевых задач финансового управления </w:t>
      </w:r>
      <w:r w:rsidR="0080794F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формирование и организация исполнения бюджета округа.</w:t>
      </w:r>
    </w:p>
    <w:p w:rsidR="00220E06" w:rsidRDefault="0055124D" w:rsidP="0086537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Финансовым управлением проводится постоянная работа по совершенствованию правовой базы </w:t>
      </w:r>
      <w:r w:rsidR="00220E06">
        <w:rPr>
          <w:rFonts w:ascii="Times New Roman" w:hAnsi="Times New Roman"/>
          <w:sz w:val="24"/>
          <w:szCs w:val="24"/>
        </w:rPr>
        <w:t>Печенгского муниципального округа, приведению её в соответствие с федеральным и областным законодательством.</w:t>
      </w:r>
    </w:p>
    <w:p w:rsidR="00220E06" w:rsidRDefault="00220E06" w:rsidP="0086537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ходе реализации настоящей </w:t>
      </w:r>
      <w:r w:rsidR="0080794F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рограммы по мере необходимости будут разрабатываться проекты соответствующих нормативных правовых актов.</w:t>
      </w:r>
    </w:p>
    <w:p w:rsidR="00284813" w:rsidRPr="00231C05" w:rsidRDefault="0055124D" w:rsidP="00220E0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18"/>
          <w:szCs w:val="18"/>
          <w:highlight w:val="yellow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EE7BD6" w:rsidRPr="00220E06" w:rsidRDefault="000C2939" w:rsidP="00731197">
      <w:pPr>
        <w:widowControl w:val="0"/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</w:t>
      </w:r>
      <w:r w:rsidR="00731197" w:rsidRPr="00220E06">
        <w:rPr>
          <w:rFonts w:ascii="Times New Roman" w:hAnsi="Times New Roman"/>
          <w:b/>
          <w:sz w:val="24"/>
          <w:szCs w:val="24"/>
        </w:rPr>
        <w:t xml:space="preserve">  </w:t>
      </w:r>
      <w:r w:rsidR="00EE7BD6" w:rsidRPr="00220E06">
        <w:rPr>
          <w:rFonts w:ascii="Times New Roman" w:hAnsi="Times New Roman"/>
          <w:b/>
          <w:sz w:val="24"/>
          <w:szCs w:val="24"/>
        </w:rPr>
        <w:t>Оценка эффективности программы</w:t>
      </w:r>
      <w:r w:rsidR="00517FE3">
        <w:rPr>
          <w:rFonts w:ascii="Times New Roman" w:hAnsi="Times New Roman"/>
          <w:b/>
          <w:sz w:val="24"/>
          <w:szCs w:val="24"/>
        </w:rPr>
        <w:t xml:space="preserve"> и рисков ее реализации</w:t>
      </w:r>
    </w:p>
    <w:p w:rsidR="00A96A07" w:rsidRPr="00231C05" w:rsidRDefault="00A96A07" w:rsidP="00A96A07">
      <w:pPr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hAnsi="Times New Roman"/>
          <w:b/>
          <w:sz w:val="18"/>
          <w:szCs w:val="18"/>
          <w:highlight w:val="yellow"/>
        </w:rPr>
      </w:pPr>
    </w:p>
    <w:p w:rsidR="001A64D3" w:rsidRPr="0086537D" w:rsidRDefault="001A64D3" w:rsidP="001A6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537D">
        <w:rPr>
          <w:rFonts w:ascii="Times New Roman" w:hAnsi="Times New Roman"/>
          <w:sz w:val="24"/>
          <w:szCs w:val="24"/>
        </w:rPr>
        <w:t>Реализация настоящей программы зависит от множества экономических и социальных  факторов:</w:t>
      </w:r>
    </w:p>
    <w:p w:rsidR="001A64D3" w:rsidRDefault="001A64D3" w:rsidP="001A64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537D">
        <w:rPr>
          <w:rFonts w:ascii="Times New Roman" w:hAnsi="Times New Roman"/>
          <w:sz w:val="24"/>
          <w:szCs w:val="24"/>
        </w:rPr>
        <w:t>-</w:t>
      </w:r>
      <w:r w:rsidRPr="0086537D">
        <w:rPr>
          <w:rFonts w:ascii="Times New Roman" w:hAnsi="Times New Roman"/>
          <w:sz w:val="24"/>
          <w:szCs w:val="24"/>
        </w:rPr>
        <w:tab/>
        <w:t>непрерывно</w:t>
      </w:r>
      <w:r>
        <w:rPr>
          <w:rFonts w:ascii="Times New Roman" w:hAnsi="Times New Roman"/>
          <w:sz w:val="24"/>
          <w:szCs w:val="24"/>
        </w:rPr>
        <w:t xml:space="preserve"> меняющееся законодательство;</w:t>
      </w:r>
    </w:p>
    <w:p w:rsidR="001A64D3" w:rsidRDefault="001A64D3" w:rsidP="001A64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сложившиеся экономические условия, оказывающие влияние на поступление доходов в бюджет округа;</w:t>
      </w:r>
    </w:p>
    <w:p w:rsidR="001A64D3" w:rsidRDefault="001A64D3" w:rsidP="001A64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 xml:space="preserve">изменения уровня ключевой ставки Центрального Банка Российской Федерации в виду изменения </w:t>
      </w:r>
      <w:proofErr w:type="gramStart"/>
      <w:r>
        <w:rPr>
          <w:rFonts w:ascii="Times New Roman" w:hAnsi="Times New Roman"/>
          <w:sz w:val="24"/>
          <w:szCs w:val="24"/>
        </w:rPr>
        <w:t>условий</w:t>
      </w:r>
      <w:proofErr w:type="gramEnd"/>
      <w:r>
        <w:rPr>
          <w:rFonts w:ascii="Times New Roman" w:hAnsi="Times New Roman"/>
          <w:sz w:val="24"/>
          <w:szCs w:val="24"/>
        </w:rPr>
        <w:t xml:space="preserve"> проводимой денежно–</w:t>
      </w:r>
      <w:r w:rsidR="00EE772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редитной политики.</w:t>
      </w:r>
    </w:p>
    <w:p w:rsidR="00AD654B" w:rsidRPr="001A64D3" w:rsidRDefault="00AD654B" w:rsidP="001A64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A64D3">
        <w:rPr>
          <w:rFonts w:ascii="Times New Roman" w:hAnsi="Times New Roman"/>
          <w:sz w:val="24"/>
          <w:szCs w:val="24"/>
        </w:rPr>
        <w:t xml:space="preserve">Оценка эффективности выполнения </w:t>
      </w:r>
      <w:r w:rsidR="00FA68F5">
        <w:rPr>
          <w:rFonts w:ascii="Times New Roman" w:hAnsi="Times New Roman"/>
          <w:sz w:val="24"/>
          <w:szCs w:val="24"/>
        </w:rPr>
        <w:t>п</w:t>
      </w:r>
      <w:r w:rsidRPr="001A64D3">
        <w:rPr>
          <w:rFonts w:ascii="Times New Roman" w:hAnsi="Times New Roman"/>
          <w:sz w:val="24"/>
          <w:szCs w:val="24"/>
        </w:rPr>
        <w:t xml:space="preserve">рограммы проводится для получения оперативной информации о ходе и промежуточных результатах достижения цели, решения задач и выполнении мероприятий </w:t>
      </w:r>
      <w:r w:rsidR="00FA68F5">
        <w:rPr>
          <w:rFonts w:ascii="Times New Roman" w:hAnsi="Times New Roman"/>
          <w:sz w:val="24"/>
          <w:szCs w:val="24"/>
        </w:rPr>
        <w:t>п</w:t>
      </w:r>
      <w:r w:rsidRPr="001A64D3">
        <w:rPr>
          <w:rFonts w:ascii="Times New Roman" w:hAnsi="Times New Roman"/>
          <w:sz w:val="24"/>
          <w:szCs w:val="24"/>
        </w:rPr>
        <w:t xml:space="preserve">рограммы. Результаты оценки эффективности используются для подготовки предложений по внесению изменений в </w:t>
      </w:r>
      <w:r w:rsidR="00EE7727">
        <w:rPr>
          <w:rFonts w:ascii="Times New Roman" w:hAnsi="Times New Roman"/>
          <w:sz w:val="24"/>
          <w:szCs w:val="24"/>
        </w:rPr>
        <w:t>п</w:t>
      </w:r>
      <w:r w:rsidRPr="001A64D3">
        <w:rPr>
          <w:rFonts w:ascii="Times New Roman" w:hAnsi="Times New Roman"/>
          <w:sz w:val="24"/>
          <w:szCs w:val="24"/>
        </w:rPr>
        <w:t>рограмму.</w:t>
      </w:r>
    </w:p>
    <w:p w:rsidR="00B11C0D" w:rsidRDefault="00AD654B" w:rsidP="00AD65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vanish/>
          <w:sz w:val="24"/>
          <w:szCs w:val="24"/>
        </w:rPr>
        <w:sectPr w:rsidR="00B11C0D" w:rsidSect="002854C9">
          <w:pgSz w:w="11905" w:h="16838"/>
          <w:pgMar w:top="992" w:right="567" w:bottom="851" w:left="1418" w:header="720" w:footer="720" w:gutter="0"/>
          <w:cols w:space="720"/>
          <w:noEndnote/>
          <w:docGrid w:linePitch="299"/>
        </w:sectPr>
      </w:pPr>
      <w:r w:rsidRPr="001A64D3">
        <w:rPr>
          <w:rFonts w:ascii="Times New Roman" w:hAnsi="Times New Roman"/>
          <w:sz w:val="24"/>
          <w:szCs w:val="24"/>
        </w:rPr>
        <w:t xml:space="preserve">Эффективность реализации </w:t>
      </w:r>
      <w:r w:rsidR="00EE7727">
        <w:rPr>
          <w:rFonts w:ascii="Times New Roman" w:hAnsi="Times New Roman"/>
          <w:sz w:val="24"/>
          <w:szCs w:val="24"/>
        </w:rPr>
        <w:t>п</w:t>
      </w:r>
      <w:r w:rsidRPr="001A64D3">
        <w:rPr>
          <w:rFonts w:ascii="Times New Roman" w:hAnsi="Times New Roman"/>
          <w:sz w:val="24"/>
          <w:szCs w:val="24"/>
        </w:rPr>
        <w:t>рограммы оценивается как степень достижения запланированных результатов (сопоставление плановых и фактических значений показателей и индикаторов Программы) при условии соблюдения обоснованного объема расходов.</w:t>
      </w:r>
      <w:bookmarkStart w:id="2" w:name="_GoBack"/>
      <w:bookmarkEnd w:id="2"/>
      <w:r w:rsidRPr="001A64D3">
        <w:rPr>
          <w:rFonts w:ascii="Times New Roman" w:hAnsi="Times New Roman"/>
          <w:sz w:val="24"/>
          <w:szCs w:val="24"/>
        </w:rPr>
        <w:t xml:space="preserve"> </w:t>
      </w:r>
    </w:p>
    <w:p w:rsidR="00B91143" w:rsidRPr="001A64D3" w:rsidRDefault="00B91143" w:rsidP="00AD65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vanish/>
          <w:sz w:val="24"/>
          <w:szCs w:val="24"/>
        </w:rPr>
      </w:pPr>
    </w:p>
    <w:sectPr w:rsidR="00B91143" w:rsidRPr="001A64D3" w:rsidSect="002854C9">
      <w:pgSz w:w="11905" w:h="16838"/>
      <w:pgMar w:top="851" w:right="1134" w:bottom="1701" w:left="709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CEA" w:rsidRDefault="00DB1CEA" w:rsidP="008231C4">
      <w:pPr>
        <w:spacing w:after="0" w:line="240" w:lineRule="auto"/>
      </w:pPr>
      <w:r>
        <w:separator/>
      </w:r>
    </w:p>
  </w:endnote>
  <w:endnote w:type="continuationSeparator" w:id="0">
    <w:p w:rsidR="00DB1CEA" w:rsidRDefault="00DB1CEA" w:rsidP="00823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CEA" w:rsidRDefault="00DB1CEA" w:rsidP="008231C4">
      <w:pPr>
        <w:spacing w:after="0" w:line="240" w:lineRule="auto"/>
      </w:pPr>
      <w:r>
        <w:separator/>
      </w:r>
    </w:p>
  </w:footnote>
  <w:footnote w:type="continuationSeparator" w:id="0">
    <w:p w:rsidR="00DB1CEA" w:rsidRDefault="00DB1CEA" w:rsidP="008231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623BD"/>
    <w:multiLevelType w:val="hybridMultilevel"/>
    <w:tmpl w:val="A7260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AF6DDC"/>
    <w:multiLevelType w:val="hybridMultilevel"/>
    <w:tmpl w:val="84960456"/>
    <w:lvl w:ilvl="0" w:tplc="2EBC5E2E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FE5CBB"/>
    <w:multiLevelType w:val="hybridMultilevel"/>
    <w:tmpl w:val="5C3E3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2B71D2"/>
    <w:multiLevelType w:val="hybridMultilevel"/>
    <w:tmpl w:val="4C549A56"/>
    <w:lvl w:ilvl="0" w:tplc="AC585C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7A367C"/>
    <w:multiLevelType w:val="hybridMultilevel"/>
    <w:tmpl w:val="BC14F74E"/>
    <w:lvl w:ilvl="0" w:tplc="DEFAC4E2">
      <w:start w:val="1"/>
      <w:numFmt w:val="upperRoman"/>
      <w:lvlText w:val="%1."/>
      <w:lvlJc w:val="left"/>
      <w:pPr>
        <w:ind w:left="242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23" w:hanging="360"/>
      </w:pPr>
    </w:lvl>
    <w:lvl w:ilvl="2" w:tplc="0419001B" w:tentative="1">
      <w:start w:val="1"/>
      <w:numFmt w:val="lowerRoman"/>
      <w:lvlText w:val="%3."/>
      <w:lvlJc w:val="right"/>
      <w:pPr>
        <w:ind w:left="4843" w:hanging="180"/>
      </w:pPr>
    </w:lvl>
    <w:lvl w:ilvl="3" w:tplc="0419000F" w:tentative="1">
      <w:start w:val="1"/>
      <w:numFmt w:val="decimal"/>
      <w:lvlText w:val="%4."/>
      <w:lvlJc w:val="left"/>
      <w:pPr>
        <w:ind w:left="5563" w:hanging="360"/>
      </w:pPr>
    </w:lvl>
    <w:lvl w:ilvl="4" w:tplc="04190019" w:tentative="1">
      <w:start w:val="1"/>
      <w:numFmt w:val="lowerLetter"/>
      <w:lvlText w:val="%5."/>
      <w:lvlJc w:val="left"/>
      <w:pPr>
        <w:ind w:left="6283" w:hanging="360"/>
      </w:pPr>
    </w:lvl>
    <w:lvl w:ilvl="5" w:tplc="0419001B" w:tentative="1">
      <w:start w:val="1"/>
      <w:numFmt w:val="lowerRoman"/>
      <w:lvlText w:val="%6."/>
      <w:lvlJc w:val="right"/>
      <w:pPr>
        <w:ind w:left="7003" w:hanging="180"/>
      </w:pPr>
    </w:lvl>
    <w:lvl w:ilvl="6" w:tplc="0419000F" w:tentative="1">
      <w:start w:val="1"/>
      <w:numFmt w:val="decimal"/>
      <w:lvlText w:val="%7."/>
      <w:lvlJc w:val="left"/>
      <w:pPr>
        <w:ind w:left="7723" w:hanging="360"/>
      </w:pPr>
    </w:lvl>
    <w:lvl w:ilvl="7" w:tplc="04190019" w:tentative="1">
      <w:start w:val="1"/>
      <w:numFmt w:val="lowerLetter"/>
      <w:lvlText w:val="%8."/>
      <w:lvlJc w:val="left"/>
      <w:pPr>
        <w:ind w:left="8443" w:hanging="360"/>
      </w:pPr>
    </w:lvl>
    <w:lvl w:ilvl="8" w:tplc="0419001B" w:tentative="1">
      <w:start w:val="1"/>
      <w:numFmt w:val="lowerRoman"/>
      <w:lvlText w:val="%9."/>
      <w:lvlJc w:val="right"/>
      <w:pPr>
        <w:ind w:left="9163" w:hanging="180"/>
      </w:pPr>
    </w:lvl>
  </w:abstractNum>
  <w:abstractNum w:abstractNumId="5">
    <w:nsid w:val="20F107DA"/>
    <w:multiLevelType w:val="hybridMultilevel"/>
    <w:tmpl w:val="8B5CBB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556276C"/>
    <w:multiLevelType w:val="hybridMultilevel"/>
    <w:tmpl w:val="F0826BF6"/>
    <w:lvl w:ilvl="0" w:tplc="F0D81A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36603A"/>
    <w:multiLevelType w:val="hybridMultilevel"/>
    <w:tmpl w:val="C7405D38"/>
    <w:lvl w:ilvl="0" w:tplc="9594B1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1280B"/>
    <w:multiLevelType w:val="hybridMultilevel"/>
    <w:tmpl w:val="D4FECE20"/>
    <w:lvl w:ilvl="0" w:tplc="E4AE9B3E">
      <w:start w:val="2"/>
      <w:numFmt w:val="upperRoman"/>
      <w:lvlText w:val="%1."/>
      <w:lvlJc w:val="left"/>
      <w:pPr>
        <w:ind w:left="278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42" w:hanging="360"/>
      </w:pPr>
    </w:lvl>
    <w:lvl w:ilvl="2" w:tplc="0419001B" w:tentative="1">
      <w:start w:val="1"/>
      <w:numFmt w:val="lowerRoman"/>
      <w:lvlText w:val="%3."/>
      <w:lvlJc w:val="right"/>
      <w:pPr>
        <w:ind w:left="3862" w:hanging="180"/>
      </w:pPr>
    </w:lvl>
    <w:lvl w:ilvl="3" w:tplc="0419000F" w:tentative="1">
      <w:start w:val="1"/>
      <w:numFmt w:val="decimal"/>
      <w:lvlText w:val="%4."/>
      <w:lvlJc w:val="left"/>
      <w:pPr>
        <w:ind w:left="4582" w:hanging="360"/>
      </w:pPr>
    </w:lvl>
    <w:lvl w:ilvl="4" w:tplc="04190019" w:tentative="1">
      <w:start w:val="1"/>
      <w:numFmt w:val="lowerLetter"/>
      <w:lvlText w:val="%5."/>
      <w:lvlJc w:val="left"/>
      <w:pPr>
        <w:ind w:left="5302" w:hanging="360"/>
      </w:pPr>
    </w:lvl>
    <w:lvl w:ilvl="5" w:tplc="0419001B" w:tentative="1">
      <w:start w:val="1"/>
      <w:numFmt w:val="lowerRoman"/>
      <w:lvlText w:val="%6."/>
      <w:lvlJc w:val="right"/>
      <w:pPr>
        <w:ind w:left="6022" w:hanging="180"/>
      </w:pPr>
    </w:lvl>
    <w:lvl w:ilvl="6" w:tplc="0419000F" w:tentative="1">
      <w:start w:val="1"/>
      <w:numFmt w:val="decimal"/>
      <w:lvlText w:val="%7."/>
      <w:lvlJc w:val="left"/>
      <w:pPr>
        <w:ind w:left="6742" w:hanging="360"/>
      </w:pPr>
    </w:lvl>
    <w:lvl w:ilvl="7" w:tplc="04190019" w:tentative="1">
      <w:start w:val="1"/>
      <w:numFmt w:val="lowerLetter"/>
      <w:lvlText w:val="%8."/>
      <w:lvlJc w:val="left"/>
      <w:pPr>
        <w:ind w:left="7462" w:hanging="360"/>
      </w:pPr>
    </w:lvl>
    <w:lvl w:ilvl="8" w:tplc="0419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10">
    <w:nsid w:val="64A67A1C"/>
    <w:multiLevelType w:val="hybridMultilevel"/>
    <w:tmpl w:val="1FAA4358"/>
    <w:lvl w:ilvl="0" w:tplc="179C2D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B03632"/>
    <w:multiLevelType w:val="hybridMultilevel"/>
    <w:tmpl w:val="934689A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EF134C"/>
    <w:multiLevelType w:val="hybridMultilevel"/>
    <w:tmpl w:val="D53A94E0"/>
    <w:lvl w:ilvl="0" w:tplc="2D1ABF70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9"/>
  </w:num>
  <w:num w:numId="2">
    <w:abstractNumId w:val="4"/>
  </w:num>
  <w:num w:numId="3">
    <w:abstractNumId w:val="1"/>
  </w:num>
  <w:num w:numId="4">
    <w:abstractNumId w:val="7"/>
  </w:num>
  <w:num w:numId="5">
    <w:abstractNumId w:val="5"/>
  </w:num>
  <w:num w:numId="6">
    <w:abstractNumId w:val="2"/>
  </w:num>
  <w:num w:numId="7">
    <w:abstractNumId w:val="10"/>
  </w:num>
  <w:num w:numId="8">
    <w:abstractNumId w:val="6"/>
  </w:num>
  <w:num w:numId="9">
    <w:abstractNumId w:val="12"/>
  </w:num>
  <w:num w:numId="10">
    <w:abstractNumId w:val="3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1"/>
  </w:num>
  <w:num w:numId="14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450"/>
    <w:rsid w:val="00000028"/>
    <w:rsid w:val="0000087C"/>
    <w:rsid w:val="00001309"/>
    <w:rsid w:val="00001E38"/>
    <w:rsid w:val="00002026"/>
    <w:rsid w:val="00007F4E"/>
    <w:rsid w:val="000128D0"/>
    <w:rsid w:val="0001304A"/>
    <w:rsid w:val="00015637"/>
    <w:rsid w:val="000172DA"/>
    <w:rsid w:val="00025820"/>
    <w:rsid w:val="00027646"/>
    <w:rsid w:val="00027CC6"/>
    <w:rsid w:val="00031159"/>
    <w:rsid w:val="00031554"/>
    <w:rsid w:val="00034671"/>
    <w:rsid w:val="00037DE1"/>
    <w:rsid w:val="0004134A"/>
    <w:rsid w:val="00043C1F"/>
    <w:rsid w:val="000504B9"/>
    <w:rsid w:val="00050B37"/>
    <w:rsid w:val="000532EB"/>
    <w:rsid w:val="00054BE7"/>
    <w:rsid w:val="00055339"/>
    <w:rsid w:val="00055DE3"/>
    <w:rsid w:val="00060825"/>
    <w:rsid w:val="00061DC1"/>
    <w:rsid w:val="00061F8B"/>
    <w:rsid w:val="000642AA"/>
    <w:rsid w:val="000643BB"/>
    <w:rsid w:val="00064615"/>
    <w:rsid w:val="00070D32"/>
    <w:rsid w:val="00070F83"/>
    <w:rsid w:val="00071785"/>
    <w:rsid w:val="000745FF"/>
    <w:rsid w:val="00074977"/>
    <w:rsid w:val="00074D81"/>
    <w:rsid w:val="00076167"/>
    <w:rsid w:val="00076AD9"/>
    <w:rsid w:val="00077CD2"/>
    <w:rsid w:val="0008093F"/>
    <w:rsid w:val="00083FA7"/>
    <w:rsid w:val="000850D8"/>
    <w:rsid w:val="00085528"/>
    <w:rsid w:val="00085AD2"/>
    <w:rsid w:val="00085CAF"/>
    <w:rsid w:val="000877F8"/>
    <w:rsid w:val="000908CE"/>
    <w:rsid w:val="00091F66"/>
    <w:rsid w:val="00093F40"/>
    <w:rsid w:val="00094D71"/>
    <w:rsid w:val="000950B5"/>
    <w:rsid w:val="00096AF6"/>
    <w:rsid w:val="000A2FC2"/>
    <w:rsid w:val="000A747C"/>
    <w:rsid w:val="000B0ACC"/>
    <w:rsid w:val="000B0F4A"/>
    <w:rsid w:val="000B1BE9"/>
    <w:rsid w:val="000B2D2A"/>
    <w:rsid w:val="000B3810"/>
    <w:rsid w:val="000B417F"/>
    <w:rsid w:val="000B5656"/>
    <w:rsid w:val="000B7B5F"/>
    <w:rsid w:val="000B7C53"/>
    <w:rsid w:val="000C09CE"/>
    <w:rsid w:val="000C2939"/>
    <w:rsid w:val="000C5938"/>
    <w:rsid w:val="000D1847"/>
    <w:rsid w:val="000D1B98"/>
    <w:rsid w:val="000D4ACE"/>
    <w:rsid w:val="000D5BBD"/>
    <w:rsid w:val="000D7C0C"/>
    <w:rsid w:val="000E160F"/>
    <w:rsid w:val="000E162C"/>
    <w:rsid w:val="000E2939"/>
    <w:rsid w:val="000E4338"/>
    <w:rsid w:val="000E7589"/>
    <w:rsid w:val="000F1B74"/>
    <w:rsid w:val="000F209B"/>
    <w:rsid w:val="000F3492"/>
    <w:rsid w:val="000F5731"/>
    <w:rsid w:val="000F79BC"/>
    <w:rsid w:val="0010065F"/>
    <w:rsid w:val="001022C6"/>
    <w:rsid w:val="00102E84"/>
    <w:rsid w:val="00104E84"/>
    <w:rsid w:val="00106F0D"/>
    <w:rsid w:val="001111FB"/>
    <w:rsid w:val="0011215C"/>
    <w:rsid w:val="00112330"/>
    <w:rsid w:val="00112DA2"/>
    <w:rsid w:val="00116254"/>
    <w:rsid w:val="00120135"/>
    <w:rsid w:val="0012191C"/>
    <w:rsid w:val="00123157"/>
    <w:rsid w:val="00123B24"/>
    <w:rsid w:val="001243A8"/>
    <w:rsid w:val="001301F0"/>
    <w:rsid w:val="00132F7D"/>
    <w:rsid w:val="00133C3E"/>
    <w:rsid w:val="00134434"/>
    <w:rsid w:val="00134AE0"/>
    <w:rsid w:val="00134D95"/>
    <w:rsid w:val="001359F2"/>
    <w:rsid w:val="00135C38"/>
    <w:rsid w:val="0013611B"/>
    <w:rsid w:val="00145043"/>
    <w:rsid w:val="0014573F"/>
    <w:rsid w:val="001476D9"/>
    <w:rsid w:val="00154AA6"/>
    <w:rsid w:val="00154B54"/>
    <w:rsid w:val="00156063"/>
    <w:rsid w:val="0015679F"/>
    <w:rsid w:val="00160627"/>
    <w:rsid w:val="001614EC"/>
    <w:rsid w:val="0016230A"/>
    <w:rsid w:val="00162ACA"/>
    <w:rsid w:val="00163237"/>
    <w:rsid w:val="001645E2"/>
    <w:rsid w:val="00165BCB"/>
    <w:rsid w:val="0016773F"/>
    <w:rsid w:val="00170186"/>
    <w:rsid w:val="00170783"/>
    <w:rsid w:val="00171C9E"/>
    <w:rsid w:val="00177D9F"/>
    <w:rsid w:val="00180330"/>
    <w:rsid w:val="00180F37"/>
    <w:rsid w:val="00183236"/>
    <w:rsid w:val="001841BF"/>
    <w:rsid w:val="00186096"/>
    <w:rsid w:val="001862A1"/>
    <w:rsid w:val="001900A4"/>
    <w:rsid w:val="00193536"/>
    <w:rsid w:val="00194F8E"/>
    <w:rsid w:val="001A0055"/>
    <w:rsid w:val="001A0C1F"/>
    <w:rsid w:val="001A321D"/>
    <w:rsid w:val="001A3BBC"/>
    <w:rsid w:val="001A5BCB"/>
    <w:rsid w:val="001A64D3"/>
    <w:rsid w:val="001A6AA5"/>
    <w:rsid w:val="001A6D37"/>
    <w:rsid w:val="001A6E82"/>
    <w:rsid w:val="001B1543"/>
    <w:rsid w:val="001B34F3"/>
    <w:rsid w:val="001B389E"/>
    <w:rsid w:val="001B43EE"/>
    <w:rsid w:val="001B56CB"/>
    <w:rsid w:val="001B6D4B"/>
    <w:rsid w:val="001B79A8"/>
    <w:rsid w:val="001C05B9"/>
    <w:rsid w:val="001C09DF"/>
    <w:rsid w:val="001C0AC6"/>
    <w:rsid w:val="001C2629"/>
    <w:rsid w:val="001C2744"/>
    <w:rsid w:val="001C335E"/>
    <w:rsid w:val="001C5702"/>
    <w:rsid w:val="001C6E27"/>
    <w:rsid w:val="001D3375"/>
    <w:rsid w:val="001D48A0"/>
    <w:rsid w:val="001D5467"/>
    <w:rsid w:val="001D5F02"/>
    <w:rsid w:val="001D7ED0"/>
    <w:rsid w:val="001E3623"/>
    <w:rsid w:val="001E529D"/>
    <w:rsid w:val="001E5F4E"/>
    <w:rsid w:val="001F0222"/>
    <w:rsid w:val="001F06EC"/>
    <w:rsid w:val="001F19E1"/>
    <w:rsid w:val="001F29AC"/>
    <w:rsid w:val="001F361C"/>
    <w:rsid w:val="001F3FD9"/>
    <w:rsid w:val="001F452E"/>
    <w:rsid w:val="001F5F42"/>
    <w:rsid w:val="001F6F68"/>
    <w:rsid w:val="00202FC6"/>
    <w:rsid w:val="0021084A"/>
    <w:rsid w:val="00212AEF"/>
    <w:rsid w:val="00212B55"/>
    <w:rsid w:val="002164EE"/>
    <w:rsid w:val="00217B67"/>
    <w:rsid w:val="00220E06"/>
    <w:rsid w:val="002244BA"/>
    <w:rsid w:val="00225221"/>
    <w:rsid w:val="00226B8E"/>
    <w:rsid w:val="00230D78"/>
    <w:rsid w:val="00231C05"/>
    <w:rsid w:val="00233F78"/>
    <w:rsid w:val="0023450B"/>
    <w:rsid w:val="002374F0"/>
    <w:rsid w:val="00242809"/>
    <w:rsid w:val="00243B80"/>
    <w:rsid w:val="0024492E"/>
    <w:rsid w:val="00247461"/>
    <w:rsid w:val="0024769B"/>
    <w:rsid w:val="002509FE"/>
    <w:rsid w:val="00251601"/>
    <w:rsid w:val="002573E2"/>
    <w:rsid w:val="002576B1"/>
    <w:rsid w:val="00264D5B"/>
    <w:rsid w:val="002677BF"/>
    <w:rsid w:val="00271198"/>
    <w:rsid w:val="0027299B"/>
    <w:rsid w:val="0027535E"/>
    <w:rsid w:val="00275D30"/>
    <w:rsid w:val="00283CCB"/>
    <w:rsid w:val="00284813"/>
    <w:rsid w:val="002853F8"/>
    <w:rsid w:val="002854C9"/>
    <w:rsid w:val="002856BB"/>
    <w:rsid w:val="002857C2"/>
    <w:rsid w:val="00287236"/>
    <w:rsid w:val="00290095"/>
    <w:rsid w:val="00290400"/>
    <w:rsid w:val="00290776"/>
    <w:rsid w:val="00293831"/>
    <w:rsid w:val="00295E2A"/>
    <w:rsid w:val="00295E77"/>
    <w:rsid w:val="0029690D"/>
    <w:rsid w:val="00296EBD"/>
    <w:rsid w:val="002A2502"/>
    <w:rsid w:val="002A2B27"/>
    <w:rsid w:val="002A3813"/>
    <w:rsid w:val="002A5435"/>
    <w:rsid w:val="002A6C0F"/>
    <w:rsid w:val="002B3253"/>
    <w:rsid w:val="002B75EE"/>
    <w:rsid w:val="002B7EC1"/>
    <w:rsid w:val="002C15D6"/>
    <w:rsid w:val="002C29C5"/>
    <w:rsid w:val="002C50AE"/>
    <w:rsid w:val="002C75D2"/>
    <w:rsid w:val="002C7B9B"/>
    <w:rsid w:val="002C7DC8"/>
    <w:rsid w:val="002D0820"/>
    <w:rsid w:val="002D0EF5"/>
    <w:rsid w:val="002D1718"/>
    <w:rsid w:val="002D1F19"/>
    <w:rsid w:val="002D2297"/>
    <w:rsid w:val="002D397C"/>
    <w:rsid w:val="002D51CF"/>
    <w:rsid w:val="002D56FE"/>
    <w:rsid w:val="002E09F7"/>
    <w:rsid w:val="002E6808"/>
    <w:rsid w:val="002F049C"/>
    <w:rsid w:val="002F474F"/>
    <w:rsid w:val="002F49E2"/>
    <w:rsid w:val="002F505C"/>
    <w:rsid w:val="003006A5"/>
    <w:rsid w:val="00300E90"/>
    <w:rsid w:val="003037B6"/>
    <w:rsid w:val="003038C5"/>
    <w:rsid w:val="00304FFF"/>
    <w:rsid w:val="00305874"/>
    <w:rsid w:val="00306FCC"/>
    <w:rsid w:val="003101ED"/>
    <w:rsid w:val="003108BF"/>
    <w:rsid w:val="00311218"/>
    <w:rsid w:val="00312A9F"/>
    <w:rsid w:val="00316F08"/>
    <w:rsid w:val="00317670"/>
    <w:rsid w:val="00317914"/>
    <w:rsid w:val="00317B5E"/>
    <w:rsid w:val="00320271"/>
    <w:rsid w:val="00320372"/>
    <w:rsid w:val="003210C8"/>
    <w:rsid w:val="0032114A"/>
    <w:rsid w:val="00321E52"/>
    <w:rsid w:val="00326092"/>
    <w:rsid w:val="00330E41"/>
    <w:rsid w:val="00332EB1"/>
    <w:rsid w:val="0033348C"/>
    <w:rsid w:val="00333FF0"/>
    <w:rsid w:val="00335ABC"/>
    <w:rsid w:val="00337BD4"/>
    <w:rsid w:val="003405D1"/>
    <w:rsid w:val="00340996"/>
    <w:rsid w:val="00343728"/>
    <w:rsid w:val="00350461"/>
    <w:rsid w:val="0035097E"/>
    <w:rsid w:val="003510AD"/>
    <w:rsid w:val="0035224B"/>
    <w:rsid w:val="00353C8A"/>
    <w:rsid w:val="00354344"/>
    <w:rsid w:val="003544F2"/>
    <w:rsid w:val="00354786"/>
    <w:rsid w:val="00354ED6"/>
    <w:rsid w:val="0035623F"/>
    <w:rsid w:val="00356778"/>
    <w:rsid w:val="00357B44"/>
    <w:rsid w:val="0036120D"/>
    <w:rsid w:val="00362770"/>
    <w:rsid w:val="00362D60"/>
    <w:rsid w:val="00370DC6"/>
    <w:rsid w:val="003717E1"/>
    <w:rsid w:val="00371DA3"/>
    <w:rsid w:val="0037434A"/>
    <w:rsid w:val="00374CA2"/>
    <w:rsid w:val="00376863"/>
    <w:rsid w:val="003820EA"/>
    <w:rsid w:val="00382FDD"/>
    <w:rsid w:val="00384F52"/>
    <w:rsid w:val="00386444"/>
    <w:rsid w:val="00390130"/>
    <w:rsid w:val="00390D1B"/>
    <w:rsid w:val="00392D3B"/>
    <w:rsid w:val="00393374"/>
    <w:rsid w:val="003946F8"/>
    <w:rsid w:val="003967A6"/>
    <w:rsid w:val="003A1B4D"/>
    <w:rsid w:val="003A5A53"/>
    <w:rsid w:val="003A6927"/>
    <w:rsid w:val="003B025C"/>
    <w:rsid w:val="003B0B61"/>
    <w:rsid w:val="003B266B"/>
    <w:rsid w:val="003B28A9"/>
    <w:rsid w:val="003B3D02"/>
    <w:rsid w:val="003B5007"/>
    <w:rsid w:val="003B50CA"/>
    <w:rsid w:val="003B60E7"/>
    <w:rsid w:val="003C000C"/>
    <w:rsid w:val="003C0B06"/>
    <w:rsid w:val="003C0C8D"/>
    <w:rsid w:val="003C2770"/>
    <w:rsid w:val="003C283E"/>
    <w:rsid w:val="003C3640"/>
    <w:rsid w:val="003C4B82"/>
    <w:rsid w:val="003C54D9"/>
    <w:rsid w:val="003D0945"/>
    <w:rsid w:val="003D11B8"/>
    <w:rsid w:val="003D3F28"/>
    <w:rsid w:val="003D5E32"/>
    <w:rsid w:val="003D64B3"/>
    <w:rsid w:val="003D6EFD"/>
    <w:rsid w:val="003E087B"/>
    <w:rsid w:val="003E1DC8"/>
    <w:rsid w:val="003E5968"/>
    <w:rsid w:val="003E70DC"/>
    <w:rsid w:val="003F08EE"/>
    <w:rsid w:val="003F27B5"/>
    <w:rsid w:val="003F39C2"/>
    <w:rsid w:val="003F47B4"/>
    <w:rsid w:val="003F4F16"/>
    <w:rsid w:val="003F5AF6"/>
    <w:rsid w:val="003F6DE4"/>
    <w:rsid w:val="004000E7"/>
    <w:rsid w:val="004061F9"/>
    <w:rsid w:val="004078F4"/>
    <w:rsid w:val="0041122F"/>
    <w:rsid w:val="00411E27"/>
    <w:rsid w:val="004123C2"/>
    <w:rsid w:val="00413FCE"/>
    <w:rsid w:val="00414FE0"/>
    <w:rsid w:val="004170D2"/>
    <w:rsid w:val="00420615"/>
    <w:rsid w:val="00420C83"/>
    <w:rsid w:val="00424E0A"/>
    <w:rsid w:val="004310C4"/>
    <w:rsid w:val="0043141F"/>
    <w:rsid w:val="004320B3"/>
    <w:rsid w:val="0043300F"/>
    <w:rsid w:val="004342C9"/>
    <w:rsid w:val="00434467"/>
    <w:rsid w:val="004346ED"/>
    <w:rsid w:val="0043519B"/>
    <w:rsid w:val="00436233"/>
    <w:rsid w:val="00437B88"/>
    <w:rsid w:val="00440A47"/>
    <w:rsid w:val="0044140C"/>
    <w:rsid w:val="0044240E"/>
    <w:rsid w:val="00442A7E"/>
    <w:rsid w:val="00443258"/>
    <w:rsid w:val="00443378"/>
    <w:rsid w:val="00443C92"/>
    <w:rsid w:val="00446642"/>
    <w:rsid w:val="00446B68"/>
    <w:rsid w:val="00450E36"/>
    <w:rsid w:val="0045319C"/>
    <w:rsid w:val="004543B9"/>
    <w:rsid w:val="0045647F"/>
    <w:rsid w:val="004565F3"/>
    <w:rsid w:val="00460FB9"/>
    <w:rsid w:val="00461093"/>
    <w:rsid w:val="00461EE8"/>
    <w:rsid w:val="004621AD"/>
    <w:rsid w:val="00471240"/>
    <w:rsid w:val="00472C01"/>
    <w:rsid w:val="004753AB"/>
    <w:rsid w:val="00482010"/>
    <w:rsid w:val="00483E60"/>
    <w:rsid w:val="00490F97"/>
    <w:rsid w:val="004925D3"/>
    <w:rsid w:val="00493A68"/>
    <w:rsid w:val="004948E1"/>
    <w:rsid w:val="004961EC"/>
    <w:rsid w:val="0049663D"/>
    <w:rsid w:val="00496751"/>
    <w:rsid w:val="004A1718"/>
    <w:rsid w:val="004A4FEF"/>
    <w:rsid w:val="004A63E2"/>
    <w:rsid w:val="004A65B9"/>
    <w:rsid w:val="004B263F"/>
    <w:rsid w:val="004B3C03"/>
    <w:rsid w:val="004B40E0"/>
    <w:rsid w:val="004C3165"/>
    <w:rsid w:val="004C370B"/>
    <w:rsid w:val="004C4D25"/>
    <w:rsid w:val="004C6899"/>
    <w:rsid w:val="004D112D"/>
    <w:rsid w:val="004D123E"/>
    <w:rsid w:val="004D284A"/>
    <w:rsid w:val="004D4999"/>
    <w:rsid w:val="004D519D"/>
    <w:rsid w:val="004D56E6"/>
    <w:rsid w:val="004E2D84"/>
    <w:rsid w:val="004E2F77"/>
    <w:rsid w:val="004E47A0"/>
    <w:rsid w:val="004F0BA0"/>
    <w:rsid w:val="004F1B7F"/>
    <w:rsid w:val="004F31F9"/>
    <w:rsid w:val="004F32F2"/>
    <w:rsid w:val="004F68B7"/>
    <w:rsid w:val="005035E4"/>
    <w:rsid w:val="00511A45"/>
    <w:rsid w:val="00513FB7"/>
    <w:rsid w:val="00514037"/>
    <w:rsid w:val="0051563F"/>
    <w:rsid w:val="00516D3E"/>
    <w:rsid w:val="00516DDE"/>
    <w:rsid w:val="00517072"/>
    <w:rsid w:val="00517C2E"/>
    <w:rsid w:val="00517FE3"/>
    <w:rsid w:val="0052083D"/>
    <w:rsid w:val="00523D75"/>
    <w:rsid w:val="00527757"/>
    <w:rsid w:val="005279A6"/>
    <w:rsid w:val="00530962"/>
    <w:rsid w:val="00532D97"/>
    <w:rsid w:val="005334CB"/>
    <w:rsid w:val="005351D8"/>
    <w:rsid w:val="005352BF"/>
    <w:rsid w:val="00536E7A"/>
    <w:rsid w:val="00540150"/>
    <w:rsid w:val="0054229F"/>
    <w:rsid w:val="00546E61"/>
    <w:rsid w:val="005506E5"/>
    <w:rsid w:val="0055094A"/>
    <w:rsid w:val="0055124D"/>
    <w:rsid w:val="005523F2"/>
    <w:rsid w:val="005530B7"/>
    <w:rsid w:val="0055613B"/>
    <w:rsid w:val="0055617E"/>
    <w:rsid w:val="00562335"/>
    <w:rsid w:val="005632A9"/>
    <w:rsid w:val="00563A34"/>
    <w:rsid w:val="00563DF7"/>
    <w:rsid w:val="00564A9C"/>
    <w:rsid w:val="0056638E"/>
    <w:rsid w:val="005679D1"/>
    <w:rsid w:val="00577318"/>
    <w:rsid w:val="00583590"/>
    <w:rsid w:val="0058370B"/>
    <w:rsid w:val="005837E4"/>
    <w:rsid w:val="00583DA3"/>
    <w:rsid w:val="005857B3"/>
    <w:rsid w:val="00587F29"/>
    <w:rsid w:val="005914F1"/>
    <w:rsid w:val="00593FAE"/>
    <w:rsid w:val="0059451B"/>
    <w:rsid w:val="0059483F"/>
    <w:rsid w:val="00595D19"/>
    <w:rsid w:val="00595E0E"/>
    <w:rsid w:val="005A57C6"/>
    <w:rsid w:val="005A6887"/>
    <w:rsid w:val="005B09A0"/>
    <w:rsid w:val="005B0DAC"/>
    <w:rsid w:val="005B2B48"/>
    <w:rsid w:val="005B2E05"/>
    <w:rsid w:val="005B38AB"/>
    <w:rsid w:val="005B77E6"/>
    <w:rsid w:val="005C0D15"/>
    <w:rsid w:val="005C2266"/>
    <w:rsid w:val="005C33EC"/>
    <w:rsid w:val="005C3678"/>
    <w:rsid w:val="005C5E24"/>
    <w:rsid w:val="005C7058"/>
    <w:rsid w:val="005D420E"/>
    <w:rsid w:val="005D65A6"/>
    <w:rsid w:val="005D7891"/>
    <w:rsid w:val="005E20DE"/>
    <w:rsid w:val="005E2BF6"/>
    <w:rsid w:val="005E30FF"/>
    <w:rsid w:val="005E44EE"/>
    <w:rsid w:val="005E514E"/>
    <w:rsid w:val="005F0E5E"/>
    <w:rsid w:val="005F2979"/>
    <w:rsid w:val="005F359C"/>
    <w:rsid w:val="005F5DF6"/>
    <w:rsid w:val="00601DE5"/>
    <w:rsid w:val="00602013"/>
    <w:rsid w:val="00604C2A"/>
    <w:rsid w:val="00607B78"/>
    <w:rsid w:val="00607BBA"/>
    <w:rsid w:val="00610BC0"/>
    <w:rsid w:val="00612E8E"/>
    <w:rsid w:val="006143D6"/>
    <w:rsid w:val="0061541D"/>
    <w:rsid w:val="00620AB5"/>
    <w:rsid w:val="00620F43"/>
    <w:rsid w:val="0062176A"/>
    <w:rsid w:val="006250E5"/>
    <w:rsid w:val="00625F4A"/>
    <w:rsid w:val="00626C00"/>
    <w:rsid w:val="00627F45"/>
    <w:rsid w:val="0063020F"/>
    <w:rsid w:val="00630785"/>
    <w:rsid w:val="0063173D"/>
    <w:rsid w:val="006375E3"/>
    <w:rsid w:val="00640A9F"/>
    <w:rsid w:val="006419BB"/>
    <w:rsid w:val="00642525"/>
    <w:rsid w:val="00644724"/>
    <w:rsid w:val="0064473E"/>
    <w:rsid w:val="006459A4"/>
    <w:rsid w:val="00646984"/>
    <w:rsid w:val="00651978"/>
    <w:rsid w:val="00651E09"/>
    <w:rsid w:val="006525AA"/>
    <w:rsid w:val="00652B75"/>
    <w:rsid w:val="006535D7"/>
    <w:rsid w:val="0065492E"/>
    <w:rsid w:val="006551C3"/>
    <w:rsid w:val="00656E7C"/>
    <w:rsid w:val="006575FB"/>
    <w:rsid w:val="006614ED"/>
    <w:rsid w:val="006631AD"/>
    <w:rsid w:val="00663735"/>
    <w:rsid w:val="006655D8"/>
    <w:rsid w:val="006656A7"/>
    <w:rsid w:val="00665DA7"/>
    <w:rsid w:val="0066687D"/>
    <w:rsid w:val="00666E36"/>
    <w:rsid w:val="006676D7"/>
    <w:rsid w:val="0067010C"/>
    <w:rsid w:val="00672DC1"/>
    <w:rsid w:val="00673BB1"/>
    <w:rsid w:val="00675545"/>
    <w:rsid w:val="00677090"/>
    <w:rsid w:val="00680106"/>
    <w:rsid w:val="00680607"/>
    <w:rsid w:val="00680D58"/>
    <w:rsid w:val="0068245C"/>
    <w:rsid w:val="00682FAD"/>
    <w:rsid w:val="00684A8D"/>
    <w:rsid w:val="00684DD4"/>
    <w:rsid w:val="006850E8"/>
    <w:rsid w:val="00685AAE"/>
    <w:rsid w:val="00687A11"/>
    <w:rsid w:val="00690498"/>
    <w:rsid w:val="00694D89"/>
    <w:rsid w:val="00694DFA"/>
    <w:rsid w:val="006956B8"/>
    <w:rsid w:val="00695D7C"/>
    <w:rsid w:val="00697F35"/>
    <w:rsid w:val="006A026D"/>
    <w:rsid w:val="006A1476"/>
    <w:rsid w:val="006A17E5"/>
    <w:rsid w:val="006A3C8B"/>
    <w:rsid w:val="006A4D02"/>
    <w:rsid w:val="006B33FA"/>
    <w:rsid w:val="006B3741"/>
    <w:rsid w:val="006B3993"/>
    <w:rsid w:val="006B4954"/>
    <w:rsid w:val="006B575D"/>
    <w:rsid w:val="006B5FDD"/>
    <w:rsid w:val="006B6BAD"/>
    <w:rsid w:val="006B6DF5"/>
    <w:rsid w:val="006B776C"/>
    <w:rsid w:val="006C0A7F"/>
    <w:rsid w:val="006C1E94"/>
    <w:rsid w:val="006C49F9"/>
    <w:rsid w:val="006C4F47"/>
    <w:rsid w:val="006C6DFD"/>
    <w:rsid w:val="006C77A8"/>
    <w:rsid w:val="006D1FE8"/>
    <w:rsid w:val="006D397D"/>
    <w:rsid w:val="006D4873"/>
    <w:rsid w:val="006D551C"/>
    <w:rsid w:val="006D582E"/>
    <w:rsid w:val="006D5DD6"/>
    <w:rsid w:val="006E7E7C"/>
    <w:rsid w:val="006F5BAE"/>
    <w:rsid w:val="00701DF4"/>
    <w:rsid w:val="007021BF"/>
    <w:rsid w:val="007039A1"/>
    <w:rsid w:val="00703EB6"/>
    <w:rsid w:val="0070686A"/>
    <w:rsid w:val="007074DA"/>
    <w:rsid w:val="0071375F"/>
    <w:rsid w:val="00714DAA"/>
    <w:rsid w:val="00714FAD"/>
    <w:rsid w:val="00716F15"/>
    <w:rsid w:val="007170B8"/>
    <w:rsid w:val="007211F8"/>
    <w:rsid w:val="007216D8"/>
    <w:rsid w:val="00725F6B"/>
    <w:rsid w:val="00726F4C"/>
    <w:rsid w:val="00727E9F"/>
    <w:rsid w:val="00730D1A"/>
    <w:rsid w:val="00731197"/>
    <w:rsid w:val="007323A7"/>
    <w:rsid w:val="00732A7B"/>
    <w:rsid w:val="00734874"/>
    <w:rsid w:val="0073564E"/>
    <w:rsid w:val="00736ABE"/>
    <w:rsid w:val="00740E4D"/>
    <w:rsid w:val="00743282"/>
    <w:rsid w:val="00744C04"/>
    <w:rsid w:val="00745F2A"/>
    <w:rsid w:val="00752A11"/>
    <w:rsid w:val="00753261"/>
    <w:rsid w:val="007533E3"/>
    <w:rsid w:val="00754FDD"/>
    <w:rsid w:val="00756242"/>
    <w:rsid w:val="00761CC8"/>
    <w:rsid w:val="007620F1"/>
    <w:rsid w:val="00762478"/>
    <w:rsid w:val="00765D26"/>
    <w:rsid w:val="00765D5B"/>
    <w:rsid w:val="00767E9C"/>
    <w:rsid w:val="00770663"/>
    <w:rsid w:val="00770F15"/>
    <w:rsid w:val="00772E64"/>
    <w:rsid w:val="00773101"/>
    <w:rsid w:val="00774B86"/>
    <w:rsid w:val="00775ACC"/>
    <w:rsid w:val="007760F3"/>
    <w:rsid w:val="00777754"/>
    <w:rsid w:val="00782F6A"/>
    <w:rsid w:val="00783059"/>
    <w:rsid w:val="00786E8D"/>
    <w:rsid w:val="00790092"/>
    <w:rsid w:val="00790E9F"/>
    <w:rsid w:val="00794FA8"/>
    <w:rsid w:val="0079698A"/>
    <w:rsid w:val="00796DC1"/>
    <w:rsid w:val="007A0734"/>
    <w:rsid w:val="007A3FAE"/>
    <w:rsid w:val="007A7840"/>
    <w:rsid w:val="007A7D8A"/>
    <w:rsid w:val="007B0961"/>
    <w:rsid w:val="007B50DC"/>
    <w:rsid w:val="007B6305"/>
    <w:rsid w:val="007B6F5E"/>
    <w:rsid w:val="007B7350"/>
    <w:rsid w:val="007B7E7E"/>
    <w:rsid w:val="007C1D9C"/>
    <w:rsid w:val="007C6EDF"/>
    <w:rsid w:val="007D4B19"/>
    <w:rsid w:val="007D5DD5"/>
    <w:rsid w:val="007D766A"/>
    <w:rsid w:val="007E104C"/>
    <w:rsid w:val="007E392C"/>
    <w:rsid w:val="007E3E63"/>
    <w:rsid w:val="007E4522"/>
    <w:rsid w:val="007E53AC"/>
    <w:rsid w:val="007E6091"/>
    <w:rsid w:val="007E6482"/>
    <w:rsid w:val="007E72D8"/>
    <w:rsid w:val="007F18CE"/>
    <w:rsid w:val="007F33D1"/>
    <w:rsid w:val="007F4300"/>
    <w:rsid w:val="007F5FD2"/>
    <w:rsid w:val="00801682"/>
    <w:rsid w:val="0080253D"/>
    <w:rsid w:val="0080794F"/>
    <w:rsid w:val="008105FB"/>
    <w:rsid w:val="00811F6E"/>
    <w:rsid w:val="00813484"/>
    <w:rsid w:val="00813688"/>
    <w:rsid w:val="00814450"/>
    <w:rsid w:val="008231C4"/>
    <w:rsid w:val="00823751"/>
    <w:rsid w:val="00823E1A"/>
    <w:rsid w:val="00824E7A"/>
    <w:rsid w:val="008308AC"/>
    <w:rsid w:val="00833DB7"/>
    <w:rsid w:val="00835437"/>
    <w:rsid w:val="00835BC5"/>
    <w:rsid w:val="008431A4"/>
    <w:rsid w:val="008444EA"/>
    <w:rsid w:val="00846CB4"/>
    <w:rsid w:val="008536E0"/>
    <w:rsid w:val="008539F6"/>
    <w:rsid w:val="00853B09"/>
    <w:rsid w:val="0085495A"/>
    <w:rsid w:val="00856389"/>
    <w:rsid w:val="008575BF"/>
    <w:rsid w:val="00860083"/>
    <w:rsid w:val="00860462"/>
    <w:rsid w:val="0086171A"/>
    <w:rsid w:val="00861E0F"/>
    <w:rsid w:val="00862C49"/>
    <w:rsid w:val="00864973"/>
    <w:rsid w:val="0086537D"/>
    <w:rsid w:val="00865FA0"/>
    <w:rsid w:val="008663A2"/>
    <w:rsid w:val="00870C5C"/>
    <w:rsid w:val="0087591F"/>
    <w:rsid w:val="00875AFD"/>
    <w:rsid w:val="00880190"/>
    <w:rsid w:val="00880980"/>
    <w:rsid w:val="00890768"/>
    <w:rsid w:val="00890D7B"/>
    <w:rsid w:val="00893662"/>
    <w:rsid w:val="00894F21"/>
    <w:rsid w:val="00895589"/>
    <w:rsid w:val="008960F8"/>
    <w:rsid w:val="008A2847"/>
    <w:rsid w:val="008A3646"/>
    <w:rsid w:val="008A4B5B"/>
    <w:rsid w:val="008A5F48"/>
    <w:rsid w:val="008A7A47"/>
    <w:rsid w:val="008B6B64"/>
    <w:rsid w:val="008C4C2B"/>
    <w:rsid w:val="008C677E"/>
    <w:rsid w:val="008C6A5E"/>
    <w:rsid w:val="008D422B"/>
    <w:rsid w:val="008E173A"/>
    <w:rsid w:val="008E1A3D"/>
    <w:rsid w:val="008E2089"/>
    <w:rsid w:val="008E4552"/>
    <w:rsid w:val="008E4633"/>
    <w:rsid w:val="008E742A"/>
    <w:rsid w:val="008F0BC8"/>
    <w:rsid w:val="008F10CF"/>
    <w:rsid w:val="008F164C"/>
    <w:rsid w:val="008F277D"/>
    <w:rsid w:val="008F43D9"/>
    <w:rsid w:val="008F5C93"/>
    <w:rsid w:val="008F6971"/>
    <w:rsid w:val="009049E3"/>
    <w:rsid w:val="009054FA"/>
    <w:rsid w:val="00905A7C"/>
    <w:rsid w:val="00907EF7"/>
    <w:rsid w:val="00907F51"/>
    <w:rsid w:val="00910F7C"/>
    <w:rsid w:val="0091377E"/>
    <w:rsid w:val="00915E88"/>
    <w:rsid w:val="00921099"/>
    <w:rsid w:val="00921168"/>
    <w:rsid w:val="00923782"/>
    <w:rsid w:val="00923C8C"/>
    <w:rsid w:val="00923D32"/>
    <w:rsid w:val="009244B5"/>
    <w:rsid w:val="0092503D"/>
    <w:rsid w:val="00926058"/>
    <w:rsid w:val="009266B9"/>
    <w:rsid w:val="00927391"/>
    <w:rsid w:val="0093081C"/>
    <w:rsid w:val="00930F77"/>
    <w:rsid w:val="0093207D"/>
    <w:rsid w:val="009354CD"/>
    <w:rsid w:val="00935586"/>
    <w:rsid w:val="009371D7"/>
    <w:rsid w:val="009376AA"/>
    <w:rsid w:val="00951DDF"/>
    <w:rsid w:val="00952FC6"/>
    <w:rsid w:val="00953F05"/>
    <w:rsid w:val="00954EF5"/>
    <w:rsid w:val="00960938"/>
    <w:rsid w:val="00961924"/>
    <w:rsid w:val="00964230"/>
    <w:rsid w:val="0096471C"/>
    <w:rsid w:val="009649D0"/>
    <w:rsid w:val="0096552A"/>
    <w:rsid w:val="009660B2"/>
    <w:rsid w:val="009666F0"/>
    <w:rsid w:val="0096677A"/>
    <w:rsid w:val="00967D97"/>
    <w:rsid w:val="0097102E"/>
    <w:rsid w:val="00971117"/>
    <w:rsid w:val="00971380"/>
    <w:rsid w:val="009718C9"/>
    <w:rsid w:val="00971C4B"/>
    <w:rsid w:val="00975397"/>
    <w:rsid w:val="009826FF"/>
    <w:rsid w:val="00983453"/>
    <w:rsid w:val="0098390C"/>
    <w:rsid w:val="0098708C"/>
    <w:rsid w:val="0098774D"/>
    <w:rsid w:val="00987E90"/>
    <w:rsid w:val="00990176"/>
    <w:rsid w:val="0099061D"/>
    <w:rsid w:val="009916EF"/>
    <w:rsid w:val="00991C7A"/>
    <w:rsid w:val="009944ED"/>
    <w:rsid w:val="00994DCA"/>
    <w:rsid w:val="00996D37"/>
    <w:rsid w:val="009A25E7"/>
    <w:rsid w:val="009A3A3E"/>
    <w:rsid w:val="009A4887"/>
    <w:rsid w:val="009A4B1A"/>
    <w:rsid w:val="009A5664"/>
    <w:rsid w:val="009B0B28"/>
    <w:rsid w:val="009B1572"/>
    <w:rsid w:val="009B2294"/>
    <w:rsid w:val="009B2474"/>
    <w:rsid w:val="009B299E"/>
    <w:rsid w:val="009B4BA7"/>
    <w:rsid w:val="009B7586"/>
    <w:rsid w:val="009C23E0"/>
    <w:rsid w:val="009C26B4"/>
    <w:rsid w:val="009C27F7"/>
    <w:rsid w:val="009C52B5"/>
    <w:rsid w:val="009D0352"/>
    <w:rsid w:val="009D2143"/>
    <w:rsid w:val="009D436B"/>
    <w:rsid w:val="009D6274"/>
    <w:rsid w:val="009D739B"/>
    <w:rsid w:val="009D7994"/>
    <w:rsid w:val="009E2178"/>
    <w:rsid w:val="009E798D"/>
    <w:rsid w:val="009F2D99"/>
    <w:rsid w:val="009F679B"/>
    <w:rsid w:val="009F72D4"/>
    <w:rsid w:val="009F7CBF"/>
    <w:rsid w:val="00A01C8D"/>
    <w:rsid w:val="00A03A94"/>
    <w:rsid w:val="00A052E9"/>
    <w:rsid w:val="00A061F0"/>
    <w:rsid w:val="00A075CC"/>
    <w:rsid w:val="00A10B35"/>
    <w:rsid w:val="00A12D05"/>
    <w:rsid w:val="00A130A4"/>
    <w:rsid w:val="00A15A95"/>
    <w:rsid w:val="00A22789"/>
    <w:rsid w:val="00A22EB5"/>
    <w:rsid w:val="00A2722C"/>
    <w:rsid w:val="00A27995"/>
    <w:rsid w:val="00A33F4B"/>
    <w:rsid w:val="00A341C5"/>
    <w:rsid w:val="00A342DC"/>
    <w:rsid w:val="00A36262"/>
    <w:rsid w:val="00A4074A"/>
    <w:rsid w:val="00A41FBD"/>
    <w:rsid w:val="00A4247C"/>
    <w:rsid w:val="00A43EF7"/>
    <w:rsid w:val="00A45043"/>
    <w:rsid w:val="00A503CB"/>
    <w:rsid w:val="00A51326"/>
    <w:rsid w:val="00A53D69"/>
    <w:rsid w:val="00A56600"/>
    <w:rsid w:val="00A56B7F"/>
    <w:rsid w:val="00A60AF7"/>
    <w:rsid w:val="00A64278"/>
    <w:rsid w:val="00A6434F"/>
    <w:rsid w:val="00A654B8"/>
    <w:rsid w:val="00A6582C"/>
    <w:rsid w:val="00A670BB"/>
    <w:rsid w:val="00A75F82"/>
    <w:rsid w:val="00A80A57"/>
    <w:rsid w:val="00A80AC1"/>
    <w:rsid w:val="00A836EB"/>
    <w:rsid w:val="00A83D73"/>
    <w:rsid w:val="00A843C2"/>
    <w:rsid w:val="00A87F77"/>
    <w:rsid w:val="00A9008E"/>
    <w:rsid w:val="00A909CE"/>
    <w:rsid w:val="00A94FE0"/>
    <w:rsid w:val="00A96517"/>
    <w:rsid w:val="00A96A07"/>
    <w:rsid w:val="00A97C2B"/>
    <w:rsid w:val="00AA405C"/>
    <w:rsid w:val="00AA5467"/>
    <w:rsid w:val="00AA5991"/>
    <w:rsid w:val="00AA7D61"/>
    <w:rsid w:val="00AA7FBB"/>
    <w:rsid w:val="00AB1B3B"/>
    <w:rsid w:val="00AB3F32"/>
    <w:rsid w:val="00AB59BF"/>
    <w:rsid w:val="00AB6601"/>
    <w:rsid w:val="00AB72A7"/>
    <w:rsid w:val="00AC0FB1"/>
    <w:rsid w:val="00AC20DD"/>
    <w:rsid w:val="00AC4083"/>
    <w:rsid w:val="00AC5206"/>
    <w:rsid w:val="00AC5247"/>
    <w:rsid w:val="00AD022E"/>
    <w:rsid w:val="00AD4386"/>
    <w:rsid w:val="00AD654B"/>
    <w:rsid w:val="00AD6837"/>
    <w:rsid w:val="00AD7047"/>
    <w:rsid w:val="00AE2BA8"/>
    <w:rsid w:val="00AE3C1D"/>
    <w:rsid w:val="00AE543B"/>
    <w:rsid w:val="00AE5617"/>
    <w:rsid w:val="00AE5859"/>
    <w:rsid w:val="00AE7C3D"/>
    <w:rsid w:val="00AF44AA"/>
    <w:rsid w:val="00AF65FA"/>
    <w:rsid w:val="00B00CE1"/>
    <w:rsid w:val="00B03B50"/>
    <w:rsid w:val="00B102CE"/>
    <w:rsid w:val="00B11814"/>
    <w:rsid w:val="00B11C0D"/>
    <w:rsid w:val="00B142B2"/>
    <w:rsid w:val="00B14F11"/>
    <w:rsid w:val="00B2070B"/>
    <w:rsid w:val="00B242D4"/>
    <w:rsid w:val="00B26742"/>
    <w:rsid w:val="00B26FAB"/>
    <w:rsid w:val="00B27486"/>
    <w:rsid w:val="00B33BF7"/>
    <w:rsid w:val="00B349EB"/>
    <w:rsid w:val="00B3517D"/>
    <w:rsid w:val="00B35BC3"/>
    <w:rsid w:val="00B36882"/>
    <w:rsid w:val="00B369F6"/>
    <w:rsid w:val="00B36DDA"/>
    <w:rsid w:val="00B3703C"/>
    <w:rsid w:val="00B370E3"/>
    <w:rsid w:val="00B40D94"/>
    <w:rsid w:val="00B42D6D"/>
    <w:rsid w:val="00B438B8"/>
    <w:rsid w:val="00B44A7D"/>
    <w:rsid w:val="00B5105D"/>
    <w:rsid w:val="00B52A5C"/>
    <w:rsid w:val="00B55A43"/>
    <w:rsid w:val="00B5789F"/>
    <w:rsid w:val="00B578A1"/>
    <w:rsid w:val="00B611DC"/>
    <w:rsid w:val="00B635D5"/>
    <w:rsid w:val="00B63985"/>
    <w:rsid w:val="00B65E23"/>
    <w:rsid w:val="00B65E56"/>
    <w:rsid w:val="00B702F3"/>
    <w:rsid w:val="00B716A2"/>
    <w:rsid w:val="00B72B7E"/>
    <w:rsid w:val="00B740FF"/>
    <w:rsid w:val="00B76F10"/>
    <w:rsid w:val="00B818CD"/>
    <w:rsid w:val="00B84515"/>
    <w:rsid w:val="00B864BE"/>
    <w:rsid w:val="00B91143"/>
    <w:rsid w:val="00B9190D"/>
    <w:rsid w:val="00B9368A"/>
    <w:rsid w:val="00B97195"/>
    <w:rsid w:val="00B974F6"/>
    <w:rsid w:val="00BA1695"/>
    <w:rsid w:val="00BA46E6"/>
    <w:rsid w:val="00BA59BF"/>
    <w:rsid w:val="00BA618E"/>
    <w:rsid w:val="00BB0773"/>
    <w:rsid w:val="00BB1017"/>
    <w:rsid w:val="00BB2377"/>
    <w:rsid w:val="00BB3CE8"/>
    <w:rsid w:val="00BB4423"/>
    <w:rsid w:val="00BB484F"/>
    <w:rsid w:val="00BB620D"/>
    <w:rsid w:val="00BB656F"/>
    <w:rsid w:val="00BB798E"/>
    <w:rsid w:val="00BC0EAA"/>
    <w:rsid w:val="00BC4C3B"/>
    <w:rsid w:val="00BC4EC2"/>
    <w:rsid w:val="00BC6287"/>
    <w:rsid w:val="00BC671C"/>
    <w:rsid w:val="00BC70E8"/>
    <w:rsid w:val="00BD0AE4"/>
    <w:rsid w:val="00BD1A64"/>
    <w:rsid w:val="00BD2CD4"/>
    <w:rsid w:val="00BD3220"/>
    <w:rsid w:val="00BD3B6D"/>
    <w:rsid w:val="00BD4463"/>
    <w:rsid w:val="00BD4AAF"/>
    <w:rsid w:val="00BE0864"/>
    <w:rsid w:val="00BE68AE"/>
    <w:rsid w:val="00BE6FC8"/>
    <w:rsid w:val="00BE7CAA"/>
    <w:rsid w:val="00BF783A"/>
    <w:rsid w:val="00BF78F9"/>
    <w:rsid w:val="00C0153F"/>
    <w:rsid w:val="00C02BAD"/>
    <w:rsid w:val="00C02D65"/>
    <w:rsid w:val="00C0445D"/>
    <w:rsid w:val="00C04DFD"/>
    <w:rsid w:val="00C04F98"/>
    <w:rsid w:val="00C050EA"/>
    <w:rsid w:val="00C0794E"/>
    <w:rsid w:val="00C1186F"/>
    <w:rsid w:val="00C12893"/>
    <w:rsid w:val="00C12A3F"/>
    <w:rsid w:val="00C14BCB"/>
    <w:rsid w:val="00C25401"/>
    <w:rsid w:val="00C266EF"/>
    <w:rsid w:val="00C26AFD"/>
    <w:rsid w:val="00C317F1"/>
    <w:rsid w:val="00C31A0B"/>
    <w:rsid w:val="00C328D9"/>
    <w:rsid w:val="00C3307E"/>
    <w:rsid w:val="00C40F39"/>
    <w:rsid w:val="00C42C22"/>
    <w:rsid w:val="00C431E8"/>
    <w:rsid w:val="00C43FFC"/>
    <w:rsid w:val="00C46995"/>
    <w:rsid w:val="00C475B1"/>
    <w:rsid w:val="00C477F9"/>
    <w:rsid w:val="00C47C03"/>
    <w:rsid w:val="00C53FC4"/>
    <w:rsid w:val="00C55728"/>
    <w:rsid w:val="00C56352"/>
    <w:rsid w:val="00C56B87"/>
    <w:rsid w:val="00C57BE4"/>
    <w:rsid w:val="00C57E25"/>
    <w:rsid w:val="00C6039F"/>
    <w:rsid w:val="00C604CB"/>
    <w:rsid w:val="00C616D7"/>
    <w:rsid w:val="00C62E13"/>
    <w:rsid w:val="00C64800"/>
    <w:rsid w:val="00C6672C"/>
    <w:rsid w:val="00C70888"/>
    <w:rsid w:val="00C75B44"/>
    <w:rsid w:val="00C75F11"/>
    <w:rsid w:val="00C82F2D"/>
    <w:rsid w:val="00C839D9"/>
    <w:rsid w:val="00C84E2A"/>
    <w:rsid w:val="00C85C9F"/>
    <w:rsid w:val="00C8628D"/>
    <w:rsid w:val="00C865B0"/>
    <w:rsid w:val="00C90E65"/>
    <w:rsid w:val="00C96119"/>
    <w:rsid w:val="00CA11C1"/>
    <w:rsid w:val="00CA135F"/>
    <w:rsid w:val="00CA3920"/>
    <w:rsid w:val="00CA504A"/>
    <w:rsid w:val="00CA526A"/>
    <w:rsid w:val="00CA5A90"/>
    <w:rsid w:val="00CA68F8"/>
    <w:rsid w:val="00CA6D1C"/>
    <w:rsid w:val="00CB2CF0"/>
    <w:rsid w:val="00CB2E8F"/>
    <w:rsid w:val="00CB49CC"/>
    <w:rsid w:val="00CB5042"/>
    <w:rsid w:val="00CB76CA"/>
    <w:rsid w:val="00CB7889"/>
    <w:rsid w:val="00CC3134"/>
    <w:rsid w:val="00CC3D77"/>
    <w:rsid w:val="00CC48B6"/>
    <w:rsid w:val="00CC6B70"/>
    <w:rsid w:val="00CD0275"/>
    <w:rsid w:val="00CD211D"/>
    <w:rsid w:val="00CD2E74"/>
    <w:rsid w:val="00CD3249"/>
    <w:rsid w:val="00CD55DE"/>
    <w:rsid w:val="00CD5B7B"/>
    <w:rsid w:val="00CD6885"/>
    <w:rsid w:val="00CE3ED1"/>
    <w:rsid w:val="00CE5FCF"/>
    <w:rsid w:val="00CF2049"/>
    <w:rsid w:val="00CF2C3D"/>
    <w:rsid w:val="00CF2CD4"/>
    <w:rsid w:val="00CF33F4"/>
    <w:rsid w:val="00CF3983"/>
    <w:rsid w:val="00CF4359"/>
    <w:rsid w:val="00CF54F3"/>
    <w:rsid w:val="00CF6B39"/>
    <w:rsid w:val="00CF6B4F"/>
    <w:rsid w:val="00CF76D7"/>
    <w:rsid w:val="00CF7824"/>
    <w:rsid w:val="00D04510"/>
    <w:rsid w:val="00D04CAA"/>
    <w:rsid w:val="00D068EC"/>
    <w:rsid w:val="00D11440"/>
    <w:rsid w:val="00D137AD"/>
    <w:rsid w:val="00D15A10"/>
    <w:rsid w:val="00D2055E"/>
    <w:rsid w:val="00D23271"/>
    <w:rsid w:val="00D25F3E"/>
    <w:rsid w:val="00D311B7"/>
    <w:rsid w:val="00D31B36"/>
    <w:rsid w:val="00D32DE6"/>
    <w:rsid w:val="00D33DAF"/>
    <w:rsid w:val="00D365C0"/>
    <w:rsid w:val="00D37785"/>
    <w:rsid w:val="00D379B8"/>
    <w:rsid w:val="00D41275"/>
    <w:rsid w:val="00D413A3"/>
    <w:rsid w:val="00D46B71"/>
    <w:rsid w:val="00D46BBC"/>
    <w:rsid w:val="00D4772F"/>
    <w:rsid w:val="00D5130D"/>
    <w:rsid w:val="00D52768"/>
    <w:rsid w:val="00D52A10"/>
    <w:rsid w:val="00D55747"/>
    <w:rsid w:val="00D5729E"/>
    <w:rsid w:val="00D62EED"/>
    <w:rsid w:val="00D657EA"/>
    <w:rsid w:val="00D67A69"/>
    <w:rsid w:val="00D703EC"/>
    <w:rsid w:val="00D70A21"/>
    <w:rsid w:val="00D72B64"/>
    <w:rsid w:val="00D72E63"/>
    <w:rsid w:val="00D732BC"/>
    <w:rsid w:val="00D81511"/>
    <w:rsid w:val="00D81DBF"/>
    <w:rsid w:val="00D82DC1"/>
    <w:rsid w:val="00D82FCF"/>
    <w:rsid w:val="00D83EB3"/>
    <w:rsid w:val="00D84DEF"/>
    <w:rsid w:val="00D85A4A"/>
    <w:rsid w:val="00D86392"/>
    <w:rsid w:val="00D91EAB"/>
    <w:rsid w:val="00D940D1"/>
    <w:rsid w:val="00D97BBD"/>
    <w:rsid w:val="00DA1682"/>
    <w:rsid w:val="00DA51F1"/>
    <w:rsid w:val="00DA7C07"/>
    <w:rsid w:val="00DB1CEA"/>
    <w:rsid w:val="00DB211C"/>
    <w:rsid w:val="00DB4271"/>
    <w:rsid w:val="00DB55A1"/>
    <w:rsid w:val="00DC0451"/>
    <w:rsid w:val="00DC414D"/>
    <w:rsid w:val="00DC5BB3"/>
    <w:rsid w:val="00DC5E04"/>
    <w:rsid w:val="00DD3F4A"/>
    <w:rsid w:val="00DD6538"/>
    <w:rsid w:val="00DD6B97"/>
    <w:rsid w:val="00DD7C81"/>
    <w:rsid w:val="00DD7F8F"/>
    <w:rsid w:val="00DE07FB"/>
    <w:rsid w:val="00DE2EDC"/>
    <w:rsid w:val="00DE7B29"/>
    <w:rsid w:val="00DF1FCD"/>
    <w:rsid w:val="00DF2406"/>
    <w:rsid w:val="00DF4C72"/>
    <w:rsid w:val="00DF596E"/>
    <w:rsid w:val="00DF718C"/>
    <w:rsid w:val="00E03EC6"/>
    <w:rsid w:val="00E0472B"/>
    <w:rsid w:val="00E05E05"/>
    <w:rsid w:val="00E05E43"/>
    <w:rsid w:val="00E06FC9"/>
    <w:rsid w:val="00E07339"/>
    <w:rsid w:val="00E07F4C"/>
    <w:rsid w:val="00E11A52"/>
    <w:rsid w:val="00E12F21"/>
    <w:rsid w:val="00E13244"/>
    <w:rsid w:val="00E1410F"/>
    <w:rsid w:val="00E14C0B"/>
    <w:rsid w:val="00E153A2"/>
    <w:rsid w:val="00E1749D"/>
    <w:rsid w:val="00E20CB2"/>
    <w:rsid w:val="00E2119E"/>
    <w:rsid w:val="00E21CED"/>
    <w:rsid w:val="00E248CF"/>
    <w:rsid w:val="00E25F74"/>
    <w:rsid w:val="00E26C07"/>
    <w:rsid w:val="00E31D0F"/>
    <w:rsid w:val="00E34B4B"/>
    <w:rsid w:val="00E3519D"/>
    <w:rsid w:val="00E3670B"/>
    <w:rsid w:val="00E42AC5"/>
    <w:rsid w:val="00E432C8"/>
    <w:rsid w:val="00E4357C"/>
    <w:rsid w:val="00E46BF8"/>
    <w:rsid w:val="00E4758C"/>
    <w:rsid w:val="00E500C8"/>
    <w:rsid w:val="00E51996"/>
    <w:rsid w:val="00E53D9B"/>
    <w:rsid w:val="00E542F2"/>
    <w:rsid w:val="00E57FEB"/>
    <w:rsid w:val="00E60769"/>
    <w:rsid w:val="00E61CAA"/>
    <w:rsid w:val="00E62893"/>
    <w:rsid w:val="00E637C3"/>
    <w:rsid w:val="00E664F8"/>
    <w:rsid w:val="00E6698A"/>
    <w:rsid w:val="00E6767D"/>
    <w:rsid w:val="00E71EA8"/>
    <w:rsid w:val="00E776BE"/>
    <w:rsid w:val="00E778CE"/>
    <w:rsid w:val="00E8455B"/>
    <w:rsid w:val="00E85276"/>
    <w:rsid w:val="00E91356"/>
    <w:rsid w:val="00E91E08"/>
    <w:rsid w:val="00E9594E"/>
    <w:rsid w:val="00E96D70"/>
    <w:rsid w:val="00E979AD"/>
    <w:rsid w:val="00EA0A7C"/>
    <w:rsid w:val="00EA4A1F"/>
    <w:rsid w:val="00EA764A"/>
    <w:rsid w:val="00EB24A7"/>
    <w:rsid w:val="00EB33B5"/>
    <w:rsid w:val="00EB382F"/>
    <w:rsid w:val="00EB6A0B"/>
    <w:rsid w:val="00EB6D89"/>
    <w:rsid w:val="00EB721B"/>
    <w:rsid w:val="00EB74D8"/>
    <w:rsid w:val="00EC0285"/>
    <w:rsid w:val="00EC0988"/>
    <w:rsid w:val="00EC0D4F"/>
    <w:rsid w:val="00ED1828"/>
    <w:rsid w:val="00ED519F"/>
    <w:rsid w:val="00ED6FED"/>
    <w:rsid w:val="00ED7747"/>
    <w:rsid w:val="00EE0354"/>
    <w:rsid w:val="00EE450C"/>
    <w:rsid w:val="00EE7727"/>
    <w:rsid w:val="00EE7BD6"/>
    <w:rsid w:val="00EE7EA7"/>
    <w:rsid w:val="00EE7EEB"/>
    <w:rsid w:val="00EF05A9"/>
    <w:rsid w:val="00EF2F5A"/>
    <w:rsid w:val="00EF4765"/>
    <w:rsid w:val="00EF4C29"/>
    <w:rsid w:val="00EF7CBB"/>
    <w:rsid w:val="00F015F2"/>
    <w:rsid w:val="00F01986"/>
    <w:rsid w:val="00F019F5"/>
    <w:rsid w:val="00F01DF4"/>
    <w:rsid w:val="00F037A0"/>
    <w:rsid w:val="00F10F5F"/>
    <w:rsid w:val="00F15875"/>
    <w:rsid w:val="00F31124"/>
    <w:rsid w:val="00F32597"/>
    <w:rsid w:val="00F355A4"/>
    <w:rsid w:val="00F36A24"/>
    <w:rsid w:val="00F418E1"/>
    <w:rsid w:val="00F41AE1"/>
    <w:rsid w:val="00F41CD2"/>
    <w:rsid w:val="00F43069"/>
    <w:rsid w:val="00F43279"/>
    <w:rsid w:val="00F43C21"/>
    <w:rsid w:val="00F443FC"/>
    <w:rsid w:val="00F44602"/>
    <w:rsid w:val="00F44C45"/>
    <w:rsid w:val="00F4649D"/>
    <w:rsid w:val="00F4651E"/>
    <w:rsid w:val="00F52BDF"/>
    <w:rsid w:val="00F551E4"/>
    <w:rsid w:val="00F5739D"/>
    <w:rsid w:val="00F63011"/>
    <w:rsid w:val="00F636D7"/>
    <w:rsid w:val="00F6501F"/>
    <w:rsid w:val="00F662B7"/>
    <w:rsid w:val="00F72AB5"/>
    <w:rsid w:val="00F73A59"/>
    <w:rsid w:val="00F73BBB"/>
    <w:rsid w:val="00F742FF"/>
    <w:rsid w:val="00F74898"/>
    <w:rsid w:val="00F74FEC"/>
    <w:rsid w:val="00F7584D"/>
    <w:rsid w:val="00F80AC7"/>
    <w:rsid w:val="00F80D9F"/>
    <w:rsid w:val="00F8476A"/>
    <w:rsid w:val="00F84D29"/>
    <w:rsid w:val="00F877D8"/>
    <w:rsid w:val="00F9470B"/>
    <w:rsid w:val="00FA1D41"/>
    <w:rsid w:val="00FA20EB"/>
    <w:rsid w:val="00FA4246"/>
    <w:rsid w:val="00FA48A2"/>
    <w:rsid w:val="00FA68F5"/>
    <w:rsid w:val="00FA717E"/>
    <w:rsid w:val="00FB243A"/>
    <w:rsid w:val="00FB2520"/>
    <w:rsid w:val="00FC4583"/>
    <w:rsid w:val="00FC468C"/>
    <w:rsid w:val="00FC4F79"/>
    <w:rsid w:val="00FD00A8"/>
    <w:rsid w:val="00FD136D"/>
    <w:rsid w:val="00FD1599"/>
    <w:rsid w:val="00FD1698"/>
    <w:rsid w:val="00FD302F"/>
    <w:rsid w:val="00FE07A1"/>
    <w:rsid w:val="00FE3ACC"/>
    <w:rsid w:val="00FE75C0"/>
    <w:rsid w:val="00FF1737"/>
    <w:rsid w:val="00FF222C"/>
    <w:rsid w:val="00FF4682"/>
    <w:rsid w:val="00FF46F8"/>
    <w:rsid w:val="00FF4893"/>
    <w:rsid w:val="00FF49F2"/>
    <w:rsid w:val="00FF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HTML Bottom of Form" w:uiPriority="0"/>
    <w:lsdException w:name="Normal (Web)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5E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519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qFormat/>
    <w:rsid w:val="0065197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51978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81445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customStyle="1" w:styleId="a3">
    <w:name w:val="МОН Знак"/>
    <w:link w:val="a4"/>
    <w:locked/>
    <w:rsid w:val="001645E2"/>
    <w:rPr>
      <w:sz w:val="24"/>
      <w:szCs w:val="24"/>
    </w:rPr>
  </w:style>
  <w:style w:type="paragraph" w:customStyle="1" w:styleId="a4">
    <w:name w:val="МОН"/>
    <w:basedOn w:val="a"/>
    <w:link w:val="a3"/>
    <w:rsid w:val="001645E2"/>
    <w:pPr>
      <w:spacing w:after="0" w:line="360" w:lineRule="auto"/>
      <w:ind w:firstLine="709"/>
      <w:jc w:val="both"/>
    </w:pPr>
    <w:rPr>
      <w:sz w:val="24"/>
      <w:szCs w:val="24"/>
    </w:rPr>
  </w:style>
  <w:style w:type="character" w:styleId="a5">
    <w:name w:val="Strong"/>
    <w:qFormat/>
    <w:rsid w:val="000172DA"/>
    <w:rPr>
      <w:b/>
      <w:bCs/>
    </w:rPr>
  </w:style>
  <w:style w:type="paragraph" w:styleId="a6">
    <w:name w:val="List Paragraph"/>
    <w:basedOn w:val="a"/>
    <w:qFormat/>
    <w:rsid w:val="001C2629"/>
    <w:pPr>
      <w:ind w:left="720"/>
      <w:contextualSpacing/>
    </w:pPr>
  </w:style>
  <w:style w:type="character" w:customStyle="1" w:styleId="a7">
    <w:name w:val="Основной текст_"/>
    <w:link w:val="21"/>
    <w:rsid w:val="00563A34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7"/>
    <w:rsid w:val="00563A34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eastAsia="Times New Roman" w:hAnsi="Times New Roman"/>
      <w:spacing w:val="-1"/>
      <w:sz w:val="26"/>
      <w:szCs w:val="26"/>
    </w:rPr>
  </w:style>
  <w:style w:type="paragraph" w:styleId="22">
    <w:name w:val="Body Text 2"/>
    <w:basedOn w:val="a"/>
    <w:link w:val="23"/>
    <w:rsid w:val="00954EF5"/>
    <w:pPr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0"/>
      <w:lang w:eastAsia="fi-FI"/>
    </w:rPr>
  </w:style>
  <w:style w:type="character" w:customStyle="1" w:styleId="23">
    <w:name w:val="Основной текст 2 Знак"/>
    <w:link w:val="22"/>
    <w:rsid w:val="00954EF5"/>
    <w:rPr>
      <w:rFonts w:ascii="Times New Roman" w:eastAsia="Times New Roman" w:hAnsi="Times New Roman" w:cs="Times New Roman"/>
      <w:b/>
      <w:bCs/>
      <w:sz w:val="24"/>
      <w:szCs w:val="20"/>
      <w:lang w:eastAsia="fi-FI"/>
    </w:rPr>
  </w:style>
  <w:style w:type="paragraph" w:styleId="a8">
    <w:name w:val="footer"/>
    <w:basedOn w:val="a"/>
    <w:link w:val="a9"/>
    <w:uiPriority w:val="99"/>
    <w:unhideWhenUsed/>
    <w:rsid w:val="00337BD4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337BD4"/>
    <w:rPr>
      <w:rFonts w:ascii="Times New Roman" w:eastAsia="Calibri" w:hAnsi="Times New Roman" w:cs="Times New Roman"/>
      <w:sz w:val="24"/>
      <w:szCs w:val="24"/>
    </w:rPr>
  </w:style>
  <w:style w:type="character" w:customStyle="1" w:styleId="8pt0pt">
    <w:name w:val="Основной текст + 8 pt;Интервал 0 pt"/>
    <w:rsid w:val="00337B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6"/>
      <w:szCs w:val="16"/>
      <w:u w:val="none"/>
      <w:lang w:val="ru-RU"/>
    </w:rPr>
  </w:style>
  <w:style w:type="paragraph" w:customStyle="1" w:styleId="32">
    <w:name w:val="32"/>
    <w:basedOn w:val="a"/>
    <w:rsid w:val="004925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5pt0pt">
    <w:name w:val="Основной текст + 10;5 pt;Интервал 0 pt"/>
    <w:rsid w:val="004925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paragraph" w:styleId="aa">
    <w:name w:val="Normal (Web)"/>
    <w:basedOn w:val="a"/>
    <w:rsid w:val="00B42D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B42D6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link w:val="ab"/>
    <w:rsid w:val="00B42D6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0">
    <w:name w:val="Заголовок 1 Знак"/>
    <w:link w:val="1"/>
    <w:uiPriority w:val="9"/>
    <w:rsid w:val="006519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rsid w:val="0065197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65197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table" w:styleId="ad">
    <w:name w:val="Table Grid"/>
    <w:basedOn w:val="a1"/>
    <w:uiPriority w:val="99"/>
    <w:rsid w:val="0065197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rsid w:val="0065197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link w:val="ae"/>
    <w:rsid w:val="00651978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rsid w:val="0065197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Верхний колонтитул Знак"/>
    <w:link w:val="af0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Emphasis"/>
    <w:qFormat/>
    <w:rsid w:val="00651978"/>
    <w:rPr>
      <w:i/>
      <w:iCs/>
    </w:rPr>
  </w:style>
  <w:style w:type="paragraph" w:customStyle="1" w:styleId="af3">
    <w:name w:val="Содержимое таблицы"/>
    <w:basedOn w:val="a"/>
    <w:rsid w:val="00651978"/>
    <w:pPr>
      <w:widowControl w:val="0"/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0">
    <w:name w:val="consplusnormal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20">
    <w:name w:val="a2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5">
    <w:name w:val="15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">
    <w:name w:val="Знак Знак5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1">
    <w:name w:val="h1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spacing0">
    <w:name w:val="msonospacing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0">
    <w:name w:val="ac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"/>
    <w:link w:val="33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33">
    <w:name w:val="Основной текст 3 Знак"/>
    <w:link w:val="31"/>
    <w:rsid w:val="00651978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z-">
    <w:name w:val="HTML Bottom of Form"/>
    <w:basedOn w:val="a"/>
    <w:next w:val="a"/>
    <w:link w:val="z-0"/>
    <w:hidden/>
    <w:rsid w:val="006519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x-none" w:eastAsia="ru-RU"/>
    </w:rPr>
  </w:style>
  <w:style w:type="character" w:customStyle="1" w:styleId="z-0">
    <w:name w:val="z-Конец формы Знак"/>
    <w:link w:val="z-"/>
    <w:rsid w:val="00651978"/>
    <w:rPr>
      <w:rFonts w:ascii="Arial" w:eastAsia="Times New Roman" w:hAnsi="Arial" w:cs="Times New Roman"/>
      <w:vanish/>
      <w:sz w:val="16"/>
      <w:szCs w:val="16"/>
      <w:lang w:val="x-none" w:eastAsia="ru-RU"/>
    </w:rPr>
  </w:style>
  <w:style w:type="paragraph" w:customStyle="1" w:styleId="Style16">
    <w:name w:val="Style16"/>
    <w:basedOn w:val="a"/>
    <w:rsid w:val="006519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rsid w:val="00651978"/>
    <w:rPr>
      <w:rFonts w:ascii="Times New Roman" w:hAnsi="Times New Roman" w:cs="Times New Roman"/>
      <w:b/>
      <w:bCs/>
      <w:sz w:val="24"/>
      <w:szCs w:val="24"/>
    </w:rPr>
  </w:style>
  <w:style w:type="paragraph" w:styleId="af4">
    <w:name w:val="caption"/>
    <w:basedOn w:val="a"/>
    <w:next w:val="a"/>
    <w:qFormat/>
    <w:rsid w:val="00651978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af5">
    <w:name w:val="Body Text"/>
    <w:basedOn w:val="a"/>
    <w:link w:val="af6"/>
    <w:uiPriority w:val="99"/>
    <w:rsid w:val="0065197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6">
    <w:name w:val="Основной текст Знак"/>
    <w:link w:val="af5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65197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link w:val="24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Заголовок №2_"/>
    <w:link w:val="27"/>
    <w:rsid w:val="008E173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7">
    <w:name w:val="Заголовок №2"/>
    <w:basedOn w:val="a"/>
    <w:link w:val="26"/>
    <w:rsid w:val="008E173A"/>
    <w:pPr>
      <w:widowControl w:val="0"/>
      <w:shd w:val="clear" w:color="auto" w:fill="FFFFFF"/>
      <w:spacing w:after="420" w:line="0" w:lineRule="atLeast"/>
      <w:ind w:hanging="4760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paragraph" w:styleId="af7">
    <w:name w:val="No Spacing"/>
    <w:qFormat/>
    <w:rsid w:val="00C6039F"/>
    <w:rPr>
      <w:sz w:val="22"/>
      <w:szCs w:val="22"/>
      <w:lang w:eastAsia="en-US"/>
    </w:rPr>
  </w:style>
  <w:style w:type="paragraph" w:customStyle="1" w:styleId="Default">
    <w:name w:val="Default"/>
    <w:rsid w:val="00DF2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154B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154B54"/>
  </w:style>
  <w:style w:type="table" w:customStyle="1" w:styleId="12">
    <w:name w:val="Сетка таблицы1"/>
    <w:basedOn w:val="a1"/>
    <w:next w:val="ad"/>
    <w:rsid w:val="00154B5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154B54"/>
    <w:pPr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8">
    <w:name w:val="Знак Знак2"/>
    <w:basedOn w:val="a"/>
    <w:rsid w:val="00EF476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nformat">
    <w:name w:val="ConsNonformat"/>
    <w:rsid w:val="003510A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3510A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18">
    <w:name w:val="Обычный (веб)18"/>
    <w:basedOn w:val="a"/>
    <w:rsid w:val="003B28A9"/>
    <w:pPr>
      <w:suppressAutoHyphens/>
      <w:spacing w:after="0" w:line="240" w:lineRule="auto"/>
      <w:jc w:val="both"/>
    </w:pPr>
    <w:rPr>
      <w:rFonts w:ascii="Times New Roman" w:eastAsia="Times New Roman" w:hAnsi="Times New Roman"/>
      <w:bCs/>
      <w:color w:val="000000"/>
      <w:sz w:val="28"/>
      <w:szCs w:val="28"/>
      <w:lang w:eastAsia="ar-SA"/>
    </w:rPr>
  </w:style>
  <w:style w:type="paragraph" w:customStyle="1" w:styleId="29">
    <w:name w:val="Знак Знак2"/>
    <w:basedOn w:val="a"/>
    <w:rsid w:val="00B349E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a">
    <w:name w:val="Знак Знак2"/>
    <w:basedOn w:val="a"/>
    <w:rsid w:val="009A488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b">
    <w:name w:val="Знак Знак2 Знак Знак Знак Знак Знак Знак"/>
    <w:basedOn w:val="a"/>
    <w:rsid w:val="00F80A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c">
    <w:name w:val="Знак Знак2"/>
    <w:basedOn w:val="a"/>
    <w:rsid w:val="00604C2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d">
    <w:name w:val="Знак Знак2"/>
    <w:basedOn w:val="a"/>
    <w:rsid w:val="0005533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e">
    <w:name w:val="Знак Знак2"/>
    <w:basedOn w:val="a"/>
    <w:rsid w:val="00CA11C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Indent 3"/>
    <w:basedOn w:val="a"/>
    <w:link w:val="35"/>
    <w:uiPriority w:val="99"/>
    <w:semiHidden/>
    <w:unhideWhenUsed/>
    <w:rsid w:val="003F27B5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rsid w:val="003F27B5"/>
    <w:rPr>
      <w:sz w:val="16"/>
      <w:szCs w:val="16"/>
    </w:rPr>
  </w:style>
  <w:style w:type="paragraph" w:customStyle="1" w:styleId="14">
    <w:name w:val="1"/>
    <w:basedOn w:val="a"/>
    <w:rsid w:val="00BE086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8">
    <w:name w:val="Hyperlink"/>
    <w:rsid w:val="00682FAD"/>
    <w:rPr>
      <w:strike w:val="0"/>
      <w:dstrike w:val="0"/>
      <w:color w:val="808080"/>
      <w:u w:val="none"/>
      <w:effect w:val="none"/>
    </w:rPr>
  </w:style>
  <w:style w:type="character" w:customStyle="1" w:styleId="blk">
    <w:name w:val="blk"/>
    <w:rsid w:val="000D1847"/>
  </w:style>
  <w:style w:type="character" w:customStyle="1" w:styleId="16">
    <w:name w:val="Основной текст1"/>
    <w:rsid w:val="00EB382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2f">
    <w:name w:val="Знак Знак2 Знак Знак Знак Знак Знак Знак Знак Знак Знак Знак Знак Знак Знак Знак Знак Знак"/>
    <w:basedOn w:val="a"/>
    <w:rsid w:val="00B65E5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HTML Bottom of Form" w:uiPriority="0"/>
    <w:lsdException w:name="Normal (Web)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5E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519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qFormat/>
    <w:rsid w:val="0065197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51978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81445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customStyle="1" w:styleId="a3">
    <w:name w:val="МОН Знак"/>
    <w:link w:val="a4"/>
    <w:locked/>
    <w:rsid w:val="001645E2"/>
    <w:rPr>
      <w:sz w:val="24"/>
      <w:szCs w:val="24"/>
    </w:rPr>
  </w:style>
  <w:style w:type="paragraph" w:customStyle="1" w:styleId="a4">
    <w:name w:val="МОН"/>
    <w:basedOn w:val="a"/>
    <w:link w:val="a3"/>
    <w:rsid w:val="001645E2"/>
    <w:pPr>
      <w:spacing w:after="0" w:line="360" w:lineRule="auto"/>
      <w:ind w:firstLine="709"/>
      <w:jc w:val="both"/>
    </w:pPr>
    <w:rPr>
      <w:sz w:val="24"/>
      <w:szCs w:val="24"/>
    </w:rPr>
  </w:style>
  <w:style w:type="character" w:styleId="a5">
    <w:name w:val="Strong"/>
    <w:qFormat/>
    <w:rsid w:val="000172DA"/>
    <w:rPr>
      <w:b/>
      <w:bCs/>
    </w:rPr>
  </w:style>
  <w:style w:type="paragraph" w:styleId="a6">
    <w:name w:val="List Paragraph"/>
    <w:basedOn w:val="a"/>
    <w:qFormat/>
    <w:rsid w:val="001C2629"/>
    <w:pPr>
      <w:ind w:left="720"/>
      <w:contextualSpacing/>
    </w:pPr>
  </w:style>
  <w:style w:type="character" w:customStyle="1" w:styleId="a7">
    <w:name w:val="Основной текст_"/>
    <w:link w:val="21"/>
    <w:rsid w:val="00563A34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7"/>
    <w:rsid w:val="00563A34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eastAsia="Times New Roman" w:hAnsi="Times New Roman"/>
      <w:spacing w:val="-1"/>
      <w:sz w:val="26"/>
      <w:szCs w:val="26"/>
    </w:rPr>
  </w:style>
  <w:style w:type="paragraph" w:styleId="22">
    <w:name w:val="Body Text 2"/>
    <w:basedOn w:val="a"/>
    <w:link w:val="23"/>
    <w:rsid w:val="00954EF5"/>
    <w:pPr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0"/>
      <w:lang w:eastAsia="fi-FI"/>
    </w:rPr>
  </w:style>
  <w:style w:type="character" w:customStyle="1" w:styleId="23">
    <w:name w:val="Основной текст 2 Знак"/>
    <w:link w:val="22"/>
    <w:rsid w:val="00954EF5"/>
    <w:rPr>
      <w:rFonts w:ascii="Times New Roman" w:eastAsia="Times New Roman" w:hAnsi="Times New Roman" w:cs="Times New Roman"/>
      <w:b/>
      <w:bCs/>
      <w:sz w:val="24"/>
      <w:szCs w:val="20"/>
      <w:lang w:eastAsia="fi-FI"/>
    </w:rPr>
  </w:style>
  <w:style w:type="paragraph" w:styleId="a8">
    <w:name w:val="footer"/>
    <w:basedOn w:val="a"/>
    <w:link w:val="a9"/>
    <w:uiPriority w:val="99"/>
    <w:unhideWhenUsed/>
    <w:rsid w:val="00337BD4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337BD4"/>
    <w:rPr>
      <w:rFonts w:ascii="Times New Roman" w:eastAsia="Calibri" w:hAnsi="Times New Roman" w:cs="Times New Roman"/>
      <w:sz w:val="24"/>
      <w:szCs w:val="24"/>
    </w:rPr>
  </w:style>
  <w:style w:type="character" w:customStyle="1" w:styleId="8pt0pt">
    <w:name w:val="Основной текст + 8 pt;Интервал 0 pt"/>
    <w:rsid w:val="00337B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6"/>
      <w:szCs w:val="16"/>
      <w:u w:val="none"/>
      <w:lang w:val="ru-RU"/>
    </w:rPr>
  </w:style>
  <w:style w:type="paragraph" w:customStyle="1" w:styleId="32">
    <w:name w:val="32"/>
    <w:basedOn w:val="a"/>
    <w:rsid w:val="004925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5pt0pt">
    <w:name w:val="Основной текст + 10;5 pt;Интервал 0 pt"/>
    <w:rsid w:val="004925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paragraph" w:styleId="aa">
    <w:name w:val="Normal (Web)"/>
    <w:basedOn w:val="a"/>
    <w:rsid w:val="00B42D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B42D6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link w:val="ab"/>
    <w:rsid w:val="00B42D6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0">
    <w:name w:val="Заголовок 1 Знак"/>
    <w:link w:val="1"/>
    <w:uiPriority w:val="9"/>
    <w:rsid w:val="006519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rsid w:val="0065197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65197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table" w:styleId="ad">
    <w:name w:val="Table Grid"/>
    <w:basedOn w:val="a1"/>
    <w:uiPriority w:val="99"/>
    <w:rsid w:val="0065197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rsid w:val="0065197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link w:val="ae"/>
    <w:rsid w:val="00651978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rsid w:val="0065197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Верхний колонтитул Знак"/>
    <w:link w:val="af0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Emphasis"/>
    <w:qFormat/>
    <w:rsid w:val="00651978"/>
    <w:rPr>
      <w:i/>
      <w:iCs/>
    </w:rPr>
  </w:style>
  <w:style w:type="paragraph" w:customStyle="1" w:styleId="af3">
    <w:name w:val="Содержимое таблицы"/>
    <w:basedOn w:val="a"/>
    <w:rsid w:val="00651978"/>
    <w:pPr>
      <w:widowControl w:val="0"/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0">
    <w:name w:val="consplusnormal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20">
    <w:name w:val="a2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5">
    <w:name w:val="15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">
    <w:name w:val="Знак Знак5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1">
    <w:name w:val="h1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spacing0">
    <w:name w:val="msonospacing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0">
    <w:name w:val="ac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"/>
    <w:link w:val="33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33">
    <w:name w:val="Основной текст 3 Знак"/>
    <w:link w:val="31"/>
    <w:rsid w:val="00651978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z-">
    <w:name w:val="HTML Bottom of Form"/>
    <w:basedOn w:val="a"/>
    <w:next w:val="a"/>
    <w:link w:val="z-0"/>
    <w:hidden/>
    <w:rsid w:val="006519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x-none" w:eastAsia="ru-RU"/>
    </w:rPr>
  </w:style>
  <w:style w:type="character" w:customStyle="1" w:styleId="z-0">
    <w:name w:val="z-Конец формы Знак"/>
    <w:link w:val="z-"/>
    <w:rsid w:val="00651978"/>
    <w:rPr>
      <w:rFonts w:ascii="Arial" w:eastAsia="Times New Roman" w:hAnsi="Arial" w:cs="Times New Roman"/>
      <w:vanish/>
      <w:sz w:val="16"/>
      <w:szCs w:val="16"/>
      <w:lang w:val="x-none" w:eastAsia="ru-RU"/>
    </w:rPr>
  </w:style>
  <w:style w:type="paragraph" w:customStyle="1" w:styleId="Style16">
    <w:name w:val="Style16"/>
    <w:basedOn w:val="a"/>
    <w:rsid w:val="006519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rsid w:val="00651978"/>
    <w:rPr>
      <w:rFonts w:ascii="Times New Roman" w:hAnsi="Times New Roman" w:cs="Times New Roman"/>
      <w:b/>
      <w:bCs/>
      <w:sz w:val="24"/>
      <w:szCs w:val="24"/>
    </w:rPr>
  </w:style>
  <w:style w:type="paragraph" w:styleId="af4">
    <w:name w:val="caption"/>
    <w:basedOn w:val="a"/>
    <w:next w:val="a"/>
    <w:qFormat/>
    <w:rsid w:val="00651978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af5">
    <w:name w:val="Body Text"/>
    <w:basedOn w:val="a"/>
    <w:link w:val="af6"/>
    <w:uiPriority w:val="99"/>
    <w:rsid w:val="0065197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6">
    <w:name w:val="Основной текст Знак"/>
    <w:link w:val="af5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65197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link w:val="24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Заголовок №2_"/>
    <w:link w:val="27"/>
    <w:rsid w:val="008E173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7">
    <w:name w:val="Заголовок №2"/>
    <w:basedOn w:val="a"/>
    <w:link w:val="26"/>
    <w:rsid w:val="008E173A"/>
    <w:pPr>
      <w:widowControl w:val="0"/>
      <w:shd w:val="clear" w:color="auto" w:fill="FFFFFF"/>
      <w:spacing w:after="420" w:line="0" w:lineRule="atLeast"/>
      <w:ind w:hanging="4760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paragraph" w:styleId="af7">
    <w:name w:val="No Spacing"/>
    <w:qFormat/>
    <w:rsid w:val="00C6039F"/>
    <w:rPr>
      <w:sz w:val="22"/>
      <w:szCs w:val="22"/>
      <w:lang w:eastAsia="en-US"/>
    </w:rPr>
  </w:style>
  <w:style w:type="paragraph" w:customStyle="1" w:styleId="Default">
    <w:name w:val="Default"/>
    <w:rsid w:val="00DF2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154B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154B54"/>
  </w:style>
  <w:style w:type="table" w:customStyle="1" w:styleId="12">
    <w:name w:val="Сетка таблицы1"/>
    <w:basedOn w:val="a1"/>
    <w:next w:val="ad"/>
    <w:rsid w:val="00154B5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154B54"/>
    <w:pPr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8">
    <w:name w:val="Знак Знак2"/>
    <w:basedOn w:val="a"/>
    <w:rsid w:val="00EF476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nformat">
    <w:name w:val="ConsNonformat"/>
    <w:rsid w:val="003510A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3510A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18">
    <w:name w:val="Обычный (веб)18"/>
    <w:basedOn w:val="a"/>
    <w:rsid w:val="003B28A9"/>
    <w:pPr>
      <w:suppressAutoHyphens/>
      <w:spacing w:after="0" w:line="240" w:lineRule="auto"/>
      <w:jc w:val="both"/>
    </w:pPr>
    <w:rPr>
      <w:rFonts w:ascii="Times New Roman" w:eastAsia="Times New Roman" w:hAnsi="Times New Roman"/>
      <w:bCs/>
      <w:color w:val="000000"/>
      <w:sz w:val="28"/>
      <w:szCs w:val="28"/>
      <w:lang w:eastAsia="ar-SA"/>
    </w:rPr>
  </w:style>
  <w:style w:type="paragraph" w:customStyle="1" w:styleId="29">
    <w:name w:val="Знак Знак2"/>
    <w:basedOn w:val="a"/>
    <w:rsid w:val="00B349E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a">
    <w:name w:val="Знак Знак2"/>
    <w:basedOn w:val="a"/>
    <w:rsid w:val="009A488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b">
    <w:name w:val="Знак Знак2 Знак Знак Знак Знак Знак Знак"/>
    <w:basedOn w:val="a"/>
    <w:rsid w:val="00F80A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c">
    <w:name w:val="Знак Знак2"/>
    <w:basedOn w:val="a"/>
    <w:rsid w:val="00604C2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d">
    <w:name w:val="Знак Знак2"/>
    <w:basedOn w:val="a"/>
    <w:rsid w:val="0005533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e">
    <w:name w:val="Знак Знак2"/>
    <w:basedOn w:val="a"/>
    <w:rsid w:val="00CA11C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Indent 3"/>
    <w:basedOn w:val="a"/>
    <w:link w:val="35"/>
    <w:uiPriority w:val="99"/>
    <w:semiHidden/>
    <w:unhideWhenUsed/>
    <w:rsid w:val="003F27B5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rsid w:val="003F27B5"/>
    <w:rPr>
      <w:sz w:val="16"/>
      <w:szCs w:val="16"/>
    </w:rPr>
  </w:style>
  <w:style w:type="paragraph" w:customStyle="1" w:styleId="14">
    <w:name w:val="1"/>
    <w:basedOn w:val="a"/>
    <w:rsid w:val="00BE086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8">
    <w:name w:val="Hyperlink"/>
    <w:rsid w:val="00682FAD"/>
    <w:rPr>
      <w:strike w:val="0"/>
      <w:dstrike w:val="0"/>
      <w:color w:val="808080"/>
      <w:u w:val="none"/>
      <w:effect w:val="none"/>
    </w:rPr>
  </w:style>
  <w:style w:type="character" w:customStyle="1" w:styleId="blk">
    <w:name w:val="blk"/>
    <w:rsid w:val="000D1847"/>
  </w:style>
  <w:style w:type="character" w:customStyle="1" w:styleId="16">
    <w:name w:val="Основной текст1"/>
    <w:rsid w:val="00EB382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2f">
    <w:name w:val="Знак Знак2 Знак Знак Знак Знак Знак Знак Знак Знак Знак Знак Знак Знак Знак Знак Знак Знак"/>
    <w:basedOn w:val="a"/>
    <w:rsid w:val="00B65E5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7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82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2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5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58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5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0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2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8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8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6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2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8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1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8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2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2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1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8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6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3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8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2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7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2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4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2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4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3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7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7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2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4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4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0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3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0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74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64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8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7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8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9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1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2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3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8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2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pechengamr.gov-murma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AD426-F940-4AC7-9BA5-E375D27F7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10</Pages>
  <Words>4215</Words>
  <Characters>24028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28187</CharactersWithSpaces>
  <SharedDoc>false</SharedDoc>
  <HLinks>
    <vt:vector size="6" baseType="variant">
      <vt:variant>
        <vt:i4>1048653</vt:i4>
      </vt:variant>
      <vt:variant>
        <vt:i4>0</vt:i4>
      </vt:variant>
      <vt:variant>
        <vt:i4>0</vt:i4>
      </vt:variant>
      <vt:variant>
        <vt:i4>5</vt:i4>
      </vt:variant>
      <vt:variant>
        <vt:lpwstr>http://pechengamr.gov-murman.ru/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Обадина Анна Владимировна</dc:creator>
  <cp:lastModifiedBy>Ковалева Ольга Владимировна</cp:lastModifiedBy>
  <cp:revision>39</cp:revision>
  <cp:lastPrinted>2021-11-05T14:05:00Z</cp:lastPrinted>
  <dcterms:created xsi:type="dcterms:W3CDTF">2021-10-27T13:00:00Z</dcterms:created>
  <dcterms:modified xsi:type="dcterms:W3CDTF">2021-11-10T16:46:00Z</dcterms:modified>
</cp:coreProperties>
</file>