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4C1" w:rsidRPr="004154C1" w:rsidRDefault="00EF46B7" w:rsidP="00EF46B7">
      <w:pPr>
        <w:spacing w:after="200" w:line="276" w:lineRule="auto"/>
        <w:ind w:right="37"/>
        <w:jc w:val="center"/>
        <w:rPr>
          <w:b/>
          <w:sz w:val="28"/>
        </w:rPr>
      </w:pPr>
      <w:r>
        <w:rPr>
          <w:rFonts w:ascii="Calibri" w:eastAsia="Calibri" w:hAnsi="Calibri"/>
          <w:b/>
          <w:noProof/>
          <w:sz w:val="22"/>
          <w:szCs w:val="22"/>
        </w:rPr>
        <w:drawing>
          <wp:inline distT="0" distB="0" distL="0" distR="0">
            <wp:extent cx="603885" cy="741680"/>
            <wp:effectExtent l="0" t="0" r="5715"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3885" cy="741680"/>
                    </a:xfrm>
                    <a:prstGeom prst="rect">
                      <a:avLst/>
                    </a:prstGeom>
                    <a:noFill/>
                    <a:ln>
                      <a:noFill/>
                    </a:ln>
                  </pic:spPr>
                </pic:pic>
              </a:graphicData>
            </a:graphic>
          </wp:inline>
        </w:drawing>
      </w:r>
    </w:p>
    <w:p w:rsidR="004154C1" w:rsidRPr="004154C1" w:rsidRDefault="004154C1" w:rsidP="004154C1">
      <w:pPr>
        <w:widowControl w:val="0"/>
        <w:jc w:val="center"/>
        <w:rPr>
          <w:b/>
          <w:color w:val="000000"/>
          <w:sz w:val="44"/>
          <w:szCs w:val="44"/>
        </w:rPr>
      </w:pPr>
      <w:r w:rsidRPr="004154C1">
        <w:rPr>
          <w:b/>
          <w:color w:val="000000"/>
          <w:sz w:val="44"/>
          <w:szCs w:val="44"/>
        </w:rPr>
        <w:t xml:space="preserve">АДМИНИСТРАЦИЯ </w:t>
      </w:r>
    </w:p>
    <w:p w:rsidR="004154C1" w:rsidRPr="004154C1" w:rsidRDefault="004154C1" w:rsidP="004154C1">
      <w:pPr>
        <w:widowControl w:val="0"/>
        <w:jc w:val="center"/>
        <w:rPr>
          <w:b/>
          <w:color w:val="000000"/>
          <w:sz w:val="28"/>
        </w:rPr>
      </w:pPr>
      <w:r w:rsidRPr="004154C1">
        <w:rPr>
          <w:b/>
          <w:color w:val="000000"/>
          <w:sz w:val="28"/>
        </w:rPr>
        <w:t>ПЕЧЕНГСКОГО МУНИЦИПАЛЬНОГО ОКРУГА</w:t>
      </w:r>
    </w:p>
    <w:p w:rsidR="004154C1" w:rsidRPr="004154C1" w:rsidRDefault="004154C1" w:rsidP="004154C1">
      <w:pPr>
        <w:widowControl w:val="0"/>
        <w:jc w:val="center"/>
        <w:rPr>
          <w:b/>
          <w:color w:val="000000"/>
          <w:sz w:val="28"/>
        </w:rPr>
      </w:pPr>
      <w:r w:rsidRPr="004154C1">
        <w:rPr>
          <w:b/>
          <w:color w:val="000000"/>
          <w:sz w:val="28"/>
        </w:rPr>
        <w:t>МУРМАНСКОЙ ОБЛАСТИ</w:t>
      </w:r>
    </w:p>
    <w:p w:rsidR="004154C1" w:rsidRPr="004154C1" w:rsidRDefault="004154C1" w:rsidP="004154C1">
      <w:pPr>
        <w:widowControl w:val="0"/>
        <w:jc w:val="center"/>
        <w:rPr>
          <w:b/>
          <w:color w:val="000000"/>
          <w:sz w:val="16"/>
          <w:szCs w:val="16"/>
        </w:rPr>
      </w:pPr>
    </w:p>
    <w:p w:rsidR="004154C1" w:rsidRPr="004154C1" w:rsidRDefault="004154C1" w:rsidP="004154C1">
      <w:pPr>
        <w:widowControl w:val="0"/>
        <w:jc w:val="center"/>
        <w:rPr>
          <w:b/>
          <w:color w:val="000000"/>
          <w:sz w:val="44"/>
          <w:szCs w:val="44"/>
        </w:rPr>
      </w:pPr>
      <w:r w:rsidRPr="004154C1">
        <w:rPr>
          <w:b/>
          <w:color w:val="000000"/>
          <w:sz w:val="44"/>
          <w:szCs w:val="44"/>
        </w:rPr>
        <w:t>ПОСТАНОВЛЕНИЕ</w:t>
      </w:r>
    </w:p>
    <w:p w:rsidR="004154C1" w:rsidRPr="004154C1" w:rsidRDefault="004154C1" w:rsidP="004154C1"/>
    <w:p w:rsidR="004154C1" w:rsidRPr="004154C1" w:rsidRDefault="004154C1" w:rsidP="004154C1"/>
    <w:p w:rsidR="004154C1" w:rsidRPr="004154C1" w:rsidRDefault="004154C1" w:rsidP="004154C1">
      <w:pPr>
        <w:rPr>
          <w:b/>
          <w:sz w:val="24"/>
        </w:rPr>
      </w:pPr>
      <w:r w:rsidRPr="004154C1">
        <w:rPr>
          <w:b/>
          <w:sz w:val="24"/>
        </w:rPr>
        <w:t xml:space="preserve">от </w:t>
      </w:r>
      <w:r w:rsidR="00EF46B7">
        <w:rPr>
          <w:b/>
          <w:sz w:val="24"/>
        </w:rPr>
        <w:t xml:space="preserve">12.04.2021  </w:t>
      </w:r>
      <w:r w:rsidRPr="004154C1">
        <w:rPr>
          <w:b/>
          <w:sz w:val="24"/>
        </w:rPr>
        <w:t xml:space="preserve">                                                                                                           </w:t>
      </w:r>
      <w:r w:rsidR="00C15BFD">
        <w:rPr>
          <w:b/>
          <w:sz w:val="24"/>
        </w:rPr>
        <w:t xml:space="preserve">    </w:t>
      </w:r>
      <w:r w:rsidRPr="004154C1">
        <w:rPr>
          <w:b/>
          <w:sz w:val="24"/>
        </w:rPr>
        <w:t xml:space="preserve">        № </w:t>
      </w:r>
      <w:r w:rsidR="00EF46B7">
        <w:rPr>
          <w:b/>
          <w:sz w:val="24"/>
        </w:rPr>
        <w:t>289</w:t>
      </w:r>
    </w:p>
    <w:p w:rsidR="004154C1" w:rsidRPr="004154C1" w:rsidRDefault="004154C1" w:rsidP="004154C1">
      <w:pPr>
        <w:jc w:val="center"/>
        <w:rPr>
          <w:b/>
          <w:sz w:val="24"/>
        </w:rPr>
      </w:pPr>
      <w:r w:rsidRPr="004154C1">
        <w:rPr>
          <w:b/>
          <w:sz w:val="24"/>
        </w:rPr>
        <w:t>п.г.т. Никель</w:t>
      </w:r>
    </w:p>
    <w:p w:rsidR="00E330D3" w:rsidRDefault="00E330D3" w:rsidP="00E330D3">
      <w:pPr>
        <w:jc w:val="center"/>
        <w:rPr>
          <w:b/>
          <w:bCs/>
          <w:sz w:val="24"/>
          <w:szCs w:val="24"/>
        </w:rPr>
      </w:pPr>
    </w:p>
    <w:p w:rsidR="00B77656" w:rsidRPr="00FA5847" w:rsidRDefault="00B77656" w:rsidP="00E330D3">
      <w:pPr>
        <w:jc w:val="center"/>
        <w:rPr>
          <w:b/>
          <w:bCs/>
          <w:sz w:val="24"/>
          <w:szCs w:val="24"/>
        </w:rPr>
      </w:pPr>
    </w:p>
    <w:p w:rsidR="00540773" w:rsidRDefault="00347E8C" w:rsidP="00E732D1">
      <w:pPr>
        <w:tabs>
          <w:tab w:val="left" w:pos="9360"/>
        </w:tabs>
        <w:ind w:right="-5"/>
        <w:jc w:val="center"/>
        <w:rPr>
          <w:b/>
          <w:bCs/>
        </w:rPr>
      </w:pPr>
      <w:r w:rsidRPr="008B4A48">
        <w:rPr>
          <w:b/>
          <w:bCs/>
        </w:rPr>
        <w:t>О пунктах временного размещения населения, пострадавшего</w:t>
      </w:r>
    </w:p>
    <w:p w:rsidR="00347E8C" w:rsidRPr="00347E8C" w:rsidRDefault="00347E8C" w:rsidP="00E732D1">
      <w:pPr>
        <w:tabs>
          <w:tab w:val="left" w:pos="9360"/>
        </w:tabs>
        <w:ind w:right="-5"/>
        <w:jc w:val="center"/>
        <w:rPr>
          <w:b/>
        </w:rPr>
      </w:pPr>
      <w:r w:rsidRPr="008B4A48">
        <w:rPr>
          <w:b/>
          <w:bCs/>
        </w:rPr>
        <w:t>в чрезвычайных ситуациях природного и техногенного характера</w:t>
      </w:r>
    </w:p>
    <w:p w:rsidR="00E732D1" w:rsidRPr="00FA5847" w:rsidRDefault="00E732D1" w:rsidP="00E732D1">
      <w:pPr>
        <w:jc w:val="both"/>
        <w:rPr>
          <w:sz w:val="24"/>
          <w:szCs w:val="24"/>
        </w:rPr>
      </w:pPr>
    </w:p>
    <w:p w:rsidR="00347E8C" w:rsidRPr="008B4A48" w:rsidRDefault="00B77656" w:rsidP="00B77656">
      <w:pPr>
        <w:spacing w:before="100" w:beforeAutospacing="1" w:after="100" w:afterAutospacing="1"/>
        <w:ind w:firstLine="708"/>
        <w:jc w:val="both"/>
        <w:rPr>
          <w:sz w:val="24"/>
          <w:szCs w:val="24"/>
        </w:rPr>
      </w:pPr>
      <w:r>
        <w:rPr>
          <w:sz w:val="24"/>
          <w:szCs w:val="24"/>
        </w:rPr>
        <w:t>Руководствуясь</w:t>
      </w:r>
      <w:r w:rsidR="00347E8C" w:rsidRPr="008B4A48">
        <w:rPr>
          <w:sz w:val="24"/>
          <w:szCs w:val="24"/>
        </w:rPr>
        <w:t xml:space="preserve"> статьей 11 Федерального закона от 21.12.1994 № 68-ФЗ </w:t>
      </w:r>
      <w:r w:rsidR="00347E8C" w:rsidRPr="005B1C6A">
        <w:rPr>
          <w:sz w:val="24"/>
          <w:szCs w:val="24"/>
        </w:rPr>
        <w:t>«</w:t>
      </w:r>
      <w:r w:rsidR="00347E8C" w:rsidRPr="008B4A48">
        <w:rPr>
          <w:sz w:val="24"/>
          <w:szCs w:val="24"/>
        </w:rPr>
        <w:t>О защите населения и территорий от чрезвычайных ситуаций природного и техногенного характера</w:t>
      </w:r>
      <w:r w:rsidR="00347E8C" w:rsidRPr="005B1C6A">
        <w:rPr>
          <w:sz w:val="24"/>
          <w:szCs w:val="24"/>
        </w:rPr>
        <w:t>»</w:t>
      </w:r>
      <w:r w:rsidR="00867525">
        <w:rPr>
          <w:sz w:val="24"/>
          <w:szCs w:val="24"/>
        </w:rPr>
        <w:t xml:space="preserve"> </w:t>
      </w:r>
      <w:r w:rsidR="00347E8C" w:rsidRPr="008B4A48">
        <w:rPr>
          <w:sz w:val="24"/>
          <w:szCs w:val="24"/>
        </w:rPr>
        <w:t xml:space="preserve">и в целях защиты населения от опасностей, возникающих при чрезвычайных ситуациях природного и техногенного характера на территории </w:t>
      </w:r>
      <w:r w:rsidR="00C15BFD" w:rsidRPr="005B1C6A">
        <w:rPr>
          <w:sz w:val="24"/>
          <w:szCs w:val="24"/>
        </w:rPr>
        <w:t>Печенгск</w:t>
      </w:r>
      <w:r w:rsidR="00C15BFD">
        <w:rPr>
          <w:sz w:val="24"/>
          <w:szCs w:val="24"/>
        </w:rPr>
        <w:t>ого</w:t>
      </w:r>
      <w:r w:rsidR="00C15BFD" w:rsidRPr="008B4A48">
        <w:rPr>
          <w:sz w:val="24"/>
          <w:szCs w:val="24"/>
        </w:rPr>
        <w:t xml:space="preserve"> </w:t>
      </w:r>
      <w:r w:rsidR="00347E8C" w:rsidRPr="008B4A48">
        <w:rPr>
          <w:sz w:val="24"/>
          <w:szCs w:val="24"/>
        </w:rPr>
        <w:t>муниципального о</w:t>
      </w:r>
      <w:r w:rsidR="00C15BFD">
        <w:rPr>
          <w:sz w:val="24"/>
          <w:szCs w:val="24"/>
        </w:rPr>
        <w:t>круга</w:t>
      </w:r>
      <w:r w:rsidR="003E3FBC">
        <w:rPr>
          <w:sz w:val="24"/>
          <w:szCs w:val="24"/>
        </w:rPr>
        <w:t>,</w:t>
      </w:r>
    </w:p>
    <w:p w:rsidR="00820CC1" w:rsidRPr="005B1C6A" w:rsidRDefault="00820CC1" w:rsidP="005B1C6A">
      <w:pPr>
        <w:jc w:val="both"/>
        <w:rPr>
          <w:b/>
          <w:sz w:val="24"/>
          <w:szCs w:val="24"/>
        </w:rPr>
      </w:pPr>
      <w:r w:rsidRPr="005B1C6A">
        <w:rPr>
          <w:b/>
          <w:sz w:val="24"/>
          <w:szCs w:val="24"/>
        </w:rPr>
        <w:t>ПОСТАНОВЛЯЮ:</w:t>
      </w:r>
    </w:p>
    <w:p w:rsidR="00820CC1" w:rsidRPr="005B1C6A" w:rsidRDefault="00820CC1" w:rsidP="005B1C6A">
      <w:pPr>
        <w:jc w:val="both"/>
        <w:rPr>
          <w:b/>
          <w:sz w:val="24"/>
          <w:szCs w:val="24"/>
        </w:rPr>
      </w:pPr>
    </w:p>
    <w:p w:rsidR="00133E37" w:rsidRPr="005B1C6A" w:rsidRDefault="00347E8C" w:rsidP="005E6E68">
      <w:pPr>
        <w:ind w:firstLine="709"/>
        <w:jc w:val="both"/>
        <w:rPr>
          <w:sz w:val="24"/>
          <w:szCs w:val="24"/>
        </w:rPr>
      </w:pPr>
      <w:r w:rsidRPr="00347E8C">
        <w:rPr>
          <w:sz w:val="24"/>
          <w:szCs w:val="24"/>
        </w:rPr>
        <w:t>1. Утвердить:</w:t>
      </w:r>
    </w:p>
    <w:p w:rsidR="00133E37" w:rsidRPr="00C15BFD" w:rsidRDefault="005B1C6A" w:rsidP="005E6E68">
      <w:pPr>
        <w:ind w:firstLine="709"/>
        <w:jc w:val="both"/>
        <w:rPr>
          <w:sz w:val="24"/>
          <w:szCs w:val="24"/>
        </w:rPr>
      </w:pPr>
      <w:r w:rsidRPr="00C15BFD">
        <w:rPr>
          <w:sz w:val="24"/>
          <w:szCs w:val="24"/>
        </w:rPr>
        <w:t>1.</w:t>
      </w:r>
      <w:r w:rsidR="00347E8C" w:rsidRPr="00C15BFD">
        <w:rPr>
          <w:sz w:val="24"/>
          <w:szCs w:val="24"/>
        </w:rPr>
        <w:t>1</w:t>
      </w:r>
      <w:r w:rsidR="004B5215" w:rsidRPr="00C15BFD">
        <w:rPr>
          <w:sz w:val="24"/>
          <w:szCs w:val="24"/>
        </w:rPr>
        <w:t>.</w:t>
      </w:r>
      <w:r w:rsidR="00347E8C" w:rsidRPr="00C15BFD">
        <w:rPr>
          <w:sz w:val="24"/>
          <w:szCs w:val="24"/>
        </w:rPr>
        <w:t xml:space="preserve"> Положение о пунктах временного размещения населения, пострадавшего</w:t>
      </w:r>
      <w:r w:rsidR="00867525" w:rsidRPr="00C15BFD">
        <w:rPr>
          <w:sz w:val="24"/>
          <w:szCs w:val="24"/>
        </w:rPr>
        <w:t xml:space="preserve"> </w:t>
      </w:r>
      <w:r w:rsidR="00347E8C" w:rsidRPr="00C15BFD">
        <w:rPr>
          <w:sz w:val="24"/>
          <w:szCs w:val="24"/>
        </w:rPr>
        <w:t xml:space="preserve">в чрезвычайных ситуациях природного и техногенного характера на территории </w:t>
      </w:r>
      <w:r w:rsidR="00C15BFD" w:rsidRPr="00C15BFD">
        <w:rPr>
          <w:sz w:val="24"/>
          <w:szCs w:val="24"/>
        </w:rPr>
        <w:t>Печенгского муниципального округа</w:t>
      </w:r>
      <w:r w:rsidR="00347E8C" w:rsidRPr="00C15BFD">
        <w:rPr>
          <w:sz w:val="24"/>
          <w:szCs w:val="24"/>
        </w:rPr>
        <w:t>, согласно приложению 1.</w:t>
      </w:r>
    </w:p>
    <w:p w:rsidR="00347E8C" w:rsidRPr="00C15BFD" w:rsidRDefault="005B1C6A" w:rsidP="005E6E68">
      <w:pPr>
        <w:ind w:firstLine="709"/>
        <w:jc w:val="both"/>
        <w:rPr>
          <w:sz w:val="24"/>
          <w:szCs w:val="24"/>
        </w:rPr>
      </w:pPr>
      <w:r w:rsidRPr="00C15BFD">
        <w:rPr>
          <w:sz w:val="24"/>
          <w:szCs w:val="24"/>
        </w:rPr>
        <w:t>1.</w:t>
      </w:r>
      <w:r w:rsidR="00347E8C" w:rsidRPr="00C15BFD">
        <w:rPr>
          <w:sz w:val="24"/>
          <w:szCs w:val="24"/>
        </w:rPr>
        <w:t>2</w:t>
      </w:r>
      <w:r w:rsidR="004B5215" w:rsidRPr="00C15BFD">
        <w:rPr>
          <w:sz w:val="24"/>
          <w:szCs w:val="24"/>
        </w:rPr>
        <w:t>.</w:t>
      </w:r>
      <w:r w:rsidR="00347E8C" w:rsidRPr="00C15BFD">
        <w:rPr>
          <w:sz w:val="24"/>
          <w:szCs w:val="24"/>
        </w:rPr>
        <w:t xml:space="preserve"> </w:t>
      </w:r>
      <w:r w:rsidR="00E4292E" w:rsidRPr="00C15BFD">
        <w:rPr>
          <w:sz w:val="24"/>
          <w:szCs w:val="24"/>
        </w:rPr>
        <w:t>П</w:t>
      </w:r>
      <w:r w:rsidR="00347E8C" w:rsidRPr="00C15BFD">
        <w:rPr>
          <w:sz w:val="24"/>
          <w:szCs w:val="24"/>
        </w:rPr>
        <w:t>еречень пунктов временного размещения населения, пострадавшего</w:t>
      </w:r>
      <w:r w:rsidR="00867525" w:rsidRPr="00C15BFD">
        <w:rPr>
          <w:sz w:val="24"/>
          <w:szCs w:val="24"/>
        </w:rPr>
        <w:t xml:space="preserve"> </w:t>
      </w:r>
      <w:r w:rsidR="00347E8C" w:rsidRPr="00C15BFD">
        <w:rPr>
          <w:sz w:val="24"/>
          <w:szCs w:val="24"/>
        </w:rPr>
        <w:t xml:space="preserve">в чрезвычайных ситуациях природного и техногенного характера на территории </w:t>
      </w:r>
      <w:r w:rsidR="00C15BFD" w:rsidRPr="00C15BFD">
        <w:rPr>
          <w:sz w:val="24"/>
          <w:szCs w:val="24"/>
        </w:rPr>
        <w:t>Печенгского муниципального округа</w:t>
      </w:r>
      <w:r w:rsidR="00347E8C" w:rsidRPr="00C15BFD">
        <w:rPr>
          <w:sz w:val="24"/>
          <w:szCs w:val="24"/>
        </w:rPr>
        <w:t>, согласно приложению 2.</w:t>
      </w:r>
    </w:p>
    <w:p w:rsidR="005B1C6A" w:rsidRPr="00C15BFD" w:rsidRDefault="00347E8C" w:rsidP="005E6E68">
      <w:pPr>
        <w:ind w:firstLine="709"/>
        <w:jc w:val="both"/>
        <w:rPr>
          <w:sz w:val="24"/>
          <w:szCs w:val="24"/>
        </w:rPr>
      </w:pPr>
      <w:r w:rsidRPr="00C15BFD">
        <w:rPr>
          <w:sz w:val="24"/>
          <w:szCs w:val="24"/>
        </w:rPr>
        <w:t>2. В двухмесячный срок со дня принятия настоящего постановления</w:t>
      </w:r>
      <w:r w:rsidR="005B1C6A" w:rsidRPr="00C15BFD">
        <w:rPr>
          <w:sz w:val="24"/>
          <w:szCs w:val="24"/>
        </w:rPr>
        <w:t xml:space="preserve"> р</w:t>
      </w:r>
      <w:r w:rsidRPr="00C15BFD">
        <w:rPr>
          <w:sz w:val="24"/>
          <w:szCs w:val="24"/>
        </w:rPr>
        <w:t xml:space="preserve">екомендовать руководителям предприятий, учреждений, организаций, на базе которых развертываются пункты временного размещения </w:t>
      </w:r>
      <w:bookmarkStart w:id="0" w:name="_GoBack"/>
      <w:bookmarkEnd w:id="0"/>
      <w:r w:rsidRPr="00C15BFD">
        <w:rPr>
          <w:sz w:val="24"/>
          <w:szCs w:val="24"/>
        </w:rPr>
        <w:t>населения</w:t>
      </w:r>
      <w:r w:rsidR="00A50A96" w:rsidRPr="00C15BFD">
        <w:rPr>
          <w:sz w:val="24"/>
          <w:szCs w:val="24"/>
        </w:rPr>
        <w:t xml:space="preserve">, пострадавшего в чрезвычайных ситуациях природного и техногенного характера на территории </w:t>
      </w:r>
      <w:r w:rsidR="00C15BFD" w:rsidRPr="00C15BFD">
        <w:rPr>
          <w:sz w:val="24"/>
          <w:szCs w:val="24"/>
        </w:rPr>
        <w:t>Печенгского муниципального округа</w:t>
      </w:r>
      <w:r w:rsidR="005B1C6A" w:rsidRPr="00C15BFD">
        <w:rPr>
          <w:sz w:val="24"/>
          <w:szCs w:val="24"/>
        </w:rPr>
        <w:t>:</w:t>
      </w:r>
    </w:p>
    <w:p w:rsidR="00133E37" w:rsidRPr="00C15BFD" w:rsidRDefault="005B1C6A" w:rsidP="005E6E68">
      <w:pPr>
        <w:ind w:firstLine="709"/>
        <w:jc w:val="both"/>
        <w:rPr>
          <w:sz w:val="24"/>
          <w:szCs w:val="24"/>
        </w:rPr>
      </w:pPr>
      <w:r w:rsidRPr="00C15BFD">
        <w:rPr>
          <w:sz w:val="24"/>
          <w:szCs w:val="24"/>
        </w:rPr>
        <w:t>2.1</w:t>
      </w:r>
      <w:r w:rsidR="002C2D53" w:rsidRPr="00C15BFD">
        <w:rPr>
          <w:sz w:val="24"/>
          <w:szCs w:val="24"/>
        </w:rPr>
        <w:t>.</w:t>
      </w:r>
      <w:r w:rsidRPr="00C15BFD">
        <w:rPr>
          <w:sz w:val="24"/>
          <w:szCs w:val="24"/>
        </w:rPr>
        <w:t xml:space="preserve"> </w:t>
      </w:r>
      <w:r w:rsidR="00540773" w:rsidRPr="00C15BFD">
        <w:rPr>
          <w:sz w:val="24"/>
          <w:szCs w:val="24"/>
        </w:rPr>
        <w:t>У</w:t>
      </w:r>
      <w:r w:rsidR="00347E8C" w:rsidRPr="00C15BFD">
        <w:rPr>
          <w:sz w:val="24"/>
          <w:szCs w:val="24"/>
        </w:rPr>
        <w:t>твердить состав администрации пунктов временного размещения</w:t>
      </w:r>
      <w:r w:rsidR="00A50A96" w:rsidRPr="00C15BFD">
        <w:rPr>
          <w:sz w:val="24"/>
          <w:szCs w:val="24"/>
        </w:rPr>
        <w:t xml:space="preserve"> населения,</w:t>
      </w:r>
      <w:r w:rsidR="00347E8C" w:rsidRPr="00C15BFD">
        <w:rPr>
          <w:sz w:val="24"/>
          <w:szCs w:val="24"/>
        </w:rPr>
        <w:t xml:space="preserve"> </w:t>
      </w:r>
      <w:r w:rsidR="005E6E68" w:rsidRPr="00C15BFD">
        <w:rPr>
          <w:sz w:val="24"/>
          <w:szCs w:val="24"/>
        </w:rPr>
        <w:t>пострадавшего</w:t>
      </w:r>
      <w:r w:rsidR="00347E8C" w:rsidRPr="00C15BFD">
        <w:rPr>
          <w:sz w:val="24"/>
          <w:szCs w:val="24"/>
        </w:rPr>
        <w:t xml:space="preserve"> </w:t>
      </w:r>
      <w:r w:rsidR="00A50A96" w:rsidRPr="00C15BFD">
        <w:rPr>
          <w:sz w:val="24"/>
          <w:szCs w:val="24"/>
        </w:rPr>
        <w:t xml:space="preserve">в чрезвычайных ситуациях природного и техногенного характера на территории </w:t>
      </w:r>
      <w:r w:rsidR="00C15BFD" w:rsidRPr="00C15BFD">
        <w:rPr>
          <w:sz w:val="24"/>
          <w:szCs w:val="24"/>
        </w:rPr>
        <w:t>Печенгского муниципального округа</w:t>
      </w:r>
      <w:r w:rsidR="00347E8C" w:rsidRPr="00C15BFD">
        <w:rPr>
          <w:sz w:val="24"/>
          <w:szCs w:val="24"/>
        </w:rPr>
        <w:t xml:space="preserve">, разработать </w:t>
      </w:r>
      <w:r w:rsidR="00133E37" w:rsidRPr="00C15BFD">
        <w:rPr>
          <w:sz w:val="24"/>
          <w:szCs w:val="24"/>
        </w:rPr>
        <w:t>необходимую документацию</w:t>
      </w:r>
      <w:r w:rsidR="004B5215" w:rsidRPr="00C15BFD">
        <w:rPr>
          <w:sz w:val="24"/>
          <w:szCs w:val="24"/>
        </w:rPr>
        <w:t>.</w:t>
      </w:r>
    </w:p>
    <w:p w:rsidR="005B1C6A" w:rsidRPr="00C15BFD" w:rsidRDefault="005B1C6A" w:rsidP="005E6E68">
      <w:pPr>
        <w:ind w:firstLine="709"/>
        <w:jc w:val="both"/>
        <w:rPr>
          <w:sz w:val="24"/>
          <w:szCs w:val="24"/>
        </w:rPr>
      </w:pPr>
      <w:r w:rsidRPr="00C15BFD">
        <w:rPr>
          <w:sz w:val="24"/>
          <w:szCs w:val="24"/>
        </w:rPr>
        <w:t>2.2</w:t>
      </w:r>
      <w:r w:rsidR="002C2D53" w:rsidRPr="00C15BFD">
        <w:rPr>
          <w:sz w:val="24"/>
          <w:szCs w:val="24"/>
        </w:rPr>
        <w:t>.</w:t>
      </w:r>
      <w:r w:rsidR="00540773" w:rsidRPr="00C15BFD">
        <w:rPr>
          <w:sz w:val="24"/>
          <w:szCs w:val="24"/>
        </w:rPr>
        <w:t xml:space="preserve"> П</w:t>
      </w:r>
      <w:r w:rsidRPr="00C15BFD">
        <w:rPr>
          <w:spacing w:val="-3"/>
          <w:sz w:val="24"/>
          <w:szCs w:val="24"/>
        </w:rPr>
        <w:t xml:space="preserve">редставить вторые экземпляры разработанных </w:t>
      </w:r>
      <w:r w:rsidRPr="00C15BFD">
        <w:rPr>
          <w:spacing w:val="-5"/>
          <w:sz w:val="24"/>
          <w:szCs w:val="24"/>
        </w:rPr>
        <w:t xml:space="preserve">документов пунктов временного размещения в отдел ГО, ЧС и ПБ администрации </w:t>
      </w:r>
      <w:r w:rsidR="00C15BFD" w:rsidRPr="00C15BFD">
        <w:rPr>
          <w:spacing w:val="-5"/>
          <w:sz w:val="24"/>
          <w:szCs w:val="24"/>
        </w:rPr>
        <w:t>Печенгского муниципального округа</w:t>
      </w:r>
      <w:r w:rsidRPr="00C15BFD">
        <w:rPr>
          <w:spacing w:val="-5"/>
          <w:sz w:val="24"/>
          <w:szCs w:val="24"/>
        </w:rPr>
        <w:t>.</w:t>
      </w:r>
    </w:p>
    <w:p w:rsidR="005B1C6A" w:rsidRPr="00C15BFD" w:rsidRDefault="005B1C6A" w:rsidP="005E6E68">
      <w:pPr>
        <w:ind w:firstLine="709"/>
        <w:jc w:val="both"/>
        <w:rPr>
          <w:sz w:val="24"/>
          <w:szCs w:val="24"/>
        </w:rPr>
      </w:pPr>
      <w:r w:rsidRPr="00C15BFD">
        <w:rPr>
          <w:spacing w:val="-2"/>
          <w:sz w:val="24"/>
          <w:szCs w:val="24"/>
        </w:rPr>
        <w:t xml:space="preserve">3. В целях обеспечения условий организованного приема, размещения и </w:t>
      </w:r>
      <w:r w:rsidRPr="00C15BFD">
        <w:rPr>
          <w:sz w:val="24"/>
          <w:szCs w:val="24"/>
        </w:rPr>
        <w:t>первоочередного жизнеобеспечения населения в пунктах временного размещения:</w:t>
      </w:r>
    </w:p>
    <w:p w:rsidR="005B1C6A" w:rsidRPr="00C15BFD" w:rsidRDefault="005B1C6A" w:rsidP="005E6E68">
      <w:pPr>
        <w:ind w:firstLine="709"/>
        <w:jc w:val="both"/>
        <w:rPr>
          <w:sz w:val="24"/>
          <w:szCs w:val="24"/>
        </w:rPr>
      </w:pPr>
      <w:r w:rsidRPr="00C15BFD">
        <w:rPr>
          <w:sz w:val="24"/>
          <w:szCs w:val="24"/>
        </w:rPr>
        <w:t xml:space="preserve">3.1. Рекомендовать </w:t>
      </w:r>
      <w:proofErr w:type="spellStart"/>
      <w:proofErr w:type="gramStart"/>
      <w:r w:rsidR="00C15BFD" w:rsidRPr="00C15BFD">
        <w:rPr>
          <w:sz w:val="24"/>
          <w:szCs w:val="24"/>
        </w:rPr>
        <w:t>и.о</w:t>
      </w:r>
      <w:proofErr w:type="spellEnd"/>
      <w:r w:rsidR="00C15BFD" w:rsidRPr="00C15BFD">
        <w:rPr>
          <w:sz w:val="24"/>
          <w:szCs w:val="24"/>
        </w:rPr>
        <w:t xml:space="preserve">. </w:t>
      </w:r>
      <w:r w:rsidRPr="00C15BFD">
        <w:rPr>
          <w:sz w:val="24"/>
          <w:szCs w:val="24"/>
        </w:rPr>
        <w:t>главно</w:t>
      </w:r>
      <w:r w:rsidR="00C15BFD" w:rsidRPr="00C15BFD">
        <w:rPr>
          <w:sz w:val="24"/>
          <w:szCs w:val="24"/>
        </w:rPr>
        <w:t>го</w:t>
      </w:r>
      <w:proofErr w:type="gramEnd"/>
      <w:r w:rsidRPr="00C15BFD">
        <w:rPr>
          <w:sz w:val="24"/>
          <w:szCs w:val="24"/>
        </w:rPr>
        <w:t xml:space="preserve"> врач</w:t>
      </w:r>
      <w:r w:rsidR="00C15BFD" w:rsidRPr="00C15BFD">
        <w:rPr>
          <w:sz w:val="24"/>
          <w:szCs w:val="24"/>
        </w:rPr>
        <w:t>а</w:t>
      </w:r>
      <w:r w:rsidRPr="00C15BFD">
        <w:rPr>
          <w:sz w:val="24"/>
          <w:szCs w:val="24"/>
        </w:rPr>
        <w:t xml:space="preserve"> ГОБУЗ «</w:t>
      </w:r>
      <w:proofErr w:type="spellStart"/>
      <w:r w:rsidRPr="00C15BFD">
        <w:rPr>
          <w:sz w:val="24"/>
          <w:szCs w:val="24"/>
        </w:rPr>
        <w:t>Печенгская</w:t>
      </w:r>
      <w:proofErr w:type="spellEnd"/>
      <w:r w:rsidRPr="00C15BFD">
        <w:rPr>
          <w:sz w:val="24"/>
          <w:szCs w:val="24"/>
        </w:rPr>
        <w:t xml:space="preserve"> ЦРБ» (</w:t>
      </w:r>
      <w:proofErr w:type="spellStart"/>
      <w:r w:rsidR="00C15BFD" w:rsidRPr="00C15BFD">
        <w:rPr>
          <w:sz w:val="24"/>
          <w:szCs w:val="24"/>
        </w:rPr>
        <w:t>Лотков</w:t>
      </w:r>
      <w:r w:rsidR="00EF46B7">
        <w:rPr>
          <w:sz w:val="24"/>
          <w:szCs w:val="24"/>
        </w:rPr>
        <w:t>а</w:t>
      </w:r>
      <w:proofErr w:type="spellEnd"/>
      <w:r w:rsidRPr="00C15BFD">
        <w:rPr>
          <w:sz w:val="24"/>
          <w:szCs w:val="24"/>
        </w:rPr>
        <w:t xml:space="preserve"> </w:t>
      </w:r>
      <w:r w:rsidR="00C15BFD" w:rsidRPr="00C15BFD">
        <w:rPr>
          <w:sz w:val="24"/>
          <w:szCs w:val="24"/>
        </w:rPr>
        <w:t>Т.А</w:t>
      </w:r>
      <w:r w:rsidRPr="00C15BFD">
        <w:rPr>
          <w:sz w:val="24"/>
          <w:szCs w:val="24"/>
        </w:rPr>
        <w:t xml:space="preserve">.) закрепить за каждым </w:t>
      </w:r>
      <w:r w:rsidR="00540773" w:rsidRPr="00C15BFD">
        <w:rPr>
          <w:sz w:val="24"/>
          <w:szCs w:val="24"/>
        </w:rPr>
        <w:t>пунктом временного размещения</w:t>
      </w:r>
      <w:r w:rsidRPr="00C15BFD">
        <w:rPr>
          <w:sz w:val="24"/>
          <w:szCs w:val="24"/>
        </w:rPr>
        <w:t xml:space="preserve"> – 1 врача (1 фельдшера)</w:t>
      </w:r>
      <w:r w:rsidR="00867525" w:rsidRPr="00C15BFD">
        <w:rPr>
          <w:sz w:val="24"/>
          <w:szCs w:val="24"/>
        </w:rPr>
        <w:t xml:space="preserve"> </w:t>
      </w:r>
      <w:r w:rsidRPr="00C15BFD">
        <w:rPr>
          <w:sz w:val="24"/>
          <w:szCs w:val="24"/>
        </w:rPr>
        <w:t>и 2 медицинских сестер</w:t>
      </w:r>
      <w:r w:rsidR="004B5215" w:rsidRPr="00C15BFD">
        <w:rPr>
          <w:sz w:val="24"/>
          <w:szCs w:val="24"/>
        </w:rPr>
        <w:t>.</w:t>
      </w:r>
    </w:p>
    <w:p w:rsidR="005B1C6A" w:rsidRPr="00C15BFD" w:rsidRDefault="005B1C6A" w:rsidP="005E6E68">
      <w:pPr>
        <w:ind w:firstLine="709"/>
        <w:jc w:val="both"/>
        <w:rPr>
          <w:sz w:val="24"/>
          <w:szCs w:val="24"/>
        </w:rPr>
      </w:pPr>
      <w:r w:rsidRPr="00C15BFD">
        <w:rPr>
          <w:spacing w:val="-7"/>
          <w:sz w:val="24"/>
          <w:szCs w:val="24"/>
        </w:rPr>
        <w:lastRenderedPageBreak/>
        <w:t xml:space="preserve">3.2. Рекомендовать начальнику отделу МВД России по Печенгскому району </w:t>
      </w:r>
      <w:r w:rsidR="00B77656">
        <w:rPr>
          <w:spacing w:val="-7"/>
          <w:sz w:val="24"/>
          <w:szCs w:val="24"/>
        </w:rPr>
        <w:t xml:space="preserve">                                   </w:t>
      </w:r>
      <w:r w:rsidR="00E24853" w:rsidRPr="00C15BFD">
        <w:rPr>
          <w:spacing w:val="-7"/>
          <w:sz w:val="24"/>
          <w:szCs w:val="24"/>
        </w:rPr>
        <w:t>(</w:t>
      </w:r>
      <w:r w:rsidR="00EF46B7">
        <w:rPr>
          <w:spacing w:val="-7"/>
          <w:sz w:val="24"/>
          <w:szCs w:val="24"/>
        </w:rPr>
        <w:t>Семенов</w:t>
      </w:r>
      <w:r w:rsidRPr="00C15BFD">
        <w:rPr>
          <w:spacing w:val="-7"/>
          <w:sz w:val="24"/>
          <w:szCs w:val="24"/>
        </w:rPr>
        <w:t xml:space="preserve"> А.В.) спланировать личный состав для охраны </w:t>
      </w:r>
      <w:r w:rsidRPr="00B77656">
        <w:rPr>
          <w:sz w:val="24"/>
          <w:szCs w:val="24"/>
        </w:rPr>
        <w:t>и обеспечения безопасности граждан на пунктах временного размещения.</w:t>
      </w:r>
    </w:p>
    <w:p w:rsidR="005E6E68" w:rsidRPr="00C15BFD" w:rsidRDefault="005B1C6A" w:rsidP="00C15BFD">
      <w:pPr>
        <w:autoSpaceDE w:val="0"/>
        <w:autoSpaceDN w:val="0"/>
        <w:adjustRightInd w:val="0"/>
        <w:ind w:firstLine="709"/>
        <w:jc w:val="both"/>
        <w:rPr>
          <w:sz w:val="24"/>
          <w:szCs w:val="24"/>
        </w:rPr>
      </w:pPr>
      <w:r w:rsidRPr="00C15BFD">
        <w:rPr>
          <w:sz w:val="24"/>
          <w:szCs w:val="24"/>
        </w:rPr>
        <w:t>4</w:t>
      </w:r>
      <w:r w:rsidR="00345960" w:rsidRPr="00C15BFD">
        <w:rPr>
          <w:sz w:val="24"/>
          <w:szCs w:val="24"/>
        </w:rPr>
        <w:t xml:space="preserve">. </w:t>
      </w:r>
      <w:r w:rsidR="005E6E68" w:rsidRPr="00C15BFD">
        <w:rPr>
          <w:sz w:val="24"/>
          <w:szCs w:val="24"/>
        </w:rPr>
        <w:t>Постановление администрации Печенгск</w:t>
      </w:r>
      <w:r w:rsidR="00B77656">
        <w:rPr>
          <w:sz w:val="24"/>
          <w:szCs w:val="24"/>
        </w:rPr>
        <w:t>ого</w:t>
      </w:r>
      <w:r w:rsidR="005E6E68" w:rsidRPr="00C15BFD">
        <w:rPr>
          <w:sz w:val="24"/>
          <w:szCs w:val="24"/>
        </w:rPr>
        <w:t xml:space="preserve"> район</w:t>
      </w:r>
      <w:r w:rsidR="00B77656">
        <w:rPr>
          <w:sz w:val="24"/>
          <w:szCs w:val="24"/>
        </w:rPr>
        <w:t>а</w:t>
      </w:r>
      <w:r w:rsidR="005E6E68" w:rsidRPr="00C15BFD">
        <w:rPr>
          <w:sz w:val="24"/>
          <w:szCs w:val="24"/>
        </w:rPr>
        <w:t xml:space="preserve"> от 2</w:t>
      </w:r>
      <w:r w:rsidR="00C15BFD" w:rsidRPr="00C15BFD">
        <w:rPr>
          <w:sz w:val="24"/>
          <w:szCs w:val="24"/>
        </w:rPr>
        <w:t>4</w:t>
      </w:r>
      <w:r w:rsidR="005E6E68" w:rsidRPr="00C15BFD">
        <w:rPr>
          <w:sz w:val="24"/>
          <w:szCs w:val="24"/>
        </w:rPr>
        <w:t>.0</w:t>
      </w:r>
      <w:r w:rsidR="00C15BFD" w:rsidRPr="00C15BFD">
        <w:rPr>
          <w:sz w:val="24"/>
          <w:szCs w:val="24"/>
        </w:rPr>
        <w:t>7</w:t>
      </w:r>
      <w:r w:rsidR="005E6E68" w:rsidRPr="00C15BFD">
        <w:rPr>
          <w:sz w:val="24"/>
          <w:szCs w:val="24"/>
        </w:rPr>
        <w:t>.20</w:t>
      </w:r>
      <w:r w:rsidR="00C15BFD" w:rsidRPr="00C15BFD">
        <w:rPr>
          <w:sz w:val="24"/>
          <w:szCs w:val="24"/>
        </w:rPr>
        <w:t>14</w:t>
      </w:r>
      <w:r w:rsidR="005E6E68" w:rsidRPr="00C15BFD">
        <w:rPr>
          <w:sz w:val="24"/>
          <w:szCs w:val="24"/>
        </w:rPr>
        <w:t xml:space="preserve"> № </w:t>
      </w:r>
      <w:r w:rsidR="00C15BFD" w:rsidRPr="00C15BFD">
        <w:rPr>
          <w:sz w:val="24"/>
          <w:szCs w:val="24"/>
        </w:rPr>
        <w:t>1231</w:t>
      </w:r>
      <w:r w:rsidR="005E6E68" w:rsidRPr="00C15BFD">
        <w:rPr>
          <w:sz w:val="24"/>
          <w:szCs w:val="24"/>
        </w:rPr>
        <w:t xml:space="preserve"> «</w:t>
      </w:r>
      <w:r w:rsidR="00C15BFD" w:rsidRPr="00C15BFD">
        <w:rPr>
          <w:sz w:val="24"/>
          <w:szCs w:val="24"/>
        </w:rPr>
        <w:t>О пунктах временного размещения населения, пострадавшего в чрезвычайных ситуациях природного и техногенного характера</w:t>
      </w:r>
      <w:r w:rsidR="005E6E68" w:rsidRPr="00C15BFD">
        <w:rPr>
          <w:sz w:val="24"/>
          <w:szCs w:val="24"/>
        </w:rPr>
        <w:t xml:space="preserve">» </w:t>
      </w:r>
      <w:r w:rsidR="00B77656">
        <w:rPr>
          <w:sz w:val="24"/>
          <w:szCs w:val="24"/>
        </w:rPr>
        <w:t>признать</w:t>
      </w:r>
      <w:r w:rsidR="005E6E68" w:rsidRPr="00C15BFD">
        <w:rPr>
          <w:sz w:val="24"/>
          <w:szCs w:val="24"/>
        </w:rPr>
        <w:t xml:space="preserve"> утратившим силу.</w:t>
      </w:r>
    </w:p>
    <w:p w:rsidR="00F4262A" w:rsidRPr="00C15BFD" w:rsidRDefault="005E6E68" w:rsidP="005E6E68">
      <w:pPr>
        <w:ind w:firstLine="709"/>
        <w:jc w:val="both"/>
        <w:rPr>
          <w:sz w:val="24"/>
          <w:szCs w:val="24"/>
        </w:rPr>
      </w:pPr>
      <w:r w:rsidRPr="00C15BFD">
        <w:rPr>
          <w:sz w:val="24"/>
          <w:szCs w:val="24"/>
        </w:rPr>
        <w:t xml:space="preserve">5. </w:t>
      </w:r>
      <w:r w:rsidR="00F4262A" w:rsidRPr="00C15BFD">
        <w:rPr>
          <w:sz w:val="24"/>
          <w:szCs w:val="24"/>
        </w:rPr>
        <w:t xml:space="preserve">Настоящее постановление </w:t>
      </w:r>
      <w:r w:rsidR="002B76F0" w:rsidRPr="00C15BFD">
        <w:rPr>
          <w:sz w:val="24"/>
          <w:szCs w:val="24"/>
        </w:rPr>
        <w:t xml:space="preserve">вступает в силу </w:t>
      </w:r>
      <w:r w:rsidR="00B77656">
        <w:rPr>
          <w:sz w:val="24"/>
          <w:szCs w:val="24"/>
        </w:rPr>
        <w:t>после его</w:t>
      </w:r>
      <w:r w:rsidR="002B76F0" w:rsidRPr="00C15BFD">
        <w:rPr>
          <w:sz w:val="24"/>
          <w:szCs w:val="24"/>
        </w:rPr>
        <w:t xml:space="preserve"> </w:t>
      </w:r>
      <w:r w:rsidR="00F4262A" w:rsidRPr="00C15BFD">
        <w:rPr>
          <w:sz w:val="24"/>
          <w:szCs w:val="24"/>
        </w:rPr>
        <w:t>опубликова</w:t>
      </w:r>
      <w:r w:rsidR="002B76F0" w:rsidRPr="00C15BFD">
        <w:rPr>
          <w:sz w:val="24"/>
          <w:szCs w:val="24"/>
        </w:rPr>
        <w:t>ния</w:t>
      </w:r>
      <w:r w:rsidR="00F4262A" w:rsidRPr="00C15BFD">
        <w:rPr>
          <w:sz w:val="24"/>
          <w:szCs w:val="24"/>
        </w:rPr>
        <w:t xml:space="preserve"> в газете </w:t>
      </w:r>
      <w:r w:rsidR="00CD48F5" w:rsidRPr="00C15BFD">
        <w:rPr>
          <w:sz w:val="24"/>
          <w:szCs w:val="24"/>
        </w:rPr>
        <w:t>«</w:t>
      </w:r>
      <w:r w:rsidR="00F4262A" w:rsidRPr="00C15BFD">
        <w:rPr>
          <w:sz w:val="24"/>
          <w:szCs w:val="24"/>
        </w:rPr>
        <w:t>Печенга</w:t>
      </w:r>
      <w:r w:rsidR="00CD48F5" w:rsidRPr="00C15BFD">
        <w:rPr>
          <w:sz w:val="24"/>
          <w:szCs w:val="24"/>
        </w:rPr>
        <w:t>»</w:t>
      </w:r>
      <w:r w:rsidR="00F4262A" w:rsidRPr="00C15BFD">
        <w:rPr>
          <w:sz w:val="24"/>
          <w:szCs w:val="24"/>
        </w:rPr>
        <w:t>.</w:t>
      </w:r>
    </w:p>
    <w:p w:rsidR="002B76F0" w:rsidRPr="00C15BFD" w:rsidRDefault="005E6E68" w:rsidP="005E6E68">
      <w:pPr>
        <w:ind w:firstLine="709"/>
        <w:jc w:val="both"/>
        <w:rPr>
          <w:sz w:val="24"/>
          <w:szCs w:val="24"/>
        </w:rPr>
      </w:pPr>
      <w:r w:rsidRPr="00C15BFD">
        <w:rPr>
          <w:sz w:val="24"/>
          <w:szCs w:val="24"/>
        </w:rPr>
        <w:t>6</w:t>
      </w:r>
      <w:r w:rsidR="004230A5" w:rsidRPr="00C15BFD">
        <w:rPr>
          <w:sz w:val="24"/>
          <w:szCs w:val="24"/>
        </w:rPr>
        <w:t xml:space="preserve">. </w:t>
      </w:r>
      <w:r w:rsidR="00D71B42" w:rsidRPr="00C15BFD">
        <w:rPr>
          <w:sz w:val="24"/>
          <w:szCs w:val="24"/>
        </w:rPr>
        <w:t xml:space="preserve">Настоящее постановление </w:t>
      </w:r>
      <w:r w:rsidR="002B76F0" w:rsidRPr="00C15BFD">
        <w:rPr>
          <w:bCs/>
          <w:sz w:val="24"/>
          <w:szCs w:val="24"/>
        </w:rPr>
        <w:t xml:space="preserve">разместить </w:t>
      </w:r>
      <w:r w:rsidR="00B77656" w:rsidRPr="00B77656">
        <w:rPr>
          <w:bCs/>
          <w:sz w:val="24"/>
          <w:szCs w:val="24"/>
        </w:rPr>
        <w:t>на официальном сайте Печенгского муниципального округа https://pechengamr.gov-murman.ru/</w:t>
      </w:r>
      <w:r w:rsidR="002B76F0" w:rsidRPr="00C15BFD">
        <w:rPr>
          <w:bCs/>
          <w:sz w:val="24"/>
          <w:szCs w:val="24"/>
        </w:rPr>
        <w:t>.</w:t>
      </w:r>
    </w:p>
    <w:p w:rsidR="004230A5" w:rsidRPr="00C15BFD" w:rsidRDefault="005E6E68" w:rsidP="005E6E68">
      <w:pPr>
        <w:ind w:firstLine="709"/>
        <w:jc w:val="both"/>
        <w:rPr>
          <w:sz w:val="24"/>
          <w:szCs w:val="24"/>
        </w:rPr>
      </w:pPr>
      <w:r w:rsidRPr="00C15BFD">
        <w:rPr>
          <w:sz w:val="24"/>
          <w:szCs w:val="24"/>
        </w:rPr>
        <w:t>7</w:t>
      </w:r>
      <w:r w:rsidR="00D71B42" w:rsidRPr="00C15BFD">
        <w:rPr>
          <w:sz w:val="24"/>
          <w:szCs w:val="24"/>
        </w:rPr>
        <w:t xml:space="preserve">. </w:t>
      </w:r>
      <w:proofErr w:type="gramStart"/>
      <w:r w:rsidR="00540773" w:rsidRPr="00C15BFD">
        <w:rPr>
          <w:rStyle w:val="FontStyle18"/>
          <w:sz w:val="24"/>
          <w:szCs w:val="24"/>
        </w:rPr>
        <w:t>Контроль за</w:t>
      </w:r>
      <w:proofErr w:type="gramEnd"/>
      <w:r w:rsidR="00540773" w:rsidRPr="00C15BFD">
        <w:rPr>
          <w:rStyle w:val="FontStyle18"/>
          <w:sz w:val="24"/>
          <w:szCs w:val="24"/>
        </w:rPr>
        <w:t xml:space="preserve"> исполнением настоящего постановления возложить на заместителя главы </w:t>
      </w:r>
      <w:r w:rsidR="00C15BFD" w:rsidRPr="00C15BFD">
        <w:rPr>
          <w:rStyle w:val="FontStyle18"/>
          <w:sz w:val="24"/>
          <w:szCs w:val="24"/>
        </w:rPr>
        <w:t>Печенгского муниципального округа</w:t>
      </w:r>
      <w:r w:rsidR="00540773" w:rsidRPr="00C15BFD">
        <w:rPr>
          <w:rStyle w:val="FontStyle18"/>
          <w:sz w:val="24"/>
          <w:szCs w:val="24"/>
        </w:rPr>
        <w:t xml:space="preserve"> </w:t>
      </w:r>
      <w:r w:rsidR="00C15BFD" w:rsidRPr="00C15BFD">
        <w:rPr>
          <w:rStyle w:val="FontStyle18"/>
          <w:sz w:val="24"/>
          <w:szCs w:val="24"/>
        </w:rPr>
        <w:t>Пономарева</w:t>
      </w:r>
      <w:r w:rsidR="00540773" w:rsidRPr="00C15BFD">
        <w:rPr>
          <w:rStyle w:val="FontStyle18"/>
          <w:sz w:val="24"/>
          <w:szCs w:val="24"/>
        </w:rPr>
        <w:t xml:space="preserve"> А.В.</w:t>
      </w:r>
    </w:p>
    <w:p w:rsidR="00867525" w:rsidRPr="00C15BFD" w:rsidRDefault="00867525" w:rsidP="00867525">
      <w:pPr>
        <w:jc w:val="both"/>
        <w:rPr>
          <w:sz w:val="24"/>
          <w:szCs w:val="24"/>
        </w:rPr>
      </w:pPr>
    </w:p>
    <w:p w:rsidR="00867525" w:rsidRPr="00C15BFD" w:rsidRDefault="00867525" w:rsidP="00867525">
      <w:pPr>
        <w:jc w:val="both"/>
        <w:rPr>
          <w:sz w:val="24"/>
          <w:szCs w:val="24"/>
        </w:rPr>
      </w:pPr>
    </w:p>
    <w:p w:rsidR="00820CC1" w:rsidRPr="00C15BFD" w:rsidRDefault="00EF46B7" w:rsidP="00C15BFD">
      <w:pPr>
        <w:jc w:val="both"/>
      </w:pPr>
      <w:r>
        <w:rPr>
          <w:sz w:val="24"/>
          <w:szCs w:val="24"/>
        </w:rPr>
        <w:t xml:space="preserve">И.о. </w:t>
      </w:r>
      <w:r w:rsidR="00F4262A" w:rsidRPr="00C15BFD">
        <w:rPr>
          <w:sz w:val="24"/>
          <w:szCs w:val="24"/>
        </w:rPr>
        <w:t>Глав</w:t>
      </w:r>
      <w:r>
        <w:rPr>
          <w:sz w:val="24"/>
          <w:szCs w:val="24"/>
        </w:rPr>
        <w:t>ы</w:t>
      </w:r>
      <w:r w:rsidR="00820CC1" w:rsidRPr="00C15BFD">
        <w:rPr>
          <w:sz w:val="24"/>
          <w:szCs w:val="24"/>
        </w:rPr>
        <w:t xml:space="preserve"> </w:t>
      </w:r>
      <w:r w:rsidR="00C15BFD" w:rsidRPr="00C15BFD">
        <w:rPr>
          <w:sz w:val="24"/>
          <w:szCs w:val="24"/>
        </w:rPr>
        <w:t>Печенгского муниципального округа</w:t>
      </w:r>
      <w:r w:rsidR="00820CC1" w:rsidRPr="00C15BFD">
        <w:tab/>
      </w:r>
      <w:r w:rsidR="00820CC1" w:rsidRPr="00C15BFD">
        <w:tab/>
      </w:r>
      <w:r w:rsidR="00820CC1" w:rsidRPr="00C15BFD">
        <w:rPr>
          <w:sz w:val="24"/>
          <w:szCs w:val="24"/>
        </w:rPr>
        <w:t xml:space="preserve">          </w:t>
      </w:r>
      <w:r>
        <w:rPr>
          <w:sz w:val="24"/>
          <w:szCs w:val="24"/>
        </w:rPr>
        <w:t xml:space="preserve">        </w:t>
      </w:r>
      <w:r w:rsidR="00E732D1" w:rsidRPr="00C15BFD">
        <w:rPr>
          <w:sz w:val="24"/>
          <w:szCs w:val="24"/>
        </w:rPr>
        <w:t xml:space="preserve">   </w:t>
      </w:r>
      <w:r w:rsidR="00A868DF" w:rsidRPr="00C15BFD">
        <w:rPr>
          <w:sz w:val="24"/>
          <w:szCs w:val="24"/>
        </w:rPr>
        <w:t xml:space="preserve"> </w:t>
      </w:r>
      <w:r>
        <w:rPr>
          <w:sz w:val="24"/>
          <w:szCs w:val="24"/>
        </w:rPr>
        <w:t>М.Ю. Ахметова</w:t>
      </w:r>
    </w:p>
    <w:p w:rsidR="004A79CD" w:rsidRPr="00C15BFD" w:rsidRDefault="004A79C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C15BFD" w:rsidRPr="00C15BFD" w:rsidRDefault="00C15BFD">
      <w:pPr>
        <w:jc w:val="both"/>
        <w:rPr>
          <w:sz w:val="18"/>
          <w:szCs w:val="18"/>
        </w:rPr>
      </w:pPr>
    </w:p>
    <w:p w:rsidR="00A7163F" w:rsidRDefault="00A7163F" w:rsidP="00A7163F">
      <w:pPr>
        <w:tabs>
          <w:tab w:val="left" w:pos="1575"/>
        </w:tabs>
        <w:rPr>
          <w:sz w:val="18"/>
          <w:szCs w:val="18"/>
        </w:rPr>
      </w:pPr>
    </w:p>
    <w:p w:rsidR="00A7163F" w:rsidRDefault="00A7163F" w:rsidP="00A7163F">
      <w:pPr>
        <w:tabs>
          <w:tab w:val="left" w:pos="1575"/>
        </w:tabs>
        <w:rPr>
          <w:sz w:val="18"/>
          <w:szCs w:val="18"/>
        </w:rPr>
      </w:pPr>
    </w:p>
    <w:p w:rsidR="00A7163F" w:rsidRDefault="00A7163F" w:rsidP="00A7163F">
      <w:pPr>
        <w:tabs>
          <w:tab w:val="left" w:pos="1575"/>
        </w:tabs>
        <w:rPr>
          <w:sz w:val="18"/>
          <w:szCs w:val="18"/>
        </w:rPr>
      </w:pPr>
    </w:p>
    <w:p w:rsidR="00EF46B7" w:rsidRDefault="00EF46B7" w:rsidP="00A7163F">
      <w:pPr>
        <w:tabs>
          <w:tab w:val="left" w:pos="1575"/>
        </w:tabs>
        <w:rPr>
          <w:sz w:val="18"/>
          <w:szCs w:val="18"/>
        </w:rPr>
      </w:pPr>
    </w:p>
    <w:p w:rsidR="00EF46B7" w:rsidRDefault="00EF46B7" w:rsidP="00A7163F">
      <w:pPr>
        <w:tabs>
          <w:tab w:val="left" w:pos="1575"/>
        </w:tabs>
        <w:rPr>
          <w:sz w:val="18"/>
          <w:szCs w:val="18"/>
        </w:rPr>
      </w:pPr>
    </w:p>
    <w:p w:rsidR="00EF46B7" w:rsidRDefault="00EF46B7" w:rsidP="00A7163F">
      <w:pPr>
        <w:tabs>
          <w:tab w:val="left" w:pos="1575"/>
        </w:tabs>
        <w:rPr>
          <w:sz w:val="18"/>
          <w:szCs w:val="18"/>
        </w:rPr>
      </w:pPr>
    </w:p>
    <w:p w:rsidR="00EF46B7" w:rsidRDefault="00EF46B7" w:rsidP="00A7163F">
      <w:pPr>
        <w:tabs>
          <w:tab w:val="left" w:pos="1575"/>
        </w:tabs>
        <w:rPr>
          <w:sz w:val="18"/>
          <w:szCs w:val="18"/>
        </w:rPr>
      </w:pPr>
    </w:p>
    <w:p w:rsidR="00A7163F" w:rsidRDefault="00A7163F" w:rsidP="00A7163F">
      <w:pPr>
        <w:tabs>
          <w:tab w:val="left" w:pos="1575"/>
        </w:tabs>
        <w:rPr>
          <w:sz w:val="18"/>
          <w:szCs w:val="18"/>
        </w:rPr>
      </w:pPr>
    </w:p>
    <w:p w:rsidR="00A7163F" w:rsidRDefault="00A7163F" w:rsidP="00A7163F">
      <w:pPr>
        <w:tabs>
          <w:tab w:val="left" w:pos="1575"/>
        </w:tabs>
        <w:rPr>
          <w:sz w:val="18"/>
          <w:szCs w:val="18"/>
        </w:rPr>
      </w:pPr>
    </w:p>
    <w:p w:rsidR="00A7163F" w:rsidRDefault="00A7163F" w:rsidP="00A7163F">
      <w:pPr>
        <w:tabs>
          <w:tab w:val="left" w:pos="1575"/>
        </w:tabs>
        <w:rPr>
          <w:sz w:val="18"/>
          <w:szCs w:val="18"/>
        </w:rPr>
      </w:pPr>
    </w:p>
    <w:p w:rsidR="00A7163F" w:rsidRDefault="00A7163F" w:rsidP="00A7163F">
      <w:pPr>
        <w:tabs>
          <w:tab w:val="left" w:pos="1575"/>
        </w:tabs>
        <w:rPr>
          <w:sz w:val="16"/>
          <w:szCs w:val="16"/>
        </w:rPr>
      </w:pPr>
      <w:r>
        <w:rPr>
          <w:sz w:val="16"/>
          <w:szCs w:val="16"/>
        </w:rPr>
        <w:t>С</w:t>
      </w:r>
      <w:r w:rsidR="00C15BFD" w:rsidRPr="00C15BFD">
        <w:rPr>
          <w:sz w:val="16"/>
          <w:szCs w:val="16"/>
        </w:rPr>
        <w:t>оболев А.В</w:t>
      </w:r>
      <w:r w:rsidR="00867525" w:rsidRPr="00C15BFD">
        <w:rPr>
          <w:sz w:val="16"/>
          <w:szCs w:val="16"/>
        </w:rPr>
        <w:t>.</w:t>
      </w:r>
      <w:r w:rsidR="00867525" w:rsidRPr="00C15BFD">
        <w:rPr>
          <w:sz w:val="24"/>
          <w:szCs w:val="24"/>
        </w:rPr>
        <w:t xml:space="preserve"> </w:t>
      </w:r>
      <w:r w:rsidR="00867525" w:rsidRPr="00C15BFD">
        <w:rPr>
          <w:sz w:val="16"/>
          <w:szCs w:val="16"/>
        </w:rPr>
        <w:t>50007</w:t>
      </w:r>
    </w:p>
    <w:p w:rsidR="00880C22" w:rsidRPr="00C15BFD" w:rsidRDefault="00880C22" w:rsidP="00B77656">
      <w:pPr>
        <w:tabs>
          <w:tab w:val="left" w:pos="1575"/>
        </w:tabs>
        <w:ind w:left="5529"/>
        <w:rPr>
          <w:sz w:val="24"/>
          <w:szCs w:val="24"/>
        </w:rPr>
      </w:pPr>
      <w:r w:rsidRPr="00C15BFD">
        <w:rPr>
          <w:sz w:val="24"/>
          <w:szCs w:val="24"/>
        </w:rPr>
        <w:lastRenderedPageBreak/>
        <w:t>Приложение 1</w:t>
      </w:r>
    </w:p>
    <w:p w:rsidR="004230A5" w:rsidRPr="00C15BFD" w:rsidRDefault="004230A5" w:rsidP="00B77656">
      <w:pPr>
        <w:tabs>
          <w:tab w:val="left" w:pos="1575"/>
        </w:tabs>
        <w:ind w:left="5529"/>
        <w:rPr>
          <w:sz w:val="24"/>
          <w:szCs w:val="24"/>
        </w:rPr>
      </w:pPr>
      <w:r w:rsidRPr="00C15BFD">
        <w:rPr>
          <w:sz w:val="24"/>
          <w:szCs w:val="24"/>
        </w:rPr>
        <w:t>к постановлению администрации</w:t>
      </w:r>
    </w:p>
    <w:p w:rsidR="004230A5" w:rsidRPr="00C15BFD" w:rsidRDefault="00C15BFD" w:rsidP="00B77656">
      <w:pPr>
        <w:tabs>
          <w:tab w:val="left" w:pos="1575"/>
        </w:tabs>
        <w:ind w:left="5529"/>
        <w:rPr>
          <w:sz w:val="24"/>
          <w:szCs w:val="24"/>
        </w:rPr>
      </w:pPr>
      <w:r w:rsidRPr="00C15BFD">
        <w:rPr>
          <w:sz w:val="24"/>
          <w:szCs w:val="24"/>
        </w:rPr>
        <w:t xml:space="preserve">Печенгского </w:t>
      </w:r>
      <w:r w:rsidR="004230A5" w:rsidRPr="00C15BFD">
        <w:rPr>
          <w:sz w:val="24"/>
          <w:szCs w:val="24"/>
        </w:rPr>
        <w:t>муниципального о</w:t>
      </w:r>
      <w:r w:rsidRPr="00C15BFD">
        <w:rPr>
          <w:sz w:val="24"/>
          <w:szCs w:val="24"/>
        </w:rPr>
        <w:t>круга</w:t>
      </w:r>
    </w:p>
    <w:p w:rsidR="004230A5" w:rsidRPr="00C15BFD" w:rsidRDefault="004230A5" w:rsidP="00B77656">
      <w:pPr>
        <w:tabs>
          <w:tab w:val="left" w:pos="1575"/>
        </w:tabs>
        <w:ind w:left="5529"/>
        <w:rPr>
          <w:sz w:val="24"/>
          <w:szCs w:val="24"/>
        </w:rPr>
      </w:pPr>
      <w:r w:rsidRPr="00C15BFD">
        <w:rPr>
          <w:sz w:val="24"/>
          <w:szCs w:val="24"/>
        </w:rPr>
        <w:t xml:space="preserve">от </w:t>
      </w:r>
      <w:r w:rsidR="00EF46B7">
        <w:rPr>
          <w:sz w:val="24"/>
          <w:szCs w:val="24"/>
        </w:rPr>
        <w:t>12.04.2021</w:t>
      </w:r>
      <w:r w:rsidRPr="00C15BFD">
        <w:rPr>
          <w:sz w:val="24"/>
          <w:szCs w:val="24"/>
        </w:rPr>
        <w:t xml:space="preserve"> № </w:t>
      </w:r>
      <w:r w:rsidR="00EF46B7">
        <w:rPr>
          <w:sz w:val="24"/>
          <w:szCs w:val="24"/>
        </w:rPr>
        <w:t xml:space="preserve"> 289</w:t>
      </w:r>
    </w:p>
    <w:p w:rsidR="00867525" w:rsidRPr="00C15BFD" w:rsidRDefault="00867525" w:rsidP="00880C22">
      <w:pPr>
        <w:tabs>
          <w:tab w:val="left" w:pos="1575"/>
        </w:tabs>
        <w:jc w:val="both"/>
        <w:rPr>
          <w:sz w:val="24"/>
          <w:szCs w:val="24"/>
        </w:rPr>
      </w:pPr>
    </w:p>
    <w:p w:rsidR="001A7594" w:rsidRPr="00C15BFD" w:rsidRDefault="00B77656" w:rsidP="001A7594">
      <w:pPr>
        <w:jc w:val="center"/>
        <w:rPr>
          <w:b/>
          <w:sz w:val="24"/>
          <w:szCs w:val="24"/>
        </w:rPr>
      </w:pPr>
      <w:r w:rsidRPr="00C15BFD">
        <w:rPr>
          <w:b/>
          <w:sz w:val="24"/>
          <w:szCs w:val="24"/>
        </w:rPr>
        <w:t>ПОЛОЖЕНИЕ</w:t>
      </w:r>
    </w:p>
    <w:p w:rsidR="001A7594" w:rsidRPr="00B77656" w:rsidRDefault="00540773" w:rsidP="001A7594">
      <w:pPr>
        <w:jc w:val="center"/>
        <w:rPr>
          <w:sz w:val="24"/>
          <w:szCs w:val="24"/>
        </w:rPr>
      </w:pPr>
      <w:r w:rsidRPr="00B77656">
        <w:rPr>
          <w:sz w:val="24"/>
          <w:szCs w:val="24"/>
        </w:rPr>
        <w:t>о пунктах временного размещения</w:t>
      </w:r>
      <w:r w:rsidR="00C15BFD" w:rsidRPr="00B77656">
        <w:rPr>
          <w:sz w:val="24"/>
          <w:szCs w:val="24"/>
        </w:rPr>
        <w:t xml:space="preserve"> населения</w:t>
      </w:r>
      <w:r w:rsidRPr="00B77656">
        <w:rPr>
          <w:sz w:val="24"/>
          <w:szCs w:val="24"/>
        </w:rPr>
        <w:t xml:space="preserve">, </w:t>
      </w:r>
      <w:r w:rsidR="001A7594" w:rsidRPr="00B77656">
        <w:rPr>
          <w:sz w:val="24"/>
          <w:szCs w:val="24"/>
        </w:rPr>
        <w:t>пострадавшего в чрезвычайных ситуациях природного и техногенного характера</w:t>
      </w:r>
      <w:r w:rsidR="00B77656">
        <w:rPr>
          <w:sz w:val="24"/>
          <w:szCs w:val="24"/>
        </w:rPr>
        <w:t xml:space="preserve"> </w:t>
      </w:r>
      <w:r w:rsidR="001A7594" w:rsidRPr="00B77656">
        <w:rPr>
          <w:sz w:val="24"/>
          <w:szCs w:val="24"/>
        </w:rPr>
        <w:t xml:space="preserve">на территории </w:t>
      </w:r>
      <w:r w:rsidR="00C15BFD" w:rsidRPr="00B77656">
        <w:rPr>
          <w:sz w:val="24"/>
          <w:szCs w:val="24"/>
        </w:rPr>
        <w:t>Печенгского муниципального округа</w:t>
      </w:r>
    </w:p>
    <w:p w:rsidR="001A7594" w:rsidRPr="00C15BFD" w:rsidRDefault="001A7594" w:rsidP="001A7594">
      <w:pPr>
        <w:rPr>
          <w:sz w:val="24"/>
          <w:szCs w:val="24"/>
        </w:rPr>
      </w:pPr>
    </w:p>
    <w:p w:rsidR="001A7594" w:rsidRPr="00C15BFD" w:rsidRDefault="00B77656" w:rsidP="00C15BFD">
      <w:pPr>
        <w:numPr>
          <w:ilvl w:val="0"/>
          <w:numId w:val="17"/>
        </w:numPr>
        <w:tabs>
          <w:tab w:val="left" w:pos="426"/>
          <w:tab w:val="left" w:pos="3261"/>
        </w:tabs>
        <w:ind w:left="0" w:firstLine="0"/>
        <w:jc w:val="center"/>
        <w:rPr>
          <w:sz w:val="24"/>
          <w:szCs w:val="24"/>
        </w:rPr>
      </w:pPr>
      <w:r w:rsidRPr="00C15BFD">
        <w:rPr>
          <w:sz w:val="24"/>
          <w:szCs w:val="24"/>
        </w:rPr>
        <w:t>ОБЩИЕ ПОЛОЖЕНИЯ</w:t>
      </w:r>
    </w:p>
    <w:p w:rsidR="00867525" w:rsidRPr="00C15BFD" w:rsidRDefault="00867525" w:rsidP="00867525">
      <w:pPr>
        <w:ind w:left="1068"/>
        <w:rPr>
          <w:sz w:val="24"/>
          <w:szCs w:val="24"/>
        </w:rPr>
      </w:pPr>
    </w:p>
    <w:p w:rsidR="001A7594" w:rsidRPr="00C15BFD" w:rsidRDefault="001A7594" w:rsidP="00F55A1B">
      <w:pPr>
        <w:ind w:firstLine="709"/>
        <w:jc w:val="both"/>
        <w:rPr>
          <w:sz w:val="24"/>
          <w:szCs w:val="24"/>
        </w:rPr>
      </w:pPr>
      <w:r w:rsidRPr="00C15BFD">
        <w:rPr>
          <w:sz w:val="24"/>
          <w:szCs w:val="24"/>
        </w:rPr>
        <w:t xml:space="preserve">1.1. </w:t>
      </w:r>
      <w:proofErr w:type="gramStart"/>
      <w:r w:rsidRPr="00C15BFD">
        <w:rPr>
          <w:sz w:val="24"/>
          <w:szCs w:val="24"/>
        </w:rPr>
        <w:t xml:space="preserve">Настоящее Положение о пунктах временного размещения населения, пострадавшего в чрезвычайных ситуациях природного и техногенного характера на территории </w:t>
      </w:r>
      <w:r w:rsidR="00C15BFD" w:rsidRPr="00C15BFD">
        <w:rPr>
          <w:sz w:val="24"/>
          <w:szCs w:val="24"/>
        </w:rPr>
        <w:t>Печенгского муниципального округа</w:t>
      </w:r>
      <w:r w:rsidRPr="00C15BFD">
        <w:rPr>
          <w:sz w:val="24"/>
          <w:szCs w:val="24"/>
        </w:rPr>
        <w:t xml:space="preserve"> (далее - Положение) определяет общие положения, основные задачи, состав, функциональные обязанности состава, перечень документов и оборудования пунктов временного размещения (далее - ПВР) населения, эвакуируемого при угрозе и возникновении чрезвычайных ситуаций (далее - ЧС) природного</w:t>
      </w:r>
      <w:r w:rsidR="00867525" w:rsidRPr="00C15BFD">
        <w:rPr>
          <w:sz w:val="24"/>
          <w:szCs w:val="24"/>
        </w:rPr>
        <w:t xml:space="preserve"> </w:t>
      </w:r>
      <w:r w:rsidRPr="00C15BFD">
        <w:rPr>
          <w:sz w:val="24"/>
          <w:szCs w:val="24"/>
        </w:rPr>
        <w:t>и техногенного характера.</w:t>
      </w:r>
      <w:proofErr w:type="gramEnd"/>
    </w:p>
    <w:p w:rsidR="001A7594" w:rsidRPr="00C15BFD" w:rsidRDefault="001A7594" w:rsidP="00F55A1B">
      <w:pPr>
        <w:ind w:firstLine="709"/>
        <w:jc w:val="both"/>
        <w:rPr>
          <w:sz w:val="24"/>
          <w:szCs w:val="24"/>
        </w:rPr>
      </w:pPr>
      <w:r w:rsidRPr="00C15BFD">
        <w:rPr>
          <w:sz w:val="24"/>
          <w:szCs w:val="24"/>
        </w:rPr>
        <w:t xml:space="preserve">1.2. Деятельность ПВР </w:t>
      </w:r>
      <w:r w:rsidR="005E6E68" w:rsidRPr="00C15BFD">
        <w:rPr>
          <w:sz w:val="24"/>
          <w:szCs w:val="24"/>
        </w:rPr>
        <w:t>пострадавшего</w:t>
      </w:r>
      <w:r w:rsidRPr="00C15BFD">
        <w:rPr>
          <w:sz w:val="24"/>
          <w:szCs w:val="24"/>
        </w:rPr>
        <w:t xml:space="preserve"> населения регламентируется законодательством Российской Федерации, нормативными и распорядительными документами, а также настоящим Положением.</w:t>
      </w:r>
    </w:p>
    <w:p w:rsidR="001A7594" w:rsidRPr="00C15BFD" w:rsidRDefault="001A7594" w:rsidP="00F55A1B">
      <w:pPr>
        <w:ind w:firstLine="709"/>
        <w:jc w:val="both"/>
        <w:rPr>
          <w:sz w:val="24"/>
          <w:szCs w:val="24"/>
        </w:rPr>
      </w:pPr>
      <w:r w:rsidRPr="00C15BFD">
        <w:rPr>
          <w:sz w:val="24"/>
          <w:szCs w:val="24"/>
        </w:rPr>
        <w:t>1.3. Перечень ПВР населения, пострадавшего в чрезвычайных ситуациях природного</w:t>
      </w:r>
      <w:r w:rsidR="00867525" w:rsidRPr="00C15BFD">
        <w:rPr>
          <w:sz w:val="24"/>
          <w:szCs w:val="24"/>
        </w:rPr>
        <w:t xml:space="preserve"> </w:t>
      </w:r>
      <w:r w:rsidRPr="00C15BFD">
        <w:rPr>
          <w:sz w:val="24"/>
          <w:szCs w:val="24"/>
        </w:rPr>
        <w:t xml:space="preserve">и техногенного характера на территории </w:t>
      </w:r>
      <w:r w:rsidR="00C15BFD" w:rsidRPr="00C15BFD">
        <w:rPr>
          <w:sz w:val="24"/>
          <w:szCs w:val="24"/>
        </w:rPr>
        <w:t>Печенгского муниципального округа</w:t>
      </w:r>
      <w:r w:rsidRPr="00C15BFD">
        <w:rPr>
          <w:sz w:val="24"/>
          <w:szCs w:val="24"/>
        </w:rPr>
        <w:t xml:space="preserve">, утверждается постановлением администрации </w:t>
      </w:r>
      <w:r w:rsidR="00C15BFD" w:rsidRPr="00C15BFD">
        <w:rPr>
          <w:sz w:val="24"/>
          <w:szCs w:val="24"/>
        </w:rPr>
        <w:t>Печенгского муниципального округа</w:t>
      </w:r>
      <w:r w:rsidRPr="00C15BFD">
        <w:rPr>
          <w:sz w:val="24"/>
          <w:szCs w:val="24"/>
        </w:rPr>
        <w:t xml:space="preserve">. ПВР предназначены для временного размещения населения, </w:t>
      </w:r>
      <w:r w:rsidR="005E6E68" w:rsidRPr="00C15BFD">
        <w:rPr>
          <w:sz w:val="24"/>
          <w:szCs w:val="24"/>
        </w:rPr>
        <w:t>эвакуируемого</w:t>
      </w:r>
      <w:r w:rsidRPr="00C15BFD">
        <w:rPr>
          <w:sz w:val="24"/>
          <w:szCs w:val="24"/>
        </w:rPr>
        <w:t xml:space="preserve"> из опасных зон (объектов) при угрозе возникновения или возникновении ЧС.</w:t>
      </w:r>
    </w:p>
    <w:p w:rsidR="001A7594" w:rsidRPr="00C15BFD" w:rsidRDefault="001A7594" w:rsidP="00F55A1B">
      <w:pPr>
        <w:ind w:firstLine="709"/>
        <w:jc w:val="both"/>
        <w:rPr>
          <w:sz w:val="24"/>
          <w:szCs w:val="24"/>
        </w:rPr>
      </w:pPr>
      <w:r w:rsidRPr="00C15BFD">
        <w:rPr>
          <w:sz w:val="24"/>
          <w:szCs w:val="24"/>
        </w:rPr>
        <w:t>1.4. В качестве ПВР используются здания, пригодные для жилья, обеспечивающие размещение людей в любую погоду.</w:t>
      </w:r>
    </w:p>
    <w:p w:rsidR="00867525" w:rsidRPr="00C15BFD" w:rsidRDefault="00867525" w:rsidP="002C2D53">
      <w:pPr>
        <w:ind w:firstLine="567"/>
        <w:jc w:val="both"/>
        <w:rPr>
          <w:sz w:val="24"/>
          <w:szCs w:val="24"/>
        </w:rPr>
      </w:pPr>
    </w:p>
    <w:p w:rsidR="001A7594" w:rsidRPr="00C15BFD" w:rsidRDefault="00B77656" w:rsidP="00C15BFD">
      <w:pPr>
        <w:numPr>
          <w:ilvl w:val="0"/>
          <w:numId w:val="17"/>
        </w:numPr>
        <w:ind w:left="0" w:firstLine="0"/>
        <w:jc w:val="center"/>
        <w:rPr>
          <w:sz w:val="24"/>
          <w:szCs w:val="24"/>
        </w:rPr>
      </w:pPr>
      <w:r w:rsidRPr="00C15BFD">
        <w:rPr>
          <w:sz w:val="24"/>
          <w:szCs w:val="24"/>
        </w:rPr>
        <w:t>ОСНОВНЫЕ ЗАДАЧИ И СОСТАВ ПВР</w:t>
      </w:r>
    </w:p>
    <w:p w:rsidR="00867525" w:rsidRPr="00C15BFD" w:rsidRDefault="00867525" w:rsidP="002C2D53">
      <w:pPr>
        <w:ind w:firstLine="567"/>
        <w:rPr>
          <w:sz w:val="24"/>
          <w:szCs w:val="24"/>
        </w:rPr>
      </w:pPr>
    </w:p>
    <w:p w:rsidR="001A7594" w:rsidRPr="00C15BFD" w:rsidRDefault="001A7594" w:rsidP="00F55A1B">
      <w:pPr>
        <w:ind w:firstLine="709"/>
        <w:jc w:val="both"/>
        <w:rPr>
          <w:sz w:val="24"/>
          <w:szCs w:val="24"/>
        </w:rPr>
      </w:pPr>
      <w:r w:rsidRPr="00C15BFD">
        <w:rPr>
          <w:sz w:val="24"/>
          <w:szCs w:val="24"/>
        </w:rPr>
        <w:t>2.1. Основными задачами ПВР являются:</w:t>
      </w:r>
    </w:p>
    <w:p w:rsidR="001A7594" w:rsidRPr="00C15BFD" w:rsidRDefault="002C2D53" w:rsidP="00F55A1B">
      <w:pPr>
        <w:ind w:firstLine="709"/>
        <w:jc w:val="both"/>
        <w:rPr>
          <w:sz w:val="24"/>
          <w:szCs w:val="24"/>
        </w:rPr>
      </w:pPr>
      <w:r w:rsidRPr="00C15BFD">
        <w:rPr>
          <w:sz w:val="24"/>
          <w:szCs w:val="24"/>
        </w:rPr>
        <w:t>2.1.1.</w:t>
      </w:r>
      <w:r w:rsidR="001A7594" w:rsidRPr="00C15BFD">
        <w:rPr>
          <w:sz w:val="24"/>
          <w:szCs w:val="24"/>
        </w:rPr>
        <w:t xml:space="preserve"> </w:t>
      </w:r>
      <w:r w:rsidR="00B77656">
        <w:rPr>
          <w:sz w:val="24"/>
          <w:szCs w:val="24"/>
        </w:rPr>
        <w:t>В</w:t>
      </w:r>
      <w:r w:rsidR="001A7594" w:rsidRPr="00C15BFD">
        <w:rPr>
          <w:sz w:val="24"/>
          <w:szCs w:val="24"/>
        </w:rPr>
        <w:t xml:space="preserve"> повседневной деятельности:</w:t>
      </w:r>
    </w:p>
    <w:p w:rsidR="001A7594" w:rsidRPr="00C15BFD" w:rsidRDefault="001A7594" w:rsidP="00F55A1B">
      <w:pPr>
        <w:ind w:firstLine="709"/>
        <w:jc w:val="both"/>
        <w:rPr>
          <w:sz w:val="24"/>
          <w:szCs w:val="24"/>
        </w:rPr>
      </w:pPr>
      <w:r w:rsidRPr="00C15BFD">
        <w:rPr>
          <w:sz w:val="24"/>
          <w:szCs w:val="24"/>
        </w:rPr>
        <w:t xml:space="preserve">- планирование и подготовка к осуществлению мероприятий по организованному приему населения, </w:t>
      </w:r>
      <w:r w:rsidR="00D41BA4" w:rsidRPr="00C15BFD">
        <w:rPr>
          <w:sz w:val="24"/>
          <w:szCs w:val="24"/>
        </w:rPr>
        <w:t>эвакуируемого</w:t>
      </w:r>
      <w:r w:rsidRPr="00C15BFD">
        <w:rPr>
          <w:sz w:val="24"/>
          <w:szCs w:val="24"/>
        </w:rPr>
        <w:t xml:space="preserve"> из зон возможных ЧС;</w:t>
      </w:r>
    </w:p>
    <w:p w:rsidR="001A7594" w:rsidRPr="00C15BFD" w:rsidRDefault="001A7594" w:rsidP="00F55A1B">
      <w:pPr>
        <w:ind w:firstLine="709"/>
        <w:jc w:val="both"/>
        <w:rPr>
          <w:sz w:val="24"/>
          <w:szCs w:val="24"/>
        </w:rPr>
      </w:pPr>
      <w:r w:rsidRPr="00C15BFD">
        <w:rPr>
          <w:sz w:val="24"/>
          <w:szCs w:val="24"/>
        </w:rPr>
        <w:t xml:space="preserve">- разработка необходимой документации ПВР </w:t>
      </w:r>
      <w:r w:rsidR="00D41BA4" w:rsidRPr="00C15BFD">
        <w:rPr>
          <w:sz w:val="24"/>
          <w:szCs w:val="24"/>
        </w:rPr>
        <w:t>пострадавшего</w:t>
      </w:r>
      <w:r w:rsidRPr="00C15BFD">
        <w:rPr>
          <w:sz w:val="24"/>
          <w:szCs w:val="24"/>
        </w:rPr>
        <w:t xml:space="preserve"> населения;</w:t>
      </w:r>
    </w:p>
    <w:p w:rsidR="001A7594" w:rsidRPr="00C15BFD" w:rsidRDefault="001A7594" w:rsidP="00F55A1B">
      <w:pPr>
        <w:ind w:firstLine="709"/>
        <w:jc w:val="both"/>
        <w:rPr>
          <w:sz w:val="24"/>
          <w:szCs w:val="24"/>
        </w:rPr>
      </w:pPr>
      <w:r w:rsidRPr="00C15BFD">
        <w:rPr>
          <w:sz w:val="24"/>
          <w:szCs w:val="24"/>
        </w:rPr>
        <w:t>- заблаговременная подготовка помещений, инвентаря и сре</w:t>
      </w:r>
      <w:proofErr w:type="gramStart"/>
      <w:r w:rsidRPr="00C15BFD">
        <w:rPr>
          <w:sz w:val="24"/>
          <w:szCs w:val="24"/>
        </w:rPr>
        <w:t>дств св</w:t>
      </w:r>
      <w:proofErr w:type="gramEnd"/>
      <w:r w:rsidRPr="00C15BFD">
        <w:rPr>
          <w:sz w:val="24"/>
          <w:szCs w:val="24"/>
        </w:rPr>
        <w:t>язи;</w:t>
      </w:r>
    </w:p>
    <w:p w:rsidR="001A7594" w:rsidRPr="00C15BFD" w:rsidRDefault="001A7594" w:rsidP="00F55A1B">
      <w:pPr>
        <w:ind w:firstLine="709"/>
        <w:jc w:val="both"/>
        <w:rPr>
          <w:sz w:val="24"/>
          <w:szCs w:val="24"/>
        </w:rPr>
      </w:pPr>
      <w:r w:rsidRPr="00C15BFD">
        <w:rPr>
          <w:sz w:val="24"/>
          <w:szCs w:val="24"/>
        </w:rPr>
        <w:t>- обучение администрации ПВР действиям по приему, учету и размещению</w:t>
      </w:r>
      <w:r w:rsidR="00D41BA4" w:rsidRPr="00C15BFD">
        <w:rPr>
          <w:sz w:val="24"/>
          <w:szCs w:val="24"/>
        </w:rPr>
        <w:t xml:space="preserve"> населения,</w:t>
      </w:r>
      <w:r w:rsidRPr="00C15BFD">
        <w:rPr>
          <w:sz w:val="24"/>
          <w:szCs w:val="24"/>
        </w:rPr>
        <w:t xml:space="preserve"> эвакуируемого </w:t>
      </w:r>
      <w:r w:rsidR="00D41BA4" w:rsidRPr="00C15BFD">
        <w:rPr>
          <w:sz w:val="24"/>
          <w:szCs w:val="24"/>
        </w:rPr>
        <w:t>из опасных зон (объектов) при угрозе возникновения или возникновении ЧС</w:t>
      </w:r>
      <w:r w:rsidRPr="00C15BFD">
        <w:rPr>
          <w:sz w:val="24"/>
          <w:szCs w:val="24"/>
        </w:rPr>
        <w:t>;</w:t>
      </w:r>
    </w:p>
    <w:p w:rsidR="001A7594" w:rsidRPr="00C15BFD" w:rsidRDefault="001A7594" w:rsidP="00F55A1B">
      <w:pPr>
        <w:ind w:firstLine="709"/>
        <w:jc w:val="both"/>
        <w:rPr>
          <w:sz w:val="24"/>
          <w:szCs w:val="24"/>
        </w:rPr>
      </w:pPr>
      <w:r w:rsidRPr="00C15BFD">
        <w:rPr>
          <w:sz w:val="24"/>
          <w:szCs w:val="24"/>
        </w:rPr>
        <w:t>- практическая отработка вопросов оповещения, сбора и функционирования администрации ПВР;</w:t>
      </w:r>
    </w:p>
    <w:p w:rsidR="001A7594" w:rsidRPr="00C15BFD" w:rsidRDefault="001A7594" w:rsidP="00F55A1B">
      <w:pPr>
        <w:ind w:firstLine="709"/>
        <w:jc w:val="both"/>
        <w:rPr>
          <w:sz w:val="24"/>
          <w:szCs w:val="24"/>
        </w:rPr>
      </w:pPr>
      <w:r w:rsidRPr="00C15BFD">
        <w:rPr>
          <w:sz w:val="24"/>
          <w:szCs w:val="24"/>
        </w:rPr>
        <w:t xml:space="preserve">- участие в мероприятиях, проводимых отделом ГО, ЧС и ПБ администрации </w:t>
      </w:r>
      <w:r w:rsidR="00C15BFD" w:rsidRPr="00C15BFD">
        <w:rPr>
          <w:sz w:val="24"/>
          <w:szCs w:val="24"/>
        </w:rPr>
        <w:t>Печенгского муниципального округа</w:t>
      </w:r>
      <w:r w:rsidR="00E24853" w:rsidRPr="00C15BFD">
        <w:rPr>
          <w:sz w:val="24"/>
          <w:szCs w:val="24"/>
        </w:rPr>
        <w:t>.</w:t>
      </w:r>
    </w:p>
    <w:p w:rsidR="001A7594" w:rsidRPr="00C15BFD" w:rsidRDefault="002C2D53" w:rsidP="00F55A1B">
      <w:pPr>
        <w:ind w:firstLine="709"/>
        <w:jc w:val="both"/>
        <w:rPr>
          <w:sz w:val="24"/>
          <w:szCs w:val="24"/>
        </w:rPr>
      </w:pPr>
      <w:r w:rsidRPr="00C15BFD">
        <w:rPr>
          <w:sz w:val="24"/>
          <w:szCs w:val="24"/>
        </w:rPr>
        <w:t>2.1.2.</w:t>
      </w:r>
      <w:r w:rsidR="001A7594" w:rsidRPr="00C15BFD">
        <w:rPr>
          <w:sz w:val="24"/>
          <w:szCs w:val="24"/>
        </w:rPr>
        <w:t xml:space="preserve"> </w:t>
      </w:r>
      <w:r w:rsidR="00860C64">
        <w:rPr>
          <w:sz w:val="24"/>
          <w:szCs w:val="24"/>
        </w:rPr>
        <w:t>П</w:t>
      </w:r>
      <w:r w:rsidR="001A7594" w:rsidRPr="00C15BFD">
        <w:rPr>
          <w:sz w:val="24"/>
          <w:szCs w:val="24"/>
        </w:rPr>
        <w:t>ри возникновении ЧС:</w:t>
      </w:r>
    </w:p>
    <w:p w:rsidR="001A7594" w:rsidRPr="00C15BFD" w:rsidRDefault="001A7594" w:rsidP="00F55A1B">
      <w:pPr>
        <w:ind w:firstLine="709"/>
        <w:jc w:val="both"/>
        <w:rPr>
          <w:sz w:val="24"/>
          <w:szCs w:val="24"/>
        </w:rPr>
      </w:pPr>
      <w:r w:rsidRPr="00C15BFD">
        <w:rPr>
          <w:sz w:val="24"/>
          <w:szCs w:val="24"/>
        </w:rPr>
        <w:t xml:space="preserve">- полное развертывание ПВР </w:t>
      </w:r>
      <w:r w:rsidR="00D41BA4" w:rsidRPr="00C15BFD">
        <w:rPr>
          <w:sz w:val="24"/>
          <w:szCs w:val="24"/>
        </w:rPr>
        <w:t>пострадавшего</w:t>
      </w:r>
      <w:r w:rsidRPr="00C15BFD">
        <w:rPr>
          <w:sz w:val="24"/>
          <w:szCs w:val="24"/>
        </w:rPr>
        <w:t xml:space="preserve"> населения, подготовка к приему и размещению людей;</w:t>
      </w:r>
    </w:p>
    <w:p w:rsidR="001A7594" w:rsidRPr="00C15BFD" w:rsidRDefault="001A7594" w:rsidP="00F55A1B">
      <w:pPr>
        <w:ind w:firstLine="709"/>
        <w:jc w:val="both"/>
        <w:rPr>
          <w:sz w:val="24"/>
          <w:szCs w:val="24"/>
        </w:rPr>
      </w:pPr>
      <w:r w:rsidRPr="00C15BFD">
        <w:rPr>
          <w:sz w:val="24"/>
          <w:szCs w:val="24"/>
        </w:rPr>
        <w:t>- организация учета прибывающего населения и его размещения;</w:t>
      </w:r>
    </w:p>
    <w:p w:rsidR="001A7594" w:rsidRPr="00C15BFD" w:rsidRDefault="001A7594" w:rsidP="00F55A1B">
      <w:pPr>
        <w:ind w:firstLine="709"/>
        <w:jc w:val="both"/>
        <w:rPr>
          <w:sz w:val="24"/>
          <w:szCs w:val="24"/>
        </w:rPr>
      </w:pPr>
      <w:r w:rsidRPr="00C15BFD">
        <w:rPr>
          <w:sz w:val="24"/>
          <w:szCs w:val="24"/>
        </w:rPr>
        <w:t>- установление связи с комиссией по предупреждению, ликвидации чрезвычайных</w:t>
      </w:r>
      <w:r w:rsidRPr="00C15BFD">
        <w:rPr>
          <w:color w:val="FF0000"/>
          <w:sz w:val="24"/>
          <w:szCs w:val="24"/>
        </w:rPr>
        <w:t xml:space="preserve"> </w:t>
      </w:r>
      <w:r w:rsidRPr="00C15BFD">
        <w:rPr>
          <w:sz w:val="24"/>
          <w:szCs w:val="24"/>
        </w:rPr>
        <w:t>ситуаций и обеспечению пожарной безопасности (дал</w:t>
      </w:r>
      <w:r w:rsidR="00540773" w:rsidRPr="00C15BFD">
        <w:rPr>
          <w:sz w:val="24"/>
          <w:szCs w:val="24"/>
        </w:rPr>
        <w:t xml:space="preserve">ее - КЧС и ОПБ) </w:t>
      </w:r>
      <w:r w:rsidR="00C15BFD" w:rsidRPr="00C15BFD">
        <w:rPr>
          <w:sz w:val="24"/>
          <w:szCs w:val="24"/>
        </w:rPr>
        <w:t>Печенгского муниципального округа</w:t>
      </w:r>
      <w:r w:rsidRPr="00C15BFD">
        <w:rPr>
          <w:sz w:val="24"/>
          <w:szCs w:val="24"/>
        </w:rPr>
        <w:t xml:space="preserve">, </w:t>
      </w:r>
      <w:r w:rsidR="00540773" w:rsidRPr="00C15BFD">
        <w:rPr>
          <w:sz w:val="24"/>
          <w:szCs w:val="24"/>
        </w:rPr>
        <w:t>отделом</w:t>
      </w:r>
      <w:r w:rsidRPr="00C15BFD">
        <w:rPr>
          <w:sz w:val="24"/>
          <w:szCs w:val="24"/>
        </w:rPr>
        <w:t xml:space="preserve"> ГО</w:t>
      </w:r>
      <w:r w:rsidR="00540773" w:rsidRPr="00C15BFD">
        <w:rPr>
          <w:sz w:val="24"/>
          <w:szCs w:val="24"/>
        </w:rPr>
        <w:t xml:space="preserve">, </w:t>
      </w:r>
      <w:r w:rsidRPr="00C15BFD">
        <w:rPr>
          <w:sz w:val="24"/>
          <w:szCs w:val="24"/>
        </w:rPr>
        <w:t xml:space="preserve">ЧС и ПБ администрации </w:t>
      </w:r>
      <w:r w:rsidR="00C15BFD" w:rsidRPr="00C15BFD">
        <w:rPr>
          <w:sz w:val="24"/>
          <w:szCs w:val="24"/>
        </w:rPr>
        <w:t xml:space="preserve">Печенгского </w:t>
      </w:r>
      <w:r w:rsidR="00C15BFD" w:rsidRPr="00C15BFD">
        <w:rPr>
          <w:sz w:val="24"/>
          <w:szCs w:val="24"/>
        </w:rPr>
        <w:lastRenderedPageBreak/>
        <w:t>муниципального округа</w:t>
      </w:r>
      <w:r w:rsidRPr="00C15BFD">
        <w:rPr>
          <w:sz w:val="24"/>
          <w:szCs w:val="24"/>
        </w:rPr>
        <w:t>, организациями, участвующими в жизнеобеспечении эвакуируемого населения;</w:t>
      </w:r>
    </w:p>
    <w:p w:rsidR="001A7594" w:rsidRPr="00C15BFD" w:rsidRDefault="001A7594" w:rsidP="00F55A1B">
      <w:pPr>
        <w:ind w:firstLine="709"/>
        <w:jc w:val="both"/>
        <w:rPr>
          <w:sz w:val="24"/>
          <w:szCs w:val="24"/>
        </w:rPr>
      </w:pPr>
      <w:r w:rsidRPr="00C15BFD">
        <w:rPr>
          <w:sz w:val="24"/>
          <w:szCs w:val="24"/>
        </w:rPr>
        <w:t xml:space="preserve">- организация жизнеобеспечения </w:t>
      </w:r>
      <w:r w:rsidR="00D41BA4" w:rsidRPr="00C15BFD">
        <w:rPr>
          <w:sz w:val="24"/>
          <w:szCs w:val="24"/>
        </w:rPr>
        <w:t>пострадавшего</w:t>
      </w:r>
      <w:r w:rsidRPr="00C15BFD">
        <w:rPr>
          <w:sz w:val="24"/>
          <w:szCs w:val="24"/>
        </w:rPr>
        <w:t xml:space="preserve"> населения;</w:t>
      </w:r>
    </w:p>
    <w:p w:rsidR="001A7594" w:rsidRPr="00C15BFD" w:rsidRDefault="001A7594" w:rsidP="00F55A1B">
      <w:pPr>
        <w:ind w:firstLine="709"/>
        <w:jc w:val="both"/>
        <w:rPr>
          <w:sz w:val="24"/>
          <w:szCs w:val="24"/>
        </w:rPr>
      </w:pPr>
      <w:r w:rsidRPr="00C15BFD">
        <w:rPr>
          <w:sz w:val="24"/>
          <w:szCs w:val="24"/>
        </w:rPr>
        <w:t xml:space="preserve">- информирование населения, прибывающего на ПВР, об обстановке в </w:t>
      </w:r>
      <w:r w:rsidR="00C15BFD" w:rsidRPr="00C15BFD">
        <w:rPr>
          <w:sz w:val="24"/>
          <w:szCs w:val="24"/>
        </w:rPr>
        <w:t>округе</w:t>
      </w:r>
      <w:r w:rsidRPr="00C15BFD">
        <w:rPr>
          <w:sz w:val="24"/>
          <w:szCs w:val="24"/>
        </w:rPr>
        <w:t>;</w:t>
      </w:r>
    </w:p>
    <w:p w:rsidR="001A7594" w:rsidRPr="00C15BFD" w:rsidRDefault="001A7594" w:rsidP="00F55A1B">
      <w:pPr>
        <w:ind w:firstLine="709"/>
        <w:jc w:val="both"/>
        <w:rPr>
          <w:sz w:val="24"/>
          <w:szCs w:val="24"/>
        </w:rPr>
      </w:pPr>
      <w:r w:rsidRPr="00C15BFD">
        <w:rPr>
          <w:sz w:val="24"/>
          <w:szCs w:val="24"/>
        </w:rPr>
        <w:t xml:space="preserve">- представление донесений о ходе приема и размещения населения в КЧС и ОПБ </w:t>
      </w:r>
      <w:r w:rsidR="00C15BFD" w:rsidRPr="00C15BFD">
        <w:rPr>
          <w:sz w:val="24"/>
          <w:szCs w:val="24"/>
        </w:rPr>
        <w:t>округа</w:t>
      </w:r>
      <w:r w:rsidR="00D12074" w:rsidRPr="00C15BFD">
        <w:rPr>
          <w:sz w:val="24"/>
          <w:szCs w:val="24"/>
        </w:rPr>
        <w:t>.</w:t>
      </w:r>
    </w:p>
    <w:p w:rsidR="001A7594" w:rsidRPr="00C15BFD" w:rsidRDefault="001A7594" w:rsidP="00F55A1B">
      <w:pPr>
        <w:ind w:firstLine="709"/>
        <w:jc w:val="both"/>
        <w:rPr>
          <w:sz w:val="24"/>
          <w:szCs w:val="24"/>
        </w:rPr>
      </w:pPr>
      <w:r w:rsidRPr="00C15BFD">
        <w:rPr>
          <w:sz w:val="24"/>
          <w:szCs w:val="24"/>
        </w:rPr>
        <w:t xml:space="preserve">2.2. Состав администрации ПВР утверждается приказом руководителей предприятий, учреждений, организаций, на </w:t>
      </w:r>
      <w:r w:rsidR="005008B8" w:rsidRPr="00C15BFD">
        <w:rPr>
          <w:sz w:val="24"/>
          <w:szCs w:val="24"/>
        </w:rPr>
        <w:t xml:space="preserve">базе которых развертывается ПВР. </w:t>
      </w:r>
      <w:r w:rsidRPr="00C15BFD">
        <w:rPr>
          <w:sz w:val="24"/>
          <w:szCs w:val="24"/>
        </w:rPr>
        <w:t>В состав администрации ПВР входят:</w:t>
      </w:r>
    </w:p>
    <w:p w:rsidR="001A7594" w:rsidRPr="00C15BFD" w:rsidRDefault="001A7594" w:rsidP="00F55A1B">
      <w:pPr>
        <w:ind w:firstLine="709"/>
        <w:jc w:val="both"/>
        <w:rPr>
          <w:sz w:val="24"/>
          <w:szCs w:val="24"/>
        </w:rPr>
      </w:pPr>
      <w:r w:rsidRPr="00C15BFD">
        <w:rPr>
          <w:sz w:val="24"/>
          <w:szCs w:val="24"/>
        </w:rPr>
        <w:t>- начальник пункта - 1 чел.;</w:t>
      </w:r>
    </w:p>
    <w:p w:rsidR="001A7594" w:rsidRPr="00C15BFD" w:rsidRDefault="001A7594" w:rsidP="00F55A1B">
      <w:pPr>
        <w:ind w:firstLine="709"/>
        <w:jc w:val="both"/>
        <w:rPr>
          <w:sz w:val="24"/>
          <w:szCs w:val="24"/>
        </w:rPr>
      </w:pPr>
      <w:r w:rsidRPr="00C15BFD">
        <w:rPr>
          <w:sz w:val="24"/>
          <w:szCs w:val="24"/>
        </w:rPr>
        <w:t>- заместитель начальника пункта - 1 чел.;</w:t>
      </w:r>
    </w:p>
    <w:p w:rsidR="001A7594" w:rsidRPr="00C15BFD" w:rsidRDefault="001A7594" w:rsidP="00F55A1B">
      <w:pPr>
        <w:ind w:firstLine="709"/>
        <w:jc w:val="both"/>
        <w:rPr>
          <w:sz w:val="24"/>
          <w:szCs w:val="24"/>
        </w:rPr>
      </w:pPr>
      <w:r w:rsidRPr="00C15BFD">
        <w:rPr>
          <w:sz w:val="24"/>
          <w:szCs w:val="24"/>
        </w:rPr>
        <w:t>- группа приема, регистрации и размещения - 4 чел.;</w:t>
      </w:r>
    </w:p>
    <w:p w:rsidR="001A7594" w:rsidRPr="00C15BFD" w:rsidRDefault="001A7594" w:rsidP="00F55A1B">
      <w:pPr>
        <w:ind w:firstLine="709"/>
        <w:jc w:val="both"/>
        <w:rPr>
          <w:sz w:val="24"/>
          <w:szCs w:val="24"/>
        </w:rPr>
      </w:pPr>
      <w:r w:rsidRPr="00C15BFD">
        <w:rPr>
          <w:sz w:val="24"/>
          <w:szCs w:val="24"/>
        </w:rPr>
        <w:t>- группа охраны общественного порядка - 4 чел.;</w:t>
      </w:r>
    </w:p>
    <w:p w:rsidR="001A7594" w:rsidRPr="00C15BFD" w:rsidRDefault="001A7594" w:rsidP="00F55A1B">
      <w:pPr>
        <w:ind w:firstLine="709"/>
        <w:jc w:val="both"/>
        <w:rPr>
          <w:sz w:val="24"/>
          <w:szCs w:val="24"/>
        </w:rPr>
      </w:pPr>
      <w:r w:rsidRPr="00C15BFD">
        <w:rPr>
          <w:sz w:val="24"/>
          <w:szCs w:val="24"/>
        </w:rPr>
        <w:t>- медицинский пункт (далее - медпункт) - 3 чел. (1 врач, 2 медсестры);</w:t>
      </w:r>
    </w:p>
    <w:p w:rsidR="001A7594" w:rsidRPr="00C15BFD" w:rsidRDefault="001A7594" w:rsidP="00F55A1B">
      <w:pPr>
        <w:ind w:firstLine="709"/>
        <w:jc w:val="both"/>
        <w:rPr>
          <w:sz w:val="24"/>
          <w:szCs w:val="24"/>
        </w:rPr>
      </w:pPr>
      <w:r w:rsidRPr="00C15BFD">
        <w:rPr>
          <w:sz w:val="24"/>
          <w:szCs w:val="24"/>
        </w:rPr>
        <w:t>- комната матери и ребенка - 2 чел.;</w:t>
      </w:r>
    </w:p>
    <w:p w:rsidR="001A7594" w:rsidRPr="00C15BFD" w:rsidRDefault="001A7594" w:rsidP="00F55A1B">
      <w:pPr>
        <w:ind w:firstLine="709"/>
        <w:jc w:val="both"/>
        <w:rPr>
          <w:sz w:val="24"/>
          <w:szCs w:val="24"/>
        </w:rPr>
      </w:pPr>
      <w:r w:rsidRPr="00C15BFD">
        <w:rPr>
          <w:sz w:val="24"/>
          <w:szCs w:val="24"/>
        </w:rPr>
        <w:t>- пункт общественного питания -2 чел.</w:t>
      </w:r>
    </w:p>
    <w:p w:rsidR="001A7594" w:rsidRPr="00C15BFD" w:rsidRDefault="001A7594" w:rsidP="002C2D53">
      <w:pPr>
        <w:ind w:firstLine="567"/>
        <w:jc w:val="both"/>
        <w:rPr>
          <w:sz w:val="24"/>
          <w:szCs w:val="24"/>
        </w:rPr>
      </w:pPr>
    </w:p>
    <w:p w:rsidR="001A7594" w:rsidRPr="00C15BFD" w:rsidRDefault="001A7594" w:rsidP="00C15BFD">
      <w:pPr>
        <w:jc w:val="center"/>
        <w:rPr>
          <w:sz w:val="24"/>
          <w:szCs w:val="24"/>
        </w:rPr>
      </w:pPr>
      <w:r w:rsidRPr="00C15BFD">
        <w:rPr>
          <w:sz w:val="24"/>
          <w:szCs w:val="24"/>
        </w:rPr>
        <w:t xml:space="preserve">3. </w:t>
      </w:r>
      <w:r w:rsidR="00B77656" w:rsidRPr="00C15BFD">
        <w:rPr>
          <w:sz w:val="24"/>
          <w:szCs w:val="24"/>
        </w:rPr>
        <w:t>ФУНКЦИОНАЛЬНЫЕ ОБЯЗАННОСТИ СОСТАВА ПВР</w:t>
      </w:r>
    </w:p>
    <w:p w:rsidR="001A7594" w:rsidRPr="00C15BFD" w:rsidRDefault="001A7594" w:rsidP="002C2D53">
      <w:pPr>
        <w:ind w:firstLine="567"/>
        <w:jc w:val="both"/>
        <w:rPr>
          <w:sz w:val="24"/>
          <w:szCs w:val="24"/>
        </w:rPr>
      </w:pPr>
    </w:p>
    <w:p w:rsidR="001A7594" w:rsidRPr="0088212C" w:rsidRDefault="001A7594" w:rsidP="00F55A1B">
      <w:pPr>
        <w:ind w:firstLine="709"/>
        <w:jc w:val="both"/>
        <w:rPr>
          <w:sz w:val="24"/>
          <w:szCs w:val="24"/>
        </w:rPr>
      </w:pPr>
      <w:r w:rsidRPr="0088212C">
        <w:rPr>
          <w:sz w:val="24"/>
          <w:szCs w:val="24"/>
        </w:rPr>
        <w:t>3.1. Начальник ПВР находится в непосредственном подчинении председател</w:t>
      </w:r>
      <w:r w:rsidR="00F55A1B">
        <w:rPr>
          <w:sz w:val="24"/>
          <w:szCs w:val="24"/>
        </w:rPr>
        <w:t>я</w:t>
      </w:r>
      <w:r w:rsidRPr="0088212C">
        <w:rPr>
          <w:sz w:val="24"/>
          <w:szCs w:val="24"/>
        </w:rPr>
        <w:t xml:space="preserve"> эвакуационной комиссии </w:t>
      </w:r>
      <w:r w:rsidR="0088212C" w:rsidRPr="0088212C">
        <w:rPr>
          <w:sz w:val="24"/>
          <w:szCs w:val="24"/>
        </w:rPr>
        <w:t>Печенгского муниципального округа</w:t>
      </w:r>
      <w:r w:rsidR="005008B8" w:rsidRPr="0088212C">
        <w:rPr>
          <w:sz w:val="24"/>
          <w:szCs w:val="24"/>
        </w:rPr>
        <w:t xml:space="preserve"> </w:t>
      </w:r>
      <w:r w:rsidRPr="0088212C">
        <w:rPr>
          <w:sz w:val="24"/>
          <w:szCs w:val="24"/>
        </w:rPr>
        <w:t>и его заместителя, несет персональную ответственность за выполн</w:t>
      </w:r>
      <w:r w:rsidR="005008B8" w:rsidRPr="0088212C">
        <w:rPr>
          <w:sz w:val="24"/>
          <w:szCs w:val="24"/>
        </w:rPr>
        <w:t>ение задач ПВР</w:t>
      </w:r>
      <w:r w:rsidRPr="0088212C">
        <w:rPr>
          <w:sz w:val="24"/>
          <w:szCs w:val="24"/>
        </w:rPr>
        <w:t>, органи</w:t>
      </w:r>
      <w:r w:rsidR="005008B8" w:rsidRPr="0088212C">
        <w:rPr>
          <w:sz w:val="24"/>
          <w:szCs w:val="24"/>
        </w:rPr>
        <w:t xml:space="preserve">зацию работы администрации ПВР </w:t>
      </w:r>
      <w:r w:rsidRPr="0088212C">
        <w:rPr>
          <w:sz w:val="24"/>
          <w:szCs w:val="24"/>
        </w:rPr>
        <w:t>и готовность ее к работе, является начальником для всего состава пункта.</w:t>
      </w:r>
    </w:p>
    <w:p w:rsidR="001A7594" w:rsidRPr="0088212C" w:rsidRDefault="001A7594" w:rsidP="00F55A1B">
      <w:pPr>
        <w:ind w:firstLine="709"/>
        <w:jc w:val="both"/>
        <w:rPr>
          <w:sz w:val="24"/>
          <w:szCs w:val="24"/>
        </w:rPr>
      </w:pPr>
      <w:r w:rsidRPr="0088212C">
        <w:rPr>
          <w:sz w:val="24"/>
          <w:szCs w:val="24"/>
        </w:rPr>
        <w:t xml:space="preserve">3.2. Начальник ПВР отвечает </w:t>
      </w:r>
      <w:proofErr w:type="gramStart"/>
      <w:r w:rsidRPr="0088212C">
        <w:rPr>
          <w:sz w:val="24"/>
          <w:szCs w:val="24"/>
        </w:rPr>
        <w:t>за</w:t>
      </w:r>
      <w:proofErr w:type="gramEnd"/>
      <w:r w:rsidRPr="0088212C">
        <w:rPr>
          <w:sz w:val="24"/>
          <w:szCs w:val="24"/>
        </w:rPr>
        <w:t>:</w:t>
      </w:r>
    </w:p>
    <w:p w:rsidR="001A7594" w:rsidRPr="0088212C" w:rsidRDefault="002C2D53" w:rsidP="00F55A1B">
      <w:pPr>
        <w:ind w:firstLine="709"/>
        <w:jc w:val="both"/>
        <w:rPr>
          <w:sz w:val="24"/>
          <w:szCs w:val="24"/>
        </w:rPr>
      </w:pPr>
      <w:r w:rsidRPr="0088212C">
        <w:rPr>
          <w:sz w:val="24"/>
          <w:szCs w:val="24"/>
        </w:rPr>
        <w:t>3.2.1.</w:t>
      </w:r>
      <w:r w:rsidR="001A7594" w:rsidRPr="0088212C">
        <w:rPr>
          <w:sz w:val="24"/>
          <w:szCs w:val="24"/>
        </w:rPr>
        <w:t xml:space="preserve"> </w:t>
      </w:r>
      <w:r w:rsidR="00F55A1B">
        <w:rPr>
          <w:sz w:val="24"/>
          <w:szCs w:val="24"/>
        </w:rPr>
        <w:t>О</w:t>
      </w:r>
      <w:r w:rsidR="001A7594" w:rsidRPr="0088212C">
        <w:rPr>
          <w:sz w:val="24"/>
          <w:szCs w:val="24"/>
        </w:rPr>
        <w:t>повещение, сбор администрации ПВР и представителей спасательных служб гражданской обороны по обеспечению охраны общественного порядка, торговли и питания</w:t>
      </w:r>
      <w:r w:rsidR="00F55A1B">
        <w:rPr>
          <w:sz w:val="24"/>
          <w:szCs w:val="24"/>
        </w:rPr>
        <w:t>.</w:t>
      </w:r>
    </w:p>
    <w:p w:rsidR="001A7594" w:rsidRPr="0088212C" w:rsidRDefault="002C2D53" w:rsidP="00F55A1B">
      <w:pPr>
        <w:ind w:firstLine="709"/>
        <w:jc w:val="both"/>
        <w:rPr>
          <w:sz w:val="24"/>
          <w:szCs w:val="24"/>
        </w:rPr>
      </w:pPr>
      <w:r w:rsidRPr="0088212C">
        <w:rPr>
          <w:sz w:val="24"/>
          <w:szCs w:val="24"/>
        </w:rPr>
        <w:t>3.2.2.</w:t>
      </w:r>
      <w:r w:rsidR="005008B8" w:rsidRPr="0088212C">
        <w:rPr>
          <w:sz w:val="24"/>
          <w:szCs w:val="24"/>
        </w:rPr>
        <w:t xml:space="preserve"> </w:t>
      </w:r>
      <w:r w:rsidR="00F55A1B">
        <w:rPr>
          <w:sz w:val="24"/>
          <w:szCs w:val="24"/>
        </w:rPr>
        <w:t>Р</w:t>
      </w:r>
      <w:r w:rsidR="005008B8" w:rsidRPr="0088212C">
        <w:rPr>
          <w:sz w:val="24"/>
          <w:szCs w:val="24"/>
        </w:rPr>
        <w:t>азвертывание ПВР</w:t>
      </w:r>
      <w:r w:rsidR="001A7594" w:rsidRPr="0088212C">
        <w:rPr>
          <w:sz w:val="24"/>
          <w:szCs w:val="24"/>
        </w:rPr>
        <w:t>, обеспечение его необходимым имуществом и документацией для проведения мероприятий</w:t>
      </w:r>
      <w:r w:rsidR="00F55A1B">
        <w:rPr>
          <w:sz w:val="24"/>
          <w:szCs w:val="24"/>
        </w:rPr>
        <w:t>.</w:t>
      </w:r>
    </w:p>
    <w:p w:rsidR="001A7594" w:rsidRPr="0088212C" w:rsidRDefault="002C2D53" w:rsidP="00F55A1B">
      <w:pPr>
        <w:ind w:firstLine="709"/>
        <w:jc w:val="both"/>
        <w:rPr>
          <w:sz w:val="24"/>
          <w:szCs w:val="24"/>
        </w:rPr>
      </w:pPr>
      <w:r w:rsidRPr="0088212C">
        <w:rPr>
          <w:sz w:val="24"/>
          <w:szCs w:val="24"/>
        </w:rPr>
        <w:t>3.2.3.</w:t>
      </w:r>
      <w:r w:rsidR="001A7594" w:rsidRPr="0088212C">
        <w:rPr>
          <w:sz w:val="24"/>
          <w:szCs w:val="24"/>
        </w:rPr>
        <w:t xml:space="preserve"> </w:t>
      </w:r>
      <w:r w:rsidR="00F55A1B">
        <w:rPr>
          <w:sz w:val="24"/>
          <w:szCs w:val="24"/>
        </w:rPr>
        <w:t>Т</w:t>
      </w:r>
      <w:r w:rsidR="001A7594" w:rsidRPr="0088212C">
        <w:rPr>
          <w:sz w:val="24"/>
          <w:szCs w:val="24"/>
        </w:rPr>
        <w:t>очное выполнение всем составом ПВР своих функциональных обязанностей.</w:t>
      </w:r>
    </w:p>
    <w:p w:rsidR="001A7594" w:rsidRPr="0088212C" w:rsidRDefault="001A7594" w:rsidP="00F55A1B">
      <w:pPr>
        <w:ind w:firstLine="709"/>
        <w:jc w:val="both"/>
        <w:rPr>
          <w:sz w:val="24"/>
          <w:szCs w:val="24"/>
        </w:rPr>
      </w:pPr>
      <w:r w:rsidRPr="0088212C">
        <w:rPr>
          <w:sz w:val="24"/>
          <w:szCs w:val="24"/>
        </w:rPr>
        <w:t>3.3. Начальник ПВР обязан:</w:t>
      </w:r>
    </w:p>
    <w:p w:rsidR="001A7594" w:rsidRPr="0088212C" w:rsidRDefault="002C2D53" w:rsidP="00F55A1B">
      <w:pPr>
        <w:ind w:firstLine="709"/>
        <w:jc w:val="both"/>
        <w:rPr>
          <w:sz w:val="24"/>
          <w:szCs w:val="24"/>
        </w:rPr>
      </w:pPr>
      <w:r w:rsidRPr="0088212C">
        <w:rPr>
          <w:sz w:val="24"/>
          <w:szCs w:val="24"/>
        </w:rPr>
        <w:t>3.3.1.</w:t>
      </w:r>
      <w:r w:rsidR="001A7594" w:rsidRPr="0088212C">
        <w:rPr>
          <w:sz w:val="24"/>
          <w:szCs w:val="24"/>
        </w:rPr>
        <w:t xml:space="preserve"> </w:t>
      </w:r>
      <w:r w:rsidR="00F55A1B">
        <w:rPr>
          <w:sz w:val="24"/>
          <w:szCs w:val="24"/>
        </w:rPr>
        <w:t>В</w:t>
      </w:r>
      <w:r w:rsidR="001A7594" w:rsidRPr="0088212C">
        <w:rPr>
          <w:sz w:val="24"/>
          <w:szCs w:val="24"/>
        </w:rPr>
        <w:t xml:space="preserve"> повседневной деятельности:</w:t>
      </w:r>
    </w:p>
    <w:p w:rsidR="001A7594" w:rsidRPr="0088212C" w:rsidRDefault="001A7594" w:rsidP="00F55A1B">
      <w:pPr>
        <w:ind w:firstLine="709"/>
        <w:jc w:val="both"/>
        <w:rPr>
          <w:sz w:val="24"/>
          <w:szCs w:val="24"/>
        </w:rPr>
      </w:pPr>
      <w:r w:rsidRPr="0088212C">
        <w:rPr>
          <w:sz w:val="24"/>
          <w:szCs w:val="24"/>
        </w:rPr>
        <w:t>- разрабатывать и корректировать документы ПВР;</w:t>
      </w:r>
    </w:p>
    <w:p w:rsidR="001A7594" w:rsidRPr="0088212C" w:rsidRDefault="001A7594" w:rsidP="00F55A1B">
      <w:pPr>
        <w:ind w:firstLine="709"/>
        <w:jc w:val="both"/>
        <w:rPr>
          <w:sz w:val="24"/>
          <w:szCs w:val="24"/>
        </w:rPr>
      </w:pPr>
      <w:r w:rsidRPr="0088212C">
        <w:rPr>
          <w:sz w:val="24"/>
          <w:szCs w:val="24"/>
        </w:rPr>
        <w:t>- заблаговременно подготавливать помещения, оборудование и средства связи к нормальной работе ПВР;</w:t>
      </w:r>
    </w:p>
    <w:p w:rsidR="001A7594" w:rsidRPr="0088212C" w:rsidRDefault="001A7594" w:rsidP="00F55A1B">
      <w:pPr>
        <w:ind w:firstLine="709"/>
        <w:jc w:val="both"/>
        <w:rPr>
          <w:sz w:val="24"/>
          <w:szCs w:val="24"/>
        </w:rPr>
      </w:pPr>
      <w:r w:rsidRPr="0088212C">
        <w:rPr>
          <w:sz w:val="24"/>
          <w:szCs w:val="24"/>
        </w:rPr>
        <w:t>- организовывать обучение, инструктаж и участие администрации ПВР в проводимых занятиях, тренировках и учениях, обеспечивать ее постоянную готовность</w:t>
      </w:r>
      <w:r w:rsidR="004B5215" w:rsidRPr="0088212C">
        <w:rPr>
          <w:sz w:val="24"/>
          <w:szCs w:val="24"/>
        </w:rPr>
        <w:t>.</w:t>
      </w:r>
    </w:p>
    <w:p w:rsidR="001A7594" w:rsidRPr="0088212C" w:rsidRDefault="002C2D53" w:rsidP="00F55A1B">
      <w:pPr>
        <w:ind w:firstLine="709"/>
        <w:jc w:val="both"/>
        <w:rPr>
          <w:sz w:val="24"/>
          <w:szCs w:val="24"/>
        </w:rPr>
      </w:pPr>
      <w:r w:rsidRPr="0088212C">
        <w:rPr>
          <w:sz w:val="24"/>
          <w:szCs w:val="24"/>
        </w:rPr>
        <w:t>3.3.2.</w:t>
      </w:r>
      <w:r w:rsidR="001A7594" w:rsidRPr="0088212C">
        <w:rPr>
          <w:sz w:val="24"/>
          <w:szCs w:val="24"/>
        </w:rPr>
        <w:t xml:space="preserve"> </w:t>
      </w:r>
      <w:r w:rsidR="00F55A1B">
        <w:rPr>
          <w:sz w:val="24"/>
          <w:szCs w:val="24"/>
        </w:rPr>
        <w:t>П</w:t>
      </w:r>
      <w:r w:rsidR="001A7594" w:rsidRPr="0088212C">
        <w:rPr>
          <w:sz w:val="24"/>
          <w:szCs w:val="24"/>
        </w:rPr>
        <w:t>ри возникновении ЧС:</w:t>
      </w:r>
    </w:p>
    <w:p w:rsidR="001A7594" w:rsidRPr="0088212C" w:rsidRDefault="001A7594" w:rsidP="00F55A1B">
      <w:pPr>
        <w:ind w:firstLine="709"/>
        <w:jc w:val="both"/>
        <w:rPr>
          <w:sz w:val="24"/>
          <w:szCs w:val="24"/>
        </w:rPr>
      </w:pPr>
      <w:r w:rsidRPr="0088212C">
        <w:rPr>
          <w:sz w:val="24"/>
          <w:szCs w:val="24"/>
        </w:rPr>
        <w:t>- организовать оповещение, сбор администрации ПВР и представителей спасательных служб гражданской обороны по обеспечению охраны общественного порядка, торговли и питания;</w:t>
      </w:r>
    </w:p>
    <w:p w:rsidR="001A7594" w:rsidRPr="0088212C" w:rsidRDefault="001A7594" w:rsidP="00F55A1B">
      <w:pPr>
        <w:ind w:firstLine="709"/>
        <w:jc w:val="both"/>
        <w:rPr>
          <w:sz w:val="24"/>
          <w:szCs w:val="24"/>
        </w:rPr>
      </w:pPr>
      <w:r w:rsidRPr="0088212C">
        <w:rPr>
          <w:sz w:val="24"/>
          <w:szCs w:val="24"/>
        </w:rPr>
        <w:t>- своевременно развернуть ПВР и подготовить его к приему и размещению прибывающего населения;</w:t>
      </w:r>
    </w:p>
    <w:p w:rsidR="001A7594" w:rsidRPr="0088212C" w:rsidRDefault="001A7594" w:rsidP="00F55A1B">
      <w:pPr>
        <w:ind w:firstLine="709"/>
        <w:jc w:val="both"/>
        <w:rPr>
          <w:sz w:val="24"/>
          <w:szCs w:val="24"/>
        </w:rPr>
      </w:pPr>
      <w:r w:rsidRPr="0088212C">
        <w:rPr>
          <w:sz w:val="24"/>
          <w:szCs w:val="24"/>
        </w:rPr>
        <w:t xml:space="preserve">- установить связь с КЧС и ОПБ, эвакуационной комиссией </w:t>
      </w:r>
      <w:r w:rsidR="0088212C" w:rsidRPr="0088212C">
        <w:rPr>
          <w:sz w:val="24"/>
          <w:szCs w:val="24"/>
        </w:rPr>
        <w:t>Печенгского муниципального округа</w:t>
      </w:r>
      <w:r w:rsidRPr="0088212C">
        <w:rPr>
          <w:sz w:val="24"/>
          <w:szCs w:val="24"/>
        </w:rPr>
        <w:t xml:space="preserve">, </w:t>
      </w:r>
      <w:r w:rsidR="005008B8" w:rsidRPr="0088212C">
        <w:rPr>
          <w:sz w:val="24"/>
          <w:szCs w:val="24"/>
        </w:rPr>
        <w:t>отделом</w:t>
      </w:r>
      <w:r w:rsidRPr="0088212C">
        <w:rPr>
          <w:sz w:val="24"/>
          <w:szCs w:val="24"/>
        </w:rPr>
        <w:t xml:space="preserve"> ГО</w:t>
      </w:r>
      <w:r w:rsidR="005008B8" w:rsidRPr="0088212C">
        <w:rPr>
          <w:sz w:val="24"/>
          <w:szCs w:val="24"/>
        </w:rPr>
        <w:t xml:space="preserve">, </w:t>
      </w:r>
      <w:r w:rsidRPr="0088212C">
        <w:rPr>
          <w:sz w:val="24"/>
          <w:szCs w:val="24"/>
        </w:rPr>
        <w:t xml:space="preserve">ЧС и ПБ администрации </w:t>
      </w:r>
      <w:r w:rsidR="0088212C" w:rsidRPr="0088212C">
        <w:rPr>
          <w:sz w:val="24"/>
          <w:szCs w:val="24"/>
        </w:rPr>
        <w:t>Печенгского муниципального округа</w:t>
      </w:r>
      <w:r w:rsidRPr="0088212C">
        <w:rPr>
          <w:sz w:val="24"/>
          <w:szCs w:val="24"/>
        </w:rPr>
        <w:t>;</w:t>
      </w:r>
    </w:p>
    <w:p w:rsidR="001A7594" w:rsidRPr="0088212C" w:rsidRDefault="001A7594" w:rsidP="00F55A1B">
      <w:pPr>
        <w:ind w:firstLine="709"/>
        <w:jc w:val="both"/>
        <w:rPr>
          <w:sz w:val="24"/>
          <w:szCs w:val="24"/>
        </w:rPr>
      </w:pPr>
      <w:r w:rsidRPr="0088212C">
        <w:rPr>
          <w:sz w:val="24"/>
          <w:szCs w:val="24"/>
        </w:rPr>
        <w:t>- организовать прием, размещение населения и всестороннее его обеспечение;</w:t>
      </w:r>
    </w:p>
    <w:p w:rsidR="001A7594" w:rsidRPr="0088212C" w:rsidRDefault="001A7594" w:rsidP="00F55A1B">
      <w:pPr>
        <w:ind w:firstLine="709"/>
        <w:jc w:val="both"/>
        <w:rPr>
          <w:sz w:val="24"/>
          <w:szCs w:val="24"/>
        </w:rPr>
      </w:pPr>
      <w:r w:rsidRPr="0088212C">
        <w:rPr>
          <w:sz w:val="24"/>
          <w:szCs w:val="24"/>
        </w:rPr>
        <w:t>- информировать администрацию ПВР и прибывающее население о сложившейся обстановке.</w:t>
      </w:r>
    </w:p>
    <w:p w:rsidR="001A7594" w:rsidRPr="0088212C" w:rsidRDefault="001A7594" w:rsidP="00F55A1B">
      <w:pPr>
        <w:ind w:firstLine="709"/>
        <w:jc w:val="both"/>
        <w:rPr>
          <w:sz w:val="24"/>
          <w:szCs w:val="24"/>
        </w:rPr>
      </w:pPr>
      <w:r w:rsidRPr="0088212C">
        <w:rPr>
          <w:sz w:val="24"/>
          <w:szCs w:val="24"/>
        </w:rPr>
        <w:lastRenderedPageBreak/>
        <w:t>3.4. Заместитель начальника ПВР находится в непосредственном подчинении начальника ПВР и является начальником для всего состава пункта.</w:t>
      </w:r>
    </w:p>
    <w:p w:rsidR="001A7594" w:rsidRPr="0088212C" w:rsidRDefault="001A7594" w:rsidP="00F55A1B">
      <w:pPr>
        <w:ind w:firstLine="709"/>
        <w:jc w:val="both"/>
        <w:rPr>
          <w:sz w:val="24"/>
          <w:szCs w:val="24"/>
        </w:rPr>
      </w:pPr>
      <w:r w:rsidRPr="0088212C">
        <w:rPr>
          <w:sz w:val="24"/>
          <w:szCs w:val="24"/>
        </w:rPr>
        <w:t>3.5. Заместитель начальника ПВР обязан:</w:t>
      </w:r>
    </w:p>
    <w:p w:rsidR="001A7594" w:rsidRPr="0088212C" w:rsidRDefault="002C2D53" w:rsidP="00F55A1B">
      <w:pPr>
        <w:ind w:firstLine="709"/>
        <w:jc w:val="both"/>
        <w:rPr>
          <w:sz w:val="24"/>
          <w:szCs w:val="24"/>
        </w:rPr>
      </w:pPr>
      <w:r w:rsidRPr="0088212C">
        <w:rPr>
          <w:sz w:val="24"/>
          <w:szCs w:val="24"/>
        </w:rPr>
        <w:t>3.5.1.</w:t>
      </w:r>
      <w:r w:rsidR="001A7594" w:rsidRPr="0088212C">
        <w:rPr>
          <w:sz w:val="24"/>
          <w:szCs w:val="24"/>
        </w:rPr>
        <w:t xml:space="preserve"> </w:t>
      </w:r>
      <w:r w:rsidR="00F55A1B">
        <w:rPr>
          <w:sz w:val="24"/>
          <w:szCs w:val="24"/>
        </w:rPr>
        <w:t>В</w:t>
      </w:r>
      <w:r w:rsidR="001A7594" w:rsidRPr="0088212C">
        <w:rPr>
          <w:sz w:val="24"/>
          <w:szCs w:val="24"/>
        </w:rPr>
        <w:t xml:space="preserve"> повседневной деятельности:</w:t>
      </w:r>
    </w:p>
    <w:p w:rsidR="001A7594" w:rsidRPr="0088212C" w:rsidRDefault="001A7594" w:rsidP="00F55A1B">
      <w:pPr>
        <w:ind w:firstLine="709"/>
        <w:jc w:val="both"/>
        <w:rPr>
          <w:sz w:val="24"/>
          <w:szCs w:val="24"/>
        </w:rPr>
      </w:pPr>
      <w:r w:rsidRPr="0088212C">
        <w:rPr>
          <w:sz w:val="24"/>
          <w:szCs w:val="24"/>
        </w:rPr>
        <w:t>- участвовать в разработке необходимой документации;</w:t>
      </w:r>
    </w:p>
    <w:p w:rsidR="001A7594" w:rsidRPr="0088212C" w:rsidRDefault="001A7594" w:rsidP="00F55A1B">
      <w:pPr>
        <w:ind w:firstLine="709"/>
        <w:jc w:val="both"/>
        <w:rPr>
          <w:sz w:val="24"/>
          <w:szCs w:val="24"/>
        </w:rPr>
      </w:pPr>
      <w:r w:rsidRPr="0088212C">
        <w:rPr>
          <w:sz w:val="24"/>
          <w:szCs w:val="24"/>
        </w:rPr>
        <w:t>- разрабатывать и своевременно корректировать схему опове</w:t>
      </w:r>
      <w:r w:rsidR="005008B8" w:rsidRPr="0088212C">
        <w:rPr>
          <w:sz w:val="24"/>
          <w:szCs w:val="24"/>
        </w:rPr>
        <w:t>щения и сбора администрации ПВР</w:t>
      </w:r>
      <w:r w:rsidRPr="0088212C">
        <w:rPr>
          <w:sz w:val="24"/>
          <w:szCs w:val="24"/>
        </w:rPr>
        <w:t>;</w:t>
      </w:r>
    </w:p>
    <w:p w:rsidR="001A7594" w:rsidRPr="0088212C" w:rsidRDefault="001A7594" w:rsidP="00F55A1B">
      <w:pPr>
        <w:ind w:firstLine="709"/>
        <w:jc w:val="both"/>
        <w:rPr>
          <w:sz w:val="24"/>
          <w:szCs w:val="24"/>
        </w:rPr>
      </w:pPr>
      <w:r w:rsidRPr="0088212C">
        <w:rPr>
          <w:sz w:val="24"/>
          <w:szCs w:val="24"/>
        </w:rPr>
        <w:t>- принимать активное участие в подготовке помещений пункта к работе;</w:t>
      </w:r>
    </w:p>
    <w:p w:rsidR="001A7594" w:rsidRPr="0088212C" w:rsidRDefault="001A7594" w:rsidP="00F55A1B">
      <w:pPr>
        <w:ind w:firstLine="709"/>
        <w:jc w:val="both"/>
        <w:rPr>
          <w:sz w:val="24"/>
          <w:szCs w:val="24"/>
        </w:rPr>
      </w:pPr>
      <w:r w:rsidRPr="0088212C">
        <w:rPr>
          <w:sz w:val="24"/>
          <w:szCs w:val="24"/>
        </w:rPr>
        <w:t>- в отсутствие начальника п</w:t>
      </w:r>
      <w:r w:rsidR="00D12074" w:rsidRPr="0088212C">
        <w:rPr>
          <w:sz w:val="24"/>
          <w:szCs w:val="24"/>
        </w:rPr>
        <w:t>ункта исполнять его обязанности.</w:t>
      </w:r>
    </w:p>
    <w:p w:rsidR="001A7594" w:rsidRPr="00A7163F" w:rsidRDefault="002C2D53" w:rsidP="00F55A1B">
      <w:pPr>
        <w:ind w:firstLine="709"/>
        <w:jc w:val="both"/>
        <w:rPr>
          <w:sz w:val="24"/>
          <w:szCs w:val="24"/>
        </w:rPr>
      </w:pPr>
      <w:r w:rsidRPr="00A7163F">
        <w:rPr>
          <w:sz w:val="24"/>
          <w:szCs w:val="24"/>
        </w:rPr>
        <w:t>3.5.2.</w:t>
      </w:r>
      <w:r w:rsidR="001A7594" w:rsidRPr="00A7163F">
        <w:rPr>
          <w:sz w:val="24"/>
          <w:szCs w:val="24"/>
        </w:rPr>
        <w:t xml:space="preserve"> </w:t>
      </w:r>
      <w:r w:rsidR="00F55A1B">
        <w:rPr>
          <w:sz w:val="24"/>
          <w:szCs w:val="24"/>
        </w:rPr>
        <w:t>П</w:t>
      </w:r>
      <w:r w:rsidR="001A7594" w:rsidRPr="00A7163F">
        <w:rPr>
          <w:sz w:val="24"/>
          <w:szCs w:val="24"/>
        </w:rPr>
        <w:t>ри возникновении ЧС:</w:t>
      </w:r>
    </w:p>
    <w:p w:rsidR="001A7594" w:rsidRPr="00A7163F" w:rsidRDefault="001A7594" w:rsidP="00F55A1B">
      <w:pPr>
        <w:ind w:firstLine="709"/>
        <w:jc w:val="both"/>
        <w:rPr>
          <w:sz w:val="24"/>
          <w:szCs w:val="24"/>
        </w:rPr>
      </w:pPr>
      <w:r w:rsidRPr="00A7163F">
        <w:rPr>
          <w:sz w:val="24"/>
          <w:szCs w:val="24"/>
        </w:rPr>
        <w:t>- участвовать в оповещении, сборе администрации ПВР и представителей спасательных служб гражданской обороны по обеспечению охраны общественного порядка, торговли и питания;</w:t>
      </w:r>
    </w:p>
    <w:p w:rsidR="001A7594" w:rsidRPr="00A7163F" w:rsidRDefault="001A7594" w:rsidP="00F55A1B">
      <w:pPr>
        <w:ind w:firstLine="709"/>
        <w:jc w:val="both"/>
        <w:rPr>
          <w:sz w:val="24"/>
          <w:szCs w:val="24"/>
        </w:rPr>
      </w:pPr>
      <w:r w:rsidRPr="00A7163F">
        <w:rPr>
          <w:sz w:val="24"/>
          <w:szCs w:val="24"/>
        </w:rPr>
        <w:t>- полностью развернуть и под</w:t>
      </w:r>
      <w:r w:rsidR="005008B8" w:rsidRPr="00A7163F">
        <w:rPr>
          <w:sz w:val="24"/>
          <w:szCs w:val="24"/>
        </w:rPr>
        <w:t>готовить к приему населения ПВР</w:t>
      </w:r>
      <w:r w:rsidRPr="00A7163F">
        <w:rPr>
          <w:sz w:val="24"/>
          <w:szCs w:val="24"/>
        </w:rPr>
        <w:t>;</w:t>
      </w:r>
    </w:p>
    <w:p w:rsidR="001A7594" w:rsidRPr="00A7163F" w:rsidRDefault="001A7594" w:rsidP="00F55A1B">
      <w:pPr>
        <w:ind w:firstLine="709"/>
        <w:jc w:val="both"/>
        <w:rPr>
          <w:sz w:val="24"/>
          <w:szCs w:val="24"/>
        </w:rPr>
      </w:pPr>
      <w:r w:rsidRPr="00A7163F">
        <w:rPr>
          <w:sz w:val="24"/>
          <w:szCs w:val="24"/>
        </w:rPr>
        <w:t>- принимать участие в приеме и размещении населения, а также в организации всестороннего его обеспечения;</w:t>
      </w:r>
    </w:p>
    <w:p w:rsidR="001A7594" w:rsidRPr="00A7163F" w:rsidRDefault="001A7594" w:rsidP="00F55A1B">
      <w:pPr>
        <w:ind w:firstLine="709"/>
        <w:jc w:val="both"/>
        <w:rPr>
          <w:sz w:val="24"/>
          <w:szCs w:val="24"/>
        </w:rPr>
      </w:pPr>
      <w:r w:rsidRPr="00A7163F">
        <w:rPr>
          <w:sz w:val="24"/>
          <w:szCs w:val="24"/>
        </w:rPr>
        <w:t>- контролировать работу группы приема и размещения населения.</w:t>
      </w:r>
    </w:p>
    <w:p w:rsidR="001A7594" w:rsidRPr="00A7163F" w:rsidRDefault="001A7594" w:rsidP="00F55A1B">
      <w:pPr>
        <w:ind w:firstLine="709"/>
        <w:jc w:val="both"/>
        <w:rPr>
          <w:sz w:val="24"/>
          <w:szCs w:val="24"/>
        </w:rPr>
      </w:pPr>
      <w:r w:rsidRPr="00A7163F">
        <w:rPr>
          <w:sz w:val="24"/>
          <w:szCs w:val="24"/>
        </w:rPr>
        <w:t>3.6. Группа приема, регистрации и размещения населения находится в непосредственном подчинен</w:t>
      </w:r>
      <w:r w:rsidR="005008B8" w:rsidRPr="00A7163F">
        <w:rPr>
          <w:sz w:val="24"/>
          <w:szCs w:val="24"/>
        </w:rPr>
        <w:t>ии начальника ПВР</w:t>
      </w:r>
      <w:r w:rsidRPr="00A7163F">
        <w:rPr>
          <w:sz w:val="24"/>
          <w:szCs w:val="24"/>
        </w:rPr>
        <w:t>, его заместителя и несет ответственность за прием и размещение прибывающего населения.</w:t>
      </w:r>
    </w:p>
    <w:p w:rsidR="001A7594" w:rsidRPr="00A7163F" w:rsidRDefault="001A7594" w:rsidP="00F55A1B">
      <w:pPr>
        <w:ind w:firstLine="709"/>
        <w:jc w:val="both"/>
        <w:rPr>
          <w:sz w:val="24"/>
          <w:szCs w:val="24"/>
        </w:rPr>
      </w:pPr>
      <w:r w:rsidRPr="00A7163F">
        <w:rPr>
          <w:sz w:val="24"/>
          <w:szCs w:val="24"/>
        </w:rPr>
        <w:t>3.7. Обязанности группы:</w:t>
      </w:r>
    </w:p>
    <w:p w:rsidR="001A7594" w:rsidRPr="00A7163F" w:rsidRDefault="002C2D53" w:rsidP="00F55A1B">
      <w:pPr>
        <w:ind w:firstLine="709"/>
        <w:jc w:val="both"/>
        <w:rPr>
          <w:sz w:val="24"/>
          <w:szCs w:val="24"/>
        </w:rPr>
      </w:pPr>
      <w:r w:rsidRPr="00A7163F">
        <w:rPr>
          <w:sz w:val="24"/>
          <w:szCs w:val="24"/>
        </w:rPr>
        <w:t>3.7.1.</w:t>
      </w:r>
      <w:r w:rsidR="001A7594" w:rsidRPr="00A7163F">
        <w:rPr>
          <w:sz w:val="24"/>
          <w:szCs w:val="24"/>
        </w:rPr>
        <w:t xml:space="preserve"> </w:t>
      </w:r>
      <w:r w:rsidR="00F55A1B">
        <w:rPr>
          <w:sz w:val="24"/>
          <w:szCs w:val="24"/>
        </w:rPr>
        <w:t>В</w:t>
      </w:r>
      <w:r w:rsidR="001A7594" w:rsidRPr="00A7163F">
        <w:rPr>
          <w:sz w:val="24"/>
          <w:szCs w:val="24"/>
        </w:rPr>
        <w:t xml:space="preserve"> повседневной деятельности:</w:t>
      </w:r>
    </w:p>
    <w:p w:rsidR="001A7594" w:rsidRPr="00A7163F" w:rsidRDefault="001A7594" w:rsidP="00F55A1B">
      <w:pPr>
        <w:ind w:firstLine="709"/>
        <w:jc w:val="both"/>
        <w:rPr>
          <w:sz w:val="24"/>
          <w:szCs w:val="24"/>
        </w:rPr>
      </w:pPr>
      <w:r w:rsidRPr="00A7163F">
        <w:rPr>
          <w:sz w:val="24"/>
          <w:szCs w:val="24"/>
        </w:rPr>
        <w:t>- принимать участие в разработке необходимой документации;</w:t>
      </w:r>
    </w:p>
    <w:p w:rsidR="001A7594" w:rsidRPr="00A7163F" w:rsidRDefault="001A7594" w:rsidP="00F55A1B">
      <w:pPr>
        <w:ind w:firstLine="709"/>
        <w:jc w:val="both"/>
        <w:rPr>
          <w:sz w:val="24"/>
          <w:szCs w:val="24"/>
        </w:rPr>
      </w:pPr>
      <w:r w:rsidRPr="00A7163F">
        <w:rPr>
          <w:sz w:val="24"/>
          <w:szCs w:val="24"/>
        </w:rPr>
        <w:t>- изуч</w:t>
      </w:r>
      <w:r w:rsidR="005008B8" w:rsidRPr="00A7163F">
        <w:rPr>
          <w:sz w:val="24"/>
          <w:szCs w:val="24"/>
        </w:rPr>
        <w:t>ить план (схему) размещения ПВР</w:t>
      </w:r>
      <w:r w:rsidRPr="00A7163F">
        <w:rPr>
          <w:sz w:val="24"/>
          <w:szCs w:val="24"/>
        </w:rPr>
        <w:t>;</w:t>
      </w:r>
    </w:p>
    <w:p w:rsidR="001A7594" w:rsidRPr="00A7163F" w:rsidRDefault="001A7594" w:rsidP="00F55A1B">
      <w:pPr>
        <w:ind w:firstLine="709"/>
        <w:jc w:val="both"/>
        <w:rPr>
          <w:sz w:val="24"/>
          <w:szCs w:val="24"/>
        </w:rPr>
      </w:pPr>
      <w:r w:rsidRPr="00A7163F">
        <w:rPr>
          <w:sz w:val="24"/>
          <w:szCs w:val="24"/>
        </w:rPr>
        <w:t>- участвовать в проводимых занятиях, тренировках и учениях;</w:t>
      </w:r>
    </w:p>
    <w:p w:rsidR="001A7594" w:rsidRPr="00A7163F" w:rsidRDefault="002C2D53" w:rsidP="00F55A1B">
      <w:pPr>
        <w:ind w:firstLine="709"/>
        <w:jc w:val="both"/>
        <w:rPr>
          <w:sz w:val="24"/>
          <w:szCs w:val="24"/>
        </w:rPr>
      </w:pPr>
      <w:r w:rsidRPr="00A7163F">
        <w:rPr>
          <w:sz w:val="24"/>
          <w:szCs w:val="24"/>
        </w:rPr>
        <w:t>3.7.2.</w:t>
      </w:r>
      <w:r w:rsidR="001A7594" w:rsidRPr="00A7163F">
        <w:rPr>
          <w:sz w:val="24"/>
          <w:szCs w:val="24"/>
        </w:rPr>
        <w:t xml:space="preserve"> </w:t>
      </w:r>
      <w:r w:rsidR="00F55A1B">
        <w:rPr>
          <w:sz w:val="24"/>
          <w:szCs w:val="24"/>
        </w:rPr>
        <w:t>П</w:t>
      </w:r>
      <w:r w:rsidR="001A7594" w:rsidRPr="00A7163F">
        <w:rPr>
          <w:sz w:val="24"/>
          <w:szCs w:val="24"/>
        </w:rPr>
        <w:t>ри возникновении ЧС:</w:t>
      </w:r>
    </w:p>
    <w:p w:rsidR="001A7594" w:rsidRPr="00A7163F" w:rsidRDefault="001A7594" w:rsidP="00F55A1B">
      <w:pPr>
        <w:ind w:firstLine="709"/>
        <w:jc w:val="both"/>
        <w:rPr>
          <w:sz w:val="24"/>
          <w:szCs w:val="24"/>
        </w:rPr>
      </w:pPr>
      <w:r w:rsidRPr="00A7163F">
        <w:rPr>
          <w:sz w:val="24"/>
          <w:szCs w:val="24"/>
        </w:rPr>
        <w:t>- своевременно прибыть на ПВР;</w:t>
      </w:r>
    </w:p>
    <w:p w:rsidR="001A7594" w:rsidRPr="00A7163F" w:rsidRDefault="001A7594" w:rsidP="00F55A1B">
      <w:pPr>
        <w:ind w:firstLine="709"/>
        <w:jc w:val="both"/>
        <w:rPr>
          <w:sz w:val="24"/>
          <w:szCs w:val="24"/>
        </w:rPr>
      </w:pPr>
      <w:r w:rsidRPr="00A7163F">
        <w:rPr>
          <w:sz w:val="24"/>
          <w:szCs w:val="24"/>
        </w:rPr>
        <w:t>- участвовать в развертывании и подготовке к работе ПВР;</w:t>
      </w:r>
    </w:p>
    <w:p w:rsidR="001A7594" w:rsidRPr="00A7163F" w:rsidRDefault="001A7594" w:rsidP="00F55A1B">
      <w:pPr>
        <w:ind w:firstLine="709"/>
        <w:jc w:val="both"/>
        <w:rPr>
          <w:sz w:val="24"/>
          <w:szCs w:val="24"/>
        </w:rPr>
      </w:pPr>
      <w:r w:rsidRPr="00A7163F">
        <w:rPr>
          <w:sz w:val="24"/>
          <w:szCs w:val="24"/>
        </w:rPr>
        <w:t>- принимать и вести учет прибывающего населения, размещать его в помещениях пункта, оказывать ему необходимую помощь;</w:t>
      </w:r>
    </w:p>
    <w:p w:rsidR="001A7594" w:rsidRPr="00A7163F" w:rsidRDefault="001A7594" w:rsidP="00F55A1B">
      <w:pPr>
        <w:ind w:firstLine="709"/>
        <w:jc w:val="both"/>
        <w:rPr>
          <w:sz w:val="24"/>
          <w:szCs w:val="24"/>
        </w:rPr>
      </w:pPr>
      <w:r w:rsidRPr="00A7163F">
        <w:rPr>
          <w:sz w:val="24"/>
          <w:szCs w:val="24"/>
        </w:rPr>
        <w:t>- информировать прибывающее население о сложившейся обстановке.</w:t>
      </w:r>
    </w:p>
    <w:p w:rsidR="001A7594" w:rsidRPr="00A7163F" w:rsidRDefault="001A7594" w:rsidP="00F55A1B">
      <w:pPr>
        <w:ind w:firstLine="709"/>
        <w:jc w:val="both"/>
        <w:rPr>
          <w:sz w:val="24"/>
          <w:szCs w:val="24"/>
        </w:rPr>
      </w:pPr>
      <w:r w:rsidRPr="00A7163F">
        <w:rPr>
          <w:sz w:val="24"/>
          <w:szCs w:val="24"/>
        </w:rPr>
        <w:t>3.8. Группа охраны общественного порядка (далее - ООП) создается для охраны и поддержания общественного порядка на ПВР в составе 2 сотрудников полиции и 2 дружинников (от предприятия, организации), находится в непосредств</w:t>
      </w:r>
      <w:r w:rsidR="005008B8" w:rsidRPr="00A7163F">
        <w:rPr>
          <w:sz w:val="24"/>
          <w:szCs w:val="24"/>
        </w:rPr>
        <w:t>енном подчинении начальника ПВР</w:t>
      </w:r>
      <w:r w:rsidRPr="00A7163F">
        <w:rPr>
          <w:sz w:val="24"/>
          <w:szCs w:val="24"/>
        </w:rPr>
        <w:t>, его заместителя и спасательной службы гражданской обороны по обеспечению ООП.</w:t>
      </w:r>
    </w:p>
    <w:p w:rsidR="001A7594" w:rsidRPr="00A7163F" w:rsidRDefault="001A7594" w:rsidP="00F55A1B">
      <w:pPr>
        <w:ind w:firstLine="709"/>
        <w:jc w:val="both"/>
        <w:rPr>
          <w:sz w:val="24"/>
          <w:szCs w:val="24"/>
        </w:rPr>
      </w:pPr>
      <w:r w:rsidRPr="00A7163F">
        <w:rPr>
          <w:sz w:val="24"/>
          <w:szCs w:val="24"/>
        </w:rPr>
        <w:t>3.9. Обязанности группы ООП:</w:t>
      </w:r>
    </w:p>
    <w:p w:rsidR="001A7594" w:rsidRPr="00A7163F" w:rsidRDefault="002C2D53" w:rsidP="00F55A1B">
      <w:pPr>
        <w:ind w:firstLine="709"/>
        <w:jc w:val="both"/>
        <w:rPr>
          <w:sz w:val="24"/>
          <w:szCs w:val="24"/>
        </w:rPr>
      </w:pPr>
      <w:r w:rsidRPr="00A7163F">
        <w:rPr>
          <w:sz w:val="24"/>
          <w:szCs w:val="24"/>
        </w:rPr>
        <w:t>3.9.1.</w:t>
      </w:r>
      <w:r w:rsidR="001A7594" w:rsidRPr="00A7163F">
        <w:rPr>
          <w:sz w:val="24"/>
          <w:szCs w:val="24"/>
        </w:rPr>
        <w:t xml:space="preserve"> </w:t>
      </w:r>
      <w:r w:rsidR="00F55A1B">
        <w:rPr>
          <w:sz w:val="24"/>
          <w:szCs w:val="24"/>
        </w:rPr>
        <w:t>В</w:t>
      </w:r>
      <w:r w:rsidR="001A7594" w:rsidRPr="00A7163F">
        <w:rPr>
          <w:sz w:val="24"/>
          <w:szCs w:val="24"/>
        </w:rPr>
        <w:t xml:space="preserve"> повседневной деятельности:</w:t>
      </w:r>
    </w:p>
    <w:p w:rsidR="001A7594" w:rsidRPr="00A7163F" w:rsidRDefault="001A7594" w:rsidP="00F55A1B">
      <w:pPr>
        <w:ind w:firstLine="709"/>
        <w:jc w:val="both"/>
        <w:rPr>
          <w:sz w:val="24"/>
          <w:szCs w:val="24"/>
        </w:rPr>
      </w:pPr>
      <w:r w:rsidRPr="00A7163F">
        <w:rPr>
          <w:sz w:val="24"/>
          <w:szCs w:val="24"/>
        </w:rPr>
        <w:t>- изучить особенности района, прилегающего к ПВР;</w:t>
      </w:r>
    </w:p>
    <w:p w:rsidR="001A7594" w:rsidRPr="00A7163F" w:rsidRDefault="001A7594" w:rsidP="00F55A1B">
      <w:pPr>
        <w:ind w:firstLine="709"/>
        <w:jc w:val="both"/>
        <w:rPr>
          <w:sz w:val="24"/>
          <w:szCs w:val="24"/>
        </w:rPr>
      </w:pPr>
      <w:r w:rsidRPr="00A7163F">
        <w:rPr>
          <w:sz w:val="24"/>
          <w:szCs w:val="24"/>
        </w:rPr>
        <w:t>- принимать участие в проводимых занятиях, тренировках и учениях</w:t>
      </w:r>
      <w:r w:rsidR="004B5215" w:rsidRPr="00A7163F">
        <w:rPr>
          <w:sz w:val="24"/>
          <w:szCs w:val="24"/>
        </w:rPr>
        <w:t>.</w:t>
      </w:r>
    </w:p>
    <w:p w:rsidR="001A7594" w:rsidRPr="00A7163F" w:rsidRDefault="002C2D53" w:rsidP="00F55A1B">
      <w:pPr>
        <w:ind w:firstLine="709"/>
        <w:jc w:val="both"/>
        <w:rPr>
          <w:sz w:val="24"/>
          <w:szCs w:val="24"/>
        </w:rPr>
      </w:pPr>
      <w:r w:rsidRPr="00A7163F">
        <w:rPr>
          <w:sz w:val="24"/>
          <w:szCs w:val="24"/>
        </w:rPr>
        <w:t>3.9.2.</w:t>
      </w:r>
      <w:r w:rsidR="001A7594" w:rsidRPr="00A7163F">
        <w:rPr>
          <w:sz w:val="24"/>
          <w:szCs w:val="24"/>
        </w:rPr>
        <w:t xml:space="preserve"> </w:t>
      </w:r>
      <w:r w:rsidR="00F55A1B">
        <w:rPr>
          <w:sz w:val="24"/>
          <w:szCs w:val="24"/>
        </w:rPr>
        <w:t>П</w:t>
      </w:r>
      <w:r w:rsidR="001A7594" w:rsidRPr="00A7163F">
        <w:rPr>
          <w:sz w:val="24"/>
          <w:szCs w:val="24"/>
        </w:rPr>
        <w:t>ри возникновении ЧС:</w:t>
      </w:r>
    </w:p>
    <w:p w:rsidR="001A7594" w:rsidRPr="00A7163F" w:rsidRDefault="001A7594" w:rsidP="00F55A1B">
      <w:pPr>
        <w:ind w:firstLine="709"/>
        <w:jc w:val="both"/>
        <w:rPr>
          <w:sz w:val="24"/>
          <w:szCs w:val="24"/>
        </w:rPr>
      </w:pPr>
      <w:r w:rsidRPr="00A7163F">
        <w:rPr>
          <w:sz w:val="24"/>
          <w:szCs w:val="24"/>
        </w:rPr>
        <w:t xml:space="preserve">- прибыть по указанию начальника спасательной службы гражданской обороны по обеспечению ООП на </w:t>
      </w:r>
      <w:proofErr w:type="gramStart"/>
      <w:r w:rsidRPr="00A7163F">
        <w:rPr>
          <w:sz w:val="24"/>
          <w:szCs w:val="24"/>
        </w:rPr>
        <w:t>закрепленный</w:t>
      </w:r>
      <w:proofErr w:type="gramEnd"/>
      <w:r w:rsidRPr="00A7163F">
        <w:rPr>
          <w:sz w:val="24"/>
          <w:szCs w:val="24"/>
        </w:rPr>
        <w:t xml:space="preserve"> ПВР;</w:t>
      </w:r>
    </w:p>
    <w:p w:rsidR="001A7594" w:rsidRPr="00A7163F" w:rsidRDefault="001A7594" w:rsidP="00F55A1B">
      <w:pPr>
        <w:ind w:firstLine="709"/>
        <w:jc w:val="both"/>
        <w:rPr>
          <w:sz w:val="24"/>
          <w:szCs w:val="24"/>
        </w:rPr>
      </w:pPr>
      <w:r w:rsidRPr="00A7163F">
        <w:rPr>
          <w:sz w:val="24"/>
          <w:szCs w:val="24"/>
        </w:rPr>
        <w:t>- участвовать в развертывании и подготовке к работе ПВР;</w:t>
      </w:r>
    </w:p>
    <w:p w:rsidR="001A7594" w:rsidRPr="00A7163F" w:rsidRDefault="001A7594" w:rsidP="00F55A1B">
      <w:pPr>
        <w:ind w:firstLine="709"/>
        <w:jc w:val="both"/>
        <w:rPr>
          <w:sz w:val="24"/>
          <w:szCs w:val="24"/>
        </w:rPr>
      </w:pPr>
      <w:r w:rsidRPr="00A7163F">
        <w:rPr>
          <w:sz w:val="24"/>
          <w:szCs w:val="24"/>
        </w:rPr>
        <w:t>- обеспечить соблюдение общественного порядка и правил пожарной безопасности на территории пункта.</w:t>
      </w:r>
    </w:p>
    <w:p w:rsidR="001A7594" w:rsidRPr="00A7163F" w:rsidRDefault="001A7594" w:rsidP="00F55A1B">
      <w:pPr>
        <w:ind w:firstLine="709"/>
        <w:jc w:val="both"/>
        <w:rPr>
          <w:sz w:val="24"/>
          <w:szCs w:val="24"/>
        </w:rPr>
      </w:pPr>
      <w:r w:rsidRPr="00A7163F">
        <w:rPr>
          <w:sz w:val="24"/>
          <w:szCs w:val="24"/>
        </w:rPr>
        <w:t>3.10. Медпункт находится в оперативном подчинении начальника ПВР и его заместителя.</w:t>
      </w:r>
    </w:p>
    <w:p w:rsidR="001A7594" w:rsidRPr="00A7163F" w:rsidRDefault="001A7594" w:rsidP="00F55A1B">
      <w:pPr>
        <w:ind w:firstLine="709"/>
        <w:jc w:val="both"/>
        <w:rPr>
          <w:sz w:val="24"/>
          <w:szCs w:val="24"/>
        </w:rPr>
      </w:pPr>
      <w:r w:rsidRPr="00A7163F">
        <w:rPr>
          <w:sz w:val="24"/>
          <w:szCs w:val="24"/>
        </w:rPr>
        <w:t>3.11. Обязанности состава медпункта:</w:t>
      </w:r>
    </w:p>
    <w:p w:rsidR="001A7594" w:rsidRPr="00A7163F" w:rsidRDefault="002C2D53" w:rsidP="00F55A1B">
      <w:pPr>
        <w:ind w:firstLine="709"/>
        <w:jc w:val="both"/>
        <w:rPr>
          <w:sz w:val="24"/>
          <w:szCs w:val="24"/>
        </w:rPr>
      </w:pPr>
      <w:r w:rsidRPr="00A7163F">
        <w:rPr>
          <w:sz w:val="24"/>
          <w:szCs w:val="24"/>
        </w:rPr>
        <w:t>3.11.1</w:t>
      </w:r>
      <w:r w:rsidR="001A7594" w:rsidRPr="00A7163F">
        <w:rPr>
          <w:sz w:val="24"/>
          <w:szCs w:val="24"/>
        </w:rPr>
        <w:t xml:space="preserve"> в повседневной деятельности:</w:t>
      </w:r>
    </w:p>
    <w:p w:rsidR="001A7594" w:rsidRPr="00A7163F" w:rsidRDefault="001A7594" w:rsidP="00F55A1B">
      <w:pPr>
        <w:ind w:firstLine="709"/>
        <w:jc w:val="both"/>
        <w:rPr>
          <w:sz w:val="24"/>
          <w:szCs w:val="24"/>
        </w:rPr>
      </w:pPr>
      <w:r w:rsidRPr="00A7163F">
        <w:rPr>
          <w:sz w:val="24"/>
          <w:szCs w:val="24"/>
        </w:rPr>
        <w:t>- иметь оборудование и медикаменты, необходимые для развертывания медпункта;</w:t>
      </w:r>
    </w:p>
    <w:p w:rsidR="001A7594" w:rsidRPr="00A7163F" w:rsidRDefault="001A7594" w:rsidP="00F55A1B">
      <w:pPr>
        <w:ind w:firstLine="709"/>
        <w:jc w:val="both"/>
        <w:rPr>
          <w:sz w:val="24"/>
          <w:szCs w:val="24"/>
        </w:rPr>
      </w:pPr>
      <w:r w:rsidRPr="00A7163F">
        <w:rPr>
          <w:sz w:val="24"/>
          <w:szCs w:val="24"/>
        </w:rPr>
        <w:lastRenderedPageBreak/>
        <w:t xml:space="preserve">- изучить порядок связи с лечебными учреждениями </w:t>
      </w:r>
      <w:r w:rsidR="00A7163F" w:rsidRPr="00A7163F">
        <w:rPr>
          <w:sz w:val="24"/>
          <w:szCs w:val="24"/>
        </w:rPr>
        <w:t xml:space="preserve">Печенгского </w:t>
      </w:r>
      <w:r w:rsidR="005008B8" w:rsidRPr="00A7163F">
        <w:rPr>
          <w:sz w:val="24"/>
          <w:szCs w:val="24"/>
        </w:rPr>
        <w:t>муниципального о</w:t>
      </w:r>
      <w:r w:rsidR="00A7163F" w:rsidRPr="00A7163F">
        <w:rPr>
          <w:sz w:val="24"/>
          <w:szCs w:val="24"/>
        </w:rPr>
        <w:t>круга</w:t>
      </w:r>
      <w:r w:rsidRPr="00A7163F">
        <w:rPr>
          <w:sz w:val="24"/>
          <w:szCs w:val="24"/>
        </w:rPr>
        <w:t>;</w:t>
      </w:r>
    </w:p>
    <w:p w:rsidR="001A7594" w:rsidRPr="00A7163F" w:rsidRDefault="001A7594" w:rsidP="00F55A1B">
      <w:pPr>
        <w:ind w:firstLine="709"/>
        <w:jc w:val="both"/>
        <w:rPr>
          <w:sz w:val="24"/>
          <w:szCs w:val="24"/>
        </w:rPr>
      </w:pPr>
      <w:r w:rsidRPr="00A7163F">
        <w:rPr>
          <w:sz w:val="24"/>
          <w:szCs w:val="24"/>
        </w:rPr>
        <w:t>- принимать участие в проводимых занятиях, тренировках и учениях</w:t>
      </w:r>
      <w:r w:rsidR="004B5215" w:rsidRPr="00A7163F">
        <w:rPr>
          <w:sz w:val="24"/>
          <w:szCs w:val="24"/>
        </w:rPr>
        <w:t>.</w:t>
      </w:r>
    </w:p>
    <w:p w:rsidR="001A7594" w:rsidRPr="00A7163F" w:rsidRDefault="002C2D53" w:rsidP="00F55A1B">
      <w:pPr>
        <w:ind w:firstLine="709"/>
        <w:jc w:val="both"/>
        <w:rPr>
          <w:sz w:val="24"/>
          <w:szCs w:val="24"/>
        </w:rPr>
      </w:pPr>
      <w:r w:rsidRPr="00A7163F">
        <w:rPr>
          <w:sz w:val="24"/>
          <w:szCs w:val="24"/>
        </w:rPr>
        <w:t>3.11.2.</w:t>
      </w:r>
      <w:r w:rsidR="001A7594" w:rsidRPr="00A7163F">
        <w:rPr>
          <w:sz w:val="24"/>
          <w:szCs w:val="24"/>
        </w:rPr>
        <w:t xml:space="preserve"> </w:t>
      </w:r>
      <w:r w:rsidR="00F55A1B">
        <w:rPr>
          <w:sz w:val="24"/>
          <w:szCs w:val="24"/>
        </w:rPr>
        <w:t>П</w:t>
      </w:r>
      <w:r w:rsidR="001A7594" w:rsidRPr="00A7163F">
        <w:rPr>
          <w:sz w:val="24"/>
          <w:szCs w:val="24"/>
        </w:rPr>
        <w:t>ри возникновении ЧС:</w:t>
      </w:r>
    </w:p>
    <w:p w:rsidR="001A7594" w:rsidRPr="00A7163F" w:rsidRDefault="001A7594" w:rsidP="00F55A1B">
      <w:pPr>
        <w:ind w:firstLine="709"/>
        <w:jc w:val="both"/>
        <w:rPr>
          <w:sz w:val="24"/>
          <w:szCs w:val="24"/>
        </w:rPr>
      </w:pPr>
      <w:r w:rsidRPr="00A7163F">
        <w:rPr>
          <w:sz w:val="24"/>
          <w:szCs w:val="24"/>
        </w:rPr>
        <w:t xml:space="preserve">- прибыть по указанию </w:t>
      </w:r>
      <w:r w:rsidR="00CA5F7C">
        <w:rPr>
          <w:sz w:val="24"/>
          <w:szCs w:val="24"/>
        </w:rPr>
        <w:t xml:space="preserve">главного врача  </w:t>
      </w:r>
      <w:r w:rsidR="00CA5F7C" w:rsidRPr="00C15BFD">
        <w:rPr>
          <w:sz w:val="24"/>
          <w:szCs w:val="24"/>
        </w:rPr>
        <w:t>ГОБУЗ «</w:t>
      </w:r>
      <w:proofErr w:type="spellStart"/>
      <w:r w:rsidR="00CA5F7C" w:rsidRPr="00C15BFD">
        <w:rPr>
          <w:sz w:val="24"/>
          <w:szCs w:val="24"/>
        </w:rPr>
        <w:t>Печенгская</w:t>
      </w:r>
      <w:proofErr w:type="spellEnd"/>
      <w:r w:rsidR="00CA5F7C" w:rsidRPr="00C15BFD">
        <w:rPr>
          <w:sz w:val="24"/>
          <w:szCs w:val="24"/>
        </w:rPr>
        <w:t xml:space="preserve"> ЦРБ» </w:t>
      </w:r>
      <w:r w:rsidRPr="00A7163F">
        <w:rPr>
          <w:sz w:val="24"/>
          <w:szCs w:val="24"/>
        </w:rPr>
        <w:t xml:space="preserve">на </w:t>
      </w:r>
      <w:proofErr w:type="gramStart"/>
      <w:r w:rsidRPr="00A7163F">
        <w:rPr>
          <w:sz w:val="24"/>
          <w:szCs w:val="24"/>
        </w:rPr>
        <w:t>закрепленный</w:t>
      </w:r>
      <w:proofErr w:type="gramEnd"/>
      <w:r w:rsidRPr="00A7163F">
        <w:rPr>
          <w:sz w:val="24"/>
          <w:szCs w:val="24"/>
        </w:rPr>
        <w:t xml:space="preserve"> ПВР;</w:t>
      </w:r>
    </w:p>
    <w:p w:rsidR="001A7594" w:rsidRPr="00A7163F" w:rsidRDefault="001A7594" w:rsidP="00F55A1B">
      <w:pPr>
        <w:ind w:firstLine="709"/>
        <w:jc w:val="both"/>
        <w:rPr>
          <w:sz w:val="24"/>
          <w:szCs w:val="24"/>
        </w:rPr>
      </w:pPr>
      <w:r w:rsidRPr="00A7163F">
        <w:rPr>
          <w:sz w:val="24"/>
          <w:szCs w:val="24"/>
        </w:rPr>
        <w:t>- развернуть и подготовить к работе медпункт;</w:t>
      </w:r>
    </w:p>
    <w:p w:rsidR="001A7594" w:rsidRPr="00A7163F" w:rsidRDefault="001A7594" w:rsidP="00F55A1B">
      <w:pPr>
        <w:ind w:firstLine="709"/>
        <w:jc w:val="both"/>
        <w:rPr>
          <w:sz w:val="24"/>
          <w:szCs w:val="24"/>
        </w:rPr>
      </w:pPr>
      <w:r w:rsidRPr="00A7163F">
        <w:rPr>
          <w:sz w:val="24"/>
          <w:szCs w:val="24"/>
        </w:rPr>
        <w:t>- проводить профилактическую работу среди прибывающего населения, выявлять больных и оказывать им медицинскую помощь, своевременно изолировать инфекционных больных;</w:t>
      </w:r>
    </w:p>
    <w:p w:rsidR="001A7594" w:rsidRPr="00A7163F" w:rsidRDefault="001A7594" w:rsidP="00F55A1B">
      <w:pPr>
        <w:ind w:firstLine="709"/>
        <w:jc w:val="both"/>
        <w:rPr>
          <w:sz w:val="24"/>
          <w:szCs w:val="24"/>
        </w:rPr>
      </w:pPr>
      <w:r w:rsidRPr="00A7163F">
        <w:rPr>
          <w:sz w:val="24"/>
          <w:szCs w:val="24"/>
        </w:rPr>
        <w:t>- оказывать помощь в работе комнаты матери и ребенка;</w:t>
      </w:r>
    </w:p>
    <w:p w:rsidR="001A7594" w:rsidRPr="00A7163F" w:rsidRDefault="001A7594" w:rsidP="00F55A1B">
      <w:pPr>
        <w:ind w:firstLine="709"/>
        <w:jc w:val="both"/>
        <w:rPr>
          <w:sz w:val="24"/>
          <w:szCs w:val="24"/>
        </w:rPr>
      </w:pPr>
      <w:r w:rsidRPr="00A7163F">
        <w:rPr>
          <w:sz w:val="24"/>
          <w:szCs w:val="24"/>
        </w:rPr>
        <w:t>- организовать контроль за санитарно-гигиеническим состоянием ПВР.</w:t>
      </w:r>
    </w:p>
    <w:p w:rsidR="001A7594" w:rsidRPr="00A7163F" w:rsidRDefault="001A7594" w:rsidP="00F55A1B">
      <w:pPr>
        <w:ind w:firstLine="709"/>
        <w:jc w:val="both"/>
        <w:rPr>
          <w:sz w:val="24"/>
          <w:szCs w:val="24"/>
        </w:rPr>
      </w:pPr>
      <w:r w:rsidRPr="00A7163F">
        <w:rPr>
          <w:sz w:val="24"/>
          <w:szCs w:val="24"/>
        </w:rPr>
        <w:t>3.12. Дежурные по комнате матери и ребенка находятся в непосредственном подчинении начальника ПВР и его заместителя.</w:t>
      </w:r>
    </w:p>
    <w:p w:rsidR="001A7594" w:rsidRPr="00A7163F" w:rsidRDefault="001A7594" w:rsidP="00F55A1B">
      <w:pPr>
        <w:ind w:firstLine="709"/>
        <w:jc w:val="both"/>
        <w:rPr>
          <w:sz w:val="24"/>
          <w:szCs w:val="24"/>
        </w:rPr>
      </w:pPr>
      <w:r w:rsidRPr="00A7163F">
        <w:rPr>
          <w:sz w:val="24"/>
          <w:szCs w:val="24"/>
        </w:rPr>
        <w:t>3.13. Обязанности дежурных:</w:t>
      </w:r>
    </w:p>
    <w:p w:rsidR="001A7594" w:rsidRPr="00A7163F" w:rsidRDefault="002C2D53" w:rsidP="00F55A1B">
      <w:pPr>
        <w:ind w:firstLine="709"/>
        <w:jc w:val="both"/>
        <w:rPr>
          <w:sz w:val="24"/>
          <w:szCs w:val="24"/>
        </w:rPr>
      </w:pPr>
      <w:r w:rsidRPr="00A7163F">
        <w:rPr>
          <w:sz w:val="24"/>
          <w:szCs w:val="24"/>
        </w:rPr>
        <w:t>3.13.1.</w:t>
      </w:r>
      <w:r w:rsidR="001A7594" w:rsidRPr="00A7163F">
        <w:rPr>
          <w:sz w:val="24"/>
          <w:szCs w:val="24"/>
        </w:rPr>
        <w:t xml:space="preserve"> </w:t>
      </w:r>
      <w:r w:rsidR="00F55A1B">
        <w:rPr>
          <w:sz w:val="24"/>
          <w:szCs w:val="24"/>
        </w:rPr>
        <w:t>В</w:t>
      </w:r>
      <w:r w:rsidR="001A7594" w:rsidRPr="00A7163F">
        <w:rPr>
          <w:sz w:val="24"/>
          <w:szCs w:val="24"/>
        </w:rPr>
        <w:t xml:space="preserve"> повседневной деятельности:</w:t>
      </w:r>
    </w:p>
    <w:p w:rsidR="001A7594" w:rsidRPr="00A7163F" w:rsidRDefault="001A7594" w:rsidP="00F55A1B">
      <w:pPr>
        <w:ind w:firstLine="709"/>
        <w:jc w:val="both"/>
        <w:rPr>
          <w:sz w:val="24"/>
          <w:szCs w:val="24"/>
        </w:rPr>
      </w:pPr>
      <w:r w:rsidRPr="00A7163F">
        <w:rPr>
          <w:sz w:val="24"/>
          <w:szCs w:val="24"/>
        </w:rPr>
        <w:t>- иметь перечень и расчет потребного имущества;</w:t>
      </w:r>
    </w:p>
    <w:p w:rsidR="001A7594" w:rsidRPr="00A7163F" w:rsidRDefault="001A7594" w:rsidP="00F55A1B">
      <w:pPr>
        <w:ind w:firstLine="709"/>
        <w:jc w:val="both"/>
        <w:rPr>
          <w:sz w:val="24"/>
          <w:szCs w:val="24"/>
        </w:rPr>
      </w:pPr>
      <w:r w:rsidRPr="00A7163F">
        <w:rPr>
          <w:sz w:val="24"/>
          <w:szCs w:val="24"/>
        </w:rPr>
        <w:t>- изучить основные приемы и правила ухода за детьми, иметь навыки оказания первой медицинской помощи;</w:t>
      </w:r>
    </w:p>
    <w:p w:rsidR="001A7594" w:rsidRPr="00A7163F" w:rsidRDefault="001A7594" w:rsidP="00F55A1B">
      <w:pPr>
        <w:ind w:firstLine="709"/>
        <w:jc w:val="both"/>
        <w:rPr>
          <w:sz w:val="24"/>
          <w:szCs w:val="24"/>
        </w:rPr>
      </w:pPr>
      <w:r w:rsidRPr="00A7163F">
        <w:rPr>
          <w:sz w:val="24"/>
          <w:szCs w:val="24"/>
        </w:rPr>
        <w:t>- принимать участие в проводимых занятиях, учениях и тренировках</w:t>
      </w:r>
      <w:r w:rsidR="004B5215" w:rsidRPr="00A7163F">
        <w:rPr>
          <w:sz w:val="24"/>
          <w:szCs w:val="24"/>
        </w:rPr>
        <w:t>.</w:t>
      </w:r>
    </w:p>
    <w:p w:rsidR="001A7594" w:rsidRPr="00A7163F" w:rsidRDefault="002C2D53" w:rsidP="00F55A1B">
      <w:pPr>
        <w:ind w:firstLine="709"/>
        <w:jc w:val="both"/>
        <w:rPr>
          <w:sz w:val="24"/>
          <w:szCs w:val="24"/>
        </w:rPr>
      </w:pPr>
      <w:r w:rsidRPr="00A7163F">
        <w:rPr>
          <w:sz w:val="24"/>
          <w:szCs w:val="24"/>
        </w:rPr>
        <w:t>3.13.2.</w:t>
      </w:r>
      <w:r w:rsidR="001A7594" w:rsidRPr="00A7163F">
        <w:rPr>
          <w:sz w:val="24"/>
          <w:szCs w:val="24"/>
        </w:rPr>
        <w:t xml:space="preserve"> </w:t>
      </w:r>
      <w:r w:rsidR="00F55A1B">
        <w:rPr>
          <w:sz w:val="24"/>
          <w:szCs w:val="24"/>
        </w:rPr>
        <w:t>П</w:t>
      </w:r>
      <w:r w:rsidR="001A7594" w:rsidRPr="00A7163F">
        <w:rPr>
          <w:sz w:val="24"/>
          <w:szCs w:val="24"/>
        </w:rPr>
        <w:t>ри возникновении ЧС:</w:t>
      </w:r>
    </w:p>
    <w:p w:rsidR="001A7594" w:rsidRPr="00A7163F" w:rsidRDefault="001A7594" w:rsidP="00F55A1B">
      <w:pPr>
        <w:ind w:firstLine="709"/>
        <w:jc w:val="both"/>
        <w:rPr>
          <w:sz w:val="24"/>
          <w:szCs w:val="24"/>
        </w:rPr>
      </w:pPr>
      <w:r w:rsidRPr="00A7163F">
        <w:rPr>
          <w:sz w:val="24"/>
          <w:szCs w:val="24"/>
        </w:rPr>
        <w:t>- своевременно прибыть на ПВР;</w:t>
      </w:r>
    </w:p>
    <w:p w:rsidR="001A7594" w:rsidRPr="00A7163F" w:rsidRDefault="001A7594" w:rsidP="00F55A1B">
      <w:pPr>
        <w:ind w:firstLine="709"/>
        <w:jc w:val="both"/>
        <w:rPr>
          <w:sz w:val="24"/>
          <w:szCs w:val="24"/>
        </w:rPr>
      </w:pPr>
      <w:r w:rsidRPr="00A7163F">
        <w:rPr>
          <w:sz w:val="24"/>
          <w:szCs w:val="24"/>
        </w:rPr>
        <w:t>- полностью развернуть и подготовить к работе комнату матери и ребенка;</w:t>
      </w:r>
    </w:p>
    <w:p w:rsidR="001A7594" w:rsidRPr="00A7163F" w:rsidRDefault="001A7594" w:rsidP="00F55A1B">
      <w:pPr>
        <w:ind w:firstLine="709"/>
        <w:jc w:val="both"/>
        <w:rPr>
          <w:sz w:val="24"/>
          <w:szCs w:val="24"/>
        </w:rPr>
      </w:pPr>
      <w:r w:rsidRPr="00A7163F">
        <w:rPr>
          <w:sz w:val="24"/>
          <w:szCs w:val="24"/>
        </w:rPr>
        <w:t>- оказывать необходимую помощь населению, прибывающему с детьми.</w:t>
      </w:r>
    </w:p>
    <w:p w:rsidR="001A7594" w:rsidRPr="00A7163F" w:rsidRDefault="001A7594" w:rsidP="00F55A1B">
      <w:pPr>
        <w:ind w:firstLine="709"/>
        <w:jc w:val="both"/>
        <w:rPr>
          <w:sz w:val="24"/>
          <w:szCs w:val="24"/>
        </w:rPr>
      </w:pPr>
      <w:r w:rsidRPr="00A7163F">
        <w:rPr>
          <w:sz w:val="24"/>
          <w:szCs w:val="24"/>
        </w:rPr>
        <w:t>3.14. Пункт общественного питания назначается от закрепленного предприятия</w:t>
      </w:r>
      <w:r w:rsidRPr="00C15BFD">
        <w:rPr>
          <w:color w:val="FF0000"/>
          <w:sz w:val="24"/>
          <w:szCs w:val="24"/>
        </w:rPr>
        <w:t xml:space="preserve"> </w:t>
      </w:r>
      <w:r w:rsidRPr="00A7163F">
        <w:rPr>
          <w:sz w:val="24"/>
          <w:szCs w:val="24"/>
        </w:rPr>
        <w:t>общественного питания для обеспечения населения необходимым продовольствием и горячим питанием.</w:t>
      </w:r>
    </w:p>
    <w:p w:rsidR="001A7594" w:rsidRPr="00A7163F" w:rsidRDefault="001A7594" w:rsidP="00F55A1B">
      <w:pPr>
        <w:ind w:firstLine="709"/>
        <w:jc w:val="both"/>
        <w:rPr>
          <w:sz w:val="24"/>
          <w:szCs w:val="24"/>
        </w:rPr>
      </w:pPr>
      <w:r w:rsidRPr="00A7163F">
        <w:rPr>
          <w:sz w:val="24"/>
          <w:szCs w:val="24"/>
        </w:rPr>
        <w:t>3.15. Обязанности состава пункта:</w:t>
      </w:r>
    </w:p>
    <w:p w:rsidR="001A7594" w:rsidRPr="00A7163F" w:rsidRDefault="002C2D53" w:rsidP="00F55A1B">
      <w:pPr>
        <w:ind w:firstLine="709"/>
        <w:jc w:val="both"/>
        <w:rPr>
          <w:sz w:val="24"/>
          <w:szCs w:val="24"/>
        </w:rPr>
      </w:pPr>
      <w:r w:rsidRPr="00A7163F">
        <w:rPr>
          <w:sz w:val="24"/>
          <w:szCs w:val="24"/>
        </w:rPr>
        <w:t>3.15.1.</w:t>
      </w:r>
      <w:r w:rsidR="001A7594" w:rsidRPr="00A7163F">
        <w:rPr>
          <w:sz w:val="24"/>
          <w:szCs w:val="24"/>
        </w:rPr>
        <w:t xml:space="preserve"> </w:t>
      </w:r>
      <w:r w:rsidR="00F55A1B">
        <w:rPr>
          <w:sz w:val="24"/>
          <w:szCs w:val="24"/>
        </w:rPr>
        <w:t>В</w:t>
      </w:r>
      <w:r w:rsidR="001A7594" w:rsidRPr="00A7163F">
        <w:rPr>
          <w:sz w:val="24"/>
          <w:szCs w:val="24"/>
        </w:rPr>
        <w:t xml:space="preserve"> повседневной деятельности:</w:t>
      </w:r>
    </w:p>
    <w:p w:rsidR="001A7594" w:rsidRPr="00A7163F" w:rsidRDefault="001A7594" w:rsidP="00F55A1B">
      <w:pPr>
        <w:ind w:firstLine="709"/>
        <w:jc w:val="both"/>
        <w:rPr>
          <w:sz w:val="24"/>
          <w:szCs w:val="24"/>
        </w:rPr>
      </w:pPr>
      <w:r w:rsidRPr="00A7163F">
        <w:rPr>
          <w:sz w:val="24"/>
          <w:szCs w:val="24"/>
        </w:rPr>
        <w:t>- иметь расчет потребного количества продуктов первой необходимости и изучить порядок их пополнения;</w:t>
      </w:r>
    </w:p>
    <w:p w:rsidR="001A7594" w:rsidRPr="00A7163F" w:rsidRDefault="001A7594" w:rsidP="00F55A1B">
      <w:pPr>
        <w:ind w:firstLine="709"/>
        <w:jc w:val="both"/>
        <w:rPr>
          <w:sz w:val="24"/>
          <w:szCs w:val="24"/>
        </w:rPr>
      </w:pPr>
      <w:r w:rsidRPr="00A7163F">
        <w:rPr>
          <w:sz w:val="24"/>
          <w:szCs w:val="24"/>
        </w:rPr>
        <w:t>- принимать участие в проводимых занятиях, учениях и тренировках</w:t>
      </w:r>
      <w:r w:rsidR="004B5215" w:rsidRPr="00A7163F">
        <w:rPr>
          <w:sz w:val="24"/>
          <w:szCs w:val="24"/>
        </w:rPr>
        <w:t>.</w:t>
      </w:r>
    </w:p>
    <w:p w:rsidR="001A7594" w:rsidRPr="00A7163F" w:rsidRDefault="002C2D53" w:rsidP="00F55A1B">
      <w:pPr>
        <w:ind w:firstLine="709"/>
        <w:jc w:val="both"/>
        <w:rPr>
          <w:sz w:val="24"/>
          <w:szCs w:val="24"/>
        </w:rPr>
      </w:pPr>
      <w:r w:rsidRPr="00A7163F">
        <w:rPr>
          <w:sz w:val="24"/>
          <w:szCs w:val="24"/>
        </w:rPr>
        <w:t>3.15.2.</w:t>
      </w:r>
      <w:r w:rsidR="001A7594" w:rsidRPr="00A7163F">
        <w:rPr>
          <w:sz w:val="24"/>
          <w:szCs w:val="24"/>
        </w:rPr>
        <w:t xml:space="preserve"> </w:t>
      </w:r>
      <w:r w:rsidR="00F55A1B">
        <w:rPr>
          <w:sz w:val="24"/>
          <w:szCs w:val="24"/>
        </w:rPr>
        <w:t>П</w:t>
      </w:r>
      <w:r w:rsidR="001A7594" w:rsidRPr="00A7163F">
        <w:rPr>
          <w:sz w:val="24"/>
          <w:szCs w:val="24"/>
        </w:rPr>
        <w:t>ри возникновении ЧС:</w:t>
      </w:r>
    </w:p>
    <w:p w:rsidR="001A7594" w:rsidRPr="00A7163F" w:rsidRDefault="001A7594" w:rsidP="00F55A1B">
      <w:pPr>
        <w:ind w:firstLine="709"/>
        <w:jc w:val="both"/>
        <w:rPr>
          <w:sz w:val="24"/>
          <w:szCs w:val="24"/>
        </w:rPr>
      </w:pPr>
      <w:r w:rsidRPr="00A7163F">
        <w:rPr>
          <w:sz w:val="24"/>
          <w:szCs w:val="24"/>
        </w:rPr>
        <w:t>- прибыть по указанию руководителя предприятия общественн</w:t>
      </w:r>
      <w:r w:rsidR="005008B8" w:rsidRPr="00A7163F">
        <w:rPr>
          <w:sz w:val="24"/>
          <w:szCs w:val="24"/>
        </w:rPr>
        <w:t xml:space="preserve">ого питания на </w:t>
      </w:r>
      <w:proofErr w:type="gramStart"/>
      <w:r w:rsidR="005008B8" w:rsidRPr="00A7163F">
        <w:rPr>
          <w:sz w:val="24"/>
          <w:szCs w:val="24"/>
        </w:rPr>
        <w:t>закрепленный</w:t>
      </w:r>
      <w:proofErr w:type="gramEnd"/>
      <w:r w:rsidR="005008B8" w:rsidRPr="00A7163F">
        <w:rPr>
          <w:sz w:val="24"/>
          <w:szCs w:val="24"/>
        </w:rPr>
        <w:t xml:space="preserve"> ПВР</w:t>
      </w:r>
      <w:r w:rsidRPr="00A7163F">
        <w:rPr>
          <w:sz w:val="24"/>
          <w:szCs w:val="24"/>
        </w:rPr>
        <w:t>;</w:t>
      </w:r>
    </w:p>
    <w:p w:rsidR="001A7594" w:rsidRPr="00A7163F" w:rsidRDefault="001A7594" w:rsidP="00F55A1B">
      <w:pPr>
        <w:ind w:firstLine="709"/>
        <w:jc w:val="both"/>
        <w:rPr>
          <w:sz w:val="24"/>
          <w:szCs w:val="24"/>
        </w:rPr>
      </w:pPr>
      <w:r w:rsidRPr="00A7163F">
        <w:rPr>
          <w:sz w:val="24"/>
          <w:szCs w:val="24"/>
        </w:rPr>
        <w:t>- развернуть и подготовить к работе пункт общественного питания.</w:t>
      </w:r>
    </w:p>
    <w:p w:rsidR="001A7594" w:rsidRPr="00A7163F" w:rsidRDefault="001A7594" w:rsidP="002C2D53">
      <w:pPr>
        <w:ind w:firstLine="567"/>
        <w:jc w:val="both"/>
        <w:rPr>
          <w:sz w:val="24"/>
          <w:szCs w:val="24"/>
        </w:rPr>
      </w:pPr>
    </w:p>
    <w:p w:rsidR="001A7594" w:rsidRPr="00A7163F" w:rsidRDefault="001A7594" w:rsidP="002C2D53">
      <w:pPr>
        <w:ind w:firstLine="567"/>
        <w:jc w:val="center"/>
        <w:rPr>
          <w:sz w:val="24"/>
          <w:szCs w:val="24"/>
        </w:rPr>
      </w:pPr>
      <w:r w:rsidRPr="00A7163F">
        <w:rPr>
          <w:sz w:val="24"/>
          <w:szCs w:val="24"/>
        </w:rPr>
        <w:t xml:space="preserve">4. </w:t>
      </w:r>
      <w:r w:rsidR="00B77656" w:rsidRPr="00A7163F">
        <w:rPr>
          <w:sz w:val="24"/>
          <w:szCs w:val="24"/>
        </w:rPr>
        <w:t>ПЕРЕЧЕНЬ ДОКУМЕНТОВ ПВР (ПДП)</w:t>
      </w:r>
    </w:p>
    <w:p w:rsidR="001A7594" w:rsidRPr="00A7163F" w:rsidRDefault="001A7594" w:rsidP="00F55A1B">
      <w:pPr>
        <w:ind w:firstLine="709"/>
        <w:jc w:val="both"/>
        <w:rPr>
          <w:sz w:val="24"/>
          <w:szCs w:val="24"/>
        </w:rPr>
      </w:pPr>
      <w:r w:rsidRPr="00A7163F">
        <w:rPr>
          <w:sz w:val="24"/>
          <w:szCs w:val="24"/>
        </w:rPr>
        <w:t>В перечень документов и другого оборудования ПВР входят:</w:t>
      </w:r>
    </w:p>
    <w:p w:rsidR="001A7594" w:rsidRPr="00A7163F" w:rsidRDefault="001A7594" w:rsidP="00F55A1B">
      <w:pPr>
        <w:ind w:firstLine="709"/>
        <w:jc w:val="both"/>
        <w:rPr>
          <w:sz w:val="24"/>
          <w:szCs w:val="24"/>
        </w:rPr>
      </w:pPr>
      <w:r w:rsidRPr="00A7163F">
        <w:rPr>
          <w:sz w:val="24"/>
          <w:szCs w:val="24"/>
        </w:rPr>
        <w:t>- Положение о пункт</w:t>
      </w:r>
      <w:r w:rsidR="005008B8" w:rsidRPr="00A7163F">
        <w:rPr>
          <w:sz w:val="24"/>
          <w:szCs w:val="24"/>
        </w:rPr>
        <w:t>е</w:t>
      </w:r>
      <w:r w:rsidRPr="00A7163F">
        <w:rPr>
          <w:sz w:val="24"/>
          <w:szCs w:val="24"/>
        </w:rPr>
        <w:t xml:space="preserve"> временного размещения населения, пострадавшего в чрезвычайных ситуациях природного и техногенного характера на территории </w:t>
      </w:r>
      <w:r w:rsidR="00A7163F" w:rsidRPr="00A7163F">
        <w:rPr>
          <w:sz w:val="24"/>
          <w:szCs w:val="24"/>
        </w:rPr>
        <w:t>Печенгского муниципального округа</w:t>
      </w:r>
      <w:r w:rsidRPr="00A7163F">
        <w:rPr>
          <w:sz w:val="24"/>
          <w:szCs w:val="24"/>
        </w:rPr>
        <w:t>;</w:t>
      </w:r>
    </w:p>
    <w:p w:rsidR="001A7594" w:rsidRPr="00A7163F" w:rsidRDefault="001A7594" w:rsidP="00F55A1B">
      <w:pPr>
        <w:ind w:firstLine="709"/>
        <w:jc w:val="both"/>
        <w:rPr>
          <w:sz w:val="24"/>
          <w:szCs w:val="24"/>
        </w:rPr>
      </w:pPr>
      <w:r w:rsidRPr="00A7163F">
        <w:rPr>
          <w:sz w:val="24"/>
          <w:szCs w:val="24"/>
        </w:rPr>
        <w:t>- копия приказа руководителя объекта об утверж</w:t>
      </w:r>
      <w:r w:rsidR="005008B8" w:rsidRPr="00A7163F">
        <w:rPr>
          <w:sz w:val="24"/>
          <w:szCs w:val="24"/>
        </w:rPr>
        <w:t>дении состава администрации ПВР</w:t>
      </w:r>
      <w:r w:rsidRPr="00A7163F">
        <w:rPr>
          <w:sz w:val="24"/>
          <w:szCs w:val="24"/>
        </w:rPr>
        <w:t>;</w:t>
      </w:r>
    </w:p>
    <w:p w:rsidR="001A7594" w:rsidRPr="00A7163F" w:rsidRDefault="001A7594" w:rsidP="00F55A1B">
      <w:pPr>
        <w:ind w:firstLine="709"/>
        <w:jc w:val="both"/>
        <w:rPr>
          <w:sz w:val="24"/>
          <w:szCs w:val="24"/>
        </w:rPr>
      </w:pPr>
      <w:r w:rsidRPr="00A7163F">
        <w:rPr>
          <w:sz w:val="24"/>
          <w:szCs w:val="24"/>
        </w:rPr>
        <w:t>- функциональные обязанности состава ПВР;</w:t>
      </w:r>
    </w:p>
    <w:p w:rsidR="001A7594" w:rsidRPr="00A7163F" w:rsidRDefault="001A7594" w:rsidP="00F55A1B">
      <w:pPr>
        <w:ind w:firstLine="709"/>
        <w:jc w:val="both"/>
        <w:rPr>
          <w:sz w:val="24"/>
          <w:szCs w:val="24"/>
        </w:rPr>
      </w:pPr>
      <w:r w:rsidRPr="00A7163F">
        <w:rPr>
          <w:sz w:val="24"/>
          <w:szCs w:val="24"/>
        </w:rPr>
        <w:t>- схема оповещения и сбора администрации ПВР;</w:t>
      </w:r>
    </w:p>
    <w:p w:rsidR="001A7594" w:rsidRPr="00A7163F" w:rsidRDefault="001A7594" w:rsidP="00F55A1B">
      <w:pPr>
        <w:ind w:firstLine="709"/>
        <w:jc w:val="both"/>
        <w:rPr>
          <w:sz w:val="24"/>
          <w:szCs w:val="24"/>
        </w:rPr>
      </w:pPr>
      <w:r w:rsidRPr="00A7163F">
        <w:rPr>
          <w:sz w:val="24"/>
          <w:szCs w:val="24"/>
        </w:rPr>
        <w:t>- схема связи и управления;</w:t>
      </w:r>
    </w:p>
    <w:p w:rsidR="001A7594" w:rsidRPr="00A7163F" w:rsidRDefault="001A7594" w:rsidP="00F55A1B">
      <w:pPr>
        <w:ind w:firstLine="709"/>
        <w:jc w:val="both"/>
        <w:rPr>
          <w:sz w:val="24"/>
          <w:szCs w:val="24"/>
        </w:rPr>
      </w:pPr>
      <w:r w:rsidRPr="00A7163F">
        <w:rPr>
          <w:sz w:val="24"/>
          <w:szCs w:val="24"/>
        </w:rPr>
        <w:t>- схема размещения ПВР (поэтажный план);</w:t>
      </w:r>
    </w:p>
    <w:p w:rsidR="001A7594" w:rsidRPr="00A7163F" w:rsidRDefault="001A7594" w:rsidP="00F55A1B">
      <w:pPr>
        <w:ind w:firstLine="709"/>
        <w:jc w:val="both"/>
        <w:rPr>
          <w:sz w:val="24"/>
          <w:szCs w:val="24"/>
        </w:rPr>
      </w:pPr>
      <w:r w:rsidRPr="00A7163F">
        <w:rPr>
          <w:sz w:val="24"/>
          <w:szCs w:val="24"/>
        </w:rPr>
        <w:t>- журнал учета прибывшего на ПВР и убывшего с ПВР населения;</w:t>
      </w:r>
    </w:p>
    <w:p w:rsidR="001A7594" w:rsidRPr="00A7163F" w:rsidRDefault="001A7594" w:rsidP="00F55A1B">
      <w:pPr>
        <w:ind w:firstLine="709"/>
        <w:jc w:val="both"/>
        <w:rPr>
          <w:sz w:val="24"/>
          <w:szCs w:val="24"/>
        </w:rPr>
      </w:pPr>
      <w:r w:rsidRPr="00A7163F">
        <w:rPr>
          <w:sz w:val="24"/>
          <w:szCs w:val="24"/>
        </w:rPr>
        <w:t>- журнал полученных и отданных распоряжений, донесений и докладов;</w:t>
      </w:r>
    </w:p>
    <w:p w:rsidR="001A7594" w:rsidRPr="00A7163F" w:rsidRDefault="001A7594" w:rsidP="00F55A1B">
      <w:pPr>
        <w:ind w:firstLine="709"/>
        <w:jc w:val="both"/>
        <w:rPr>
          <w:sz w:val="24"/>
          <w:szCs w:val="24"/>
        </w:rPr>
      </w:pPr>
      <w:r w:rsidRPr="00A7163F">
        <w:rPr>
          <w:sz w:val="24"/>
          <w:szCs w:val="24"/>
        </w:rPr>
        <w:t>- телефонный справочник;</w:t>
      </w:r>
    </w:p>
    <w:p w:rsidR="001A7594" w:rsidRPr="00A7163F" w:rsidRDefault="001A7594" w:rsidP="00F55A1B">
      <w:pPr>
        <w:ind w:firstLine="709"/>
        <w:jc w:val="both"/>
        <w:rPr>
          <w:sz w:val="24"/>
          <w:szCs w:val="24"/>
        </w:rPr>
      </w:pPr>
      <w:r w:rsidRPr="00A7163F">
        <w:rPr>
          <w:sz w:val="24"/>
          <w:szCs w:val="24"/>
        </w:rPr>
        <w:t>- необходимые указатели, бирки, повязки.</w:t>
      </w:r>
    </w:p>
    <w:p w:rsidR="005008B8" w:rsidRPr="00A7163F" w:rsidRDefault="008D78A7" w:rsidP="00B77656">
      <w:pPr>
        <w:ind w:firstLine="5529"/>
        <w:rPr>
          <w:sz w:val="24"/>
          <w:szCs w:val="24"/>
        </w:rPr>
      </w:pPr>
      <w:r>
        <w:rPr>
          <w:color w:val="FF0000"/>
          <w:sz w:val="24"/>
          <w:szCs w:val="24"/>
        </w:rPr>
        <w:br w:type="page"/>
      </w:r>
      <w:r w:rsidR="005008B8" w:rsidRPr="00A7163F">
        <w:rPr>
          <w:sz w:val="24"/>
          <w:szCs w:val="24"/>
        </w:rPr>
        <w:lastRenderedPageBreak/>
        <w:t>Приложение 2</w:t>
      </w:r>
    </w:p>
    <w:p w:rsidR="005008B8" w:rsidRPr="00A7163F" w:rsidRDefault="005008B8" w:rsidP="00B77656">
      <w:pPr>
        <w:tabs>
          <w:tab w:val="left" w:pos="1575"/>
        </w:tabs>
        <w:ind w:firstLine="5529"/>
        <w:rPr>
          <w:sz w:val="24"/>
          <w:szCs w:val="24"/>
        </w:rPr>
      </w:pPr>
      <w:r w:rsidRPr="00A7163F">
        <w:rPr>
          <w:sz w:val="24"/>
          <w:szCs w:val="24"/>
        </w:rPr>
        <w:t>к постановлению администрации</w:t>
      </w:r>
    </w:p>
    <w:p w:rsidR="005008B8" w:rsidRPr="00A7163F" w:rsidRDefault="00A7163F" w:rsidP="00B77656">
      <w:pPr>
        <w:tabs>
          <w:tab w:val="left" w:pos="1575"/>
        </w:tabs>
        <w:ind w:firstLine="5529"/>
        <w:rPr>
          <w:sz w:val="24"/>
          <w:szCs w:val="24"/>
        </w:rPr>
      </w:pPr>
      <w:r w:rsidRPr="00A7163F">
        <w:rPr>
          <w:sz w:val="24"/>
          <w:szCs w:val="24"/>
        </w:rPr>
        <w:t xml:space="preserve">Печенгский </w:t>
      </w:r>
      <w:r w:rsidR="005008B8" w:rsidRPr="00A7163F">
        <w:rPr>
          <w:sz w:val="24"/>
          <w:szCs w:val="24"/>
        </w:rPr>
        <w:t>муниципального о</w:t>
      </w:r>
      <w:r w:rsidRPr="00A7163F">
        <w:rPr>
          <w:sz w:val="24"/>
          <w:szCs w:val="24"/>
        </w:rPr>
        <w:t>круга</w:t>
      </w:r>
    </w:p>
    <w:p w:rsidR="005008B8" w:rsidRPr="00A7163F" w:rsidRDefault="005008B8" w:rsidP="00B77656">
      <w:pPr>
        <w:tabs>
          <w:tab w:val="left" w:pos="1575"/>
        </w:tabs>
        <w:ind w:firstLine="5529"/>
        <w:rPr>
          <w:sz w:val="24"/>
          <w:szCs w:val="24"/>
        </w:rPr>
      </w:pPr>
      <w:r w:rsidRPr="00A7163F">
        <w:rPr>
          <w:sz w:val="24"/>
          <w:szCs w:val="24"/>
        </w:rPr>
        <w:t xml:space="preserve">от </w:t>
      </w:r>
      <w:r w:rsidR="00EF46B7">
        <w:rPr>
          <w:sz w:val="24"/>
          <w:szCs w:val="24"/>
        </w:rPr>
        <w:t>12.04.2021</w:t>
      </w:r>
      <w:r w:rsidR="00A7163F" w:rsidRPr="00A7163F">
        <w:rPr>
          <w:sz w:val="24"/>
          <w:szCs w:val="24"/>
        </w:rPr>
        <w:t xml:space="preserve"> </w:t>
      </w:r>
      <w:r w:rsidRPr="00A7163F">
        <w:rPr>
          <w:sz w:val="24"/>
          <w:szCs w:val="24"/>
        </w:rPr>
        <w:t xml:space="preserve"> № </w:t>
      </w:r>
      <w:r w:rsidR="00EF46B7">
        <w:rPr>
          <w:sz w:val="24"/>
          <w:szCs w:val="24"/>
        </w:rPr>
        <w:t xml:space="preserve"> 289</w:t>
      </w:r>
    </w:p>
    <w:p w:rsidR="00A7163F" w:rsidRPr="00A7163F" w:rsidRDefault="00A7163F" w:rsidP="00867525">
      <w:pPr>
        <w:jc w:val="center"/>
        <w:rPr>
          <w:b/>
          <w:sz w:val="24"/>
          <w:szCs w:val="24"/>
        </w:rPr>
      </w:pPr>
    </w:p>
    <w:p w:rsidR="00A7163F" w:rsidRPr="00A7163F" w:rsidRDefault="001A7594" w:rsidP="00867525">
      <w:pPr>
        <w:jc w:val="center"/>
        <w:rPr>
          <w:b/>
          <w:sz w:val="24"/>
          <w:szCs w:val="24"/>
        </w:rPr>
      </w:pPr>
      <w:r w:rsidRPr="00A7163F">
        <w:rPr>
          <w:b/>
          <w:sz w:val="24"/>
          <w:szCs w:val="24"/>
        </w:rPr>
        <w:t>П</w:t>
      </w:r>
      <w:r w:rsidR="00867525" w:rsidRPr="00A7163F">
        <w:rPr>
          <w:b/>
          <w:sz w:val="24"/>
          <w:szCs w:val="24"/>
        </w:rPr>
        <w:t>ЕРЕЧЕНЬ</w:t>
      </w:r>
    </w:p>
    <w:p w:rsidR="001A7594" w:rsidRPr="00A7163F" w:rsidRDefault="001A7594" w:rsidP="005008B8">
      <w:pPr>
        <w:jc w:val="center"/>
        <w:rPr>
          <w:sz w:val="24"/>
          <w:szCs w:val="24"/>
        </w:rPr>
      </w:pPr>
      <w:r w:rsidRPr="00A7163F">
        <w:rPr>
          <w:sz w:val="24"/>
          <w:szCs w:val="24"/>
        </w:rPr>
        <w:t>пунктов временного размещения населения, пострадавшего в чрезвычайных ситуациях природного и техногенного характера</w:t>
      </w:r>
      <w:r w:rsidR="00B77656">
        <w:rPr>
          <w:sz w:val="24"/>
          <w:szCs w:val="24"/>
        </w:rPr>
        <w:t xml:space="preserve"> </w:t>
      </w:r>
      <w:r w:rsidRPr="00A7163F">
        <w:rPr>
          <w:sz w:val="24"/>
          <w:szCs w:val="24"/>
        </w:rPr>
        <w:t xml:space="preserve">на территории </w:t>
      </w:r>
      <w:r w:rsidR="00A7163F" w:rsidRPr="00A7163F">
        <w:rPr>
          <w:sz w:val="24"/>
          <w:szCs w:val="24"/>
        </w:rPr>
        <w:t>Печенгского муниципального округа</w:t>
      </w:r>
    </w:p>
    <w:p w:rsidR="001A7594" w:rsidRPr="00A7163F" w:rsidRDefault="001A7594" w:rsidP="005008B8">
      <w:pPr>
        <w:rPr>
          <w:sz w:val="24"/>
          <w:szCs w:val="24"/>
        </w:rPr>
      </w:pP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771"/>
        <w:gridCol w:w="4120"/>
        <w:gridCol w:w="2484"/>
        <w:gridCol w:w="2100"/>
      </w:tblGrid>
      <w:tr w:rsidR="00E24853" w:rsidRPr="00A7163F" w:rsidTr="00B77656">
        <w:trPr>
          <w:tblCellSpacing w:w="15" w:type="dxa"/>
        </w:trPr>
        <w:tc>
          <w:tcPr>
            <w:tcW w:w="387" w:type="pct"/>
            <w:tcBorders>
              <w:top w:val="single" w:sz="6" w:space="0" w:color="000000"/>
              <w:left w:val="single" w:sz="6" w:space="0" w:color="000000"/>
              <w:bottom w:val="single" w:sz="6" w:space="0" w:color="000000"/>
              <w:right w:val="single" w:sz="6" w:space="0" w:color="000000"/>
            </w:tcBorders>
          </w:tcPr>
          <w:p w:rsidR="001A7594" w:rsidRPr="00A7163F" w:rsidRDefault="00B77656" w:rsidP="005008B8">
            <w:pPr>
              <w:jc w:val="center"/>
              <w:rPr>
                <w:sz w:val="24"/>
                <w:szCs w:val="24"/>
              </w:rPr>
            </w:pPr>
            <w:r>
              <w:rPr>
                <w:sz w:val="24"/>
                <w:szCs w:val="24"/>
              </w:rPr>
              <w:t>№</w:t>
            </w:r>
          </w:p>
          <w:p w:rsidR="001A7594" w:rsidRPr="00A7163F" w:rsidRDefault="001A7594" w:rsidP="005008B8">
            <w:pPr>
              <w:jc w:val="center"/>
              <w:rPr>
                <w:sz w:val="24"/>
                <w:szCs w:val="24"/>
              </w:rPr>
            </w:pPr>
            <w:proofErr w:type="gramStart"/>
            <w:r w:rsidRPr="00A7163F">
              <w:rPr>
                <w:sz w:val="24"/>
                <w:szCs w:val="24"/>
              </w:rPr>
              <w:t>п</w:t>
            </w:r>
            <w:proofErr w:type="gramEnd"/>
            <w:r w:rsidRPr="00A7163F">
              <w:rPr>
                <w:sz w:val="24"/>
                <w:szCs w:val="24"/>
              </w:rPr>
              <w:t>/п</w:t>
            </w:r>
          </w:p>
        </w:tc>
        <w:tc>
          <w:tcPr>
            <w:tcW w:w="2180" w:type="pct"/>
            <w:tcBorders>
              <w:top w:val="single" w:sz="6" w:space="0" w:color="000000"/>
              <w:bottom w:val="single" w:sz="6" w:space="0" w:color="000000"/>
              <w:right w:val="single" w:sz="6" w:space="0" w:color="000000"/>
            </w:tcBorders>
          </w:tcPr>
          <w:p w:rsidR="001A7594" w:rsidRPr="00A7163F" w:rsidRDefault="001A7594" w:rsidP="002A3946">
            <w:pPr>
              <w:jc w:val="center"/>
              <w:rPr>
                <w:sz w:val="24"/>
                <w:szCs w:val="24"/>
              </w:rPr>
            </w:pPr>
            <w:r w:rsidRPr="00A7163F">
              <w:rPr>
                <w:sz w:val="24"/>
                <w:szCs w:val="24"/>
              </w:rPr>
              <w:t xml:space="preserve">Наименование организаций (учреждений), развертывающих </w:t>
            </w:r>
          </w:p>
        </w:tc>
        <w:tc>
          <w:tcPr>
            <w:tcW w:w="1278" w:type="pct"/>
            <w:tcBorders>
              <w:top w:val="single" w:sz="6" w:space="0" w:color="000000"/>
              <w:bottom w:val="single" w:sz="6" w:space="0" w:color="000000"/>
              <w:right w:val="single" w:sz="6" w:space="0" w:color="000000"/>
            </w:tcBorders>
          </w:tcPr>
          <w:p w:rsidR="001A7594" w:rsidRPr="00A7163F" w:rsidRDefault="00451409" w:rsidP="002A3946">
            <w:pPr>
              <w:jc w:val="center"/>
              <w:rPr>
                <w:sz w:val="24"/>
                <w:szCs w:val="24"/>
              </w:rPr>
            </w:pPr>
            <w:r w:rsidRPr="00A7163F">
              <w:rPr>
                <w:sz w:val="24"/>
                <w:szCs w:val="24"/>
              </w:rPr>
              <w:t xml:space="preserve">Адрес </w:t>
            </w:r>
            <w:r w:rsidR="002A3946" w:rsidRPr="00A7163F">
              <w:rPr>
                <w:sz w:val="24"/>
                <w:szCs w:val="24"/>
              </w:rPr>
              <w:t>пункта временного размещения</w:t>
            </w:r>
          </w:p>
        </w:tc>
        <w:tc>
          <w:tcPr>
            <w:tcW w:w="1081" w:type="pct"/>
            <w:tcBorders>
              <w:top w:val="single" w:sz="6" w:space="0" w:color="000000"/>
              <w:bottom w:val="single" w:sz="6" w:space="0" w:color="000000"/>
              <w:right w:val="single" w:sz="6" w:space="0" w:color="000000"/>
            </w:tcBorders>
          </w:tcPr>
          <w:p w:rsidR="001A7594" w:rsidRPr="00A7163F" w:rsidRDefault="001A7594" w:rsidP="005008B8">
            <w:pPr>
              <w:jc w:val="center"/>
              <w:rPr>
                <w:sz w:val="24"/>
                <w:szCs w:val="24"/>
              </w:rPr>
            </w:pPr>
            <w:r w:rsidRPr="00A7163F">
              <w:rPr>
                <w:sz w:val="24"/>
                <w:szCs w:val="24"/>
              </w:rPr>
              <w:t>Возможность предоставления мест в учреждении</w:t>
            </w:r>
          </w:p>
          <w:p w:rsidR="001A7594" w:rsidRPr="00A7163F" w:rsidRDefault="001A7594" w:rsidP="005008B8">
            <w:pPr>
              <w:jc w:val="center"/>
              <w:rPr>
                <w:sz w:val="24"/>
                <w:szCs w:val="24"/>
              </w:rPr>
            </w:pPr>
            <w:r w:rsidRPr="00A7163F">
              <w:rPr>
                <w:sz w:val="24"/>
                <w:szCs w:val="24"/>
              </w:rPr>
              <w:t>(номеров/человек)</w:t>
            </w:r>
          </w:p>
        </w:tc>
      </w:tr>
      <w:tr w:rsidR="00E24853" w:rsidRPr="00A7163F" w:rsidTr="00B77656">
        <w:trPr>
          <w:tblCellSpacing w:w="15" w:type="dxa"/>
        </w:trPr>
        <w:tc>
          <w:tcPr>
            <w:tcW w:w="4971" w:type="pct"/>
            <w:gridSpan w:val="4"/>
            <w:tcBorders>
              <w:left w:val="single" w:sz="6" w:space="0" w:color="000000"/>
              <w:bottom w:val="single" w:sz="6" w:space="0" w:color="000000"/>
              <w:right w:val="single" w:sz="6" w:space="0" w:color="000000"/>
            </w:tcBorders>
          </w:tcPr>
          <w:p w:rsidR="001A7594" w:rsidRPr="00A7163F" w:rsidRDefault="001A7594" w:rsidP="005008B8">
            <w:pPr>
              <w:rPr>
                <w:sz w:val="24"/>
                <w:szCs w:val="24"/>
              </w:rPr>
            </w:pPr>
            <w:r w:rsidRPr="00A7163F">
              <w:rPr>
                <w:sz w:val="24"/>
                <w:szCs w:val="24"/>
              </w:rPr>
              <w:t>Пункты временного размещения</w:t>
            </w:r>
          </w:p>
        </w:tc>
      </w:tr>
      <w:tr w:rsidR="00E24853" w:rsidRPr="00A7163F" w:rsidTr="00B77656">
        <w:trPr>
          <w:tblCellSpacing w:w="15" w:type="dxa"/>
        </w:trPr>
        <w:tc>
          <w:tcPr>
            <w:tcW w:w="387" w:type="pct"/>
            <w:tcBorders>
              <w:left w:val="single" w:sz="6" w:space="0" w:color="000000"/>
              <w:bottom w:val="single" w:sz="6" w:space="0" w:color="000000"/>
              <w:right w:val="single" w:sz="6" w:space="0" w:color="000000"/>
            </w:tcBorders>
          </w:tcPr>
          <w:p w:rsidR="001A7594" w:rsidRPr="00A7163F" w:rsidRDefault="001A7594" w:rsidP="005008B8">
            <w:pPr>
              <w:jc w:val="center"/>
              <w:rPr>
                <w:sz w:val="24"/>
                <w:szCs w:val="24"/>
              </w:rPr>
            </w:pPr>
            <w:r w:rsidRPr="00A7163F">
              <w:rPr>
                <w:sz w:val="24"/>
                <w:szCs w:val="24"/>
              </w:rPr>
              <w:t>1.</w:t>
            </w:r>
          </w:p>
        </w:tc>
        <w:tc>
          <w:tcPr>
            <w:tcW w:w="2180" w:type="pct"/>
            <w:tcBorders>
              <w:bottom w:val="single" w:sz="6" w:space="0" w:color="000000"/>
              <w:right w:val="single" w:sz="6" w:space="0" w:color="000000"/>
            </w:tcBorders>
          </w:tcPr>
          <w:p w:rsidR="002A3946" w:rsidRPr="00A7163F" w:rsidRDefault="002A3946" w:rsidP="002A3946">
            <w:pPr>
              <w:rPr>
                <w:sz w:val="24"/>
                <w:szCs w:val="24"/>
              </w:rPr>
            </w:pPr>
            <w:r w:rsidRPr="00A7163F">
              <w:rPr>
                <w:sz w:val="24"/>
                <w:szCs w:val="24"/>
              </w:rPr>
              <w:t>Гостиница «Северное сияние»</w:t>
            </w:r>
          </w:p>
          <w:p w:rsidR="001A7594" w:rsidRPr="00A7163F" w:rsidRDefault="001A7594" w:rsidP="005008B8">
            <w:pPr>
              <w:rPr>
                <w:sz w:val="24"/>
                <w:szCs w:val="24"/>
              </w:rPr>
            </w:pPr>
          </w:p>
        </w:tc>
        <w:tc>
          <w:tcPr>
            <w:tcW w:w="1278" w:type="pct"/>
            <w:tcBorders>
              <w:bottom w:val="single" w:sz="6" w:space="0" w:color="000000"/>
              <w:right w:val="single" w:sz="6" w:space="0" w:color="000000"/>
            </w:tcBorders>
          </w:tcPr>
          <w:p w:rsidR="002A3946" w:rsidRPr="00A7163F" w:rsidRDefault="002A3946" w:rsidP="002A3946">
            <w:pPr>
              <w:jc w:val="center"/>
              <w:rPr>
                <w:sz w:val="24"/>
                <w:szCs w:val="24"/>
              </w:rPr>
            </w:pPr>
            <w:r w:rsidRPr="00A7163F">
              <w:rPr>
                <w:sz w:val="24"/>
                <w:szCs w:val="24"/>
              </w:rPr>
              <w:t>п.</w:t>
            </w:r>
            <w:r w:rsidR="00F55A1B">
              <w:rPr>
                <w:sz w:val="24"/>
                <w:szCs w:val="24"/>
              </w:rPr>
              <w:t>г.т.</w:t>
            </w:r>
            <w:r w:rsidRPr="00A7163F">
              <w:rPr>
                <w:sz w:val="24"/>
                <w:szCs w:val="24"/>
              </w:rPr>
              <w:t xml:space="preserve"> Никель</w:t>
            </w:r>
            <w:r w:rsidR="00A7163F" w:rsidRPr="00A7163F">
              <w:rPr>
                <w:sz w:val="24"/>
                <w:szCs w:val="24"/>
              </w:rPr>
              <w:t>,</w:t>
            </w:r>
          </w:p>
          <w:p w:rsidR="001A7594" w:rsidRPr="00A7163F" w:rsidRDefault="002A3946" w:rsidP="002A3946">
            <w:pPr>
              <w:jc w:val="center"/>
              <w:rPr>
                <w:sz w:val="24"/>
                <w:szCs w:val="24"/>
              </w:rPr>
            </w:pPr>
            <w:r w:rsidRPr="00A7163F">
              <w:rPr>
                <w:sz w:val="24"/>
                <w:szCs w:val="24"/>
              </w:rPr>
              <w:t>ул. Спортивная, 12</w:t>
            </w:r>
          </w:p>
        </w:tc>
        <w:tc>
          <w:tcPr>
            <w:tcW w:w="1081" w:type="pct"/>
            <w:tcBorders>
              <w:bottom w:val="single" w:sz="6" w:space="0" w:color="000000"/>
              <w:right w:val="single" w:sz="6" w:space="0" w:color="000000"/>
            </w:tcBorders>
          </w:tcPr>
          <w:p w:rsidR="001A7594" w:rsidRPr="00A7163F" w:rsidRDefault="002A3946" w:rsidP="005008B8">
            <w:pPr>
              <w:jc w:val="center"/>
              <w:rPr>
                <w:sz w:val="24"/>
                <w:szCs w:val="24"/>
              </w:rPr>
            </w:pPr>
            <w:r w:rsidRPr="00A7163F">
              <w:rPr>
                <w:sz w:val="24"/>
                <w:szCs w:val="24"/>
              </w:rPr>
              <w:t>27/60</w:t>
            </w:r>
          </w:p>
        </w:tc>
      </w:tr>
      <w:tr w:rsidR="00E24853" w:rsidRPr="00A7163F" w:rsidTr="00B77656">
        <w:trPr>
          <w:tblCellSpacing w:w="15" w:type="dxa"/>
        </w:trPr>
        <w:tc>
          <w:tcPr>
            <w:tcW w:w="387" w:type="pct"/>
            <w:tcBorders>
              <w:left w:val="single" w:sz="6" w:space="0" w:color="000000"/>
              <w:bottom w:val="single" w:sz="6" w:space="0" w:color="000000"/>
              <w:right w:val="single" w:sz="6" w:space="0" w:color="000000"/>
            </w:tcBorders>
          </w:tcPr>
          <w:p w:rsidR="001A7594" w:rsidRPr="00A7163F" w:rsidRDefault="001A7594" w:rsidP="005008B8">
            <w:pPr>
              <w:jc w:val="center"/>
              <w:rPr>
                <w:sz w:val="24"/>
                <w:szCs w:val="24"/>
              </w:rPr>
            </w:pPr>
            <w:r w:rsidRPr="00A7163F">
              <w:rPr>
                <w:sz w:val="24"/>
                <w:szCs w:val="24"/>
              </w:rPr>
              <w:t>2.</w:t>
            </w:r>
          </w:p>
        </w:tc>
        <w:tc>
          <w:tcPr>
            <w:tcW w:w="2180" w:type="pct"/>
            <w:tcBorders>
              <w:bottom w:val="single" w:sz="6" w:space="0" w:color="000000"/>
              <w:right w:val="single" w:sz="6" w:space="0" w:color="000000"/>
            </w:tcBorders>
          </w:tcPr>
          <w:p w:rsidR="001A7594" w:rsidRPr="00A7163F" w:rsidRDefault="009E1E23" w:rsidP="002A3946">
            <w:pPr>
              <w:rPr>
                <w:sz w:val="24"/>
                <w:szCs w:val="24"/>
              </w:rPr>
            </w:pPr>
            <w:r>
              <w:rPr>
                <w:sz w:val="24"/>
                <w:szCs w:val="24"/>
              </w:rPr>
              <w:t xml:space="preserve">Общежитие ГАПОУ МО </w:t>
            </w:r>
            <w:r w:rsidR="002A3946" w:rsidRPr="00A7163F">
              <w:rPr>
                <w:sz w:val="24"/>
                <w:szCs w:val="24"/>
              </w:rPr>
              <w:t>«Печенгский политехнический техникум»</w:t>
            </w:r>
          </w:p>
        </w:tc>
        <w:tc>
          <w:tcPr>
            <w:tcW w:w="1278" w:type="pct"/>
            <w:tcBorders>
              <w:bottom w:val="single" w:sz="6" w:space="0" w:color="000000"/>
              <w:right w:val="single" w:sz="6" w:space="0" w:color="000000"/>
            </w:tcBorders>
          </w:tcPr>
          <w:p w:rsidR="002A3946" w:rsidRPr="00A7163F" w:rsidRDefault="002A3946" w:rsidP="002A3946">
            <w:pPr>
              <w:jc w:val="center"/>
              <w:rPr>
                <w:sz w:val="24"/>
                <w:szCs w:val="24"/>
              </w:rPr>
            </w:pPr>
            <w:r w:rsidRPr="00A7163F">
              <w:rPr>
                <w:sz w:val="24"/>
                <w:szCs w:val="24"/>
              </w:rPr>
              <w:t>п.</w:t>
            </w:r>
            <w:r w:rsidR="00F55A1B">
              <w:rPr>
                <w:sz w:val="24"/>
                <w:szCs w:val="24"/>
              </w:rPr>
              <w:t>г.т.</w:t>
            </w:r>
            <w:r w:rsidRPr="00A7163F">
              <w:rPr>
                <w:sz w:val="24"/>
                <w:szCs w:val="24"/>
              </w:rPr>
              <w:t xml:space="preserve"> Никель</w:t>
            </w:r>
            <w:r w:rsidR="00A7163F" w:rsidRPr="00A7163F">
              <w:rPr>
                <w:sz w:val="24"/>
                <w:szCs w:val="24"/>
              </w:rPr>
              <w:t>,</w:t>
            </w:r>
          </w:p>
          <w:p w:rsidR="001A7594" w:rsidRPr="00A7163F" w:rsidRDefault="002A3946" w:rsidP="002A3946">
            <w:pPr>
              <w:jc w:val="center"/>
              <w:rPr>
                <w:sz w:val="24"/>
                <w:szCs w:val="24"/>
              </w:rPr>
            </w:pPr>
            <w:r w:rsidRPr="00A7163F">
              <w:rPr>
                <w:sz w:val="24"/>
                <w:szCs w:val="24"/>
              </w:rPr>
              <w:t>ул. Спортивная, 16</w:t>
            </w:r>
          </w:p>
        </w:tc>
        <w:tc>
          <w:tcPr>
            <w:tcW w:w="1081" w:type="pct"/>
            <w:tcBorders>
              <w:bottom w:val="single" w:sz="6" w:space="0" w:color="000000"/>
              <w:right w:val="single" w:sz="6" w:space="0" w:color="000000"/>
            </w:tcBorders>
          </w:tcPr>
          <w:p w:rsidR="001A7594" w:rsidRPr="00A7163F" w:rsidRDefault="002A3946" w:rsidP="005008B8">
            <w:pPr>
              <w:jc w:val="center"/>
              <w:rPr>
                <w:sz w:val="24"/>
                <w:szCs w:val="24"/>
              </w:rPr>
            </w:pPr>
            <w:r w:rsidRPr="00A7163F">
              <w:rPr>
                <w:sz w:val="24"/>
                <w:szCs w:val="24"/>
              </w:rPr>
              <w:t>10/40</w:t>
            </w:r>
          </w:p>
        </w:tc>
      </w:tr>
      <w:tr w:rsidR="00E24853" w:rsidRPr="00A7163F" w:rsidTr="00B77656">
        <w:trPr>
          <w:tblCellSpacing w:w="15" w:type="dxa"/>
        </w:trPr>
        <w:tc>
          <w:tcPr>
            <w:tcW w:w="387" w:type="pct"/>
            <w:tcBorders>
              <w:left w:val="single" w:sz="6" w:space="0" w:color="000000"/>
              <w:bottom w:val="single" w:sz="6" w:space="0" w:color="000000"/>
              <w:right w:val="single" w:sz="6" w:space="0" w:color="000000"/>
            </w:tcBorders>
          </w:tcPr>
          <w:p w:rsidR="001A7594" w:rsidRPr="00A7163F" w:rsidRDefault="00A7163F" w:rsidP="005008B8">
            <w:pPr>
              <w:jc w:val="center"/>
              <w:rPr>
                <w:sz w:val="24"/>
                <w:szCs w:val="24"/>
              </w:rPr>
            </w:pPr>
            <w:r w:rsidRPr="00A7163F">
              <w:rPr>
                <w:sz w:val="24"/>
                <w:szCs w:val="24"/>
              </w:rPr>
              <w:t>3</w:t>
            </w:r>
            <w:r w:rsidR="001A7594" w:rsidRPr="00A7163F">
              <w:rPr>
                <w:sz w:val="24"/>
                <w:szCs w:val="24"/>
              </w:rPr>
              <w:t>.</w:t>
            </w:r>
          </w:p>
        </w:tc>
        <w:tc>
          <w:tcPr>
            <w:tcW w:w="2180" w:type="pct"/>
            <w:tcBorders>
              <w:bottom w:val="single" w:sz="6" w:space="0" w:color="000000"/>
              <w:right w:val="single" w:sz="6" w:space="0" w:color="000000"/>
            </w:tcBorders>
          </w:tcPr>
          <w:p w:rsidR="001A7594" w:rsidRPr="00A7163F" w:rsidRDefault="002A3946" w:rsidP="005008B8">
            <w:pPr>
              <w:rPr>
                <w:sz w:val="24"/>
                <w:szCs w:val="24"/>
              </w:rPr>
            </w:pPr>
            <w:r w:rsidRPr="00A7163F">
              <w:rPr>
                <w:sz w:val="24"/>
                <w:szCs w:val="24"/>
              </w:rPr>
              <w:t>МБОУ СОШ №22</w:t>
            </w:r>
          </w:p>
        </w:tc>
        <w:tc>
          <w:tcPr>
            <w:tcW w:w="1278" w:type="pct"/>
            <w:tcBorders>
              <w:bottom w:val="single" w:sz="6" w:space="0" w:color="000000"/>
              <w:right w:val="single" w:sz="6" w:space="0" w:color="000000"/>
            </w:tcBorders>
          </w:tcPr>
          <w:p w:rsidR="00A7163F" w:rsidRPr="00A7163F" w:rsidRDefault="002A3946" w:rsidP="002A3946">
            <w:pPr>
              <w:jc w:val="center"/>
              <w:rPr>
                <w:sz w:val="24"/>
                <w:szCs w:val="24"/>
              </w:rPr>
            </w:pPr>
            <w:r w:rsidRPr="00A7163F">
              <w:rPr>
                <w:sz w:val="24"/>
                <w:szCs w:val="24"/>
              </w:rPr>
              <w:t>г. Заполярный</w:t>
            </w:r>
            <w:r w:rsidR="00A7163F" w:rsidRPr="00A7163F">
              <w:rPr>
                <w:sz w:val="24"/>
                <w:szCs w:val="24"/>
              </w:rPr>
              <w:t>,</w:t>
            </w:r>
          </w:p>
          <w:p w:rsidR="001A7594" w:rsidRPr="00A7163F" w:rsidRDefault="002A3946" w:rsidP="002A3946">
            <w:pPr>
              <w:jc w:val="center"/>
              <w:rPr>
                <w:sz w:val="24"/>
                <w:szCs w:val="24"/>
              </w:rPr>
            </w:pPr>
            <w:r w:rsidRPr="00A7163F">
              <w:rPr>
                <w:sz w:val="24"/>
                <w:szCs w:val="24"/>
              </w:rPr>
              <w:t>ул. Сафонова, 9а</w:t>
            </w:r>
          </w:p>
        </w:tc>
        <w:tc>
          <w:tcPr>
            <w:tcW w:w="1081" w:type="pct"/>
            <w:tcBorders>
              <w:bottom w:val="single" w:sz="6" w:space="0" w:color="000000"/>
              <w:right w:val="single" w:sz="6" w:space="0" w:color="000000"/>
            </w:tcBorders>
          </w:tcPr>
          <w:p w:rsidR="001A7594" w:rsidRPr="00A7163F" w:rsidRDefault="002A3946" w:rsidP="005008B8">
            <w:pPr>
              <w:jc w:val="center"/>
              <w:rPr>
                <w:sz w:val="24"/>
                <w:szCs w:val="24"/>
              </w:rPr>
            </w:pPr>
            <w:r w:rsidRPr="00A7163F">
              <w:rPr>
                <w:sz w:val="24"/>
                <w:szCs w:val="24"/>
              </w:rPr>
              <w:t>6/60</w:t>
            </w:r>
          </w:p>
        </w:tc>
      </w:tr>
      <w:tr w:rsidR="00E24853" w:rsidRPr="00A7163F" w:rsidTr="00B77656">
        <w:trPr>
          <w:tblCellSpacing w:w="15" w:type="dxa"/>
        </w:trPr>
        <w:tc>
          <w:tcPr>
            <w:tcW w:w="387" w:type="pct"/>
            <w:tcBorders>
              <w:left w:val="single" w:sz="6" w:space="0" w:color="000000"/>
              <w:bottom w:val="single" w:sz="6" w:space="0" w:color="000000"/>
              <w:right w:val="single" w:sz="6" w:space="0" w:color="000000"/>
            </w:tcBorders>
          </w:tcPr>
          <w:p w:rsidR="001A7594" w:rsidRPr="00A7163F" w:rsidRDefault="00A7163F" w:rsidP="00A7163F">
            <w:pPr>
              <w:jc w:val="center"/>
              <w:rPr>
                <w:sz w:val="24"/>
                <w:szCs w:val="24"/>
              </w:rPr>
            </w:pPr>
            <w:r w:rsidRPr="00A7163F">
              <w:rPr>
                <w:sz w:val="24"/>
                <w:szCs w:val="24"/>
              </w:rPr>
              <w:t>4</w:t>
            </w:r>
            <w:r w:rsidR="001A7594" w:rsidRPr="00A7163F">
              <w:rPr>
                <w:sz w:val="24"/>
                <w:szCs w:val="24"/>
              </w:rPr>
              <w:t>.</w:t>
            </w:r>
          </w:p>
        </w:tc>
        <w:tc>
          <w:tcPr>
            <w:tcW w:w="2180" w:type="pct"/>
            <w:tcBorders>
              <w:bottom w:val="single" w:sz="6" w:space="0" w:color="000000"/>
              <w:right w:val="single" w:sz="6" w:space="0" w:color="000000"/>
            </w:tcBorders>
          </w:tcPr>
          <w:p w:rsidR="001A7594" w:rsidRPr="00A7163F" w:rsidRDefault="002A3946" w:rsidP="005008B8">
            <w:pPr>
              <w:rPr>
                <w:sz w:val="24"/>
                <w:szCs w:val="24"/>
              </w:rPr>
            </w:pPr>
            <w:r w:rsidRPr="00A7163F">
              <w:rPr>
                <w:sz w:val="24"/>
                <w:szCs w:val="24"/>
              </w:rPr>
              <w:t>МБОУ СОШ №5</w:t>
            </w:r>
          </w:p>
        </w:tc>
        <w:tc>
          <w:tcPr>
            <w:tcW w:w="1278" w:type="pct"/>
            <w:tcBorders>
              <w:bottom w:val="single" w:sz="6" w:space="0" w:color="000000"/>
              <w:right w:val="single" w:sz="6" w:space="0" w:color="000000"/>
            </w:tcBorders>
          </w:tcPr>
          <w:p w:rsidR="00E24853" w:rsidRPr="00A7163F" w:rsidRDefault="002A3946" w:rsidP="002A3946">
            <w:pPr>
              <w:jc w:val="center"/>
              <w:rPr>
                <w:b/>
                <w:bCs/>
                <w:sz w:val="24"/>
                <w:szCs w:val="24"/>
              </w:rPr>
            </w:pPr>
            <w:r w:rsidRPr="00A7163F">
              <w:rPr>
                <w:sz w:val="24"/>
                <w:szCs w:val="24"/>
              </w:rPr>
              <w:t>п. Печенга</w:t>
            </w:r>
            <w:r w:rsidR="00A7163F" w:rsidRPr="00A7163F">
              <w:rPr>
                <w:sz w:val="24"/>
                <w:szCs w:val="24"/>
              </w:rPr>
              <w:t>,</w:t>
            </w:r>
          </w:p>
          <w:p w:rsidR="001A7594" w:rsidRPr="00A7163F" w:rsidRDefault="002A3946" w:rsidP="002A3946">
            <w:pPr>
              <w:jc w:val="center"/>
              <w:rPr>
                <w:sz w:val="24"/>
                <w:szCs w:val="24"/>
              </w:rPr>
            </w:pPr>
            <w:r w:rsidRPr="00A7163F">
              <w:rPr>
                <w:bCs/>
                <w:sz w:val="24"/>
                <w:szCs w:val="24"/>
              </w:rPr>
              <w:t>Печенгское</w:t>
            </w:r>
            <w:r w:rsidRPr="00A7163F">
              <w:rPr>
                <w:sz w:val="24"/>
                <w:szCs w:val="24"/>
              </w:rPr>
              <w:t xml:space="preserve"> шоссе</w:t>
            </w:r>
            <w:r w:rsidR="00A7163F" w:rsidRPr="00A7163F">
              <w:rPr>
                <w:sz w:val="24"/>
                <w:szCs w:val="24"/>
              </w:rPr>
              <w:t>,</w:t>
            </w:r>
            <w:r w:rsidRPr="00A7163F">
              <w:rPr>
                <w:sz w:val="24"/>
                <w:szCs w:val="24"/>
              </w:rPr>
              <w:t xml:space="preserve"> д.15</w:t>
            </w:r>
          </w:p>
        </w:tc>
        <w:tc>
          <w:tcPr>
            <w:tcW w:w="1081" w:type="pct"/>
            <w:tcBorders>
              <w:bottom w:val="single" w:sz="6" w:space="0" w:color="000000"/>
              <w:right w:val="single" w:sz="6" w:space="0" w:color="000000"/>
            </w:tcBorders>
          </w:tcPr>
          <w:p w:rsidR="001A7594" w:rsidRPr="00A7163F" w:rsidRDefault="002A3946" w:rsidP="005008B8">
            <w:pPr>
              <w:jc w:val="center"/>
              <w:rPr>
                <w:sz w:val="24"/>
                <w:szCs w:val="24"/>
              </w:rPr>
            </w:pPr>
            <w:r w:rsidRPr="00A7163F">
              <w:rPr>
                <w:sz w:val="24"/>
                <w:szCs w:val="24"/>
              </w:rPr>
              <w:t>6/60</w:t>
            </w:r>
          </w:p>
        </w:tc>
      </w:tr>
      <w:tr w:rsidR="00E24853" w:rsidRPr="00A7163F" w:rsidTr="00B77656">
        <w:trPr>
          <w:tblCellSpacing w:w="15" w:type="dxa"/>
        </w:trPr>
        <w:tc>
          <w:tcPr>
            <w:tcW w:w="387" w:type="pct"/>
            <w:tcBorders>
              <w:left w:val="single" w:sz="6" w:space="0" w:color="000000"/>
              <w:bottom w:val="single" w:sz="6" w:space="0" w:color="000000"/>
              <w:right w:val="single" w:sz="6" w:space="0" w:color="000000"/>
            </w:tcBorders>
          </w:tcPr>
          <w:p w:rsidR="001A7594" w:rsidRPr="00A7163F" w:rsidRDefault="00A7163F" w:rsidP="00A7163F">
            <w:pPr>
              <w:jc w:val="center"/>
              <w:rPr>
                <w:sz w:val="24"/>
                <w:szCs w:val="24"/>
              </w:rPr>
            </w:pPr>
            <w:r w:rsidRPr="00A7163F">
              <w:rPr>
                <w:sz w:val="24"/>
                <w:szCs w:val="24"/>
              </w:rPr>
              <w:t>5</w:t>
            </w:r>
            <w:r w:rsidR="001A7594" w:rsidRPr="00A7163F">
              <w:rPr>
                <w:sz w:val="24"/>
                <w:szCs w:val="24"/>
              </w:rPr>
              <w:t>.</w:t>
            </w:r>
          </w:p>
        </w:tc>
        <w:tc>
          <w:tcPr>
            <w:tcW w:w="2180" w:type="pct"/>
            <w:tcBorders>
              <w:bottom w:val="single" w:sz="6" w:space="0" w:color="000000"/>
              <w:right w:val="single" w:sz="6" w:space="0" w:color="000000"/>
            </w:tcBorders>
          </w:tcPr>
          <w:p w:rsidR="001A7594" w:rsidRPr="00A7163F" w:rsidRDefault="002A3946" w:rsidP="005008B8">
            <w:pPr>
              <w:rPr>
                <w:sz w:val="24"/>
                <w:szCs w:val="24"/>
              </w:rPr>
            </w:pPr>
            <w:r w:rsidRPr="00A7163F">
              <w:rPr>
                <w:sz w:val="24"/>
                <w:szCs w:val="24"/>
              </w:rPr>
              <w:t>МБОУ СОШ №7</w:t>
            </w:r>
          </w:p>
        </w:tc>
        <w:tc>
          <w:tcPr>
            <w:tcW w:w="1278" w:type="pct"/>
            <w:tcBorders>
              <w:bottom w:val="single" w:sz="6" w:space="0" w:color="000000"/>
              <w:right w:val="single" w:sz="6" w:space="0" w:color="000000"/>
            </w:tcBorders>
          </w:tcPr>
          <w:p w:rsidR="002A3946" w:rsidRPr="00A7163F" w:rsidRDefault="00F55A1B" w:rsidP="002A3946">
            <w:pPr>
              <w:jc w:val="center"/>
              <w:rPr>
                <w:sz w:val="24"/>
                <w:szCs w:val="24"/>
              </w:rPr>
            </w:pPr>
            <w:proofErr w:type="spellStart"/>
            <w:r>
              <w:rPr>
                <w:sz w:val="24"/>
                <w:szCs w:val="24"/>
              </w:rPr>
              <w:t>с.</w:t>
            </w:r>
            <w:r w:rsidR="002A3946" w:rsidRPr="00A7163F">
              <w:rPr>
                <w:sz w:val="24"/>
                <w:szCs w:val="24"/>
              </w:rPr>
              <w:t>п</w:t>
            </w:r>
            <w:proofErr w:type="spellEnd"/>
            <w:r w:rsidR="002A3946" w:rsidRPr="00A7163F">
              <w:rPr>
                <w:sz w:val="24"/>
                <w:szCs w:val="24"/>
              </w:rPr>
              <w:t>. Корзуново</w:t>
            </w:r>
          </w:p>
          <w:p w:rsidR="001A7594" w:rsidRPr="00A7163F" w:rsidRDefault="002A3946" w:rsidP="005008B8">
            <w:pPr>
              <w:jc w:val="center"/>
              <w:rPr>
                <w:sz w:val="24"/>
                <w:szCs w:val="24"/>
              </w:rPr>
            </w:pPr>
            <w:r w:rsidRPr="00A7163F">
              <w:rPr>
                <w:sz w:val="24"/>
                <w:szCs w:val="24"/>
              </w:rPr>
              <w:t xml:space="preserve">ул. </w:t>
            </w:r>
            <w:proofErr w:type="spellStart"/>
            <w:r w:rsidRPr="00A7163F">
              <w:rPr>
                <w:sz w:val="24"/>
                <w:szCs w:val="24"/>
              </w:rPr>
              <w:t>Печенгская</w:t>
            </w:r>
            <w:proofErr w:type="spellEnd"/>
          </w:p>
        </w:tc>
        <w:tc>
          <w:tcPr>
            <w:tcW w:w="1081" w:type="pct"/>
            <w:tcBorders>
              <w:bottom w:val="single" w:sz="6" w:space="0" w:color="000000"/>
              <w:right w:val="single" w:sz="6" w:space="0" w:color="000000"/>
            </w:tcBorders>
          </w:tcPr>
          <w:p w:rsidR="001A7594" w:rsidRPr="00A7163F" w:rsidRDefault="002A3946" w:rsidP="005008B8">
            <w:pPr>
              <w:jc w:val="center"/>
              <w:rPr>
                <w:sz w:val="24"/>
                <w:szCs w:val="24"/>
              </w:rPr>
            </w:pPr>
            <w:r w:rsidRPr="00A7163F">
              <w:rPr>
                <w:sz w:val="24"/>
                <w:szCs w:val="24"/>
              </w:rPr>
              <w:t>4/40</w:t>
            </w:r>
          </w:p>
        </w:tc>
      </w:tr>
      <w:tr w:rsidR="00A7163F" w:rsidRPr="00A7163F" w:rsidTr="00B77656">
        <w:trPr>
          <w:tblCellSpacing w:w="15" w:type="dxa"/>
        </w:trPr>
        <w:tc>
          <w:tcPr>
            <w:tcW w:w="387" w:type="pct"/>
            <w:tcBorders>
              <w:left w:val="single" w:sz="6" w:space="0" w:color="000000"/>
              <w:bottom w:val="single" w:sz="6" w:space="0" w:color="000000"/>
              <w:right w:val="single" w:sz="6" w:space="0" w:color="000000"/>
            </w:tcBorders>
          </w:tcPr>
          <w:p w:rsidR="00A7163F" w:rsidRPr="00A7163F" w:rsidRDefault="00A7163F" w:rsidP="00A7163F">
            <w:pPr>
              <w:jc w:val="center"/>
              <w:rPr>
                <w:sz w:val="24"/>
                <w:szCs w:val="24"/>
              </w:rPr>
            </w:pPr>
            <w:r w:rsidRPr="00A7163F">
              <w:rPr>
                <w:sz w:val="24"/>
                <w:szCs w:val="24"/>
              </w:rPr>
              <w:t>6.</w:t>
            </w:r>
          </w:p>
        </w:tc>
        <w:tc>
          <w:tcPr>
            <w:tcW w:w="2180" w:type="pct"/>
            <w:tcBorders>
              <w:bottom w:val="single" w:sz="6" w:space="0" w:color="000000"/>
              <w:right w:val="single" w:sz="6" w:space="0" w:color="000000"/>
            </w:tcBorders>
          </w:tcPr>
          <w:p w:rsidR="00A7163F" w:rsidRPr="00A7163F" w:rsidRDefault="00A7163F" w:rsidP="005008B8">
            <w:pPr>
              <w:rPr>
                <w:sz w:val="24"/>
                <w:szCs w:val="24"/>
              </w:rPr>
            </w:pPr>
            <w:r w:rsidRPr="00A7163F">
              <w:rPr>
                <w:sz w:val="24"/>
                <w:szCs w:val="24"/>
              </w:rPr>
              <w:t>КДЦ «Платформа»</w:t>
            </w:r>
          </w:p>
        </w:tc>
        <w:tc>
          <w:tcPr>
            <w:tcW w:w="1278" w:type="pct"/>
            <w:tcBorders>
              <w:bottom w:val="single" w:sz="6" w:space="0" w:color="000000"/>
              <w:right w:val="single" w:sz="6" w:space="0" w:color="000000"/>
            </w:tcBorders>
          </w:tcPr>
          <w:p w:rsidR="00A7163F" w:rsidRPr="00A7163F" w:rsidRDefault="00A7163F" w:rsidP="00A7163F">
            <w:pPr>
              <w:jc w:val="center"/>
              <w:rPr>
                <w:sz w:val="24"/>
                <w:szCs w:val="24"/>
              </w:rPr>
            </w:pPr>
            <w:r w:rsidRPr="00A7163F">
              <w:rPr>
                <w:sz w:val="24"/>
                <w:szCs w:val="24"/>
              </w:rPr>
              <w:t>п. Печенга,</w:t>
            </w:r>
          </w:p>
          <w:p w:rsidR="00A7163F" w:rsidRPr="00A7163F" w:rsidRDefault="00A7163F" w:rsidP="00A7163F">
            <w:pPr>
              <w:jc w:val="center"/>
              <w:rPr>
                <w:sz w:val="24"/>
                <w:szCs w:val="24"/>
              </w:rPr>
            </w:pPr>
            <w:r w:rsidRPr="00A7163F">
              <w:rPr>
                <w:sz w:val="24"/>
                <w:szCs w:val="24"/>
              </w:rPr>
              <w:t>Печенгское шоссе, д.4а</w:t>
            </w:r>
          </w:p>
        </w:tc>
        <w:tc>
          <w:tcPr>
            <w:tcW w:w="1081" w:type="pct"/>
            <w:tcBorders>
              <w:bottom w:val="single" w:sz="6" w:space="0" w:color="000000"/>
              <w:right w:val="single" w:sz="6" w:space="0" w:color="000000"/>
            </w:tcBorders>
          </w:tcPr>
          <w:p w:rsidR="00A7163F" w:rsidRPr="00A7163F" w:rsidRDefault="00A7163F" w:rsidP="005008B8">
            <w:pPr>
              <w:jc w:val="center"/>
              <w:rPr>
                <w:sz w:val="24"/>
                <w:szCs w:val="24"/>
              </w:rPr>
            </w:pPr>
            <w:r w:rsidRPr="00A7163F">
              <w:rPr>
                <w:sz w:val="24"/>
                <w:szCs w:val="24"/>
              </w:rPr>
              <w:t>1(</w:t>
            </w:r>
            <w:r w:rsidRPr="00A7163F">
              <w:rPr>
                <w:sz w:val="18"/>
                <w:szCs w:val="18"/>
              </w:rPr>
              <w:t>зрительный зал)</w:t>
            </w:r>
            <w:r w:rsidRPr="00A7163F">
              <w:rPr>
                <w:sz w:val="24"/>
                <w:szCs w:val="24"/>
              </w:rPr>
              <w:t>/200</w:t>
            </w:r>
          </w:p>
        </w:tc>
      </w:tr>
      <w:tr w:rsidR="00A7163F" w:rsidRPr="00A7163F" w:rsidTr="00B77656">
        <w:trPr>
          <w:tblCellSpacing w:w="15" w:type="dxa"/>
        </w:trPr>
        <w:tc>
          <w:tcPr>
            <w:tcW w:w="3875" w:type="pct"/>
            <w:gridSpan w:val="3"/>
            <w:tcBorders>
              <w:left w:val="single" w:sz="6" w:space="0" w:color="000000"/>
              <w:bottom w:val="single" w:sz="6" w:space="0" w:color="000000"/>
              <w:right w:val="single" w:sz="6" w:space="0" w:color="000000"/>
            </w:tcBorders>
          </w:tcPr>
          <w:p w:rsidR="002A3946" w:rsidRPr="00A7163F" w:rsidRDefault="002A3946" w:rsidP="005008B8">
            <w:pPr>
              <w:jc w:val="center"/>
              <w:rPr>
                <w:sz w:val="24"/>
                <w:szCs w:val="24"/>
              </w:rPr>
            </w:pPr>
            <w:r w:rsidRPr="00A7163F">
              <w:rPr>
                <w:sz w:val="24"/>
                <w:szCs w:val="24"/>
              </w:rPr>
              <w:t xml:space="preserve">Итого </w:t>
            </w:r>
          </w:p>
        </w:tc>
        <w:tc>
          <w:tcPr>
            <w:tcW w:w="1081" w:type="pct"/>
            <w:tcBorders>
              <w:bottom w:val="single" w:sz="6" w:space="0" w:color="000000"/>
              <w:right w:val="single" w:sz="6" w:space="0" w:color="000000"/>
            </w:tcBorders>
          </w:tcPr>
          <w:p w:rsidR="002A3946" w:rsidRPr="00A7163F" w:rsidRDefault="00A7163F" w:rsidP="00A7163F">
            <w:pPr>
              <w:jc w:val="center"/>
              <w:rPr>
                <w:sz w:val="24"/>
                <w:szCs w:val="24"/>
              </w:rPr>
            </w:pPr>
            <w:r w:rsidRPr="00A7163F">
              <w:rPr>
                <w:sz w:val="24"/>
                <w:szCs w:val="24"/>
              </w:rPr>
              <w:t>54</w:t>
            </w:r>
            <w:r w:rsidR="006175C1">
              <w:rPr>
                <w:sz w:val="24"/>
                <w:szCs w:val="24"/>
              </w:rPr>
              <w:t>/4</w:t>
            </w:r>
            <w:r w:rsidRPr="00A7163F">
              <w:rPr>
                <w:sz w:val="24"/>
                <w:szCs w:val="24"/>
              </w:rPr>
              <w:t>6</w:t>
            </w:r>
            <w:r w:rsidR="002A3946" w:rsidRPr="00A7163F">
              <w:rPr>
                <w:sz w:val="24"/>
                <w:szCs w:val="24"/>
              </w:rPr>
              <w:t>0</w:t>
            </w:r>
          </w:p>
        </w:tc>
      </w:tr>
    </w:tbl>
    <w:p w:rsidR="00E330D3" w:rsidRPr="004052EE" w:rsidRDefault="00E24853" w:rsidP="00E330D3">
      <w:pPr>
        <w:jc w:val="center"/>
        <w:rPr>
          <w:b/>
          <w:sz w:val="24"/>
          <w:szCs w:val="24"/>
        </w:rPr>
      </w:pPr>
      <w:r w:rsidRPr="00C15BFD">
        <w:rPr>
          <w:b/>
          <w:color w:val="FF0000"/>
          <w:sz w:val="24"/>
          <w:szCs w:val="24"/>
        </w:rPr>
        <w:br w:type="page"/>
      </w:r>
      <w:r w:rsidR="00E330D3" w:rsidRPr="004052EE">
        <w:rPr>
          <w:b/>
          <w:sz w:val="24"/>
          <w:szCs w:val="24"/>
        </w:rPr>
        <w:lastRenderedPageBreak/>
        <w:t>ЛИСТ</w:t>
      </w:r>
      <w:r w:rsidR="00E330D3" w:rsidRPr="004052EE">
        <w:rPr>
          <w:sz w:val="24"/>
          <w:szCs w:val="24"/>
        </w:rPr>
        <w:t xml:space="preserve"> </w:t>
      </w:r>
      <w:r w:rsidR="00E330D3" w:rsidRPr="004052EE">
        <w:rPr>
          <w:b/>
          <w:sz w:val="24"/>
          <w:szCs w:val="24"/>
        </w:rPr>
        <w:t>СОГЛАСОВАНИЯ</w:t>
      </w:r>
    </w:p>
    <w:p w:rsidR="00E330D3" w:rsidRPr="009468D2" w:rsidRDefault="00E330D3" w:rsidP="00E330D3">
      <w:pPr>
        <w:jc w:val="center"/>
        <w:rPr>
          <w:sz w:val="24"/>
          <w:szCs w:val="24"/>
        </w:rPr>
      </w:pPr>
      <w:r w:rsidRPr="009468D2">
        <w:rPr>
          <w:sz w:val="24"/>
          <w:szCs w:val="24"/>
        </w:rPr>
        <w:t xml:space="preserve">проекта постановления </w:t>
      </w:r>
    </w:p>
    <w:p w:rsidR="00E24853" w:rsidRPr="00E24853" w:rsidRDefault="00E24853" w:rsidP="00E24853">
      <w:pPr>
        <w:tabs>
          <w:tab w:val="left" w:pos="9360"/>
        </w:tabs>
        <w:ind w:right="-5"/>
        <w:jc w:val="center"/>
        <w:rPr>
          <w:bCs/>
          <w:sz w:val="24"/>
          <w:szCs w:val="24"/>
        </w:rPr>
      </w:pPr>
      <w:r>
        <w:rPr>
          <w:bCs/>
          <w:sz w:val="24"/>
          <w:szCs w:val="24"/>
        </w:rPr>
        <w:t>«</w:t>
      </w:r>
      <w:r w:rsidRPr="00E24853">
        <w:rPr>
          <w:bCs/>
          <w:sz w:val="24"/>
          <w:szCs w:val="24"/>
        </w:rPr>
        <w:t xml:space="preserve">О пунктах временного размещения населения, пострадавшего </w:t>
      </w:r>
    </w:p>
    <w:p w:rsidR="00E24853" w:rsidRPr="00E24853" w:rsidRDefault="00E24853" w:rsidP="00E24853">
      <w:pPr>
        <w:tabs>
          <w:tab w:val="left" w:pos="9360"/>
        </w:tabs>
        <w:ind w:right="-5"/>
        <w:jc w:val="center"/>
        <w:rPr>
          <w:sz w:val="24"/>
          <w:szCs w:val="24"/>
        </w:rPr>
      </w:pPr>
      <w:r w:rsidRPr="00E24853">
        <w:rPr>
          <w:bCs/>
          <w:sz w:val="24"/>
          <w:szCs w:val="24"/>
        </w:rPr>
        <w:t>в чрезвычайных ситуациях природного и техногенного характера</w:t>
      </w:r>
      <w:r>
        <w:rPr>
          <w:sz w:val="24"/>
          <w:szCs w:val="24"/>
        </w:rPr>
        <w:t>»</w:t>
      </w:r>
    </w:p>
    <w:p w:rsidR="00E330D3" w:rsidRDefault="00E330D3" w:rsidP="00E330D3">
      <w:pPr>
        <w:jc w:val="center"/>
        <w:rPr>
          <w:sz w:val="24"/>
          <w:szCs w:val="24"/>
        </w:rPr>
      </w:pPr>
    </w:p>
    <w:p w:rsidR="00E330D3" w:rsidRDefault="00E330D3" w:rsidP="00E330D3">
      <w:pPr>
        <w:rPr>
          <w:sz w:val="24"/>
          <w:szCs w:val="24"/>
        </w:rPr>
      </w:pPr>
    </w:p>
    <w:p w:rsidR="00A7163F" w:rsidRPr="00A7163F" w:rsidRDefault="00A7163F" w:rsidP="00A7163F">
      <w:pPr>
        <w:widowControl w:val="0"/>
        <w:autoSpaceDE w:val="0"/>
        <w:autoSpaceDN w:val="0"/>
        <w:adjustRightInd w:val="0"/>
        <w:rPr>
          <w:sz w:val="24"/>
          <w:szCs w:val="24"/>
        </w:rPr>
      </w:pPr>
      <w:r w:rsidRPr="00A7163F">
        <w:rPr>
          <w:sz w:val="24"/>
          <w:szCs w:val="24"/>
        </w:rPr>
        <w:t>Исполнитель: начальник отдела ГО, ЧС и ПБ Соболев А.В., 50007</w:t>
      </w:r>
    </w:p>
    <w:p w:rsidR="00A7163F" w:rsidRPr="00A7163F" w:rsidRDefault="00A7163F" w:rsidP="00A7163F">
      <w:pPr>
        <w:widowControl w:val="0"/>
        <w:autoSpaceDE w:val="0"/>
        <w:autoSpaceDN w:val="0"/>
        <w:adjustRightInd w:val="0"/>
        <w:rPr>
          <w:sz w:val="24"/>
          <w:szCs w:val="24"/>
        </w:rPr>
      </w:pPr>
    </w:p>
    <w:p w:rsidR="00A7163F" w:rsidRPr="00A7163F" w:rsidRDefault="00A7163F" w:rsidP="00A7163F">
      <w:pPr>
        <w:widowControl w:val="0"/>
        <w:autoSpaceDE w:val="0"/>
        <w:autoSpaceDN w:val="0"/>
        <w:adjustRightInd w:val="0"/>
        <w:rPr>
          <w:sz w:val="24"/>
          <w:szCs w:val="24"/>
        </w:rPr>
      </w:pPr>
      <w:r w:rsidRPr="00A7163F">
        <w:rPr>
          <w:sz w:val="24"/>
          <w:szCs w:val="24"/>
        </w:rPr>
        <w:t xml:space="preserve">Количество листов в документе (начиная с титула, включая приложения)  - </w:t>
      </w:r>
      <w:r>
        <w:rPr>
          <w:sz w:val="24"/>
          <w:szCs w:val="24"/>
        </w:rPr>
        <w:t>7</w:t>
      </w:r>
    </w:p>
    <w:p w:rsidR="00A7163F" w:rsidRPr="00A7163F" w:rsidRDefault="00A7163F" w:rsidP="00A7163F">
      <w:pPr>
        <w:widowControl w:val="0"/>
        <w:autoSpaceDE w:val="0"/>
        <w:autoSpaceDN w:val="0"/>
        <w:adjustRightInd w:val="0"/>
        <w:rPr>
          <w:sz w:val="24"/>
          <w:szCs w:val="24"/>
        </w:rPr>
      </w:pPr>
    </w:p>
    <w:p w:rsidR="00A7163F" w:rsidRPr="00A7163F" w:rsidRDefault="00A7163F" w:rsidP="00A7163F">
      <w:pPr>
        <w:widowControl w:val="0"/>
        <w:autoSpaceDE w:val="0"/>
        <w:autoSpaceDN w:val="0"/>
        <w:adjustRightInd w:val="0"/>
        <w:rPr>
          <w:sz w:val="24"/>
          <w:szCs w:val="24"/>
        </w:rPr>
      </w:pPr>
      <w:r w:rsidRPr="00A7163F">
        <w:rPr>
          <w:sz w:val="24"/>
          <w:szCs w:val="24"/>
        </w:rPr>
        <w:t xml:space="preserve">«_____»______________20__ г.       </w:t>
      </w:r>
      <w:r w:rsidRPr="00A7163F">
        <w:rPr>
          <w:sz w:val="24"/>
          <w:szCs w:val="24"/>
        </w:rPr>
        <w:tab/>
      </w:r>
      <w:r w:rsidRPr="00A7163F">
        <w:rPr>
          <w:sz w:val="24"/>
          <w:szCs w:val="24"/>
        </w:rPr>
        <w:tab/>
      </w:r>
      <w:r w:rsidRPr="00A7163F">
        <w:rPr>
          <w:sz w:val="24"/>
          <w:szCs w:val="24"/>
        </w:rPr>
        <w:tab/>
        <w:t>______________________</w:t>
      </w:r>
    </w:p>
    <w:p w:rsidR="00A7163F" w:rsidRPr="00A7163F" w:rsidRDefault="00A7163F" w:rsidP="00A7163F">
      <w:pPr>
        <w:widowControl w:val="0"/>
        <w:autoSpaceDE w:val="0"/>
        <w:autoSpaceDN w:val="0"/>
        <w:adjustRightInd w:val="0"/>
        <w:rPr>
          <w:sz w:val="24"/>
          <w:szCs w:val="24"/>
        </w:rPr>
      </w:pPr>
      <w:r w:rsidRPr="00A7163F">
        <w:rPr>
          <w:sz w:val="24"/>
          <w:szCs w:val="24"/>
        </w:rPr>
        <w:t xml:space="preserve">                                                                                                   подпись исполнителя</w:t>
      </w:r>
    </w:p>
    <w:p w:rsidR="00A7163F" w:rsidRPr="00A7163F" w:rsidRDefault="00A7163F" w:rsidP="00A7163F">
      <w:pPr>
        <w:widowControl w:val="0"/>
        <w:autoSpaceDE w:val="0"/>
        <w:autoSpaceDN w:val="0"/>
        <w:adjustRightInd w:val="0"/>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1701"/>
        <w:gridCol w:w="1683"/>
        <w:gridCol w:w="2393"/>
      </w:tblGrid>
      <w:tr w:rsidR="00A7163F" w:rsidRPr="00A7163F" w:rsidTr="00381C39">
        <w:tc>
          <w:tcPr>
            <w:tcW w:w="3794" w:type="dxa"/>
          </w:tcPr>
          <w:p w:rsidR="00A7163F" w:rsidRPr="00A7163F" w:rsidRDefault="00A7163F" w:rsidP="00A7163F">
            <w:pPr>
              <w:widowControl w:val="0"/>
              <w:autoSpaceDE w:val="0"/>
              <w:autoSpaceDN w:val="0"/>
              <w:adjustRightInd w:val="0"/>
              <w:jc w:val="center"/>
              <w:rPr>
                <w:b/>
                <w:sz w:val="24"/>
                <w:szCs w:val="24"/>
              </w:rPr>
            </w:pPr>
            <w:r w:rsidRPr="00A7163F">
              <w:rPr>
                <w:b/>
                <w:sz w:val="24"/>
                <w:szCs w:val="24"/>
              </w:rPr>
              <w:t>Должность, Ф.И.О.</w:t>
            </w:r>
          </w:p>
        </w:tc>
        <w:tc>
          <w:tcPr>
            <w:tcW w:w="1701" w:type="dxa"/>
          </w:tcPr>
          <w:p w:rsidR="00A7163F" w:rsidRPr="00A7163F" w:rsidRDefault="00A7163F" w:rsidP="00A7163F">
            <w:pPr>
              <w:widowControl w:val="0"/>
              <w:autoSpaceDE w:val="0"/>
              <w:autoSpaceDN w:val="0"/>
              <w:adjustRightInd w:val="0"/>
              <w:jc w:val="center"/>
              <w:rPr>
                <w:b/>
                <w:sz w:val="24"/>
                <w:szCs w:val="24"/>
              </w:rPr>
            </w:pPr>
            <w:r w:rsidRPr="00A7163F">
              <w:rPr>
                <w:b/>
                <w:sz w:val="24"/>
                <w:szCs w:val="24"/>
              </w:rPr>
              <w:t>Дата получения, подпись</w:t>
            </w:r>
          </w:p>
        </w:tc>
        <w:tc>
          <w:tcPr>
            <w:tcW w:w="1683" w:type="dxa"/>
          </w:tcPr>
          <w:p w:rsidR="00A7163F" w:rsidRPr="00A7163F" w:rsidRDefault="00A7163F" w:rsidP="00A7163F">
            <w:pPr>
              <w:widowControl w:val="0"/>
              <w:autoSpaceDE w:val="0"/>
              <w:autoSpaceDN w:val="0"/>
              <w:adjustRightInd w:val="0"/>
              <w:jc w:val="center"/>
              <w:rPr>
                <w:b/>
                <w:sz w:val="24"/>
                <w:szCs w:val="24"/>
              </w:rPr>
            </w:pPr>
            <w:r w:rsidRPr="00A7163F">
              <w:rPr>
                <w:b/>
                <w:sz w:val="24"/>
                <w:szCs w:val="24"/>
              </w:rPr>
              <w:t>Дата отправки, подпись</w:t>
            </w:r>
          </w:p>
        </w:tc>
        <w:tc>
          <w:tcPr>
            <w:tcW w:w="2393" w:type="dxa"/>
          </w:tcPr>
          <w:p w:rsidR="00A7163F" w:rsidRPr="00A7163F" w:rsidRDefault="00A7163F" w:rsidP="00A7163F">
            <w:pPr>
              <w:widowControl w:val="0"/>
              <w:autoSpaceDE w:val="0"/>
              <w:autoSpaceDN w:val="0"/>
              <w:adjustRightInd w:val="0"/>
              <w:jc w:val="center"/>
              <w:rPr>
                <w:b/>
                <w:sz w:val="24"/>
                <w:szCs w:val="24"/>
              </w:rPr>
            </w:pPr>
            <w:r w:rsidRPr="00A7163F">
              <w:rPr>
                <w:b/>
                <w:sz w:val="24"/>
                <w:szCs w:val="24"/>
              </w:rPr>
              <w:t>Отметка о результатах согласования</w:t>
            </w:r>
          </w:p>
        </w:tc>
      </w:tr>
      <w:tr w:rsidR="00A7163F" w:rsidRPr="00A7163F" w:rsidTr="00381C39">
        <w:tc>
          <w:tcPr>
            <w:tcW w:w="3794" w:type="dxa"/>
          </w:tcPr>
          <w:p w:rsidR="00A7163F" w:rsidRPr="00A7163F" w:rsidRDefault="00A7163F" w:rsidP="00A7163F">
            <w:pPr>
              <w:widowControl w:val="0"/>
              <w:autoSpaceDE w:val="0"/>
              <w:autoSpaceDN w:val="0"/>
              <w:adjustRightInd w:val="0"/>
              <w:jc w:val="both"/>
              <w:rPr>
                <w:sz w:val="24"/>
                <w:szCs w:val="24"/>
              </w:rPr>
            </w:pPr>
            <w:r w:rsidRPr="00A7163F">
              <w:rPr>
                <w:sz w:val="24"/>
                <w:szCs w:val="24"/>
              </w:rPr>
              <w:t>Руководитель МКУ «Управление по обеспечению деятельности администрации Печенгский район» Рыжкова А.А.</w:t>
            </w:r>
          </w:p>
        </w:tc>
        <w:tc>
          <w:tcPr>
            <w:tcW w:w="1701" w:type="dxa"/>
          </w:tcPr>
          <w:p w:rsidR="00A7163F" w:rsidRPr="00A7163F" w:rsidRDefault="00A7163F" w:rsidP="00A7163F">
            <w:pPr>
              <w:widowControl w:val="0"/>
              <w:autoSpaceDE w:val="0"/>
              <w:autoSpaceDN w:val="0"/>
              <w:adjustRightInd w:val="0"/>
              <w:jc w:val="both"/>
              <w:rPr>
                <w:sz w:val="24"/>
                <w:szCs w:val="24"/>
              </w:rPr>
            </w:pPr>
          </w:p>
        </w:tc>
        <w:tc>
          <w:tcPr>
            <w:tcW w:w="1683" w:type="dxa"/>
          </w:tcPr>
          <w:p w:rsidR="00A7163F" w:rsidRPr="00A7163F" w:rsidRDefault="00A7163F" w:rsidP="00A7163F">
            <w:pPr>
              <w:widowControl w:val="0"/>
              <w:autoSpaceDE w:val="0"/>
              <w:autoSpaceDN w:val="0"/>
              <w:adjustRightInd w:val="0"/>
              <w:jc w:val="both"/>
              <w:rPr>
                <w:sz w:val="24"/>
                <w:szCs w:val="24"/>
              </w:rPr>
            </w:pPr>
          </w:p>
        </w:tc>
        <w:tc>
          <w:tcPr>
            <w:tcW w:w="2393" w:type="dxa"/>
          </w:tcPr>
          <w:p w:rsidR="00A7163F" w:rsidRPr="00A7163F" w:rsidRDefault="00A7163F" w:rsidP="00A7163F">
            <w:pPr>
              <w:widowControl w:val="0"/>
              <w:autoSpaceDE w:val="0"/>
              <w:autoSpaceDN w:val="0"/>
              <w:adjustRightInd w:val="0"/>
              <w:jc w:val="both"/>
              <w:rPr>
                <w:sz w:val="24"/>
                <w:szCs w:val="24"/>
              </w:rPr>
            </w:pPr>
          </w:p>
        </w:tc>
      </w:tr>
      <w:tr w:rsidR="00A7163F" w:rsidRPr="00A7163F" w:rsidTr="00381C39">
        <w:tc>
          <w:tcPr>
            <w:tcW w:w="3794" w:type="dxa"/>
            <w:vMerge w:val="restart"/>
          </w:tcPr>
          <w:p w:rsidR="00A7163F" w:rsidRPr="00A7163F" w:rsidRDefault="00A7163F" w:rsidP="00A7163F">
            <w:pPr>
              <w:widowControl w:val="0"/>
              <w:autoSpaceDE w:val="0"/>
              <w:autoSpaceDN w:val="0"/>
              <w:adjustRightInd w:val="0"/>
              <w:jc w:val="both"/>
              <w:rPr>
                <w:sz w:val="24"/>
                <w:szCs w:val="24"/>
              </w:rPr>
            </w:pPr>
            <w:r w:rsidRPr="00A7163F">
              <w:rPr>
                <w:sz w:val="24"/>
                <w:szCs w:val="24"/>
              </w:rPr>
              <w:t>Начальник юридического отдела Самойлов С.А.</w:t>
            </w:r>
          </w:p>
        </w:tc>
        <w:tc>
          <w:tcPr>
            <w:tcW w:w="1701" w:type="dxa"/>
          </w:tcPr>
          <w:p w:rsidR="00A7163F" w:rsidRPr="00A7163F" w:rsidRDefault="00A7163F" w:rsidP="00A7163F">
            <w:pPr>
              <w:widowControl w:val="0"/>
              <w:autoSpaceDE w:val="0"/>
              <w:autoSpaceDN w:val="0"/>
              <w:adjustRightInd w:val="0"/>
              <w:jc w:val="both"/>
              <w:rPr>
                <w:sz w:val="24"/>
                <w:szCs w:val="24"/>
              </w:rPr>
            </w:pPr>
          </w:p>
          <w:p w:rsidR="00A7163F" w:rsidRDefault="00A7163F" w:rsidP="00A7163F">
            <w:pPr>
              <w:widowControl w:val="0"/>
              <w:autoSpaceDE w:val="0"/>
              <w:autoSpaceDN w:val="0"/>
              <w:adjustRightInd w:val="0"/>
              <w:jc w:val="both"/>
              <w:rPr>
                <w:sz w:val="24"/>
                <w:szCs w:val="24"/>
              </w:rPr>
            </w:pPr>
          </w:p>
          <w:p w:rsidR="00F55A1B" w:rsidRPr="00A7163F" w:rsidRDefault="00F55A1B" w:rsidP="00A7163F">
            <w:pPr>
              <w:widowControl w:val="0"/>
              <w:autoSpaceDE w:val="0"/>
              <w:autoSpaceDN w:val="0"/>
              <w:adjustRightInd w:val="0"/>
              <w:jc w:val="both"/>
              <w:rPr>
                <w:sz w:val="24"/>
                <w:szCs w:val="24"/>
              </w:rPr>
            </w:pPr>
          </w:p>
        </w:tc>
        <w:tc>
          <w:tcPr>
            <w:tcW w:w="1683" w:type="dxa"/>
          </w:tcPr>
          <w:p w:rsidR="00A7163F" w:rsidRPr="00A7163F" w:rsidRDefault="00A7163F" w:rsidP="00A7163F">
            <w:pPr>
              <w:widowControl w:val="0"/>
              <w:autoSpaceDE w:val="0"/>
              <w:autoSpaceDN w:val="0"/>
              <w:adjustRightInd w:val="0"/>
              <w:jc w:val="both"/>
              <w:rPr>
                <w:sz w:val="24"/>
                <w:szCs w:val="24"/>
              </w:rPr>
            </w:pPr>
          </w:p>
        </w:tc>
        <w:tc>
          <w:tcPr>
            <w:tcW w:w="2393" w:type="dxa"/>
          </w:tcPr>
          <w:p w:rsidR="00A7163F" w:rsidRPr="00A7163F" w:rsidRDefault="00A7163F" w:rsidP="00A7163F">
            <w:pPr>
              <w:widowControl w:val="0"/>
              <w:autoSpaceDE w:val="0"/>
              <w:autoSpaceDN w:val="0"/>
              <w:adjustRightInd w:val="0"/>
              <w:jc w:val="both"/>
              <w:rPr>
                <w:sz w:val="24"/>
                <w:szCs w:val="24"/>
              </w:rPr>
            </w:pPr>
          </w:p>
        </w:tc>
      </w:tr>
      <w:tr w:rsidR="00A7163F" w:rsidRPr="00A7163F" w:rsidTr="00381C39">
        <w:tc>
          <w:tcPr>
            <w:tcW w:w="3794" w:type="dxa"/>
            <w:vMerge/>
          </w:tcPr>
          <w:p w:rsidR="00A7163F" w:rsidRPr="00A7163F" w:rsidRDefault="00A7163F" w:rsidP="00A7163F">
            <w:pPr>
              <w:widowControl w:val="0"/>
              <w:autoSpaceDE w:val="0"/>
              <w:autoSpaceDN w:val="0"/>
              <w:adjustRightInd w:val="0"/>
              <w:jc w:val="both"/>
              <w:rPr>
                <w:sz w:val="24"/>
                <w:szCs w:val="24"/>
              </w:rPr>
            </w:pPr>
          </w:p>
        </w:tc>
        <w:tc>
          <w:tcPr>
            <w:tcW w:w="5777" w:type="dxa"/>
            <w:gridSpan w:val="3"/>
          </w:tcPr>
          <w:p w:rsidR="00A7163F" w:rsidRPr="00F55A1B" w:rsidRDefault="00A7163F" w:rsidP="00A7163F">
            <w:pPr>
              <w:widowControl w:val="0"/>
              <w:jc w:val="both"/>
              <w:rPr>
                <w:b/>
                <w:szCs w:val="24"/>
              </w:rPr>
            </w:pPr>
            <w:r w:rsidRPr="00F55A1B">
              <w:rPr>
                <w:b/>
                <w:szCs w:val="24"/>
              </w:rPr>
              <w:t>Сведения о нормативности документа:</w:t>
            </w:r>
          </w:p>
          <w:p w:rsidR="00A7163F" w:rsidRPr="00F55A1B" w:rsidRDefault="00A7163F" w:rsidP="00A7163F">
            <w:pPr>
              <w:widowControl w:val="0"/>
              <w:jc w:val="both"/>
              <w:rPr>
                <w:szCs w:val="24"/>
              </w:rPr>
            </w:pPr>
            <w:r w:rsidRPr="00F55A1B">
              <w:rPr>
                <w:szCs w:val="24"/>
              </w:rPr>
              <w:t xml:space="preserve">«НПА» или «не НПА» </w:t>
            </w:r>
          </w:p>
        </w:tc>
      </w:tr>
      <w:tr w:rsidR="00A7163F" w:rsidRPr="00A7163F" w:rsidTr="00381C39">
        <w:tc>
          <w:tcPr>
            <w:tcW w:w="3794" w:type="dxa"/>
            <w:vMerge/>
          </w:tcPr>
          <w:p w:rsidR="00A7163F" w:rsidRPr="00A7163F" w:rsidRDefault="00A7163F" w:rsidP="00A7163F">
            <w:pPr>
              <w:widowControl w:val="0"/>
              <w:autoSpaceDE w:val="0"/>
              <w:autoSpaceDN w:val="0"/>
              <w:adjustRightInd w:val="0"/>
              <w:jc w:val="both"/>
              <w:rPr>
                <w:sz w:val="24"/>
                <w:szCs w:val="24"/>
              </w:rPr>
            </w:pPr>
          </w:p>
        </w:tc>
        <w:tc>
          <w:tcPr>
            <w:tcW w:w="5777" w:type="dxa"/>
            <w:gridSpan w:val="3"/>
          </w:tcPr>
          <w:p w:rsidR="00A7163F" w:rsidRPr="00F55A1B" w:rsidRDefault="00A7163F" w:rsidP="00A7163F">
            <w:pPr>
              <w:widowControl w:val="0"/>
              <w:jc w:val="both"/>
              <w:rPr>
                <w:b/>
                <w:szCs w:val="24"/>
              </w:rPr>
            </w:pPr>
            <w:r w:rsidRPr="00F55A1B">
              <w:rPr>
                <w:b/>
                <w:szCs w:val="24"/>
              </w:rPr>
              <w:t xml:space="preserve">Сведения о необходимости направления проекта прокурору: </w:t>
            </w:r>
          </w:p>
          <w:p w:rsidR="00A7163F" w:rsidRPr="00F55A1B" w:rsidRDefault="00A7163F" w:rsidP="00A7163F">
            <w:pPr>
              <w:widowControl w:val="0"/>
              <w:jc w:val="both"/>
              <w:rPr>
                <w:szCs w:val="24"/>
              </w:rPr>
            </w:pPr>
            <w:r w:rsidRPr="00F55A1B">
              <w:rPr>
                <w:szCs w:val="24"/>
              </w:rPr>
              <w:t>«Направить проект прокурору» или «Проект не подлежит направлению прокурору»</w:t>
            </w:r>
          </w:p>
        </w:tc>
      </w:tr>
      <w:tr w:rsidR="00A7163F" w:rsidRPr="00A7163F" w:rsidTr="00381C39">
        <w:tc>
          <w:tcPr>
            <w:tcW w:w="3794" w:type="dxa"/>
            <w:vMerge/>
          </w:tcPr>
          <w:p w:rsidR="00A7163F" w:rsidRPr="00A7163F" w:rsidRDefault="00A7163F" w:rsidP="00A7163F">
            <w:pPr>
              <w:widowControl w:val="0"/>
              <w:autoSpaceDE w:val="0"/>
              <w:autoSpaceDN w:val="0"/>
              <w:adjustRightInd w:val="0"/>
              <w:jc w:val="both"/>
              <w:rPr>
                <w:sz w:val="24"/>
                <w:szCs w:val="24"/>
              </w:rPr>
            </w:pPr>
          </w:p>
        </w:tc>
        <w:tc>
          <w:tcPr>
            <w:tcW w:w="5777" w:type="dxa"/>
            <w:gridSpan w:val="3"/>
          </w:tcPr>
          <w:p w:rsidR="00A7163F" w:rsidRPr="00F55A1B" w:rsidRDefault="00A7163F" w:rsidP="00A7163F">
            <w:pPr>
              <w:widowControl w:val="0"/>
              <w:jc w:val="both"/>
              <w:rPr>
                <w:b/>
                <w:szCs w:val="24"/>
              </w:rPr>
            </w:pPr>
            <w:r w:rsidRPr="00F55A1B">
              <w:rPr>
                <w:b/>
                <w:szCs w:val="24"/>
              </w:rPr>
              <w:t xml:space="preserve">Сведения о необходимости размещения проекта на официальном сайте муниципального образования Печенгский район в сети Интернет </w:t>
            </w:r>
          </w:p>
          <w:p w:rsidR="00A7163F" w:rsidRPr="00F55A1B" w:rsidRDefault="00A7163F" w:rsidP="00A7163F">
            <w:pPr>
              <w:widowControl w:val="0"/>
              <w:jc w:val="both"/>
              <w:rPr>
                <w:szCs w:val="24"/>
              </w:rPr>
            </w:pPr>
            <w:r w:rsidRPr="00F55A1B">
              <w:rPr>
                <w:szCs w:val="24"/>
              </w:rPr>
              <w:t>«Подлежит размещению» или «Не подлежит размещению»</w:t>
            </w:r>
          </w:p>
          <w:p w:rsidR="00A7163F" w:rsidRPr="00F55A1B" w:rsidRDefault="00A7163F" w:rsidP="00A7163F">
            <w:pPr>
              <w:widowControl w:val="0"/>
              <w:jc w:val="both"/>
              <w:rPr>
                <w:b/>
                <w:szCs w:val="24"/>
              </w:rPr>
            </w:pPr>
            <w:r w:rsidRPr="00F55A1B">
              <w:rPr>
                <w:b/>
                <w:szCs w:val="24"/>
              </w:rPr>
              <w:t>Отметка о получении электронного вида проекта правового акта в отдел информационных технологий:</w:t>
            </w:r>
          </w:p>
          <w:p w:rsidR="00A7163F" w:rsidRPr="00F55A1B" w:rsidRDefault="00A7163F" w:rsidP="00A7163F">
            <w:pPr>
              <w:widowControl w:val="0"/>
              <w:spacing w:after="120"/>
              <w:jc w:val="both"/>
              <w:rPr>
                <w:b/>
                <w:szCs w:val="24"/>
              </w:rPr>
            </w:pPr>
            <w:r w:rsidRPr="00F55A1B">
              <w:rPr>
                <w:szCs w:val="24"/>
              </w:rPr>
              <w:t>«___»_________20__ г</w:t>
            </w:r>
            <w:proofErr w:type="gramStart"/>
            <w:r w:rsidRPr="00F55A1B">
              <w:rPr>
                <w:szCs w:val="24"/>
              </w:rPr>
              <w:t>. ___________ (_____________________)</w:t>
            </w:r>
            <w:proofErr w:type="gramEnd"/>
          </w:p>
        </w:tc>
      </w:tr>
      <w:tr w:rsidR="00A7163F" w:rsidRPr="00A7163F" w:rsidTr="00381C39">
        <w:tc>
          <w:tcPr>
            <w:tcW w:w="3794" w:type="dxa"/>
            <w:vMerge/>
          </w:tcPr>
          <w:p w:rsidR="00A7163F" w:rsidRPr="00A7163F" w:rsidRDefault="00A7163F" w:rsidP="00A7163F">
            <w:pPr>
              <w:widowControl w:val="0"/>
              <w:autoSpaceDE w:val="0"/>
              <w:autoSpaceDN w:val="0"/>
              <w:adjustRightInd w:val="0"/>
              <w:jc w:val="both"/>
              <w:rPr>
                <w:sz w:val="24"/>
                <w:szCs w:val="24"/>
              </w:rPr>
            </w:pPr>
          </w:p>
        </w:tc>
        <w:tc>
          <w:tcPr>
            <w:tcW w:w="5777" w:type="dxa"/>
            <w:gridSpan w:val="3"/>
          </w:tcPr>
          <w:p w:rsidR="00A7163F" w:rsidRPr="00F55A1B" w:rsidRDefault="00A7163F" w:rsidP="00A7163F">
            <w:pPr>
              <w:widowControl w:val="0"/>
              <w:jc w:val="both"/>
              <w:rPr>
                <w:b/>
                <w:szCs w:val="24"/>
              </w:rPr>
            </w:pPr>
            <w:r w:rsidRPr="00F55A1B">
              <w:rPr>
                <w:b/>
                <w:szCs w:val="24"/>
              </w:rPr>
              <w:t xml:space="preserve">К проекту приложены заключения: </w:t>
            </w:r>
          </w:p>
          <w:p w:rsidR="00A7163F" w:rsidRPr="00F55A1B" w:rsidRDefault="00A7163F" w:rsidP="00A7163F">
            <w:pPr>
              <w:widowControl w:val="0"/>
              <w:numPr>
                <w:ilvl w:val="0"/>
                <w:numId w:val="18"/>
              </w:numPr>
              <w:tabs>
                <w:tab w:val="left" w:pos="233"/>
              </w:tabs>
              <w:ind w:left="34"/>
              <w:jc w:val="both"/>
              <w:rPr>
                <w:szCs w:val="24"/>
              </w:rPr>
            </w:pPr>
            <w:r w:rsidRPr="00F55A1B">
              <w:rPr>
                <w:szCs w:val="24"/>
              </w:rPr>
              <w:t>Правовое заключение - «Да»  или «Нет»;</w:t>
            </w:r>
          </w:p>
          <w:p w:rsidR="00A7163F" w:rsidRPr="00F55A1B" w:rsidRDefault="00A7163F" w:rsidP="00A7163F">
            <w:pPr>
              <w:widowControl w:val="0"/>
              <w:numPr>
                <w:ilvl w:val="0"/>
                <w:numId w:val="18"/>
              </w:numPr>
              <w:tabs>
                <w:tab w:val="left" w:pos="233"/>
              </w:tabs>
              <w:ind w:left="34"/>
              <w:jc w:val="both"/>
              <w:rPr>
                <w:b/>
                <w:szCs w:val="24"/>
              </w:rPr>
            </w:pPr>
            <w:r w:rsidRPr="00F55A1B">
              <w:rPr>
                <w:szCs w:val="24"/>
              </w:rPr>
              <w:t>Заключение по результатам антикоррупционной экспертизы  - «Да»  или «Нет».</w:t>
            </w:r>
          </w:p>
        </w:tc>
      </w:tr>
      <w:tr w:rsidR="00A7163F" w:rsidRPr="00A7163F" w:rsidTr="00381C39">
        <w:tc>
          <w:tcPr>
            <w:tcW w:w="3794" w:type="dxa"/>
          </w:tcPr>
          <w:p w:rsidR="00A7163F" w:rsidRPr="00A7163F" w:rsidRDefault="00A7163F" w:rsidP="00A7163F">
            <w:pPr>
              <w:widowControl w:val="0"/>
              <w:autoSpaceDE w:val="0"/>
              <w:autoSpaceDN w:val="0"/>
              <w:adjustRightInd w:val="0"/>
              <w:rPr>
                <w:sz w:val="24"/>
                <w:szCs w:val="24"/>
              </w:rPr>
            </w:pPr>
            <w:r w:rsidRPr="00A7163F">
              <w:rPr>
                <w:sz w:val="24"/>
                <w:szCs w:val="24"/>
              </w:rPr>
              <w:t>Управляющий делами администрации Фоменко И.А.</w:t>
            </w:r>
          </w:p>
        </w:tc>
        <w:tc>
          <w:tcPr>
            <w:tcW w:w="1701" w:type="dxa"/>
          </w:tcPr>
          <w:p w:rsidR="00A7163F" w:rsidRDefault="00A7163F" w:rsidP="00A7163F">
            <w:pPr>
              <w:widowControl w:val="0"/>
              <w:autoSpaceDE w:val="0"/>
              <w:autoSpaceDN w:val="0"/>
              <w:adjustRightInd w:val="0"/>
              <w:rPr>
                <w:sz w:val="24"/>
                <w:szCs w:val="24"/>
              </w:rPr>
            </w:pPr>
          </w:p>
          <w:p w:rsidR="00F55A1B" w:rsidRDefault="00F55A1B" w:rsidP="00A7163F">
            <w:pPr>
              <w:widowControl w:val="0"/>
              <w:autoSpaceDE w:val="0"/>
              <w:autoSpaceDN w:val="0"/>
              <w:adjustRightInd w:val="0"/>
              <w:rPr>
                <w:sz w:val="24"/>
                <w:szCs w:val="24"/>
              </w:rPr>
            </w:pPr>
          </w:p>
          <w:p w:rsidR="00F55A1B" w:rsidRPr="00A7163F" w:rsidRDefault="00F55A1B" w:rsidP="00A7163F">
            <w:pPr>
              <w:widowControl w:val="0"/>
              <w:autoSpaceDE w:val="0"/>
              <w:autoSpaceDN w:val="0"/>
              <w:adjustRightInd w:val="0"/>
              <w:rPr>
                <w:sz w:val="24"/>
                <w:szCs w:val="24"/>
              </w:rPr>
            </w:pPr>
          </w:p>
        </w:tc>
        <w:tc>
          <w:tcPr>
            <w:tcW w:w="1683" w:type="dxa"/>
          </w:tcPr>
          <w:p w:rsidR="00A7163F" w:rsidRPr="00A7163F" w:rsidRDefault="00A7163F" w:rsidP="00A7163F">
            <w:pPr>
              <w:widowControl w:val="0"/>
              <w:autoSpaceDE w:val="0"/>
              <w:autoSpaceDN w:val="0"/>
              <w:adjustRightInd w:val="0"/>
              <w:rPr>
                <w:sz w:val="24"/>
                <w:szCs w:val="24"/>
              </w:rPr>
            </w:pPr>
          </w:p>
        </w:tc>
        <w:tc>
          <w:tcPr>
            <w:tcW w:w="2393" w:type="dxa"/>
          </w:tcPr>
          <w:p w:rsidR="00A7163F" w:rsidRPr="00A7163F" w:rsidRDefault="00A7163F" w:rsidP="00A7163F">
            <w:pPr>
              <w:widowControl w:val="0"/>
              <w:autoSpaceDE w:val="0"/>
              <w:autoSpaceDN w:val="0"/>
              <w:adjustRightInd w:val="0"/>
              <w:rPr>
                <w:sz w:val="24"/>
                <w:szCs w:val="24"/>
              </w:rPr>
            </w:pPr>
          </w:p>
        </w:tc>
      </w:tr>
    </w:tbl>
    <w:p w:rsidR="00E330D3" w:rsidRPr="0091034E" w:rsidRDefault="00E24853" w:rsidP="00E330D3">
      <w:pPr>
        <w:jc w:val="center"/>
        <w:rPr>
          <w:b/>
          <w:sz w:val="24"/>
          <w:szCs w:val="24"/>
        </w:rPr>
      </w:pPr>
      <w:r>
        <w:rPr>
          <w:b/>
          <w:sz w:val="24"/>
          <w:szCs w:val="24"/>
        </w:rPr>
        <w:br w:type="page"/>
      </w:r>
      <w:r w:rsidR="00E330D3" w:rsidRPr="0091034E">
        <w:rPr>
          <w:b/>
          <w:sz w:val="24"/>
          <w:szCs w:val="24"/>
        </w:rPr>
        <w:lastRenderedPageBreak/>
        <w:t xml:space="preserve">РЕЕСТР РАССЫЛКИ </w:t>
      </w:r>
    </w:p>
    <w:p w:rsidR="00E24853" w:rsidRPr="00E24853" w:rsidRDefault="00E24853" w:rsidP="00E24853">
      <w:pPr>
        <w:tabs>
          <w:tab w:val="left" w:pos="9360"/>
        </w:tabs>
        <w:ind w:right="-5"/>
        <w:jc w:val="center"/>
        <w:rPr>
          <w:bCs/>
          <w:sz w:val="24"/>
          <w:szCs w:val="24"/>
        </w:rPr>
      </w:pPr>
      <w:r>
        <w:rPr>
          <w:bCs/>
          <w:sz w:val="24"/>
          <w:szCs w:val="24"/>
        </w:rPr>
        <w:t>«</w:t>
      </w:r>
      <w:r w:rsidRPr="00E24853">
        <w:rPr>
          <w:bCs/>
          <w:sz w:val="24"/>
          <w:szCs w:val="24"/>
        </w:rPr>
        <w:t xml:space="preserve">О пунктах временного размещения населения, пострадавшего </w:t>
      </w:r>
    </w:p>
    <w:p w:rsidR="00E24853" w:rsidRPr="00E24853" w:rsidRDefault="00E24853" w:rsidP="00E24853">
      <w:pPr>
        <w:tabs>
          <w:tab w:val="left" w:pos="9360"/>
        </w:tabs>
        <w:ind w:right="-5"/>
        <w:jc w:val="center"/>
        <w:rPr>
          <w:sz w:val="24"/>
          <w:szCs w:val="24"/>
        </w:rPr>
      </w:pPr>
      <w:r w:rsidRPr="00E24853">
        <w:rPr>
          <w:bCs/>
          <w:sz w:val="24"/>
          <w:szCs w:val="24"/>
        </w:rPr>
        <w:t>в чрезвычайных ситуациях природного и техногенного характера</w:t>
      </w:r>
      <w:r>
        <w:rPr>
          <w:sz w:val="24"/>
          <w:szCs w:val="24"/>
        </w:rPr>
        <w:t>»</w:t>
      </w:r>
    </w:p>
    <w:p w:rsidR="002C5988" w:rsidRPr="000955BF" w:rsidRDefault="002C5988" w:rsidP="0006724A">
      <w:pPr>
        <w:tabs>
          <w:tab w:val="left" w:pos="9360"/>
        </w:tabs>
        <w:ind w:right="-5"/>
        <w:jc w:val="center"/>
        <w:rPr>
          <w:sz w:val="24"/>
          <w:szCs w:val="24"/>
        </w:rPr>
      </w:pPr>
    </w:p>
    <w:p w:rsidR="00E330D3" w:rsidRPr="0091034E" w:rsidRDefault="00E330D3" w:rsidP="00E330D3">
      <w:pPr>
        <w:jc w:val="center"/>
        <w:rPr>
          <w:sz w:val="24"/>
          <w:szCs w:val="24"/>
        </w:rPr>
      </w:pPr>
      <w:r w:rsidRPr="00D46C0C">
        <w:rPr>
          <w:sz w:val="24"/>
          <w:szCs w:val="24"/>
        </w:rPr>
        <w:t xml:space="preserve"> </w:t>
      </w:r>
      <w:r w:rsidRPr="0091034E">
        <w:rPr>
          <w:sz w:val="24"/>
          <w:szCs w:val="24"/>
        </w:rPr>
        <w:t>от ___________ № _____</w:t>
      </w:r>
    </w:p>
    <w:p w:rsidR="00E330D3" w:rsidRDefault="00E330D3" w:rsidP="00E330D3">
      <w:pPr>
        <w:jc w:val="center"/>
        <w:rPr>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5"/>
        <w:gridCol w:w="1646"/>
        <w:gridCol w:w="3430"/>
      </w:tblGrid>
      <w:tr w:rsidR="00E330D3" w:rsidRPr="00D02D90" w:rsidTr="00F55A1B">
        <w:trPr>
          <w:tblHeader/>
        </w:trPr>
        <w:tc>
          <w:tcPr>
            <w:tcW w:w="2348" w:type="pct"/>
          </w:tcPr>
          <w:p w:rsidR="00E330D3" w:rsidRPr="00D02D90" w:rsidRDefault="00E330D3" w:rsidP="00820CC1">
            <w:pPr>
              <w:jc w:val="center"/>
              <w:rPr>
                <w:b/>
                <w:sz w:val="24"/>
                <w:szCs w:val="24"/>
              </w:rPr>
            </w:pPr>
            <w:r>
              <w:rPr>
                <w:b/>
                <w:sz w:val="24"/>
                <w:szCs w:val="24"/>
              </w:rPr>
              <w:t>Кому</w:t>
            </w:r>
          </w:p>
        </w:tc>
        <w:tc>
          <w:tcPr>
            <w:tcW w:w="860" w:type="pct"/>
          </w:tcPr>
          <w:p w:rsidR="00E330D3" w:rsidRPr="00D02D90" w:rsidRDefault="00E330D3" w:rsidP="00820CC1">
            <w:pPr>
              <w:jc w:val="center"/>
              <w:rPr>
                <w:b/>
                <w:sz w:val="24"/>
                <w:szCs w:val="24"/>
              </w:rPr>
            </w:pPr>
            <w:r>
              <w:rPr>
                <w:b/>
                <w:sz w:val="24"/>
                <w:szCs w:val="24"/>
              </w:rPr>
              <w:t>Количество экземпляров</w:t>
            </w:r>
          </w:p>
        </w:tc>
        <w:tc>
          <w:tcPr>
            <w:tcW w:w="1792" w:type="pct"/>
          </w:tcPr>
          <w:p w:rsidR="00E330D3" w:rsidRPr="00D02D90" w:rsidRDefault="00E330D3" w:rsidP="00820CC1">
            <w:pPr>
              <w:jc w:val="center"/>
              <w:rPr>
                <w:b/>
                <w:sz w:val="24"/>
                <w:szCs w:val="24"/>
              </w:rPr>
            </w:pPr>
            <w:r w:rsidRPr="00D02D90">
              <w:rPr>
                <w:b/>
                <w:sz w:val="24"/>
                <w:szCs w:val="24"/>
              </w:rPr>
              <w:t>Подпись и дата</w:t>
            </w:r>
          </w:p>
        </w:tc>
      </w:tr>
      <w:tr w:rsidR="00E330D3" w:rsidRPr="00D02D90" w:rsidTr="00F55A1B">
        <w:trPr>
          <w:trHeight w:val="340"/>
        </w:trPr>
        <w:tc>
          <w:tcPr>
            <w:tcW w:w="2348" w:type="pct"/>
            <w:vAlign w:val="center"/>
          </w:tcPr>
          <w:p w:rsidR="00E330D3" w:rsidRPr="009468D2" w:rsidRDefault="00E330D3" w:rsidP="00820CC1">
            <w:pPr>
              <w:rPr>
                <w:sz w:val="24"/>
                <w:szCs w:val="24"/>
              </w:rPr>
            </w:pPr>
            <w:r w:rsidRPr="009468D2">
              <w:rPr>
                <w:sz w:val="24"/>
                <w:szCs w:val="24"/>
              </w:rPr>
              <w:t>Юридический отдел</w:t>
            </w:r>
          </w:p>
        </w:tc>
        <w:tc>
          <w:tcPr>
            <w:tcW w:w="860" w:type="pct"/>
            <w:vAlign w:val="center"/>
          </w:tcPr>
          <w:p w:rsidR="00E330D3" w:rsidRPr="009468D2" w:rsidRDefault="00E330D3" w:rsidP="00820CC1">
            <w:pPr>
              <w:jc w:val="center"/>
              <w:rPr>
                <w:sz w:val="24"/>
                <w:szCs w:val="24"/>
              </w:rPr>
            </w:pPr>
            <w:r w:rsidRPr="009468D2">
              <w:rPr>
                <w:sz w:val="24"/>
                <w:szCs w:val="24"/>
              </w:rPr>
              <w:t>1</w:t>
            </w:r>
          </w:p>
        </w:tc>
        <w:tc>
          <w:tcPr>
            <w:tcW w:w="1792" w:type="pct"/>
          </w:tcPr>
          <w:p w:rsidR="00E330D3" w:rsidRPr="00EA1E98" w:rsidRDefault="00E330D3" w:rsidP="00820CC1">
            <w:pPr>
              <w:jc w:val="center"/>
              <w:rPr>
                <w:sz w:val="24"/>
                <w:szCs w:val="24"/>
              </w:rPr>
            </w:pPr>
          </w:p>
        </w:tc>
      </w:tr>
      <w:tr w:rsidR="00E330D3" w:rsidRPr="00D02D90" w:rsidTr="00F55A1B">
        <w:tc>
          <w:tcPr>
            <w:tcW w:w="2348" w:type="pct"/>
            <w:vAlign w:val="center"/>
          </w:tcPr>
          <w:p w:rsidR="00E330D3" w:rsidRPr="009468D2" w:rsidRDefault="00E24853" w:rsidP="00E24853">
            <w:pPr>
              <w:rPr>
                <w:sz w:val="24"/>
                <w:szCs w:val="24"/>
              </w:rPr>
            </w:pPr>
            <w:r>
              <w:rPr>
                <w:sz w:val="24"/>
                <w:szCs w:val="24"/>
              </w:rPr>
              <w:t>Отдел ГО, ЧС и ПБ</w:t>
            </w:r>
          </w:p>
        </w:tc>
        <w:tc>
          <w:tcPr>
            <w:tcW w:w="860" w:type="pct"/>
            <w:vAlign w:val="center"/>
          </w:tcPr>
          <w:p w:rsidR="00E330D3" w:rsidRPr="009468D2" w:rsidRDefault="00E24853" w:rsidP="00820CC1">
            <w:pPr>
              <w:jc w:val="center"/>
              <w:rPr>
                <w:sz w:val="24"/>
                <w:szCs w:val="24"/>
              </w:rPr>
            </w:pPr>
            <w:r>
              <w:rPr>
                <w:sz w:val="24"/>
                <w:szCs w:val="24"/>
              </w:rPr>
              <w:t>1</w:t>
            </w:r>
          </w:p>
        </w:tc>
        <w:tc>
          <w:tcPr>
            <w:tcW w:w="1792" w:type="pct"/>
          </w:tcPr>
          <w:p w:rsidR="00E330D3" w:rsidRPr="00EA1E98" w:rsidRDefault="00E330D3" w:rsidP="00820CC1">
            <w:pPr>
              <w:jc w:val="center"/>
              <w:rPr>
                <w:sz w:val="24"/>
                <w:szCs w:val="24"/>
              </w:rPr>
            </w:pPr>
          </w:p>
        </w:tc>
      </w:tr>
      <w:tr w:rsidR="00E330D3" w:rsidRPr="00D02D90" w:rsidTr="00F55A1B">
        <w:tc>
          <w:tcPr>
            <w:tcW w:w="2348" w:type="pct"/>
            <w:vAlign w:val="center"/>
          </w:tcPr>
          <w:p w:rsidR="00E330D3" w:rsidRPr="009468D2" w:rsidRDefault="00E330D3" w:rsidP="00820CC1">
            <w:pPr>
              <w:rPr>
                <w:sz w:val="24"/>
                <w:szCs w:val="24"/>
              </w:rPr>
            </w:pPr>
            <w:r w:rsidRPr="009468D2">
              <w:rPr>
                <w:sz w:val="24"/>
                <w:szCs w:val="24"/>
              </w:rPr>
              <w:t>Прокуратура Печенгского района</w:t>
            </w:r>
          </w:p>
        </w:tc>
        <w:tc>
          <w:tcPr>
            <w:tcW w:w="860" w:type="pct"/>
            <w:vAlign w:val="center"/>
          </w:tcPr>
          <w:p w:rsidR="00E330D3" w:rsidRPr="009468D2" w:rsidRDefault="00E330D3" w:rsidP="00820CC1">
            <w:pPr>
              <w:jc w:val="center"/>
              <w:rPr>
                <w:sz w:val="24"/>
                <w:szCs w:val="24"/>
              </w:rPr>
            </w:pPr>
            <w:r w:rsidRPr="009468D2">
              <w:rPr>
                <w:sz w:val="24"/>
                <w:szCs w:val="24"/>
              </w:rPr>
              <w:t>1</w:t>
            </w:r>
          </w:p>
        </w:tc>
        <w:tc>
          <w:tcPr>
            <w:tcW w:w="1792" w:type="pct"/>
          </w:tcPr>
          <w:p w:rsidR="00E330D3" w:rsidRPr="00EA1E98" w:rsidRDefault="00E330D3" w:rsidP="00820CC1">
            <w:pPr>
              <w:jc w:val="center"/>
              <w:rPr>
                <w:sz w:val="24"/>
                <w:szCs w:val="24"/>
              </w:rPr>
            </w:pPr>
          </w:p>
        </w:tc>
      </w:tr>
      <w:tr w:rsidR="00E24853" w:rsidRPr="00D02D90" w:rsidTr="00F55A1B">
        <w:tc>
          <w:tcPr>
            <w:tcW w:w="2348" w:type="pct"/>
            <w:vAlign w:val="center"/>
          </w:tcPr>
          <w:p w:rsidR="00E24853" w:rsidRPr="009468D2" w:rsidRDefault="00E24853" w:rsidP="00820CC1">
            <w:pPr>
              <w:rPr>
                <w:sz w:val="24"/>
                <w:szCs w:val="24"/>
              </w:rPr>
            </w:pPr>
            <w:r>
              <w:rPr>
                <w:sz w:val="24"/>
                <w:szCs w:val="24"/>
              </w:rPr>
              <w:t>Отдел МВД России по Печенгскому району</w:t>
            </w:r>
          </w:p>
        </w:tc>
        <w:tc>
          <w:tcPr>
            <w:tcW w:w="860" w:type="pct"/>
            <w:vAlign w:val="center"/>
          </w:tcPr>
          <w:p w:rsidR="00E24853" w:rsidRPr="009468D2" w:rsidRDefault="00E24853" w:rsidP="00820CC1">
            <w:pPr>
              <w:jc w:val="center"/>
              <w:rPr>
                <w:sz w:val="24"/>
                <w:szCs w:val="24"/>
              </w:rPr>
            </w:pPr>
            <w:r>
              <w:rPr>
                <w:sz w:val="24"/>
                <w:szCs w:val="24"/>
              </w:rPr>
              <w:t>1</w:t>
            </w:r>
          </w:p>
        </w:tc>
        <w:tc>
          <w:tcPr>
            <w:tcW w:w="1792" w:type="pct"/>
          </w:tcPr>
          <w:p w:rsidR="00E24853" w:rsidRPr="00EA1E98" w:rsidRDefault="00E24853" w:rsidP="00820CC1">
            <w:pPr>
              <w:jc w:val="center"/>
              <w:rPr>
                <w:sz w:val="24"/>
                <w:szCs w:val="24"/>
              </w:rPr>
            </w:pPr>
          </w:p>
        </w:tc>
      </w:tr>
      <w:tr w:rsidR="00E24853" w:rsidRPr="00D02D90" w:rsidTr="00F55A1B">
        <w:tc>
          <w:tcPr>
            <w:tcW w:w="2348" w:type="pct"/>
            <w:vAlign w:val="center"/>
          </w:tcPr>
          <w:p w:rsidR="00E24853" w:rsidRPr="009468D2" w:rsidRDefault="00E24853" w:rsidP="00820CC1">
            <w:pPr>
              <w:rPr>
                <w:sz w:val="24"/>
                <w:szCs w:val="24"/>
              </w:rPr>
            </w:pPr>
            <w:r>
              <w:rPr>
                <w:sz w:val="24"/>
                <w:szCs w:val="24"/>
              </w:rPr>
              <w:t>ГОБУЗ «</w:t>
            </w:r>
            <w:proofErr w:type="spellStart"/>
            <w:r>
              <w:rPr>
                <w:sz w:val="24"/>
                <w:szCs w:val="24"/>
              </w:rPr>
              <w:t>Печенгская</w:t>
            </w:r>
            <w:proofErr w:type="spellEnd"/>
            <w:r>
              <w:rPr>
                <w:sz w:val="24"/>
                <w:szCs w:val="24"/>
              </w:rPr>
              <w:t xml:space="preserve"> ЦРБ»</w:t>
            </w:r>
          </w:p>
        </w:tc>
        <w:tc>
          <w:tcPr>
            <w:tcW w:w="860" w:type="pct"/>
            <w:vAlign w:val="center"/>
          </w:tcPr>
          <w:p w:rsidR="00E24853" w:rsidRPr="009468D2" w:rsidRDefault="00E24853" w:rsidP="00820CC1">
            <w:pPr>
              <w:jc w:val="center"/>
              <w:rPr>
                <w:sz w:val="24"/>
                <w:szCs w:val="24"/>
              </w:rPr>
            </w:pPr>
            <w:r>
              <w:rPr>
                <w:sz w:val="24"/>
                <w:szCs w:val="24"/>
              </w:rPr>
              <w:t>1</w:t>
            </w:r>
          </w:p>
        </w:tc>
        <w:tc>
          <w:tcPr>
            <w:tcW w:w="1792" w:type="pct"/>
          </w:tcPr>
          <w:p w:rsidR="00E24853" w:rsidRPr="00EA1E98" w:rsidRDefault="00E24853" w:rsidP="00820CC1">
            <w:pPr>
              <w:jc w:val="center"/>
              <w:rPr>
                <w:sz w:val="24"/>
                <w:szCs w:val="24"/>
              </w:rPr>
            </w:pPr>
          </w:p>
        </w:tc>
      </w:tr>
      <w:tr w:rsidR="00E24853" w:rsidRPr="00D02D90" w:rsidTr="00F55A1B">
        <w:trPr>
          <w:trHeight w:val="351"/>
        </w:trPr>
        <w:tc>
          <w:tcPr>
            <w:tcW w:w="2348" w:type="pct"/>
          </w:tcPr>
          <w:p w:rsidR="00E24853" w:rsidRPr="00E24853" w:rsidRDefault="00E24853" w:rsidP="00E24853">
            <w:pPr>
              <w:rPr>
                <w:sz w:val="24"/>
                <w:szCs w:val="24"/>
              </w:rPr>
            </w:pPr>
            <w:r w:rsidRPr="00E24853">
              <w:rPr>
                <w:sz w:val="24"/>
                <w:szCs w:val="24"/>
              </w:rPr>
              <w:t>Гостиница «Северное сияние»</w:t>
            </w:r>
          </w:p>
        </w:tc>
        <w:tc>
          <w:tcPr>
            <w:tcW w:w="860" w:type="pct"/>
            <w:vAlign w:val="center"/>
          </w:tcPr>
          <w:p w:rsidR="00E24853" w:rsidRPr="009468D2" w:rsidRDefault="00E24853" w:rsidP="00820CC1">
            <w:pPr>
              <w:jc w:val="center"/>
              <w:rPr>
                <w:sz w:val="24"/>
                <w:szCs w:val="24"/>
              </w:rPr>
            </w:pPr>
            <w:r>
              <w:rPr>
                <w:sz w:val="24"/>
                <w:szCs w:val="24"/>
              </w:rPr>
              <w:t>1</w:t>
            </w:r>
          </w:p>
        </w:tc>
        <w:tc>
          <w:tcPr>
            <w:tcW w:w="1792" w:type="pct"/>
          </w:tcPr>
          <w:p w:rsidR="00E24853" w:rsidRPr="00EA1E98" w:rsidRDefault="00E24853" w:rsidP="00820CC1">
            <w:pPr>
              <w:jc w:val="center"/>
              <w:rPr>
                <w:sz w:val="24"/>
                <w:szCs w:val="24"/>
              </w:rPr>
            </w:pPr>
          </w:p>
        </w:tc>
      </w:tr>
      <w:tr w:rsidR="00E24853" w:rsidRPr="00D02D90" w:rsidTr="00F55A1B">
        <w:tc>
          <w:tcPr>
            <w:tcW w:w="2348" w:type="pct"/>
          </w:tcPr>
          <w:p w:rsidR="00E24853" w:rsidRPr="00E24853" w:rsidRDefault="00E24853" w:rsidP="00FD0CD8">
            <w:pPr>
              <w:rPr>
                <w:sz w:val="24"/>
                <w:szCs w:val="24"/>
              </w:rPr>
            </w:pPr>
            <w:r w:rsidRPr="00E24853">
              <w:rPr>
                <w:sz w:val="24"/>
                <w:szCs w:val="24"/>
              </w:rPr>
              <w:t>Общежитие ГАОУ МО СПО «Печенгский политехнический техникум»</w:t>
            </w:r>
          </w:p>
        </w:tc>
        <w:tc>
          <w:tcPr>
            <w:tcW w:w="860" w:type="pct"/>
            <w:vAlign w:val="center"/>
          </w:tcPr>
          <w:p w:rsidR="00E24853" w:rsidRPr="00E24853" w:rsidRDefault="00E24853" w:rsidP="00820CC1">
            <w:pPr>
              <w:jc w:val="center"/>
              <w:rPr>
                <w:sz w:val="24"/>
                <w:szCs w:val="24"/>
              </w:rPr>
            </w:pPr>
            <w:r w:rsidRPr="00E24853">
              <w:rPr>
                <w:sz w:val="24"/>
                <w:szCs w:val="24"/>
              </w:rPr>
              <w:t>1</w:t>
            </w:r>
          </w:p>
        </w:tc>
        <w:tc>
          <w:tcPr>
            <w:tcW w:w="1792" w:type="pct"/>
          </w:tcPr>
          <w:p w:rsidR="00E24853" w:rsidRPr="00EA1E98" w:rsidRDefault="00E24853" w:rsidP="00820CC1">
            <w:pPr>
              <w:jc w:val="center"/>
              <w:rPr>
                <w:sz w:val="24"/>
                <w:szCs w:val="24"/>
              </w:rPr>
            </w:pPr>
          </w:p>
        </w:tc>
      </w:tr>
      <w:tr w:rsidR="00E24853" w:rsidRPr="00D02D90" w:rsidTr="00F55A1B">
        <w:tc>
          <w:tcPr>
            <w:tcW w:w="2348" w:type="pct"/>
          </w:tcPr>
          <w:p w:rsidR="00E24853" w:rsidRPr="00E24853" w:rsidRDefault="00A7163F" w:rsidP="00FD0CD8">
            <w:pPr>
              <w:rPr>
                <w:sz w:val="24"/>
                <w:szCs w:val="24"/>
              </w:rPr>
            </w:pPr>
            <w:r>
              <w:rPr>
                <w:sz w:val="24"/>
                <w:szCs w:val="24"/>
              </w:rPr>
              <w:t>КДЦ «Платформа»</w:t>
            </w:r>
          </w:p>
        </w:tc>
        <w:tc>
          <w:tcPr>
            <w:tcW w:w="860" w:type="pct"/>
            <w:vAlign w:val="center"/>
          </w:tcPr>
          <w:p w:rsidR="00E24853" w:rsidRPr="00E24853" w:rsidRDefault="00E24853" w:rsidP="00820CC1">
            <w:pPr>
              <w:jc w:val="center"/>
              <w:rPr>
                <w:sz w:val="24"/>
                <w:szCs w:val="24"/>
              </w:rPr>
            </w:pPr>
            <w:r w:rsidRPr="00E24853">
              <w:rPr>
                <w:sz w:val="24"/>
                <w:szCs w:val="24"/>
              </w:rPr>
              <w:t>1</w:t>
            </w:r>
          </w:p>
        </w:tc>
        <w:tc>
          <w:tcPr>
            <w:tcW w:w="1792" w:type="pct"/>
          </w:tcPr>
          <w:p w:rsidR="00E24853" w:rsidRPr="00EA1E98" w:rsidRDefault="00E24853" w:rsidP="00820CC1">
            <w:pPr>
              <w:jc w:val="center"/>
              <w:rPr>
                <w:sz w:val="24"/>
                <w:szCs w:val="24"/>
              </w:rPr>
            </w:pPr>
          </w:p>
        </w:tc>
      </w:tr>
      <w:tr w:rsidR="00E24853" w:rsidRPr="00D02D90" w:rsidTr="00F55A1B">
        <w:tc>
          <w:tcPr>
            <w:tcW w:w="2348" w:type="pct"/>
          </w:tcPr>
          <w:p w:rsidR="00E24853" w:rsidRPr="00E24853" w:rsidRDefault="00E24853" w:rsidP="00FD0CD8">
            <w:pPr>
              <w:rPr>
                <w:sz w:val="24"/>
                <w:szCs w:val="24"/>
              </w:rPr>
            </w:pPr>
            <w:r w:rsidRPr="00E24853">
              <w:rPr>
                <w:sz w:val="24"/>
                <w:szCs w:val="24"/>
              </w:rPr>
              <w:t>МБОУ СОШ №22</w:t>
            </w:r>
          </w:p>
        </w:tc>
        <w:tc>
          <w:tcPr>
            <w:tcW w:w="860" w:type="pct"/>
            <w:vAlign w:val="center"/>
          </w:tcPr>
          <w:p w:rsidR="00E24853" w:rsidRPr="00E24853" w:rsidRDefault="00E24853" w:rsidP="00820CC1">
            <w:pPr>
              <w:jc w:val="center"/>
              <w:rPr>
                <w:sz w:val="24"/>
                <w:szCs w:val="24"/>
              </w:rPr>
            </w:pPr>
            <w:r w:rsidRPr="00E24853">
              <w:rPr>
                <w:sz w:val="24"/>
                <w:szCs w:val="24"/>
              </w:rPr>
              <w:t>1</w:t>
            </w:r>
          </w:p>
        </w:tc>
        <w:tc>
          <w:tcPr>
            <w:tcW w:w="1792" w:type="pct"/>
          </w:tcPr>
          <w:p w:rsidR="00E24853" w:rsidRPr="00EA1E98" w:rsidRDefault="00E24853" w:rsidP="00820CC1">
            <w:pPr>
              <w:jc w:val="center"/>
              <w:rPr>
                <w:sz w:val="24"/>
                <w:szCs w:val="24"/>
              </w:rPr>
            </w:pPr>
          </w:p>
        </w:tc>
      </w:tr>
      <w:tr w:rsidR="00E24853" w:rsidRPr="00D02D90" w:rsidTr="00F55A1B">
        <w:tc>
          <w:tcPr>
            <w:tcW w:w="2348" w:type="pct"/>
          </w:tcPr>
          <w:p w:rsidR="00E24853" w:rsidRPr="00E24853" w:rsidRDefault="00E24853" w:rsidP="00FD0CD8">
            <w:pPr>
              <w:rPr>
                <w:sz w:val="24"/>
                <w:szCs w:val="24"/>
              </w:rPr>
            </w:pPr>
            <w:r w:rsidRPr="00E24853">
              <w:rPr>
                <w:sz w:val="24"/>
                <w:szCs w:val="24"/>
              </w:rPr>
              <w:t>МБОУ СОШ №5</w:t>
            </w:r>
          </w:p>
        </w:tc>
        <w:tc>
          <w:tcPr>
            <w:tcW w:w="860" w:type="pct"/>
            <w:vAlign w:val="center"/>
          </w:tcPr>
          <w:p w:rsidR="00E24853" w:rsidRPr="00E24853" w:rsidRDefault="00E24853" w:rsidP="00820CC1">
            <w:pPr>
              <w:jc w:val="center"/>
              <w:rPr>
                <w:sz w:val="24"/>
                <w:szCs w:val="24"/>
              </w:rPr>
            </w:pPr>
            <w:r w:rsidRPr="00E24853">
              <w:rPr>
                <w:sz w:val="24"/>
                <w:szCs w:val="24"/>
              </w:rPr>
              <w:t>1</w:t>
            </w:r>
          </w:p>
        </w:tc>
        <w:tc>
          <w:tcPr>
            <w:tcW w:w="1792" w:type="pct"/>
          </w:tcPr>
          <w:p w:rsidR="00E24853" w:rsidRPr="00EA1E98" w:rsidRDefault="00E24853" w:rsidP="00820CC1">
            <w:pPr>
              <w:jc w:val="center"/>
              <w:rPr>
                <w:sz w:val="24"/>
                <w:szCs w:val="24"/>
              </w:rPr>
            </w:pPr>
          </w:p>
        </w:tc>
      </w:tr>
      <w:tr w:rsidR="00E24853" w:rsidRPr="00D02D90" w:rsidTr="00F55A1B">
        <w:tc>
          <w:tcPr>
            <w:tcW w:w="2348" w:type="pct"/>
          </w:tcPr>
          <w:p w:rsidR="00E24853" w:rsidRPr="00E24853" w:rsidRDefault="00E24853" w:rsidP="00FD0CD8">
            <w:pPr>
              <w:rPr>
                <w:sz w:val="24"/>
                <w:szCs w:val="24"/>
              </w:rPr>
            </w:pPr>
            <w:r w:rsidRPr="00E24853">
              <w:rPr>
                <w:sz w:val="24"/>
                <w:szCs w:val="24"/>
              </w:rPr>
              <w:t>МБОУ СОШ №7</w:t>
            </w:r>
          </w:p>
        </w:tc>
        <w:tc>
          <w:tcPr>
            <w:tcW w:w="860" w:type="pct"/>
            <w:vAlign w:val="center"/>
          </w:tcPr>
          <w:p w:rsidR="00E24853" w:rsidRPr="00E24853" w:rsidRDefault="00E24853" w:rsidP="00815AC1">
            <w:pPr>
              <w:jc w:val="center"/>
              <w:rPr>
                <w:sz w:val="24"/>
                <w:szCs w:val="24"/>
              </w:rPr>
            </w:pPr>
            <w:r w:rsidRPr="00E24853">
              <w:rPr>
                <w:sz w:val="24"/>
                <w:szCs w:val="24"/>
              </w:rPr>
              <w:t>1</w:t>
            </w:r>
          </w:p>
        </w:tc>
        <w:tc>
          <w:tcPr>
            <w:tcW w:w="1792" w:type="pct"/>
          </w:tcPr>
          <w:p w:rsidR="00E24853" w:rsidRPr="00EA1E98" w:rsidRDefault="00E24853" w:rsidP="00820CC1">
            <w:pPr>
              <w:jc w:val="center"/>
              <w:rPr>
                <w:sz w:val="24"/>
                <w:szCs w:val="24"/>
              </w:rPr>
            </w:pPr>
          </w:p>
        </w:tc>
      </w:tr>
      <w:tr w:rsidR="00E24853" w:rsidRPr="00EA1E98" w:rsidTr="00F55A1B">
        <w:tc>
          <w:tcPr>
            <w:tcW w:w="2348" w:type="pct"/>
            <w:tcBorders>
              <w:top w:val="single" w:sz="4" w:space="0" w:color="000000"/>
              <w:left w:val="single" w:sz="4" w:space="0" w:color="000000"/>
              <w:bottom w:val="single" w:sz="4" w:space="0" w:color="000000"/>
              <w:right w:val="single" w:sz="4" w:space="0" w:color="000000"/>
            </w:tcBorders>
            <w:vAlign w:val="center"/>
          </w:tcPr>
          <w:p w:rsidR="00E24853" w:rsidRPr="00E24853" w:rsidRDefault="00E24853" w:rsidP="00E24853">
            <w:pPr>
              <w:rPr>
                <w:sz w:val="24"/>
                <w:szCs w:val="24"/>
              </w:rPr>
            </w:pPr>
            <w:r w:rsidRPr="00E24853">
              <w:rPr>
                <w:sz w:val="24"/>
                <w:szCs w:val="24"/>
              </w:rPr>
              <w:t>Газета «Печенга»</w:t>
            </w:r>
          </w:p>
        </w:tc>
        <w:tc>
          <w:tcPr>
            <w:tcW w:w="860" w:type="pct"/>
            <w:tcBorders>
              <w:top w:val="single" w:sz="4" w:space="0" w:color="000000"/>
              <w:left w:val="single" w:sz="4" w:space="0" w:color="000000"/>
              <w:bottom w:val="single" w:sz="4" w:space="0" w:color="000000"/>
              <w:right w:val="single" w:sz="4" w:space="0" w:color="000000"/>
            </w:tcBorders>
            <w:vAlign w:val="center"/>
          </w:tcPr>
          <w:p w:rsidR="00E24853" w:rsidRPr="00E24853" w:rsidRDefault="00E24853" w:rsidP="00F2303B">
            <w:pPr>
              <w:jc w:val="center"/>
              <w:rPr>
                <w:sz w:val="24"/>
                <w:szCs w:val="24"/>
              </w:rPr>
            </w:pPr>
            <w:r w:rsidRPr="00E24853">
              <w:rPr>
                <w:sz w:val="24"/>
                <w:szCs w:val="24"/>
              </w:rPr>
              <w:t>1</w:t>
            </w:r>
          </w:p>
        </w:tc>
        <w:tc>
          <w:tcPr>
            <w:tcW w:w="1792" w:type="pct"/>
            <w:tcBorders>
              <w:top w:val="single" w:sz="4" w:space="0" w:color="000000"/>
              <w:left w:val="single" w:sz="4" w:space="0" w:color="000000"/>
              <w:bottom w:val="single" w:sz="4" w:space="0" w:color="000000"/>
              <w:right w:val="single" w:sz="4" w:space="0" w:color="000000"/>
            </w:tcBorders>
          </w:tcPr>
          <w:p w:rsidR="00E24853" w:rsidRPr="00EA1E98" w:rsidRDefault="00E24853" w:rsidP="00F2303B">
            <w:pPr>
              <w:jc w:val="center"/>
              <w:rPr>
                <w:sz w:val="24"/>
                <w:szCs w:val="24"/>
              </w:rPr>
            </w:pPr>
          </w:p>
        </w:tc>
      </w:tr>
      <w:tr w:rsidR="00E24853" w:rsidRPr="00EA1E98" w:rsidTr="00F55A1B">
        <w:tc>
          <w:tcPr>
            <w:tcW w:w="2348" w:type="pct"/>
            <w:tcBorders>
              <w:top w:val="single" w:sz="4" w:space="0" w:color="000000"/>
              <w:left w:val="single" w:sz="4" w:space="0" w:color="000000"/>
              <w:bottom w:val="single" w:sz="4" w:space="0" w:color="000000"/>
              <w:right w:val="single" w:sz="4" w:space="0" w:color="000000"/>
            </w:tcBorders>
            <w:vAlign w:val="center"/>
          </w:tcPr>
          <w:p w:rsidR="00E24853" w:rsidRPr="00E24853" w:rsidRDefault="00E24853" w:rsidP="00F2303B">
            <w:pPr>
              <w:rPr>
                <w:sz w:val="24"/>
                <w:szCs w:val="24"/>
              </w:rPr>
            </w:pPr>
            <w:r w:rsidRPr="00E24853">
              <w:rPr>
                <w:sz w:val="24"/>
                <w:szCs w:val="24"/>
              </w:rPr>
              <w:t>ОИТ</w:t>
            </w:r>
          </w:p>
        </w:tc>
        <w:tc>
          <w:tcPr>
            <w:tcW w:w="860" w:type="pct"/>
            <w:tcBorders>
              <w:top w:val="single" w:sz="4" w:space="0" w:color="000000"/>
              <w:left w:val="single" w:sz="4" w:space="0" w:color="000000"/>
              <w:bottom w:val="single" w:sz="4" w:space="0" w:color="000000"/>
              <w:right w:val="single" w:sz="4" w:space="0" w:color="000000"/>
            </w:tcBorders>
            <w:vAlign w:val="center"/>
          </w:tcPr>
          <w:p w:rsidR="00E24853" w:rsidRPr="00E24853" w:rsidRDefault="00E24853" w:rsidP="00F2303B">
            <w:pPr>
              <w:jc w:val="center"/>
              <w:rPr>
                <w:sz w:val="24"/>
                <w:szCs w:val="24"/>
              </w:rPr>
            </w:pPr>
            <w:r w:rsidRPr="00E24853">
              <w:rPr>
                <w:sz w:val="24"/>
                <w:szCs w:val="24"/>
              </w:rPr>
              <w:t>1</w:t>
            </w:r>
          </w:p>
        </w:tc>
        <w:tc>
          <w:tcPr>
            <w:tcW w:w="1792" w:type="pct"/>
            <w:tcBorders>
              <w:top w:val="single" w:sz="4" w:space="0" w:color="000000"/>
              <w:left w:val="single" w:sz="4" w:space="0" w:color="000000"/>
              <w:bottom w:val="single" w:sz="4" w:space="0" w:color="000000"/>
              <w:right w:val="single" w:sz="4" w:space="0" w:color="000000"/>
            </w:tcBorders>
          </w:tcPr>
          <w:p w:rsidR="00E24853" w:rsidRPr="00EA1E98" w:rsidRDefault="00E24853" w:rsidP="00F2303B">
            <w:pPr>
              <w:jc w:val="center"/>
              <w:rPr>
                <w:sz w:val="24"/>
                <w:szCs w:val="24"/>
              </w:rPr>
            </w:pPr>
          </w:p>
        </w:tc>
      </w:tr>
      <w:tr w:rsidR="00E24853" w:rsidRPr="00EA1E98" w:rsidTr="00F55A1B">
        <w:tc>
          <w:tcPr>
            <w:tcW w:w="2348" w:type="pct"/>
            <w:tcBorders>
              <w:top w:val="single" w:sz="4" w:space="0" w:color="000000"/>
              <w:left w:val="single" w:sz="4" w:space="0" w:color="000000"/>
              <w:bottom w:val="single" w:sz="4" w:space="0" w:color="000000"/>
              <w:right w:val="single" w:sz="4" w:space="0" w:color="000000"/>
            </w:tcBorders>
            <w:vAlign w:val="center"/>
          </w:tcPr>
          <w:p w:rsidR="00E24853" w:rsidRPr="004B5215" w:rsidRDefault="00A7163F" w:rsidP="00F2303B">
            <w:pPr>
              <w:rPr>
                <w:sz w:val="24"/>
                <w:szCs w:val="24"/>
              </w:rPr>
            </w:pPr>
            <w:r>
              <w:rPr>
                <w:sz w:val="24"/>
                <w:szCs w:val="24"/>
              </w:rPr>
              <w:t>Советники Главы</w:t>
            </w:r>
          </w:p>
        </w:tc>
        <w:tc>
          <w:tcPr>
            <w:tcW w:w="860" w:type="pct"/>
            <w:tcBorders>
              <w:top w:val="single" w:sz="4" w:space="0" w:color="000000"/>
              <w:left w:val="single" w:sz="4" w:space="0" w:color="000000"/>
              <w:bottom w:val="single" w:sz="4" w:space="0" w:color="000000"/>
              <w:right w:val="single" w:sz="4" w:space="0" w:color="000000"/>
            </w:tcBorders>
            <w:vAlign w:val="center"/>
          </w:tcPr>
          <w:p w:rsidR="00E24853" w:rsidRPr="004B5215" w:rsidRDefault="00A7163F" w:rsidP="00A7163F">
            <w:pPr>
              <w:jc w:val="center"/>
              <w:rPr>
                <w:sz w:val="24"/>
                <w:szCs w:val="24"/>
              </w:rPr>
            </w:pPr>
            <w:r>
              <w:rPr>
                <w:sz w:val="24"/>
                <w:szCs w:val="24"/>
              </w:rPr>
              <w:t>3</w:t>
            </w:r>
          </w:p>
        </w:tc>
        <w:tc>
          <w:tcPr>
            <w:tcW w:w="1792" w:type="pct"/>
            <w:tcBorders>
              <w:top w:val="single" w:sz="4" w:space="0" w:color="000000"/>
              <w:left w:val="single" w:sz="4" w:space="0" w:color="000000"/>
              <w:bottom w:val="single" w:sz="4" w:space="0" w:color="000000"/>
              <w:right w:val="single" w:sz="4" w:space="0" w:color="000000"/>
            </w:tcBorders>
          </w:tcPr>
          <w:p w:rsidR="00E24853" w:rsidRPr="00EA1E98" w:rsidRDefault="00E24853" w:rsidP="00F2303B">
            <w:pPr>
              <w:jc w:val="center"/>
              <w:rPr>
                <w:sz w:val="24"/>
                <w:szCs w:val="24"/>
              </w:rPr>
            </w:pPr>
          </w:p>
        </w:tc>
      </w:tr>
      <w:tr w:rsidR="00E24853" w:rsidRPr="00EA1E98" w:rsidTr="00F55A1B">
        <w:tc>
          <w:tcPr>
            <w:tcW w:w="2348" w:type="pct"/>
            <w:vAlign w:val="center"/>
          </w:tcPr>
          <w:p w:rsidR="00E24853" w:rsidRPr="009468D2" w:rsidRDefault="00E24853" w:rsidP="00F2303B">
            <w:pPr>
              <w:rPr>
                <w:b/>
                <w:sz w:val="24"/>
                <w:szCs w:val="24"/>
              </w:rPr>
            </w:pPr>
            <w:r w:rsidRPr="009468D2">
              <w:rPr>
                <w:b/>
                <w:sz w:val="24"/>
                <w:szCs w:val="24"/>
              </w:rPr>
              <w:t>ИТОГО:</w:t>
            </w:r>
          </w:p>
        </w:tc>
        <w:tc>
          <w:tcPr>
            <w:tcW w:w="860" w:type="pct"/>
            <w:vAlign w:val="center"/>
          </w:tcPr>
          <w:p w:rsidR="00E24853" w:rsidRPr="009468D2" w:rsidRDefault="004B5215" w:rsidP="00A7163F">
            <w:pPr>
              <w:jc w:val="center"/>
              <w:rPr>
                <w:b/>
                <w:sz w:val="24"/>
                <w:szCs w:val="24"/>
              </w:rPr>
            </w:pPr>
            <w:r>
              <w:rPr>
                <w:b/>
                <w:sz w:val="24"/>
                <w:szCs w:val="24"/>
              </w:rPr>
              <w:t>1</w:t>
            </w:r>
            <w:r w:rsidR="00A7163F">
              <w:rPr>
                <w:b/>
                <w:sz w:val="24"/>
                <w:szCs w:val="24"/>
              </w:rPr>
              <w:t>6</w:t>
            </w:r>
            <w:r w:rsidR="00E24853">
              <w:rPr>
                <w:b/>
                <w:sz w:val="24"/>
                <w:szCs w:val="24"/>
              </w:rPr>
              <w:t xml:space="preserve"> э</w:t>
            </w:r>
            <w:r w:rsidR="00E24853" w:rsidRPr="009468D2">
              <w:rPr>
                <w:b/>
                <w:sz w:val="24"/>
                <w:szCs w:val="24"/>
              </w:rPr>
              <w:t>кз.</w:t>
            </w:r>
          </w:p>
        </w:tc>
        <w:tc>
          <w:tcPr>
            <w:tcW w:w="1792" w:type="pct"/>
          </w:tcPr>
          <w:p w:rsidR="00E24853" w:rsidRPr="00EA1E98" w:rsidRDefault="00E24853" w:rsidP="00F2303B">
            <w:pPr>
              <w:jc w:val="center"/>
              <w:rPr>
                <w:sz w:val="24"/>
                <w:szCs w:val="24"/>
              </w:rPr>
            </w:pPr>
          </w:p>
        </w:tc>
      </w:tr>
    </w:tbl>
    <w:p w:rsidR="00E330D3" w:rsidRPr="00880C22" w:rsidRDefault="00E330D3" w:rsidP="00E330D3"/>
    <w:p w:rsidR="00E330D3" w:rsidRDefault="00E330D3" w:rsidP="00E330D3"/>
    <w:p w:rsidR="00E330D3" w:rsidRDefault="00E330D3" w:rsidP="00E330D3"/>
    <w:p w:rsidR="00820CC1" w:rsidRDefault="00E24853" w:rsidP="00880C22">
      <w:pPr>
        <w:rPr>
          <w:sz w:val="22"/>
          <w:szCs w:val="22"/>
        </w:rPr>
      </w:pPr>
      <w:r>
        <w:rPr>
          <w:sz w:val="24"/>
          <w:szCs w:val="24"/>
        </w:rPr>
        <w:t>Н</w:t>
      </w:r>
      <w:r w:rsidR="00F55A1B">
        <w:rPr>
          <w:sz w:val="24"/>
          <w:szCs w:val="24"/>
        </w:rPr>
        <w:t>ачальник отдела ГО, ЧС и ПБ</w:t>
      </w:r>
      <w:r w:rsidR="00F55A1B">
        <w:rPr>
          <w:sz w:val="24"/>
          <w:szCs w:val="24"/>
        </w:rPr>
        <w:tab/>
      </w:r>
      <w:r w:rsidR="00F55A1B">
        <w:rPr>
          <w:sz w:val="24"/>
          <w:szCs w:val="24"/>
        </w:rPr>
        <w:tab/>
      </w:r>
      <w:r w:rsidR="00F55A1B">
        <w:rPr>
          <w:sz w:val="24"/>
          <w:szCs w:val="24"/>
        </w:rPr>
        <w:tab/>
      </w:r>
      <w:r w:rsidR="00F55A1B">
        <w:rPr>
          <w:sz w:val="24"/>
          <w:szCs w:val="24"/>
        </w:rPr>
        <w:tab/>
      </w:r>
      <w:r w:rsidR="002F57B0">
        <w:rPr>
          <w:sz w:val="24"/>
          <w:szCs w:val="24"/>
        </w:rPr>
        <w:t xml:space="preserve">                      </w:t>
      </w:r>
      <w:r w:rsidR="00F55A1B">
        <w:rPr>
          <w:sz w:val="24"/>
          <w:szCs w:val="24"/>
        </w:rPr>
        <w:t xml:space="preserve">         </w:t>
      </w:r>
      <w:r w:rsidR="002F57B0">
        <w:rPr>
          <w:sz w:val="24"/>
          <w:szCs w:val="24"/>
        </w:rPr>
        <w:t xml:space="preserve">      </w:t>
      </w:r>
      <w:r w:rsidR="00A7163F">
        <w:rPr>
          <w:sz w:val="24"/>
          <w:szCs w:val="24"/>
        </w:rPr>
        <w:t>Соболев А.В.</w:t>
      </w:r>
    </w:p>
    <w:sectPr w:rsidR="00820CC1" w:rsidSect="00B77656">
      <w:footerReference w:type="even" r:id="rId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5A6" w:rsidRDefault="000E35A6">
      <w:r>
        <w:separator/>
      </w:r>
    </w:p>
  </w:endnote>
  <w:endnote w:type="continuationSeparator" w:id="0">
    <w:p w:rsidR="000E35A6" w:rsidRDefault="000E3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DL">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3D4" w:rsidRDefault="009D53D4" w:rsidP="009D53D4">
    <w:pPr>
      <w:pStyle w:val="af0"/>
      <w:framePr w:wrap="around" w:vAnchor="text" w:hAnchor="margin" w:y="1"/>
      <w:rPr>
        <w:rStyle w:val="af2"/>
      </w:rPr>
    </w:pPr>
    <w:r>
      <w:rPr>
        <w:rStyle w:val="af2"/>
      </w:rPr>
      <w:fldChar w:fldCharType="begin"/>
    </w:r>
    <w:r>
      <w:rPr>
        <w:rStyle w:val="af2"/>
      </w:rPr>
      <w:instrText xml:space="preserve">PAGE  </w:instrText>
    </w:r>
    <w:r>
      <w:rPr>
        <w:rStyle w:val="af2"/>
      </w:rPr>
      <w:fldChar w:fldCharType="end"/>
    </w:r>
  </w:p>
  <w:p w:rsidR="009D53D4" w:rsidRDefault="009D53D4" w:rsidP="009D53D4">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5A6" w:rsidRDefault="000E35A6">
      <w:r>
        <w:separator/>
      </w:r>
    </w:p>
  </w:footnote>
  <w:footnote w:type="continuationSeparator" w:id="0">
    <w:p w:rsidR="000E35A6" w:rsidRDefault="000E35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070F9"/>
    <w:multiLevelType w:val="hybridMultilevel"/>
    <w:tmpl w:val="812035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C77C4B"/>
    <w:multiLevelType w:val="hybridMultilevel"/>
    <w:tmpl w:val="A6D6EC22"/>
    <w:lvl w:ilvl="0" w:tplc="206669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B24869"/>
    <w:multiLevelType w:val="hybridMultilevel"/>
    <w:tmpl w:val="3152A140"/>
    <w:lvl w:ilvl="0" w:tplc="A2948ACA">
      <w:start w:val="1"/>
      <w:numFmt w:val="decimal"/>
      <w:lvlText w:val="%1."/>
      <w:legacy w:legacy="1" w:legacySpace="0" w:legacyIndent="283"/>
      <w:lvlJc w:val="left"/>
      <w:pPr>
        <w:ind w:left="283" w:hanging="283"/>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AA7640"/>
    <w:multiLevelType w:val="hybridMultilevel"/>
    <w:tmpl w:val="8320DF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A36CAE"/>
    <w:multiLevelType w:val="hybridMultilevel"/>
    <w:tmpl w:val="4240255E"/>
    <w:lvl w:ilvl="0" w:tplc="A2948ACA">
      <w:start w:val="1"/>
      <w:numFmt w:val="decimal"/>
      <w:lvlText w:val="%1."/>
      <w:legacy w:legacy="1" w:legacySpace="0" w:legacyIndent="283"/>
      <w:lvlJc w:val="left"/>
      <w:pPr>
        <w:ind w:left="283" w:hanging="283"/>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790638"/>
    <w:multiLevelType w:val="multilevel"/>
    <w:tmpl w:val="720A4E1A"/>
    <w:lvl w:ilvl="0">
      <w:start w:val="3"/>
      <w:numFmt w:val="decimal"/>
      <w:lvlText w:val="%1."/>
      <w:lvlJc w:val="left"/>
      <w:pPr>
        <w:tabs>
          <w:tab w:val="num" w:pos="840"/>
        </w:tabs>
        <w:ind w:left="840" w:hanging="840"/>
      </w:pPr>
      <w:rPr>
        <w:rFonts w:hint="default"/>
      </w:rPr>
    </w:lvl>
    <w:lvl w:ilvl="1">
      <w:start w:val="1"/>
      <w:numFmt w:val="decimal"/>
      <w:lvlText w:val="%1.%2."/>
      <w:lvlJc w:val="left"/>
      <w:pPr>
        <w:tabs>
          <w:tab w:val="num" w:pos="1590"/>
        </w:tabs>
        <w:ind w:left="1590" w:hanging="840"/>
      </w:pPr>
      <w:rPr>
        <w:rFonts w:hint="default"/>
      </w:rPr>
    </w:lvl>
    <w:lvl w:ilvl="2">
      <w:start w:val="1"/>
      <w:numFmt w:val="decimal"/>
      <w:lvlText w:val="%1.%2.%3."/>
      <w:lvlJc w:val="left"/>
      <w:pPr>
        <w:tabs>
          <w:tab w:val="num" w:pos="2340"/>
        </w:tabs>
        <w:ind w:left="2340" w:hanging="840"/>
      </w:pPr>
      <w:rPr>
        <w:rFonts w:hint="default"/>
      </w:rPr>
    </w:lvl>
    <w:lvl w:ilvl="3">
      <w:start w:val="1"/>
      <w:numFmt w:val="decimal"/>
      <w:lvlText w:val="%1.%2.%3.%4."/>
      <w:lvlJc w:val="left"/>
      <w:pPr>
        <w:tabs>
          <w:tab w:val="num" w:pos="3330"/>
        </w:tabs>
        <w:ind w:left="3330" w:hanging="1080"/>
      </w:pPr>
      <w:rPr>
        <w:rFonts w:hint="default"/>
      </w:rPr>
    </w:lvl>
    <w:lvl w:ilvl="4">
      <w:start w:val="1"/>
      <w:numFmt w:val="decimal"/>
      <w:lvlText w:val="%1.%2.%3.%4.%5."/>
      <w:lvlJc w:val="left"/>
      <w:pPr>
        <w:tabs>
          <w:tab w:val="num" w:pos="4080"/>
        </w:tabs>
        <w:ind w:left="4080" w:hanging="1080"/>
      </w:pPr>
      <w:rPr>
        <w:rFonts w:hint="default"/>
      </w:rPr>
    </w:lvl>
    <w:lvl w:ilvl="5">
      <w:start w:val="1"/>
      <w:numFmt w:val="decimal"/>
      <w:lvlText w:val="%1.%2.%3.%4.%5.%6."/>
      <w:lvlJc w:val="left"/>
      <w:pPr>
        <w:tabs>
          <w:tab w:val="num" w:pos="5190"/>
        </w:tabs>
        <w:ind w:left="5190" w:hanging="1440"/>
      </w:pPr>
      <w:rPr>
        <w:rFonts w:hint="default"/>
      </w:rPr>
    </w:lvl>
    <w:lvl w:ilvl="6">
      <w:start w:val="1"/>
      <w:numFmt w:val="decimal"/>
      <w:lvlText w:val="%1.%2.%3.%4.%5.%6.%7."/>
      <w:lvlJc w:val="left"/>
      <w:pPr>
        <w:tabs>
          <w:tab w:val="num" w:pos="6300"/>
        </w:tabs>
        <w:ind w:left="6300" w:hanging="1800"/>
      </w:pPr>
      <w:rPr>
        <w:rFonts w:hint="default"/>
      </w:rPr>
    </w:lvl>
    <w:lvl w:ilvl="7">
      <w:start w:val="1"/>
      <w:numFmt w:val="decimal"/>
      <w:lvlText w:val="%1.%2.%3.%4.%5.%6.%7.%8."/>
      <w:lvlJc w:val="left"/>
      <w:pPr>
        <w:tabs>
          <w:tab w:val="num" w:pos="7050"/>
        </w:tabs>
        <w:ind w:left="7050" w:hanging="1800"/>
      </w:pPr>
      <w:rPr>
        <w:rFonts w:hint="default"/>
      </w:rPr>
    </w:lvl>
    <w:lvl w:ilvl="8">
      <w:start w:val="1"/>
      <w:numFmt w:val="decimal"/>
      <w:lvlText w:val="%1.%2.%3.%4.%5.%6.%7.%8.%9."/>
      <w:lvlJc w:val="left"/>
      <w:pPr>
        <w:tabs>
          <w:tab w:val="num" w:pos="8160"/>
        </w:tabs>
        <w:ind w:left="8160" w:hanging="2160"/>
      </w:pPr>
      <w:rPr>
        <w:rFonts w:hint="default"/>
      </w:rPr>
    </w:lvl>
  </w:abstractNum>
  <w:abstractNum w:abstractNumId="6">
    <w:nsid w:val="26E56A96"/>
    <w:multiLevelType w:val="hybridMultilevel"/>
    <w:tmpl w:val="9BA8F4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EF2909"/>
    <w:multiLevelType w:val="hybridMultilevel"/>
    <w:tmpl w:val="F1A4D83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7236738"/>
    <w:multiLevelType w:val="hybridMultilevel"/>
    <w:tmpl w:val="67BE68F6"/>
    <w:lvl w:ilvl="0" w:tplc="B47200C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B3D2933"/>
    <w:multiLevelType w:val="multilevel"/>
    <w:tmpl w:val="A3883818"/>
    <w:lvl w:ilvl="0">
      <w:start w:val="1"/>
      <w:numFmt w:val="decimal"/>
      <w:lvlText w:val="%1."/>
      <w:lvlJc w:val="left"/>
      <w:pPr>
        <w:tabs>
          <w:tab w:val="num" w:pos="1095"/>
        </w:tabs>
        <w:ind w:left="1095" w:hanging="1095"/>
      </w:pPr>
      <w:rPr>
        <w:rFonts w:hint="default"/>
      </w:rPr>
    </w:lvl>
    <w:lvl w:ilvl="1">
      <w:start w:val="1"/>
      <w:numFmt w:val="decimal"/>
      <w:lvlText w:val="%1.%2."/>
      <w:lvlJc w:val="left"/>
      <w:pPr>
        <w:tabs>
          <w:tab w:val="num" w:pos="1575"/>
        </w:tabs>
        <w:ind w:left="1575" w:hanging="1095"/>
      </w:pPr>
      <w:rPr>
        <w:rFonts w:hint="default"/>
      </w:rPr>
    </w:lvl>
    <w:lvl w:ilvl="2">
      <w:start w:val="1"/>
      <w:numFmt w:val="decimal"/>
      <w:lvlText w:val="%1.%2.%3."/>
      <w:lvlJc w:val="left"/>
      <w:pPr>
        <w:tabs>
          <w:tab w:val="num" w:pos="2055"/>
        </w:tabs>
        <w:ind w:left="2055" w:hanging="1095"/>
      </w:pPr>
      <w:rPr>
        <w:rFonts w:hint="default"/>
      </w:rPr>
    </w:lvl>
    <w:lvl w:ilvl="3">
      <w:start w:val="1"/>
      <w:numFmt w:val="decimal"/>
      <w:lvlText w:val="%1.%2.%3.%4."/>
      <w:lvlJc w:val="left"/>
      <w:pPr>
        <w:tabs>
          <w:tab w:val="num" w:pos="2535"/>
        </w:tabs>
        <w:ind w:left="2535" w:hanging="1095"/>
      </w:pPr>
      <w:rPr>
        <w:rFonts w:hint="default"/>
      </w:rPr>
    </w:lvl>
    <w:lvl w:ilvl="4">
      <w:start w:val="1"/>
      <w:numFmt w:val="decimal"/>
      <w:lvlText w:val="%1.%2.%3.%4.%5."/>
      <w:lvlJc w:val="left"/>
      <w:pPr>
        <w:tabs>
          <w:tab w:val="num" w:pos="3015"/>
        </w:tabs>
        <w:ind w:left="3015" w:hanging="1095"/>
      </w:pPr>
      <w:rPr>
        <w:rFonts w:hint="default"/>
      </w:rPr>
    </w:lvl>
    <w:lvl w:ilvl="5">
      <w:start w:val="1"/>
      <w:numFmt w:val="decimal"/>
      <w:lvlText w:val="%1.%2.%3.%4.%5.%6."/>
      <w:lvlJc w:val="left"/>
      <w:pPr>
        <w:tabs>
          <w:tab w:val="num" w:pos="3840"/>
        </w:tabs>
        <w:ind w:left="3840" w:hanging="1440"/>
      </w:pPr>
      <w:rPr>
        <w:rFonts w:hint="default"/>
      </w:rPr>
    </w:lvl>
    <w:lvl w:ilvl="6">
      <w:start w:val="1"/>
      <w:numFmt w:val="decimal"/>
      <w:lvlText w:val="%1.%2.%3.%4.%5.%6.%7."/>
      <w:lvlJc w:val="left"/>
      <w:pPr>
        <w:tabs>
          <w:tab w:val="num" w:pos="4680"/>
        </w:tabs>
        <w:ind w:left="4680" w:hanging="1800"/>
      </w:pPr>
      <w:rPr>
        <w:rFonts w:hint="default"/>
      </w:rPr>
    </w:lvl>
    <w:lvl w:ilvl="7">
      <w:start w:val="1"/>
      <w:numFmt w:val="decimal"/>
      <w:lvlText w:val="%1.%2.%3.%4.%5.%6.%7.%8."/>
      <w:lvlJc w:val="left"/>
      <w:pPr>
        <w:tabs>
          <w:tab w:val="num" w:pos="5160"/>
        </w:tabs>
        <w:ind w:left="5160" w:hanging="1800"/>
      </w:pPr>
      <w:rPr>
        <w:rFonts w:hint="default"/>
      </w:rPr>
    </w:lvl>
    <w:lvl w:ilvl="8">
      <w:start w:val="1"/>
      <w:numFmt w:val="decimal"/>
      <w:lvlText w:val="%1.%2.%3.%4.%5.%6.%7.%8.%9."/>
      <w:lvlJc w:val="left"/>
      <w:pPr>
        <w:tabs>
          <w:tab w:val="num" w:pos="6000"/>
        </w:tabs>
        <w:ind w:left="6000" w:hanging="2160"/>
      </w:pPr>
      <w:rPr>
        <w:rFonts w:hint="default"/>
      </w:rPr>
    </w:lvl>
  </w:abstractNum>
  <w:abstractNum w:abstractNumId="10">
    <w:nsid w:val="5858003B"/>
    <w:multiLevelType w:val="hybridMultilevel"/>
    <w:tmpl w:val="C89A559C"/>
    <w:lvl w:ilvl="0" w:tplc="BFFCA20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E95578"/>
    <w:multiLevelType w:val="multilevel"/>
    <w:tmpl w:val="B5423F60"/>
    <w:lvl w:ilvl="0">
      <w:start w:val="3"/>
      <w:numFmt w:val="decimal"/>
      <w:lvlText w:val=""/>
      <w:lvlJc w:val="left"/>
      <w:pPr>
        <w:tabs>
          <w:tab w:val="num" w:pos="360"/>
        </w:tabs>
        <w:ind w:left="360" w:hanging="360"/>
      </w:pPr>
      <w:rPr>
        <w:rFonts w:hint="default"/>
      </w:rPr>
    </w:lvl>
    <w:lvl w:ilvl="1">
      <w:start w:val="2"/>
      <w:numFmt w:val="decimal"/>
      <w:isLgl/>
      <w:lvlText w:val="%1.%2."/>
      <w:lvlJc w:val="left"/>
      <w:pPr>
        <w:tabs>
          <w:tab w:val="num" w:pos="1356"/>
        </w:tabs>
        <w:ind w:left="1356" w:hanging="720"/>
      </w:pPr>
      <w:rPr>
        <w:rFonts w:hint="default"/>
      </w:rPr>
    </w:lvl>
    <w:lvl w:ilvl="2">
      <w:start w:val="1"/>
      <w:numFmt w:val="decimal"/>
      <w:isLgl/>
      <w:lvlText w:val="%1.%2.%3."/>
      <w:lvlJc w:val="left"/>
      <w:pPr>
        <w:tabs>
          <w:tab w:val="num" w:pos="1992"/>
        </w:tabs>
        <w:ind w:left="1992" w:hanging="720"/>
      </w:pPr>
      <w:rPr>
        <w:rFonts w:hint="default"/>
      </w:rPr>
    </w:lvl>
    <w:lvl w:ilvl="3">
      <w:start w:val="1"/>
      <w:numFmt w:val="decimal"/>
      <w:isLgl/>
      <w:lvlText w:val="%1.%2.%3.%4."/>
      <w:lvlJc w:val="left"/>
      <w:pPr>
        <w:tabs>
          <w:tab w:val="num" w:pos="2988"/>
        </w:tabs>
        <w:ind w:left="2988" w:hanging="1080"/>
      </w:pPr>
      <w:rPr>
        <w:rFonts w:hint="default"/>
      </w:rPr>
    </w:lvl>
    <w:lvl w:ilvl="4">
      <w:start w:val="1"/>
      <w:numFmt w:val="decimal"/>
      <w:isLgl/>
      <w:lvlText w:val="%1.%2.%3.%4.%5."/>
      <w:lvlJc w:val="left"/>
      <w:pPr>
        <w:tabs>
          <w:tab w:val="num" w:pos="3624"/>
        </w:tabs>
        <w:ind w:left="3624" w:hanging="1080"/>
      </w:pPr>
      <w:rPr>
        <w:rFonts w:hint="default"/>
      </w:rPr>
    </w:lvl>
    <w:lvl w:ilvl="5">
      <w:start w:val="1"/>
      <w:numFmt w:val="decimal"/>
      <w:isLgl/>
      <w:lvlText w:val="%1.%2.%3.%4.%5.%6."/>
      <w:lvlJc w:val="left"/>
      <w:pPr>
        <w:tabs>
          <w:tab w:val="num" w:pos="4620"/>
        </w:tabs>
        <w:ind w:left="4620" w:hanging="1440"/>
      </w:pPr>
      <w:rPr>
        <w:rFonts w:hint="default"/>
      </w:rPr>
    </w:lvl>
    <w:lvl w:ilvl="6">
      <w:start w:val="1"/>
      <w:numFmt w:val="decimal"/>
      <w:isLgl/>
      <w:lvlText w:val="%1.%2.%3.%4.%5.%6.%7."/>
      <w:lvlJc w:val="left"/>
      <w:pPr>
        <w:tabs>
          <w:tab w:val="num" w:pos="5616"/>
        </w:tabs>
        <w:ind w:left="5616" w:hanging="1800"/>
      </w:pPr>
      <w:rPr>
        <w:rFonts w:hint="default"/>
      </w:rPr>
    </w:lvl>
    <w:lvl w:ilvl="7">
      <w:start w:val="1"/>
      <w:numFmt w:val="decimal"/>
      <w:isLgl/>
      <w:lvlText w:val="%1.%2.%3.%4.%5.%6.%7.%8."/>
      <w:lvlJc w:val="left"/>
      <w:pPr>
        <w:tabs>
          <w:tab w:val="num" w:pos="6252"/>
        </w:tabs>
        <w:ind w:left="6252" w:hanging="1800"/>
      </w:pPr>
      <w:rPr>
        <w:rFonts w:hint="default"/>
      </w:rPr>
    </w:lvl>
    <w:lvl w:ilvl="8">
      <w:start w:val="1"/>
      <w:numFmt w:val="decimal"/>
      <w:isLgl/>
      <w:lvlText w:val="%1.%2.%3.%4.%5.%6.%7.%8.%9."/>
      <w:lvlJc w:val="left"/>
      <w:pPr>
        <w:tabs>
          <w:tab w:val="num" w:pos="7248"/>
        </w:tabs>
        <w:ind w:left="7248" w:hanging="2160"/>
      </w:pPr>
      <w:rPr>
        <w:rFonts w:hint="default"/>
      </w:rPr>
    </w:lvl>
  </w:abstractNum>
  <w:abstractNum w:abstractNumId="12">
    <w:nsid w:val="5C660CBD"/>
    <w:multiLevelType w:val="hybridMultilevel"/>
    <w:tmpl w:val="5896D0DE"/>
    <w:lvl w:ilvl="0" w:tplc="CF7C4DEA">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DAC58F0"/>
    <w:multiLevelType w:val="multilevel"/>
    <w:tmpl w:val="B5423F60"/>
    <w:lvl w:ilvl="0">
      <w:start w:val="3"/>
      <w:numFmt w:val="decimal"/>
      <w:lvlText w:val=""/>
      <w:lvlJc w:val="left"/>
      <w:pPr>
        <w:tabs>
          <w:tab w:val="num" w:pos="360"/>
        </w:tabs>
        <w:ind w:left="360" w:hanging="360"/>
      </w:pPr>
      <w:rPr>
        <w:rFonts w:hint="default"/>
      </w:rPr>
    </w:lvl>
    <w:lvl w:ilvl="1">
      <w:start w:val="2"/>
      <w:numFmt w:val="decimal"/>
      <w:isLgl/>
      <w:lvlText w:val="%1.%2."/>
      <w:lvlJc w:val="left"/>
      <w:pPr>
        <w:tabs>
          <w:tab w:val="num" w:pos="1356"/>
        </w:tabs>
        <w:ind w:left="1356" w:hanging="720"/>
      </w:pPr>
      <w:rPr>
        <w:rFonts w:hint="default"/>
      </w:rPr>
    </w:lvl>
    <w:lvl w:ilvl="2">
      <w:start w:val="1"/>
      <w:numFmt w:val="decimal"/>
      <w:isLgl/>
      <w:lvlText w:val="%1.%2.%3."/>
      <w:lvlJc w:val="left"/>
      <w:pPr>
        <w:tabs>
          <w:tab w:val="num" w:pos="1992"/>
        </w:tabs>
        <w:ind w:left="1992" w:hanging="720"/>
      </w:pPr>
      <w:rPr>
        <w:rFonts w:hint="default"/>
      </w:rPr>
    </w:lvl>
    <w:lvl w:ilvl="3">
      <w:start w:val="1"/>
      <w:numFmt w:val="decimal"/>
      <w:isLgl/>
      <w:lvlText w:val="%1.%2.%3.%4."/>
      <w:lvlJc w:val="left"/>
      <w:pPr>
        <w:tabs>
          <w:tab w:val="num" w:pos="2988"/>
        </w:tabs>
        <w:ind w:left="2988" w:hanging="1080"/>
      </w:pPr>
      <w:rPr>
        <w:rFonts w:hint="default"/>
      </w:rPr>
    </w:lvl>
    <w:lvl w:ilvl="4">
      <w:start w:val="1"/>
      <w:numFmt w:val="decimal"/>
      <w:isLgl/>
      <w:lvlText w:val="%1.%2.%3.%4.%5."/>
      <w:lvlJc w:val="left"/>
      <w:pPr>
        <w:tabs>
          <w:tab w:val="num" w:pos="3624"/>
        </w:tabs>
        <w:ind w:left="3624" w:hanging="1080"/>
      </w:pPr>
      <w:rPr>
        <w:rFonts w:hint="default"/>
      </w:rPr>
    </w:lvl>
    <w:lvl w:ilvl="5">
      <w:start w:val="1"/>
      <w:numFmt w:val="decimal"/>
      <w:isLgl/>
      <w:lvlText w:val="%1.%2.%3.%4.%5.%6."/>
      <w:lvlJc w:val="left"/>
      <w:pPr>
        <w:tabs>
          <w:tab w:val="num" w:pos="4620"/>
        </w:tabs>
        <w:ind w:left="4620" w:hanging="1440"/>
      </w:pPr>
      <w:rPr>
        <w:rFonts w:hint="default"/>
      </w:rPr>
    </w:lvl>
    <w:lvl w:ilvl="6">
      <w:start w:val="1"/>
      <w:numFmt w:val="decimal"/>
      <w:isLgl/>
      <w:lvlText w:val="%1.%2.%3.%4.%5.%6.%7."/>
      <w:lvlJc w:val="left"/>
      <w:pPr>
        <w:tabs>
          <w:tab w:val="num" w:pos="5616"/>
        </w:tabs>
        <w:ind w:left="5616" w:hanging="1800"/>
      </w:pPr>
      <w:rPr>
        <w:rFonts w:hint="default"/>
      </w:rPr>
    </w:lvl>
    <w:lvl w:ilvl="7">
      <w:start w:val="1"/>
      <w:numFmt w:val="decimal"/>
      <w:isLgl/>
      <w:lvlText w:val="%1.%2.%3.%4.%5.%6.%7.%8."/>
      <w:lvlJc w:val="left"/>
      <w:pPr>
        <w:tabs>
          <w:tab w:val="num" w:pos="6252"/>
        </w:tabs>
        <w:ind w:left="6252" w:hanging="1800"/>
      </w:pPr>
      <w:rPr>
        <w:rFonts w:hint="default"/>
      </w:rPr>
    </w:lvl>
    <w:lvl w:ilvl="8">
      <w:start w:val="1"/>
      <w:numFmt w:val="decimal"/>
      <w:isLgl/>
      <w:lvlText w:val="%1.%2.%3.%4.%5.%6.%7.%8.%9."/>
      <w:lvlJc w:val="left"/>
      <w:pPr>
        <w:tabs>
          <w:tab w:val="num" w:pos="7248"/>
        </w:tabs>
        <w:ind w:left="7248" w:hanging="2160"/>
      </w:pPr>
      <w:rPr>
        <w:rFonts w:hint="default"/>
      </w:rPr>
    </w:lvl>
  </w:abstractNum>
  <w:abstractNum w:abstractNumId="14">
    <w:nsid w:val="72951098"/>
    <w:multiLevelType w:val="multilevel"/>
    <w:tmpl w:val="873687CA"/>
    <w:lvl w:ilvl="0">
      <w:start w:val="3"/>
      <w:numFmt w:val="decimal"/>
      <w:lvlText w:val="%1."/>
      <w:lvlJc w:val="left"/>
      <w:pPr>
        <w:tabs>
          <w:tab w:val="num" w:pos="416"/>
        </w:tabs>
        <w:ind w:left="416" w:hanging="416"/>
      </w:pPr>
      <w:rPr>
        <w:rFonts w:hint="default"/>
      </w:rPr>
    </w:lvl>
    <w:lvl w:ilvl="1">
      <w:start w:val="6"/>
      <w:numFmt w:val="decimal"/>
      <w:lvlText w:val="%1.%2."/>
      <w:lvlJc w:val="left"/>
      <w:pPr>
        <w:tabs>
          <w:tab w:val="num" w:pos="1776"/>
        </w:tabs>
        <w:ind w:left="1776" w:hanging="720"/>
      </w:pPr>
      <w:rPr>
        <w:rFonts w:hint="default"/>
      </w:rPr>
    </w:lvl>
    <w:lvl w:ilvl="2">
      <w:start w:val="1"/>
      <w:numFmt w:val="decimal"/>
      <w:lvlText w:val="%1.%2.%3."/>
      <w:lvlJc w:val="left"/>
      <w:pPr>
        <w:tabs>
          <w:tab w:val="num" w:pos="2832"/>
        </w:tabs>
        <w:ind w:left="2832" w:hanging="720"/>
      </w:pPr>
      <w:rPr>
        <w:rFonts w:hint="default"/>
      </w:rPr>
    </w:lvl>
    <w:lvl w:ilvl="3">
      <w:start w:val="1"/>
      <w:numFmt w:val="decimal"/>
      <w:lvlText w:val="%1.%2.%3.%4."/>
      <w:lvlJc w:val="left"/>
      <w:pPr>
        <w:tabs>
          <w:tab w:val="num" w:pos="4248"/>
        </w:tabs>
        <w:ind w:left="4248" w:hanging="1080"/>
      </w:pPr>
      <w:rPr>
        <w:rFonts w:hint="default"/>
      </w:rPr>
    </w:lvl>
    <w:lvl w:ilvl="4">
      <w:start w:val="1"/>
      <w:numFmt w:val="decimal"/>
      <w:lvlText w:val="%1.%2.%3.%4.%5."/>
      <w:lvlJc w:val="left"/>
      <w:pPr>
        <w:tabs>
          <w:tab w:val="num" w:pos="5304"/>
        </w:tabs>
        <w:ind w:left="5304" w:hanging="1080"/>
      </w:pPr>
      <w:rPr>
        <w:rFonts w:hint="default"/>
      </w:rPr>
    </w:lvl>
    <w:lvl w:ilvl="5">
      <w:start w:val="1"/>
      <w:numFmt w:val="decimal"/>
      <w:lvlText w:val="%1.%2.%3.%4.%5.%6."/>
      <w:lvlJc w:val="left"/>
      <w:pPr>
        <w:tabs>
          <w:tab w:val="num" w:pos="6720"/>
        </w:tabs>
        <w:ind w:left="6720" w:hanging="1440"/>
      </w:pPr>
      <w:rPr>
        <w:rFonts w:hint="default"/>
      </w:rPr>
    </w:lvl>
    <w:lvl w:ilvl="6">
      <w:start w:val="1"/>
      <w:numFmt w:val="decimal"/>
      <w:lvlText w:val="%1.%2.%3.%4.%5.%6.%7."/>
      <w:lvlJc w:val="left"/>
      <w:pPr>
        <w:tabs>
          <w:tab w:val="num" w:pos="8136"/>
        </w:tabs>
        <w:ind w:left="8136" w:hanging="1800"/>
      </w:pPr>
      <w:rPr>
        <w:rFonts w:hint="default"/>
      </w:rPr>
    </w:lvl>
    <w:lvl w:ilvl="7">
      <w:start w:val="1"/>
      <w:numFmt w:val="decimal"/>
      <w:lvlText w:val="%1.%2.%3.%4.%5.%6.%7.%8."/>
      <w:lvlJc w:val="left"/>
      <w:pPr>
        <w:tabs>
          <w:tab w:val="num" w:pos="9192"/>
        </w:tabs>
        <w:ind w:left="9192" w:hanging="1800"/>
      </w:pPr>
      <w:rPr>
        <w:rFonts w:hint="default"/>
      </w:rPr>
    </w:lvl>
    <w:lvl w:ilvl="8">
      <w:start w:val="1"/>
      <w:numFmt w:val="decimal"/>
      <w:lvlText w:val="%1.%2.%3.%4.%5.%6.%7.%8.%9."/>
      <w:lvlJc w:val="left"/>
      <w:pPr>
        <w:tabs>
          <w:tab w:val="num" w:pos="10608"/>
        </w:tabs>
        <w:ind w:left="10608" w:hanging="2160"/>
      </w:pPr>
      <w:rPr>
        <w:rFonts w:hint="default"/>
      </w:rPr>
    </w:lvl>
  </w:abstractNum>
  <w:abstractNum w:abstractNumId="15">
    <w:nsid w:val="75771DE8"/>
    <w:multiLevelType w:val="hybridMultilevel"/>
    <w:tmpl w:val="0330B1B4"/>
    <w:lvl w:ilvl="0" w:tplc="3D066AD4">
      <w:start w:val="1"/>
      <w:numFmt w:val="decimal"/>
      <w:lvlText w:val="%1."/>
      <w:lvlJc w:val="left"/>
      <w:pPr>
        <w:tabs>
          <w:tab w:val="num" w:pos="1068"/>
        </w:tabs>
        <w:ind w:left="1068" w:hanging="360"/>
      </w:pPr>
      <w:rPr>
        <w:rFonts w:hint="default"/>
      </w:rPr>
    </w:lvl>
    <w:lvl w:ilvl="1" w:tplc="0419000F">
      <w:start w:val="1"/>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76283436"/>
    <w:multiLevelType w:val="singleLevel"/>
    <w:tmpl w:val="84809A18"/>
    <w:lvl w:ilvl="0">
      <w:start w:val="1"/>
      <w:numFmt w:val="decimal"/>
      <w:lvlText w:val="%1."/>
      <w:lvlJc w:val="left"/>
      <w:pPr>
        <w:tabs>
          <w:tab w:val="num" w:pos="1212"/>
        </w:tabs>
        <w:ind w:left="1212" w:hanging="360"/>
      </w:pPr>
      <w:rPr>
        <w:rFonts w:hint="default"/>
      </w:rPr>
    </w:lvl>
  </w:abstractNum>
  <w:abstractNum w:abstractNumId="17">
    <w:nsid w:val="7B17663E"/>
    <w:multiLevelType w:val="hybridMultilevel"/>
    <w:tmpl w:val="571678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16"/>
  </w:num>
  <w:num w:numId="3">
    <w:abstractNumId w:val="13"/>
  </w:num>
  <w:num w:numId="4">
    <w:abstractNumId w:val="14"/>
  </w:num>
  <w:num w:numId="5">
    <w:abstractNumId w:val="7"/>
  </w:num>
  <w:num w:numId="6">
    <w:abstractNumId w:val="5"/>
  </w:num>
  <w:num w:numId="7">
    <w:abstractNumId w:val="11"/>
  </w:num>
  <w:num w:numId="8">
    <w:abstractNumId w:val="15"/>
  </w:num>
  <w:num w:numId="9">
    <w:abstractNumId w:val="0"/>
  </w:num>
  <w:num w:numId="10">
    <w:abstractNumId w:val="17"/>
  </w:num>
  <w:num w:numId="11">
    <w:abstractNumId w:val="9"/>
  </w:num>
  <w:num w:numId="12">
    <w:abstractNumId w:val="3"/>
  </w:num>
  <w:num w:numId="13">
    <w:abstractNumId w:val="2"/>
  </w:num>
  <w:num w:numId="14">
    <w:abstractNumId w:val="4"/>
  </w:num>
  <w:num w:numId="15">
    <w:abstractNumId w:val="8"/>
  </w:num>
  <w:num w:numId="16">
    <w:abstractNumId w:val="1"/>
  </w:num>
  <w:num w:numId="17">
    <w:abstractNumId w:val="6"/>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0D3"/>
    <w:rsid w:val="00061367"/>
    <w:rsid w:val="0006724A"/>
    <w:rsid w:val="00086EBA"/>
    <w:rsid w:val="00095360"/>
    <w:rsid w:val="000955BF"/>
    <w:rsid w:val="000B0BC6"/>
    <w:rsid w:val="000E35A6"/>
    <w:rsid w:val="000F66E6"/>
    <w:rsid w:val="00133E37"/>
    <w:rsid w:val="00151A2F"/>
    <w:rsid w:val="00166EB7"/>
    <w:rsid w:val="001772FA"/>
    <w:rsid w:val="00191789"/>
    <w:rsid w:val="00191B59"/>
    <w:rsid w:val="00196A72"/>
    <w:rsid w:val="001A7594"/>
    <w:rsid w:val="001B0935"/>
    <w:rsid w:val="001C50EB"/>
    <w:rsid w:val="001D1AF6"/>
    <w:rsid w:val="001E0E8B"/>
    <w:rsid w:val="00267369"/>
    <w:rsid w:val="002A3946"/>
    <w:rsid w:val="002B56A6"/>
    <w:rsid w:val="002B76F0"/>
    <w:rsid w:val="002C060E"/>
    <w:rsid w:val="002C2D53"/>
    <w:rsid w:val="002C5988"/>
    <w:rsid w:val="002D3CC7"/>
    <w:rsid w:val="002F2607"/>
    <w:rsid w:val="002F57B0"/>
    <w:rsid w:val="00300F5C"/>
    <w:rsid w:val="003148E4"/>
    <w:rsid w:val="0031796F"/>
    <w:rsid w:val="00345960"/>
    <w:rsid w:val="00347E8C"/>
    <w:rsid w:val="003640AA"/>
    <w:rsid w:val="00381C39"/>
    <w:rsid w:val="00382F42"/>
    <w:rsid w:val="003A7203"/>
    <w:rsid w:val="003C0B76"/>
    <w:rsid w:val="003D2665"/>
    <w:rsid w:val="003E3FBC"/>
    <w:rsid w:val="004154C1"/>
    <w:rsid w:val="00420D6B"/>
    <w:rsid w:val="004230A5"/>
    <w:rsid w:val="00451409"/>
    <w:rsid w:val="00452C10"/>
    <w:rsid w:val="00457B17"/>
    <w:rsid w:val="00472A05"/>
    <w:rsid w:val="00473AB2"/>
    <w:rsid w:val="004A79CD"/>
    <w:rsid w:val="004B091F"/>
    <w:rsid w:val="004B5215"/>
    <w:rsid w:val="004E0501"/>
    <w:rsid w:val="004F0358"/>
    <w:rsid w:val="005008B8"/>
    <w:rsid w:val="0051114D"/>
    <w:rsid w:val="00513FD8"/>
    <w:rsid w:val="00522ECE"/>
    <w:rsid w:val="00537105"/>
    <w:rsid w:val="00540773"/>
    <w:rsid w:val="005B1C6A"/>
    <w:rsid w:val="005B226C"/>
    <w:rsid w:val="005B7501"/>
    <w:rsid w:val="005B7D87"/>
    <w:rsid w:val="005C6586"/>
    <w:rsid w:val="005C747C"/>
    <w:rsid w:val="005D1E9C"/>
    <w:rsid w:val="005E1BE2"/>
    <w:rsid w:val="005E1F14"/>
    <w:rsid w:val="005E518F"/>
    <w:rsid w:val="005E6E68"/>
    <w:rsid w:val="00605070"/>
    <w:rsid w:val="0061202C"/>
    <w:rsid w:val="006143E8"/>
    <w:rsid w:val="006175C1"/>
    <w:rsid w:val="006462D7"/>
    <w:rsid w:val="0065248D"/>
    <w:rsid w:val="006533B5"/>
    <w:rsid w:val="00681AC6"/>
    <w:rsid w:val="006C3FBF"/>
    <w:rsid w:val="006C58B7"/>
    <w:rsid w:val="006D1DB4"/>
    <w:rsid w:val="006D7C88"/>
    <w:rsid w:val="006E4B7E"/>
    <w:rsid w:val="00707B6E"/>
    <w:rsid w:val="0073671C"/>
    <w:rsid w:val="0078709C"/>
    <w:rsid w:val="007919A3"/>
    <w:rsid w:val="007933A2"/>
    <w:rsid w:val="007E6326"/>
    <w:rsid w:val="00815AC1"/>
    <w:rsid w:val="00820CC1"/>
    <w:rsid w:val="00823603"/>
    <w:rsid w:val="00854551"/>
    <w:rsid w:val="00860C64"/>
    <w:rsid w:val="00867525"/>
    <w:rsid w:val="00876B35"/>
    <w:rsid w:val="00880C22"/>
    <w:rsid w:val="0088212C"/>
    <w:rsid w:val="008A4058"/>
    <w:rsid w:val="008D1256"/>
    <w:rsid w:val="008D78A7"/>
    <w:rsid w:val="008E1406"/>
    <w:rsid w:val="009161B8"/>
    <w:rsid w:val="00922808"/>
    <w:rsid w:val="00936388"/>
    <w:rsid w:val="00944FFA"/>
    <w:rsid w:val="009907EB"/>
    <w:rsid w:val="00992969"/>
    <w:rsid w:val="009B5A6D"/>
    <w:rsid w:val="009C443C"/>
    <w:rsid w:val="009D1B0D"/>
    <w:rsid w:val="009D481A"/>
    <w:rsid w:val="009D53D4"/>
    <w:rsid w:val="009E1E23"/>
    <w:rsid w:val="00A50A96"/>
    <w:rsid w:val="00A7163F"/>
    <w:rsid w:val="00A744CB"/>
    <w:rsid w:val="00A868DF"/>
    <w:rsid w:val="00AC7419"/>
    <w:rsid w:val="00AF16A2"/>
    <w:rsid w:val="00B009DC"/>
    <w:rsid w:val="00B30241"/>
    <w:rsid w:val="00B35241"/>
    <w:rsid w:val="00B5161A"/>
    <w:rsid w:val="00B55E9C"/>
    <w:rsid w:val="00B65B1D"/>
    <w:rsid w:val="00B75D6B"/>
    <w:rsid w:val="00B77656"/>
    <w:rsid w:val="00BA56F5"/>
    <w:rsid w:val="00BA7563"/>
    <w:rsid w:val="00BB13D6"/>
    <w:rsid w:val="00BB502F"/>
    <w:rsid w:val="00BE33D3"/>
    <w:rsid w:val="00C15BFD"/>
    <w:rsid w:val="00C20195"/>
    <w:rsid w:val="00C44AFA"/>
    <w:rsid w:val="00C44FF9"/>
    <w:rsid w:val="00C50C03"/>
    <w:rsid w:val="00C6020F"/>
    <w:rsid w:val="00C64A71"/>
    <w:rsid w:val="00CA3D47"/>
    <w:rsid w:val="00CA5F7C"/>
    <w:rsid w:val="00CB28B8"/>
    <w:rsid w:val="00CB5FBB"/>
    <w:rsid w:val="00CD48F5"/>
    <w:rsid w:val="00CE202C"/>
    <w:rsid w:val="00D0083B"/>
    <w:rsid w:val="00D10D2D"/>
    <w:rsid w:val="00D12074"/>
    <w:rsid w:val="00D247FE"/>
    <w:rsid w:val="00D368B1"/>
    <w:rsid w:val="00D41BA4"/>
    <w:rsid w:val="00D71B42"/>
    <w:rsid w:val="00D735E5"/>
    <w:rsid w:val="00D91226"/>
    <w:rsid w:val="00DA517F"/>
    <w:rsid w:val="00DB6A54"/>
    <w:rsid w:val="00E04E58"/>
    <w:rsid w:val="00E22CAC"/>
    <w:rsid w:val="00E24853"/>
    <w:rsid w:val="00E330D3"/>
    <w:rsid w:val="00E37DA2"/>
    <w:rsid w:val="00E42224"/>
    <w:rsid w:val="00E4292E"/>
    <w:rsid w:val="00E732D1"/>
    <w:rsid w:val="00EA4487"/>
    <w:rsid w:val="00EB4E71"/>
    <w:rsid w:val="00EB6774"/>
    <w:rsid w:val="00EF3DC1"/>
    <w:rsid w:val="00EF46B7"/>
    <w:rsid w:val="00F2303B"/>
    <w:rsid w:val="00F32D0D"/>
    <w:rsid w:val="00F4262A"/>
    <w:rsid w:val="00F55A1B"/>
    <w:rsid w:val="00F80CFF"/>
    <w:rsid w:val="00FA5847"/>
    <w:rsid w:val="00FB5307"/>
    <w:rsid w:val="00FD0CD8"/>
    <w:rsid w:val="00FE6BB1"/>
    <w:rsid w:val="00FF5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center"/>
      <w:outlineLvl w:val="0"/>
    </w:pPr>
    <w:rPr>
      <w:sz w:val="24"/>
    </w:rPr>
  </w:style>
  <w:style w:type="paragraph" w:styleId="4">
    <w:name w:val="heading 4"/>
    <w:basedOn w:val="a"/>
    <w:next w:val="a"/>
    <w:link w:val="40"/>
    <w:qFormat/>
    <w:rsid w:val="004E0501"/>
    <w:pPr>
      <w:keepNext/>
      <w:spacing w:before="240" w:after="60"/>
      <w:outlineLvl w:val="3"/>
    </w:pPr>
    <w:rPr>
      <w:rFonts w:ascii="Calibri" w:hAnsi="Calibri"/>
      <w:b/>
      <w:bCs/>
      <w:sz w:val="28"/>
      <w:szCs w:val="28"/>
    </w:rPr>
  </w:style>
  <w:style w:type="paragraph" w:styleId="5">
    <w:name w:val="heading 5"/>
    <w:basedOn w:val="a"/>
    <w:next w:val="a"/>
    <w:link w:val="50"/>
    <w:qFormat/>
    <w:rsid w:val="001A7594"/>
    <w:pPr>
      <w:keepNext/>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4"/>
      <w:szCs w:val="24"/>
    </w:rPr>
  </w:style>
  <w:style w:type="paragraph" w:styleId="a4">
    <w:name w:val="Body Text Indent"/>
    <w:basedOn w:val="a"/>
    <w:pPr>
      <w:spacing w:after="120"/>
      <w:ind w:left="283"/>
    </w:pPr>
  </w:style>
  <w:style w:type="paragraph" w:styleId="2">
    <w:name w:val="Body Text 2"/>
    <w:basedOn w:val="a"/>
    <w:pPr>
      <w:tabs>
        <w:tab w:val="left" w:pos="4860"/>
      </w:tabs>
      <w:ind w:right="4495"/>
      <w:jc w:val="both"/>
    </w:pPr>
    <w:rPr>
      <w:sz w:val="26"/>
      <w:szCs w:val="26"/>
    </w:rPr>
  </w:style>
  <w:style w:type="paragraph" w:styleId="20">
    <w:name w:val="Body Text Indent 2"/>
    <w:basedOn w:val="a"/>
    <w:pPr>
      <w:ind w:firstLine="709"/>
      <w:jc w:val="both"/>
    </w:pPr>
    <w:rPr>
      <w:bCs/>
      <w:sz w:val="26"/>
      <w:szCs w:val="26"/>
    </w:rPr>
  </w:style>
  <w:style w:type="paragraph" w:styleId="3">
    <w:name w:val="Body Text Indent 3"/>
    <w:basedOn w:val="a"/>
    <w:pPr>
      <w:tabs>
        <w:tab w:val="left" w:pos="1080"/>
      </w:tabs>
      <w:ind w:firstLine="708"/>
      <w:jc w:val="both"/>
    </w:pPr>
    <w:rPr>
      <w:sz w:val="26"/>
      <w:szCs w:val="26"/>
    </w:rPr>
  </w:style>
  <w:style w:type="paragraph" w:customStyle="1" w:styleId="a5">
    <w:name w:val="Знак Знак Знак Знак Знак Знак Знак Знак Знак Знак"/>
    <w:basedOn w:val="a"/>
    <w:rsid w:val="000955BF"/>
    <w:pPr>
      <w:spacing w:after="160" w:line="240" w:lineRule="exact"/>
    </w:pPr>
    <w:rPr>
      <w:rFonts w:ascii="Verdana" w:hAnsi="Verdana" w:cs="Verdana"/>
      <w:lang w:val="en-US" w:eastAsia="en-US"/>
    </w:rPr>
  </w:style>
  <w:style w:type="character" w:customStyle="1" w:styleId="40">
    <w:name w:val="Заголовок 4 Знак"/>
    <w:link w:val="4"/>
    <w:rsid w:val="004E0501"/>
    <w:rPr>
      <w:rFonts w:ascii="Calibri" w:eastAsia="Times New Roman" w:hAnsi="Calibri" w:cs="Times New Roman"/>
      <w:b/>
      <w:bCs/>
      <w:sz w:val="28"/>
      <w:szCs w:val="28"/>
    </w:rPr>
  </w:style>
  <w:style w:type="character" w:styleId="a6">
    <w:name w:val="Strong"/>
    <w:qFormat/>
    <w:rsid w:val="004E0501"/>
    <w:rPr>
      <w:b/>
      <w:bCs/>
    </w:rPr>
  </w:style>
  <w:style w:type="paragraph" w:styleId="a7">
    <w:name w:val="Balloon Text"/>
    <w:basedOn w:val="a"/>
    <w:link w:val="a8"/>
    <w:rsid w:val="00FE6BB1"/>
    <w:rPr>
      <w:rFonts w:ascii="Tahoma" w:hAnsi="Tahoma" w:cs="Tahoma"/>
      <w:sz w:val="16"/>
      <w:szCs w:val="16"/>
    </w:rPr>
  </w:style>
  <w:style w:type="character" w:customStyle="1" w:styleId="a8">
    <w:name w:val="Текст выноски Знак"/>
    <w:link w:val="a7"/>
    <w:rsid w:val="00FE6BB1"/>
    <w:rPr>
      <w:rFonts w:ascii="Tahoma" w:hAnsi="Tahoma" w:cs="Tahoma"/>
      <w:sz w:val="16"/>
      <w:szCs w:val="16"/>
    </w:rPr>
  </w:style>
  <w:style w:type="paragraph" w:customStyle="1" w:styleId="7">
    <w:name w:val="Знак Знак7 Знак Знак"/>
    <w:basedOn w:val="a"/>
    <w:rsid w:val="009B5A6D"/>
    <w:pPr>
      <w:spacing w:after="160" w:line="240" w:lineRule="exact"/>
    </w:pPr>
    <w:rPr>
      <w:rFonts w:ascii="Verdana" w:hAnsi="Verdana" w:cs="Verdana"/>
      <w:lang w:val="en-US" w:eastAsia="en-US"/>
    </w:rPr>
  </w:style>
  <w:style w:type="table" w:styleId="a9">
    <w:name w:val="Table Grid"/>
    <w:basedOn w:val="a1"/>
    <w:rsid w:val="00880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7933A2"/>
  </w:style>
  <w:style w:type="character" w:customStyle="1" w:styleId="50">
    <w:name w:val="Заголовок 5 Знак"/>
    <w:link w:val="5"/>
    <w:rsid w:val="001A7594"/>
    <w:rPr>
      <w:b/>
      <w:sz w:val="28"/>
    </w:rPr>
  </w:style>
  <w:style w:type="numbering" w:customStyle="1" w:styleId="10">
    <w:name w:val="Нет списка1"/>
    <w:next w:val="a2"/>
    <w:semiHidden/>
    <w:rsid w:val="001A7594"/>
  </w:style>
  <w:style w:type="paragraph" w:customStyle="1" w:styleId="aa">
    <w:name w:val="Адресат"/>
    <w:basedOn w:val="a"/>
    <w:rsid w:val="001A7594"/>
    <w:pPr>
      <w:suppressAutoHyphens/>
      <w:spacing w:after="120" w:line="240" w:lineRule="exact"/>
    </w:pPr>
    <w:rPr>
      <w:sz w:val="28"/>
    </w:rPr>
  </w:style>
  <w:style w:type="paragraph" w:customStyle="1" w:styleId="ab">
    <w:name w:val="Приложение"/>
    <w:basedOn w:val="a3"/>
    <w:rsid w:val="001A7594"/>
    <w:pPr>
      <w:tabs>
        <w:tab w:val="left" w:pos="1673"/>
      </w:tabs>
      <w:spacing w:before="240" w:line="240" w:lineRule="exact"/>
      <w:ind w:left="1985" w:hanging="1985"/>
    </w:pPr>
    <w:rPr>
      <w:sz w:val="28"/>
      <w:szCs w:val="20"/>
    </w:rPr>
  </w:style>
  <w:style w:type="paragraph" w:customStyle="1" w:styleId="ac">
    <w:name w:val="Заголовок к тексту"/>
    <w:basedOn w:val="a"/>
    <w:next w:val="a3"/>
    <w:rsid w:val="001A7594"/>
    <w:pPr>
      <w:suppressAutoHyphens/>
      <w:spacing w:after="480" w:line="240" w:lineRule="exact"/>
    </w:pPr>
    <w:rPr>
      <w:b/>
      <w:sz w:val="28"/>
    </w:rPr>
  </w:style>
  <w:style w:type="paragraph" w:customStyle="1" w:styleId="ad">
    <w:name w:val="регистрационные поля"/>
    <w:basedOn w:val="a"/>
    <w:rsid w:val="001A7594"/>
    <w:pPr>
      <w:spacing w:line="240" w:lineRule="exact"/>
      <w:jc w:val="center"/>
    </w:pPr>
    <w:rPr>
      <w:sz w:val="28"/>
      <w:lang w:val="en-US"/>
    </w:rPr>
  </w:style>
  <w:style w:type="paragraph" w:styleId="ae">
    <w:name w:val="Plain Text"/>
    <w:basedOn w:val="a"/>
    <w:link w:val="af"/>
    <w:rsid w:val="001A7594"/>
    <w:rPr>
      <w:rFonts w:ascii="Courier New" w:hAnsi="Courier New"/>
    </w:rPr>
  </w:style>
  <w:style w:type="character" w:customStyle="1" w:styleId="af">
    <w:name w:val="Текст Знак"/>
    <w:link w:val="ae"/>
    <w:rsid w:val="001A7594"/>
    <w:rPr>
      <w:rFonts w:ascii="Courier New" w:hAnsi="Courier New"/>
    </w:rPr>
  </w:style>
  <w:style w:type="paragraph" w:styleId="af0">
    <w:name w:val="footer"/>
    <w:basedOn w:val="a"/>
    <w:link w:val="af1"/>
    <w:rsid w:val="001A7594"/>
    <w:pPr>
      <w:tabs>
        <w:tab w:val="center" w:pos="4677"/>
        <w:tab w:val="right" w:pos="9355"/>
      </w:tabs>
    </w:pPr>
    <w:rPr>
      <w:sz w:val="28"/>
    </w:rPr>
  </w:style>
  <w:style w:type="character" w:customStyle="1" w:styleId="af1">
    <w:name w:val="Нижний колонтитул Знак"/>
    <w:link w:val="af0"/>
    <w:rsid w:val="001A7594"/>
    <w:rPr>
      <w:sz w:val="28"/>
    </w:rPr>
  </w:style>
  <w:style w:type="character" w:styleId="af2">
    <w:name w:val="page number"/>
    <w:rsid w:val="001A7594"/>
  </w:style>
  <w:style w:type="paragraph" w:customStyle="1" w:styleId="af3">
    <w:name w:val="Знак Знак Знак Знак"/>
    <w:basedOn w:val="a"/>
    <w:rsid w:val="001A7594"/>
    <w:pPr>
      <w:widowControl w:val="0"/>
      <w:adjustRightInd w:val="0"/>
      <w:spacing w:after="160" w:line="240" w:lineRule="exact"/>
      <w:jc w:val="right"/>
    </w:pPr>
    <w:rPr>
      <w:lang w:val="en-GB" w:eastAsia="en-US"/>
    </w:rPr>
  </w:style>
  <w:style w:type="paragraph" w:styleId="af4">
    <w:name w:val="header"/>
    <w:basedOn w:val="a"/>
    <w:link w:val="af5"/>
    <w:rsid w:val="001A7594"/>
    <w:pPr>
      <w:tabs>
        <w:tab w:val="center" w:pos="4677"/>
        <w:tab w:val="right" w:pos="9355"/>
      </w:tabs>
    </w:pPr>
    <w:rPr>
      <w:sz w:val="28"/>
    </w:rPr>
  </w:style>
  <w:style w:type="character" w:customStyle="1" w:styleId="af5">
    <w:name w:val="Верхний колонтитул Знак"/>
    <w:link w:val="af4"/>
    <w:rsid w:val="001A7594"/>
    <w:rPr>
      <w:sz w:val="28"/>
    </w:rPr>
  </w:style>
  <w:style w:type="paragraph" w:customStyle="1" w:styleId="ConsPlusNormal">
    <w:name w:val="ConsPlusNormal"/>
    <w:rsid w:val="001A7594"/>
    <w:pPr>
      <w:widowControl w:val="0"/>
      <w:autoSpaceDE w:val="0"/>
      <w:autoSpaceDN w:val="0"/>
      <w:adjustRightInd w:val="0"/>
      <w:ind w:firstLine="720"/>
    </w:pPr>
    <w:rPr>
      <w:rFonts w:ascii="Arial" w:hAnsi="Arial" w:cs="Arial"/>
    </w:rPr>
  </w:style>
  <w:style w:type="paragraph" w:styleId="af6">
    <w:name w:val="Normal (Web)"/>
    <w:basedOn w:val="a"/>
    <w:rsid w:val="001A7594"/>
    <w:pPr>
      <w:spacing w:before="100" w:beforeAutospacing="1" w:after="100" w:afterAutospacing="1"/>
    </w:pPr>
    <w:rPr>
      <w:sz w:val="24"/>
      <w:szCs w:val="24"/>
    </w:rPr>
  </w:style>
  <w:style w:type="paragraph" w:customStyle="1" w:styleId="MinorHeading">
    <w:name w:val="Minor Heading"/>
    <w:next w:val="a"/>
    <w:rsid w:val="001A7594"/>
    <w:pPr>
      <w:keepNext/>
      <w:keepLines/>
      <w:widowControl w:val="0"/>
      <w:spacing w:before="144" w:after="144" w:line="264" w:lineRule="atLeast"/>
      <w:jc w:val="center"/>
    </w:pPr>
    <w:rPr>
      <w:rFonts w:ascii="TimesDL" w:hAnsi="TimesDL"/>
      <w:b/>
      <w:sz w:val="24"/>
      <w:lang w:val="en-US"/>
    </w:rPr>
  </w:style>
  <w:style w:type="character" w:customStyle="1" w:styleId="FontStyle18">
    <w:name w:val="Font Style18"/>
    <w:uiPriority w:val="99"/>
    <w:rsid w:val="00540773"/>
    <w:rPr>
      <w:rFonts w:ascii="Times New Roman" w:hAnsi="Times New Roman" w:cs="Times New Roman"/>
      <w:sz w:val="26"/>
      <w:szCs w:val="26"/>
    </w:rPr>
  </w:style>
  <w:style w:type="paragraph" w:customStyle="1" w:styleId="1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A3946"/>
    <w:pPr>
      <w:widowControl w:val="0"/>
      <w:adjustRightInd w:val="0"/>
      <w:spacing w:after="160" w:line="240" w:lineRule="exact"/>
      <w:jc w:val="right"/>
    </w:pPr>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center"/>
      <w:outlineLvl w:val="0"/>
    </w:pPr>
    <w:rPr>
      <w:sz w:val="24"/>
    </w:rPr>
  </w:style>
  <w:style w:type="paragraph" w:styleId="4">
    <w:name w:val="heading 4"/>
    <w:basedOn w:val="a"/>
    <w:next w:val="a"/>
    <w:link w:val="40"/>
    <w:qFormat/>
    <w:rsid w:val="004E0501"/>
    <w:pPr>
      <w:keepNext/>
      <w:spacing w:before="240" w:after="60"/>
      <w:outlineLvl w:val="3"/>
    </w:pPr>
    <w:rPr>
      <w:rFonts w:ascii="Calibri" w:hAnsi="Calibri"/>
      <w:b/>
      <w:bCs/>
      <w:sz w:val="28"/>
      <w:szCs w:val="28"/>
    </w:rPr>
  </w:style>
  <w:style w:type="paragraph" w:styleId="5">
    <w:name w:val="heading 5"/>
    <w:basedOn w:val="a"/>
    <w:next w:val="a"/>
    <w:link w:val="50"/>
    <w:qFormat/>
    <w:rsid w:val="001A7594"/>
    <w:pPr>
      <w:keepNext/>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4"/>
      <w:szCs w:val="24"/>
    </w:rPr>
  </w:style>
  <w:style w:type="paragraph" w:styleId="a4">
    <w:name w:val="Body Text Indent"/>
    <w:basedOn w:val="a"/>
    <w:pPr>
      <w:spacing w:after="120"/>
      <w:ind w:left="283"/>
    </w:pPr>
  </w:style>
  <w:style w:type="paragraph" w:styleId="2">
    <w:name w:val="Body Text 2"/>
    <w:basedOn w:val="a"/>
    <w:pPr>
      <w:tabs>
        <w:tab w:val="left" w:pos="4860"/>
      </w:tabs>
      <w:ind w:right="4495"/>
      <w:jc w:val="both"/>
    </w:pPr>
    <w:rPr>
      <w:sz w:val="26"/>
      <w:szCs w:val="26"/>
    </w:rPr>
  </w:style>
  <w:style w:type="paragraph" w:styleId="20">
    <w:name w:val="Body Text Indent 2"/>
    <w:basedOn w:val="a"/>
    <w:pPr>
      <w:ind w:firstLine="709"/>
      <w:jc w:val="both"/>
    </w:pPr>
    <w:rPr>
      <w:bCs/>
      <w:sz w:val="26"/>
      <w:szCs w:val="26"/>
    </w:rPr>
  </w:style>
  <w:style w:type="paragraph" w:styleId="3">
    <w:name w:val="Body Text Indent 3"/>
    <w:basedOn w:val="a"/>
    <w:pPr>
      <w:tabs>
        <w:tab w:val="left" w:pos="1080"/>
      </w:tabs>
      <w:ind w:firstLine="708"/>
      <w:jc w:val="both"/>
    </w:pPr>
    <w:rPr>
      <w:sz w:val="26"/>
      <w:szCs w:val="26"/>
    </w:rPr>
  </w:style>
  <w:style w:type="paragraph" w:customStyle="1" w:styleId="a5">
    <w:name w:val="Знак Знак Знак Знак Знак Знак Знак Знак Знак Знак"/>
    <w:basedOn w:val="a"/>
    <w:rsid w:val="000955BF"/>
    <w:pPr>
      <w:spacing w:after="160" w:line="240" w:lineRule="exact"/>
    </w:pPr>
    <w:rPr>
      <w:rFonts w:ascii="Verdana" w:hAnsi="Verdana" w:cs="Verdana"/>
      <w:lang w:val="en-US" w:eastAsia="en-US"/>
    </w:rPr>
  </w:style>
  <w:style w:type="character" w:customStyle="1" w:styleId="40">
    <w:name w:val="Заголовок 4 Знак"/>
    <w:link w:val="4"/>
    <w:rsid w:val="004E0501"/>
    <w:rPr>
      <w:rFonts w:ascii="Calibri" w:eastAsia="Times New Roman" w:hAnsi="Calibri" w:cs="Times New Roman"/>
      <w:b/>
      <w:bCs/>
      <w:sz w:val="28"/>
      <w:szCs w:val="28"/>
    </w:rPr>
  </w:style>
  <w:style w:type="character" w:styleId="a6">
    <w:name w:val="Strong"/>
    <w:qFormat/>
    <w:rsid w:val="004E0501"/>
    <w:rPr>
      <w:b/>
      <w:bCs/>
    </w:rPr>
  </w:style>
  <w:style w:type="paragraph" w:styleId="a7">
    <w:name w:val="Balloon Text"/>
    <w:basedOn w:val="a"/>
    <w:link w:val="a8"/>
    <w:rsid w:val="00FE6BB1"/>
    <w:rPr>
      <w:rFonts w:ascii="Tahoma" w:hAnsi="Tahoma" w:cs="Tahoma"/>
      <w:sz w:val="16"/>
      <w:szCs w:val="16"/>
    </w:rPr>
  </w:style>
  <w:style w:type="character" w:customStyle="1" w:styleId="a8">
    <w:name w:val="Текст выноски Знак"/>
    <w:link w:val="a7"/>
    <w:rsid w:val="00FE6BB1"/>
    <w:rPr>
      <w:rFonts w:ascii="Tahoma" w:hAnsi="Tahoma" w:cs="Tahoma"/>
      <w:sz w:val="16"/>
      <w:szCs w:val="16"/>
    </w:rPr>
  </w:style>
  <w:style w:type="paragraph" w:customStyle="1" w:styleId="7">
    <w:name w:val="Знак Знак7 Знак Знак"/>
    <w:basedOn w:val="a"/>
    <w:rsid w:val="009B5A6D"/>
    <w:pPr>
      <w:spacing w:after="160" w:line="240" w:lineRule="exact"/>
    </w:pPr>
    <w:rPr>
      <w:rFonts w:ascii="Verdana" w:hAnsi="Verdana" w:cs="Verdana"/>
      <w:lang w:val="en-US" w:eastAsia="en-US"/>
    </w:rPr>
  </w:style>
  <w:style w:type="table" w:styleId="a9">
    <w:name w:val="Table Grid"/>
    <w:basedOn w:val="a1"/>
    <w:rsid w:val="00880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7933A2"/>
  </w:style>
  <w:style w:type="character" w:customStyle="1" w:styleId="50">
    <w:name w:val="Заголовок 5 Знак"/>
    <w:link w:val="5"/>
    <w:rsid w:val="001A7594"/>
    <w:rPr>
      <w:b/>
      <w:sz w:val="28"/>
    </w:rPr>
  </w:style>
  <w:style w:type="numbering" w:customStyle="1" w:styleId="10">
    <w:name w:val="Нет списка1"/>
    <w:next w:val="a2"/>
    <w:semiHidden/>
    <w:rsid w:val="001A7594"/>
  </w:style>
  <w:style w:type="paragraph" w:customStyle="1" w:styleId="aa">
    <w:name w:val="Адресат"/>
    <w:basedOn w:val="a"/>
    <w:rsid w:val="001A7594"/>
    <w:pPr>
      <w:suppressAutoHyphens/>
      <w:spacing w:after="120" w:line="240" w:lineRule="exact"/>
    </w:pPr>
    <w:rPr>
      <w:sz w:val="28"/>
    </w:rPr>
  </w:style>
  <w:style w:type="paragraph" w:customStyle="1" w:styleId="ab">
    <w:name w:val="Приложение"/>
    <w:basedOn w:val="a3"/>
    <w:rsid w:val="001A7594"/>
    <w:pPr>
      <w:tabs>
        <w:tab w:val="left" w:pos="1673"/>
      </w:tabs>
      <w:spacing w:before="240" w:line="240" w:lineRule="exact"/>
      <w:ind w:left="1985" w:hanging="1985"/>
    </w:pPr>
    <w:rPr>
      <w:sz w:val="28"/>
      <w:szCs w:val="20"/>
    </w:rPr>
  </w:style>
  <w:style w:type="paragraph" w:customStyle="1" w:styleId="ac">
    <w:name w:val="Заголовок к тексту"/>
    <w:basedOn w:val="a"/>
    <w:next w:val="a3"/>
    <w:rsid w:val="001A7594"/>
    <w:pPr>
      <w:suppressAutoHyphens/>
      <w:spacing w:after="480" w:line="240" w:lineRule="exact"/>
    </w:pPr>
    <w:rPr>
      <w:b/>
      <w:sz w:val="28"/>
    </w:rPr>
  </w:style>
  <w:style w:type="paragraph" w:customStyle="1" w:styleId="ad">
    <w:name w:val="регистрационные поля"/>
    <w:basedOn w:val="a"/>
    <w:rsid w:val="001A7594"/>
    <w:pPr>
      <w:spacing w:line="240" w:lineRule="exact"/>
      <w:jc w:val="center"/>
    </w:pPr>
    <w:rPr>
      <w:sz w:val="28"/>
      <w:lang w:val="en-US"/>
    </w:rPr>
  </w:style>
  <w:style w:type="paragraph" w:styleId="ae">
    <w:name w:val="Plain Text"/>
    <w:basedOn w:val="a"/>
    <w:link w:val="af"/>
    <w:rsid w:val="001A7594"/>
    <w:rPr>
      <w:rFonts w:ascii="Courier New" w:hAnsi="Courier New"/>
    </w:rPr>
  </w:style>
  <w:style w:type="character" w:customStyle="1" w:styleId="af">
    <w:name w:val="Текст Знак"/>
    <w:link w:val="ae"/>
    <w:rsid w:val="001A7594"/>
    <w:rPr>
      <w:rFonts w:ascii="Courier New" w:hAnsi="Courier New"/>
    </w:rPr>
  </w:style>
  <w:style w:type="paragraph" w:styleId="af0">
    <w:name w:val="footer"/>
    <w:basedOn w:val="a"/>
    <w:link w:val="af1"/>
    <w:rsid w:val="001A7594"/>
    <w:pPr>
      <w:tabs>
        <w:tab w:val="center" w:pos="4677"/>
        <w:tab w:val="right" w:pos="9355"/>
      </w:tabs>
    </w:pPr>
    <w:rPr>
      <w:sz w:val="28"/>
    </w:rPr>
  </w:style>
  <w:style w:type="character" w:customStyle="1" w:styleId="af1">
    <w:name w:val="Нижний колонтитул Знак"/>
    <w:link w:val="af0"/>
    <w:rsid w:val="001A7594"/>
    <w:rPr>
      <w:sz w:val="28"/>
    </w:rPr>
  </w:style>
  <w:style w:type="character" w:styleId="af2">
    <w:name w:val="page number"/>
    <w:rsid w:val="001A7594"/>
  </w:style>
  <w:style w:type="paragraph" w:customStyle="1" w:styleId="af3">
    <w:name w:val="Знак Знак Знак Знак"/>
    <w:basedOn w:val="a"/>
    <w:rsid w:val="001A7594"/>
    <w:pPr>
      <w:widowControl w:val="0"/>
      <w:adjustRightInd w:val="0"/>
      <w:spacing w:after="160" w:line="240" w:lineRule="exact"/>
      <w:jc w:val="right"/>
    </w:pPr>
    <w:rPr>
      <w:lang w:val="en-GB" w:eastAsia="en-US"/>
    </w:rPr>
  </w:style>
  <w:style w:type="paragraph" w:styleId="af4">
    <w:name w:val="header"/>
    <w:basedOn w:val="a"/>
    <w:link w:val="af5"/>
    <w:rsid w:val="001A7594"/>
    <w:pPr>
      <w:tabs>
        <w:tab w:val="center" w:pos="4677"/>
        <w:tab w:val="right" w:pos="9355"/>
      </w:tabs>
    </w:pPr>
    <w:rPr>
      <w:sz w:val="28"/>
    </w:rPr>
  </w:style>
  <w:style w:type="character" w:customStyle="1" w:styleId="af5">
    <w:name w:val="Верхний колонтитул Знак"/>
    <w:link w:val="af4"/>
    <w:rsid w:val="001A7594"/>
    <w:rPr>
      <w:sz w:val="28"/>
    </w:rPr>
  </w:style>
  <w:style w:type="paragraph" w:customStyle="1" w:styleId="ConsPlusNormal">
    <w:name w:val="ConsPlusNormal"/>
    <w:rsid w:val="001A7594"/>
    <w:pPr>
      <w:widowControl w:val="0"/>
      <w:autoSpaceDE w:val="0"/>
      <w:autoSpaceDN w:val="0"/>
      <w:adjustRightInd w:val="0"/>
      <w:ind w:firstLine="720"/>
    </w:pPr>
    <w:rPr>
      <w:rFonts w:ascii="Arial" w:hAnsi="Arial" w:cs="Arial"/>
    </w:rPr>
  </w:style>
  <w:style w:type="paragraph" w:styleId="af6">
    <w:name w:val="Normal (Web)"/>
    <w:basedOn w:val="a"/>
    <w:rsid w:val="001A7594"/>
    <w:pPr>
      <w:spacing w:before="100" w:beforeAutospacing="1" w:after="100" w:afterAutospacing="1"/>
    </w:pPr>
    <w:rPr>
      <w:sz w:val="24"/>
      <w:szCs w:val="24"/>
    </w:rPr>
  </w:style>
  <w:style w:type="paragraph" w:customStyle="1" w:styleId="MinorHeading">
    <w:name w:val="Minor Heading"/>
    <w:next w:val="a"/>
    <w:rsid w:val="001A7594"/>
    <w:pPr>
      <w:keepNext/>
      <w:keepLines/>
      <w:widowControl w:val="0"/>
      <w:spacing w:before="144" w:after="144" w:line="264" w:lineRule="atLeast"/>
      <w:jc w:val="center"/>
    </w:pPr>
    <w:rPr>
      <w:rFonts w:ascii="TimesDL" w:hAnsi="TimesDL"/>
      <w:b/>
      <w:sz w:val="24"/>
      <w:lang w:val="en-US"/>
    </w:rPr>
  </w:style>
  <w:style w:type="character" w:customStyle="1" w:styleId="FontStyle18">
    <w:name w:val="Font Style18"/>
    <w:uiPriority w:val="99"/>
    <w:rsid w:val="00540773"/>
    <w:rPr>
      <w:rFonts w:ascii="Times New Roman" w:hAnsi="Times New Roman" w:cs="Times New Roman"/>
      <w:sz w:val="26"/>
      <w:szCs w:val="26"/>
    </w:rPr>
  </w:style>
  <w:style w:type="paragraph" w:customStyle="1" w:styleId="1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A3946"/>
    <w:pPr>
      <w:widowControl w:val="0"/>
      <w:adjustRightInd w:val="0"/>
      <w:spacing w:after="160" w:line="240" w:lineRule="exact"/>
      <w:jc w:val="right"/>
    </w:pPr>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665835">
      <w:bodyDiv w:val="1"/>
      <w:marLeft w:val="0"/>
      <w:marRight w:val="0"/>
      <w:marTop w:val="0"/>
      <w:marBottom w:val="0"/>
      <w:divBdr>
        <w:top w:val="none" w:sz="0" w:space="0" w:color="auto"/>
        <w:left w:val="none" w:sz="0" w:space="0" w:color="auto"/>
        <w:bottom w:val="none" w:sz="0" w:space="0" w:color="auto"/>
        <w:right w:val="none" w:sz="0" w:space="0" w:color="auto"/>
      </w:divBdr>
    </w:div>
    <w:div w:id="1149440098">
      <w:bodyDiv w:val="1"/>
      <w:marLeft w:val="0"/>
      <w:marRight w:val="0"/>
      <w:marTop w:val="0"/>
      <w:marBottom w:val="0"/>
      <w:divBdr>
        <w:top w:val="none" w:sz="0" w:space="0" w:color="auto"/>
        <w:left w:val="none" w:sz="0" w:space="0" w:color="auto"/>
        <w:bottom w:val="none" w:sz="0" w:space="0" w:color="auto"/>
        <w:right w:val="none" w:sz="0" w:space="0" w:color="auto"/>
      </w:divBdr>
    </w:div>
    <w:div w:id="1729448816">
      <w:bodyDiv w:val="1"/>
      <w:marLeft w:val="0"/>
      <w:marRight w:val="0"/>
      <w:marTop w:val="0"/>
      <w:marBottom w:val="0"/>
      <w:divBdr>
        <w:top w:val="none" w:sz="0" w:space="0" w:color="auto"/>
        <w:left w:val="none" w:sz="0" w:space="0" w:color="auto"/>
        <w:bottom w:val="none" w:sz="0" w:space="0" w:color="auto"/>
        <w:right w:val="none" w:sz="0" w:space="0" w:color="auto"/>
      </w:divBdr>
      <w:divsChild>
        <w:div w:id="922419920">
          <w:marLeft w:val="0"/>
          <w:marRight w:val="0"/>
          <w:marTop w:val="0"/>
          <w:marBottom w:val="0"/>
          <w:divBdr>
            <w:top w:val="none" w:sz="0" w:space="0" w:color="auto"/>
            <w:left w:val="none" w:sz="0" w:space="0" w:color="auto"/>
            <w:bottom w:val="none" w:sz="0" w:space="0" w:color="auto"/>
            <w:right w:val="none" w:sz="0" w:space="0" w:color="auto"/>
          </w:divBdr>
        </w:div>
        <w:div w:id="2106997959">
          <w:marLeft w:val="0"/>
          <w:marRight w:val="0"/>
          <w:marTop w:val="0"/>
          <w:marBottom w:val="0"/>
          <w:divBdr>
            <w:top w:val="none" w:sz="0" w:space="0" w:color="auto"/>
            <w:left w:val="none" w:sz="0" w:space="0" w:color="auto"/>
            <w:bottom w:val="none" w:sz="0" w:space="0" w:color="auto"/>
            <w:right w:val="none" w:sz="0" w:space="0" w:color="auto"/>
          </w:divBdr>
        </w:div>
      </w:divsChild>
    </w:div>
    <w:div w:id="2027560485">
      <w:bodyDiv w:val="1"/>
      <w:marLeft w:val="0"/>
      <w:marRight w:val="0"/>
      <w:marTop w:val="0"/>
      <w:marBottom w:val="0"/>
      <w:divBdr>
        <w:top w:val="none" w:sz="0" w:space="0" w:color="auto"/>
        <w:left w:val="none" w:sz="0" w:space="0" w:color="auto"/>
        <w:bottom w:val="none" w:sz="0" w:space="0" w:color="auto"/>
        <w:right w:val="none" w:sz="0" w:space="0" w:color="auto"/>
      </w:divBdr>
    </w:div>
    <w:div w:id="2092504860">
      <w:bodyDiv w:val="1"/>
      <w:marLeft w:val="0"/>
      <w:marRight w:val="0"/>
      <w:marTop w:val="0"/>
      <w:marBottom w:val="0"/>
      <w:divBdr>
        <w:top w:val="none" w:sz="0" w:space="0" w:color="auto"/>
        <w:left w:val="none" w:sz="0" w:space="0" w:color="auto"/>
        <w:bottom w:val="none" w:sz="0" w:space="0" w:color="auto"/>
        <w:right w:val="none" w:sz="0" w:space="0" w:color="auto"/>
      </w:divBdr>
    </w:div>
    <w:div w:id="211894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4C46E-657A-4874-BC7E-A46008049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1998</Words>
  <Characters>14414</Characters>
  <Application>Microsoft Office Word</Application>
  <DocSecurity>0</DocSecurity>
  <Lines>120</Lines>
  <Paragraphs>32</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Company>
  <LinksUpToDate>false</LinksUpToDate>
  <CharactersWithSpaces>16380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Веверица В.А.</dc:creator>
  <cp:lastModifiedBy>Татаринцева Наталия Андреевна</cp:lastModifiedBy>
  <cp:revision>3</cp:revision>
  <cp:lastPrinted>2021-04-12T09:25:00Z</cp:lastPrinted>
  <dcterms:created xsi:type="dcterms:W3CDTF">2021-04-12T09:26:00Z</dcterms:created>
  <dcterms:modified xsi:type="dcterms:W3CDTF">2021-04-12T09:39:00Z</dcterms:modified>
</cp:coreProperties>
</file>