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990" w:rsidRPr="00E74DF3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74D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F0C1A7" wp14:editId="0B41D6EC">
            <wp:extent cx="596265" cy="739775"/>
            <wp:effectExtent l="0" t="0" r="0" b="3175"/>
            <wp:docPr id="2" name="Рисунок 2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990" w:rsidRPr="00E74DF3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031990" w:rsidRPr="00301682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6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АДМИНИСТРАЦИЯ МУНИЦИПАЛЬНОГО ОБРАЗОВАНИЯ ПЕЧЕНГСКИЙ РАЙОН МУРМАНСКОЙ ОБЛАСТИ</w:t>
      </w:r>
    </w:p>
    <w:p w:rsidR="00031990" w:rsidRPr="00301682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31990" w:rsidRPr="00301682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301682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031990" w:rsidRPr="00AC4146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31990" w:rsidRPr="00AC4146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031990" w:rsidRPr="00E74DF3" w:rsidRDefault="00031990" w:rsidP="0003199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A5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02.09.2019</w:t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                               </w:t>
      </w:r>
      <w:r w:rsidR="005A5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E74D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</w:t>
      </w:r>
      <w:r w:rsidR="005A5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766</w:t>
      </w:r>
    </w:p>
    <w:p w:rsidR="00031990" w:rsidRPr="00E74DF3" w:rsidRDefault="00031990" w:rsidP="000319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E74D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E74D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031990" w:rsidRDefault="00031990" w:rsidP="00031990">
      <w:pPr>
        <w:widowControl w:val="0"/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31990" w:rsidRDefault="00031990" w:rsidP="00031990">
      <w:pPr>
        <w:widowControl w:val="0"/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031990" w:rsidRPr="00301682" w:rsidRDefault="00031990" w:rsidP="00031990">
      <w:pPr>
        <w:widowControl w:val="0"/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16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 утверждении административного регламента предоставления муниципальной услуги</w:t>
      </w:r>
    </w:p>
    <w:p w:rsidR="00031990" w:rsidRPr="00301682" w:rsidRDefault="00031990" w:rsidP="00031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0168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«Предоставление доступа к справочно-поисковому аппарату библиотек, базам данных»</w:t>
      </w:r>
    </w:p>
    <w:p w:rsidR="00031990" w:rsidRDefault="00031990" w:rsidP="00031990">
      <w:pPr>
        <w:widowControl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990" w:rsidRDefault="00031990" w:rsidP="00031990">
      <w:pPr>
        <w:widowControl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31990" w:rsidRPr="008F647D" w:rsidRDefault="00031990" w:rsidP="00031990">
      <w:pPr>
        <w:widowControl w:val="0"/>
        <w:spacing w:after="0" w:line="240" w:lineRule="auto"/>
        <w:ind w:firstLine="708"/>
        <w:jc w:val="both"/>
        <w:outlineLvl w:val="3"/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E74DF3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  <w:t>Руководствуясь Федеральным закон</w:t>
      </w:r>
      <w:r w:rsidR="008D68D4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  <w:t>ом</w:t>
      </w:r>
      <w:r w:rsidRPr="00E74DF3">
        <w:rPr>
          <w:rFonts w:ascii="Times New Roman" w:eastAsiaTheme="majorEastAsia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услуг», постановлением администрации Печенгского района от 01.10.2018 № 969 «О порядке разработки и утверждения административных регламентов предоставления муниципальных (государственных) услуг»,</w:t>
      </w:r>
    </w:p>
    <w:p w:rsidR="00031990" w:rsidRDefault="00031990" w:rsidP="000319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90" w:rsidRPr="00E74DF3" w:rsidRDefault="00031990" w:rsidP="0003199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031990" w:rsidRDefault="00031990" w:rsidP="0003199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31990" w:rsidRPr="00FD47CF" w:rsidRDefault="00031990" w:rsidP="0003199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административный регламент предоставления муниципальной услуги  </w:t>
      </w:r>
      <w:r w:rsidRPr="00FD47CF">
        <w:rPr>
          <w:rFonts w:ascii="Times New Roman" w:hAnsi="Times New Roman" w:cs="Times New Roman"/>
          <w:sz w:val="24"/>
          <w:szCs w:val="24"/>
        </w:rPr>
        <w:t>«Предоставление доступа к справочно-поисковому аппарату библиотек, базам данных» согласно приложению</w:t>
      </w:r>
      <w:r w:rsidR="008D68D4">
        <w:rPr>
          <w:rFonts w:ascii="Times New Roman" w:hAnsi="Times New Roman" w:cs="Times New Roman"/>
          <w:sz w:val="24"/>
          <w:szCs w:val="24"/>
        </w:rPr>
        <w:t>.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1990" w:rsidRPr="00FD47CF" w:rsidRDefault="00031990" w:rsidP="0003199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</w:t>
      </w:r>
      <w:r w:rsidR="00DE262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следующие постановления администрации Печенгского района:</w:t>
      </w:r>
    </w:p>
    <w:p w:rsidR="00031990" w:rsidRDefault="00031990" w:rsidP="0003199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09.06.201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603</w:t>
      </w:r>
      <w:r w:rsidRPr="00FD47CF">
        <w:rPr>
          <w:rFonts w:ascii="Times New Roman" w:hAnsi="Times New Roman" w:cs="Times New Roman"/>
          <w:sz w:val="24"/>
          <w:szCs w:val="24"/>
        </w:rPr>
        <w:t xml:space="preserve"> «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административного регламента предоставления муниципальной услуги «Предоставление доступа к справочно-поисковому ап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парату библиотек, базам данных»</w:t>
      </w:r>
      <w:r w:rsidR="008D68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1990" w:rsidRDefault="00031990" w:rsidP="0003199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07.08.2013 № 1091 «</w:t>
      </w:r>
      <w:r w:rsidRPr="0030168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приложение к постановлению администрации муниципального образования Печенгский район от 09.06.2012 № 603 «Об утверждении административного регламента предоставления муниципальной услуги «Предоставление доступа к справочно-поисковому аппарату библиотек, базам данных»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1990" w:rsidRPr="00301682" w:rsidRDefault="00031990" w:rsidP="00031990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 24.06.2016 № 678 «</w:t>
      </w:r>
      <w:r w:rsidRPr="00301682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в постановление администрации Печенгского района от 09.06.2012 № 603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301682">
        <w:rPr>
          <w:rFonts w:ascii="Times New Roman" w:hAnsi="Times New Roman" w:cs="Times New Roman"/>
          <w:bCs/>
          <w:sz w:val="24"/>
          <w:szCs w:val="24"/>
        </w:rPr>
        <w:t>«Об утверждении административного регламента предоставления муниципальной услуги «Предоставление доступа к справочно-поисковому а</w:t>
      </w:r>
      <w:r w:rsidR="00AC4146">
        <w:rPr>
          <w:rFonts w:ascii="Times New Roman" w:hAnsi="Times New Roman" w:cs="Times New Roman"/>
          <w:bCs/>
          <w:sz w:val="24"/>
          <w:szCs w:val="24"/>
        </w:rPr>
        <w:t>ппарату библиотек, базам данных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8D68D4">
        <w:rPr>
          <w:rFonts w:ascii="Times New Roman" w:hAnsi="Times New Roman" w:cs="Times New Roman"/>
          <w:bCs/>
          <w:sz w:val="24"/>
          <w:szCs w:val="24"/>
        </w:rPr>
        <w:t>.</w:t>
      </w:r>
    </w:p>
    <w:p w:rsidR="00031990" w:rsidRPr="00FD47CF" w:rsidRDefault="00031990" w:rsidP="000319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после его опубликования в районной газете «Печенга» и подлежит размещению на сайте муниципального образования Печенгский район в сети Интернет.</w:t>
      </w:r>
    </w:p>
    <w:p w:rsidR="00031990" w:rsidRDefault="00031990" w:rsidP="00031990">
      <w:pPr>
        <w:tabs>
          <w:tab w:val="left" w:pos="142"/>
          <w:tab w:val="left" w:pos="46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возложить на заместителя Г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лавы  администраци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Печенгского района</w:t>
      </w:r>
      <w:r w:rsidRPr="00FD47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1990" w:rsidRDefault="00031990" w:rsidP="00031990">
      <w:pPr>
        <w:tabs>
          <w:tab w:val="left" w:pos="142"/>
          <w:tab w:val="left" w:pos="4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146" w:rsidRDefault="00AC4146" w:rsidP="00031990">
      <w:pPr>
        <w:tabs>
          <w:tab w:val="left" w:pos="142"/>
          <w:tab w:val="left" w:pos="4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1990" w:rsidRPr="00E74DF3" w:rsidRDefault="00031990" w:rsidP="00031990">
      <w:pPr>
        <w:tabs>
          <w:tab w:val="left" w:pos="142"/>
          <w:tab w:val="left" w:pos="46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DF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Печенгск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района            </w:t>
      </w:r>
      <w:r w:rsidRPr="00E7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7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74DF3">
        <w:rPr>
          <w:rFonts w:ascii="Times New Roman" w:eastAsia="Times New Roman" w:hAnsi="Times New Roman" w:cs="Times New Roman"/>
          <w:sz w:val="24"/>
          <w:szCs w:val="24"/>
          <w:lang w:eastAsia="ru-RU"/>
        </w:rPr>
        <w:t>Э.В. Затона</w:t>
      </w:r>
    </w:p>
    <w:p w:rsidR="00AC4146" w:rsidRPr="00AC4146" w:rsidRDefault="00AC4146" w:rsidP="00031990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Cs/>
          <w:sz w:val="16"/>
          <w:szCs w:val="20"/>
          <w:lang w:eastAsia="ru-RU"/>
        </w:rPr>
      </w:pPr>
    </w:p>
    <w:p w:rsidR="00F649C2" w:rsidRDefault="00F649C2" w:rsidP="00AC414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0D" w:rsidRPr="00C33E0D" w:rsidRDefault="00C33E0D" w:rsidP="00AC414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C33E0D" w:rsidRPr="00C33E0D" w:rsidRDefault="00C33E0D" w:rsidP="00AC414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постановлению администрации </w:t>
      </w:r>
    </w:p>
    <w:p w:rsidR="00C33E0D" w:rsidRPr="00C33E0D" w:rsidRDefault="00C33E0D" w:rsidP="00AC414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</w:t>
      </w:r>
      <w:r w:rsidR="008D68D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района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3E0D" w:rsidRPr="00C33E0D" w:rsidRDefault="00C33E0D" w:rsidP="00AC4146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A5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02.09.2019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5A557A">
        <w:rPr>
          <w:rFonts w:ascii="Times New Roman" w:eastAsia="Times New Roman" w:hAnsi="Times New Roman" w:cs="Times New Roman"/>
          <w:sz w:val="24"/>
          <w:szCs w:val="24"/>
          <w:lang w:eastAsia="ru-RU"/>
        </w:rPr>
        <w:t>766</w:t>
      </w:r>
    </w:p>
    <w:p w:rsidR="00C33E0D" w:rsidRPr="00C33E0D" w:rsidRDefault="00C33E0D" w:rsidP="00C33E0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E0D" w:rsidRP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АДМИНИСТРАТИВНЫЙ РЕГЛАМЕНТ</w:t>
      </w:r>
    </w:p>
    <w:p w:rsidR="00C33E0D" w:rsidRP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муниципальной услуги </w:t>
      </w:r>
    </w:p>
    <w:p w:rsidR="00C33E0D" w:rsidRP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доступа к справочно-поисковому апп</w:t>
      </w:r>
      <w:r w:rsidR="00B474B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арату библиотек, базам данных»</w:t>
      </w:r>
    </w:p>
    <w:p w:rsidR="00C33E0D" w:rsidRP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0D" w:rsidRP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146" w:rsidRPr="008F6650" w:rsidRDefault="00AC4146" w:rsidP="00AC41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ОБЩИЕ ПОЛОЖЕНИЯ</w:t>
      </w:r>
    </w:p>
    <w:p w:rsidR="00AC4146" w:rsidRPr="008F6650" w:rsidRDefault="00AC4146" w:rsidP="00AC41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146" w:rsidRPr="008F6650" w:rsidRDefault="00AC4146" w:rsidP="00AC41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66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регулирования административного регламента</w:t>
      </w:r>
    </w:p>
    <w:p w:rsidR="00C33E0D" w:rsidRPr="00C33E0D" w:rsidRDefault="00C33E0D" w:rsidP="00C33E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E0D" w:rsidRPr="00C33E0D" w:rsidRDefault="00C33E0D" w:rsidP="00C33E0D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1.1.1. Предметом регулирования настоящего административного регламента </w:t>
      </w:r>
      <w:r w:rsidR="004012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егламент) является порядок и стандарт предоставления муниципальной услуги «Предоставление доступа к справочно-поисковому аппарату библиотек, базам данных». </w:t>
      </w:r>
    </w:p>
    <w:p w:rsidR="00C33E0D" w:rsidRPr="00C33E0D" w:rsidRDefault="00C33E0D" w:rsidP="00C33E0D">
      <w:pPr>
        <w:widowControl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муниципальная услуга).</w:t>
      </w:r>
    </w:p>
    <w:p w:rsidR="00C33E0D" w:rsidRPr="00C33E0D" w:rsidRDefault="00C33E0D" w:rsidP="00C33E0D">
      <w:pPr>
        <w:widowControl w:val="0"/>
        <w:spacing w:after="0"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1.1.2. </w:t>
      </w:r>
      <w:proofErr w:type="gramStart"/>
      <w:r w:rsidR="0040128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егламент разработан в целях повышения качества обеспечения юридических и физических лиц информацией о предоставлении и доступности муниципальной услуги, создания комфортных условий для участников отношений, содержит требования к порядку предоставления муниципальной услуги и определяет последовательность и сроки совершения административных процедур по предоставлению муниципальной услуги, порядок обжалования действий (бездействия) и решений, осуществляемых (принятых) в ходе выполнения настоящего 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егламента.</w:t>
      </w:r>
      <w:proofErr w:type="gramEnd"/>
    </w:p>
    <w:p w:rsidR="00C33E0D" w:rsidRPr="00C33E0D" w:rsidRDefault="00C33E0D" w:rsidP="00C33E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3E0D" w:rsidRPr="00C33E0D" w:rsidRDefault="00C33E0D" w:rsidP="00C33E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Описание заявителей</w:t>
      </w:r>
    </w:p>
    <w:p w:rsidR="00C33E0D" w:rsidRPr="00C33E0D" w:rsidRDefault="00C33E0D" w:rsidP="00C33E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3E0D" w:rsidRPr="00C33E0D" w:rsidRDefault="00C33E0D" w:rsidP="00C33E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Заявителями</w:t>
      </w:r>
      <w:r w:rsidRPr="00C33E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 являются юридические и фи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зические лица (далее - заявители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имеющие намерение получить муниципальную услугу и обратившиеся в муниципальн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культурно-просветитель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</w:t>
      </w:r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 «</w:t>
      </w:r>
      <w:proofErr w:type="spellStart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межпоселенческое</w:t>
      </w:r>
      <w:proofErr w:type="spellEnd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библиотечное объединение» (далее – МБКПУ «</w:t>
      </w:r>
      <w:proofErr w:type="spellStart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C33E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МБО»).</w:t>
      </w:r>
    </w:p>
    <w:p w:rsid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3CF" w:rsidRPr="004063CF" w:rsidRDefault="004063CF" w:rsidP="004063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информирования о порядке предоставления </w:t>
      </w:r>
    </w:p>
    <w:p w:rsidR="004063CF" w:rsidRPr="004063CF" w:rsidRDefault="004063CF" w:rsidP="004063C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1.3.1. </w:t>
      </w:r>
      <w:r w:rsidRPr="004063CF">
        <w:rPr>
          <w:rFonts w:ascii="Times New Roman" w:hAnsi="Times New Roman"/>
          <w:sz w:val="24"/>
          <w:szCs w:val="24"/>
        </w:rPr>
        <w:t>Сведения о месте нахождения, графике работы, справочных телефонах и адресах официальных сайтов, а также электронной почты и (или) формы обратной связи в сети «Интернет» муниципального образования Печенгский район, предоставляющего муниципальную услугу, его структурных подразделений размещаются: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63CF">
        <w:rPr>
          <w:rFonts w:ascii="Times New Roman" w:hAnsi="Times New Roman"/>
          <w:sz w:val="24"/>
          <w:szCs w:val="24"/>
        </w:rPr>
        <w:t>- на официальном сайте муниципального образования Печенгский район в сети Интернет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http://pechengamr.ru/;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3CF">
        <w:rPr>
          <w:rFonts w:ascii="Times New Roman" w:hAnsi="Times New Roman"/>
          <w:sz w:val="24"/>
          <w:szCs w:val="24"/>
        </w:rPr>
        <w:t xml:space="preserve">- 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МБКПУ «</w:t>
      </w:r>
      <w:proofErr w:type="spellStart"/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</w:t>
      </w:r>
      <w:proofErr w:type="spellStart"/>
      <w:r w:rsidRPr="00406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cbspechenga</w:t>
      </w:r>
      <w:proofErr w:type="spellEnd"/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4063C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63CF">
        <w:rPr>
          <w:rFonts w:ascii="Times New Roman" w:hAnsi="Times New Roman"/>
          <w:sz w:val="24"/>
          <w:szCs w:val="24"/>
        </w:rPr>
        <w:t>-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63CF">
        <w:rPr>
          <w:rFonts w:ascii="Times New Roman" w:hAnsi="Times New Roman"/>
          <w:sz w:val="24"/>
          <w:szCs w:val="24"/>
        </w:rPr>
        <w:t xml:space="preserve">- на Едином портале государственных и муниципальных услуг (функций) (далее - Единый портал): </w:t>
      </w:r>
      <w:hyperlink r:id="rId9" w:history="1">
        <w:r w:rsidRPr="004063CF">
          <w:rPr>
            <w:rFonts w:ascii="Times New Roman" w:hAnsi="Times New Roman"/>
            <w:sz w:val="24"/>
            <w:szCs w:val="24"/>
          </w:rPr>
          <w:t>http://www.gosuslugi.ru</w:t>
        </w:r>
      </w:hyperlink>
      <w:r w:rsidRPr="004063CF">
        <w:rPr>
          <w:rFonts w:ascii="Times New Roman" w:hAnsi="Times New Roman"/>
          <w:sz w:val="24"/>
          <w:szCs w:val="24"/>
        </w:rPr>
        <w:t>;</w:t>
      </w:r>
    </w:p>
    <w:p w:rsidR="004063CF" w:rsidRPr="004063CF" w:rsidRDefault="004063CF" w:rsidP="004063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063CF">
        <w:rPr>
          <w:rFonts w:ascii="Times New Roman" w:hAnsi="Times New Roman"/>
          <w:sz w:val="24"/>
          <w:szCs w:val="24"/>
        </w:rPr>
        <w:t xml:space="preserve">- 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местах предоставления муниципальной услуги.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lastRenderedPageBreak/>
        <w:t>1.3.2. На Едином портале размещается следующая информация: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1) способы предоставления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2) перечень нормативных правовых актов, непосредственно регулирующих предоставление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3)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4) категория заявителей, которым предоставляется муниципальная услуга;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5) срок предоставления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6) описание результата предоставления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 xml:space="preserve">7) сведения о </w:t>
      </w:r>
      <w:proofErr w:type="spellStart"/>
      <w:r w:rsidRPr="004063CF">
        <w:rPr>
          <w:rFonts w:ascii="Times New Roman" w:hAnsi="Times New Roman" w:cs="Times New Roman"/>
          <w:sz w:val="24"/>
          <w:szCs w:val="24"/>
        </w:rPr>
        <w:t>возмездности</w:t>
      </w:r>
      <w:proofErr w:type="spellEnd"/>
      <w:r w:rsidRPr="004063CF">
        <w:rPr>
          <w:rFonts w:ascii="Times New Roman" w:hAnsi="Times New Roman" w:cs="Times New Roman"/>
          <w:sz w:val="24"/>
          <w:szCs w:val="24"/>
        </w:rPr>
        <w:t xml:space="preserve"> (безвозмездности) предоставления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8) исчерпывающий перечень оснований для отказа в приеме заявления и документов, для приостановления или отказа в предоставлении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9)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10) формы заявлений (уведомлений, сообщений), используемые при предоставлении муниципальной услуги.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1.3.3. Информация о порядке и сроках предоставления муниципальной услуги на основании сведений, содержащихся в федеральном реестре, предоставляется заявителю бесплатно.</w:t>
      </w:r>
    </w:p>
    <w:p w:rsidR="004063CF" w:rsidRPr="004063CF" w:rsidRDefault="004063CF" w:rsidP="004063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3CF">
        <w:rPr>
          <w:rFonts w:ascii="Times New Roman" w:hAnsi="Times New Roman" w:cs="Times New Roman"/>
          <w:sz w:val="24"/>
          <w:szCs w:val="24"/>
        </w:rPr>
        <w:t>1.3.4.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</w:t>
      </w:r>
      <w:r w:rsidR="008D68D4">
        <w:rPr>
          <w:rFonts w:ascii="Times New Roman" w:hAnsi="Times New Roman" w:cs="Times New Roman"/>
          <w:sz w:val="24"/>
          <w:szCs w:val="24"/>
        </w:rPr>
        <w:t>торого на технические средства з</w:t>
      </w:r>
      <w:r w:rsidRPr="004063CF">
        <w:rPr>
          <w:rFonts w:ascii="Times New Roman" w:hAnsi="Times New Roman" w:cs="Times New Roman"/>
          <w:sz w:val="24"/>
          <w:szCs w:val="24"/>
        </w:rPr>
        <w:t>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C33E0D" w:rsidRDefault="00C33E0D" w:rsidP="004063CF">
      <w:pPr>
        <w:spacing w:after="0" w:line="240" w:lineRule="auto"/>
        <w:ind w:firstLine="709"/>
        <w:jc w:val="center"/>
      </w:pPr>
    </w:p>
    <w:p w:rsidR="00AC4146" w:rsidRDefault="00AC4146" w:rsidP="004063CF">
      <w:pPr>
        <w:spacing w:after="0" w:line="240" w:lineRule="auto"/>
        <w:ind w:firstLine="709"/>
        <w:jc w:val="center"/>
      </w:pPr>
    </w:p>
    <w:p w:rsidR="004063CF" w:rsidRPr="004063CF" w:rsidRDefault="00AC4146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СТАНДАРТ ПРЕДОСТАВЛЕНИЯ МУНИЦИПАЛЬНОЙ УСЛУГИ</w:t>
      </w: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Наименование муниципальной услуги</w:t>
      </w: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3CF" w:rsidRDefault="004063CF" w:rsidP="00406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муниципальной услуги: «Пре</w:t>
      </w:r>
      <w:r w:rsidR="00B474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доставление доступа к справочн</w:t>
      </w:r>
      <w:proofErr w:type="gramStart"/>
      <w:r w:rsidR="00B474B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поисковому аппарату библиотек, базам данных». </w:t>
      </w:r>
    </w:p>
    <w:p w:rsidR="004063CF" w:rsidRDefault="004063CF" w:rsidP="00406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Наименование исполнительного органа, </w:t>
      </w: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непосредственно </w:t>
      </w:r>
      <w:proofErr w:type="gramStart"/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предоставляющего</w:t>
      </w:r>
      <w:proofErr w:type="gramEnd"/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муниципальную услугу</w:t>
      </w: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63CF" w:rsidRDefault="004063CF" w:rsidP="00406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ствляет МБКПУ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        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4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регламенту</w:t>
      </w:r>
      <w:r w:rsidRPr="004063C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63CF" w:rsidRPr="004063CF" w:rsidRDefault="004063CF" w:rsidP="00406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3CF" w:rsidRPr="004063CF" w:rsidRDefault="004063CF" w:rsidP="004063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63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Результат предоставления муниципальной услуги</w:t>
      </w:r>
    </w:p>
    <w:p w:rsidR="004063CF" w:rsidRPr="004063CF" w:rsidRDefault="004063CF" w:rsidP="003504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44F" w:rsidRPr="0035044F" w:rsidRDefault="0035044F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предоставления муниципальной услуги является: </w:t>
      </w:r>
    </w:p>
    <w:p w:rsidR="0035044F" w:rsidRPr="0035044F" w:rsidRDefault="0035044F" w:rsidP="00350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нформирование получателя специалистом МБКПУ «</w:t>
      </w:r>
      <w:proofErr w:type="spellStart"/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о предоставлении муниципальной услуги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лично, по телефону или через Интернет, если указан электронный адрес получателя, по его запросу;</w:t>
      </w:r>
    </w:p>
    <w:p w:rsidR="0035044F" w:rsidRPr="0035044F" w:rsidRDefault="0035044F" w:rsidP="003504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>нформирование получателя специалистом МБКПУ «</w:t>
      </w:r>
      <w:proofErr w:type="spellStart"/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об отказе в предоставлении муниципальной услуги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лично, по телефону или через Интернет, если указан электронный адрес </w:t>
      </w:r>
      <w:r w:rsidR="009C2F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</w:t>
      </w:r>
      <w:r w:rsidRPr="00350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4C3A" w:rsidRPr="00714C3A" w:rsidRDefault="00714C3A" w:rsidP="00714C3A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2.4. Сроки предоставления муниципальной услуги</w:t>
      </w:r>
    </w:p>
    <w:p w:rsidR="00714C3A" w:rsidRPr="00714C3A" w:rsidRDefault="00714C3A" w:rsidP="00714C3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2.4.1. Услуга предоставляется в течение всего календарного года с момента записи получателя в библиотеку. </w:t>
      </w: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2.4.2. Общий срок предоставления муниципальной услуги не должен превышать                60 минут с момента получения специалистом, ответственным за предоставление муниципальной услуги, соответствующего обращения от заявителя. </w:t>
      </w: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 Выполнение наиболее сложных библиографических запросов пользователей не должны превышать </w:t>
      </w:r>
      <w:r w:rsidR="00AC41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</w:t>
      </w:r>
      <w:r w:rsidR="00B47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2.4.4. Выдача изданий из фонда абонемента – до 30 дней.</w:t>
      </w: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2.4.5. Выдача документов повышенного спроса – до 15 дней.</w:t>
      </w: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2.4.6. Выдача редких, ценных книг, альбомов, единственных экземпляров     справочных изданий, литературы из фондов читальных залов, центра информации, полученные по межбиблиотечному абонементу – не более 30 минут. На дом такие издания не выдаются. </w:t>
      </w:r>
    </w:p>
    <w:p w:rsidR="00714C3A" w:rsidRP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2.4.7. Время ожидания в очереди при подаче документов и получении результата не должно превышать 15 минут.</w:t>
      </w:r>
    </w:p>
    <w:p w:rsidR="00714C3A" w:rsidRDefault="00714C3A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2.4.8. Срок выдачи (направления) </w:t>
      </w:r>
      <w:r w:rsidR="008D68D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аявителю уведомления об отказе в предоставлении муниципальной услуги составляет не более трех рабочих дней со дня его подписания.  </w:t>
      </w:r>
    </w:p>
    <w:p w:rsidR="00AC4146" w:rsidRPr="00714C3A" w:rsidRDefault="00AC4146" w:rsidP="00AC41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C3A" w:rsidRPr="00714C3A" w:rsidRDefault="00714C3A" w:rsidP="00714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Нормативные правовые акты, регулирующие предоставление</w:t>
      </w:r>
    </w:p>
    <w:p w:rsidR="00714C3A" w:rsidRPr="00714C3A" w:rsidRDefault="00714C3A" w:rsidP="00714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</w:t>
      </w:r>
    </w:p>
    <w:p w:rsidR="00714C3A" w:rsidRPr="00714C3A" w:rsidRDefault="00714C3A" w:rsidP="00714C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C3A" w:rsidRPr="00714C3A" w:rsidRDefault="00714C3A" w:rsidP="00714C3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2.5.1. Предоставление муниципальной услуги осуществляется в соответствии </w:t>
      </w:r>
      <w:proofErr w:type="gramStart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2FC1" w:rsidRPr="008F6650" w:rsidRDefault="00714C3A" w:rsidP="009C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4C3A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C2FC1" w:rsidRPr="008F6650">
        <w:rPr>
          <w:rFonts w:ascii="Times New Roman" w:hAnsi="Times New Roman" w:cs="Times New Roman"/>
          <w:color w:val="000000"/>
          <w:sz w:val="24"/>
          <w:szCs w:val="24"/>
        </w:rPr>
        <w:t>- Конституцией Российской Федерации</w:t>
      </w:r>
      <w:r w:rsidR="009C2FC1"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1"/>
      </w:r>
      <w:r w:rsidR="009C2FC1"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9C2FC1" w:rsidRDefault="009C2FC1" w:rsidP="009C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ab/>
        <w:t>- Федеральным законом от 29.12.1994 № 77-ФЗ «Об обязательном экземпляре документов»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2"/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FC1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Федеральным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от 29.12.1994 №78-</w:t>
      </w:r>
      <w:r>
        <w:rPr>
          <w:rFonts w:ascii="Times New Roman" w:hAnsi="Times New Roman" w:cs="Times New Roman"/>
          <w:color w:val="000000"/>
          <w:sz w:val="24"/>
          <w:szCs w:val="24"/>
        </w:rPr>
        <w:t>ФЗ «О библиотечном деле»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3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FC1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4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FC1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02.05.2006 № 59-ФЗ «О порядке рассмотрения обращений граждан Российской Федерации»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5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FC1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- Федеральным законом от 27.07.2006 № 149-ФЗ </w:t>
      </w:r>
      <w:r w:rsidRPr="008F6650">
        <w:rPr>
          <w:rFonts w:ascii="Times New Roman" w:eastAsia="Calibri" w:hAnsi="Times New Roman" w:cs="Times New Roman"/>
          <w:color w:val="000000"/>
          <w:sz w:val="24"/>
          <w:szCs w:val="24"/>
        </w:rPr>
        <w:t>«Об информации, информационных технологиях и о защите информации»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6"/>
      </w:r>
      <w:r w:rsidRPr="008F6650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Pr="002D36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C2FC1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27.07.2006 № 152-ФЗ «О персональных данных»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7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FC1" w:rsidRPr="008F6650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2D36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(далее – Федеральный закон 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от 27.07.2010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№ 210-ФЗ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8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9C2FC1" w:rsidRPr="008F6650" w:rsidRDefault="009C2FC1" w:rsidP="009C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ab/>
        <w:t>- Законом Мурманской области от 21.11.1997 № 83-01-ЗМО «О библиотечном деле в Мурманской области»</w:t>
      </w:r>
      <w:r w:rsidRPr="008F665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9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9C2FC1" w:rsidRPr="008F6650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t>- Законом Мурманской области от 17.03.2000 № 184-01-ЗМО «Об обязательном экземпляре документов в Мурманской области»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10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9C2FC1" w:rsidRPr="008F6650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66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hyperlink r:id="rId10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У</w:t>
        </w:r>
        <w:r w:rsidRPr="008F6650">
          <w:rPr>
            <w:rFonts w:ascii="Times New Roman" w:hAnsi="Times New Roman" w:cs="Times New Roman"/>
            <w:color w:val="000000"/>
            <w:sz w:val="24"/>
            <w:szCs w:val="24"/>
          </w:rPr>
          <w:t>ставом</w:t>
        </w:r>
      </w:hyperlink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</w:t>
      </w:r>
      <w:proofErr w:type="spellStart"/>
      <w:r w:rsidRPr="008F6650">
        <w:rPr>
          <w:rFonts w:ascii="Times New Roman" w:hAnsi="Times New Roman" w:cs="Times New Roman"/>
          <w:color w:val="000000"/>
          <w:sz w:val="24"/>
          <w:szCs w:val="24"/>
        </w:rPr>
        <w:t>Печенгский</w:t>
      </w:r>
      <w:proofErr w:type="spellEnd"/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 w:rsidRPr="008F665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footnoteReference w:id="11"/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C2FC1" w:rsidRPr="008F6650" w:rsidRDefault="009C2FC1" w:rsidP="009C2F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65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ставом МБКПУ «</w:t>
      </w:r>
      <w:proofErr w:type="spellStart"/>
      <w:r w:rsidRPr="008F6650">
        <w:rPr>
          <w:rFonts w:ascii="Times New Roman" w:hAnsi="Times New Roman" w:cs="Times New Roman"/>
          <w:color w:val="000000"/>
          <w:sz w:val="24"/>
          <w:szCs w:val="24"/>
        </w:rPr>
        <w:t>Печенгское</w:t>
      </w:r>
      <w:proofErr w:type="spellEnd"/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6650">
        <w:rPr>
          <w:rFonts w:ascii="Times New Roman" w:hAnsi="Times New Roman" w:cs="Times New Roman"/>
          <w:color w:val="000000"/>
          <w:sz w:val="24"/>
          <w:szCs w:val="24"/>
        </w:rPr>
        <w:t>межпоселенческое</w:t>
      </w:r>
      <w:proofErr w:type="spellEnd"/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библиотечное объединение», утверждённым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остановлением администрации Печенгского района от 29.11.2011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8F6650">
        <w:rPr>
          <w:rFonts w:ascii="Times New Roman" w:hAnsi="Times New Roman" w:cs="Times New Roman"/>
          <w:color w:val="000000"/>
          <w:sz w:val="24"/>
          <w:szCs w:val="24"/>
        </w:rPr>
        <w:t>№ 1086</w:t>
      </w:r>
      <w:r w:rsidRPr="008F6650"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 w:rsidRPr="008F6650">
        <w:rPr>
          <w:rFonts w:ascii="Times New Roman" w:hAnsi="Times New Roman" w:cs="Times New Roman"/>
          <w:sz w:val="24"/>
          <w:szCs w:val="24"/>
        </w:rPr>
        <w:t>;</w:t>
      </w:r>
    </w:p>
    <w:p w:rsidR="00714C3A" w:rsidRPr="00714C3A" w:rsidRDefault="009C2FC1" w:rsidP="009C2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8F665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астоящим регламентом.</w:t>
      </w:r>
    </w:p>
    <w:p w:rsidR="00714C3A" w:rsidRPr="00714C3A" w:rsidRDefault="00714C3A" w:rsidP="00714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4C3A">
        <w:rPr>
          <w:rFonts w:ascii="Times New Roman" w:hAnsi="Times New Roman" w:cs="Times New Roman"/>
          <w:color w:val="000000"/>
          <w:sz w:val="24"/>
          <w:szCs w:val="24"/>
        </w:rPr>
        <w:t>2.5.2.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указанный в пункте 2.5.1 регламента, размещается на официальном сайте муниципального образования Печенгский район в сети Интернет, в федеральном реестре и на Едином портале.</w:t>
      </w:r>
    </w:p>
    <w:p w:rsidR="004063CF" w:rsidRPr="00D51063" w:rsidRDefault="004063CF" w:rsidP="00350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B474B8" w:rsidRDefault="00714C3A" w:rsidP="00714C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2.6. Перечень документов,</w:t>
      </w:r>
      <w:r w:rsidR="00B474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необходимых для предоставления</w:t>
      </w:r>
    </w:p>
    <w:p w:rsidR="00714C3A" w:rsidRPr="00714C3A" w:rsidRDefault="00B474B8" w:rsidP="00714C3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</w:t>
      </w:r>
      <w:r w:rsidR="00714C3A"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2.6.1. Для предоставления муниципальной услуги в 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предоставляются: 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 личном обращении: </w:t>
      </w:r>
    </w:p>
    <w:p w:rsidR="00714C3A" w:rsidRPr="005B6BEF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документ, удостоверяющий личность (паспорт гражданина Российской Федерации или документ его заменяющий). Дети до 14 лет предоставляют поручительства от родителей </w:t>
      </w: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2</w:t>
      </w:r>
      <w:r w:rsidR="00C4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регламенту</w:t>
      </w: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14C3A" w:rsidRPr="005B6BEF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</w:t>
      </w:r>
      <w:r w:rsidR="00D5106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обращении через сеть Интернет, по электронной почте,</w:t>
      </w: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письменным заявлениям  (обращениям):</w:t>
      </w:r>
    </w:p>
    <w:p w:rsidR="00714C3A" w:rsidRPr="005B6BEF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обращение (запрос) получателя муниципальной услуги, оформленное по предусмотренной 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егламентом форме (приложение 3</w:t>
      </w:r>
      <w:r w:rsidR="00C4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регламенту</w:t>
      </w:r>
      <w:r w:rsidRP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714C3A" w:rsidRPr="00714C3A" w:rsidRDefault="00714C3A" w:rsidP="00D51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BEF">
        <w:rPr>
          <w:rFonts w:ascii="Times New Roman" w:hAnsi="Times New Roman" w:cs="Times New Roman"/>
          <w:color w:val="000000"/>
          <w:sz w:val="24"/>
          <w:szCs w:val="24"/>
        </w:rPr>
        <w:t>2.6.2. Обязанность по предоставлению документов</w:t>
      </w:r>
      <w:r w:rsidRPr="00714C3A">
        <w:rPr>
          <w:rFonts w:ascii="Times New Roman" w:hAnsi="Times New Roman" w:cs="Times New Roman"/>
          <w:color w:val="000000"/>
          <w:sz w:val="24"/>
          <w:szCs w:val="24"/>
        </w:rPr>
        <w:t xml:space="preserve">, указанных в пункте 2.6.1 </w:t>
      </w:r>
      <w:r w:rsidR="00C4270E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настоящего </w:t>
      </w:r>
      <w:r w:rsidRPr="00714C3A">
        <w:rPr>
          <w:rFonts w:ascii="Times New Roman" w:hAnsi="Times New Roman" w:cs="Times New Roman"/>
          <w:color w:val="000000"/>
          <w:sz w:val="24"/>
          <w:szCs w:val="24"/>
        </w:rPr>
        <w:t xml:space="preserve">регламента возложена на </w:t>
      </w:r>
      <w:r w:rsidR="008D68D4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714C3A">
        <w:rPr>
          <w:rFonts w:ascii="Times New Roman" w:hAnsi="Times New Roman" w:cs="Times New Roman"/>
          <w:color w:val="000000"/>
          <w:sz w:val="24"/>
          <w:szCs w:val="24"/>
        </w:rPr>
        <w:t>аявителя.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2.6.3. Лица, представляющие интересы заявителей по доверенности, дополнительно предоставляют копию доверенности.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2.6.4. Запрещается требовать от </w:t>
      </w:r>
      <w:r w:rsidR="008D68D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аявителя:</w:t>
      </w:r>
    </w:p>
    <w:p w:rsidR="00714C3A" w:rsidRPr="00714C3A" w:rsidRDefault="00714C3A" w:rsidP="00D51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:rsidR="00714C3A" w:rsidRPr="00714C3A" w:rsidRDefault="00714C3A" w:rsidP="00D51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14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Мурманской области и муниципальными правовыми актами находятся в распоряжении исполни</w:t>
      </w:r>
      <w:r w:rsidR="00D510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тельных органов, предоставляющих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</w:t>
      </w:r>
      <w:r w:rsidRPr="00714C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документов, указанных в части</w:t>
      </w:r>
      <w:proofErr w:type="gramEnd"/>
      <w:r w:rsidRPr="00714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статьи 7 Федерального закона</w:t>
      </w:r>
      <w:r w:rsidR="009C2F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9C2FC1" w:rsidRPr="008F6650">
        <w:rPr>
          <w:rFonts w:ascii="Times New Roman" w:hAnsi="Times New Roman" w:cs="Times New Roman"/>
          <w:color w:val="000000"/>
          <w:sz w:val="24"/>
          <w:szCs w:val="24"/>
        </w:rPr>
        <w:t>от 27.07.2010 № 210-ФЗ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следующих случаев: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государственной или муниципальной услуги;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наличие ошибок в заявлении о предоставлении государственной или муниципальной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714C3A" w:rsidRPr="00714C3A" w:rsidRDefault="00714C3A" w:rsidP="00D510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услуги;</w:t>
      </w:r>
    </w:p>
    <w:p w:rsidR="00714C3A" w:rsidRDefault="00714C3A" w:rsidP="00D51063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D51063">
        <w:rPr>
          <w:rFonts w:ascii="Times New Roman" w:eastAsia="Times New Roman" w:hAnsi="Times New Roman" w:cs="Times New Roman"/>
          <w:sz w:val="24"/>
          <w:szCs w:val="24"/>
        </w:rPr>
        <w:t>муниципальную</w:t>
      </w:r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организации, предусмотренной </w:t>
      </w:r>
      <w:hyperlink r:id="rId11" w:anchor="block_16011" w:history="1">
        <w:r w:rsidRPr="00714C3A">
          <w:rPr>
            <w:rFonts w:ascii="Times New Roman" w:eastAsia="Times New Roman" w:hAnsi="Times New Roman" w:cs="Times New Roman"/>
            <w:sz w:val="24"/>
            <w:szCs w:val="24"/>
          </w:rPr>
          <w:t>частью 1.1 статьи 16</w:t>
        </w:r>
      </w:hyperlink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</w:t>
      </w:r>
      <w:r w:rsidR="00885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>от 27.07.2010 № 210-ФЗ</w:t>
      </w:r>
      <w:r w:rsidRPr="00714C3A">
        <w:rPr>
          <w:rFonts w:ascii="Times New Roman" w:eastAsia="Times New Roman" w:hAnsi="Times New Roman" w:cs="Times New Roman"/>
          <w:sz w:val="24"/>
          <w:szCs w:val="24"/>
        </w:rPr>
        <w:t>,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</w:t>
      </w:r>
      <w:proofErr w:type="gramEnd"/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14C3A">
        <w:rPr>
          <w:rFonts w:ascii="Times New Roman" w:eastAsia="Times New Roman" w:hAnsi="Times New Roman" w:cs="Times New Roman"/>
          <w:sz w:val="24"/>
          <w:szCs w:val="24"/>
        </w:rPr>
        <w:t>услуги, о чем в письменном виде за подписью руководителя органа, предоставляющего государственную услугу, или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Федерального закона</w:t>
      </w:r>
      <w:r w:rsidR="00885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>от 27.07.2010 № 210-ФЗ</w:t>
      </w:r>
      <w:r w:rsidR="00DE262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уведомляется заявитель, а также приносятся извинения за доставленные неудобства.</w:t>
      </w:r>
      <w:proofErr w:type="gramEnd"/>
    </w:p>
    <w:p w:rsid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4C3A" w:rsidRPr="00714C3A" w:rsidRDefault="00714C3A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2.7. Перечень оснований для отказа в приеме документов, для приостановления и (или) отказа в предоставлении муниципальной услуги</w:t>
      </w:r>
    </w:p>
    <w:p w:rsidR="00714C3A" w:rsidRPr="00714C3A" w:rsidRDefault="00714C3A" w:rsidP="00714C3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714C3A" w:rsidRPr="00714C3A" w:rsidRDefault="00714C3A" w:rsidP="00714C3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2.7.1. Основанием для отказа в приеме документов является </w:t>
      </w:r>
      <w:proofErr w:type="spellStart"/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>непредоставление</w:t>
      </w:r>
      <w:proofErr w:type="spellEnd"/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доку</w:t>
      </w:r>
      <w:r w:rsidR="00D51063">
        <w:rPr>
          <w:rFonts w:ascii="Times New Roman" w:eastAsia="Arial" w:hAnsi="Times New Roman" w:cs="Times New Roman"/>
          <w:sz w:val="24"/>
          <w:szCs w:val="24"/>
          <w:lang w:eastAsia="ar-SA"/>
        </w:rPr>
        <w:t>ментов определенных подразделом 2.6</w:t>
      </w:r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="00C4270E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настоящего </w:t>
      </w:r>
      <w:r w:rsidR="00692A1B">
        <w:rPr>
          <w:rFonts w:ascii="Times New Roman" w:eastAsia="Arial" w:hAnsi="Times New Roman" w:cs="Times New Roman"/>
          <w:sz w:val="24"/>
          <w:szCs w:val="24"/>
          <w:lang w:eastAsia="ar-SA"/>
        </w:rPr>
        <w:t>р</w:t>
      </w:r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егламента, обязанность </w:t>
      </w:r>
      <w:proofErr w:type="gramStart"/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>предоставления</w:t>
      </w:r>
      <w:proofErr w:type="gramEnd"/>
      <w:r w:rsidRPr="00714C3A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которых возложена на заявителя.</w:t>
      </w:r>
    </w:p>
    <w:p w:rsidR="00714C3A" w:rsidRPr="00714C3A" w:rsidRDefault="00714C3A" w:rsidP="00714C3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2.7.2. Основанием для отказа в предоставлении муниципальной услуги является: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несоответствие заявки деятельности 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МБО»;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запрашиваемых документов 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МБО»;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устные или электронные обращения без указания сведений, необходимых для исполнения;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письменный текст или текст электронного обращения не поддаётся прочтению;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обращение содержит нецензурные и оскорбительные выражения;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получателем услуги Правил пользования библиотеками 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МБО»;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обращения в дни и часы, когда учреждение закрыто для посещения. </w:t>
      </w:r>
    </w:p>
    <w:p w:rsidR="00714C3A" w:rsidRPr="00714C3A" w:rsidRDefault="00714C3A" w:rsidP="00714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2.7.3. Оснований для приостановления муниципальной услуги нет.</w:t>
      </w:r>
    </w:p>
    <w:p w:rsidR="000D4CF0" w:rsidRDefault="000D4CF0" w:rsidP="00714C3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C3A" w:rsidRPr="00714C3A" w:rsidRDefault="00714C3A" w:rsidP="00615FBE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2.8. Размер платы, взимаемой с заявителя при предоставлении муниципальной услуги, и способы ее взимания</w:t>
      </w:r>
    </w:p>
    <w:p w:rsidR="00714C3A" w:rsidRPr="00714C3A" w:rsidRDefault="00714C3A" w:rsidP="00714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4C3A" w:rsidRPr="00714C3A" w:rsidRDefault="00714C3A" w:rsidP="00714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бесплатно.</w:t>
      </w:r>
    </w:p>
    <w:p w:rsidR="0049288C" w:rsidRDefault="0049288C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C3A" w:rsidRPr="00714C3A" w:rsidRDefault="00714C3A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2.9. Требования к местам предоставления муниципальной услуги</w:t>
      </w:r>
    </w:p>
    <w:p w:rsidR="00714C3A" w:rsidRPr="00714C3A" w:rsidRDefault="00714C3A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C3A" w:rsidRPr="00714C3A" w:rsidRDefault="00714C3A" w:rsidP="00714C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 Проектирование и строительство или выбор здания (строения), в котором планируется расположение библиотек 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МБО», должно осуществляться с учетом пешеходной доступности для </w:t>
      </w:r>
      <w:r w:rsidR="00615FB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714C3A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аявителей.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2.9.2. Здание, в котором расположено </w:t>
      </w:r>
      <w:r w:rsidRPr="00714C3A">
        <w:rPr>
          <w:rFonts w:ascii="Times New Roman" w:eastAsia="Times New Roman" w:hAnsi="Times New Roman" w:cs="Times New Roman"/>
          <w:sz w:val="24"/>
          <w:szCs w:val="24"/>
        </w:rPr>
        <w:t>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МБО»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, должно быть оборудовано отдельным входом для свободного доступа граждан. </w:t>
      </w:r>
      <w:r w:rsidRPr="00714C3A">
        <w:rPr>
          <w:rFonts w:ascii="Times New Roman" w:eastAsia="Times New Roman" w:hAnsi="Times New Roman" w:cs="Times New Roman"/>
          <w:sz w:val="24"/>
          <w:szCs w:val="24"/>
        </w:rPr>
        <w:t>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МБО» 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обеспечивает создание инвалидам (включая инвалидов, использующих кресла-коляски и собак-проводников) услови</w:t>
      </w:r>
      <w:r w:rsidR="00615FBE">
        <w:rPr>
          <w:rFonts w:ascii="Times New Roman" w:eastAsia="Times New Roman" w:hAnsi="Times New Roman" w:cs="Times New Roman"/>
          <w:bCs/>
          <w:sz w:val="24"/>
          <w:szCs w:val="24"/>
        </w:rPr>
        <w:t xml:space="preserve">й беспрепятственного доступа к 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месту предоставления муниципальной услуги, оказание должностным лицом, предоставляющим муниципальную услугу, необходимой инвалидам помощи в преодолении барьеров, мешающих получению муниципальной услуги. 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2.9.3. Центральный вход в здание, в котором </w:t>
      </w:r>
      <w:r w:rsidRPr="00714C3A">
        <w:rPr>
          <w:rFonts w:ascii="Times New Roman" w:eastAsia="Times New Roman" w:hAnsi="Times New Roman" w:cs="Times New Roman"/>
          <w:sz w:val="24"/>
          <w:szCs w:val="24"/>
        </w:rPr>
        <w:t>МБКПУ «</w:t>
      </w:r>
      <w:proofErr w:type="spellStart"/>
      <w:r w:rsidRPr="00714C3A">
        <w:rPr>
          <w:rFonts w:ascii="Times New Roman" w:eastAsia="Times New Roman" w:hAnsi="Times New Roman" w:cs="Times New Roman"/>
          <w:sz w:val="24"/>
          <w:szCs w:val="24"/>
        </w:rPr>
        <w:t>Печенгское</w:t>
      </w:r>
      <w:proofErr w:type="spellEnd"/>
      <w:r w:rsidRPr="00714C3A">
        <w:rPr>
          <w:rFonts w:ascii="Times New Roman" w:eastAsia="Times New Roman" w:hAnsi="Times New Roman" w:cs="Times New Roman"/>
          <w:sz w:val="24"/>
          <w:szCs w:val="24"/>
        </w:rPr>
        <w:t xml:space="preserve"> МБО»,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должен быть оборудован информационной табличкой (вывеской), содержащей следующую информацию: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- наименование;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- место нахождения;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- режим работы.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2.9.4. Вход и выход из помещений оборудуются соответствующими указателями.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2.9.5. Присутственные места включают места для ожидания, информирования и приема </w:t>
      </w:r>
      <w:r w:rsidR="009844FE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аявителей.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2.9.6. Помещения должны соответствовать санитарно-гигиеническим правилам и нормативам. 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2.9.7. Присутственные места предоставления услуги должны иметь туале</w:t>
      </w:r>
      <w:r w:rsidR="008D68D4">
        <w:rPr>
          <w:rFonts w:ascii="Times New Roman" w:eastAsia="Times New Roman" w:hAnsi="Times New Roman" w:cs="Times New Roman"/>
          <w:bCs/>
          <w:sz w:val="24"/>
          <w:szCs w:val="24"/>
        </w:rPr>
        <w:t>т со свободным доступом к нему з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аявителей.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2.9.8. В местах ожидания должен быть предусмотрен гардероб либо специальные напольные и (или) настенные вешалки для одежды.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 xml:space="preserve">2.9.9. Места для информирования, предназначенные для ознакомления </w:t>
      </w:r>
      <w:r w:rsidR="008D68D4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аявителей с информационными материалами, оборудуются:</w:t>
      </w:r>
    </w:p>
    <w:p w:rsidR="00714C3A" w:rsidRPr="00714C3A" w:rsidRDefault="00714C3A" w:rsidP="00714C3A">
      <w:pPr>
        <w:tabs>
          <w:tab w:val="left" w:pos="993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- информационными стендами или информационными терминалами;</w:t>
      </w:r>
    </w:p>
    <w:p w:rsidR="00714C3A" w:rsidRPr="00714C3A" w:rsidRDefault="00714C3A" w:rsidP="009844FE">
      <w:pPr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- стульями и столами (стойками для письма) для возможности оформления документов.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2.9.10. Стенды (вывески), содержащие информацию о процедуре предоставления муниципальной услуги, размещаются в вестибюле.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2.9.11. Информационные стенды с образцами заполнения запросов и перечнем документов, необходимых для предоставления муниципальной услуги, столы (стойки) для письма размещаются в местах, обеспечивающих свободный доступ к ним лицам, имеющим ограничения к передвижению, в том числе инвалидам, использующим кресла-коляски.</w:t>
      </w:r>
    </w:p>
    <w:p w:rsidR="00714C3A" w:rsidRPr="00714C3A" w:rsidRDefault="00714C3A" w:rsidP="00714C3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2.9.12. Места для ожидания должны соответст</w:t>
      </w:r>
      <w:r w:rsidR="008D68D4">
        <w:rPr>
          <w:rFonts w:ascii="Times New Roman" w:eastAsia="Times New Roman" w:hAnsi="Times New Roman" w:cs="Times New Roman"/>
          <w:bCs/>
          <w:sz w:val="24"/>
          <w:szCs w:val="24"/>
        </w:rPr>
        <w:t>вовать комфортным условиям для з</w:t>
      </w:r>
      <w:r w:rsidRPr="00714C3A">
        <w:rPr>
          <w:rFonts w:ascii="Times New Roman" w:eastAsia="Times New Roman" w:hAnsi="Times New Roman" w:cs="Times New Roman"/>
          <w:bCs/>
          <w:sz w:val="24"/>
          <w:szCs w:val="24"/>
        </w:rPr>
        <w:t>аявителей и оптимальным условиям для работы должностных лиц, осуществляющих прием и консультирование граждан.</w:t>
      </w:r>
    </w:p>
    <w:p w:rsidR="0049288C" w:rsidRPr="009844FE" w:rsidRDefault="0049288C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714C3A" w:rsidRPr="00714C3A" w:rsidRDefault="00714C3A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4C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2.10. Показатели доступности и качества предоставления муниципальных услуг</w:t>
      </w:r>
    </w:p>
    <w:p w:rsidR="00714C3A" w:rsidRPr="009844FE" w:rsidRDefault="00714C3A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14C3A" w:rsidRPr="007735E0" w:rsidRDefault="00714C3A" w:rsidP="00714C3A">
      <w:pPr>
        <w:tabs>
          <w:tab w:val="left" w:pos="1008"/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 доступности и качества предоставления муниципальной услуги и их значения приведены в приложении 4 к настоящему административному регламенту.</w:t>
      </w:r>
    </w:p>
    <w:p w:rsidR="0049288C" w:rsidRDefault="0049288C" w:rsidP="005B6BEF">
      <w:pPr>
        <w:tabs>
          <w:tab w:val="left" w:pos="10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44FE" w:rsidRDefault="009844FE" w:rsidP="005B6BEF">
      <w:pPr>
        <w:tabs>
          <w:tab w:val="left" w:pos="10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2528" w:rsidRPr="007735E0" w:rsidRDefault="00972528" w:rsidP="005B6BEF">
      <w:pPr>
        <w:tabs>
          <w:tab w:val="left" w:pos="10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АДМИНИСТРАТИВНЫЕ ПРОЦЕДУРЫ</w:t>
      </w:r>
    </w:p>
    <w:p w:rsidR="00972528" w:rsidRPr="009844FE" w:rsidRDefault="00972528" w:rsidP="00972528">
      <w:pPr>
        <w:tabs>
          <w:tab w:val="left" w:pos="10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972528" w:rsidRPr="007735E0" w:rsidRDefault="00972528" w:rsidP="00972528">
      <w:pPr>
        <w:tabs>
          <w:tab w:val="left" w:pos="1008"/>
          <w:tab w:val="left" w:pos="1276"/>
          <w:tab w:val="left" w:pos="170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Общие положения</w:t>
      </w:r>
    </w:p>
    <w:p w:rsidR="00972528" w:rsidRPr="009844FE" w:rsidRDefault="00972528" w:rsidP="0097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72528" w:rsidRPr="007735E0" w:rsidRDefault="00972528" w:rsidP="009725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включает в себя выполнение следующих административных процедур:</w:t>
      </w:r>
    </w:p>
    <w:p w:rsidR="00972528" w:rsidRPr="007735E0" w:rsidRDefault="00972528" w:rsidP="00972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риём и регистрация пользователей; </w:t>
      </w:r>
    </w:p>
    <w:p w:rsidR="00972528" w:rsidRPr="007735E0" w:rsidRDefault="00972528" w:rsidP="009725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оиск информации или документа</w:t>
      </w:r>
      <w:r w:rsid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6BE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бслуживание пользователей</w:t>
      </w:r>
      <w:r w:rsidR="00984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528" w:rsidRPr="007735E0" w:rsidRDefault="00972528" w:rsidP="00972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3.2. Приём и регистрация пользователей</w:t>
      </w:r>
    </w:p>
    <w:p w:rsidR="00972528" w:rsidRPr="007735E0" w:rsidRDefault="00972528" w:rsidP="009725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55DFB" w:rsidRPr="007735E0" w:rsidRDefault="00B55DFB" w:rsidP="00B55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Основанием для начала исполнения административной процедуры является устное обращение заявителя, в том числе по номерам телефонов (приложение 1</w:t>
      </w:r>
      <w:r w:rsidR="00C4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регламенту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письменное или в электронной форме (приложение 3</w:t>
      </w:r>
      <w:r w:rsidR="00C4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регламенту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 предоставлением муниципальной услуги в  МБКПУ «</w:t>
      </w:r>
      <w:proofErr w:type="spellStart"/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</w:t>
      </w:r>
    </w:p>
    <w:p w:rsidR="00B55DFB" w:rsidRPr="007735E0" w:rsidRDefault="00B55DFB" w:rsidP="00B55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Предоставление муниципальной услуги осуществляется на основании документа, удостоверяющего личность (паспорт или иной официальный документ, содержащий фотографию, сведения о фамилии, имени, отчестве, месте регистрации). Дети до 14 лет записываются в библиотеку на основании поручительства законных представителей (приложение 2</w:t>
      </w:r>
      <w:r w:rsidR="00C42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регламенту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55DFB" w:rsidRPr="007735E0" w:rsidRDefault="00B55DFB" w:rsidP="00B55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Ознакомление получателя муниципальной услуги  с Правилами пользования библиотеками МБКПУ «</w:t>
      </w:r>
      <w:proofErr w:type="spellStart"/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производится под роспись.</w:t>
      </w:r>
    </w:p>
    <w:p w:rsidR="00B55DFB" w:rsidRPr="007735E0" w:rsidRDefault="00B55DFB" w:rsidP="00B55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3.2.4. Сотрудник библиотеки производит запись заявителя в библиотеку, оформляет читательский формуляр пользователя в соответствии с представленными документами, присваивает регистрационный номер, который сохраняется до конца года. Вся информация  удостоверяется личной подписью получателя. </w:t>
      </w:r>
    </w:p>
    <w:p w:rsidR="00B55DFB" w:rsidRPr="007735E0" w:rsidRDefault="00B55DFB" w:rsidP="00B55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Читательский формуляр на руки не выдается. Если заявитель услуги прекратил посещать библиотеку по каким-либо причинам, то его формуляр хранится </w:t>
      </w:r>
      <w:r w:rsidR="00D31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B55DFB" w:rsidRPr="007735E0" w:rsidRDefault="00B55DFB" w:rsidP="00B55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Окончанием процедуры является прием и регистрация заявителя. Срок процедуры </w:t>
      </w:r>
      <w:r w:rsidR="00D31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минут.</w:t>
      </w:r>
    </w:p>
    <w:p w:rsidR="00714C3A" w:rsidRPr="007735E0" w:rsidRDefault="00714C3A" w:rsidP="00714C3A">
      <w:pPr>
        <w:tabs>
          <w:tab w:val="left" w:pos="10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B" w:rsidRPr="007735E0" w:rsidRDefault="00B55DFB" w:rsidP="00B55D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735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3.3.</w:t>
      </w:r>
      <w:r w:rsidR="00FB5F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Поиск информации или документа, о</w:t>
      </w:r>
      <w:r w:rsidRPr="007735E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бслуживание пользователей</w:t>
      </w:r>
    </w:p>
    <w:p w:rsidR="00B55DFB" w:rsidRPr="007735E0" w:rsidRDefault="00B55DFB" w:rsidP="00B55DF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Основанием для начала исполнения административной процедуры является обращение заявителя в устной или письменной форме  на поиск информации или выдачу требуемого документа.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3.3.2. Библиотекарь выполняет запрос пользователя. Поиск необходимой информации или документа осуществляется в информационно-поисковой системе библиотеки, которая включает библиотечные каталоги (алфавитный, систематический, электронный) и картотеки, проводит консультации по каталогам, картотекам, новым поступлениям. 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 Библиотекарь осуществляет выдачу документа: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читальных залах библиотек и в отделе «Игры и игрушки» центральной детской библиотеки документы выдаются во временное пользование в течение рабочего дня. Заявитель муниципальной услуги, закончивший заниматься в читальном зале, сдаёт выданные документы библиотекарю, который в его присутствии вычеркивает и ставит подпись напротив записи каждого документа. На дом документы не выдаются;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абонементе – заявитель муниципальной услуги самостоятельно выбирает книги или с помощью библиотекаря, он может взять на дом не более </w:t>
      </w:r>
      <w:r w:rsidR="00D31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печатных документов сроком на 30 дней. По истечении 30 дней заявитель муниципальной услуги должен продлить срок пользования документами или сдать их. Срок возврата и количество выданных документов регистрируется в читательском формуляре, где заявитель расписывается за каждый выдаваемый документ. При приёме документа от пользователя библиотекарь проверяет сохранность документа, сверяет с читательским формуляром, делает отметку (роспись);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центре информации центральной библиотеки – библиотекарь, библиограф осуществляет справочно-библиографическое и информационное обслуживание пользователей по различной тематике, в том числе связанной с информационными ресурсами органов государственной власти;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при выездном обслуживании библиотекарь обслуживает трудовые коллективы организаций, предприятий, учреждений, население отдалённых посёлков, согласно  графику с помощью </w:t>
      </w:r>
      <w:proofErr w:type="spellStart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библиобуса</w:t>
      </w:r>
      <w:proofErr w:type="spellEnd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МБКПУ «</w:t>
      </w:r>
      <w:proofErr w:type="spellStart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МБО»; библиотекарь обслуживает пользователей (физических лиц) на дому, не имеющих возможности удовлетворить информационные потребности в библиотеках МБКПУ «</w:t>
      </w:r>
      <w:proofErr w:type="spellStart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по состоянию здоровья. 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дошкольного возраста, посещающие детские бюджетные образовательные учреждения (далее – ДБОУ) Печенгского района – обслуживаются непосредственно в дошкольном учреждении, согласно графику выходов библиотекаря в ДБОУ.</w:t>
      </w:r>
    </w:p>
    <w:p w:rsidR="001A645E" w:rsidRPr="001A645E" w:rsidRDefault="00B474B8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При отсутствии документа</w:t>
      </w:r>
      <w:r w:rsidR="001A645E"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фонде структурного подразделения МБКПУ «</w:t>
      </w:r>
      <w:proofErr w:type="spellStart"/>
      <w:r w:rsidR="001A645E"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запрос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переадресуется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45E"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645E"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A645E"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фондодержатель</w:t>
      </w:r>
      <w:proofErr w:type="spellEnd"/>
      <w:r w:rsidR="001A645E"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документа в едином фонде МБКПУ «</w:t>
      </w:r>
      <w:proofErr w:type="spellStart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и согласии заявителя подождать, может быть сделан заказ документа по МБА (межбиблиотечный абонемент) или с помощью ЭДД (электронная доставка документа). Срок ожидания не может превышать 30 дней с момента обращения.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Организация общественно-значимых и культурно-просветительных мероприятий - это работа по организации и проведению праздников, фестивалей, выставок, смотров, конкурсов, конференц</w:t>
      </w:r>
      <w:r w:rsidR="00B156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ий и иных мероприятий, которая </w:t>
      </w: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следующее: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специалисты отдела обслуживания и других структурных подразделений библиотек МБКПУ «</w:t>
      </w:r>
      <w:proofErr w:type="spellStart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МБО», ответственные за подготовку и проведение массовых мероприятий и книжных выставок, организуют читательские конференции, литературно-художественные вечера, клубы по интересам, конкурсы, выставки и т.д.;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осуществляют информационное обеспечение по подготовке мероприятия (текущая связь с участниками, рассылка материалов, приглашений и пр.);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обеспечивают проведение мероприятия (подготовка и распечатка объявления, программы мероприятия, оформление помещения и др.).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3.3.6. Предоставление доступа к муниципальной услуге при личном обращении осуществляется в часы работы муниципальных библиотек. </w:t>
      </w:r>
    </w:p>
    <w:p w:rsidR="001A645E" w:rsidRPr="001A645E" w:rsidRDefault="001A645E" w:rsidP="001A6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3.3.7. Предоставление доступа к муниципальной услуге через сеть Интернет к сайту МБКПУ «</w:t>
      </w:r>
      <w:proofErr w:type="spellStart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осуществляется в круглосуточном режиме.</w:t>
      </w:r>
    </w:p>
    <w:p w:rsidR="001A645E" w:rsidRPr="001A645E" w:rsidRDefault="001A645E" w:rsidP="007D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Окончанием процедуры  является  выдача информации или документа заявителю.</w:t>
      </w:r>
    </w:p>
    <w:p w:rsidR="001A645E" w:rsidRPr="001A645E" w:rsidRDefault="001A645E" w:rsidP="007D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D3140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1A6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или 30 дней, если заказ документа осуществляется по МБА (межбиблиотечный абонемент) или с помощью ЭДД (электронная доставка документа).</w:t>
      </w:r>
    </w:p>
    <w:p w:rsidR="001A645E" w:rsidRDefault="001A645E" w:rsidP="001A6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45E" w:rsidRDefault="001A645E" w:rsidP="001A64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354" w:rsidRPr="00800354" w:rsidRDefault="00800354" w:rsidP="001A64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ФОРМЫ </w:t>
      </w:r>
      <w:proofErr w:type="gramStart"/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ИСПОЛНЕНИЕМ АДМИНИСТРАТИВНОГО РЕГЛАМЕНТА</w:t>
      </w:r>
    </w:p>
    <w:p w:rsidR="00800354" w:rsidRPr="00800354" w:rsidRDefault="00800354" w:rsidP="008003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354" w:rsidRPr="00800354" w:rsidRDefault="00800354" w:rsidP="008003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Порядок осуществления текущего </w:t>
      </w:r>
      <w:proofErr w:type="gramStart"/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соблюдением </w:t>
      </w:r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должностными лицами</w:t>
      </w:r>
    </w:p>
    <w:p w:rsidR="00800354" w:rsidRPr="00800354" w:rsidRDefault="00800354" w:rsidP="00800354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Текущий </w:t>
      </w:r>
      <w:proofErr w:type="gram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 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Контроль осуществляется путем проведения проверок соблюдения и исполнения сотрудниками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положений настоящего регламента, иных нормативных правовых актов Российской Федерации и Мурманской области, устава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4.1.3. Контроль полноты и качества предоставления муниципальной услуги включает в себя проведение проверок, выявление и устранение нарушений прав граждан, рассмотрение, принятие решений и подготовку ответов на обращения граждан, содержащих жалобы на решения, действия (бездействия) должностных лиц.</w:t>
      </w:r>
      <w:r w:rsidRPr="008003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800354" w:rsidRPr="00800354" w:rsidRDefault="00800354" w:rsidP="008003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4.1.4. </w:t>
      </w:r>
      <w:proofErr w:type="gram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 должен быть постоянным, всесторонним и объективным.</w:t>
      </w:r>
    </w:p>
    <w:p w:rsidR="00800354" w:rsidRPr="00800354" w:rsidRDefault="00800354" w:rsidP="0080035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00354" w:rsidRDefault="00800354" w:rsidP="0080035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4.2. </w:t>
      </w:r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8003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795892" w:rsidRPr="00800354" w:rsidRDefault="00795892" w:rsidP="0080035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Плановые проверки осуществляются </w:t>
      </w:r>
      <w:r w:rsidR="007958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тделом культуры, спорта и молодежной политики администрации Печенгского района на основании перспективных планов работы. Плановые проверки проводятся с периодичностью один раз в четыре года. 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4.2.2. Внеплановые проверки проводятся по обращениям заявителей, на основании информации, полученной от органов государственной власти, органов местного самоуправления, предприятий, учреждений, организаций и содержащей жалобы о ходе исполнения или неисполнения муниципальной услуги.  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Проверка полноты и качества предоставления муниципальной услуги осуществляется по поручению руководителя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МБО», оформляемого приказом.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оформляются в виде справки произвольной формы, в которой отмечаются выявленные несоответствия настоящему регламенту и предложения по их устранению.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Справку подписывает и утверждает  руководитель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По результатам проведенных проверок, оформленных документально в установленном порядке, в случае выявления нарушений прав заявителей руководитель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издает приказ о привлечении виновных лиц к дисциплинарной ответственности.</w:t>
      </w:r>
    </w:p>
    <w:p w:rsidR="00800354" w:rsidRPr="00800354" w:rsidRDefault="00800354" w:rsidP="008003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4.2.6. О мерах, принятых в отношении виновных должностных лиц, руководитель МБКПУ «</w:t>
      </w:r>
      <w:proofErr w:type="spellStart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</w:t>
      </w:r>
      <w:r w:rsidR="008D68D4">
        <w:rPr>
          <w:rFonts w:ascii="Times New Roman" w:eastAsia="Times New Roman" w:hAnsi="Times New Roman" w:cs="Times New Roman"/>
          <w:sz w:val="24"/>
          <w:szCs w:val="24"/>
          <w:lang w:eastAsia="ru-RU"/>
        </w:rPr>
        <w:t>О» сообщает в письменной форме з</w:t>
      </w: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аявителю, права которого нар</w:t>
      </w:r>
      <w:r w:rsidR="00022327">
        <w:rPr>
          <w:rFonts w:ascii="Times New Roman" w:eastAsia="Times New Roman" w:hAnsi="Times New Roman" w:cs="Times New Roman"/>
          <w:sz w:val="24"/>
          <w:szCs w:val="24"/>
          <w:lang w:eastAsia="ru-RU"/>
        </w:rPr>
        <w:t>ушены, в течение 10</w:t>
      </w:r>
      <w:r w:rsidRPr="00800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со дня принятия таких мер.</w:t>
      </w:r>
    </w:p>
    <w:p w:rsidR="00714C3A" w:rsidRDefault="0049288C" w:rsidP="0049288C">
      <w:pPr>
        <w:tabs>
          <w:tab w:val="left" w:pos="7380"/>
        </w:tabs>
        <w:spacing w:after="0" w:line="240" w:lineRule="auto"/>
        <w:ind w:firstLine="709"/>
        <w:jc w:val="both"/>
      </w:pPr>
      <w:r>
        <w:tab/>
      </w:r>
    </w:p>
    <w:p w:rsidR="000E6B4F" w:rsidRPr="000E6B4F" w:rsidRDefault="000E6B4F" w:rsidP="000E6B4F">
      <w:pPr>
        <w:tabs>
          <w:tab w:val="left" w:pos="49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4.3. </w:t>
      </w:r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муниципальных служащих за решения и действия (бездействие), принимаемые (осуществляемые) в ходе предоставления муниципальной услуги</w:t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Должностные лица, ответственные за предоставление муниципальной услуги, в том числе за консультирование, несут персональную ответственность за предоставление муниципальной услуги.</w:t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Персональная ответственность за соблюдение должностными лицами требований регламента закрепляется в должностных регламентах (инструкциях), утверждаемых руководителем, исходя из прав и обязанностей органа по предоставлению муниципальной услуги.</w:t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Должностное лицо, ответственное за консультирование и информирование граждан, несет персональную ответственность за полноту, грамотность и доступность проведенного консультирования.</w:t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Должностное лицо, ответственное за ведение общего делопроизводства, несет персональную ответственность за прием, регистрацию, передачу на исполнение и направление документов адресатам в установленные регламентом сроки. </w:t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лицо, ответственное за принятие решения о предоставлении муниципальной услуги или об отказе в предоставлении муниципальной услуги, несет персональную ответственность за правильность вынесенного соответствующего решения.</w:t>
      </w:r>
    </w:p>
    <w:p w:rsidR="000E6B4F" w:rsidRPr="000E6B4F" w:rsidRDefault="000E6B4F" w:rsidP="000E6B4F">
      <w:pPr>
        <w:tabs>
          <w:tab w:val="left" w:pos="4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4F" w:rsidRPr="000E6B4F" w:rsidRDefault="000E6B4F" w:rsidP="000E6B4F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4.4. </w:t>
      </w:r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0E6B4F" w:rsidRPr="000E6B4F" w:rsidRDefault="000E6B4F" w:rsidP="000E6B4F">
      <w:pPr>
        <w:tabs>
          <w:tab w:val="left" w:pos="3090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должностными лицами, ответственными за прием и подготовку документов, осуществляет руководитель 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</w:t>
      </w:r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4.4.2. </w:t>
      </w: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 при предоставлении муниципальной услуги, получения полной, актуальной и достоверной информации о порядке предоставления муниципальной услуги.</w:t>
      </w:r>
    </w:p>
    <w:p w:rsidR="000E6B4F" w:rsidRDefault="000E6B4F" w:rsidP="000E6B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327" w:rsidRDefault="00022327" w:rsidP="000E6B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ДОСУДЕБНЫЙ (ВНЕСУДЕБНЫЙ) ПОРЯДОК ОБЖАЛОВАНИЯ РЕШЕНИЙ И ДЕЙСТВИЙ (БЕЗДЕЙСТВИЯ) АДМИНИСТРАЦИИ, ЕЕ ДОЛЖНОСТНЫХ ЛИЦ, МУНИЦИПАЛЬНЫХ СЛУЖАЩИХ,  ПРЕДОСТАВЛЯЮЩИХ МУНИЦИПАЛЬНУЮ УСЛУГУ, А ТАКЖЕ МНОГОФУНКЦИОНАЛЬНЫХ ЦЕНТРОВ ПРЕДОСТАВЛЕНИЯ ГОСУДАРСТВЕННЫХ И МУНИЦИПАЛЬНЫХ УСЛУГ И ИХ РАБОТНИКОВ</w:t>
      </w:r>
    </w:p>
    <w:p w:rsidR="000E6B4F" w:rsidRPr="000E6B4F" w:rsidRDefault="000E6B4F" w:rsidP="000E6B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proofErr w:type="gramStart"/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Заявитель вправе подать жалобу на решение и (или) действие (бездействие) органа, предоставляющего муниципальную услугу, его должностных лиц при предоставлении муниципальной услуги, и муниципальных услуг и его работников при предоставлении муниципальных услуг (далее - жалоба).</w:t>
      </w:r>
    </w:p>
    <w:p w:rsidR="000E6B4F" w:rsidRPr="000E6B4F" w:rsidRDefault="000E6B4F" w:rsidP="000E6B4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Заявитель может обратиться с жалобой, в том числе в следующих случаях: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нарушение срока регистрации запроса о предоставлении муниципальной услуги, запроса, указанного в статье 15.1 Федерального закона</w:t>
      </w:r>
      <w:r w:rsidR="0088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>от 27.07.2010 № 210-ФЗ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0E6B4F" w:rsidRPr="000E6B4F" w:rsidRDefault="008D68D4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требование у з</w:t>
      </w:r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аявителя документов или информации</w:t>
      </w:r>
      <w:r w:rsidR="000223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Мурманской области, муниципальными правовыми актами для предоста</w:t>
      </w:r>
      <w:r w:rsidR="008D68D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вления муниципальной услуги, у з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аявителя;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нормативными правовыми актами Российской Федерации, нормативными правовыми актами Мурманской области, муниципальными правовыми актами;</w:t>
      </w:r>
      <w:proofErr w:type="gramEnd"/>
    </w:p>
    <w:p w:rsidR="000E6B4F" w:rsidRPr="000E6B4F" w:rsidRDefault="008D68D4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затребование с з</w:t>
      </w:r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аявителя </w:t>
      </w:r>
      <w:proofErr w:type="gramStart"/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предоставления</w:t>
      </w:r>
      <w:proofErr w:type="gramEnd"/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услуги платы, не предусмотренной нормативными правовыми актами Российской Федерации, нормативными правовыми актами Мурманской области, муниципальными правовыми актами;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Мурманской области;</w:t>
      </w:r>
      <w:proofErr w:type="gramEnd"/>
    </w:p>
    <w:p w:rsidR="000E6B4F" w:rsidRPr="000E6B4F" w:rsidRDefault="008D68D4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требование у </w:t>
      </w:r>
      <w:r w:rsidR="00195F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</w:t>
      </w:r>
      <w:r w:rsidR="0088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>от 27.07.2010 № 210-ФЗ</w:t>
      </w:r>
      <w:r w:rsidR="000E6B4F"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</w:t>
      </w: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 указанных в подпунктах 2, 5, 7, 9, 10 пункта 5.1.2 настоящего регламента, досуде</w:t>
      </w:r>
      <w:r w:rsidR="00195F0A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бное (внесудебное) обжалование з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 в порядке, определенном частью 1.3 статьи 16 Федерального закона</w:t>
      </w:r>
      <w:r w:rsidR="0088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 xml:space="preserve"> 27.07.2010 № 210-ФЗ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6B4F" w:rsidRPr="000E6B4F" w:rsidRDefault="000E6B4F" w:rsidP="000E6B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E6B4F" w:rsidRPr="000E6B4F" w:rsidRDefault="000E6B4F" w:rsidP="000E6B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5.2.1. Прием жалоб осуществляется 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Жалоба рассматривается 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МБО», предоставляющего муниципальную услугу при нарушении порядка предоставления муниципальной услуги, вследствие решений и действий (бездействия) 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МБО», предоставляющего муниципальную услугу, его должностного лица. 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Жалобы на решения, принятые</w:t>
      </w:r>
      <w:r w:rsidRPr="000E6B4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МБО», предоставляющего муниципальную услуг</w:t>
      </w:r>
      <w:r w:rsidR="000D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у, подаются Главе </w:t>
      </w:r>
      <w:r w:rsidR="000223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D4CF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Печенгского района.</w:t>
      </w:r>
    </w:p>
    <w:p w:rsidR="000E6B4F" w:rsidRPr="000E6B4F" w:rsidRDefault="000E6B4F" w:rsidP="000E6B4F">
      <w:pPr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</w:t>
      </w:r>
      <w:r w:rsidR="00A30A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Жалоба на решения и действия (бездействие) 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</w:t>
      </w: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должностных лиц может быть подана </w:t>
      </w:r>
      <w:r w:rsidR="00195F0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аявителем через многофункциональный центр. При поступлении такой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</w:t>
      </w:r>
      <w:r w:rsidR="00022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дминистрацией</w:t>
      </w:r>
      <w:r w:rsidR="000223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Печенгского района</w:t>
      </w:r>
      <w:r w:rsidRPr="000E6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соглашение о взаимодействии), но не позднее следующего рабочего дня со дня поступления жалобы.</w:t>
      </w:r>
    </w:p>
    <w:p w:rsidR="000E6B4F" w:rsidRPr="000E6B4F" w:rsidRDefault="000E6B4F" w:rsidP="000E6B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B4F" w:rsidRDefault="000E6B4F" w:rsidP="000E6B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327" w:rsidRDefault="00022327" w:rsidP="000E6B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327" w:rsidRPr="000E6B4F" w:rsidRDefault="00022327" w:rsidP="000E6B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B4F" w:rsidRPr="000E6B4F" w:rsidRDefault="00195F0A" w:rsidP="000E6B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5.3. Способы информирования з</w:t>
      </w:r>
      <w:r w:rsidR="000E6B4F"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порядке подачи и рассмотрения жалобы можно получить следующими способами:</w:t>
      </w:r>
    </w:p>
    <w:p w:rsidR="000E6B4F" w:rsidRPr="000E6B4F" w:rsidRDefault="000E6B4F" w:rsidP="000E6B4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в информационно-телекоммуникационной сети Интернет на официальном сайте </w:t>
      </w:r>
      <w:r w:rsidR="000D4C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</w:t>
      </w:r>
      <w:r w:rsidR="000D4CF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район;</w:t>
      </w:r>
    </w:p>
    <w:p w:rsidR="000E6B4F" w:rsidRPr="000E6B4F" w:rsidRDefault="000E6B4F" w:rsidP="000E6B4F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2) с использованием Единого портала (</w:t>
      </w:r>
      <w:hyperlink r:id="rId12" w:history="1">
        <w:r w:rsidRPr="000E6B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http://www.gosuslugi.ru/</w:t>
        </w:r>
      </w:hyperlink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0E6B4F" w:rsidRPr="000E6B4F" w:rsidRDefault="000E6B4F" w:rsidP="000E6B4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на информационных стендах в местах предоставления муниципальной услуги;</w:t>
      </w:r>
    </w:p>
    <w:p w:rsidR="000E6B4F" w:rsidRPr="000E6B4F" w:rsidRDefault="000E6B4F" w:rsidP="000E6B4F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посредством личного обращения (в 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телефону, по электронной почте, почтовой связью) в МБКПУ «</w:t>
      </w:r>
      <w:proofErr w:type="spell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МБО».</w:t>
      </w:r>
    </w:p>
    <w:p w:rsidR="000E6B4F" w:rsidRPr="000E6B4F" w:rsidRDefault="000E6B4F" w:rsidP="000E6B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6B4F" w:rsidRPr="000E6B4F" w:rsidRDefault="000E6B4F" w:rsidP="000E6B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</w:t>
      </w:r>
    </w:p>
    <w:p w:rsidR="000E6B4F" w:rsidRPr="000E6B4F" w:rsidRDefault="000E6B4F" w:rsidP="000E6B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6B4F" w:rsidRPr="000E6B4F" w:rsidRDefault="000E6B4F" w:rsidP="000E6B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Правовое регулирование отношений, возникающих в связи с подачей и рассмотрением жалобы, осуществляется в соответствии </w:t>
      </w: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6B4F" w:rsidRPr="000E6B4F" w:rsidRDefault="000E6B4F" w:rsidP="000E6B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</w:t>
      </w:r>
      <w:r w:rsidR="008858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58B3" w:rsidRPr="008F6650">
        <w:rPr>
          <w:rFonts w:ascii="Times New Roman" w:hAnsi="Times New Roman" w:cs="Times New Roman"/>
          <w:color w:val="000000"/>
          <w:sz w:val="24"/>
          <w:szCs w:val="24"/>
        </w:rPr>
        <w:t>от 27.07.2010 № 210-ФЗ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6B4F" w:rsidRPr="000E6B4F" w:rsidRDefault="000E6B4F" w:rsidP="000E6B4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постановлением Правительства Мурманской области от 10.12.2012 № 620-ПП </w:t>
      </w:r>
      <w:r w:rsidR="00022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правилах подачи и рассмотрения жалоб на решения и действия (бездействие) исполнительных органов государственной власти Мурманской области и их должностных лиц, государственных гражданских служащих, подведомственных этим органам учреждений и их должностных лиц, предоставляющих государственные услуги, а также многофункциональных центров предоставления государственных и муниципальных услуг и их работников»;</w:t>
      </w:r>
      <w:proofErr w:type="gramEnd"/>
    </w:p>
    <w:p w:rsidR="000E6B4F" w:rsidRPr="000E6B4F" w:rsidRDefault="000E6B4F" w:rsidP="000E6B4F">
      <w:pPr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- муниципальным правовым актом, устанавливающим особенности подачи и рассмотрения жалоб на решения и действия (бездействие) органов местного самоуправления и их должностных лиц, муниципальных служащих.</w:t>
      </w:r>
    </w:p>
    <w:p w:rsidR="00600567" w:rsidRDefault="000E6B4F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B4F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Информация, указанная в данном разделе, подлежит обязательному размещению в федеральном реестре и на Едином портале.</w:t>
      </w:r>
    </w:p>
    <w:p w:rsidR="00600567" w:rsidRDefault="0060056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Default="0060056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Default="0060056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Default="0060056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Default="0060056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27" w:rsidRDefault="0002232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8B3" w:rsidRDefault="008858B3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8B3" w:rsidRDefault="008858B3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58B3" w:rsidRDefault="008858B3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Default="00600567" w:rsidP="00600567">
      <w:pPr>
        <w:tabs>
          <w:tab w:val="left" w:pos="0"/>
          <w:tab w:val="left" w:pos="70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Pr="00600567" w:rsidRDefault="00022327" w:rsidP="00022327">
      <w:pPr>
        <w:tabs>
          <w:tab w:val="left" w:pos="7005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600567"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600567" w:rsidRPr="00600567" w:rsidRDefault="00022327" w:rsidP="00022327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административному регламенту</w:t>
      </w:r>
      <w:r w:rsidR="00600567"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</w:p>
    <w:p w:rsidR="00022327" w:rsidRDefault="00022327" w:rsidP="00022327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</w:t>
      </w:r>
      <w:r w:rsidR="00600567"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нному</w:t>
      </w:r>
      <w:proofErr w:type="gramEnd"/>
      <w:r w:rsidR="00600567"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постановлением </w:t>
      </w:r>
    </w:p>
    <w:p w:rsidR="00600567" w:rsidRPr="00600567" w:rsidRDefault="00600567" w:rsidP="00022327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администрации Печенгского района </w:t>
      </w:r>
    </w:p>
    <w:p w:rsidR="00600567" w:rsidRPr="00600567" w:rsidRDefault="00022327" w:rsidP="00022327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02.09.2019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№ 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766</w:t>
      </w:r>
    </w:p>
    <w:p w:rsidR="00600567" w:rsidRPr="0040128F" w:rsidRDefault="00600567" w:rsidP="006005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4"/>
        </w:rPr>
      </w:pPr>
    </w:p>
    <w:p w:rsidR="00600567" w:rsidRPr="00600567" w:rsidRDefault="00600567" w:rsidP="0060056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0567">
        <w:rPr>
          <w:rFonts w:ascii="Times New Roman" w:eastAsia="Calibri" w:hAnsi="Times New Roman" w:cs="Times New Roman"/>
          <w:b/>
          <w:bCs/>
          <w:sz w:val="24"/>
          <w:szCs w:val="24"/>
        </w:rPr>
        <w:t>СВЕДЕНИЯ</w:t>
      </w:r>
    </w:p>
    <w:p w:rsidR="00600567" w:rsidRPr="00600567" w:rsidRDefault="00600567" w:rsidP="0060056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0567">
        <w:rPr>
          <w:rFonts w:ascii="Times New Roman" w:eastAsia="Calibri" w:hAnsi="Times New Roman" w:cs="Times New Roman"/>
          <w:sz w:val="24"/>
          <w:szCs w:val="24"/>
        </w:rPr>
        <w:t>о местонахождении, контактных телефонах (телефонах для справок), адресах электронной почты Муниципального бюджетного культурно-просветительного учреждения «</w:t>
      </w:r>
      <w:proofErr w:type="spellStart"/>
      <w:r w:rsidRPr="00600567">
        <w:rPr>
          <w:rFonts w:ascii="Times New Roman" w:eastAsia="Calibri" w:hAnsi="Times New Roman" w:cs="Times New Roman"/>
          <w:sz w:val="24"/>
          <w:szCs w:val="24"/>
        </w:rPr>
        <w:t>Печенгское</w:t>
      </w:r>
      <w:proofErr w:type="spellEnd"/>
      <w:r w:rsidRPr="00600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0567">
        <w:rPr>
          <w:rFonts w:ascii="Times New Roman" w:eastAsia="Calibri" w:hAnsi="Times New Roman" w:cs="Times New Roman"/>
          <w:sz w:val="24"/>
          <w:szCs w:val="24"/>
        </w:rPr>
        <w:t>межпоселенческое</w:t>
      </w:r>
      <w:proofErr w:type="spellEnd"/>
      <w:r w:rsidRPr="00600567">
        <w:rPr>
          <w:rFonts w:ascii="Times New Roman" w:eastAsia="Calibri" w:hAnsi="Times New Roman" w:cs="Times New Roman"/>
          <w:sz w:val="24"/>
          <w:szCs w:val="24"/>
        </w:rPr>
        <w:t xml:space="preserve"> библиотечное объединение»</w:t>
      </w:r>
    </w:p>
    <w:p w:rsidR="00600567" w:rsidRPr="0040128F" w:rsidRDefault="00600567" w:rsidP="00600567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4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124"/>
        <w:gridCol w:w="994"/>
        <w:gridCol w:w="1256"/>
        <w:gridCol w:w="1859"/>
        <w:gridCol w:w="1983"/>
      </w:tblGrid>
      <w:tr w:rsidR="0040128F" w:rsidTr="0040128F">
        <w:trPr>
          <w:trHeight w:val="36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Название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Телефон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Режим работы</w:t>
            </w:r>
          </w:p>
        </w:tc>
      </w:tr>
      <w:tr w:rsidR="0040128F" w:rsidTr="0040128F">
        <w:trPr>
          <w:trHeight w:val="18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28F" w:rsidRDefault="004012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28F" w:rsidRDefault="004012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28F" w:rsidRDefault="004012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28F" w:rsidRDefault="004012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зимний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летний</w:t>
            </w:r>
          </w:p>
        </w:tc>
      </w:tr>
      <w:tr w:rsidR="0040128F" w:rsidTr="0040128F">
        <w:trPr>
          <w:trHeight w:val="141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 библиотека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184421,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п.г.т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Никель, 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Гвардейский проспект, д. 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51370 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F64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13" w:history="1">
              <w:r w:rsidR="0040128F">
                <w:rPr>
                  <w:rStyle w:val="a8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cbspechenga</w:t>
              </w:r>
              <w:r w:rsidR="0040128F">
                <w:rPr>
                  <w:rStyle w:val="a8"/>
                  <w:rFonts w:ascii="Times New Roman" w:eastAsia="Calibri" w:hAnsi="Times New Roman" w:cs="Times New Roman"/>
                  <w:sz w:val="20"/>
                  <w:szCs w:val="20"/>
                </w:rPr>
                <w:t>@</w:t>
              </w:r>
              <w:r w:rsidR="0040128F">
                <w:rPr>
                  <w:rStyle w:val="a8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mail</w:t>
              </w:r>
              <w:r w:rsidR="0040128F">
                <w:rPr>
                  <w:rStyle w:val="a8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r w:rsidR="0040128F">
                <w:rPr>
                  <w:rStyle w:val="a8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12:00- 19:00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Воскресенье 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Выходной-суббота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12:00- 19:00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Воскресенье</w:t>
            </w:r>
          </w:p>
          <w:p w:rsidR="0040128F" w:rsidRDefault="0040128F">
            <w:pPr>
              <w:spacing w:after="0" w:line="240" w:lineRule="auto"/>
              <w:ind w:right="-108" w:hanging="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12:00-18:00 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пятница, суббота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Центральная детская библиотека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184421,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п.г.т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Никель,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ул. Мира, д. 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50837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Выходной 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суббота-воскресенье</w:t>
            </w:r>
          </w:p>
        </w:tc>
      </w:tr>
      <w:tr w:rsidR="0040128F" w:rsidTr="0040128F">
        <w:trPr>
          <w:trHeight w:val="86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184430,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г.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Заполярный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ул. Ленина, д. 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63041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12:00- 19:00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Выходной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ятница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пятница, суббота</w:t>
            </w:r>
          </w:p>
        </w:tc>
      </w:tr>
      <w:tr w:rsidR="0040128F" w:rsidTr="0040128F">
        <w:trPr>
          <w:trHeight w:val="120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184430,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г. Заполярный,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абикова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д. 15а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63385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Выходной-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13:00-14:00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суббота, воскресенье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4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184410,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н.п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Печенга,</w:t>
            </w:r>
          </w:p>
          <w:p w:rsidR="0040128F" w:rsidRDefault="0040128F" w:rsidP="0040128F">
            <w:pPr>
              <w:spacing w:after="0" w:line="240" w:lineRule="auto"/>
              <w:ind w:left="-108" w:right="-11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Печенгское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шоссе, д. 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76202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 - пятница, суббота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6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184405,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н.п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Корзуново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Печенгская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д. 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Понедельник-вторник:10:00-13:00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Среда-четверг:16:00-19:00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Воскресенье 11:00-17:00 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пятница, суббота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7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184412,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иинахамари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Шабалина, д. 11 - 41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пятница, суббота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184411,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н.п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Спутник,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ул. Новая, д. 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79130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пятница, суббота</w:t>
            </w:r>
          </w:p>
        </w:tc>
      </w:tr>
      <w:tr w:rsidR="0040128F" w:rsidTr="0040128F">
        <w:trPr>
          <w:trHeight w:val="112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 № 9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184421,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п.г.т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Никель,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ул. Октябрьская, д. 1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ДК «Восход»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50943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12:00- 19:00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Выходной-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12:00- 19:00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Выходные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оскресенье,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понедельник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10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184410,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н.п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Печенга,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19-й км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д. 2, кв. 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76935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 - пятница, суббота</w:t>
            </w:r>
          </w:p>
        </w:tc>
      </w:tr>
      <w:tr w:rsidR="0040128F" w:rsidTr="0040128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Филиал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 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184413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уостари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д. 8, кв. 8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11:00-18:00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Обед: 14:00-15:00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Воскресенье 11:00-17:00 без обеда</w:t>
            </w:r>
          </w:p>
          <w:p w:rsidR="0040128F" w:rsidRDefault="0040128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Выходные - пятница, суббота».</w:t>
            </w:r>
          </w:p>
        </w:tc>
      </w:tr>
    </w:tbl>
    <w:p w:rsidR="00600567" w:rsidRPr="00600567" w:rsidRDefault="00267A21" w:rsidP="00267A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600567"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D247B1" w:rsidRDefault="00267A21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административному регламенту,</w:t>
      </w:r>
    </w:p>
    <w:p w:rsidR="00267A21" w:rsidRDefault="00267A21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</w:t>
      </w:r>
      <w:r w:rsidR="00600567"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нному</w:t>
      </w:r>
      <w:proofErr w:type="gramEnd"/>
      <w:r w:rsidR="00600567"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постановлением </w:t>
      </w:r>
    </w:p>
    <w:p w:rsidR="00600567" w:rsidRPr="00600567" w:rsidRDefault="00600567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администрации Печенгского района </w:t>
      </w:r>
    </w:p>
    <w:p w:rsidR="00600567" w:rsidRPr="00600567" w:rsidRDefault="00600567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02.09.2019</w:t>
      </w:r>
      <w:r w:rsidRPr="006005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№ 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766</w:t>
      </w:r>
    </w:p>
    <w:p w:rsidR="00600567" w:rsidRDefault="00600567" w:rsidP="00600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7A21" w:rsidRDefault="00267A21" w:rsidP="00600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7A21" w:rsidRDefault="00267A21" w:rsidP="00600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7A21" w:rsidRPr="00600567" w:rsidRDefault="00267A21" w:rsidP="00600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267A21" w:rsidRDefault="00600567" w:rsidP="00600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267A2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ПОРУЧИТЕЛЬСТВО - ДОГОВОР</w:t>
      </w:r>
    </w:p>
    <w:p w:rsidR="00600567" w:rsidRDefault="00600567" w:rsidP="00600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7A21" w:rsidRDefault="00267A21" w:rsidP="00600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67A21" w:rsidRPr="00600567" w:rsidRDefault="00267A21" w:rsidP="00600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0567" w:rsidRPr="00600567" w:rsidRDefault="00600567" w:rsidP="00692A1B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Я_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600567" w:rsidRPr="00600567" w:rsidRDefault="00600567" w:rsidP="00267A2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0056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поручителя, полностью)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записать моего сына (дочь)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600567" w:rsidRPr="00600567" w:rsidRDefault="00600567" w:rsidP="00267A21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0056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</w:t>
      </w:r>
      <w:r w:rsidR="00267A2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О.</w:t>
      </w:r>
      <w:r w:rsidRPr="0060056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ребенка полностью)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в библиотеку.</w:t>
      </w:r>
    </w:p>
    <w:p w:rsidR="00267A21" w:rsidRDefault="00600567" w:rsidP="00692A1B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Ручаюсь за своевременное возвращение и</w:t>
      </w:r>
      <w:proofErr w:type="gram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ею) книг в библиотеку.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7A21" w:rsidRDefault="00267A21" w:rsidP="00692A1B">
      <w:pPr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порчи</w:t>
      </w:r>
      <w:r w:rsidR="00600567"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потери выданных книг или иных документов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567"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Я___________________________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600567"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00567"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00567" w:rsidRPr="00600567" w:rsidRDefault="00600567" w:rsidP="00267A2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0056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поручителя, полностью)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возместить их равноценными книгами или возместить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рыночную стоимость выданных  документов согласно «Правилам</w:t>
      </w:r>
      <w:r w:rsidR="00692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пользования библиотеками».</w:t>
      </w:r>
    </w:p>
    <w:p w:rsid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Подпись___________Дата</w:t>
      </w:r>
      <w:proofErr w:type="spell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</w:t>
      </w:r>
      <w:proofErr w:type="gram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дрес_____________________________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Телефон: </w:t>
      </w:r>
      <w:proofErr w:type="spell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</w:t>
      </w:r>
      <w:proofErr w:type="gram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proofErr w:type="gram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</w:t>
      </w:r>
    </w:p>
    <w:p w:rsidR="00267A21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работы__________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00567" w:rsidRPr="00600567" w:rsidRDefault="00600567" w:rsidP="00692A1B">
      <w:pPr>
        <w:tabs>
          <w:tab w:val="left" w:pos="2160"/>
          <w:tab w:val="left" w:pos="2340"/>
          <w:tab w:val="left" w:pos="2520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Pr="00600567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</w:t>
      </w:r>
      <w:proofErr w:type="gramStart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обработку указанных персональных данных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(моих и моего ребенка) 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Поручитель_______________</w:t>
      </w:r>
    </w:p>
    <w:p w:rsidR="00600567" w:rsidRPr="00600567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600567" w:rsidRPr="00600567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="00600567" w:rsidRPr="0060056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одпись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56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библиотеки____________________________</w:t>
      </w:r>
    </w:p>
    <w:p w:rsidR="00600567" w:rsidRPr="00267A21" w:rsidRDefault="00267A21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i/>
          <w:sz w:val="20"/>
          <w:szCs w:val="18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18"/>
          <w:lang w:eastAsia="ru-RU"/>
        </w:rPr>
        <w:t xml:space="preserve">                                                                                    </w:t>
      </w:r>
      <w:r w:rsidR="00600567" w:rsidRPr="00267A21">
        <w:rPr>
          <w:rFonts w:ascii="Times New Roman" w:eastAsia="Times New Roman" w:hAnsi="Times New Roman" w:cs="Times New Roman"/>
          <w:i/>
          <w:sz w:val="20"/>
          <w:szCs w:val="18"/>
          <w:lang w:eastAsia="ru-RU"/>
        </w:rPr>
        <w:t>подпись</w:t>
      </w: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92A1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0567" w:rsidRPr="00600567" w:rsidRDefault="00600567" w:rsidP="006005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0CB3" w:rsidRPr="004A0CB3" w:rsidRDefault="00267A21" w:rsidP="00267A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4A0CB3"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A0CB3" w:rsidRDefault="004A0CB3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</w:t>
      </w:r>
      <w:r w:rsidR="00267A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административному регламенту,</w:t>
      </w:r>
    </w:p>
    <w:p w:rsidR="00267A21" w:rsidRDefault="00C4270E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</w:t>
      </w:r>
      <w:r w:rsidR="004A0CB3"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нному</w:t>
      </w:r>
      <w:proofErr w:type="gramEnd"/>
      <w:r w:rsidR="004A0CB3"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постановлением </w:t>
      </w:r>
    </w:p>
    <w:p w:rsidR="004A0CB3" w:rsidRPr="004A0CB3" w:rsidRDefault="004A0CB3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администрации Печенгского района </w:t>
      </w:r>
    </w:p>
    <w:p w:rsidR="004A0CB3" w:rsidRPr="004A0CB3" w:rsidRDefault="004A0CB3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02.09.2019</w:t>
      </w: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№ 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766</w:t>
      </w:r>
    </w:p>
    <w:p w:rsidR="004A0CB3" w:rsidRPr="004A0CB3" w:rsidRDefault="004A0CB3" w:rsidP="004A0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0CB3" w:rsidRPr="004A0CB3" w:rsidRDefault="004A0CB3" w:rsidP="004A0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0CB3" w:rsidRPr="004A0CB3" w:rsidRDefault="00267A21" w:rsidP="004A0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  <w:r w:rsidR="004A0CB3" w:rsidRPr="004A0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A0CB3" w:rsidRPr="00267A21" w:rsidRDefault="004A0CB3" w:rsidP="004A0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обращения в МБКПУ «</w:t>
      </w:r>
      <w:proofErr w:type="spellStart"/>
      <w:r w:rsidRP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Печенгское</w:t>
      </w:r>
      <w:proofErr w:type="spellEnd"/>
      <w:r w:rsidRP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МБО»</w:t>
      </w:r>
    </w:p>
    <w:p w:rsidR="004A0CB3" w:rsidRPr="00267A21" w:rsidRDefault="004A0CB3" w:rsidP="004A0CB3">
      <w:pPr>
        <w:widowControl w:val="0"/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предоставлению муниципальной услуги </w:t>
      </w:r>
    </w:p>
    <w:p w:rsidR="004A0CB3" w:rsidRPr="004A0CB3" w:rsidRDefault="004A0CB3" w:rsidP="004A0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A0CB3" w:rsidRDefault="004A0CB3" w:rsidP="004A0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7A21" w:rsidRDefault="00267A21" w:rsidP="004A0CB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7A21" w:rsidRPr="004A0CB3" w:rsidRDefault="00267A21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7A21" w:rsidRPr="004A0CB3" w:rsidRDefault="00267A21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МБКПУ «</w:t>
      </w:r>
      <w:proofErr w:type="spellStart"/>
      <w:r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ПеченскоеМБО</w:t>
      </w:r>
      <w:proofErr w:type="spellEnd"/>
      <w:r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267A21" w:rsidRPr="004A0CB3" w:rsidRDefault="00B474B8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67A21"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267A21" w:rsidRPr="004A0CB3" w:rsidRDefault="00267A21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(</w:t>
      </w:r>
      <w:r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67A21" w:rsidRPr="004A0CB3" w:rsidRDefault="00B474B8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67A21"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онтактный телефон</w:t>
      </w:r>
    </w:p>
    <w:p w:rsidR="00267A21" w:rsidRPr="004A0CB3" w:rsidRDefault="00267A21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267A21" w:rsidRPr="004A0CB3" w:rsidRDefault="00B474B8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67A21"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</w:p>
    <w:p w:rsidR="00267A21" w:rsidRPr="004A0CB3" w:rsidRDefault="00267A21" w:rsidP="00267A2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267A21" w:rsidRPr="004A0CB3" w:rsidRDefault="00267A21" w:rsidP="00267A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Pr="004A0CB3" w:rsidRDefault="00267A21" w:rsidP="00267A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Pr="004A0CB3" w:rsidRDefault="00267A21" w:rsidP="00267A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Pr="004A0CB3" w:rsidRDefault="00267A21" w:rsidP="00267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B474B8" w:rsidP="00267A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запроса (</w:t>
      </w:r>
      <w:r w:rsidR="00267A21"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личная, 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учебная, профессиональ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ная)___________________________</w:t>
      </w:r>
      <w:r w:rsidR="00267A2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267A21" w:rsidRPr="004A0CB3" w:rsidRDefault="00267A21" w:rsidP="00267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67A21" w:rsidRPr="004A0CB3" w:rsidRDefault="00267A21" w:rsidP="00267A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267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Суть запроса: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</w:p>
    <w:p w:rsidR="00267A21" w:rsidRDefault="00267A21" w:rsidP="00267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67A21" w:rsidRDefault="00267A21" w:rsidP="00267A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267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267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CB3" w:rsidRDefault="004A0CB3" w:rsidP="004A0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CB3" w:rsidRDefault="004A0CB3" w:rsidP="004A0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CB3" w:rsidRDefault="004A0CB3" w:rsidP="004A0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CB3" w:rsidRDefault="004A0CB3" w:rsidP="004A0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CB3" w:rsidRDefault="004A0CB3" w:rsidP="004A0C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Default="007735E0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Default="007735E0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Default="007735E0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Default="007735E0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Default="007735E0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Default="007735E0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A21" w:rsidRDefault="00267A21" w:rsidP="007735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35E0" w:rsidRPr="004A0CB3" w:rsidRDefault="00267A21" w:rsidP="00267A21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7735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7735E0" w:rsidRDefault="00267A21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административному регламенту,</w:t>
      </w:r>
    </w:p>
    <w:p w:rsidR="007735E0" w:rsidRPr="004A0CB3" w:rsidRDefault="00267A21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утвержде</w:t>
      </w:r>
      <w:r w:rsidR="007735E0"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нному</w:t>
      </w:r>
      <w:proofErr w:type="gramEnd"/>
      <w:r w:rsidR="007735E0"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постановлением администрации Печенгского района </w:t>
      </w:r>
    </w:p>
    <w:p w:rsidR="007735E0" w:rsidRPr="004A0CB3" w:rsidRDefault="007735E0" w:rsidP="00267A21">
      <w:pPr>
        <w:widowControl w:val="0"/>
        <w:spacing w:after="0" w:line="240" w:lineRule="auto"/>
        <w:ind w:left="5529"/>
        <w:rPr>
          <w:rFonts w:ascii="Times New Roman" w:eastAsia="Times New Roman" w:hAnsi="Times New Roman" w:cs="Times New Roman"/>
          <w:kern w:val="32"/>
          <w:sz w:val="24"/>
          <w:szCs w:val="24"/>
        </w:rPr>
      </w:pP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02.09.2019</w:t>
      </w: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№</w:t>
      </w:r>
      <w:r w:rsidR="005A55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766</w:t>
      </w:r>
      <w:r w:rsidRPr="004A0CB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</w:p>
    <w:p w:rsidR="007735E0" w:rsidRDefault="007735E0" w:rsidP="004A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7A21" w:rsidRDefault="00267A21" w:rsidP="004A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0CB3" w:rsidRPr="004A0CB3" w:rsidRDefault="004A0CB3" w:rsidP="004A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ПОКАЗАТЕЛИ</w:t>
      </w:r>
    </w:p>
    <w:p w:rsidR="004A0CB3" w:rsidRPr="004A0CB3" w:rsidRDefault="004A0CB3" w:rsidP="004A0C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C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доступности и качества предоставления муниципальной услуги и их значения</w:t>
      </w:r>
    </w:p>
    <w:p w:rsidR="004A0CB3" w:rsidRPr="004A0CB3" w:rsidRDefault="004A0CB3" w:rsidP="004A0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0CB3" w:rsidRPr="004A0CB3" w:rsidRDefault="004A0CB3" w:rsidP="004A0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192"/>
        <w:gridCol w:w="3190"/>
      </w:tblGrid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Показатели доступности и качества </w:t>
            </w:r>
          </w:p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предоставления муниципальной услуги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Нормативное значение показателя</w:t>
            </w:r>
            <w:proofErr w:type="gramStart"/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(%)</w:t>
            </w:r>
            <w:proofErr w:type="gramEnd"/>
          </w:p>
        </w:tc>
      </w:tr>
      <w:tr w:rsidR="004A0CB3" w:rsidRPr="00267A21" w:rsidTr="00FD47CF">
        <w:tc>
          <w:tcPr>
            <w:tcW w:w="9571" w:type="dxa"/>
            <w:gridSpan w:val="3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Количественные показатели доступности предоставления муниципальной услуги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Количество обращений пользователей в МБКПУ «</w:t>
            </w:r>
            <w:proofErr w:type="spellStart"/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Печенгское</w:t>
            </w:r>
            <w:proofErr w:type="spellEnd"/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 xml:space="preserve"> МБО»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График работы библиотек МБКПУ «</w:t>
            </w:r>
            <w:proofErr w:type="spellStart"/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Печенгское</w:t>
            </w:r>
            <w:proofErr w:type="spellEnd"/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 xml:space="preserve"> МБО».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4A0CB3" w:rsidRPr="00267A21" w:rsidTr="00FD47CF">
        <w:tc>
          <w:tcPr>
            <w:tcW w:w="9571" w:type="dxa"/>
            <w:gridSpan w:val="3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>Качественные показатели доступности предоставления муниципальной услуги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Правдивость (достоверность) информации о предоставляемых услугах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 xml:space="preserve">Возможность получения информации с помощью </w:t>
            </w:r>
            <w:r w:rsidR="00267A21">
              <w:rPr>
                <w:rFonts w:ascii="Times New Roman" w:eastAsia="Times New Roman" w:hAnsi="Times New Roman" w:cs="Times New Roman"/>
                <w:lang w:eastAsia="ru-RU"/>
              </w:rPr>
              <w:t xml:space="preserve">сети </w:t>
            </w: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Интернет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</w:tr>
      <w:tr w:rsidR="004A0CB3" w:rsidRPr="00267A21" w:rsidTr="00FD47CF">
        <w:tc>
          <w:tcPr>
            <w:tcW w:w="9571" w:type="dxa"/>
            <w:gridSpan w:val="3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Количественные показатели оценки качества предоставляемой муниципальной услуги 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Количество обоснованных жалоб.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A0CB3" w:rsidRPr="00267A21" w:rsidTr="00FD47CF">
        <w:tc>
          <w:tcPr>
            <w:tcW w:w="9571" w:type="dxa"/>
            <w:gridSpan w:val="3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Качественные показатели оценки качества предоставляемой муниципальной услуги 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обслуживания </w:t>
            </w:r>
          </w:p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(вежливость, эстетичность)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4A0CB3" w:rsidRPr="00267A21" w:rsidTr="00FD47CF">
        <w:tc>
          <w:tcPr>
            <w:tcW w:w="1188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5193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Качество результатов труда сотрудников.</w:t>
            </w:r>
          </w:p>
        </w:tc>
        <w:tc>
          <w:tcPr>
            <w:tcW w:w="3190" w:type="dxa"/>
            <w:shd w:val="clear" w:color="auto" w:fill="auto"/>
          </w:tcPr>
          <w:p w:rsidR="004A0CB3" w:rsidRPr="00267A21" w:rsidRDefault="004A0CB3" w:rsidP="004A0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67A2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</w:tbl>
    <w:p w:rsidR="004A0CB3" w:rsidRPr="004A0CB3" w:rsidRDefault="004A0CB3" w:rsidP="004A0C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A0CB3" w:rsidRPr="004A0CB3" w:rsidRDefault="004A0CB3" w:rsidP="004A0C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CB3" w:rsidRDefault="004A0CB3" w:rsidP="004A0CB3">
      <w:pPr>
        <w:spacing w:after="0" w:line="240" w:lineRule="auto"/>
        <w:ind w:firstLine="709"/>
        <w:jc w:val="both"/>
      </w:pPr>
    </w:p>
    <w:sectPr w:rsidR="004A0CB3" w:rsidSect="003016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57A" w:rsidRDefault="005A557A" w:rsidP="00714C3A">
      <w:pPr>
        <w:spacing w:after="0" w:line="240" w:lineRule="auto"/>
      </w:pPr>
      <w:r>
        <w:separator/>
      </w:r>
    </w:p>
  </w:endnote>
  <w:endnote w:type="continuationSeparator" w:id="0">
    <w:p w:rsidR="005A557A" w:rsidRDefault="005A557A" w:rsidP="00714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57A" w:rsidRDefault="005A557A" w:rsidP="00714C3A">
      <w:pPr>
        <w:spacing w:after="0" w:line="240" w:lineRule="auto"/>
      </w:pPr>
      <w:r>
        <w:separator/>
      </w:r>
    </w:p>
  </w:footnote>
  <w:footnote w:type="continuationSeparator" w:id="0">
    <w:p w:rsidR="005A557A" w:rsidRDefault="005A557A" w:rsidP="00714C3A">
      <w:pPr>
        <w:spacing w:after="0" w:line="240" w:lineRule="auto"/>
      </w:pPr>
      <w:r>
        <w:continuationSeparator/>
      </w:r>
    </w:p>
  </w:footnote>
  <w:footnote w:id="1">
    <w:p w:rsidR="005A557A" w:rsidRPr="00E14A6A" w:rsidRDefault="005A557A" w:rsidP="009C2FC1">
      <w:pPr>
        <w:pStyle w:val="a5"/>
        <w:rPr>
          <w:sz w:val="18"/>
          <w:szCs w:val="18"/>
        </w:rPr>
      </w:pPr>
      <w:r w:rsidRPr="00E14A6A">
        <w:rPr>
          <w:rStyle w:val="a7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«</w:t>
      </w:r>
      <w:r w:rsidRPr="00E14A6A">
        <w:rPr>
          <w:rFonts w:ascii="Times New Roman" w:hAnsi="Times New Roman"/>
          <w:sz w:val="18"/>
          <w:szCs w:val="18"/>
        </w:rPr>
        <w:t>Российская газета</w:t>
      </w:r>
      <w:r>
        <w:rPr>
          <w:rFonts w:ascii="Times New Roman" w:hAnsi="Times New Roman"/>
          <w:sz w:val="18"/>
          <w:szCs w:val="18"/>
        </w:rPr>
        <w:t xml:space="preserve">», </w:t>
      </w:r>
      <w:r w:rsidRPr="00E14A6A">
        <w:rPr>
          <w:rFonts w:ascii="Times New Roman" w:hAnsi="Times New Roman"/>
          <w:sz w:val="18"/>
          <w:szCs w:val="18"/>
        </w:rPr>
        <w:t>№</w:t>
      </w:r>
      <w:r>
        <w:rPr>
          <w:rFonts w:ascii="Times New Roman" w:hAnsi="Times New Roman"/>
          <w:sz w:val="18"/>
          <w:szCs w:val="18"/>
        </w:rPr>
        <w:t xml:space="preserve"> 23</w:t>
      </w:r>
      <w:r w:rsidRPr="00E14A6A">
        <w:rPr>
          <w:rFonts w:ascii="Times New Roman" w:hAnsi="Times New Roman"/>
          <w:sz w:val="18"/>
          <w:szCs w:val="18"/>
        </w:rPr>
        <w:t xml:space="preserve">7от 25.12.1993 </w:t>
      </w:r>
    </w:p>
  </w:footnote>
  <w:footnote w:id="2">
    <w:p w:rsidR="005A557A" w:rsidRDefault="005A557A" w:rsidP="009C2FC1">
      <w:pPr>
        <w:pStyle w:val="a5"/>
      </w:pPr>
      <w:r>
        <w:rPr>
          <w:rStyle w:val="a7"/>
        </w:rPr>
        <w:footnoteRef/>
      </w:r>
      <w:r w:rsidRPr="00280CF8">
        <w:rPr>
          <w:sz w:val="18"/>
          <w:szCs w:val="18"/>
        </w:rPr>
        <w:t>«</w:t>
      </w:r>
      <w:r>
        <w:rPr>
          <w:rFonts w:ascii="Times New Roman" w:hAnsi="Times New Roman"/>
          <w:sz w:val="18"/>
          <w:szCs w:val="18"/>
        </w:rPr>
        <w:t>Российская газета», № 11-12</w:t>
      </w:r>
      <w:r w:rsidRPr="00375C40">
        <w:rPr>
          <w:rFonts w:ascii="Times New Roman" w:hAnsi="Times New Roman"/>
          <w:sz w:val="18"/>
          <w:szCs w:val="18"/>
        </w:rPr>
        <w:t>, 17</w:t>
      </w:r>
      <w:r>
        <w:rPr>
          <w:rFonts w:ascii="Times New Roman" w:hAnsi="Times New Roman"/>
          <w:sz w:val="18"/>
          <w:szCs w:val="18"/>
        </w:rPr>
        <w:t>.01.1995</w:t>
      </w:r>
    </w:p>
  </w:footnote>
  <w:footnote w:id="3">
    <w:p w:rsidR="005A557A" w:rsidRDefault="005A557A" w:rsidP="009C2FC1">
      <w:pPr>
        <w:pStyle w:val="a5"/>
      </w:pPr>
      <w:r>
        <w:rPr>
          <w:rStyle w:val="a7"/>
        </w:rPr>
        <w:footnoteRef/>
      </w:r>
      <w:r w:rsidRPr="00280CF8">
        <w:rPr>
          <w:rFonts w:ascii="Times New Roman" w:hAnsi="Times New Roman"/>
          <w:sz w:val="18"/>
          <w:szCs w:val="18"/>
        </w:rPr>
        <w:t xml:space="preserve"> «Российск</w:t>
      </w:r>
      <w:r>
        <w:rPr>
          <w:rFonts w:ascii="Times New Roman" w:hAnsi="Times New Roman"/>
          <w:sz w:val="18"/>
          <w:szCs w:val="18"/>
        </w:rPr>
        <w:t>ая</w:t>
      </w:r>
      <w:r w:rsidRPr="00280CF8">
        <w:rPr>
          <w:rFonts w:ascii="Times New Roman" w:hAnsi="Times New Roman"/>
          <w:sz w:val="18"/>
          <w:szCs w:val="18"/>
        </w:rPr>
        <w:t xml:space="preserve"> газет</w:t>
      </w:r>
      <w:r>
        <w:rPr>
          <w:rFonts w:ascii="Times New Roman" w:hAnsi="Times New Roman"/>
          <w:sz w:val="18"/>
          <w:szCs w:val="18"/>
        </w:rPr>
        <w:t>а</w:t>
      </w:r>
      <w:r w:rsidRPr="00280CF8">
        <w:rPr>
          <w:rFonts w:ascii="Times New Roman" w:hAnsi="Times New Roman"/>
          <w:sz w:val="18"/>
          <w:szCs w:val="18"/>
        </w:rPr>
        <w:t>»,</w:t>
      </w:r>
      <w:r>
        <w:rPr>
          <w:rFonts w:ascii="Times New Roman" w:hAnsi="Times New Roman"/>
          <w:sz w:val="18"/>
          <w:szCs w:val="18"/>
        </w:rPr>
        <w:t>№11-12,17</w:t>
      </w:r>
      <w:r w:rsidRPr="00280CF8">
        <w:rPr>
          <w:rFonts w:ascii="Times New Roman" w:hAnsi="Times New Roman"/>
          <w:sz w:val="18"/>
          <w:szCs w:val="18"/>
        </w:rPr>
        <w:t>.0</w:t>
      </w:r>
      <w:r>
        <w:rPr>
          <w:rFonts w:ascii="Times New Roman" w:hAnsi="Times New Roman"/>
          <w:sz w:val="18"/>
          <w:szCs w:val="18"/>
        </w:rPr>
        <w:t>1</w:t>
      </w:r>
      <w:r w:rsidRPr="00280CF8">
        <w:rPr>
          <w:rFonts w:ascii="Times New Roman" w:hAnsi="Times New Roman"/>
          <w:sz w:val="18"/>
          <w:szCs w:val="18"/>
        </w:rPr>
        <w:t>.199</w:t>
      </w:r>
      <w:r>
        <w:rPr>
          <w:rFonts w:ascii="Times New Roman" w:hAnsi="Times New Roman"/>
          <w:sz w:val="18"/>
          <w:szCs w:val="18"/>
        </w:rPr>
        <w:t>5</w:t>
      </w:r>
    </w:p>
  </w:footnote>
  <w:footnote w:id="4">
    <w:p w:rsidR="005A557A" w:rsidRDefault="005A557A" w:rsidP="009C2FC1">
      <w:pPr>
        <w:pStyle w:val="a5"/>
      </w:pPr>
      <w:r>
        <w:rPr>
          <w:rStyle w:val="a7"/>
        </w:rPr>
        <w:footnoteRef/>
      </w:r>
      <w:r w:rsidRPr="00280CF8">
        <w:rPr>
          <w:rFonts w:ascii="Times New Roman" w:hAnsi="Times New Roman"/>
          <w:sz w:val="18"/>
          <w:szCs w:val="18"/>
        </w:rPr>
        <w:t>«Российская газета», № 202, 08.10.2003</w:t>
      </w:r>
    </w:p>
  </w:footnote>
  <w:footnote w:id="5">
    <w:p w:rsidR="005A557A" w:rsidRDefault="005A557A" w:rsidP="009C2FC1">
      <w:pPr>
        <w:pStyle w:val="a5"/>
      </w:pPr>
      <w:r>
        <w:rPr>
          <w:rStyle w:val="a7"/>
        </w:rPr>
        <w:footnoteRef/>
      </w:r>
      <w:r w:rsidRPr="00280CF8">
        <w:rPr>
          <w:rFonts w:ascii="Times New Roman" w:hAnsi="Times New Roman"/>
          <w:sz w:val="18"/>
          <w:szCs w:val="18"/>
        </w:rPr>
        <w:t>«Российская газета», № 95, 05.05.2006</w:t>
      </w:r>
    </w:p>
  </w:footnote>
  <w:footnote w:id="6">
    <w:p w:rsidR="005A557A" w:rsidRDefault="005A557A" w:rsidP="009C2FC1">
      <w:pPr>
        <w:pStyle w:val="a5"/>
      </w:pPr>
      <w:r>
        <w:rPr>
          <w:rStyle w:val="a7"/>
        </w:rPr>
        <w:footnoteRef/>
      </w:r>
      <w:r>
        <w:rPr>
          <w:rFonts w:ascii="Times New Roman" w:hAnsi="Times New Roman"/>
          <w:sz w:val="18"/>
          <w:szCs w:val="18"/>
        </w:rPr>
        <w:t>«</w:t>
      </w:r>
      <w:r w:rsidRPr="00E14A6A">
        <w:rPr>
          <w:rFonts w:ascii="Times New Roman" w:hAnsi="Times New Roman"/>
          <w:sz w:val="18"/>
          <w:szCs w:val="18"/>
        </w:rPr>
        <w:t>Россий</w:t>
      </w:r>
      <w:r>
        <w:rPr>
          <w:rFonts w:ascii="Times New Roman" w:hAnsi="Times New Roman"/>
          <w:sz w:val="18"/>
          <w:szCs w:val="18"/>
        </w:rPr>
        <w:t>ская газета»</w:t>
      </w:r>
      <w:r w:rsidRPr="00E14A6A">
        <w:rPr>
          <w:rFonts w:ascii="Times New Roman" w:hAnsi="Times New Roman"/>
          <w:sz w:val="18"/>
          <w:szCs w:val="18"/>
        </w:rPr>
        <w:t>,</w:t>
      </w:r>
      <w:r w:rsidRPr="00E14A6A">
        <w:rPr>
          <w:rFonts w:ascii="Times New Roman" w:hAnsi="Times New Roman"/>
        </w:rPr>
        <w:t>№</w:t>
      </w:r>
      <w:r w:rsidRPr="00E14A6A">
        <w:rPr>
          <w:rFonts w:ascii="Times New Roman" w:hAnsi="Times New Roman"/>
          <w:sz w:val="18"/>
          <w:szCs w:val="18"/>
        </w:rPr>
        <w:t>165. 29.07.2006</w:t>
      </w:r>
    </w:p>
  </w:footnote>
  <w:footnote w:id="7">
    <w:p w:rsidR="005A557A" w:rsidRDefault="005A557A" w:rsidP="009C2FC1">
      <w:pPr>
        <w:pStyle w:val="a5"/>
      </w:pPr>
      <w:r>
        <w:rPr>
          <w:rStyle w:val="a7"/>
        </w:rPr>
        <w:footnoteRef/>
      </w:r>
      <w:r w:rsidRPr="00280CF8">
        <w:rPr>
          <w:rFonts w:ascii="Times New Roman" w:hAnsi="Times New Roman"/>
          <w:sz w:val="18"/>
          <w:szCs w:val="18"/>
        </w:rPr>
        <w:t>«Российская газета», № 165, 29.07.2006</w:t>
      </w:r>
    </w:p>
  </w:footnote>
  <w:footnote w:id="8">
    <w:p w:rsidR="005A557A" w:rsidRDefault="005A557A" w:rsidP="009C2FC1">
      <w:pPr>
        <w:pStyle w:val="a5"/>
      </w:pPr>
      <w:r>
        <w:rPr>
          <w:rStyle w:val="a7"/>
        </w:rPr>
        <w:footnoteRef/>
      </w:r>
      <w:r w:rsidRPr="00280CF8">
        <w:rPr>
          <w:rFonts w:ascii="Times New Roman" w:hAnsi="Times New Roman"/>
          <w:sz w:val="18"/>
          <w:szCs w:val="18"/>
        </w:rPr>
        <w:t>«Российская газета», № 168, 30.07.2010</w:t>
      </w:r>
    </w:p>
  </w:footnote>
  <w:footnote w:id="9">
    <w:p w:rsidR="005A557A" w:rsidRPr="00375C40" w:rsidRDefault="005A557A" w:rsidP="009C2FC1">
      <w:pPr>
        <w:pStyle w:val="a5"/>
        <w:rPr>
          <w:rFonts w:ascii="Times New Roman" w:hAnsi="Times New Roman"/>
          <w:sz w:val="18"/>
          <w:szCs w:val="18"/>
        </w:rPr>
      </w:pPr>
      <w:r w:rsidRPr="00085A75">
        <w:rPr>
          <w:rFonts w:cs="Arial"/>
          <w:sz w:val="18"/>
          <w:szCs w:val="18"/>
        </w:rPr>
        <w:footnoteRef/>
      </w:r>
      <w:r w:rsidRPr="00375C4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«</w:t>
      </w:r>
      <w:r w:rsidRPr="00375C40">
        <w:rPr>
          <w:rFonts w:ascii="Times New Roman" w:hAnsi="Times New Roman"/>
          <w:sz w:val="18"/>
          <w:szCs w:val="18"/>
        </w:rPr>
        <w:t>Мурманский Вестник</w:t>
      </w:r>
      <w:r>
        <w:rPr>
          <w:rFonts w:ascii="Times New Roman" w:hAnsi="Times New Roman"/>
          <w:sz w:val="18"/>
          <w:szCs w:val="18"/>
        </w:rPr>
        <w:t>»</w:t>
      </w:r>
      <w:r w:rsidRPr="00375C40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>№</w:t>
      </w:r>
      <w:r w:rsidRPr="00375C40">
        <w:rPr>
          <w:rFonts w:ascii="Times New Roman" w:hAnsi="Times New Roman"/>
          <w:sz w:val="18"/>
          <w:szCs w:val="18"/>
        </w:rPr>
        <w:t xml:space="preserve"> 232, 09.12.1997, </w:t>
      </w:r>
    </w:p>
  </w:footnote>
  <w:footnote w:id="10">
    <w:p w:rsidR="005A557A" w:rsidRDefault="005A557A" w:rsidP="009C2FC1">
      <w:pPr>
        <w:pStyle w:val="a5"/>
      </w:pPr>
      <w:r w:rsidRPr="00375C40">
        <w:rPr>
          <w:rStyle w:val="a7"/>
        </w:rPr>
        <w:footnoteRef/>
      </w:r>
      <w:r>
        <w:rPr>
          <w:rFonts w:ascii="Times New Roman" w:hAnsi="Times New Roman"/>
          <w:sz w:val="18"/>
          <w:szCs w:val="18"/>
        </w:rPr>
        <w:t>«</w:t>
      </w:r>
      <w:r w:rsidRPr="00375C40">
        <w:rPr>
          <w:rFonts w:ascii="Times New Roman" w:hAnsi="Times New Roman"/>
          <w:sz w:val="18"/>
          <w:szCs w:val="18"/>
        </w:rPr>
        <w:t>Мурманский Вестник</w:t>
      </w:r>
      <w:r>
        <w:rPr>
          <w:rFonts w:ascii="Times New Roman" w:hAnsi="Times New Roman"/>
          <w:sz w:val="18"/>
          <w:szCs w:val="18"/>
        </w:rPr>
        <w:t>»</w:t>
      </w:r>
      <w:r w:rsidRPr="00375C40"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sz w:val="18"/>
          <w:szCs w:val="18"/>
        </w:rPr>
        <w:t>№</w:t>
      </w:r>
      <w:r w:rsidRPr="00375C40">
        <w:rPr>
          <w:rFonts w:ascii="Times New Roman" w:hAnsi="Times New Roman"/>
          <w:sz w:val="18"/>
          <w:szCs w:val="18"/>
        </w:rPr>
        <w:t xml:space="preserve"> 58-59, 24.03.2000</w:t>
      </w:r>
    </w:p>
  </w:footnote>
  <w:footnote w:id="11">
    <w:p w:rsidR="005A557A" w:rsidRPr="00986804" w:rsidRDefault="005A557A" w:rsidP="009C2FC1">
      <w:pPr>
        <w:pStyle w:val="a5"/>
        <w:rPr>
          <w:rFonts w:ascii="Times New Roman" w:hAnsi="Times New Roman"/>
        </w:rPr>
      </w:pPr>
      <w:r w:rsidRPr="00986804">
        <w:rPr>
          <w:rStyle w:val="a7"/>
          <w:rFonts w:ascii="Times New Roman" w:hAnsi="Times New Roman"/>
        </w:rPr>
        <w:footnoteRef/>
      </w:r>
      <w:r w:rsidRPr="00280CF8">
        <w:rPr>
          <w:rFonts w:ascii="Times New Roman" w:hAnsi="Times New Roman"/>
          <w:sz w:val="18"/>
          <w:szCs w:val="18"/>
        </w:rPr>
        <w:t>районная газета «Печенга»</w:t>
      </w:r>
      <w:r>
        <w:rPr>
          <w:rFonts w:ascii="Times New Roman" w:hAnsi="Times New Roman"/>
          <w:sz w:val="18"/>
          <w:szCs w:val="18"/>
        </w:rPr>
        <w:t>,</w:t>
      </w:r>
      <w:r w:rsidRPr="00280CF8">
        <w:rPr>
          <w:rFonts w:ascii="Times New Roman" w:hAnsi="Times New Roman"/>
          <w:sz w:val="18"/>
          <w:szCs w:val="18"/>
        </w:rPr>
        <w:t xml:space="preserve"> № 56</w:t>
      </w:r>
      <w:r>
        <w:rPr>
          <w:rFonts w:ascii="Times New Roman" w:hAnsi="Times New Roman"/>
          <w:sz w:val="18"/>
          <w:szCs w:val="18"/>
        </w:rPr>
        <w:t>,</w:t>
      </w:r>
      <w:r w:rsidRPr="00280CF8">
        <w:rPr>
          <w:rFonts w:ascii="Times New Roman" w:hAnsi="Times New Roman"/>
          <w:sz w:val="18"/>
          <w:szCs w:val="18"/>
        </w:rPr>
        <w:t xml:space="preserve"> 25.05.2006 </w:t>
      </w:r>
    </w:p>
  </w:footnote>
  <w:footnote w:id="12">
    <w:p w:rsidR="005A557A" w:rsidRPr="00E14A6A" w:rsidRDefault="005A557A" w:rsidP="009C2FC1">
      <w:pPr>
        <w:pStyle w:val="a5"/>
        <w:rPr>
          <w:rFonts w:ascii="Times New Roman" w:hAnsi="Times New Roman"/>
          <w:sz w:val="18"/>
          <w:szCs w:val="18"/>
        </w:rPr>
      </w:pPr>
      <w:r>
        <w:rPr>
          <w:rStyle w:val="a7"/>
        </w:rPr>
        <w:footnoteRef/>
      </w:r>
      <w:r>
        <w:rPr>
          <w:rFonts w:ascii="Times New Roman" w:hAnsi="Times New Roman"/>
          <w:sz w:val="18"/>
          <w:szCs w:val="18"/>
        </w:rPr>
        <w:t>районная газета «Печенга»</w:t>
      </w:r>
      <w:r w:rsidRPr="00E14A6A">
        <w:rPr>
          <w:rFonts w:ascii="Times New Roman" w:hAnsi="Times New Roman"/>
          <w:sz w:val="18"/>
          <w:szCs w:val="18"/>
        </w:rPr>
        <w:t xml:space="preserve"> № </w:t>
      </w:r>
      <w:r>
        <w:rPr>
          <w:rFonts w:ascii="Times New Roman" w:hAnsi="Times New Roman"/>
          <w:sz w:val="18"/>
          <w:szCs w:val="18"/>
        </w:rPr>
        <w:t xml:space="preserve">20 от 10.06.2017, с. 12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58003B"/>
    <w:multiLevelType w:val="multilevel"/>
    <w:tmpl w:val="761805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A6"/>
    <w:rsid w:val="00022327"/>
    <w:rsid w:val="00031990"/>
    <w:rsid w:val="00083428"/>
    <w:rsid w:val="000D4CF0"/>
    <w:rsid w:val="000E6B4F"/>
    <w:rsid w:val="00190F3C"/>
    <w:rsid w:val="00195F0A"/>
    <w:rsid w:val="001A645E"/>
    <w:rsid w:val="00200A57"/>
    <w:rsid w:val="00200D2D"/>
    <w:rsid w:val="00217676"/>
    <w:rsid w:val="00267A21"/>
    <w:rsid w:val="002C3CE6"/>
    <w:rsid w:val="00301682"/>
    <w:rsid w:val="0035044F"/>
    <w:rsid w:val="0040128F"/>
    <w:rsid w:val="004063CF"/>
    <w:rsid w:val="00417DFA"/>
    <w:rsid w:val="00457C00"/>
    <w:rsid w:val="0049288C"/>
    <w:rsid w:val="004A0CB3"/>
    <w:rsid w:val="004F7614"/>
    <w:rsid w:val="0055333D"/>
    <w:rsid w:val="005A557A"/>
    <w:rsid w:val="005B6BEF"/>
    <w:rsid w:val="00600567"/>
    <w:rsid w:val="00615FBE"/>
    <w:rsid w:val="00692A1B"/>
    <w:rsid w:val="00714C3A"/>
    <w:rsid w:val="007735E0"/>
    <w:rsid w:val="00795892"/>
    <w:rsid w:val="007A0FC0"/>
    <w:rsid w:val="007D6D4C"/>
    <w:rsid w:val="00800354"/>
    <w:rsid w:val="00853106"/>
    <w:rsid w:val="008858B3"/>
    <w:rsid w:val="0088641C"/>
    <w:rsid w:val="008D0C98"/>
    <w:rsid w:val="008D68D4"/>
    <w:rsid w:val="00972528"/>
    <w:rsid w:val="009844FE"/>
    <w:rsid w:val="009C2FC1"/>
    <w:rsid w:val="00A1567E"/>
    <w:rsid w:val="00A30AF2"/>
    <w:rsid w:val="00AC4146"/>
    <w:rsid w:val="00B156B6"/>
    <w:rsid w:val="00B474B8"/>
    <w:rsid w:val="00B55DFB"/>
    <w:rsid w:val="00C33E0D"/>
    <w:rsid w:val="00C4270E"/>
    <w:rsid w:val="00CE17FD"/>
    <w:rsid w:val="00D22491"/>
    <w:rsid w:val="00D247B1"/>
    <w:rsid w:val="00D31405"/>
    <w:rsid w:val="00D51063"/>
    <w:rsid w:val="00D945DE"/>
    <w:rsid w:val="00DA7F6C"/>
    <w:rsid w:val="00DE2624"/>
    <w:rsid w:val="00E67083"/>
    <w:rsid w:val="00EE48A0"/>
    <w:rsid w:val="00F0398C"/>
    <w:rsid w:val="00F649C2"/>
    <w:rsid w:val="00F73ACD"/>
    <w:rsid w:val="00FB5F32"/>
    <w:rsid w:val="00FD47CF"/>
    <w:rsid w:val="00FE3E89"/>
    <w:rsid w:val="00F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F6C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714C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14C3A"/>
    <w:rPr>
      <w:sz w:val="20"/>
      <w:szCs w:val="20"/>
    </w:rPr>
  </w:style>
  <w:style w:type="character" w:styleId="a7">
    <w:name w:val="footnote reference"/>
    <w:uiPriority w:val="99"/>
    <w:rsid w:val="00714C3A"/>
    <w:rPr>
      <w:vertAlign w:val="superscript"/>
    </w:rPr>
  </w:style>
  <w:style w:type="paragraph" w:customStyle="1" w:styleId="1">
    <w:name w:val="Знак Знак1"/>
    <w:basedOn w:val="a"/>
    <w:rsid w:val="003016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8">
    <w:name w:val="Hyperlink"/>
    <w:basedOn w:val="a0"/>
    <w:uiPriority w:val="99"/>
    <w:semiHidden/>
    <w:unhideWhenUsed/>
    <w:rsid w:val="004012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F6C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714C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14C3A"/>
    <w:rPr>
      <w:sz w:val="20"/>
      <w:szCs w:val="20"/>
    </w:rPr>
  </w:style>
  <w:style w:type="character" w:styleId="a7">
    <w:name w:val="footnote reference"/>
    <w:uiPriority w:val="99"/>
    <w:rsid w:val="00714C3A"/>
    <w:rPr>
      <w:vertAlign w:val="superscript"/>
    </w:rPr>
  </w:style>
  <w:style w:type="paragraph" w:customStyle="1" w:styleId="1">
    <w:name w:val="Знак Знак1"/>
    <w:basedOn w:val="a"/>
    <w:rsid w:val="0030168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8">
    <w:name w:val="Hyperlink"/>
    <w:basedOn w:val="a0"/>
    <w:uiPriority w:val="99"/>
    <w:semiHidden/>
    <w:unhideWhenUsed/>
    <w:rsid w:val="004012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2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bspechenga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77515/7a58987b486424ad79b62aa427dab1df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93B54D63E1EB97BAF183BFE97AABD88107EA68F535B882B54DAB8F3BEE83B2VDp4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6157</Words>
  <Characters>35100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Шашерина Ксения Андреевна</dc:creator>
  <cp:lastModifiedBy>Татаринцева Наталия Андреевна</cp:lastModifiedBy>
  <cp:revision>2</cp:revision>
  <cp:lastPrinted>2019-09-02T12:10:00Z</cp:lastPrinted>
  <dcterms:created xsi:type="dcterms:W3CDTF">2019-09-03T12:13:00Z</dcterms:created>
  <dcterms:modified xsi:type="dcterms:W3CDTF">2019-09-03T12:13:00Z</dcterms:modified>
</cp:coreProperties>
</file>