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DE0" w:rsidRPr="00990769" w:rsidRDefault="000103EF" w:rsidP="00466152">
      <w:pPr>
        <w:widowControl w:val="0"/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94995" cy="741680"/>
            <wp:effectExtent l="0" t="0" r="0" b="127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52" w:rsidRPr="00990769" w:rsidRDefault="00466152" w:rsidP="00466152">
      <w:pPr>
        <w:widowControl w:val="0"/>
        <w:jc w:val="center"/>
        <w:rPr>
          <w:b/>
          <w:color w:val="000000"/>
          <w:sz w:val="28"/>
        </w:rPr>
      </w:pPr>
    </w:p>
    <w:p w:rsidR="00310DE0" w:rsidRPr="00990769" w:rsidRDefault="00310DE0" w:rsidP="00466152">
      <w:pPr>
        <w:widowControl w:val="0"/>
        <w:jc w:val="center"/>
        <w:rPr>
          <w:b/>
          <w:color w:val="000000"/>
          <w:sz w:val="28"/>
          <w:szCs w:val="28"/>
        </w:rPr>
      </w:pPr>
      <w:r w:rsidRPr="00990769">
        <w:rPr>
          <w:b/>
          <w:color w:val="000000"/>
          <w:sz w:val="28"/>
          <w:szCs w:val="28"/>
        </w:rPr>
        <w:t>АДМИНИСТРАЦИЯ МУНИЦИПАЛЬНОГО ОБРАЗОВАНИЯ</w:t>
      </w:r>
    </w:p>
    <w:p w:rsidR="00310DE0" w:rsidRPr="00990769" w:rsidRDefault="00310DE0" w:rsidP="00466152">
      <w:pPr>
        <w:widowControl w:val="0"/>
        <w:jc w:val="center"/>
        <w:rPr>
          <w:b/>
          <w:color w:val="000000"/>
          <w:sz w:val="28"/>
          <w:szCs w:val="28"/>
        </w:rPr>
      </w:pPr>
      <w:r w:rsidRPr="00990769">
        <w:rPr>
          <w:b/>
          <w:color w:val="000000"/>
          <w:sz w:val="28"/>
          <w:szCs w:val="28"/>
        </w:rPr>
        <w:t>ПЕЧЕНГСКИЙ РАЙОН МУРМАНСКОЙ ОБЛАСТИ</w:t>
      </w:r>
    </w:p>
    <w:p w:rsidR="00310DE0" w:rsidRPr="00990769" w:rsidRDefault="00310DE0" w:rsidP="00466152">
      <w:pPr>
        <w:widowControl w:val="0"/>
        <w:jc w:val="center"/>
        <w:rPr>
          <w:color w:val="000000"/>
          <w:sz w:val="16"/>
          <w:szCs w:val="16"/>
        </w:rPr>
      </w:pPr>
    </w:p>
    <w:p w:rsidR="00310DE0" w:rsidRPr="00990769" w:rsidRDefault="00310DE0" w:rsidP="00466152">
      <w:pPr>
        <w:pStyle w:val="1"/>
        <w:keepNext w:val="0"/>
        <w:widowControl w:val="0"/>
        <w:ind w:right="0"/>
        <w:jc w:val="center"/>
        <w:rPr>
          <w:b/>
          <w:color w:val="000000"/>
          <w:sz w:val="44"/>
          <w:szCs w:val="44"/>
        </w:rPr>
      </w:pPr>
      <w:r w:rsidRPr="00990769">
        <w:rPr>
          <w:b/>
          <w:color w:val="000000"/>
          <w:sz w:val="44"/>
          <w:szCs w:val="44"/>
        </w:rPr>
        <w:t>ПОСТАНОВЛЕНИЕ</w:t>
      </w:r>
    </w:p>
    <w:p w:rsidR="00310DE0" w:rsidRDefault="00310DE0" w:rsidP="00466152">
      <w:pPr>
        <w:widowControl w:val="0"/>
        <w:jc w:val="center"/>
        <w:rPr>
          <w:b/>
          <w:color w:val="000000"/>
          <w:sz w:val="20"/>
          <w:szCs w:val="20"/>
        </w:rPr>
      </w:pPr>
    </w:p>
    <w:p w:rsidR="00FE0C7E" w:rsidRPr="00FE0C7E" w:rsidRDefault="00FE0C7E" w:rsidP="00466152">
      <w:pPr>
        <w:widowControl w:val="0"/>
        <w:jc w:val="center"/>
        <w:rPr>
          <w:b/>
          <w:color w:val="000000"/>
          <w:sz w:val="20"/>
          <w:szCs w:val="20"/>
        </w:rPr>
      </w:pPr>
    </w:p>
    <w:p w:rsidR="009E0FF8" w:rsidRPr="00383249" w:rsidRDefault="009E0FF8" w:rsidP="009E0FF8">
      <w:pPr>
        <w:widowControl w:val="0"/>
        <w:jc w:val="center"/>
        <w:rPr>
          <w:b/>
          <w:bCs/>
          <w:color w:val="000000"/>
          <w:szCs w:val="20"/>
        </w:rPr>
      </w:pPr>
      <w:r w:rsidRPr="00383249">
        <w:rPr>
          <w:b/>
          <w:bCs/>
          <w:color w:val="000000"/>
          <w:szCs w:val="20"/>
        </w:rPr>
        <w:t xml:space="preserve">от </w:t>
      </w:r>
      <w:r w:rsidR="00677436">
        <w:rPr>
          <w:b/>
          <w:bCs/>
          <w:color w:val="000000"/>
          <w:szCs w:val="20"/>
        </w:rPr>
        <w:t>25.10.</w:t>
      </w:r>
      <w:r w:rsidRPr="00383249">
        <w:rPr>
          <w:b/>
          <w:bCs/>
          <w:color w:val="000000"/>
          <w:szCs w:val="20"/>
        </w:rPr>
        <w:t>2019</w:t>
      </w:r>
      <w:r w:rsidRPr="00383249">
        <w:rPr>
          <w:b/>
          <w:bCs/>
          <w:i/>
          <w:color w:val="000000"/>
          <w:szCs w:val="20"/>
        </w:rPr>
        <w:t xml:space="preserve">   </w:t>
      </w:r>
      <w:r w:rsidRPr="00383249">
        <w:rPr>
          <w:b/>
          <w:bCs/>
          <w:i/>
          <w:color w:val="000000"/>
          <w:szCs w:val="20"/>
        </w:rPr>
        <w:tab/>
      </w:r>
      <w:r w:rsidRPr="00383249">
        <w:rPr>
          <w:b/>
          <w:bCs/>
          <w:i/>
          <w:color w:val="000000"/>
          <w:szCs w:val="20"/>
        </w:rPr>
        <w:tab/>
        <w:t xml:space="preserve">   </w:t>
      </w:r>
      <w:r w:rsidRPr="00383249">
        <w:rPr>
          <w:b/>
          <w:bCs/>
          <w:i/>
          <w:color w:val="000000"/>
          <w:szCs w:val="20"/>
        </w:rPr>
        <w:tab/>
      </w:r>
      <w:r w:rsidRPr="00383249">
        <w:rPr>
          <w:b/>
          <w:bCs/>
          <w:i/>
          <w:color w:val="000000"/>
          <w:szCs w:val="20"/>
        </w:rPr>
        <w:tab/>
        <w:t xml:space="preserve"> </w:t>
      </w:r>
      <w:r w:rsidRPr="00383249">
        <w:rPr>
          <w:b/>
          <w:bCs/>
          <w:color w:val="000000"/>
          <w:szCs w:val="20"/>
        </w:rPr>
        <w:t xml:space="preserve">                 </w:t>
      </w:r>
      <w:r w:rsidR="00677436">
        <w:rPr>
          <w:b/>
          <w:bCs/>
          <w:color w:val="000000"/>
          <w:szCs w:val="20"/>
        </w:rPr>
        <w:t xml:space="preserve">                           </w:t>
      </w:r>
      <w:r w:rsidRPr="00383249">
        <w:rPr>
          <w:b/>
          <w:bCs/>
          <w:color w:val="000000"/>
          <w:szCs w:val="20"/>
        </w:rPr>
        <w:t xml:space="preserve">                            № </w:t>
      </w:r>
      <w:r w:rsidR="00677436">
        <w:rPr>
          <w:b/>
          <w:bCs/>
          <w:color w:val="000000"/>
          <w:szCs w:val="20"/>
        </w:rPr>
        <w:t>946</w:t>
      </w:r>
    </w:p>
    <w:p w:rsidR="009E0FF8" w:rsidRPr="00383249" w:rsidRDefault="009E0FF8" w:rsidP="009E0FF8">
      <w:pPr>
        <w:widowControl w:val="0"/>
        <w:jc w:val="center"/>
        <w:rPr>
          <w:b/>
          <w:bCs/>
          <w:color w:val="000000"/>
          <w:szCs w:val="20"/>
        </w:rPr>
      </w:pPr>
      <w:r w:rsidRPr="00383249">
        <w:rPr>
          <w:b/>
          <w:bCs/>
          <w:color w:val="000000"/>
          <w:szCs w:val="20"/>
        </w:rPr>
        <w:t>п.г.т. Никель</w:t>
      </w:r>
    </w:p>
    <w:p w:rsidR="00433A81" w:rsidRPr="00383249" w:rsidRDefault="00433A81" w:rsidP="00466152">
      <w:pPr>
        <w:widowControl w:val="0"/>
        <w:jc w:val="center"/>
        <w:rPr>
          <w:b/>
          <w:bCs/>
          <w:i/>
          <w:color w:val="000000"/>
          <w:sz w:val="20"/>
          <w:szCs w:val="16"/>
        </w:rPr>
      </w:pPr>
    </w:p>
    <w:p w:rsidR="00075CE8" w:rsidRPr="00383249" w:rsidRDefault="00075CE8" w:rsidP="00466152">
      <w:pPr>
        <w:widowControl w:val="0"/>
        <w:jc w:val="center"/>
        <w:rPr>
          <w:b/>
          <w:bCs/>
          <w:i/>
          <w:color w:val="000000"/>
          <w:sz w:val="20"/>
          <w:szCs w:val="16"/>
        </w:rPr>
      </w:pPr>
    </w:p>
    <w:p w:rsidR="00466152" w:rsidRPr="00990769" w:rsidRDefault="00FB16DF" w:rsidP="00466152">
      <w:pPr>
        <w:pStyle w:val="ConsPlusTitle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Об утверждении </w:t>
      </w:r>
      <w:r w:rsidR="0011788B" w:rsidRPr="00990769">
        <w:rPr>
          <w:rFonts w:ascii="Times New Roman" w:hAnsi="Times New Roman" w:cs="Times New Roman"/>
          <w:color w:val="000000"/>
          <w:sz w:val="20"/>
          <w:szCs w:val="20"/>
        </w:rPr>
        <w:t>административного</w:t>
      </w:r>
      <w:r w:rsidR="00D50AA1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10DE0" w:rsidRPr="00990769">
        <w:rPr>
          <w:rFonts w:ascii="Times New Roman" w:hAnsi="Times New Roman" w:cs="Times New Roman"/>
          <w:color w:val="000000"/>
          <w:sz w:val="20"/>
          <w:szCs w:val="20"/>
        </w:rPr>
        <w:t>регламента предоставления</w:t>
      </w:r>
      <w:r w:rsidR="00466152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м</w:t>
      </w:r>
      <w:r w:rsidR="00310DE0" w:rsidRPr="00990769">
        <w:rPr>
          <w:rFonts w:ascii="Times New Roman" w:hAnsi="Times New Roman" w:cs="Times New Roman"/>
          <w:color w:val="000000"/>
          <w:sz w:val="20"/>
          <w:szCs w:val="20"/>
        </w:rPr>
        <w:t>униц</w:t>
      </w:r>
      <w:r w:rsidR="00466152" w:rsidRPr="00990769">
        <w:rPr>
          <w:rFonts w:ascii="Times New Roman" w:hAnsi="Times New Roman" w:cs="Times New Roman"/>
          <w:color w:val="000000"/>
          <w:sz w:val="20"/>
          <w:szCs w:val="20"/>
        </w:rPr>
        <w:t>ипальной</w:t>
      </w:r>
      <w:r w:rsidR="00AA400E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11EEC" w:rsidRPr="00990769">
        <w:rPr>
          <w:rFonts w:ascii="Times New Roman" w:hAnsi="Times New Roman" w:cs="Times New Roman"/>
          <w:color w:val="000000"/>
          <w:sz w:val="20"/>
          <w:szCs w:val="20"/>
        </w:rPr>
        <w:t>услуги</w:t>
      </w:r>
    </w:p>
    <w:p w:rsidR="00310DE0" w:rsidRPr="00990769" w:rsidRDefault="0011788B" w:rsidP="00466152">
      <w:pPr>
        <w:pStyle w:val="ConsPlusTitle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990769">
        <w:rPr>
          <w:rFonts w:ascii="Times New Roman" w:hAnsi="Times New Roman" w:cs="Times New Roman"/>
          <w:color w:val="000000"/>
          <w:sz w:val="20"/>
          <w:szCs w:val="20"/>
        </w:rPr>
        <w:t>«Прием</w:t>
      </w:r>
      <w:r w:rsidR="00FB16DF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90769">
        <w:rPr>
          <w:rFonts w:ascii="Times New Roman" w:hAnsi="Times New Roman" w:cs="Times New Roman"/>
          <w:color w:val="000000"/>
          <w:sz w:val="20"/>
          <w:szCs w:val="20"/>
        </w:rPr>
        <w:t>на</w:t>
      </w:r>
      <w:r w:rsidR="00433A81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90769">
        <w:rPr>
          <w:rFonts w:ascii="Times New Roman" w:hAnsi="Times New Roman" w:cs="Times New Roman"/>
          <w:color w:val="000000"/>
          <w:sz w:val="20"/>
          <w:szCs w:val="20"/>
        </w:rPr>
        <w:t>постоянное</w:t>
      </w:r>
      <w:r w:rsidR="00433A81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90769">
        <w:rPr>
          <w:rFonts w:ascii="Times New Roman" w:hAnsi="Times New Roman" w:cs="Times New Roman"/>
          <w:color w:val="000000"/>
          <w:sz w:val="20"/>
          <w:szCs w:val="20"/>
        </w:rPr>
        <w:t>хранение</w:t>
      </w:r>
      <w:r w:rsidR="00D50AA1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A400E" w:rsidRPr="00990769">
        <w:rPr>
          <w:rFonts w:ascii="Times New Roman" w:hAnsi="Times New Roman" w:cs="Times New Roman"/>
          <w:color w:val="000000"/>
          <w:sz w:val="20"/>
          <w:szCs w:val="20"/>
        </w:rPr>
        <w:t>документов</w:t>
      </w:r>
      <w:r w:rsidR="00433A81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A400E" w:rsidRPr="00990769">
        <w:rPr>
          <w:rFonts w:ascii="Times New Roman" w:hAnsi="Times New Roman" w:cs="Times New Roman"/>
          <w:color w:val="000000"/>
          <w:sz w:val="20"/>
          <w:szCs w:val="20"/>
        </w:rPr>
        <w:t>Архивного</w:t>
      </w:r>
      <w:r w:rsidR="00D50AA1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90769">
        <w:rPr>
          <w:rFonts w:ascii="Times New Roman" w:hAnsi="Times New Roman" w:cs="Times New Roman"/>
          <w:color w:val="000000"/>
          <w:sz w:val="20"/>
          <w:szCs w:val="20"/>
        </w:rPr>
        <w:t>фонда</w:t>
      </w:r>
      <w:r w:rsidR="00AE0158" w:rsidRPr="00AE0158">
        <w:rPr>
          <w:bCs w:val="0"/>
          <w:spacing w:val="-2"/>
        </w:rPr>
        <w:t xml:space="preserve"> </w:t>
      </w:r>
      <w:r w:rsidR="00AE0158" w:rsidRPr="00AE0158">
        <w:rPr>
          <w:rFonts w:ascii="Times New Roman" w:hAnsi="Times New Roman" w:cs="Times New Roman"/>
          <w:bCs w:val="0"/>
          <w:spacing w:val="-2"/>
          <w:sz w:val="20"/>
          <w:szCs w:val="20"/>
        </w:rPr>
        <w:t>Мурманской области</w:t>
      </w:r>
      <w:r w:rsidR="0080353F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90769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="001C3F56" w:rsidRPr="009907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90769">
        <w:rPr>
          <w:rFonts w:ascii="Times New Roman" w:hAnsi="Times New Roman" w:cs="Times New Roman"/>
          <w:color w:val="000000"/>
          <w:sz w:val="20"/>
          <w:szCs w:val="20"/>
        </w:rPr>
        <w:t>других архивных документов</w:t>
      </w:r>
      <w:r w:rsidR="00310DE0" w:rsidRPr="00990769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p w:rsidR="00310DE0" w:rsidRPr="00383249" w:rsidRDefault="00310DE0" w:rsidP="00466152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20"/>
          <w:szCs w:val="16"/>
        </w:rPr>
      </w:pPr>
    </w:p>
    <w:p w:rsidR="00270F46" w:rsidRPr="00383249" w:rsidRDefault="00270F46" w:rsidP="00466152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20"/>
          <w:szCs w:val="16"/>
        </w:rPr>
      </w:pPr>
    </w:p>
    <w:p w:rsidR="007D5F79" w:rsidRPr="004A76DA" w:rsidRDefault="007D5F79" w:rsidP="007D5F7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</w:t>
      </w:r>
      <w:r w:rsidR="00677436">
        <w:rPr>
          <w:color w:val="000000"/>
        </w:rPr>
        <w:t xml:space="preserve">                                 </w:t>
      </w:r>
      <w:r w:rsidRPr="004A76DA">
        <w:rPr>
          <w:color w:val="000000"/>
        </w:rPr>
        <w:t xml:space="preserve"> от 22.10.2004 № 125-ФЗ «Об архивном деле в Российской Федерации»</w:t>
      </w:r>
      <w:r w:rsidRPr="004A76DA">
        <w:rPr>
          <w:rStyle w:val="TimesNewRoman"/>
          <w:rFonts w:eastAsia="Palatino Linotype"/>
          <w:color w:val="000000"/>
        </w:rPr>
        <w:t xml:space="preserve">, </w:t>
      </w:r>
      <w:r w:rsidRPr="004A76DA">
        <w:rPr>
          <w:color w:val="000000"/>
        </w:rPr>
        <w:t xml:space="preserve">от 27.07.2010 </w:t>
      </w:r>
      <w:r w:rsidR="00677436">
        <w:rPr>
          <w:color w:val="000000"/>
        </w:rPr>
        <w:t xml:space="preserve">                          </w:t>
      </w:r>
      <w:r w:rsidRPr="004A76DA">
        <w:rPr>
          <w:color w:val="000000"/>
        </w:rPr>
        <w:t xml:space="preserve">№ 210-ФЗ «Об организации представления государственных и муниципальных услуг», </w:t>
      </w:r>
      <w:r w:rsidR="003F4B9D" w:rsidRPr="004A76DA">
        <w:rPr>
          <w:color w:val="000000"/>
        </w:rPr>
        <w:t>З</w:t>
      </w:r>
      <w:r w:rsidRPr="004A76DA">
        <w:rPr>
          <w:color w:val="000000"/>
        </w:rPr>
        <w:t>аконом</w:t>
      </w:r>
      <w:r w:rsidRPr="004A76DA">
        <w:t xml:space="preserve"> Мурманской области от 20.02.2006 № 730-01-ЗМО «Об архивном деле в Мурманской области»,</w:t>
      </w:r>
    </w:p>
    <w:p w:rsidR="00466152" w:rsidRPr="004A76DA" w:rsidRDefault="00466152" w:rsidP="00466152">
      <w:pPr>
        <w:pStyle w:val="13"/>
        <w:widowControl w:val="0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10DE0" w:rsidRPr="004A76DA" w:rsidRDefault="00310DE0" w:rsidP="00466152">
      <w:pPr>
        <w:widowControl w:val="0"/>
        <w:jc w:val="both"/>
        <w:rPr>
          <w:b/>
          <w:color w:val="000000"/>
        </w:rPr>
      </w:pPr>
      <w:r w:rsidRPr="004A76DA">
        <w:rPr>
          <w:b/>
          <w:color w:val="000000"/>
        </w:rPr>
        <w:t>ПОСТАНОВЛЯЮ:</w:t>
      </w:r>
    </w:p>
    <w:p w:rsidR="00310DE0" w:rsidRPr="004A76DA" w:rsidRDefault="00310DE0" w:rsidP="00466152">
      <w:pPr>
        <w:widowControl w:val="0"/>
        <w:jc w:val="both"/>
        <w:rPr>
          <w:b/>
          <w:color w:val="000000"/>
        </w:rPr>
      </w:pPr>
    </w:p>
    <w:p w:rsidR="00DC699E" w:rsidRPr="004A76DA" w:rsidRDefault="00310DE0" w:rsidP="00466152">
      <w:pPr>
        <w:pStyle w:val="af4"/>
        <w:widowControl w:val="0"/>
        <w:spacing w:after="0"/>
        <w:ind w:left="0" w:firstLine="709"/>
        <w:jc w:val="both"/>
        <w:rPr>
          <w:color w:val="000000"/>
        </w:rPr>
      </w:pPr>
      <w:r w:rsidRPr="004A76DA">
        <w:rPr>
          <w:color w:val="000000"/>
        </w:rPr>
        <w:t xml:space="preserve">1. </w:t>
      </w:r>
      <w:r w:rsidR="007D5F79" w:rsidRPr="004A76DA">
        <w:rPr>
          <w:color w:val="000000"/>
        </w:rPr>
        <w:t xml:space="preserve">Утвердить административный регламент предоставления муниципальной услуги </w:t>
      </w:r>
      <w:r w:rsidR="00D83BAD" w:rsidRPr="004A76DA">
        <w:rPr>
          <w:color w:val="000000"/>
        </w:rPr>
        <w:t>«Прием на постоянное хранение документов Архивного фонда</w:t>
      </w:r>
      <w:r w:rsidR="0080353F" w:rsidRPr="004A76DA">
        <w:rPr>
          <w:color w:val="000000"/>
        </w:rPr>
        <w:t xml:space="preserve"> </w:t>
      </w:r>
      <w:r w:rsidR="00AE0158" w:rsidRPr="004A76DA">
        <w:rPr>
          <w:bCs/>
        </w:rPr>
        <w:t>Мурманской области</w:t>
      </w:r>
      <w:r w:rsidR="00AE0158" w:rsidRPr="004A76DA">
        <w:t xml:space="preserve"> </w:t>
      </w:r>
      <w:r w:rsidR="00D83BAD" w:rsidRPr="004A76DA">
        <w:rPr>
          <w:color w:val="000000"/>
        </w:rPr>
        <w:t>и других архивных документов</w:t>
      </w:r>
      <w:r w:rsidRPr="004A76DA">
        <w:rPr>
          <w:color w:val="000000"/>
        </w:rPr>
        <w:t xml:space="preserve">» согласно </w:t>
      </w:r>
      <w:r w:rsidRPr="004A76DA">
        <w:t>приложению</w:t>
      </w:r>
      <w:r w:rsidRPr="004A76DA">
        <w:rPr>
          <w:color w:val="000000"/>
        </w:rPr>
        <w:t>.</w:t>
      </w:r>
    </w:p>
    <w:p w:rsidR="009E0FF8" w:rsidRPr="004A76DA" w:rsidRDefault="009E0FF8" w:rsidP="009E0FF8">
      <w:pPr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2. </w:t>
      </w:r>
      <w:r w:rsidR="00383249">
        <w:rPr>
          <w:color w:val="000000"/>
        </w:rPr>
        <w:t>П</w:t>
      </w:r>
      <w:r w:rsidR="007D5F79" w:rsidRPr="004A76DA">
        <w:rPr>
          <w:color w:val="000000"/>
        </w:rPr>
        <w:t xml:space="preserve">остановление администрации Печенгского района от </w:t>
      </w:r>
      <w:r w:rsidRPr="004A76DA">
        <w:rPr>
          <w:color w:val="000000"/>
        </w:rPr>
        <w:t xml:space="preserve">20.07.2017 № 855 «Об утверждении административного регламента предоставления муниципальной услуги «Прием на постоянное хранение документов Архивного фонда </w:t>
      </w:r>
      <w:r w:rsidRPr="004A76DA">
        <w:rPr>
          <w:bCs/>
        </w:rPr>
        <w:t>Мурманской области</w:t>
      </w:r>
      <w:r w:rsidRPr="004A76DA">
        <w:t xml:space="preserve"> </w:t>
      </w:r>
      <w:r w:rsidRPr="004A76DA">
        <w:rPr>
          <w:color w:val="000000"/>
        </w:rPr>
        <w:t>и других архивных док</w:t>
      </w:r>
      <w:r w:rsidR="00383249">
        <w:rPr>
          <w:color w:val="000000"/>
        </w:rPr>
        <w:t>ументов» п</w:t>
      </w:r>
      <w:r w:rsidR="00383249" w:rsidRPr="004A76DA">
        <w:rPr>
          <w:color w:val="000000"/>
        </w:rPr>
        <w:t>ризнать утратившим силу</w:t>
      </w:r>
      <w:r w:rsidR="00383249">
        <w:rPr>
          <w:color w:val="000000"/>
        </w:rPr>
        <w:t>.</w:t>
      </w:r>
    </w:p>
    <w:p w:rsidR="007D5F79" w:rsidRPr="004A76DA" w:rsidRDefault="007D5F79" w:rsidP="007D5F79">
      <w:pPr>
        <w:pStyle w:val="af4"/>
        <w:widowControl w:val="0"/>
        <w:spacing w:after="0"/>
        <w:ind w:left="0" w:firstLine="709"/>
        <w:jc w:val="both"/>
        <w:rPr>
          <w:color w:val="000000"/>
        </w:rPr>
      </w:pPr>
      <w:r w:rsidRPr="004A76DA">
        <w:rPr>
          <w:color w:val="000000"/>
        </w:rPr>
        <w:t>3. Настоящее постановление вступает в силу после его опубликования в районной газете «Печенга» и подлежит размещению на официальном сайте муниципального образования Печенгский район.</w:t>
      </w:r>
    </w:p>
    <w:p w:rsidR="007D5F79" w:rsidRPr="004A76DA" w:rsidRDefault="007D5F79" w:rsidP="007D5F79">
      <w:pPr>
        <w:widowControl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4. </w:t>
      </w:r>
      <w:proofErr w:type="gramStart"/>
      <w:r w:rsidRPr="004A76DA">
        <w:rPr>
          <w:color w:val="000000"/>
        </w:rPr>
        <w:t>Контроль за</w:t>
      </w:r>
      <w:proofErr w:type="gramEnd"/>
      <w:r w:rsidRPr="004A76DA">
        <w:rPr>
          <w:color w:val="000000"/>
        </w:rPr>
        <w:t xml:space="preserve"> исполнением настоящего постановления возложить на заместителя </w:t>
      </w:r>
      <w:r w:rsidR="009C38F0" w:rsidRPr="004A76DA">
        <w:rPr>
          <w:color w:val="000000"/>
        </w:rPr>
        <w:t>Г</w:t>
      </w:r>
      <w:r w:rsidRPr="004A76DA">
        <w:rPr>
          <w:color w:val="000000"/>
        </w:rPr>
        <w:t>лавы администрации Печенгского района.</w:t>
      </w:r>
    </w:p>
    <w:p w:rsidR="007D5F79" w:rsidRPr="004A76DA" w:rsidRDefault="007D5F79" w:rsidP="007D5F79">
      <w:pPr>
        <w:widowControl w:val="0"/>
        <w:jc w:val="both"/>
        <w:rPr>
          <w:color w:val="000000"/>
        </w:rPr>
      </w:pPr>
    </w:p>
    <w:p w:rsidR="007D5F79" w:rsidRPr="004A76DA" w:rsidRDefault="007D5F79" w:rsidP="007D5F79">
      <w:pPr>
        <w:widowControl w:val="0"/>
        <w:jc w:val="both"/>
        <w:rPr>
          <w:color w:val="000000"/>
        </w:rPr>
      </w:pPr>
    </w:p>
    <w:p w:rsidR="007D5F79" w:rsidRPr="004A76DA" w:rsidRDefault="007D5F79" w:rsidP="007D5F79">
      <w:pPr>
        <w:widowControl w:val="0"/>
      </w:pPr>
      <w:r w:rsidRPr="004A76DA">
        <w:t>Глава администрации Печенгского района                                                              Э.В. Затона</w:t>
      </w:r>
    </w:p>
    <w:p w:rsidR="007D5F79" w:rsidRPr="004A76DA" w:rsidRDefault="007D5F79" w:rsidP="007D5F79">
      <w:pPr>
        <w:widowControl w:val="0"/>
        <w:jc w:val="both"/>
        <w:rPr>
          <w:color w:val="000000"/>
        </w:rPr>
      </w:pPr>
    </w:p>
    <w:p w:rsidR="007D5F79" w:rsidRPr="004A76DA" w:rsidRDefault="007D5F79" w:rsidP="007D5F79">
      <w:pPr>
        <w:widowControl w:val="0"/>
        <w:jc w:val="both"/>
        <w:rPr>
          <w:color w:val="000000"/>
          <w:sz w:val="16"/>
          <w:szCs w:val="16"/>
        </w:rPr>
      </w:pPr>
    </w:p>
    <w:p w:rsidR="007D5F79" w:rsidRPr="004A76DA" w:rsidRDefault="007D5F79" w:rsidP="007D5F79">
      <w:pPr>
        <w:widowControl w:val="0"/>
        <w:rPr>
          <w:color w:val="000000"/>
          <w:sz w:val="26"/>
          <w:szCs w:val="22"/>
        </w:rPr>
      </w:pPr>
    </w:p>
    <w:p w:rsidR="007D5F79" w:rsidRPr="004A76DA" w:rsidRDefault="007D5F79" w:rsidP="007D5F79">
      <w:pPr>
        <w:widowControl w:val="0"/>
        <w:rPr>
          <w:color w:val="000000"/>
          <w:sz w:val="26"/>
          <w:szCs w:val="22"/>
        </w:rPr>
      </w:pPr>
    </w:p>
    <w:p w:rsidR="007D5F79" w:rsidRPr="004A76DA" w:rsidRDefault="007D5F79" w:rsidP="007D5F79">
      <w:pPr>
        <w:widowControl w:val="0"/>
        <w:rPr>
          <w:color w:val="000000"/>
          <w:sz w:val="26"/>
          <w:szCs w:val="22"/>
        </w:rPr>
      </w:pPr>
    </w:p>
    <w:p w:rsidR="007D5F79" w:rsidRPr="004A76DA" w:rsidRDefault="007D5F79" w:rsidP="007D5F79">
      <w:pPr>
        <w:widowControl w:val="0"/>
        <w:rPr>
          <w:color w:val="000000"/>
          <w:sz w:val="26"/>
          <w:szCs w:val="22"/>
        </w:rPr>
      </w:pPr>
    </w:p>
    <w:p w:rsidR="007D5F79" w:rsidRPr="004A76DA" w:rsidRDefault="007D5F79" w:rsidP="007D5F79">
      <w:pPr>
        <w:widowControl w:val="0"/>
        <w:rPr>
          <w:color w:val="000000"/>
          <w:sz w:val="26"/>
          <w:szCs w:val="22"/>
        </w:rPr>
      </w:pPr>
    </w:p>
    <w:p w:rsidR="007D5F79" w:rsidRPr="004A76DA" w:rsidRDefault="007D5F79" w:rsidP="007D5F79">
      <w:pPr>
        <w:widowControl w:val="0"/>
        <w:autoSpaceDE w:val="0"/>
        <w:autoSpaceDN w:val="0"/>
        <w:adjustRightInd w:val="0"/>
        <w:rPr>
          <w:sz w:val="16"/>
          <w:szCs w:val="16"/>
        </w:rPr>
      </w:pPr>
      <w:proofErr w:type="spellStart"/>
      <w:r w:rsidRPr="004A76DA">
        <w:rPr>
          <w:sz w:val="16"/>
          <w:szCs w:val="16"/>
        </w:rPr>
        <w:t>Миссюра</w:t>
      </w:r>
      <w:proofErr w:type="spellEnd"/>
      <w:r w:rsidRPr="004A76DA">
        <w:rPr>
          <w:sz w:val="16"/>
          <w:szCs w:val="16"/>
        </w:rPr>
        <w:t xml:space="preserve"> Е.Ю., 5-22-74</w:t>
      </w:r>
    </w:p>
    <w:p w:rsidR="007D5F79" w:rsidRPr="004A76DA" w:rsidRDefault="007D5F79" w:rsidP="007D5F79">
      <w:pPr>
        <w:widowControl w:val="0"/>
        <w:autoSpaceDE w:val="0"/>
        <w:autoSpaceDN w:val="0"/>
        <w:adjustRightInd w:val="0"/>
        <w:rPr>
          <w:sz w:val="16"/>
          <w:szCs w:val="16"/>
        </w:rPr>
      </w:pPr>
      <w:proofErr w:type="spellStart"/>
      <w:r w:rsidRPr="004A76DA">
        <w:rPr>
          <w:sz w:val="16"/>
          <w:szCs w:val="16"/>
        </w:rPr>
        <w:t>сж</w:t>
      </w:r>
      <w:proofErr w:type="spellEnd"/>
      <w:r w:rsidRPr="004A76DA">
        <w:rPr>
          <w:sz w:val="16"/>
          <w:szCs w:val="16"/>
        </w:rPr>
        <w:t>/6</w:t>
      </w:r>
    </w:p>
    <w:p w:rsidR="009E0FF8" w:rsidRPr="004A76DA" w:rsidRDefault="009E0FF8" w:rsidP="00383249">
      <w:pPr>
        <w:pStyle w:val="af2"/>
        <w:widowControl w:val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4A76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</w:p>
    <w:p w:rsidR="009E0FF8" w:rsidRPr="004A76DA" w:rsidRDefault="009E0FF8" w:rsidP="00383249">
      <w:pPr>
        <w:pStyle w:val="af2"/>
        <w:widowControl w:val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4A76DA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9E0FF8" w:rsidRPr="004A76DA" w:rsidRDefault="009E0FF8" w:rsidP="00383249">
      <w:pPr>
        <w:pStyle w:val="af2"/>
        <w:widowControl w:val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4A76DA">
        <w:rPr>
          <w:rFonts w:ascii="Times New Roman" w:hAnsi="Times New Roman" w:cs="Times New Roman"/>
          <w:color w:val="000000"/>
          <w:sz w:val="24"/>
          <w:szCs w:val="24"/>
        </w:rPr>
        <w:t>Печенгского района</w:t>
      </w:r>
    </w:p>
    <w:p w:rsidR="009E0FF8" w:rsidRPr="004A76DA" w:rsidRDefault="009E0FF8" w:rsidP="00383249">
      <w:pPr>
        <w:pStyle w:val="af2"/>
        <w:widowControl w:val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4A76DA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677436">
        <w:rPr>
          <w:rFonts w:ascii="Times New Roman" w:hAnsi="Times New Roman" w:cs="Times New Roman"/>
          <w:color w:val="000000"/>
          <w:sz w:val="24"/>
          <w:szCs w:val="24"/>
        </w:rPr>
        <w:t>25.10.</w:t>
      </w:r>
      <w:r w:rsidRPr="004A76DA">
        <w:rPr>
          <w:rFonts w:ascii="Times New Roman" w:hAnsi="Times New Roman" w:cs="Times New Roman"/>
          <w:color w:val="000000"/>
          <w:sz w:val="24"/>
          <w:szCs w:val="24"/>
        </w:rPr>
        <w:t xml:space="preserve">2019 № </w:t>
      </w:r>
      <w:r w:rsidR="00677436">
        <w:rPr>
          <w:rFonts w:ascii="Times New Roman" w:hAnsi="Times New Roman" w:cs="Times New Roman"/>
          <w:color w:val="000000"/>
          <w:sz w:val="24"/>
          <w:szCs w:val="24"/>
        </w:rPr>
        <w:t>946</w:t>
      </w:r>
    </w:p>
    <w:p w:rsidR="009E0FF8" w:rsidRPr="004A76DA" w:rsidRDefault="009E0FF8" w:rsidP="009E0FF8">
      <w:pPr>
        <w:widowControl w:val="0"/>
        <w:ind w:firstLine="709"/>
        <w:jc w:val="center"/>
        <w:rPr>
          <w:b/>
          <w:color w:val="000000"/>
        </w:rPr>
      </w:pPr>
    </w:p>
    <w:p w:rsidR="009E0FF8" w:rsidRPr="004A76DA" w:rsidRDefault="009E0FF8" w:rsidP="009E0FF8">
      <w:pPr>
        <w:widowControl w:val="0"/>
        <w:jc w:val="center"/>
        <w:rPr>
          <w:b/>
          <w:color w:val="000000"/>
        </w:rPr>
      </w:pPr>
    </w:p>
    <w:p w:rsidR="009E0FF8" w:rsidRPr="004A76DA" w:rsidRDefault="009E0FF8" w:rsidP="009E0FF8">
      <w:pPr>
        <w:widowControl w:val="0"/>
        <w:jc w:val="center"/>
        <w:rPr>
          <w:b/>
          <w:caps/>
          <w:color w:val="000000"/>
        </w:rPr>
      </w:pPr>
      <w:r w:rsidRPr="004A76DA">
        <w:rPr>
          <w:b/>
          <w:caps/>
          <w:color w:val="000000"/>
        </w:rPr>
        <w:t>административный регламент</w:t>
      </w:r>
    </w:p>
    <w:p w:rsidR="009E0FF8" w:rsidRPr="004A76DA" w:rsidRDefault="009E0FF8" w:rsidP="009E0FF8">
      <w:pPr>
        <w:widowControl w:val="0"/>
        <w:jc w:val="center"/>
        <w:rPr>
          <w:color w:val="000000"/>
        </w:rPr>
      </w:pPr>
      <w:r w:rsidRPr="004A76DA">
        <w:rPr>
          <w:color w:val="000000"/>
        </w:rPr>
        <w:t xml:space="preserve">предоставления муниципальной услуги «Прием на постоянное хранение документов Архивного фонда </w:t>
      </w:r>
      <w:r w:rsidRPr="004A76DA">
        <w:rPr>
          <w:bCs/>
        </w:rPr>
        <w:t>Мурманской области</w:t>
      </w:r>
      <w:r w:rsidRPr="004A76DA">
        <w:t xml:space="preserve"> </w:t>
      </w:r>
      <w:r w:rsidRPr="004A76DA">
        <w:rPr>
          <w:color w:val="000000"/>
        </w:rPr>
        <w:t>и других архивных документов»</w:t>
      </w:r>
    </w:p>
    <w:p w:rsidR="009E0FF8" w:rsidRPr="004A76DA" w:rsidRDefault="009E0FF8" w:rsidP="009E0FF8">
      <w:pPr>
        <w:pStyle w:val="a3"/>
        <w:widowControl w:val="0"/>
        <w:spacing w:before="0" w:beforeAutospacing="0" w:after="0" w:afterAutospacing="0"/>
        <w:rPr>
          <w:b/>
          <w:bCs/>
        </w:rPr>
      </w:pPr>
    </w:p>
    <w:p w:rsidR="009E0FF8" w:rsidRPr="004A76DA" w:rsidRDefault="009E0FF8" w:rsidP="009E0FF8">
      <w:pPr>
        <w:pStyle w:val="a3"/>
        <w:widowControl w:val="0"/>
        <w:spacing w:before="0" w:beforeAutospacing="0" w:after="0" w:afterAutospacing="0"/>
        <w:rPr>
          <w:b/>
          <w:bCs/>
        </w:rPr>
      </w:pPr>
    </w:p>
    <w:p w:rsidR="00F15CAE" w:rsidRPr="004A76DA" w:rsidRDefault="00F15CAE" w:rsidP="00F15CAE">
      <w:pPr>
        <w:jc w:val="center"/>
        <w:rPr>
          <w:rFonts w:eastAsia="Calibri"/>
          <w:b/>
        </w:rPr>
      </w:pPr>
      <w:r w:rsidRPr="004A76DA">
        <w:rPr>
          <w:rFonts w:eastAsia="Calibri"/>
          <w:b/>
        </w:rPr>
        <w:t>1. ОБЩИЕ ПОЛОЖЕНИЯ</w:t>
      </w:r>
    </w:p>
    <w:p w:rsidR="00F15CAE" w:rsidRPr="004A76DA" w:rsidRDefault="00F15CAE" w:rsidP="00F15CAE">
      <w:pPr>
        <w:jc w:val="center"/>
        <w:rPr>
          <w:rFonts w:eastAsia="Calibri"/>
          <w:b/>
        </w:rPr>
      </w:pPr>
    </w:p>
    <w:p w:rsidR="00F15CAE" w:rsidRPr="004A76DA" w:rsidRDefault="00F15CAE" w:rsidP="00F15CAE">
      <w:pPr>
        <w:jc w:val="center"/>
        <w:rPr>
          <w:rFonts w:eastAsia="Calibri"/>
          <w:b/>
        </w:rPr>
      </w:pPr>
      <w:r w:rsidRPr="004A76DA">
        <w:rPr>
          <w:rFonts w:eastAsia="Calibri"/>
          <w:b/>
        </w:rPr>
        <w:t>1.1. Предмет регулирования административного регламента</w:t>
      </w:r>
    </w:p>
    <w:p w:rsidR="00F15CAE" w:rsidRPr="004A76DA" w:rsidRDefault="00F15CAE" w:rsidP="00F15CAE">
      <w:pPr>
        <w:pStyle w:val="a3"/>
        <w:widowControl w:val="0"/>
        <w:spacing w:before="0" w:beforeAutospacing="0" w:after="0" w:afterAutospacing="0"/>
        <w:ind w:firstLine="709"/>
        <w:jc w:val="center"/>
      </w:pPr>
    </w:p>
    <w:p w:rsidR="00F15CAE" w:rsidRPr="004A76DA" w:rsidRDefault="009E0FF8" w:rsidP="00F15CAE">
      <w:pPr>
        <w:widowControl w:val="0"/>
        <w:ind w:firstLine="709"/>
        <w:jc w:val="both"/>
        <w:rPr>
          <w:b/>
        </w:rPr>
      </w:pPr>
      <w:r w:rsidRPr="004A76DA">
        <w:t xml:space="preserve">1.1.1. </w:t>
      </w:r>
      <w:r w:rsidR="00F15CAE" w:rsidRPr="004A76DA">
        <w:t xml:space="preserve">Административный регламент регулирует порядок предоставления муниципальной услуги </w:t>
      </w:r>
      <w:r w:rsidRPr="004A76DA">
        <w:rPr>
          <w:color w:val="000000"/>
        </w:rPr>
        <w:t>«</w:t>
      </w:r>
      <w:r w:rsidR="00F15CAE" w:rsidRPr="004A76DA">
        <w:rPr>
          <w:color w:val="000000"/>
        </w:rPr>
        <w:t xml:space="preserve">Прием на постоянное хранение документов Архивного фонда </w:t>
      </w:r>
      <w:r w:rsidR="00F15CAE" w:rsidRPr="004A76DA">
        <w:rPr>
          <w:bCs/>
        </w:rPr>
        <w:t>Мурманской области</w:t>
      </w:r>
      <w:r w:rsidR="00F15CAE" w:rsidRPr="004A76DA">
        <w:t xml:space="preserve"> </w:t>
      </w:r>
      <w:r w:rsidR="00F15CAE" w:rsidRPr="004A76DA">
        <w:rPr>
          <w:color w:val="000000"/>
        </w:rPr>
        <w:t>и других архивных документов</w:t>
      </w:r>
      <w:r w:rsidRPr="004A76DA">
        <w:rPr>
          <w:color w:val="000000"/>
        </w:rPr>
        <w:t>»</w:t>
      </w:r>
      <w:r w:rsidR="00F15CAE" w:rsidRPr="004A76DA">
        <w:rPr>
          <w:color w:val="000000"/>
        </w:rPr>
        <w:t xml:space="preserve"> </w:t>
      </w:r>
      <w:r w:rsidR="00F15CAE" w:rsidRPr="004A76DA">
        <w:t>(далее – муниципальная услуга) на территории муниципального образования Печенгский район Мурманской области.</w:t>
      </w:r>
    </w:p>
    <w:p w:rsidR="00F15CAE" w:rsidRPr="004A76DA" w:rsidRDefault="00F15CAE" w:rsidP="00F15CAE">
      <w:pPr>
        <w:widowControl w:val="0"/>
        <w:shd w:val="clear" w:color="auto" w:fill="FFFFFF"/>
        <w:tabs>
          <w:tab w:val="left" w:pos="870"/>
        </w:tabs>
        <w:suppressAutoHyphens/>
        <w:autoSpaceDE w:val="0"/>
        <w:ind w:firstLine="709"/>
        <w:jc w:val="both"/>
        <w:rPr>
          <w:rFonts w:eastAsia="Calibri"/>
          <w:lang w:eastAsia="ar-SA"/>
        </w:rPr>
      </w:pPr>
      <w:r w:rsidRPr="004A76DA">
        <w:t xml:space="preserve">1.1.2. </w:t>
      </w:r>
      <w:proofErr w:type="gramStart"/>
      <w:r w:rsidRPr="004A76DA">
        <w:rPr>
          <w:rFonts w:eastAsia="Calibri"/>
          <w:lang w:eastAsia="ar-SA"/>
        </w:rPr>
        <w:t>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сроки и последовательность административных действий и административных процедур при предоставлении муниципальной услуги (далее – административный регламент).</w:t>
      </w:r>
      <w:proofErr w:type="gramEnd"/>
    </w:p>
    <w:p w:rsidR="009E0FF8" w:rsidRPr="004A76DA" w:rsidRDefault="009E0FF8" w:rsidP="00F15CAE">
      <w:pPr>
        <w:widowControl w:val="0"/>
        <w:ind w:firstLine="709"/>
        <w:jc w:val="both"/>
      </w:pPr>
      <w:r w:rsidRPr="004A76DA">
        <w:t xml:space="preserve"> </w:t>
      </w:r>
    </w:p>
    <w:p w:rsidR="00F15CAE" w:rsidRPr="004A76DA" w:rsidRDefault="00F15CAE" w:rsidP="00F15CAE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  <w:r w:rsidRPr="004A76DA">
        <w:rPr>
          <w:b/>
          <w:lang w:eastAsia="ar-SA"/>
        </w:rPr>
        <w:t>1.2. Сведения о заявителях</w:t>
      </w:r>
    </w:p>
    <w:p w:rsidR="009E0FF8" w:rsidRPr="004A76DA" w:rsidRDefault="009E0FF8" w:rsidP="009E0FF8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</w:p>
    <w:p w:rsidR="009E0FF8" w:rsidRPr="004A76DA" w:rsidRDefault="003B181B" w:rsidP="009E0FF8">
      <w:pPr>
        <w:jc w:val="both"/>
      </w:pPr>
      <w:r w:rsidRPr="004A76DA">
        <w:t xml:space="preserve">           </w:t>
      </w:r>
      <w:r w:rsidR="009E0FF8" w:rsidRPr="004A76DA">
        <w:t xml:space="preserve">1.2.1. </w:t>
      </w:r>
      <w:proofErr w:type="gramStart"/>
      <w:r w:rsidR="009E0FF8" w:rsidRPr="004A76DA">
        <w:t xml:space="preserve">Заявителями являются ликвидированные и ликвидируемые </w:t>
      </w:r>
      <w:r w:rsidR="003526B3" w:rsidRPr="004A76DA">
        <w:t>юридические лица и индивидуальные предприниматели</w:t>
      </w:r>
      <w:r w:rsidR="009E0FF8" w:rsidRPr="004A76DA">
        <w:t xml:space="preserve">, зарегистрированные на территории Печенгского района и не имеющие правопреемника, </w:t>
      </w:r>
      <w:r w:rsidR="009E0FF8" w:rsidRPr="004A76DA">
        <w:rPr>
          <w:bCs/>
        </w:rPr>
        <w:t>за исключением организаций, находящихся в федеральной собственности и собственности Мурманской области</w:t>
      </w:r>
      <w:r w:rsidR="00F15CAE" w:rsidRPr="004A76DA">
        <w:rPr>
          <w:bCs/>
        </w:rPr>
        <w:t>, обратившиеся с заявлением о п</w:t>
      </w:r>
      <w:r w:rsidR="00F15CAE" w:rsidRPr="004A76DA">
        <w:rPr>
          <w:color w:val="000000"/>
        </w:rPr>
        <w:t xml:space="preserve">риеме на постоянное хранение документов Архивного фонда </w:t>
      </w:r>
      <w:r w:rsidR="00F15CAE" w:rsidRPr="004A76DA">
        <w:rPr>
          <w:bCs/>
        </w:rPr>
        <w:t>Мурманской области</w:t>
      </w:r>
      <w:r w:rsidR="00F15CAE" w:rsidRPr="004A76DA">
        <w:t xml:space="preserve"> </w:t>
      </w:r>
      <w:r w:rsidR="00F15CAE" w:rsidRPr="004A76DA">
        <w:rPr>
          <w:color w:val="000000"/>
        </w:rPr>
        <w:t>и других архивных документов</w:t>
      </w:r>
      <w:r w:rsidR="009F7FED">
        <w:rPr>
          <w:color w:val="000000"/>
        </w:rPr>
        <w:t>, а также</w:t>
      </w:r>
      <w:r w:rsidR="009F7FED" w:rsidRPr="009F7FED">
        <w:t xml:space="preserve"> </w:t>
      </w:r>
      <w:r w:rsidR="009F7FED" w:rsidRPr="004A76DA">
        <w:t>организации-источники комплектования</w:t>
      </w:r>
      <w:r w:rsidR="009F7FED">
        <w:t xml:space="preserve"> структурного подразделения администрации (далее – заявители)</w:t>
      </w:r>
      <w:r w:rsidR="00F15CAE" w:rsidRPr="004A76DA">
        <w:t>.</w:t>
      </w:r>
      <w:proofErr w:type="gramEnd"/>
    </w:p>
    <w:p w:rsidR="003526B3" w:rsidRPr="004A76DA" w:rsidRDefault="003526B3" w:rsidP="003526B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76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1.2.2. </w:t>
      </w:r>
      <w:proofErr w:type="gramStart"/>
      <w:r w:rsidRPr="004A76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заявлением на предоставление муниципальной услуги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</w:t>
      </w:r>
      <w:r w:rsidR="00153E42" w:rsidRPr="004A76DA">
        <w:rPr>
          <w:rFonts w:ascii="Times New Roman" w:hAnsi="Times New Roman" w:cs="Times New Roman"/>
          <w:bCs/>
          <w:color w:val="000000"/>
          <w:sz w:val="24"/>
          <w:szCs w:val="24"/>
        </w:rPr>
        <w:t>Ф</w:t>
      </w:r>
      <w:r w:rsidRPr="004A76DA">
        <w:rPr>
          <w:rFonts w:ascii="Times New Roman" w:hAnsi="Times New Roman" w:cs="Times New Roman"/>
          <w:bCs/>
          <w:color w:val="000000"/>
          <w:sz w:val="24"/>
          <w:szCs w:val="24"/>
        </w:rPr>
        <w:t>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9E0FF8" w:rsidRPr="004A76DA" w:rsidRDefault="009E0FF8" w:rsidP="009E0FF8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3526B3" w:rsidRPr="004A76DA" w:rsidRDefault="003526B3" w:rsidP="003526B3">
      <w:pPr>
        <w:jc w:val="center"/>
        <w:rPr>
          <w:rFonts w:eastAsia="Calibri"/>
          <w:b/>
        </w:rPr>
      </w:pPr>
      <w:r w:rsidRPr="004A76DA">
        <w:rPr>
          <w:rFonts w:eastAsia="Calibri"/>
          <w:b/>
        </w:rPr>
        <w:t xml:space="preserve">1.3.  Порядок информирования о порядке предоставления </w:t>
      </w:r>
    </w:p>
    <w:p w:rsidR="003526B3" w:rsidRPr="004A76DA" w:rsidRDefault="003526B3" w:rsidP="003526B3">
      <w:pPr>
        <w:jc w:val="center"/>
        <w:rPr>
          <w:rFonts w:eastAsia="Calibri"/>
          <w:b/>
        </w:rPr>
      </w:pPr>
      <w:r w:rsidRPr="004A76DA">
        <w:rPr>
          <w:rFonts w:eastAsia="Calibri"/>
          <w:b/>
        </w:rPr>
        <w:t>муниципальной услуги</w:t>
      </w:r>
    </w:p>
    <w:p w:rsidR="003526B3" w:rsidRPr="004A76DA" w:rsidRDefault="003526B3" w:rsidP="003526B3">
      <w:pPr>
        <w:ind w:firstLine="709"/>
        <w:jc w:val="center"/>
        <w:rPr>
          <w:rFonts w:eastAsia="Calibri"/>
          <w:b/>
        </w:rPr>
      </w:pPr>
    </w:p>
    <w:p w:rsidR="003526B3" w:rsidRPr="004A76DA" w:rsidRDefault="003526B3" w:rsidP="003526B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1.3.1. Сведения о месте нахождения, графике работы, справочных телефонах и  адресах официальных сайтов, а также электронной почты и (или) формы обратной связи в сети «Интернет» муниципального образования Печенгский район, предоставляющего муниципальную услугу, его структурных подразделений размещаются:</w:t>
      </w:r>
    </w:p>
    <w:p w:rsidR="003526B3" w:rsidRPr="004A76DA" w:rsidRDefault="003526B3" w:rsidP="003526B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- на официальном сайте муниципального образования Печенгский район в сети «Интернет»: http://pechengamr.ru;</w:t>
      </w:r>
    </w:p>
    <w:p w:rsidR="003526B3" w:rsidRPr="004A76DA" w:rsidRDefault="003526B3" w:rsidP="003526B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-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3526B3" w:rsidRPr="004A76DA" w:rsidRDefault="003526B3" w:rsidP="003526B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lastRenderedPageBreak/>
        <w:t>- на Едином портале государственных и муниципальных услуг (функций) (далее - Единый портал): http://www.gosuslugi.ru;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- на информационных стендах в местах предоставления муниципальной услуги;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1.3.2. На Едином портале размещается следующая информация: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1) способы предоставления муниципальной услуги;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2) перечень нормативных правовых актов, непосредственно регулирующих предоставление муниципальной услуги;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3) 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4) категория заявителей, которым предоставляется муниципальная услуга;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5) срок предоставления муниципальной услуги;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6) описание результата предоставления муниципальной услуги;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 xml:space="preserve">7) сведения </w:t>
      </w:r>
      <w:r w:rsidR="004A76DA">
        <w:rPr>
          <w:rFonts w:eastAsia="Calibri"/>
          <w:lang w:eastAsia="en-US"/>
        </w:rPr>
        <w:t xml:space="preserve">о </w:t>
      </w:r>
      <w:proofErr w:type="spellStart"/>
      <w:r w:rsidRPr="004A76DA">
        <w:rPr>
          <w:rFonts w:eastAsia="Calibri"/>
          <w:lang w:eastAsia="en-US"/>
        </w:rPr>
        <w:t>возмездности</w:t>
      </w:r>
      <w:proofErr w:type="spellEnd"/>
      <w:r w:rsidRPr="004A76DA">
        <w:rPr>
          <w:rFonts w:eastAsia="Calibri"/>
          <w:lang w:eastAsia="en-US"/>
        </w:rPr>
        <w:t xml:space="preserve"> (безвозмездности) предоставления муниципальной услуги;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8) исчерпывающий перечень оснований для отказа в приеме заявления и документов, для приостановления или отказа в предоставлении муниципальной услуги;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9)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526B3" w:rsidRPr="004A76DA" w:rsidRDefault="003526B3" w:rsidP="003526B3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10) формы заявлений (уведомлений, сообщений), используемые при предоставлении муниципальной услуги.</w:t>
      </w:r>
    </w:p>
    <w:p w:rsidR="003526B3" w:rsidRPr="004A76DA" w:rsidRDefault="003526B3" w:rsidP="003526B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1.3.3. Информация на Едином портале о порядке и сроках предоставления муниципальной услуги на основании сведений, содержащихся в федеральном реестре, предоставляется заявителю бесплатно.</w:t>
      </w:r>
    </w:p>
    <w:p w:rsidR="003526B3" w:rsidRPr="004A76DA" w:rsidRDefault="003526B3" w:rsidP="003526B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 xml:space="preserve">1.3.4. </w:t>
      </w:r>
      <w:proofErr w:type="gramStart"/>
      <w:r w:rsidRPr="004A76DA">
        <w:rPr>
          <w:rFonts w:eastAsia="Calibri"/>
          <w:lang w:eastAsia="en-US"/>
        </w:rPr>
        <w:t xml:space="preserve">Доступ к информации о сроках и порядке предоставления </w:t>
      </w:r>
      <w:r w:rsidR="00153E42" w:rsidRPr="004A76DA">
        <w:rPr>
          <w:rFonts w:eastAsia="Calibri"/>
          <w:lang w:eastAsia="en-US"/>
        </w:rPr>
        <w:t xml:space="preserve">муниципальной </w:t>
      </w:r>
      <w:r w:rsidRPr="004A76DA">
        <w:rPr>
          <w:rFonts w:eastAsia="Calibri"/>
          <w:lang w:eastAsia="en-US"/>
        </w:rPr>
        <w:t>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 с  правообладателем  программного 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3526B3" w:rsidRDefault="003526B3" w:rsidP="003526B3">
      <w:pPr>
        <w:pStyle w:val="a3"/>
        <w:widowControl w:val="0"/>
        <w:spacing w:before="0" w:beforeAutospacing="0" w:after="0" w:afterAutospacing="0"/>
        <w:jc w:val="center"/>
        <w:rPr>
          <w:b/>
          <w:bCs/>
          <w:caps/>
        </w:rPr>
      </w:pPr>
    </w:p>
    <w:p w:rsidR="00383249" w:rsidRPr="004A76DA" w:rsidRDefault="00383249" w:rsidP="003526B3">
      <w:pPr>
        <w:pStyle w:val="a3"/>
        <w:widowControl w:val="0"/>
        <w:spacing w:before="0" w:beforeAutospacing="0" w:after="0" w:afterAutospacing="0"/>
        <w:jc w:val="center"/>
        <w:rPr>
          <w:b/>
          <w:bCs/>
          <w:caps/>
        </w:rPr>
      </w:pPr>
    </w:p>
    <w:p w:rsidR="003526B3" w:rsidRPr="004A76DA" w:rsidRDefault="003526B3" w:rsidP="003526B3">
      <w:pPr>
        <w:pStyle w:val="a3"/>
        <w:widowControl w:val="0"/>
        <w:spacing w:before="0" w:beforeAutospacing="0" w:after="0" w:afterAutospacing="0"/>
        <w:jc w:val="center"/>
        <w:rPr>
          <w:b/>
          <w:caps/>
        </w:rPr>
      </w:pPr>
      <w:r w:rsidRPr="004A76DA">
        <w:rPr>
          <w:b/>
          <w:bCs/>
          <w:caps/>
        </w:rPr>
        <w:t xml:space="preserve">2. стандарт </w:t>
      </w:r>
      <w:r w:rsidRPr="004A76DA">
        <w:rPr>
          <w:b/>
          <w:caps/>
        </w:rPr>
        <w:t>предоставления муниципальной услуги</w:t>
      </w:r>
    </w:p>
    <w:p w:rsidR="003526B3" w:rsidRPr="004A76DA" w:rsidRDefault="003526B3" w:rsidP="003526B3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</w:p>
    <w:p w:rsidR="003526B3" w:rsidRPr="004A76DA" w:rsidRDefault="003526B3" w:rsidP="003526B3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4A76DA">
        <w:rPr>
          <w:b/>
        </w:rPr>
        <w:t>2.1. Наименование муниципальной услуги</w:t>
      </w:r>
    </w:p>
    <w:p w:rsidR="007C215D" w:rsidRPr="004A76DA" w:rsidRDefault="007C215D" w:rsidP="007C215D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7C215D" w:rsidRPr="004A76DA" w:rsidRDefault="007C215D" w:rsidP="007C215D">
      <w:pPr>
        <w:widowControl w:val="0"/>
        <w:ind w:firstLine="709"/>
        <w:jc w:val="both"/>
      </w:pPr>
      <w:r w:rsidRPr="004A76DA">
        <w:rPr>
          <w:color w:val="000000"/>
        </w:rPr>
        <w:t xml:space="preserve"> </w:t>
      </w:r>
      <w:r w:rsidR="00FF15A6" w:rsidRPr="004A76DA">
        <w:rPr>
          <w:color w:val="000000"/>
        </w:rPr>
        <w:t xml:space="preserve">Наименование муниципальной услуги – </w:t>
      </w:r>
      <w:r w:rsidRPr="004A76DA">
        <w:rPr>
          <w:color w:val="000000"/>
        </w:rPr>
        <w:t xml:space="preserve">«Прием на постоянное хранение документов Архивного фонда </w:t>
      </w:r>
      <w:r w:rsidRPr="004A76DA">
        <w:rPr>
          <w:bCs/>
        </w:rPr>
        <w:t>Мурманской области</w:t>
      </w:r>
      <w:r w:rsidRPr="004A76DA">
        <w:t xml:space="preserve"> </w:t>
      </w:r>
      <w:r w:rsidRPr="004A76DA">
        <w:rPr>
          <w:color w:val="000000"/>
        </w:rPr>
        <w:t>и других архивных документов»</w:t>
      </w:r>
      <w:r w:rsidRPr="004A76DA">
        <w:t>.</w:t>
      </w:r>
    </w:p>
    <w:p w:rsidR="007C215D" w:rsidRPr="004A76DA" w:rsidRDefault="007C215D" w:rsidP="007C215D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FF15A6" w:rsidRPr="004A76DA" w:rsidRDefault="00FF15A6" w:rsidP="00FF15A6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4A76DA">
        <w:rPr>
          <w:b/>
        </w:rPr>
        <w:t>2.2. Наименование органа, представляющего муниципальную услугу</w:t>
      </w:r>
    </w:p>
    <w:p w:rsidR="00FF15A6" w:rsidRPr="004A76DA" w:rsidRDefault="00FF15A6" w:rsidP="00FF15A6">
      <w:pPr>
        <w:pStyle w:val="a3"/>
        <w:widowControl w:val="0"/>
        <w:spacing w:before="0" w:beforeAutospacing="0" w:after="0" w:afterAutospacing="0"/>
        <w:ind w:firstLine="709"/>
        <w:jc w:val="both"/>
        <w:rPr>
          <w:kern w:val="1"/>
        </w:rPr>
      </w:pPr>
    </w:p>
    <w:p w:rsidR="00FF15A6" w:rsidRPr="004A76DA" w:rsidRDefault="00FF15A6" w:rsidP="00FF15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A76DA">
        <w:rPr>
          <w:rFonts w:eastAsia="Calibri"/>
        </w:rPr>
        <w:t>2.2.1. Предоставление муниципальной услуги осуществляется администрацией Печенгского района (далее – администрация).</w:t>
      </w:r>
    </w:p>
    <w:p w:rsidR="00FF15A6" w:rsidRPr="004A76DA" w:rsidRDefault="00FF15A6" w:rsidP="00FF15A6">
      <w:pPr>
        <w:autoSpaceDE w:val="0"/>
        <w:autoSpaceDN w:val="0"/>
        <w:adjustRightInd w:val="0"/>
        <w:ind w:firstLine="709"/>
        <w:jc w:val="both"/>
        <w:rPr>
          <w:color w:val="000000"/>
          <w:lang w:eastAsia="ar-SA"/>
        </w:rPr>
      </w:pPr>
      <w:r w:rsidRPr="004A76DA">
        <w:rPr>
          <w:color w:val="000000"/>
          <w:lang w:eastAsia="ar-SA"/>
        </w:rPr>
        <w:t>Непосредственное предоставление муниципальной услуги осуществляется архивным отделом администрации (далее - структурное подразделение администрации).</w:t>
      </w:r>
    </w:p>
    <w:p w:rsidR="00FF15A6" w:rsidRPr="004A76DA" w:rsidRDefault="00FF15A6" w:rsidP="00FF15A6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2.2.2. Прием граждан, относящихся к маломобильным группам населения (инвалидам) ведется начальником структурного подразделения администрации по адресу: п.г.т. Никель, ул. </w:t>
      </w:r>
      <w:proofErr w:type="gramStart"/>
      <w:r w:rsidRPr="004A76DA">
        <w:t>Пионерская</w:t>
      </w:r>
      <w:proofErr w:type="gramEnd"/>
      <w:r w:rsidRPr="004A76DA">
        <w:t>, дом 2, 1 этаж, кабинет 19, в рабочее время по предварительной записи по телефону 8 (815-54) 5-22-74, 5-25-13.</w:t>
      </w:r>
    </w:p>
    <w:p w:rsidR="00000B1A" w:rsidRDefault="00000B1A" w:rsidP="00000B1A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383249" w:rsidRPr="004A76DA" w:rsidRDefault="00383249" w:rsidP="00000B1A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FF15A6" w:rsidRPr="004A76DA" w:rsidRDefault="00FF15A6" w:rsidP="00FF15A6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4A76DA">
        <w:rPr>
          <w:b/>
        </w:rPr>
        <w:lastRenderedPageBreak/>
        <w:t>2.3. Результат предоставления муниципальной услуги</w:t>
      </w:r>
    </w:p>
    <w:p w:rsidR="00FF15A6" w:rsidRPr="004A76DA" w:rsidRDefault="00FF15A6" w:rsidP="00FF15A6">
      <w:pPr>
        <w:widowControl w:val="0"/>
        <w:ind w:firstLine="709"/>
        <w:jc w:val="both"/>
        <w:rPr>
          <w:b/>
          <w:color w:val="000000"/>
        </w:rPr>
      </w:pPr>
    </w:p>
    <w:p w:rsidR="00FF15A6" w:rsidRPr="004A76DA" w:rsidRDefault="00FF15A6" w:rsidP="00FF15A6">
      <w:pPr>
        <w:widowControl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Конечным результатом предоставления муниципальной услуги является: </w:t>
      </w:r>
    </w:p>
    <w:p w:rsidR="00432876" w:rsidRPr="004A76DA" w:rsidRDefault="00404371" w:rsidP="007C215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1) </w:t>
      </w:r>
      <w:r w:rsidR="007B0ECF" w:rsidRPr="004A76DA">
        <w:t>выдача (направление) з</w:t>
      </w:r>
      <w:r w:rsidR="007B0ECF" w:rsidRPr="004A76DA">
        <w:rPr>
          <w:color w:val="000000"/>
        </w:rPr>
        <w:t>аяв</w:t>
      </w:r>
      <w:r w:rsidR="007B0ECF" w:rsidRPr="004A76DA">
        <w:t xml:space="preserve">ителю </w:t>
      </w:r>
      <w:r w:rsidR="007B0ECF" w:rsidRPr="004A76DA">
        <w:rPr>
          <w:color w:val="000000"/>
        </w:rPr>
        <w:t>акта приема-передачи документов на хранение (приложение 3)</w:t>
      </w:r>
      <w:r w:rsidR="007B0ECF" w:rsidRPr="004A76DA">
        <w:t xml:space="preserve"> по результатам </w:t>
      </w:r>
      <w:r w:rsidR="00B206C0" w:rsidRPr="004A76DA">
        <w:rPr>
          <w:color w:val="000000"/>
        </w:rPr>
        <w:t>прием</w:t>
      </w:r>
      <w:r w:rsidR="007B0ECF" w:rsidRPr="004A76DA">
        <w:rPr>
          <w:color w:val="000000"/>
        </w:rPr>
        <w:t>а</w:t>
      </w:r>
      <w:r w:rsidR="00B206C0" w:rsidRPr="004A76DA">
        <w:rPr>
          <w:color w:val="000000"/>
        </w:rPr>
        <w:t xml:space="preserve"> на постоянное хранение документов Архивного фонда</w:t>
      </w:r>
      <w:r w:rsidR="007B0ECF" w:rsidRPr="004A76DA">
        <w:rPr>
          <w:bCs/>
        </w:rPr>
        <w:t xml:space="preserve"> Мурманской области</w:t>
      </w:r>
      <w:r w:rsidR="00B206C0" w:rsidRPr="004A76DA">
        <w:rPr>
          <w:color w:val="000000"/>
        </w:rPr>
        <w:t xml:space="preserve"> и других архивных документов</w:t>
      </w:r>
      <w:r w:rsidR="007B0ECF" w:rsidRPr="004A76DA">
        <w:rPr>
          <w:color w:val="000000"/>
        </w:rPr>
        <w:t xml:space="preserve"> </w:t>
      </w:r>
      <w:r w:rsidR="00FB43F4" w:rsidRPr="004A76DA">
        <w:t>(далее – документы</w:t>
      </w:r>
      <w:r w:rsidR="00FB43F4" w:rsidRPr="004A76DA">
        <w:rPr>
          <w:color w:val="000000"/>
        </w:rPr>
        <w:t xml:space="preserve"> по результатам предоставления муниципальной услуги</w:t>
      </w:r>
      <w:r w:rsidR="007B0ECF" w:rsidRPr="004A76DA">
        <w:rPr>
          <w:color w:val="000000"/>
        </w:rPr>
        <w:t>)</w:t>
      </w:r>
      <w:r w:rsidR="00432876" w:rsidRPr="004A76DA">
        <w:rPr>
          <w:color w:val="000000"/>
        </w:rPr>
        <w:t xml:space="preserve">; </w:t>
      </w:r>
    </w:p>
    <w:p w:rsidR="00277954" w:rsidRPr="004A76DA" w:rsidRDefault="00277954" w:rsidP="00277954">
      <w:pPr>
        <w:tabs>
          <w:tab w:val="left" w:pos="4080"/>
        </w:tabs>
        <w:ind w:firstLine="709"/>
        <w:jc w:val="both"/>
      </w:pPr>
      <w:r w:rsidRPr="004A76DA">
        <w:rPr>
          <w:bCs/>
        </w:rPr>
        <w:t xml:space="preserve">2) </w:t>
      </w:r>
      <w:r w:rsidRPr="004A76DA">
        <w:t>выдача (направление) з</w:t>
      </w:r>
      <w:r w:rsidRPr="004A76DA">
        <w:rPr>
          <w:color w:val="000000"/>
        </w:rPr>
        <w:t>аяв</w:t>
      </w:r>
      <w:r w:rsidRPr="004A76DA">
        <w:t xml:space="preserve">ителю уведомления об отказе в предоставлении муниципальной услуги (приложение </w:t>
      </w:r>
      <w:r w:rsidR="00CB4E93" w:rsidRPr="004A76DA">
        <w:t>5</w:t>
      </w:r>
      <w:r w:rsidRPr="004A76DA">
        <w:t>).</w:t>
      </w:r>
    </w:p>
    <w:p w:rsidR="00000B1A" w:rsidRPr="004A76DA" w:rsidRDefault="00000B1A" w:rsidP="00000B1A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404371" w:rsidRPr="004A76DA" w:rsidRDefault="00404371" w:rsidP="00404371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4A76DA">
        <w:rPr>
          <w:b/>
        </w:rPr>
        <w:t>2.4. Срок предоставления муниципальной услуги</w:t>
      </w:r>
    </w:p>
    <w:p w:rsidR="00404371" w:rsidRPr="004A76DA" w:rsidRDefault="00404371" w:rsidP="00404371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694AAD" w:rsidRPr="004A76DA" w:rsidRDefault="00404371" w:rsidP="00694AAD">
      <w:pPr>
        <w:autoSpaceDE w:val="0"/>
        <w:autoSpaceDN w:val="0"/>
        <w:adjustRightInd w:val="0"/>
        <w:ind w:firstLine="709"/>
        <w:jc w:val="both"/>
      </w:pPr>
      <w:r w:rsidRPr="004A76DA">
        <w:t xml:space="preserve">2.4.1. </w:t>
      </w:r>
      <w:r w:rsidR="00694AAD" w:rsidRPr="004A76DA">
        <w:t>Общий срок предоставления муниципальной услуги</w:t>
      </w:r>
      <w:r w:rsidR="00694AAD" w:rsidRPr="004A76DA">
        <w:rPr>
          <w:b/>
          <w:bCs/>
        </w:rPr>
        <w:t xml:space="preserve"> </w:t>
      </w:r>
      <w:r w:rsidR="00694AAD" w:rsidRPr="004A76DA">
        <w:rPr>
          <w:color w:val="000000"/>
        </w:rPr>
        <w:t>не должен превышать 30 дней с момента регистрации запроса</w:t>
      </w:r>
      <w:r w:rsidR="00694AAD" w:rsidRPr="004A76DA">
        <w:t xml:space="preserve">.  </w:t>
      </w:r>
    </w:p>
    <w:p w:rsidR="00694AAD" w:rsidRPr="004A76DA" w:rsidRDefault="00694AAD" w:rsidP="00694AAD">
      <w:pPr>
        <w:autoSpaceDE w:val="0"/>
        <w:autoSpaceDN w:val="0"/>
        <w:adjustRightInd w:val="0"/>
        <w:ind w:firstLine="709"/>
        <w:jc w:val="both"/>
      </w:pPr>
      <w:r w:rsidRPr="004A76DA">
        <w:t>Срок исполнения запроса</w:t>
      </w:r>
      <w:r w:rsidRPr="004A76DA">
        <w:rPr>
          <w:b/>
          <w:bCs/>
        </w:rPr>
        <w:t xml:space="preserve"> </w:t>
      </w:r>
      <w:r w:rsidRPr="004A76DA">
        <w:t xml:space="preserve">может быть продлен свыше 30-ти календарных дней при необходимости получения дополнительных сведений, проведения дополнительных работ, с обязательным направлением заявителю письма о продлении срока исполнения запроса (приложение </w:t>
      </w:r>
      <w:r w:rsidR="00CB4E93" w:rsidRPr="004A76DA">
        <w:t>8</w:t>
      </w:r>
      <w:r w:rsidRPr="004A76DA">
        <w:t>).</w:t>
      </w:r>
    </w:p>
    <w:p w:rsidR="00694AAD" w:rsidRPr="004A76DA" w:rsidRDefault="00694AAD" w:rsidP="00694AAD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4A76DA">
        <w:rPr>
          <w:lang w:eastAsia="ar-SA"/>
        </w:rPr>
        <w:t>2.4.2. Максимальное время ожидания в очереди при подаче документов на оказание муниципальной услуги, при получении документов по результатам предоставления муниципальной услуги, на прием к должностному лицу структурного подразделения администрации или для получения консультации не должно превышать 15 минут.</w:t>
      </w:r>
    </w:p>
    <w:p w:rsidR="00694AAD" w:rsidRPr="004A76DA" w:rsidRDefault="00694AAD" w:rsidP="00694AAD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4A76DA">
        <w:rPr>
          <w:lang w:eastAsia="ar-SA"/>
        </w:rPr>
        <w:t>2.4.3. Срок регистрации, полученных от заявителя документов о предоставлении муниципальной услуги составляет:</w:t>
      </w:r>
    </w:p>
    <w:p w:rsidR="00694AAD" w:rsidRPr="004A76DA" w:rsidRDefault="00694AAD" w:rsidP="00694AAD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4A76DA">
        <w:rPr>
          <w:lang w:eastAsia="ar-SA"/>
        </w:rPr>
        <w:t>- при личном обращении – не более 20 минут в день обращения заявителя;</w:t>
      </w:r>
    </w:p>
    <w:p w:rsidR="00694AAD" w:rsidRPr="004A76DA" w:rsidRDefault="00694AAD" w:rsidP="00694AAD">
      <w:pPr>
        <w:ind w:firstLine="709"/>
        <w:jc w:val="both"/>
        <w:rPr>
          <w:rFonts w:eastAsia="Calibri"/>
          <w:lang w:eastAsia="en-US"/>
        </w:rPr>
      </w:pPr>
      <w:r w:rsidRPr="004A76DA">
        <w:rPr>
          <w:rFonts w:eastAsia="Calibri"/>
          <w:lang w:eastAsia="en-US"/>
        </w:rPr>
        <w:t>- при направлении заявления и документов по почте - в день поступления.</w:t>
      </w:r>
    </w:p>
    <w:p w:rsidR="00694AAD" w:rsidRPr="004A76DA" w:rsidRDefault="00694AAD" w:rsidP="00694AAD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4A76DA">
        <w:rPr>
          <w:lang w:eastAsia="ar-SA"/>
        </w:rPr>
        <w:t>2.4.4. Приостановление предоставления муниципальной услуги не предусмотрено.</w:t>
      </w:r>
    </w:p>
    <w:p w:rsidR="00694AAD" w:rsidRPr="004A76DA" w:rsidRDefault="00694AAD" w:rsidP="00694AAD">
      <w:pPr>
        <w:autoSpaceDE w:val="0"/>
        <w:autoSpaceDN w:val="0"/>
        <w:adjustRightInd w:val="0"/>
        <w:ind w:firstLine="709"/>
        <w:jc w:val="both"/>
      </w:pPr>
    </w:p>
    <w:p w:rsidR="00694AAD" w:rsidRPr="004A76DA" w:rsidRDefault="00694AAD" w:rsidP="00694AA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4A76DA">
        <w:rPr>
          <w:b/>
          <w:color w:val="000000"/>
        </w:rPr>
        <w:t>2.5. Нормативные правовые акты, регулирующие предоставление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4A76DA">
        <w:rPr>
          <w:b/>
          <w:color w:val="000000"/>
        </w:rPr>
        <w:t>муниципальной услуги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2.5.1. Предоставление муниципальной услуги осуществляется в соответствии </w:t>
      </w:r>
      <w:proofErr w:type="gramStart"/>
      <w:r w:rsidRPr="004A76DA">
        <w:t>с</w:t>
      </w:r>
      <w:proofErr w:type="gramEnd"/>
      <w:r w:rsidRPr="004A76DA">
        <w:t xml:space="preserve">: </w:t>
      </w: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- Конституцией Российской Федерации</w:t>
      </w:r>
      <w:r w:rsidRPr="004A76DA">
        <w:rPr>
          <w:rStyle w:val="a6"/>
        </w:rPr>
        <w:footnoteReference w:id="1"/>
      </w:r>
      <w:r w:rsidRPr="004A76DA">
        <w:t>;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- Федеральным законом от 26.10.2002 № 127-ФЗ «О несостоятельности (банкротстве)»</w:t>
      </w:r>
      <w:r w:rsidRPr="004A76DA">
        <w:rPr>
          <w:rStyle w:val="a6"/>
          <w:color w:val="000000"/>
        </w:rPr>
        <w:footnoteReference w:id="2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- Федеральным законом от 06.10.2003 № 131-ФЗ «Об общих принципах организации местного самоуправления в Российской Федерации»</w:t>
      </w:r>
      <w:r w:rsidRPr="004A76DA">
        <w:rPr>
          <w:rStyle w:val="a6"/>
          <w:color w:val="000000"/>
        </w:rPr>
        <w:footnoteReference w:id="3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- Федеральным законом от 22.10.2004 № 125-ФЗ «Об архивном деле в Российской Федерации»</w:t>
      </w:r>
      <w:r w:rsidRPr="004A76DA">
        <w:rPr>
          <w:rStyle w:val="a6"/>
          <w:color w:val="000000"/>
        </w:rPr>
        <w:footnoteReference w:id="4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- Федеральным законом Российской Федерации от 02.05.2006 № 59-ФЗ «О порядке рассмотрения обращений граждан Российской Федерации»</w:t>
      </w:r>
      <w:r w:rsidRPr="004A76DA">
        <w:rPr>
          <w:rStyle w:val="a6"/>
          <w:color w:val="000000"/>
        </w:rPr>
        <w:footnoteReference w:id="5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- Федеральным законом РФ от 27.07.2006 № 149-ФЗ «Об информации, информационных технологиях и о защите информации»</w:t>
      </w:r>
      <w:r w:rsidRPr="004A76DA">
        <w:rPr>
          <w:rStyle w:val="a6"/>
          <w:color w:val="000000"/>
        </w:rPr>
        <w:footnoteReference w:id="6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- Федеральным законом от 27.07.2006 № 152-ФЗ «О персональных данных»</w:t>
      </w:r>
      <w:r w:rsidRPr="004A76DA">
        <w:rPr>
          <w:rStyle w:val="a6"/>
          <w:color w:val="000000"/>
        </w:rPr>
        <w:footnoteReference w:id="7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- Федеральным законом от 09.02.2009 № 8-ФЗ «Об обеспечении доступа к </w:t>
      </w:r>
      <w:r w:rsidRPr="004A76DA">
        <w:rPr>
          <w:color w:val="000000"/>
        </w:rPr>
        <w:lastRenderedPageBreak/>
        <w:t>информации о деятельности государственных органов и органов местного самоуправления»</w:t>
      </w:r>
      <w:r w:rsidRPr="004A76DA">
        <w:rPr>
          <w:rStyle w:val="a6"/>
          <w:color w:val="000000"/>
        </w:rPr>
        <w:footnoteReference w:id="8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ind w:firstLine="709"/>
        <w:jc w:val="both"/>
        <w:rPr>
          <w:rFonts w:eastAsia="Calibri"/>
          <w:color w:val="auto"/>
          <w:sz w:val="28"/>
          <w:szCs w:val="28"/>
        </w:rPr>
      </w:pPr>
      <w:r w:rsidRPr="004A76DA">
        <w:t>- Федеральным законом от 27.07.2010 № 210-ФЗ «Об организации предоставления государственных и муниципальных услуг»</w:t>
      </w:r>
      <w:r w:rsidRPr="004A76DA">
        <w:rPr>
          <w:rStyle w:val="a6"/>
        </w:rPr>
        <w:footnoteReference w:id="9"/>
      </w:r>
      <w:r w:rsidRPr="004A76DA">
        <w:t>;</w:t>
      </w:r>
      <w:r w:rsidRPr="004A76DA">
        <w:rPr>
          <w:rFonts w:eastAsia="Calibri"/>
          <w:color w:val="auto"/>
          <w:sz w:val="28"/>
          <w:szCs w:val="28"/>
        </w:rPr>
        <w:t xml:space="preserve"> </w:t>
      </w:r>
    </w:p>
    <w:p w:rsidR="00694AAD" w:rsidRPr="004A76DA" w:rsidRDefault="00694AAD" w:rsidP="00694A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- Федеральным законом от 06.04.2011 № 63-ФЗ «Об электронной подписи»</w:t>
      </w:r>
      <w:r w:rsidRPr="004A76DA">
        <w:rPr>
          <w:rStyle w:val="a6"/>
          <w:color w:val="000000"/>
        </w:rPr>
        <w:footnoteReference w:id="10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ind w:firstLine="709"/>
        <w:jc w:val="both"/>
        <w:rPr>
          <w:color w:val="000000"/>
        </w:rPr>
      </w:pPr>
      <w:r w:rsidRPr="004A76DA">
        <w:rPr>
          <w:color w:val="000000"/>
        </w:rPr>
        <w:t>- Законом Мурманской области от 20.02.2006 № 730-01-ЗМО «Об архивном деле в Мурманской области»</w:t>
      </w:r>
      <w:r w:rsidRPr="004A76DA">
        <w:rPr>
          <w:rStyle w:val="a6"/>
          <w:color w:val="000000"/>
        </w:rPr>
        <w:footnoteReference w:id="11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- Указом Президента Российской Федерации от 31.12.1993 № 2334 «О дополнительных гарантиях прав граждан на информацию»</w:t>
      </w:r>
      <w:r w:rsidRPr="004A76DA">
        <w:rPr>
          <w:rStyle w:val="a6"/>
          <w:color w:val="000000"/>
        </w:rPr>
        <w:footnoteReference w:id="12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ind w:firstLine="709"/>
        <w:jc w:val="both"/>
        <w:rPr>
          <w:color w:val="000000"/>
        </w:rPr>
      </w:pPr>
      <w:r w:rsidRPr="004A76DA">
        <w:rPr>
          <w:color w:val="000000"/>
        </w:rPr>
        <w:t>- Приказом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</w:r>
      <w:r w:rsidRPr="004A76DA">
        <w:rPr>
          <w:rStyle w:val="a6"/>
          <w:color w:val="000000"/>
        </w:rPr>
        <w:footnoteReference w:id="13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ind w:firstLine="709"/>
        <w:jc w:val="both"/>
        <w:rPr>
          <w:color w:val="000000"/>
        </w:rPr>
      </w:pPr>
      <w:r w:rsidRPr="004A76DA">
        <w:rPr>
          <w:color w:val="000000"/>
        </w:rPr>
        <w:t>- Приказом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</w:r>
      <w:r w:rsidRPr="004A76DA">
        <w:rPr>
          <w:rStyle w:val="a6"/>
          <w:color w:val="000000"/>
        </w:rPr>
        <w:footnoteReference w:id="14"/>
      </w:r>
      <w:r w:rsidRPr="004A76DA">
        <w:rPr>
          <w:color w:val="000000"/>
        </w:rPr>
        <w:t>;</w:t>
      </w:r>
    </w:p>
    <w:p w:rsidR="00694AAD" w:rsidRPr="004A76DA" w:rsidRDefault="00694AAD" w:rsidP="00694AAD">
      <w:pPr>
        <w:widowControl w:val="0"/>
        <w:ind w:firstLine="709"/>
        <w:jc w:val="both"/>
        <w:rPr>
          <w:color w:val="000000"/>
        </w:rPr>
      </w:pPr>
      <w:r w:rsidRPr="004A76DA">
        <w:rPr>
          <w:color w:val="000000"/>
        </w:rPr>
        <w:t>- Приказом Министерства культуры Российской Федерации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организациях», зарегистрированным в Минюсте 07</w:t>
      </w:r>
      <w:r w:rsidR="00EE5A77" w:rsidRPr="004A76DA">
        <w:rPr>
          <w:color w:val="000000"/>
        </w:rPr>
        <w:t>.09.</w:t>
      </w:r>
      <w:r w:rsidRPr="004A76DA">
        <w:rPr>
          <w:color w:val="000000"/>
        </w:rPr>
        <w:t>2015 № 38830;</w:t>
      </w:r>
    </w:p>
    <w:p w:rsidR="00694AAD" w:rsidRPr="004A76DA" w:rsidRDefault="00694AAD" w:rsidP="00694AAD">
      <w:pPr>
        <w:widowControl w:val="0"/>
        <w:ind w:firstLine="709"/>
        <w:jc w:val="both"/>
      </w:pPr>
      <w:r w:rsidRPr="004A76DA">
        <w:t xml:space="preserve">- </w:t>
      </w:r>
      <w:r w:rsidR="00383249">
        <w:t>м</w:t>
      </w:r>
      <w:r w:rsidRPr="004A76DA">
        <w:t>етодическими рекомендациями по исполнению запросов социально-правового характера в государственных и муниципальных архивах,  одобренными протоколом заседания методической комиссии архивного управления Мурманской области от 24.12.2004 № 8 и решением Научно-методического совета архивных учреждений Северо-Западного федерального округа от 31.05.2005;</w:t>
      </w:r>
    </w:p>
    <w:p w:rsidR="00694AAD" w:rsidRPr="004A76DA" w:rsidRDefault="00383249" w:rsidP="00694AAD">
      <w:pPr>
        <w:widowControl w:val="0"/>
        <w:ind w:firstLine="709"/>
        <w:jc w:val="both"/>
      </w:pPr>
      <w:r>
        <w:t>- методическими рекомендациями</w:t>
      </w:r>
      <w:r w:rsidR="00694AAD" w:rsidRPr="004A76DA">
        <w:t xml:space="preserve"> по исполнению запросов социально-правового характера, </w:t>
      </w:r>
      <w:proofErr w:type="gramStart"/>
      <w:r w:rsidR="00694AAD" w:rsidRPr="004A76DA">
        <w:t>утвержденные</w:t>
      </w:r>
      <w:proofErr w:type="gramEnd"/>
      <w:r w:rsidR="00694AAD" w:rsidRPr="004A76DA">
        <w:t xml:space="preserve"> ФАА РОСАРХИВ от 22.06.2012;</w:t>
      </w:r>
    </w:p>
    <w:p w:rsidR="00694AAD" w:rsidRPr="004A76DA" w:rsidRDefault="00694AAD" w:rsidP="00694AAD">
      <w:pPr>
        <w:widowControl w:val="0"/>
        <w:ind w:firstLine="709"/>
        <w:jc w:val="both"/>
        <w:rPr>
          <w:bCs/>
        </w:rPr>
      </w:pPr>
      <w:r w:rsidRPr="004A76DA">
        <w:t xml:space="preserve">- </w:t>
      </w:r>
      <w:r w:rsidR="00383249">
        <w:rPr>
          <w:bCs/>
        </w:rPr>
        <w:t>методическими рекомендациями</w:t>
      </w:r>
      <w:r w:rsidRPr="004A76DA">
        <w:rPr>
          <w:bCs/>
        </w:rPr>
        <w:t xml:space="preserve"> по работе с документами по личному составу в государственных и муниципальных архивах, архивах организаций, </w:t>
      </w:r>
      <w:proofErr w:type="gramStart"/>
      <w:r w:rsidRPr="004A76DA">
        <w:rPr>
          <w:bCs/>
        </w:rPr>
        <w:t>утвержденные</w:t>
      </w:r>
      <w:proofErr w:type="gramEnd"/>
      <w:r w:rsidRPr="004A76DA">
        <w:rPr>
          <w:bCs/>
        </w:rPr>
        <w:t xml:space="preserve"> от 22.03.2019 </w:t>
      </w:r>
      <w:r w:rsidRPr="004A76DA">
        <w:t>ФАА РОСАРХИВ</w:t>
      </w:r>
      <w:r w:rsidRPr="004A76DA">
        <w:rPr>
          <w:bCs/>
        </w:rPr>
        <w:t>, ВНИИДАД;</w:t>
      </w:r>
    </w:p>
    <w:p w:rsidR="00694AAD" w:rsidRPr="004A76DA" w:rsidRDefault="00694AAD" w:rsidP="00694AAD">
      <w:pPr>
        <w:widowControl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- </w:t>
      </w:r>
      <w:r w:rsidR="00383249">
        <w:rPr>
          <w:color w:val="000000"/>
        </w:rPr>
        <w:t>о</w:t>
      </w:r>
      <w:r w:rsidRPr="004A76DA">
        <w:rPr>
          <w:color w:val="000000"/>
        </w:rPr>
        <w:t xml:space="preserve">сновными правилами работы архивов организаций, одобренными решением коллегии </w:t>
      </w:r>
      <w:proofErr w:type="spellStart"/>
      <w:r w:rsidRPr="004A76DA">
        <w:rPr>
          <w:color w:val="000000"/>
        </w:rPr>
        <w:t>Росархива</w:t>
      </w:r>
      <w:proofErr w:type="spellEnd"/>
      <w:r w:rsidRPr="004A76DA">
        <w:rPr>
          <w:color w:val="000000"/>
        </w:rPr>
        <w:t xml:space="preserve"> от 06.02.2002;</w:t>
      </w: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- Уставом муниципального образования Печенгский район Мурманской области</w:t>
      </w:r>
      <w:r w:rsidRPr="004A76DA">
        <w:rPr>
          <w:rStyle w:val="a6"/>
        </w:rPr>
        <w:footnoteReference w:id="15"/>
      </w:r>
      <w:r w:rsidRPr="004A76DA">
        <w:t>;</w:t>
      </w: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- </w:t>
      </w:r>
      <w:r w:rsidR="00383249">
        <w:t>р</w:t>
      </w:r>
      <w:r w:rsidRPr="004A76DA">
        <w:t>аспоряжением администрации Печенгского района от 16.02.2017 № 15 «Об утверждении Положения об архивном отделе администрации Печенгского района»;</w:t>
      </w: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- </w:t>
      </w:r>
      <w:r w:rsidR="00383249">
        <w:t>р</w:t>
      </w:r>
      <w:r w:rsidRPr="004A76DA">
        <w:t>аспоряжением администрации Печенгского района от 07.04.2017 № 38 «</w:t>
      </w:r>
      <w:r w:rsidRPr="004A76DA">
        <w:rPr>
          <w:bCs/>
        </w:rPr>
        <w:t>Об удостоверении архивных справок, архивных копий и выписок из архивных документов</w:t>
      </w:r>
      <w:r w:rsidRPr="004A76DA">
        <w:t>»;</w:t>
      </w: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- </w:t>
      </w:r>
      <w:r w:rsidR="00383249">
        <w:t>н</w:t>
      </w:r>
      <w:r w:rsidRPr="004A76DA">
        <w:t>астоящим административным регламентом.</w:t>
      </w:r>
    </w:p>
    <w:p w:rsidR="00694AAD" w:rsidRPr="004A76DA" w:rsidRDefault="00694AAD" w:rsidP="00694AAD">
      <w:pPr>
        <w:pStyle w:val="Default"/>
        <w:jc w:val="both"/>
      </w:pPr>
      <w:r w:rsidRPr="004A76DA">
        <w:lastRenderedPageBreak/>
        <w:tab/>
        <w:t>2.5.2. Перечень нормативных правовых актов, регулирующих предоставление муниципальной услуги (с указанием их реквизитов и источников официального  опубликования), указанный в пункте 2.5.1 настоящего административного регламента, размещается на официальном сайте муниципального образования Печенгский район в сети Интернет, в федеральном реестре и на Едином портале.</w:t>
      </w: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694AAD" w:rsidRPr="004A76DA" w:rsidRDefault="00694AAD" w:rsidP="00694AAD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4A76DA">
        <w:rPr>
          <w:b/>
        </w:rPr>
        <w:t>2.6. Перечень документов, необходимых для предоставления муниципальной услуги</w:t>
      </w:r>
    </w:p>
    <w:p w:rsidR="00694AAD" w:rsidRPr="004A76DA" w:rsidRDefault="00694AAD" w:rsidP="00110D54">
      <w:pPr>
        <w:widowControl w:val="0"/>
        <w:adjustRightInd w:val="0"/>
        <w:ind w:firstLine="709"/>
        <w:jc w:val="both"/>
        <w:outlineLvl w:val="2"/>
      </w:pPr>
    </w:p>
    <w:p w:rsidR="009F7FED" w:rsidRDefault="00A579D3" w:rsidP="00E415D2">
      <w:pPr>
        <w:widowControl w:val="0"/>
        <w:adjustRightInd w:val="0"/>
        <w:ind w:firstLine="709"/>
        <w:jc w:val="both"/>
        <w:outlineLvl w:val="2"/>
      </w:pPr>
      <w:r w:rsidRPr="00117A3D">
        <w:t xml:space="preserve">2.6.1. </w:t>
      </w:r>
      <w:proofErr w:type="gramStart"/>
      <w:r w:rsidR="00E415D2" w:rsidRPr="00117A3D">
        <w:t>На архивное хранение принимаются</w:t>
      </w:r>
      <w:r w:rsidR="009F7FED">
        <w:t xml:space="preserve"> документы,</w:t>
      </w:r>
      <w:r w:rsidR="009F7FED" w:rsidRPr="009F7FED">
        <w:t xml:space="preserve"> </w:t>
      </w:r>
      <w:r w:rsidR="009F7FED" w:rsidRPr="004A76DA">
        <w:t xml:space="preserve">образовавшиеся в деятельности </w:t>
      </w:r>
      <w:r w:rsidR="009F7FED">
        <w:t>ликвидированных и ликвидируемых</w:t>
      </w:r>
      <w:r w:rsidR="009F7FED" w:rsidRPr="004A76DA">
        <w:t xml:space="preserve"> юридически</w:t>
      </w:r>
      <w:r w:rsidR="009F7FED">
        <w:t>х</w:t>
      </w:r>
      <w:r w:rsidR="009F7FED" w:rsidRPr="004A76DA">
        <w:t xml:space="preserve"> лиц и индивидуальны</w:t>
      </w:r>
      <w:r w:rsidR="009F7FED">
        <w:t>х</w:t>
      </w:r>
      <w:r w:rsidR="009F7FED" w:rsidRPr="004A76DA">
        <w:t xml:space="preserve"> предпринимател</w:t>
      </w:r>
      <w:r w:rsidR="009F7FED">
        <w:t>ей</w:t>
      </w:r>
      <w:r w:rsidR="009F7FED" w:rsidRPr="004A76DA">
        <w:t>, зарегистрированны</w:t>
      </w:r>
      <w:r w:rsidR="009F7FED">
        <w:t>х</w:t>
      </w:r>
      <w:r w:rsidR="009F7FED" w:rsidRPr="004A76DA">
        <w:t xml:space="preserve"> на территории</w:t>
      </w:r>
      <w:r w:rsidR="009F7FED">
        <w:t xml:space="preserve"> Печенгского района и не имеющих</w:t>
      </w:r>
      <w:r w:rsidR="009F7FED" w:rsidRPr="004A76DA">
        <w:t xml:space="preserve"> правопреемник</w:t>
      </w:r>
      <w:r w:rsidR="009F7FED">
        <w:t>ов</w:t>
      </w:r>
      <w:r w:rsidR="009F7FED" w:rsidRPr="004A76DA">
        <w:rPr>
          <w:bCs/>
        </w:rPr>
        <w:t>, обратившиеся с заявлением о п</w:t>
      </w:r>
      <w:r w:rsidR="009F7FED" w:rsidRPr="004A76DA">
        <w:rPr>
          <w:color w:val="000000"/>
        </w:rPr>
        <w:t xml:space="preserve">риеме на постоянное хранение документов Архивного фонда </w:t>
      </w:r>
      <w:r w:rsidR="009F7FED" w:rsidRPr="004A76DA">
        <w:rPr>
          <w:bCs/>
        </w:rPr>
        <w:t>Мурманской области</w:t>
      </w:r>
      <w:r w:rsidR="009F7FED" w:rsidRPr="004A76DA">
        <w:t xml:space="preserve"> </w:t>
      </w:r>
      <w:r w:rsidR="009F7FED" w:rsidRPr="004A76DA">
        <w:rPr>
          <w:color w:val="000000"/>
        </w:rPr>
        <w:t>и других архивных документов</w:t>
      </w:r>
      <w:r w:rsidR="009F7FED">
        <w:rPr>
          <w:color w:val="000000"/>
        </w:rPr>
        <w:t>, а также</w:t>
      </w:r>
      <w:r w:rsidR="009F7FED" w:rsidRPr="009F7FED">
        <w:t xml:space="preserve"> </w:t>
      </w:r>
      <w:r w:rsidR="009F7FED" w:rsidRPr="004A76DA">
        <w:t>о</w:t>
      </w:r>
      <w:r w:rsidR="00387206">
        <w:t>рганизаций</w:t>
      </w:r>
      <w:r w:rsidR="009F7FED" w:rsidRPr="004A76DA">
        <w:t>-источник</w:t>
      </w:r>
      <w:r w:rsidR="00387206">
        <w:t>ов</w:t>
      </w:r>
      <w:r w:rsidR="009F7FED" w:rsidRPr="004A76DA">
        <w:t xml:space="preserve"> комплектования</w:t>
      </w:r>
      <w:r w:rsidR="009F7FED">
        <w:t xml:space="preserve"> структурного подразделения администрации</w:t>
      </w:r>
      <w:r w:rsidR="00387206">
        <w:t xml:space="preserve"> (далее – источники комплектования).</w:t>
      </w:r>
      <w:proofErr w:type="gramEnd"/>
    </w:p>
    <w:p w:rsidR="00387206" w:rsidRDefault="00387206" w:rsidP="00E415D2">
      <w:pPr>
        <w:widowControl w:val="0"/>
        <w:adjustRightInd w:val="0"/>
        <w:ind w:firstLine="709"/>
        <w:jc w:val="both"/>
        <w:outlineLvl w:val="2"/>
      </w:pPr>
      <w:r>
        <w:t>Документы организаций - источников комплектования постоянного срока хранения и долговременного срока хранения принимаются на хранение в плановом порядке. Документы по личному составу организаций - источников комплектования хранятся в архиве организации и принимаются на хранение в случае ликвидации данной организации.</w:t>
      </w:r>
    </w:p>
    <w:p w:rsidR="00E415D2" w:rsidRPr="004A76DA" w:rsidRDefault="00E415D2" w:rsidP="00E415D2">
      <w:pPr>
        <w:widowControl w:val="0"/>
        <w:adjustRightInd w:val="0"/>
        <w:ind w:firstLine="709"/>
        <w:jc w:val="both"/>
        <w:outlineLvl w:val="2"/>
      </w:pPr>
      <w:proofErr w:type="gramStart"/>
      <w:r w:rsidRPr="004A76DA">
        <w:t>Документы постоянного хранения, образовавшиеся в деятельности организаций, не являющихся источниками комплектования</w:t>
      </w:r>
      <w:r w:rsidR="006733B5" w:rsidRPr="004A76DA">
        <w:t xml:space="preserve"> структурного подразделения администрации</w:t>
      </w:r>
      <w:r w:rsidRPr="004A76DA">
        <w:t xml:space="preserve">, </w:t>
      </w:r>
      <w:r w:rsidR="00387206">
        <w:t xml:space="preserve">принимаются на хранение </w:t>
      </w:r>
      <w:r w:rsidRPr="004A76DA">
        <w:t>на основании договоров с собственниками или владельцами документов, в соответствии с пунктами 6.2 и 6.5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организациях.</w:t>
      </w:r>
      <w:proofErr w:type="gramEnd"/>
    </w:p>
    <w:p w:rsidR="00E415D2" w:rsidRPr="004A76DA" w:rsidRDefault="00E415D2" w:rsidP="00E415D2">
      <w:pPr>
        <w:widowControl w:val="0"/>
        <w:adjustRightInd w:val="0"/>
        <w:ind w:firstLine="709"/>
        <w:jc w:val="both"/>
        <w:outlineLvl w:val="2"/>
      </w:pPr>
      <w:r w:rsidRPr="004A76DA">
        <w:t>Передача документов организации на хранение в структурное подразделение администрации осуществляется:</w:t>
      </w:r>
    </w:p>
    <w:p w:rsidR="00E415D2" w:rsidRPr="004A76DA" w:rsidRDefault="00E415D2" w:rsidP="00E415D2">
      <w:pPr>
        <w:widowControl w:val="0"/>
        <w:adjustRightInd w:val="0"/>
        <w:ind w:firstLine="709"/>
        <w:jc w:val="both"/>
        <w:outlineLvl w:val="2"/>
      </w:pPr>
      <w:r w:rsidRPr="004A76DA">
        <w:t>- в плановом порядке;</w:t>
      </w:r>
    </w:p>
    <w:p w:rsidR="00E415D2" w:rsidRPr="004A76DA" w:rsidRDefault="00E415D2" w:rsidP="00E415D2">
      <w:pPr>
        <w:widowControl w:val="0"/>
        <w:adjustRightInd w:val="0"/>
        <w:ind w:firstLine="709"/>
        <w:jc w:val="both"/>
        <w:outlineLvl w:val="2"/>
      </w:pPr>
      <w:r w:rsidRPr="004A76DA">
        <w:t xml:space="preserve">- досрочно </w:t>
      </w:r>
      <w:r w:rsidR="00DA7DC5">
        <w:t xml:space="preserve">(внепланово) </w:t>
      </w:r>
      <w:r w:rsidRPr="004A76DA">
        <w:t xml:space="preserve">– </w:t>
      </w:r>
      <w:r w:rsidR="00F87184" w:rsidRPr="004A76DA">
        <w:t xml:space="preserve">по </w:t>
      </w:r>
      <w:r w:rsidR="00DA7DC5">
        <w:t>инициативе</w:t>
      </w:r>
      <w:r w:rsidR="00F87184" w:rsidRPr="004A76DA">
        <w:t xml:space="preserve"> организации на основании договора с администрацией, </w:t>
      </w:r>
      <w:r w:rsidR="00DA7DC5">
        <w:t xml:space="preserve">при ликвидации организации, </w:t>
      </w:r>
      <w:r w:rsidRPr="004A76DA">
        <w:t xml:space="preserve">при отсутствии </w:t>
      </w:r>
      <w:r w:rsidR="00F87184" w:rsidRPr="004A76DA">
        <w:t xml:space="preserve">в организации </w:t>
      </w:r>
      <w:r w:rsidRPr="004A76DA">
        <w:t xml:space="preserve">необходимых условий для обеспечения сохранности документов Архивного фонда Мурманской области, при угрозе утраты (уничтожения) документов, </w:t>
      </w:r>
      <w:r w:rsidR="00F87184" w:rsidRPr="004A76DA">
        <w:t>а также при обязательном условии наличия в структурном подразделении администрации свободных площадей</w:t>
      </w:r>
      <w:r w:rsidRPr="004A76DA">
        <w:t>.</w:t>
      </w:r>
    </w:p>
    <w:p w:rsidR="00110D54" w:rsidRPr="004A76DA" w:rsidRDefault="00110D54" w:rsidP="00110D54">
      <w:pPr>
        <w:widowControl w:val="0"/>
        <w:adjustRightInd w:val="0"/>
        <w:ind w:firstLine="709"/>
        <w:jc w:val="both"/>
        <w:outlineLvl w:val="2"/>
        <w:rPr>
          <w:color w:val="000000"/>
        </w:rPr>
      </w:pPr>
      <w:r w:rsidRPr="0005177C">
        <w:t>2.6.</w:t>
      </w:r>
      <w:r w:rsidR="00A579D3" w:rsidRPr="0005177C">
        <w:t>2</w:t>
      </w:r>
      <w:r w:rsidRPr="0005177C">
        <w:t xml:space="preserve">. </w:t>
      </w:r>
      <w:r w:rsidR="00E86F3D" w:rsidRPr="0005177C">
        <w:rPr>
          <w:color w:val="000000"/>
        </w:rPr>
        <w:t xml:space="preserve">Для решения вопроса </w:t>
      </w:r>
      <w:r w:rsidR="00C9153F" w:rsidRPr="0005177C">
        <w:rPr>
          <w:color w:val="000000"/>
        </w:rPr>
        <w:t xml:space="preserve">о </w:t>
      </w:r>
      <w:r w:rsidR="00A579D3" w:rsidRPr="0005177C">
        <w:rPr>
          <w:color w:val="000000"/>
        </w:rPr>
        <w:t xml:space="preserve">досрочном </w:t>
      </w:r>
      <w:r w:rsidR="00DA7DC5" w:rsidRPr="0005177C">
        <w:rPr>
          <w:color w:val="000000"/>
        </w:rPr>
        <w:t xml:space="preserve">(внеплановом) </w:t>
      </w:r>
      <w:r w:rsidR="00C9153F" w:rsidRPr="0005177C">
        <w:rPr>
          <w:color w:val="000000"/>
        </w:rPr>
        <w:t>приеме</w:t>
      </w:r>
      <w:r w:rsidR="00E86F3D" w:rsidRPr="0005177C">
        <w:rPr>
          <w:color w:val="000000"/>
        </w:rPr>
        <w:t xml:space="preserve"> документов на</w:t>
      </w:r>
      <w:r w:rsidR="00E86F3D" w:rsidRPr="004A76DA">
        <w:rPr>
          <w:color w:val="000000"/>
        </w:rPr>
        <w:t xml:space="preserve"> архивное хранение</w:t>
      </w:r>
      <w:r w:rsidR="00E86F3D" w:rsidRPr="004A76DA">
        <w:rPr>
          <w:i/>
          <w:color w:val="000000"/>
        </w:rPr>
        <w:t xml:space="preserve"> </w:t>
      </w:r>
      <w:r w:rsidR="007801BB" w:rsidRPr="004A76DA">
        <w:rPr>
          <w:color w:val="000000"/>
        </w:rPr>
        <w:t>з</w:t>
      </w:r>
      <w:r w:rsidR="00EF0323" w:rsidRPr="004A76DA">
        <w:rPr>
          <w:color w:val="000000"/>
        </w:rPr>
        <w:t>аявител</w:t>
      </w:r>
      <w:r w:rsidR="00BC2B9F" w:rsidRPr="004A76DA">
        <w:rPr>
          <w:color w:val="000000"/>
        </w:rPr>
        <w:t>ь</w:t>
      </w:r>
      <w:r w:rsidR="00EF0323" w:rsidRPr="004A76DA">
        <w:rPr>
          <w:color w:val="000000"/>
        </w:rPr>
        <w:t xml:space="preserve"> </w:t>
      </w:r>
      <w:r w:rsidR="00920E6D" w:rsidRPr="004A76DA">
        <w:rPr>
          <w:color w:val="000000"/>
        </w:rPr>
        <w:t xml:space="preserve">самостоятельно </w:t>
      </w:r>
      <w:r w:rsidR="00CC0F2B" w:rsidRPr="004A76DA">
        <w:rPr>
          <w:color w:val="000000"/>
        </w:rPr>
        <w:t>представля</w:t>
      </w:r>
      <w:r w:rsidR="00BC2B9F" w:rsidRPr="004A76DA">
        <w:rPr>
          <w:color w:val="000000"/>
        </w:rPr>
        <w:t>е</w:t>
      </w:r>
      <w:r w:rsidR="00CC0F2B" w:rsidRPr="004A76DA">
        <w:rPr>
          <w:color w:val="000000"/>
        </w:rPr>
        <w:t xml:space="preserve">т </w:t>
      </w:r>
      <w:r w:rsidR="00BC2B9F" w:rsidRPr="004A76DA">
        <w:rPr>
          <w:color w:val="000000"/>
        </w:rPr>
        <w:t xml:space="preserve">в </w:t>
      </w:r>
      <w:r w:rsidR="00533A6E" w:rsidRPr="004A76DA">
        <w:rPr>
          <w:color w:val="000000"/>
        </w:rPr>
        <w:t>а</w:t>
      </w:r>
      <w:r w:rsidR="00847F1B" w:rsidRPr="004A76DA">
        <w:rPr>
          <w:color w:val="000000"/>
        </w:rPr>
        <w:t>дминистрацию</w:t>
      </w:r>
      <w:r w:rsidRPr="004A76DA">
        <w:rPr>
          <w:color w:val="000000"/>
        </w:rPr>
        <w:t>:</w:t>
      </w:r>
    </w:p>
    <w:p w:rsidR="00110D54" w:rsidRPr="004A76DA" w:rsidRDefault="00110D54" w:rsidP="00110D54">
      <w:pPr>
        <w:autoSpaceDE w:val="0"/>
        <w:autoSpaceDN w:val="0"/>
        <w:adjustRightInd w:val="0"/>
        <w:ind w:firstLine="709"/>
        <w:jc w:val="both"/>
      </w:pPr>
      <w:r w:rsidRPr="004A76DA">
        <w:rPr>
          <w:color w:val="000000"/>
        </w:rPr>
        <w:t>1)</w:t>
      </w:r>
      <w:r w:rsidR="00847F1B" w:rsidRPr="004A76DA">
        <w:rPr>
          <w:color w:val="000000"/>
        </w:rPr>
        <w:t xml:space="preserve"> </w:t>
      </w:r>
      <w:r w:rsidR="00383249">
        <w:rPr>
          <w:rFonts w:eastAsia="Calibri"/>
          <w:lang w:eastAsia="en-US"/>
        </w:rPr>
        <w:t>з</w:t>
      </w:r>
      <w:r w:rsidRPr="004A76DA">
        <w:rPr>
          <w:rFonts w:eastAsia="Calibri"/>
          <w:lang w:eastAsia="en-US"/>
        </w:rPr>
        <w:t xml:space="preserve">апрос </w:t>
      </w:r>
      <w:r w:rsidR="00CB4E93" w:rsidRPr="004A76DA">
        <w:rPr>
          <w:rFonts w:eastAsia="Calibri"/>
          <w:lang w:eastAsia="en-US"/>
        </w:rPr>
        <w:t xml:space="preserve">о предоставлении муниципальной услуги по </w:t>
      </w:r>
      <w:r w:rsidRPr="004A76DA">
        <w:rPr>
          <w:rFonts w:eastAsia="Calibri"/>
          <w:lang w:eastAsia="en-US"/>
        </w:rPr>
        <w:t>прием</w:t>
      </w:r>
      <w:r w:rsidR="00CB4E93" w:rsidRPr="004A76DA">
        <w:rPr>
          <w:rFonts w:eastAsia="Calibri"/>
          <w:lang w:eastAsia="en-US"/>
        </w:rPr>
        <w:t>у</w:t>
      </w:r>
      <w:r w:rsidRPr="004A76DA">
        <w:rPr>
          <w:rFonts w:eastAsia="Calibri"/>
          <w:lang w:eastAsia="en-US"/>
        </w:rPr>
        <w:t xml:space="preserve"> документов на постоянное хранение (</w:t>
      </w:r>
      <w:r w:rsidRPr="004A76DA">
        <w:rPr>
          <w:rFonts w:eastAsia="Calibri"/>
        </w:rPr>
        <w:t>рекомендуемая фо</w:t>
      </w:r>
      <w:r w:rsidR="00694AAD" w:rsidRPr="004A76DA">
        <w:rPr>
          <w:rFonts w:eastAsia="Calibri"/>
        </w:rPr>
        <w:t xml:space="preserve">рма приведена в приложении </w:t>
      </w:r>
      <w:r w:rsidR="00CB4E93" w:rsidRPr="004A76DA">
        <w:rPr>
          <w:rFonts w:eastAsia="Calibri"/>
        </w:rPr>
        <w:t>6</w:t>
      </w:r>
      <w:r w:rsidRPr="004A76DA">
        <w:rPr>
          <w:rFonts w:eastAsia="Calibri"/>
        </w:rPr>
        <w:t xml:space="preserve"> к настоящему </w:t>
      </w:r>
      <w:r w:rsidR="00694AAD" w:rsidRPr="004A76DA">
        <w:rPr>
          <w:rFonts w:eastAsia="Calibri"/>
        </w:rPr>
        <w:t>а</w:t>
      </w:r>
      <w:r w:rsidRPr="004A76DA">
        <w:rPr>
          <w:rFonts w:eastAsia="Calibri"/>
        </w:rPr>
        <w:t>дминистративному регламенту)</w:t>
      </w:r>
      <w:r w:rsidR="00694AAD" w:rsidRPr="004A76DA">
        <w:rPr>
          <w:rFonts w:eastAsia="Calibri"/>
        </w:rPr>
        <w:t xml:space="preserve"> либо заявление (далее – заявление или запрос)</w:t>
      </w:r>
      <w:r w:rsidRPr="004A76DA">
        <w:t>;</w:t>
      </w:r>
    </w:p>
    <w:p w:rsidR="001B2C98" w:rsidRPr="004A76DA" w:rsidRDefault="001B2C98" w:rsidP="00110D54">
      <w:pPr>
        <w:autoSpaceDE w:val="0"/>
        <w:autoSpaceDN w:val="0"/>
        <w:adjustRightInd w:val="0"/>
        <w:ind w:firstLine="709"/>
        <w:jc w:val="both"/>
      </w:pPr>
      <w:r w:rsidRPr="004A76DA">
        <w:t xml:space="preserve">2) </w:t>
      </w:r>
      <w:r w:rsidR="00383249">
        <w:t>д</w:t>
      </w:r>
      <w:r w:rsidRPr="004A76DA">
        <w:t>оговор о приеме документов на муниципальное хранение</w:t>
      </w:r>
      <w:r w:rsidR="007B0ECF" w:rsidRPr="004A76DA">
        <w:t>, заключенный с администрацией</w:t>
      </w:r>
      <w:r w:rsidRPr="004A76DA">
        <w:t>;</w:t>
      </w:r>
    </w:p>
    <w:p w:rsidR="00A53CD6" w:rsidRPr="004A76DA" w:rsidRDefault="001B2C98" w:rsidP="00AE7999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3</w:t>
      </w:r>
      <w:r w:rsidR="00110D54" w:rsidRPr="004A76DA">
        <w:t>)</w:t>
      </w:r>
      <w:r w:rsidR="00A53CD6" w:rsidRPr="004A76DA">
        <w:t xml:space="preserve"> </w:t>
      </w:r>
      <w:r w:rsidR="00383249">
        <w:t>о</w:t>
      </w:r>
      <w:r w:rsidR="00110D54" w:rsidRPr="004A76DA">
        <w:t>писи</w:t>
      </w:r>
      <w:r w:rsidR="00A809EC" w:rsidRPr="004A76DA">
        <w:t xml:space="preserve"> </w:t>
      </w:r>
      <w:r w:rsidR="00272279" w:rsidRPr="004A76DA">
        <w:t>подготовленных к приему</w:t>
      </w:r>
      <w:r w:rsidR="00A809EC" w:rsidRPr="004A76DA">
        <w:t xml:space="preserve"> дел</w:t>
      </w:r>
      <w:r w:rsidRPr="004A76DA">
        <w:t xml:space="preserve"> в соответствии с видовым характером документов (приложения</w:t>
      </w:r>
      <w:r w:rsidR="00EB3E1D" w:rsidRPr="004A76DA">
        <w:t xml:space="preserve"> 1</w:t>
      </w:r>
      <w:r w:rsidR="00E90CEA" w:rsidRPr="004A76DA">
        <w:t xml:space="preserve">, </w:t>
      </w:r>
      <w:r w:rsidR="00EB3E1D" w:rsidRPr="004A76DA">
        <w:t>2</w:t>
      </w:r>
      <w:r w:rsidRPr="004A76DA">
        <w:t>)</w:t>
      </w:r>
      <w:r w:rsidR="00EB3E1D" w:rsidRPr="004A76DA">
        <w:t>.</w:t>
      </w:r>
    </w:p>
    <w:p w:rsidR="00BD4102" w:rsidRPr="004A76DA" w:rsidRDefault="00EB3E1D" w:rsidP="00AE7999">
      <w:pPr>
        <w:pStyle w:val="a3"/>
        <w:widowControl w:val="0"/>
        <w:spacing w:before="0" w:beforeAutospacing="0" w:after="0" w:afterAutospacing="0"/>
        <w:ind w:firstLine="709"/>
        <w:jc w:val="both"/>
      </w:pPr>
      <w:proofErr w:type="gramStart"/>
      <w:r w:rsidRPr="004A76DA">
        <w:t>Описи должны иметь научно-справочный аппарат</w:t>
      </w:r>
      <w:r w:rsidR="00110D54" w:rsidRPr="004A76DA">
        <w:t xml:space="preserve">, в соответствии с </w:t>
      </w:r>
      <w:r w:rsidRPr="004A76DA">
        <w:t>пунктам</w:t>
      </w:r>
      <w:r w:rsidR="00110D54" w:rsidRPr="004A76DA">
        <w:t>и</w:t>
      </w:r>
      <w:r w:rsidRPr="004A76DA">
        <w:t xml:space="preserve"> 5.4, 5.5</w:t>
      </w:r>
      <w:r w:rsidR="00333A41" w:rsidRPr="004A76DA">
        <w:t>, 5.6</w:t>
      </w:r>
      <w:r w:rsidRPr="004A76DA">
        <w:t xml:space="preserve"> Правил организации хранения, комплектования, учета и использования документов Архивного фонда Российской Федерации и других архивных документов в </w:t>
      </w:r>
      <w:r w:rsidR="00333A41" w:rsidRPr="004A76DA">
        <w:t>органах государственной власти, органах местног</w:t>
      </w:r>
      <w:r w:rsidR="00BD4102" w:rsidRPr="004A76DA">
        <w:t xml:space="preserve">о самоуправления и организациях и пункту </w:t>
      </w:r>
      <w:r w:rsidRPr="004A76DA">
        <w:t xml:space="preserve">3.7 Основных правил работы архивов организаций (титульный лист, историческая справка или предисловие, при необходимости </w:t>
      </w:r>
      <w:r w:rsidR="00AE7999" w:rsidRPr="004A76DA">
        <w:t>-</w:t>
      </w:r>
      <w:r w:rsidRPr="004A76DA">
        <w:t xml:space="preserve"> оглавление, список сокращ</w:t>
      </w:r>
      <w:r w:rsidR="00BD4102" w:rsidRPr="004A76DA">
        <w:t>енных слов, указатели).</w:t>
      </w:r>
      <w:proofErr w:type="gramEnd"/>
      <w:r w:rsidR="00BD4102" w:rsidRPr="004A76DA">
        <w:t xml:space="preserve"> Документы, внесенные в описи, должны быть оформлены в соответствии с </w:t>
      </w:r>
      <w:r w:rsidR="00BD4102" w:rsidRPr="004A76DA">
        <w:lastRenderedPageBreak/>
        <w:t>требованиями пунктов 4.19-4.3</w:t>
      </w:r>
      <w:r w:rsidR="008054BB" w:rsidRPr="004A76DA">
        <w:t>0</w:t>
      </w:r>
      <w:r w:rsidR="00BD4102" w:rsidRPr="004A76DA">
        <w:t xml:space="preserve">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</w:t>
      </w:r>
      <w:r w:rsidR="00F22BE3">
        <w:t>иях;</w:t>
      </w:r>
    </w:p>
    <w:p w:rsidR="0033254F" w:rsidRPr="004A76DA" w:rsidRDefault="001B2C98" w:rsidP="00AE7999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4</w:t>
      </w:r>
      <w:r w:rsidR="00110D54" w:rsidRPr="004A76DA">
        <w:t>)</w:t>
      </w:r>
      <w:r w:rsidR="00F22BE3">
        <w:t xml:space="preserve"> д</w:t>
      </w:r>
      <w:r w:rsidR="0033254F" w:rsidRPr="004A76DA">
        <w:t>окумент</w:t>
      </w:r>
      <w:r w:rsidR="00110D54" w:rsidRPr="004A76DA">
        <w:t>, подтверждающий</w:t>
      </w:r>
      <w:r w:rsidR="0033254F" w:rsidRPr="004A76DA">
        <w:t xml:space="preserve"> факт ликвидации</w:t>
      </w:r>
      <w:r w:rsidR="009F00F8" w:rsidRPr="004A76DA">
        <w:t xml:space="preserve"> организации без правопреемника </w:t>
      </w:r>
      <w:r w:rsidR="0033254F" w:rsidRPr="004A76DA">
        <w:t>(</w:t>
      </w:r>
      <w:r w:rsidR="009F00F8" w:rsidRPr="004A76DA">
        <w:t xml:space="preserve">для ликвидированных организаций </w:t>
      </w:r>
      <w:r w:rsidR="00AE7999" w:rsidRPr="004A76DA">
        <w:t>-</w:t>
      </w:r>
      <w:r w:rsidR="009F00F8" w:rsidRPr="004A76DA">
        <w:t xml:space="preserve"> </w:t>
      </w:r>
      <w:r w:rsidR="00E86F3D" w:rsidRPr="004A76DA">
        <w:t xml:space="preserve">копия </w:t>
      </w:r>
      <w:r w:rsidR="0033254F" w:rsidRPr="004A76DA">
        <w:t>свидетельств</w:t>
      </w:r>
      <w:r w:rsidR="00E86F3D" w:rsidRPr="004A76DA">
        <w:t>а</w:t>
      </w:r>
      <w:r w:rsidR="0033254F" w:rsidRPr="004A76DA">
        <w:t xml:space="preserve"> о внесении записи в Единый государственный реестр юридических лиц о государственной регистрации юридического лица в связи с его ликвидацией</w:t>
      </w:r>
      <w:r w:rsidR="009F00F8" w:rsidRPr="004A76DA">
        <w:t xml:space="preserve">; для ликвидируемых организаций </w:t>
      </w:r>
      <w:r w:rsidR="00AE7999" w:rsidRPr="004A76DA">
        <w:t>-</w:t>
      </w:r>
      <w:r w:rsidR="00F45761" w:rsidRPr="004A76DA">
        <w:t xml:space="preserve"> копия решения Арбитражного суда Мурманской области о назначении конкурсного управляющего и т.д.</w:t>
      </w:r>
      <w:r w:rsidR="0033254F" w:rsidRPr="004A76DA">
        <w:t xml:space="preserve">). </w:t>
      </w:r>
    </w:p>
    <w:p w:rsidR="003B181B" w:rsidRPr="004A76DA" w:rsidRDefault="00A579D3" w:rsidP="003B181B">
      <w:pPr>
        <w:suppressAutoHyphens/>
        <w:autoSpaceDE w:val="0"/>
        <w:autoSpaceDN w:val="0"/>
        <w:adjustRightInd w:val="0"/>
        <w:ind w:firstLine="709"/>
        <w:jc w:val="both"/>
      </w:pPr>
      <w:r w:rsidRPr="004A76DA">
        <w:t>2.6.3</w:t>
      </w:r>
      <w:r w:rsidR="003B181B" w:rsidRPr="004A76DA">
        <w:t>. В запросе должно быть указано:</w:t>
      </w:r>
    </w:p>
    <w:p w:rsidR="001B2C98" w:rsidRPr="004A76DA" w:rsidRDefault="001B2C98" w:rsidP="001B2C98">
      <w:pPr>
        <w:suppressAutoHyphens/>
        <w:autoSpaceDE w:val="0"/>
        <w:autoSpaceDN w:val="0"/>
        <w:adjustRightInd w:val="0"/>
        <w:ind w:firstLine="708"/>
        <w:jc w:val="both"/>
      </w:pPr>
      <w:r w:rsidRPr="004A76DA">
        <w:t>1) наименование юридического лица (для граждан – фамилия, имя и отчество (последнее – при наличии);</w:t>
      </w:r>
    </w:p>
    <w:p w:rsidR="001B2C98" w:rsidRPr="004A76DA" w:rsidRDefault="001B2C98" w:rsidP="001B2C98">
      <w:pPr>
        <w:suppressAutoHyphens/>
        <w:autoSpaceDE w:val="0"/>
        <w:autoSpaceDN w:val="0"/>
        <w:adjustRightInd w:val="0"/>
        <w:ind w:firstLine="708"/>
        <w:jc w:val="both"/>
      </w:pPr>
      <w:r w:rsidRPr="004A76DA">
        <w:t>2) почтовый адрес, по которому должен быть направлен ответ, контактный телефон (последнее – при наличии);</w:t>
      </w:r>
    </w:p>
    <w:p w:rsidR="003B181B" w:rsidRPr="004A76DA" w:rsidRDefault="003B181B" w:rsidP="003B181B">
      <w:pPr>
        <w:suppressAutoHyphens/>
        <w:autoSpaceDE w:val="0"/>
        <w:autoSpaceDN w:val="0"/>
        <w:adjustRightInd w:val="0"/>
        <w:ind w:firstLine="708"/>
        <w:jc w:val="both"/>
      </w:pPr>
      <w:r w:rsidRPr="004A76DA">
        <w:t>3) содержание запроса: прием документов на постоянное хранение;</w:t>
      </w:r>
    </w:p>
    <w:p w:rsidR="003B181B" w:rsidRPr="004A76DA" w:rsidRDefault="003B181B" w:rsidP="003B181B">
      <w:pPr>
        <w:suppressAutoHyphens/>
        <w:autoSpaceDE w:val="0"/>
        <w:autoSpaceDN w:val="0"/>
        <w:adjustRightInd w:val="0"/>
        <w:ind w:firstLine="708"/>
        <w:jc w:val="both"/>
      </w:pPr>
      <w:r w:rsidRPr="004A76DA">
        <w:t xml:space="preserve">4) личная подпись </w:t>
      </w:r>
      <w:r w:rsidR="00FB43F4" w:rsidRPr="004A76DA">
        <w:t>з</w:t>
      </w:r>
      <w:r w:rsidRPr="004A76DA">
        <w:t xml:space="preserve">аявителя. </w:t>
      </w:r>
    </w:p>
    <w:p w:rsidR="00537889" w:rsidRPr="004A76DA" w:rsidRDefault="00BF2991" w:rsidP="003B181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4A76DA">
        <w:rPr>
          <w:color w:val="000000"/>
        </w:rPr>
        <w:t>2.6.</w:t>
      </w:r>
      <w:r w:rsidR="00A579D3" w:rsidRPr="004A76DA">
        <w:rPr>
          <w:color w:val="000000"/>
        </w:rPr>
        <w:t>4</w:t>
      </w:r>
      <w:r w:rsidRPr="004A76DA">
        <w:rPr>
          <w:color w:val="000000"/>
        </w:rPr>
        <w:t xml:space="preserve">. </w:t>
      </w:r>
      <w:r w:rsidR="00110D54" w:rsidRPr="004A76DA">
        <w:rPr>
          <w:szCs w:val="28"/>
        </w:rPr>
        <w:t>Обязанность по предоставлению док</w:t>
      </w:r>
      <w:r w:rsidR="00F22BE3">
        <w:rPr>
          <w:szCs w:val="28"/>
        </w:rPr>
        <w:t>ументов, указанных в пункте 2.6</w:t>
      </w:r>
      <w:r w:rsidR="00110D54" w:rsidRPr="004A76DA">
        <w:rPr>
          <w:szCs w:val="28"/>
        </w:rPr>
        <w:t xml:space="preserve"> настоящего </w:t>
      </w:r>
      <w:r w:rsidR="00FB43F4" w:rsidRPr="004A76DA">
        <w:rPr>
          <w:szCs w:val="28"/>
        </w:rPr>
        <w:t>а</w:t>
      </w:r>
      <w:r w:rsidR="00110D54" w:rsidRPr="004A76DA">
        <w:rPr>
          <w:szCs w:val="28"/>
        </w:rPr>
        <w:t xml:space="preserve">дминистративного регламента, возложена на </w:t>
      </w:r>
      <w:r w:rsidR="00FB43F4" w:rsidRPr="004A76DA">
        <w:rPr>
          <w:szCs w:val="28"/>
        </w:rPr>
        <w:t>з</w:t>
      </w:r>
      <w:r w:rsidR="00110D54" w:rsidRPr="004A76DA">
        <w:rPr>
          <w:szCs w:val="28"/>
        </w:rPr>
        <w:t>аявителя.</w:t>
      </w:r>
    </w:p>
    <w:p w:rsidR="00FB43F4" w:rsidRPr="004A76DA" w:rsidRDefault="003B181B" w:rsidP="00FB43F4">
      <w:pPr>
        <w:suppressAutoHyphens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4A76DA">
        <w:rPr>
          <w:rFonts w:eastAsia="Calibri"/>
        </w:rPr>
        <w:t>2.6.</w:t>
      </w:r>
      <w:r w:rsidR="00A579D3" w:rsidRPr="004A76DA">
        <w:rPr>
          <w:rFonts w:eastAsia="Calibri"/>
        </w:rPr>
        <w:t>5</w:t>
      </w:r>
      <w:r w:rsidRPr="004A76DA">
        <w:rPr>
          <w:rFonts w:eastAsia="Calibri"/>
        </w:rPr>
        <w:t xml:space="preserve">. </w:t>
      </w:r>
      <w:r w:rsidR="00FB43F4" w:rsidRPr="004A76DA">
        <w:rPr>
          <w:rFonts w:eastAsia="Calibri"/>
        </w:rPr>
        <w:t xml:space="preserve">Запрос, прилагаемые к нему документы, могут быть представлены в администрацию, или в </w:t>
      </w:r>
      <w:r w:rsidR="00FB43F4" w:rsidRPr="004A76DA">
        <w:rPr>
          <w:rFonts w:eastAsia="Calibri"/>
          <w:lang w:eastAsia="en-US"/>
        </w:rPr>
        <w:t>структурное подразделение администрации</w:t>
      </w:r>
      <w:r w:rsidR="00FB43F4" w:rsidRPr="004A76DA">
        <w:rPr>
          <w:rFonts w:eastAsia="Calibri"/>
        </w:rPr>
        <w:t xml:space="preserve">, лично или по почте заказным почтовым отправлением с описью вложения. </w:t>
      </w:r>
    </w:p>
    <w:p w:rsidR="00FB43F4" w:rsidRPr="004A76DA" w:rsidRDefault="00FB43F4" w:rsidP="00FB43F4">
      <w:pPr>
        <w:suppressAutoHyphens/>
        <w:autoSpaceDE w:val="0"/>
        <w:autoSpaceDN w:val="0"/>
        <w:adjustRightInd w:val="0"/>
        <w:ind w:firstLine="720"/>
        <w:jc w:val="both"/>
      </w:pPr>
      <w:r w:rsidRPr="004A76DA">
        <w:t>2.6.</w:t>
      </w:r>
      <w:r w:rsidR="00A579D3" w:rsidRPr="004A76DA">
        <w:t>6</w:t>
      </w:r>
      <w:r w:rsidR="003B181B" w:rsidRPr="004A76DA">
        <w:t xml:space="preserve">. </w:t>
      </w:r>
      <w:r w:rsidRPr="004A76DA">
        <w:t>Представитель заявителя, в соответствии с пунктом 1.2.2 настоящего административного регламента, предоставляет также документ, удостоверяющий его право действовать от имени заявителя.</w:t>
      </w:r>
    </w:p>
    <w:p w:rsidR="00FB43F4" w:rsidRPr="004A76DA" w:rsidRDefault="00FB43F4" w:rsidP="00FB43F4">
      <w:pPr>
        <w:pStyle w:val="a3"/>
        <w:widowControl w:val="0"/>
        <w:spacing w:before="0" w:beforeAutospacing="0" w:after="0" w:afterAutospacing="0"/>
        <w:ind w:firstLine="720"/>
        <w:jc w:val="both"/>
        <w:rPr>
          <w:rFonts w:eastAsia="Calibri"/>
        </w:rPr>
      </w:pPr>
      <w:r w:rsidRPr="004A76DA">
        <w:rPr>
          <w:rFonts w:eastAsia="Calibri"/>
        </w:rPr>
        <w:t xml:space="preserve">В случае представления заявления при личном обращении заявитель (представитель заявителя) предъявляет документ, удостоверяющий личность. </w:t>
      </w:r>
    </w:p>
    <w:p w:rsidR="00FB43F4" w:rsidRPr="004A76DA" w:rsidRDefault="003B181B" w:rsidP="00FB43F4">
      <w:pPr>
        <w:ind w:firstLine="709"/>
        <w:jc w:val="both"/>
      </w:pPr>
      <w:r w:rsidRPr="004A76DA">
        <w:rPr>
          <w:rFonts w:eastAsia="Calibri"/>
        </w:rPr>
        <w:t>2.6.</w:t>
      </w:r>
      <w:r w:rsidR="00A579D3" w:rsidRPr="004A76DA">
        <w:rPr>
          <w:rFonts w:eastAsia="Calibri"/>
        </w:rPr>
        <w:t>7</w:t>
      </w:r>
      <w:r w:rsidRPr="004A76DA">
        <w:rPr>
          <w:rFonts w:eastAsia="Calibri"/>
        </w:rPr>
        <w:t xml:space="preserve">. </w:t>
      </w:r>
      <w:r w:rsidR="00FB43F4" w:rsidRPr="004A76DA">
        <w:t>Запрещается требовать от заявителя:</w:t>
      </w:r>
    </w:p>
    <w:p w:rsidR="00FB43F4" w:rsidRPr="004A76DA" w:rsidRDefault="00FB43F4" w:rsidP="00FB43F4">
      <w:pPr>
        <w:suppressAutoHyphens/>
        <w:ind w:firstLine="709"/>
        <w:contextualSpacing/>
        <w:jc w:val="both"/>
        <w:rPr>
          <w:bCs/>
        </w:rPr>
      </w:pPr>
      <w:r w:rsidRPr="004A76DA">
        <w:rPr>
          <w:bCs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</w:t>
      </w:r>
      <w:r w:rsidR="00EE5A77" w:rsidRPr="004A76DA">
        <w:rPr>
          <w:bCs/>
        </w:rPr>
        <w:t>уги;</w:t>
      </w:r>
    </w:p>
    <w:p w:rsidR="00FB43F4" w:rsidRPr="004A76DA" w:rsidRDefault="00FB43F4" w:rsidP="00FB43F4">
      <w:pPr>
        <w:suppressAutoHyphens/>
        <w:ind w:firstLine="709"/>
        <w:contextualSpacing/>
        <w:jc w:val="both"/>
        <w:rPr>
          <w:bCs/>
        </w:rPr>
      </w:pPr>
      <w:proofErr w:type="gramStart"/>
      <w:r w:rsidRPr="004A76DA">
        <w:rPr>
          <w:bCs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исполнительных органов, предоставляющей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</w:t>
      </w:r>
      <w:r w:rsidRPr="004A76DA">
        <w:rPr>
          <w:color w:val="000000"/>
          <w:sz w:val="28"/>
          <w:szCs w:val="28"/>
        </w:rPr>
        <w:t xml:space="preserve"> </w:t>
      </w:r>
      <w:r w:rsidRPr="004A76DA">
        <w:rPr>
          <w:bCs/>
        </w:rPr>
        <w:t>документов, указанных в части 6 статьи</w:t>
      </w:r>
      <w:proofErr w:type="gramEnd"/>
      <w:r w:rsidRPr="004A76DA">
        <w:rPr>
          <w:bCs/>
        </w:rPr>
        <w:t xml:space="preserve"> 7 Федерального закона от 27.07.2010 № 210-ФЗ «Об организации предоставления государственных и муниципальных услуг»;</w:t>
      </w:r>
    </w:p>
    <w:p w:rsidR="00FB43F4" w:rsidRPr="004A76DA" w:rsidRDefault="00FB43F4" w:rsidP="00FB43F4">
      <w:pPr>
        <w:ind w:firstLine="709"/>
        <w:jc w:val="both"/>
      </w:pPr>
      <w:proofErr w:type="gramStart"/>
      <w:r w:rsidRPr="004A76DA">
        <w:t xml:space="preserve">3) осуществления действий, в том числе согласований, необходимых для получения  муниципальных услуг и связанных с обращением в иные государственные органы, органы местного самоуправления, организации, за исключением получения </w:t>
      </w:r>
      <w:r w:rsidR="006733B5" w:rsidRPr="004A76DA">
        <w:t xml:space="preserve">муниципальных </w:t>
      </w:r>
      <w:r w:rsidRPr="004A76DA">
        <w:t xml:space="preserve">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anchor="block_91" w:history="1">
        <w:r w:rsidRPr="004A76DA">
          <w:t>части 1 статьи 9</w:t>
        </w:r>
      </w:hyperlink>
      <w:r w:rsidRPr="004A76DA">
        <w:t xml:space="preserve"> Федерального закона </w:t>
      </w:r>
      <w:r w:rsidRPr="004A76DA">
        <w:rPr>
          <w:bCs/>
        </w:rPr>
        <w:t>от 27.07.2010 № 210-ФЗ «Об организации предоставления государственных и муниципальных</w:t>
      </w:r>
      <w:proofErr w:type="gramEnd"/>
      <w:r w:rsidRPr="004A76DA">
        <w:rPr>
          <w:bCs/>
        </w:rPr>
        <w:t xml:space="preserve"> услуг»</w:t>
      </w:r>
      <w:r w:rsidRPr="004A76DA">
        <w:t>;</w:t>
      </w:r>
    </w:p>
    <w:p w:rsidR="00FB43F4" w:rsidRPr="004A76DA" w:rsidRDefault="00FB43F4" w:rsidP="00FB43F4">
      <w:pPr>
        <w:ind w:firstLine="709"/>
        <w:jc w:val="both"/>
      </w:pPr>
      <w:r w:rsidRPr="004A76DA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B43F4" w:rsidRPr="004A76DA" w:rsidRDefault="00FB43F4" w:rsidP="00FB43F4">
      <w:pPr>
        <w:ind w:firstLine="709"/>
        <w:jc w:val="both"/>
      </w:pPr>
      <w:r w:rsidRPr="004A76DA"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B43F4" w:rsidRPr="004A76DA" w:rsidRDefault="00FB43F4" w:rsidP="00FB43F4">
      <w:pPr>
        <w:ind w:firstLine="709"/>
        <w:jc w:val="both"/>
      </w:pPr>
      <w:r w:rsidRPr="004A76DA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B43F4" w:rsidRPr="004A76DA" w:rsidRDefault="00FB43F4" w:rsidP="00FB43F4">
      <w:pPr>
        <w:ind w:firstLine="709"/>
        <w:jc w:val="both"/>
      </w:pPr>
      <w:r w:rsidRPr="004A76DA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B43F4" w:rsidRPr="004A76DA" w:rsidRDefault="00FB43F4" w:rsidP="00FB43F4">
      <w:pPr>
        <w:suppressAutoHyphens/>
        <w:spacing w:after="200"/>
        <w:ind w:firstLine="709"/>
        <w:contextualSpacing/>
        <w:jc w:val="both"/>
        <w:rPr>
          <w:bCs/>
          <w:lang w:eastAsia="en-US"/>
        </w:rPr>
      </w:pPr>
      <w:proofErr w:type="gramStart"/>
      <w:r w:rsidRPr="004A76DA">
        <w:rPr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1" w:anchor="block_16011" w:history="1">
        <w:r w:rsidRPr="004A76DA">
          <w:rPr>
            <w:lang w:eastAsia="en-US"/>
          </w:rPr>
          <w:t>частью 1.1 статьи 16</w:t>
        </w:r>
      </w:hyperlink>
      <w:r w:rsidRPr="004A76DA">
        <w:rPr>
          <w:lang w:eastAsia="en-US"/>
        </w:rPr>
        <w:t xml:space="preserve"> Федерального закона </w:t>
      </w:r>
      <w:r w:rsidRPr="004A76DA">
        <w:rPr>
          <w:bCs/>
          <w:lang w:eastAsia="en-US"/>
        </w:rPr>
        <w:t>от 27.07.2010 № 210-ФЗ «Об организации предоставления государственных и муниципальных услуг»</w:t>
      </w:r>
      <w:r w:rsidRPr="004A76DA">
        <w:rPr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</w:t>
      </w:r>
      <w:proofErr w:type="gramEnd"/>
      <w:r w:rsidRPr="004A76DA">
        <w:rPr>
          <w:lang w:eastAsia="en-US"/>
        </w:rPr>
        <w:t xml:space="preserve"> </w:t>
      </w:r>
      <w:proofErr w:type="gramStart"/>
      <w:r w:rsidRPr="004A76DA">
        <w:rPr>
          <w:lang w:eastAsia="en-US"/>
        </w:rPr>
        <w:t xml:space="preserve">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 w:rsidRPr="004A76DA">
        <w:rPr>
          <w:bCs/>
          <w:lang w:eastAsia="en-US"/>
        </w:rPr>
        <w:t>от 27.07.2010 № 210-ФЗ «Об организации предоставления государственных и муниципальных услуг»</w:t>
      </w:r>
      <w:r w:rsidRPr="004A76DA">
        <w:rPr>
          <w:lang w:eastAsia="en-US"/>
        </w:rPr>
        <w:t>, уведомляется заявитель, а также приносятся извинения за доставленные неудобства.</w:t>
      </w:r>
      <w:proofErr w:type="gramEnd"/>
    </w:p>
    <w:p w:rsidR="00B93E93" w:rsidRPr="004A76DA" w:rsidRDefault="00B93E93" w:rsidP="00FB43F4">
      <w:pPr>
        <w:ind w:firstLine="709"/>
        <w:jc w:val="both"/>
        <w:rPr>
          <w:b/>
          <w:color w:val="000000"/>
        </w:rPr>
      </w:pPr>
    </w:p>
    <w:p w:rsidR="00FB43F4" w:rsidRPr="004A76DA" w:rsidRDefault="00FB43F4" w:rsidP="00FB43F4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  <w:r w:rsidRPr="004A76DA">
        <w:rPr>
          <w:b/>
        </w:rPr>
        <w:t>2.7. Перечень оснований для отказа в приеме документов, для приостановления и (или) отказа в предоставлении муниципальной услуги</w:t>
      </w:r>
    </w:p>
    <w:p w:rsidR="00FB43F4" w:rsidRPr="004A76DA" w:rsidRDefault="00FB43F4" w:rsidP="00FB43F4">
      <w:pPr>
        <w:autoSpaceDE w:val="0"/>
        <w:autoSpaceDN w:val="0"/>
        <w:adjustRightInd w:val="0"/>
        <w:ind w:firstLine="709"/>
        <w:jc w:val="both"/>
      </w:pPr>
    </w:p>
    <w:p w:rsidR="00FB43F4" w:rsidRPr="004A76DA" w:rsidRDefault="00FB43F4" w:rsidP="00FB43F4">
      <w:pPr>
        <w:autoSpaceDE w:val="0"/>
        <w:autoSpaceDN w:val="0"/>
        <w:adjustRightInd w:val="0"/>
        <w:ind w:firstLine="709"/>
        <w:jc w:val="both"/>
      </w:pPr>
      <w:r w:rsidRPr="004A76DA">
        <w:t xml:space="preserve">2.7.1. Основанием для отказа в приеме документов является </w:t>
      </w:r>
      <w:proofErr w:type="spellStart"/>
      <w:r w:rsidR="00EE4FC8" w:rsidRPr="004A76DA">
        <w:t>непредоставление</w:t>
      </w:r>
      <w:proofErr w:type="spellEnd"/>
      <w:r w:rsidRPr="004A76DA">
        <w:t xml:space="preserve"> документов определенных подразделом 2.6 настоящего административного регламента, обязанность предоставления, которых возложена на заявителя.</w:t>
      </w:r>
    </w:p>
    <w:p w:rsidR="00387206" w:rsidRDefault="003B181B" w:rsidP="00387206">
      <w:pPr>
        <w:autoSpaceDE w:val="0"/>
        <w:autoSpaceDN w:val="0"/>
        <w:adjustRightInd w:val="0"/>
        <w:ind w:firstLine="709"/>
        <w:jc w:val="both"/>
      </w:pPr>
      <w:r w:rsidRPr="004A76DA">
        <w:t xml:space="preserve">2.7.2. </w:t>
      </w:r>
      <w:r w:rsidR="00387206" w:rsidRPr="005C4976">
        <w:t>Основания для приостановления предоставления муниципальной услуги отсутствуют.</w:t>
      </w:r>
    </w:p>
    <w:p w:rsidR="00FB43F4" w:rsidRPr="004A76DA" w:rsidRDefault="002341F7" w:rsidP="003B181B">
      <w:pPr>
        <w:autoSpaceDE w:val="0"/>
        <w:autoSpaceDN w:val="0"/>
        <w:adjustRightInd w:val="0"/>
        <w:ind w:firstLine="709"/>
        <w:jc w:val="both"/>
      </w:pPr>
      <w:r w:rsidRPr="004A76DA">
        <w:t xml:space="preserve"> </w:t>
      </w:r>
      <w:r w:rsidR="003B181B" w:rsidRPr="004A76DA">
        <w:t>2.7.3. Основанием для отказа в предоставлении муниципальной услуги является:</w:t>
      </w:r>
    </w:p>
    <w:p w:rsidR="00FB43F4" w:rsidRPr="004A76DA" w:rsidRDefault="003B181B" w:rsidP="00FB43F4">
      <w:pPr>
        <w:ind w:firstLine="709"/>
        <w:jc w:val="both"/>
      </w:pPr>
      <w:r w:rsidRPr="004A76DA">
        <w:t xml:space="preserve"> </w:t>
      </w:r>
      <w:r w:rsidR="00FB43F4" w:rsidRPr="004A76DA">
        <w:t>- оформление представленных документов с нарушением требований,  настоящего администр</w:t>
      </w:r>
      <w:r w:rsidR="00D9099E">
        <w:t>ативного регламента и нормативно правовых</w:t>
      </w:r>
      <w:r w:rsidR="00FB43F4" w:rsidRPr="004A76DA">
        <w:t xml:space="preserve"> актов по архивному делу;</w:t>
      </w:r>
    </w:p>
    <w:p w:rsidR="0014066C" w:rsidRDefault="003B181B" w:rsidP="0014066C">
      <w:pPr>
        <w:autoSpaceDE w:val="0"/>
        <w:autoSpaceDN w:val="0"/>
        <w:adjustRightInd w:val="0"/>
        <w:ind w:firstLine="709"/>
        <w:jc w:val="both"/>
      </w:pPr>
      <w:r w:rsidRPr="004A76DA">
        <w:t>- отсутствие в заявлении сведений о заявителе  (фамилия физического лица, наименование юридического лица, не указан почтовый адрес, адрес места нахождения или адрес электронной почты, по которо</w:t>
      </w:r>
      <w:r w:rsidR="0014066C">
        <w:t>му должен быть направлен ответ).</w:t>
      </w:r>
    </w:p>
    <w:p w:rsidR="00FB43F4" w:rsidRPr="004A76DA" w:rsidRDefault="00FB43F4" w:rsidP="0014066C">
      <w:pPr>
        <w:autoSpaceDE w:val="0"/>
        <w:autoSpaceDN w:val="0"/>
        <w:adjustRightInd w:val="0"/>
        <w:ind w:firstLine="709"/>
        <w:jc w:val="both"/>
      </w:pPr>
      <w:r w:rsidRPr="004A76DA">
        <w:t>Обо всех случаях отказа в предоставлении муниципальной услуги (с указанием причин отказа) заявителю сообщается в уведомлении об отказе в предоставлении муниципальной услуги (приложение 5).</w:t>
      </w:r>
    </w:p>
    <w:p w:rsidR="00B93E93" w:rsidRPr="004A76DA" w:rsidRDefault="00B93E93" w:rsidP="00AE799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B43F4" w:rsidRPr="004A76DA" w:rsidRDefault="00FB43F4" w:rsidP="00FB43F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4A76DA">
        <w:rPr>
          <w:b/>
          <w:color w:val="000000"/>
        </w:rPr>
        <w:t xml:space="preserve">2.8. Размер платы, взимаемой с заявителя при предоставлении муниципальной услуги, и способы ее взимания 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jc w:val="center"/>
      </w:pPr>
    </w:p>
    <w:p w:rsidR="00FB43F4" w:rsidRPr="004A76DA" w:rsidRDefault="00FB43F4" w:rsidP="00F22BE3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Предоставление муниципальной услуги осуществляется на безвозмездной основе (бесплатно).</w:t>
      </w:r>
    </w:p>
    <w:p w:rsidR="00FB43F4" w:rsidRPr="004A76DA" w:rsidRDefault="00FB43F4" w:rsidP="00FB43F4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FB43F4" w:rsidRPr="004A76DA" w:rsidRDefault="00FB43F4" w:rsidP="00FB43F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4A76DA">
        <w:rPr>
          <w:b/>
          <w:color w:val="000000"/>
        </w:rPr>
        <w:t>2.9. Требования к местам предоставления муниципальной услуги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2.9.1. Проектирование и строительство или выбор здания (строения), в котором </w:t>
      </w:r>
      <w:r w:rsidRPr="004A76DA">
        <w:rPr>
          <w:color w:val="000000"/>
        </w:rPr>
        <w:lastRenderedPageBreak/>
        <w:t>планируется расположение структурного подразделения администрации, должно осуществляться с учетом пешеходной доступности для заявителей.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2.9.2. Здание, в котором расположено структурное подразделение администрации, должно быть оборудовано отдельным входом для свободного доступа граждан. Администрация обеспечивает создание инвалидам (включая инвалидов, использующих кресла-коляски и собак-проводников) условий беспрепятственного доступа к  месту предоставления муниципальной услуги, оказание должностным лицом, предоставляющим муниципальную услугу, необходимой инвалидам помощи в преодолении барьеров, мешающих получению муниципальной услуги. 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2.9.3. Центральный вход в здание, в котором расположено структурное подразделение администрации, должен быть оборудован информационной табличкой (вывеской), содержащей следующую информацию: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- наименование структурного подразделения администрации;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- место нахождения;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- режим работы.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2.9.4. Вход и выход из помещений оборудуются соответствующими указателями.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2.9.5. Прием заявителей осуществляется в отведенных для этих целей помещениях.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2.9.6. Для удобства заявителей помещения для приема заявителей рекомендуется размещать на нижнем этаже здания (строения)</w:t>
      </w:r>
      <w:r w:rsidRPr="004A76DA">
        <w:rPr>
          <w:bCs/>
        </w:rPr>
        <w:t>, с предоставлением доступа в помещение маломобильным группам населения.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2.9.7. Присутственные места включают места для ожидания, информирования и приема заявителей.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 xml:space="preserve">2.9.8. Помещения должны соответствовать санитарно-гигиеническим правилам и нормативам. 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2.9.9. Присутственные места предоставления услуги должны иметь туалет со свободным доступом к нему заявителей.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2.9.10. В местах ожидания должен быть предусмотрен гардероб либо специальные напольные и (или) настенные вешалки для одежды.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2.9.11. Места для информирования, предназначенные для ознакомления заявителей с информационными материалами, оборудуются:</w:t>
      </w:r>
    </w:p>
    <w:p w:rsidR="00FB43F4" w:rsidRPr="004A76DA" w:rsidRDefault="00F22BE3" w:rsidP="00F22BE3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- </w:t>
      </w:r>
      <w:r w:rsidR="00FB43F4" w:rsidRPr="004A76DA">
        <w:t>информационными стендами или информационными терминалами;</w:t>
      </w:r>
    </w:p>
    <w:p w:rsidR="00FB43F4" w:rsidRPr="004A76DA" w:rsidRDefault="00F22BE3" w:rsidP="00F22BE3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- </w:t>
      </w:r>
      <w:r w:rsidR="00FB43F4" w:rsidRPr="004A76DA">
        <w:t>стульями и столами (стойками для письма) для возможности оформления документов.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2.9.12. Стенды (вывески), содержащие информацию о процедуре предоставления муниципальной услуги, размещаются в вестибюле.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2.9.13. Информационные стенды с образцами заполнения запросов и перечнем документов, необходимых для предоставления муниципальной услуги,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2.9.14. Места для ожидания должны соответствовать комфортным условиям для заявителей и оптимальным условиям для работы должностных лиц, осуществляющих прием и консультирование граждан.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2.9.15. Места ожидания в очереди на предоставление документов должны быть оборудованы стульями (кресельными секциями) и (или) скамьями (</w:t>
      </w:r>
      <w:proofErr w:type="spellStart"/>
      <w:r w:rsidRPr="004A76DA">
        <w:t>банкетками</w:t>
      </w:r>
      <w:proofErr w:type="spellEnd"/>
      <w:r w:rsidRPr="004A76DA"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</w:t>
      </w:r>
      <w:r w:rsidR="00F22BE3">
        <w:t>двух</w:t>
      </w:r>
      <w:r w:rsidRPr="004A76DA">
        <w:t xml:space="preserve"> мест на каждое должностное лицо, ведущее прием документов. 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2.9.16. Места для заполнения документов оборудуются стульями, столами (стойками) и обеспечиваются образцами заполнения документов, бланками заявлений и ручками для письма.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 xml:space="preserve">2.9.17. Место ожидания должно находиться в холле или ином специально </w:t>
      </w:r>
      <w:r w:rsidRPr="004A76DA">
        <w:lastRenderedPageBreak/>
        <w:t xml:space="preserve">приспособленном помещении. 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2.9.18. Для создания комфортных условий ожидания на столах (стойках) для письма могут размещаться газеты, журналы, печатная продукция (брошюры, буклеты) по вопросам предоставления муниципальной услуги.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2.9.19. Кабинет, в котором осуществляется прием заявителей, должен быть оборудован информационной табличкой (вывеской) с указанием:</w:t>
      </w:r>
    </w:p>
    <w:p w:rsidR="00FB43F4" w:rsidRPr="004A76DA" w:rsidRDefault="00F22BE3" w:rsidP="00F22BE3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- </w:t>
      </w:r>
      <w:r w:rsidR="00FB43F4" w:rsidRPr="004A76DA">
        <w:t>номера кабинета;</w:t>
      </w:r>
    </w:p>
    <w:p w:rsidR="00FB43F4" w:rsidRPr="004A76DA" w:rsidRDefault="00F22BE3" w:rsidP="00F22BE3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- </w:t>
      </w:r>
      <w:r w:rsidR="00FB43F4" w:rsidRPr="004A76DA">
        <w:t>фамилии, имени, отчества должностного лица, осуществляющего прием.</w:t>
      </w:r>
    </w:p>
    <w:p w:rsidR="00FB43F4" w:rsidRPr="004A76DA" w:rsidRDefault="00FB43F4" w:rsidP="00FB43F4">
      <w:pPr>
        <w:autoSpaceDE w:val="0"/>
        <w:autoSpaceDN w:val="0"/>
        <w:adjustRightInd w:val="0"/>
        <w:ind w:right="-5" w:firstLine="540"/>
        <w:jc w:val="both"/>
      </w:pPr>
      <w:r w:rsidRPr="004A76DA">
        <w:t>2.9.20. Должностное лицо, осуществляющее прием, обеспечивается личной идентификационной карточкой и (или) настольной табличкой.</w:t>
      </w:r>
    </w:p>
    <w:p w:rsidR="00FB43F4" w:rsidRPr="004A76DA" w:rsidRDefault="00FB43F4" w:rsidP="00FB43F4">
      <w:pPr>
        <w:autoSpaceDE w:val="0"/>
        <w:autoSpaceDN w:val="0"/>
        <w:adjustRightInd w:val="0"/>
        <w:ind w:right="-5" w:firstLine="540"/>
        <w:jc w:val="both"/>
      </w:pPr>
      <w:r w:rsidRPr="004A76DA">
        <w:t>2.9.21. Место для приема посетителя должно быть снабжено стулом, иметь место для письма и раскладки документов.</w:t>
      </w:r>
    </w:p>
    <w:p w:rsidR="00FB43F4" w:rsidRPr="004A76DA" w:rsidRDefault="00FB43F4" w:rsidP="00FB43F4">
      <w:pPr>
        <w:autoSpaceDE w:val="0"/>
        <w:autoSpaceDN w:val="0"/>
        <w:adjustRightInd w:val="0"/>
        <w:ind w:right="-5" w:firstLine="540"/>
        <w:jc w:val="both"/>
      </w:pPr>
      <w:r w:rsidRPr="004A76DA">
        <w:t>2.9.22. В целях обеспечения конфиденциальности сведений о заявителе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допускаются.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FB43F4" w:rsidRPr="004A76DA" w:rsidRDefault="00FB43F4" w:rsidP="00FB43F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4A76DA">
        <w:rPr>
          <w:b/>
          <w:color w:val="000000"/>
        </w:rPr>
        <w:t>2.10. Показатели доступности и качества муниципальной услуги</w:t>
      </w:r>
    </w:p>
    <w:p w:rsidR="00FB43F4" w:rsidRPr="004A76DA" w:rsidRDefault="00FB43F4" w:rsidP="00FB43F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FB43F4" w:rsidRPr="004A76DA" w:rsidRDefault="00FB43F4" w:rsidP="00FB43F4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 xml:space="preserve">Показатели доступности и качества предоставления муниципальной услуги и их значения приведены в приложении </w:t>
      </w:r>
      <w:r w:rsidR="007B0ECF" w:rsidRPr="004A76DA">
        <w:t>7</w:t>
      </w:r>
      <w:r w:rsidRPr="004A76DA">
        <w:t xml:space="preserve"> к настоящему регламенту.</w:t>
      </w:r>
    </w:p>
    <w:p w:rsidR="00FB43F4" w:rsidRPr="004A76DA" w:rsidRDefault="00FB43F4" w:rsidP="00FB43F4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FB43F4" w:rsidRPr="004A76DA" w:rsidRDefault="00FB43F4" w:rsidP="00FB43F4">
      <w:pPr>
        <w:autoSpaceDE w:val="0"/>
        <w:autoSpaceDN w:val="0"/>
        <w:adjustRightInd w:val="0"/>
        <w:jc w:val="center"/>
        <w:rPr>
          <w:b/>
        </w:rPr>
      </w:pPr>
      <w:r w:rsidRPr="004A76DA">
        <w:rPr>
          <w:b/>
        </w:rPr>
        <w:t>2.11. Прочие требования к предоставлению муниципальной услуги</w:t>
      </w:r>
    </w:p>
    <w:p w:rsidR="00FB43F4" w:rsidRPr="004A76DA" w:rsidRDefault="00FB43F4" w:rsidP="00FB43F4">
      <w:pPr>
        <w:autoSpaceDE w:val="0"/>
        <w:autoSpaceDN w:val="0"/>
        <w:adjustRightInd w:val="0"/>
        <w:jc w:val="center"/>
        <w:rPr>
          <w:b/>
        </w:rPr>
      </w:pPr>
    </w:p>
    <w:p w:rsidR="00FB43F4" w:rsidRPr="004A76DA" w:rsidRDefault="00FB43F4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2.11.1. Форму заявления заявитель может получить в электронном виде на Интернет-ресурсах, указанных в пункте 1.3.1 настоящего административного регламента.</w:t>
      </w:r>
    </w:p>
    <w:p w:rsidR="00323685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 xml:space="preserve">2.11.2. Прием на постоянное  хранение </w:t>
      </w:r>
      <w:proofErr w:type="gramStart"/>
      <w:r w:rsidRPr="004A76DA">
        <w:rPr>
          <w:bCs/>
        </w:rPr>
        <w:t>документов Архивного фонда Российской Федерации, образовавшихся в пр</w:t>
      </w:r>
      <w:r w:rsidR="00F22BE3">
        <w:rPr>
          <w:bCs/>
        </w:rPr>
        <w:t>оцессе деятельности организаций-</w:t>
      </w:r>
      <w:r w:rsidRPr="004A76DA">
        <w:rPr>
          <w:bCs/>
        </w:rPr>
        <w:t>источников комплектования осуществляется</w:t>
      </w:r>
      <w:proofErr w:type="gramEnd"/>
      <w:r w:rsidRPr="004A76DA">
        <w:rPr>
          <w:bCs/>
        </w:rPr>
        <w:t xml:space="preserve"> на основании плана. </w:t>
      </w:r>
    </w:p>
    <w:p w:rsidR="00323685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 xml:space="preserve">2.11.3. В списки источников комплектования могут быть также включены организации, не являющиеся государственными (муниципальными). В этом </w:t>
      </w:r>
      <w:r w:rsidR="00EE5A77" w:rsidRPr="004A76DA">
        <w:rPr>
          <w:bCs/>
        </w:rPr>
        <w:t xml:space="preserve">случае с данными организациями </w:t>
      </w:r>
      <w:r w:rsidRPr="004A76DA">
        <w:rPr>
          <w:bCs/>
        </w:rPr>
        <w:t>должны быть заключены договоры  о взаимоотношениях и сотрудничестве в области архивного дела и делопроизводства, передаче документов на постоянное хранение.</w:t>
      </w:r>
    </w:p>
    <w:p w:rsidR="00323685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2.11.4. Документы Ар</w:t>
      </w:r>
      <w:r w:rsidR="00F22BE3">
        <w:rPr>
          <w:bCs/>
        </w:rPr>
        <w:t>хивного фонда РФ от организаций-</w:t>
      </w:r>
      <w:r w:rsidRPr="004A76DA">
        <w:rPr>
          <w:bCs/>
        </w:rPr>
        <w:t>источников комплектования  должны поступать на постоянное хранение в структурное подразделение администрации по истечению сроков их временного хранения в организациях, в соответствии со статьей 22 Федерального закона от 22.10.2004 № 125-ФЗ «Об архивном деле в Российской Федерации».</w:t>
      </w:r>
    </w:p>
    <w:p w:rsidR="00323685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2.11.5. Сроки временного хранения документов Архи</w:t>
      </w:r>
      <w:r w:rsidR="00F22BE3">
        <w:rPr>
          <w:bCs/>
        </w:rPr>
        <w:t>вного фонда РФ в организациях–</w:t>
      </w:r>
      <w:r w:rsidRPr="004A76DA">
        <w:rPr>
          <w:bCs/>
        </w:rPr>
        <w:t xml:space="preserve">источниках комплектования, не являющиеся государственными (муниципальными),  определяются в договоре о взаимоотношениях и сотрудничестве в области архивного дела и делопроизводства, передаче документов на постоянное хранение, заключаемом между администрацией и организацией. </w:t>
      </w:r>
    </w:p>
    <w:p w:rsidR="00323685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 xml:space="preserve">При необходимости практического использования подлежащих передаче архивных документов, установленные законодательством сроки временного хранения документов в организациях могут быть продлены. </w:t>
      </w:r>
    </w:p>
    <w:p w:rsidR="00323685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2.11.6. Досрочный (внеплановый) прием документов на хранение в структурное подразделение администрации, в том числе при ликвидации организации, осуществляется на основании докум</w:t>
      </w:r>
      <w:r w:rsidR="00EE5A77" w:rsidRPr="004A76DA">
        <w:rPr>
          <w:bCs/>
        </w:rPr>
        <w:t>ентов, определенных подп</w:t>
      </w:r>
      <w:r w:rsidR="00955FD8" w:rsidRPr="004A76DA">
        <w:rPr>
          <w:bCs/>
        </w:rPr>
        <w:t>унктом</w:t>
      </w:r>
      <w:r w:rsidR="00EE5A77" w:rsidRPr="004A76DA">
        <w:rPr>
          <w:bCs/>
        </w:rPr>
        <w:t xml:space="preserve"> 2.6.2.</w:t>
      </w:r>
    </w:p>
    <w:p w:rsidR="00DF4DEB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 xml:space="preserve">2.11.7. Согласно статье 23 Федерального закона от 22.10.2004 № 125-ФЗ </w:t>
      </w:r>
      <w:r w:rsidR="00F22BE3">
        <w:rPr>
          <w:bCs/>
        </w:rPr>
        <w:t xml:space="preserve">                         </w:t>
      </w:r>
      <w:r w:rsidRPr="004A76DA">
        <w:rPr>
          <w:bCs/>
        </w:rPr>
        <w:t xml:space="preserve">«Об архивном деле в Российской Федерации», документы от организаций должны </w:t>
      </w:r>
      <w:r w:rsidRPr="004A76DA">
        <w:rPr>
          <w:bCs/>
        </w:rPr>
        <w:lastRenderedPageBreak/>
        <w:t>приниматься  на постоянное хранение в упорядоченном состоянии с соответствующим научно-справочным аппаратом. 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лиц или организаций, передающих документы.</w:t>
      </w:r>
    </w:p>
    <w:p w:rsidR="00DF4DEB" w:rsidRPr="004A76DA" w:rsidRDefault="00DF4DEB" w:rsidP="00F22BE3">
      <w:pPr>
        <w:autoSpaceDE w:val="0"/>
        <w:autoSpaceDN w:val="0"/>
        <w:adjustRightInd w:val="0"/>
        <w:ind w:right="-5" w:firstLine="709"/>
        <w:jc w:val="both"/>
      </w:pPr>
      <w:r w:rsidRPr="004A76DA">
        <w:rPr>
          <w:bCs/>
        </w:rPr>
        <w:t xml:space="preserve">2.11.8. </w:t>
      </w:r>
      <w:r w:rsidRPr="004A76DA">
        <w:rPr>
          <w:color w:val="000000"/>
        </w:rPr>
        <w:t>При ликвидации муниципальных  организаций Печенгского района, включенные в состав Архивного фонда РФ документы в упорядоченном состоянии поступают на хранение в структурное подразделение администрации.</w:t>
      </w:r>
      <w:r w:rsidRPr="004A76DA">
        <w:rPr>
          <w:rFonts w:eastAsia="Calibri"/>
          <w:color w:val="000000"/>
          <w:lang w:eastAsia="en-US"/>
        </w:rPr>
        <w:t xml:space="preserve">  </w:t>
      </w:r>
      <w:r w:rsidRPr="004A76DA">
        <w:t xml:space="preserve">При </w:t>
      </w:r>
      <w:proofErr w:type="gramStart"/>
      <w:r w:rsidRPr="004A76DA">
        <w:t>ликвидации негосударственных организаций, образовавшиеся в процессе их деятельности и включенные в состав Архивного фонда РФ архивные документы также передаются</w:t>
      </w:r>
      <w:proofErr w:type="gramEnd"/>
      <w:r w:rsidRPr="004A76DA">
        <w:t xml:space="preserve"> ликвидационной комиссией (ликвидатором) или конкурсным управляющим в упорядоченном состоянии на хранение в структурное подразделение администрации. </w:t>
      </w:r>
    </w:p>
    <w:p w:rsidR="00462384" w:rsidRPr="004A76DA" w:rsidRDefault="00DF4DEB" w:rsidP="00F22BE3">
      <w:pPr>
        <w:autoSpaceDE w:val="0"/>
        <w:autoSpaceDN w:val="0"/>
        <w:adjustRightInd w:val="0"/>
        <w:ind w:right="-5" w:firstLine="709"/>
        <w:jc w:val="both"/>
      </w:pPr>
      <w:r w:rsidRPr="004A76DA">
        <w:t>2.11.9. Документы ликвидированных организаций-источников комплектования</w:t>
      </w:r>
      <w:r w:rsidR="00955FD8" w:rsidRPr="004A76DA">
        <w:t>, включенных</w:t>
      </w:r>
      <w:r w:rsidRPr="004A76DA">
        <w:t xml:space="preserve"> в состав Архивного фонда РФ, могут приниматься на постоянное хранение в плановом порядке или вне плана. </w:t>
      </w:r>
    </w:p>
    <w:p w:rsidR="00462384" w:rsidRPr="004A76DA" w:rsidRDefault="00462384" w:rsidP="00F22BE3">
      <w:pPr>
        <w:autoSpaceDE w:val="0"/>
        <w:autoSpaceDN w:val="0"/>
        <w:adjustRightInd w:val="0"/>
        <w:ind w:right="-5" w:firstLine="709"/>
        <w:jc w:val="both"/>
      </w:pPr>
      <w:r w:rsidRPr="004A76DA">
        <w:t xml:space="preserve">2.11.10. </w:t>
      </w:r>
      <w:r w:rsidR="00DF4DEB" w:rsidRPr="004A76DA">
        <w:t>В случае ликвидации организации, в соответствии с Федеральным законом</w:t>
      </w:r>
      <w:r w:rsidR="00955FD8" w:rsidRPr="004A76DA">
        <w:t xml:space="preserve"> </w:t>
      </w:r>
      <w:r w:rsidR="00955FD8" w:rsidRPr="004A76DA">
        <w:rPr>
          <w:bCs/>
        </w:rPr>
        <w:t>от 22.10.2004 № 125-ФЗ «Об архивном деле в Российской Федерации»</w:t>
      </w:r>
      <w:r w:rsidR="00955FD8" w:rsidRPr="004A76DA">
        <w:t xml:space="preserve">, </w:t>
      </w:r>
      <w:r w:rsidR="00DF4DEB" w:rsidRPr="004A76DA">
        <w:rPr>
          <w:color w:val="000000"/>
        </w:rPr>
        <w:t>в структурное подразделение администрации</w:t>
      </w:r>
      <w:r w:rsidR="00DF4DEB" w:rsidRPr="004A76DA">
        <w:t xml:space="preserve"> должны передаваться на постоянное хранение хранившиеся в данной организации документы Архивного </w:t>
      </w:r>
      <w:r w:rsidR="00955FD8" w:rsidRPr="004A76DA">
        <w:t>фонда РФ.</w:t>
      </w:r>
    </w:p>
    <w:p w:rsidR="00462384" w:rsidRPr="004A76DA" w:rsidRDefault="00462384" w:rsidP="00F22BE3">
      <w:pPr>
        <w:autoSpaceDE w:val="0"/>
        <w:autoSpaceDN w:val="0"/>
        <w:adjustRightInd w:val="0"/>
        <w:ind w:right="-5" w:firstLine="709"/>
        <w:jc w:val="both"/>
        <w:rPr>
          <w:i/>
          <w:iCs/>
        </w:rPr>
      </w:pPr>
      <w:r w:rsidRPr="004A76DA">
        <w:t xml:space="preserve">2.11.11. </w:t>
      </w:r>
      <w:r w:rsidR="00DF4DEB" w:rsidRPr="004A76DA">
        <w:t xml:space="preserve">Прием-передача документов от ликвидированной организации-источника комплектования на постоянное хранение </w:t>
      </w:r>
      <w:r w:rsidRPr="004A76DA">
        <w:rPr>
          <w:color w:val="000000"/>
        </w:rPr>
        <w:t>в структурное подразделение администрации</w:t>
      </w:r>
      <w:r w:rsidRPr="004A76DA">
        <w:t xml:space="preserve"> </w:t>
      </w:r>
      <w:r w:rsidR="00DF4DEB" w:rsidRPr="004A76DA">
        <w:t>оформляется актом (актами) приема-передачи архивных док</w:t>
      </w:r>
      <w:r w:rsidR="004A76DA">
        <w:t xml:space="preserve">ументов на хранение. Документы </w:t>
      </w:r>
      <w:r w:rsidR="00DF4DEB" w:rsidRPr="004A76DA">
        <w:t xml:space="preserve">ликвидированной негосударственной организации, находящиеся в частной собственности, поступают на постоянное хранение </w:t>
      </w:r>
      <w:r w:rsidRPr="004A76DA">
        <w:rPr>
          <w:color w:val="000000"/>
        </w:rPr>
        <w:t>в структурное подразделение администрации</w:t>
      </w:r>
      <w:r w:rsidRPr="004A76DA">
        <w:t xml:space="preserve"> </w:t>
      </w:r>
      <w:r w:rsidR="00DF4DEB" w:rsidRPr="004A76DA">
        <w:t xml:space="preserve">на основании договора между </w:t>
      </w:r>
      <w:r w:rsidRPr="004A76DA">
        <w:t>администрацией</w:t>
      </w:r>
      <w:r w:rsidR="00DF4DEB" w:rsidRPr="004A76DA">
        <w:t xml:space="preserve"> и конкурсным управляющим или ликвидационной комиссией, ликвидатором. </w:t>
      </w:r>
      <w:r w:rsidR="00DF4DEB" w:rsidRPr="004A76DA">
        <w:rPr>
          <w:color w:val="000000"/>
        </w:rPr>
        <w:t xml:space="preserve">Неотъемлемой частью такого договора является </w:t>
      </w:r>
      <w:r w:rsidR="00DF4DEB" w:rsidRPr="004A76DA">
        <w:t>акт (акты) приема-передачи архивных документов  на хранение</w:t>
      </w:r>
      <w:r w:rsidRPr="004A76DA">
        <w:rPr>
          <w:i/>
          <w:iCs/>
        </w:rPr>
        <w:t>.</w:t>
      </w:r>
    </w:p>
    <w:p w:rsidR="00F45DDF" w:rsidRPr="004A76DA" w:rsidRDefault="00462384" w:rsidP="00F22BE3">
      <w:pPr>
        <w:autoSpaceDE w:val="0"/>
        <w:autoSpaceDN w:val="0"/>
        <w:adjustRightInd w:val="0"/>
        <w:ind w:right="-5" w:firstLine="709"/>
        <w:jc w:val="both"/>
      </w:pPr>
      <w:r w:rsidRPr="004A76DA">
        <w:rPr>
          <w:iCs/>
        </w:rPr>
        <w:t xml:space="preserve">2.11.12. </w:t>
      </w:r>
      <w:r w:rsidR="00DF4DEB" w:rsidRPr="004A76DA">
        <w:t xml:space="preserve">Документы от ликвидированных организаций должны поступать на хранение </w:t>
      </w:r>
      <w:r w:rsidRPr="004A76DA">
        <w:rPr>
          <w:color w:val="000000"/>
        </w:rPr>
        <w:t>в структурное подразделение администрации</w:t>
      </w:r>
      <w:r w:rsidR="00DF4DEB" w:rsidRPr="004A76DA">
        <w:t xml:space="preserve"> в упорядоченном состоянии, при этом упорядочение документов должно производиться за счет средств организации, передающей документы. В исключи</w:t>
      </w:r>
      <w:r w:rsidRPr="004A76DA">
        <w:t>тельных случаях</w:t>
      </w:r>
      <w:r w:rsidR="00DF4DEB" w:rsidRPr="004A76DA">
        <w:t xml:space="preserve">, </w:t>
      </w:r>
      <w:r w:rsidR="004E74AD" w:rsidRPr="004A76DA">
        <w:t xml:space="preserve">бесхозные </w:t>
      </w:r>
      <w:r w:rsidR="00DF4DEB" w:rsidRPr="004A76DA">
        <w:t>документы организаций</w:t>
      </w:r>
      <w:r w:rsidR="004E74AD" w:rsidRPr="004A76DA">
        <w:t>, ликвидированных без правопреемника</w:t>
      </w:r>
      <w:r w:rsidR="00DF4DEB" w:rsidRPr="004A76DA">
        <w:t xml:space="preserve">, могут быть приняты на хранение  в неупорядоченном состоянии. </w:t>
      </w:r>
    </w:p>
    <w:p w:rsidR="00DF4DEB" w:rsidRPr="004A76DA" w:rsidRDefault="00DF4DEB" w:rsidP="00F22BE3">
      <w:pPr>
        <w:autoSpaceDE w:val="0"/>
        <w:autoSpaceDN w:val="0"/>
        <w:adjustRightInd w:val="0"/>
        <w:ind w:right="-5" w:firstLine="709"/>
        <w:jc w:val="both"/>
      </w:pPr>
      <w:r w:rsidRPr="004A76DA">
        <w:t xml:space="preserve">В случае неполного состава передаваемых на хранение документов, включенных в описи, конкурсный управляющий или ликвидационная комиссия (ликвидатор) должны вместе с описями представить справку об отсутствии документов с </w:t>
      </w:r>
      <w:r w:rsidR="00F45DDF" w:rsidRPr="004A76DA">
        <w:t>указанием причины их отсутствия.</w:t>
      </w:r>
    </w:p>
    <w:p w:rsidR="00323685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2.11.</w:t>
      </w:r>
      <w:r w:rsidR="00F45DDF" w:rsidRPr="004A76DA">
        <w:rPr>
          <w:bCs/>
        </w:rPr>
        <w:t>13</w:t>
      </w:r>
      <w:r w:rsidRPr="004A76DA">
        <w:rPr>
          <w:bCs/>
        </w:rPr>
        <w:t>. Документы организаций передаются на постоянное хранение в структурное подразделение администрации по описям дел, утвержденным экспертно-проверочной комиссией уполномоченного органа исполнительной власти субъекта Российской Федерации в сфере архивного дела (далее - ЭПК).</w:t>
      </w:r>
    </w:p>
    <w:p w:rsidR="00323685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2.11.</w:t>
      </w:r>
      <w:r w:rsidR="00F45DDF" w:rsidRPr="004A76DA">
        <w:rPr>
          <w:bCs/>
        </w:rPr>
        <w:t>14</w:t>
      </w:r>
      <w:r w:rsidRPr="004A76DA">
        <w:rPr>
          <w:bCs/>
        </w:rPr>
        <w:t>. В некоторых случаях осуществляется дополнительный прием-передача документов от организаций - источников комплектования. Причинами дополнительного приема-передачи документов явля</w:t>
      </w:r>
      <w:r w:rsidR="00B723D3" w:rsidRPr="004A76DA">
        <w:rPr>
          <w:bCs/>
        </w:rPr>
        <w:t>е</w:t>
      </w:r>
      <w:r w:rsidRPr="004A76DA">
        <w:rPr>
          <w:bCs/>
        </w:rPr>
        <w:t xml:space="preserve">тся обнаружение организацией ранее не переданных на хранение в структурное подразделение администрации дел, включенных в описи, либо обнаружение в организации </w:t>
      </w:r>
      <w:r w:rsidR="00B723D3" w:rsidRPr="004A76DA">
        <w:rPr>
          <w:bCs/>
        </w:rPr>
        <w:t>дел</w:t>
      </w:r>
      <w:r w:rsidRPr="004A76DA">
        <w:rPr>
          <w:bCs/>
        </w:rPr>
        <w:t xml:space="preserve"> за </w:t>
      </w:r>
      <w:r w:rsidR="00B723D3" w:rsidRPr="004A76DA">
        <w:rPr>
          <w:bCs/>
        </w:rPr>
        <w:t xml:space="preserve">предыдущие </w:t>
      </w:r>
      <w:r w:rsidRPr="004A76DA">
        <w:rPr>
          <w:bCs/>
        </w:rPr>
        <w:t>годы</w:t>
      </w:r>
      <w:r w:rsidR="005647CC" w:rsidRPr="004A76DA">
        <w:rPr>
          <w:bCs/>
        </w:rPr>
        <w:t>.</w:t>
      </w:r>
      <w:r w:rsidRPr="004A76DA">
        <w:rPr>
          <w:bCs/>
        </w:rPr>
        <w:t xml:space="preserve"> </w:t>
      </w:r>
      <w:r w:rsidR="00B723D3" w:rsidRPr="004A76DA">
        <w:rPr>
          <w:bCs/>
        </w:rPr>
        <w:t>В этом случае,</w:t>
      </w:r>
      <w:r w:rsidRPr="004A76DA">
        <w:rPr>
          <w:bCs/>
        </w:rPr>
        <w:t xml:space="preserve"> включение</w:t>
      </w:r>
      <w:r w:rsidR="00B723D3" w:rsidRPr="004A76DA">
        <w:rPr>
          <w:bCs/>
        </w:rPr>
        <w:t xml:space="preserve"> </w:t>
      </w:r>
      <w:r w:rsidR="005647CC" w:rsidRPr="004A76DA">
        <w:rPr>
          <w:bCs/>
        </w:rPr>
        <w:t>дел</w:t>
      </w:r>
      <w:r w:rsidR="00B723D3" w:rsidRPr="004A76DA">
        <w:rPr>
          <w:bCs/>
        </w:rPr>
        <w:t xml:space="preserve"> в описи </w:t>
      </w:r>
      <w:r w:rsidR="005647CC" w:rsidRPr="004A76DA">
        <w:rPr>
          <w:bCs/>
        </w:rPr>
        <w:t xml:space="preserve"> по </w:t>
      </w:r>
      <w:r w:rsidR="00B723D3" w:rsidRPr="004A76DA">
        <w:rPr>
          <w:bCs/>
        </w:rPr>
        <w:t xml:space="preserve">данной организации - </w:t>
      </w:r>
      <w:proofErr w:type="spellStart"/>
      <w:r w:rsidR="00B723D3" w:rsidRPr="004A76DA">
        <w:rPr>
          <w:bCs/>
        </w:rPr>
        <w:t>фондообразовател</w:t>
      </w:r>
      <w:r w:rsidR="005647CC" w:rsidRPr="004A76DA">
        <w:rPr>
          <w:bCs/>
        </w:rPr>
        <w:t>ю</w:t>
      </w:r>
      <w:proofErr w:type="spellEnd"/>
      <w:r w:rsidRPr="004A76DA">
        <w:rPr>
          <w:bCs/>
        </w:rPr>
        <w:t xml:space="preserve"> </w:t>
      </w:r>
      <w:r w:rsidR="00B723D3" w:rsidRPr="004A76DA">
        <w:rPr>
          <w:bCs/>
        </w:rPr>
        <w:t>осуществляется</w:t>
      </w:r>
      <w:r w:rsidRPr="004A76DA">
        <w:rPr>
          <w:bCs/>
        </w:rPr>
        <w:t xml:space="preserve"> под литерными номерами.  При этом во все экземпляры описи должна быть внесена информация (заголовки дел, крайние даты дел  и т.д.) о принимаемых на хранение делах, включенных в опись под литерными номерами (ранее в описи не значившихся).</w:t>
      </w:r>
    </w:p>
    <w:p w:rsidR="00DA7DC5" w:rsidRPr="004A76DA" w:rsidRDefault="00DA7DC5" w:rsidP="00F22BE3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2.11.15. </w:t>
      </w:r>
      <w:r w:rsidRPr="004A76DA">
        <w:t xml:space="preserve">Все работы, связанные с отбором, подготовкой и передачей архивных документов на постоянное хранение, в том числе с их упорядочением и </w:t>
      </w:r>
      <w:r w:rsidRPr="004A76DA">
        <w:lastRenderedPageBreak/>
        <w:t>транспортировкой, выполняются за счет организаций, передающих документы.</w:t>
      </w:r>
    </w:p>
    <w:p w:rsidR="00DA7DC5" w:rsidRPr="004A76DA" w:rsidRDefault="00DA7DC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</w:p>
    <w:p w:rsidR="00FB43F4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2.11.1</w:t>
      </w:r>
      <w:r w:rsidR="00DA7DC5">
        <w:rPr>
          <w:bCs/>
        </w:rPr>
        <w:t>6</w:t>
      </w:r>
      <w:r w:rsidR="00FB43F4" w:rsidRPr="004A76DA">
        <w:rPr>
          <w:bCs/>
        </w:rPr>
        <w:t>. Заявителю предоставляется возможность предварительной записи на представление заявления и документов, необходимых для предоставления муниципальной услуги.</w:t>
      </w:r>
    </w:p>
    <w:p w:rsidR="00FB43F4" w:rsidRPr="004A76DA" w:rsidRDefault="00FB43F4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Предварительная запись на прием в структурное подразделение администрации может осуществляться следующими способами по выбору заявителя:</w:t>
      </w:r>
    </w:p>
    <w:p w:rsidR="00FB43F4" w:rsidRPr="004A76DA" w:rsidRDefault="00FB43F4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1) при личном обращении заявителя в структурное подразделение администрации, осуществляющее предоставление муниципальной услуги;</w:t>
      </w:r>
    </w:p>
    <w:p w:rsidR="00FB43F4" w:rsidRPr="004A76DA" w:rsidRDefault="00FB43F4" w:rsidP="00F22BE3">
      <w:pPr>
        <w:autoSpaceDE w:val="0"/>
        <w:autoSpaceDN w:val="0"/>
        <w:adjustRightInd w:val="0"/>
        <w:ind w:right="-5" w:firstLine="709"/>
        <w:jc w:val="both"/>
        <w:rPr>
          <w:bCs/>
        </w:rPr>
      </w:pPr>
      <w:r w:rsidRPr="004A76DA">
        <w:rPr>
          <w:bCs/>
        </w:rPr>
        <w:t>2) по телефону структурного подразделения администрации, осуществляющего предоставление муниципальной услуги.</w:t>
      </w:r>
    </w:p>
    <w:p w:rsidR="00EE4FC8" w:rsidRPr="004A76DA" w:rsidRDefault="00EE4FC8" w:rsidP="0046615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E4FC8" w:rsidRPr="004A76DA" w:rsidRDefault="00EE4FC8" w:rsidP="0046615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32349" w:rsidRPr="004A76DA" w:rsidRDefault="00E32349" w:rsidP="00E32349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  <w:r w:rsidRPr="004A76DA">
        <w:rPr>
          <w:b/>
          <w:lang w:eastAsia="ar-SA"/>
        </w:rPr>
        <w:t>3. АДМИНИСТРАТИВНЫЕ ПРОЦЕДУРЫ</w:t>
      </w:r>
    </w:p>
    <w:p w:rsidR="00E32349" w:rsidRPr="004A76DA" w:rsidRDefault="00E32349" w:rsidP="00E32349">
      <w:pPr>
        <w:widowControl w:val="0"/>
        <w:ind w:firstLine="709"/>
        <w:jc w:val="center"/>
        <w:rPr>
          <w:b/>
        </w:rPr>
      </w:pPr>
    </w:p>
    <w:p w:rsidR="00E32349" w:rsidRPr="004A76DA" w:rsidRDefault="00E32349" w:rsidP="00E32349">
      <w:pPr>
        <w:widowControl w:val="0"/>
        <w:ind w:firstLine="709"/>
        <w:jc w:val="center"/>
        <w:rPr>
          <w:b/>
        </w:rPr>
      </w:pPr>
      <w:r w:rsidRPr="004A76DA">
        <w:rPr>
          <w:b/>
        </w:rPr>
        <w:t>3.1.Общие положения</w:t>
      </w:r>
    </w:p>
    <w:p w:rsidR="00E32349" w:rsidRPr="004A76DA" w:rsidRDefault="00E32349" w:rsidP="00E32349">
      <w:pPr>
        <w:widowControl w:val="0"/>
        <w:ind w:firstLine="709"/>
        <w:jc w:val="center"/>
        <w:rPr>
          <w:b/>
        </w:rPr>
      </w:pPr>
    </w:p>
    <w:p w:rsidR="00E32349" w:rsidRPr="004A76DA" w:rsidRDefault="00E32349" w:rsidP="00E32349">
      <w:pPr>
        <w:ind w:firstLine="709"/>
        <w:jc w:val="both"/>
        <w:rPr>
          <w:lang w:eastAsia="ar-SA"/>
        </w:rPr>
      </w:pPr>
      <w:r w:rsidRPr="004A76DA">
        <w:rPr>
          <w:lang w:eastAsia="ar-SA"/>
        </w:rPr>
        <w:t>3.1.1. Предоставление муниципальной услуги включает в себя следующие административные процедуры:</w:t>
      </w:r>
    </w:p>
    <w:p w:rsidR="00E32349" w:rsidRPr="004A76DA" w:rsidRDefault="00E32349" w:rsidP="00E32349">
      <w:pPr>
        <w:ind w:firstLine="709"/>
        <w:jc w:val="both"/>
      </w:pPr>
      <w:r w:rsidRPr="004A76DA">
        <w:t xml:space="preserve">- </w:t>
      </w:r>
      <w:r w:rsidRPr="004A76DA">
        <w:rPr>
          <w:rFonts w:eastAsia="Calibri"/>
        </w:rPr>
        <w:t>прием и регистрация документов, предоставленных для получения муниципальной услуги</w:t>
      </w:r>
      <w:r w:rsidRPr="004A76DA">
        <w:t>;</w:t>
      </w:r>
    </w:p>
    <w:p w:rsidR="00E32349" w:rsidRPr="004A76DA" w:rsidRDefault="004A76DA" w:rsidP="00E3234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- </w:t>
      </w:r>
      <w:r w:rsidR="00E32349" w:rsidRPr="004A76DA">
        <w:t xml:space="preserve">рассмотрение запросов </w:t>
      </w:r>
      <w:r w:rsidR="009C38F0" w:rsidRPr="004A76DA">
        <w:t>заместителем Г</w:t>
      </w:r>
      <w:r w:rsidR="00E32349" w:rsidRPr="004A76DA">
        <w:t>лавы администрации;</w:t>
      </w:r>
    </w:p>
    <w:p w:rsidR="00E32349" w:rsidRPr="004A76DA" w:rsidRDefault="00E32349" w:rsidP="00E3234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A76DA">
        <w:t xml:space="preserve">- </w:t>
      </w:r>
      <w:r w:rsidRPr="004A76DA">
        <w:rPr>
          <w:rFonts w:eastAsia="Calibri"/>
          <w:lang w:eastAsia="en-US"/>
        </w:rPr>
        <w:t>рассмотрение запросов начальником структурного подразделения администрации;</w:t>
      </w:r>
    </w:p>
    <w:p w:rsidR="00E32349" w:rsidRPr="004A76DA" w:rsidRDefault="004A76DA" w:rsidP="00E3234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 xml:space="preserve">- </w:t>
      </w:r>
      <w:r w:rsidR="00E32349" w:rsidRPr="004A76DA">
        <w:t>исполнение запросов;</w:t>
      </w:r>
    </w:p>
    <w:p w:rsidR="00E32349" w:rsidRPr="004A76DA" w:rsidRDefault="00E32349" w:rsidP="00E32349">
      <w:pPr>
        <w:widowControl w:val="0"/>
        <w:ind w:firstLine="709"/>
        <w:jc w:val="both"/>
        <w:rPr>
          <w:color w:val="000000"/>
          <w:lang w:eastAsia="ar-SA"/>
        </w:rPr>
      </w:pPr>
      <w:r w:rsidRPr="004A76DA">
        <w:rPr>
          <w:rFonts w:eastAsia="Calibri"/>
          <w:lang w:eastAsia="en-US"/>
        </w:rPr>
        <w:t xml:space="preserve">- </w:t>
      </w:r>
      <w:r w:rsidRPr="004A76DA">
        <w:t>выдача заявителю результата предоставления муниципальной услуги</w:t>
      </w:r>
      <w:r w:rsidRPr="004A76DA">
        <w:rPr>
          <w:color w:val="000000"/>
          <w:lang w:eastAsia="ar-SA"/>
        </w:rPr>
        <w:t>.</w:t>
      </w:r>
    </w:p>
    <w:p w:rsidR="00E32349" w:rsidRPr="004A76DA" w:rsidRDefault="00E32349" w:rsidP="00E32349">
      <w:pPr>
        <w:widowControl w:val="0"/>
        <w:ind w:firstLine="709"/>
        <w:jc w:val="both"/>
        <w:rPr>
          <w:color w:val="000000"/>
          <w:lang w:eastAsia="ar-SA"/>
        </w:rPr>
      </w:pPr>
      <w:r w:rsidRPr="004A76DA">
        <w:rPr>
          <w:rFonts w:eastAsia="Calibri"/>
        </w:rPr>
        <w:t>3.1.2. Порядок исправления допущенных опечаток и ошибок в выданных в результате предоставления муниципальной услуги документах указан в подразделе 3.7 настоящего административного регламента.</w:t>
      </w:r>
    </w:p>
    <w:p w:rsidR="003E549D" w:rsidRPr="004A76DA" w:rsidRDefault="003E549D" w:rsidP="003E549D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</w:p>
    <w:p w:rsidR="00E32349" w:rsidRPr="004A76DA" w:rsidRDefault="00E32349" w:rsidP="00E32349">
      <w:pPr>
        <w:widowControl w:val="0"/>
        <w:ind w:firstLine="709"/>
        <w:jc w:val="center"/>
        <w:rPr>
          <w:rFonts w:eastAsia="Calibri"/>
          <w:b/>
        </w:rPr>
      </w:pPr>
      <w:r w:rsidRPr="004A76DA">
        <w:rPr>
          <w:rFonts w:eastAsia="Calibri"/>
          <w:b/>
        </w:rPr>
        <w:t xml:space="preserve">3.2. Прием и регистрация документов, </w:t>
      </w:r>
    </w:p>
    <w:p w:rsidR="00E32349" w:rsidRPr="004A76DA" w:rsidRDefault="00E32349" w:rsidP="00E32349">
      <w:pPr>
        <w:widowControl w:val="0"/>
        <w:ind w:firstLine="709"/>
        <w:jc w:val="center"/>
        <w:rPr>
          <w:rFonts w:eastAsia="Calibri"/>
          <w:b/>
        </w:rPr>
      </w:pPr>
      <w:proofErr w:type="gramStart"/>
      <w:r w:rsidRPr="004A76DA">
        <w:rPr>
          <w:rFonts w:eastAsia="Calibri"/>
          <w:b/>
        </w:rPr>
        <w:t>предоставленных</w:t>
      </w:r>
      <w:proofErr w:type="gramEnd"/>
      <w:r w:rsidRPr="004A76DA">
        <w:rPr>
          <w:rFonts w:eastAsia="Calibri"/>
          <w:b/>
        </w:rPr>
        <w:t xml:space="preserve"> для получения муниципальной услуги</w:t>
      </w:r>
    </w:p>
    <w:p w:rsidR="00E32349" w:rsidRPr="004A76DA" w:rsidRDefault="00E32349" w:rsidP="00E32349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E32349" w:rsidRPr="004A76DA" w:rsidRDefault="00E32349" w:rsidP="00E32349">
      <w:pPr>
        <w:widowControl w:val="0"/>
        <w:ind w:firstLine="709"/>
        <w:jc w:val="both"/>
        <w:rPr>
          <w:rFonts w:eastAsia="Calibri"/>
        </w:rPr>
      </w:pPr>
      <w:r w:rsidRPr="004A76DA">
        <w:rPr>
          <w:rFonts w:eastAsia="Calibri"/>
        </w:rPr>
        <w:t>3.2.1.Основанием для начала административной процедуры является:</w:t>
      </w:r>
    </w:p>
    <w:p w:rsidR="00E32349" w:rsidRPr="004A76DA" w:rsidRDefault="00E32349" w:rsidP="00E32349">
      <w:pPr>
        <w:widowControl w:val="0"/>
        <w:ind w:firstLine="709"/>
        <w:jc w:val="both"/>
        <w:rPr>
          <w:rFonts w:eastAsia="Calibri"/>
        </w:rPr>
      </w:pPr>
      <w:r w:rsidRPr="004A76DA">
        <w:rPr>
          <w:rFonts w:eastAsia="Calibri"/>
        </w:rPr>
        <w:t xml:space="preserve">1) </w:t>
      </w:r>
      <w:r w:rsidRPr="004A76DA">
        <w:t xml:space="preserve">поступление в структурное подразделение администрации заявления и документов, </w:t>
      </w:r>
      <w:r w:rsidRPr="004A76DA">
        <w:rPr>
          <w:rFonts w:eastAsia="Calibri"/>
        </w:rPr>
        <w:t>указанных в подразделе 2.6 настоящего административного регламента:</w:t>
      </w:r>
    </w:p>
    <w:p w:rsidR="00E32349" w:rsidRPr="004A76DA" w:rsidRDefault="00E32349" w:rsidP="00E32349">
      <w:pPr>
        <w:autoSpaceDE w:val="0"/>
        <w:autoSpaceDN w:val="0"/>
        <w:adjustRightInd w:val="0"/>
        <w:ind w:right="-5" w:firstLine="540"/>
        <w:jc w:val="both"/>
      </w:pPr>
      <w:r w:rsidRPr="004A76DA">
        <w:t xml:space="preserve">- </w:t>
      </w:r>
      <w:proofErr w:type="gramStart"/>
      <w:r w:rsidRPr="004A76DA">
        <w:t>доставленных</w:t>
      </w:r>
      <w:proofErr w:type="gramEnd"/>
      <w:r w:rsidRPr="004A76DA">
        <w:t xml:space="preserve"> лично заявителем (представителем заявителя); </w:t>
      </w:r>
    </w:p>
    <w:p w:rsidR="00E32349" w:rsidRPr="004A76DA" w:rsidRDefault="00E32349" w:rsidP="00E32349">
      <w:pPr>
        <w:autoSpaceDE w:val="0"/>
        <w:autoSpaceDN w:val="0"/>
        <w:adjustRightInd w:val="0"/>
        <w:ind w:right="-5" w:firstLine="540"/>
        <w:jc w:val="both"/>
      </w:pPr>
      <w:r w:rsidRPr="004A76DA">
        <w:t xml:space="preserve">- </w:t>
      </w:r>
      <w:proofErr w:type="gramStart"/>
      <w:r w:rsidRPr="004A76DA">
        <w:t>направленных</w:t>
      </w:r>
      <w:proofErr w:type="gramEnd"/>
      <w:r w:rsidRPr="004A76DA">
        <w:t xml:space="preserve"> по почте.</w:t>
      </w:r>
    </w:p>
    <w:p w:rsidR="00E32349" w:rsidRPr="004A76DA" w:rsidRDefault="00E32349" w:rsidP="00E32349">
      <w:pPr>
        <w:widowControl w:val="0"/>
        <w:ind w:firstLine="709"/>
        <w:jc w:val="both"/>
        <w:rPr>
          <w:rFonts w:eastAsia="Calibri"/>
          <w:bCs/>
        </w:rPr>
      </w:pPr>
      <w:r w:rsidRPr="004A76DA">
        <w:rPr>
          <w:rFonts w:eastAsia="Calibri"/>
          <w:bCs/>
        </w:rPr>
        <w:t xml:space="preserve">3.2.2. Прием заявления и документов для предоставления муниципальной услуги в </w:t>
      </w:r>
      <w:r w:rsidRPr="004A76DA">
        <w:t xml:space="preserve">структурном подразделении </w:t>
      </w:r>
      <w:r w:rsidRPr="004A76DA">
        <w:rPr>
          <w:rFonts w:eastAsia="Calibri"/>
          <w:bCs/>
        </w:rPr>
        <w:t>администрации при личном обращении заявителя (его представителя).</w:t>
      </w:r>
    </w:p>
    <w:p w:rsidR="00E32349" w:rsidRPr="004A76DA" w:rsidRDefault="00E32349" w:rsidP="00E32349">
      <w:pPr>
        <w:widowControl w:val="0"/>
        <w:ind w:firstLine="709"/>
        <w:jc w:val="both"/>
        <w:rPr>
          <w:rFonts w:eastAsia="Calibri"/>
          <w:bCs/>
        </w:rPr>
      </w:pPr>
      <w:r w:rsidRPr="004A76DA">
        <w:rPr>
          <w:rFonts w:eastAsia="Calibri"/>
          <w:bCs/>
        </w:rPr>
        <w:t xml:space="preserve">Должностное лицо </w:t>
      </w:r>
      <w:r w:rsidRPr="004A76DA">
        <w:t xml:space="preserve">структурного подразделения </w:t>
      </w:r>
      <w:r w:rsidRPr="004A76DA">
        <w:rPr>
          <w:rFonts w:eastAsia="Calibri"/>
          <w:bCs/>
        </w:rPr>
        <w:t xml:space="preserve">администрации, ответственное за прием документов и регистрацию заявления: </w:t>
      </w:r>
    </w:p>
    <w:p w:rsidR="00E32349" w:rsidRPr="004A76DA" w:rsidRDefault="00E32349" w:rsidP="00E32349">
      <w:pPr>
        <w:widowControl w:val="0"/>
        <w:ind w:firstLine="709"/>
        <w:jc w:val="both"/>
        <w:rPr>
          <w:rFonts w:eastAsia="Calibri"/>
          <w:bCs/>
        </w:rPr>
      </w:pPr>
      <w:r w:rsidRPr="004A76DA">
        <w:rPr>
          <w:rFonts w:eastAsia="Calibri"/>
          <w:bCs/>
        </w:rPr>
        <w:t>- устанавливает личность заявителя или представителя заявителя путем проверки документа, удостоверяющего личность и (или) документов,  подтверждающих полномочия представителя;</w:t>
      </w:r>
    </w:p>
    <w:p w:rsidR="00E32349" w:rsidRPr="004A76DA" w:rsidRDefault="00E32349" w:rsidP="00E32349">
      <w:pPr>
        <w:widowControl w:val="0"/>
        <w:ind w:firstLine="709"/>
        <w:jc w:val="both"/>
        <w:rPr>
          <w:rFonts w:eastAsia="Calibri"/>
          <w:bCs/>
        </w:rPr>
      </w:pPr>
      <w:r w:rsidRPr="004A76DA">
        <w:rPr>
          <w:rFonts w:eastAsia="Calibri"/>
          <w:bCs/>
        </w:rPr>
        <w:t>- проверяет наличие всех необходимых документов, указанных в подразделе 2.6 настоящего административного регламента и их надлежащие оформление;</w:t>
      </w:r>
    </w:p>
    <w:p w:rsidR="00E32349" w:rsidRPr="004A76DA" w:rsidRDefault="00E32349" w:rsidP="00E32349">
      <w:pPr>
        <w:widowControl w:val="0"/>
        <w:ind w:firstLine="709"/>
        <w:jc w:val="both"/>
        <w:rPr>
          <w:rFonts w:eastAsia="Calibri"/>
          <w:bCs/>
        </w:rPr>
      </w:pPr>
      <w:proofErr w:type="gramStart"/>
      <w:r w:rsidRPr="004A76DA">
        <w:rPr>
          <w:rFonts w:eastAsia="Calibri"/>
          <w:bCs/>
        </w:rPr>
        <w:t>- заверяет копии предоставляемых документов после сверки их с соответствующими подлинниками (кроме заверенных в установленном порядке) штампом структурного подразделения администрации «копия верна», наименованием должности лица, заверившего копию, личной подписью, ее расшифровкой и датой заверения;</w:t>
      </w:r>
      <w:proofErr w:type="gramEnd"/>
    </w:p>
    <w:p w:rsidR="009836CF" w:rsidRPr="004A76DA" w:rsidRDefault="00E32349" w:rsidP="009836CF">
      <w:pPr>
        <w:widowControl w:val="0"/>
        <w:ind w:firstLine="709"/>
        <w:jc w:val="both"/>
        <w:rPr>
          <w:rFonts w:eastAsia="Calibri"/>
          <w:bCs/>
        </w:rPr>
      </w:pPr>
      <w:r w:rsidRPr="004A76DA">
        <w:rPr>
          <w:rFonts w:eastAsia="Calibri"/>
          <w:bCs/>
        </w:rPr>
        <w:t xml:space="preserve">- проверяет правильность заполнения заявления и документов, необходимых для </w:t>
      </w:r>
      <w:r w:rsidRPr="004A76DA">
        <w:rPr>
          <w:rFonts w:eastAsia="Calibri"/>
          <w:bCs/>
        </w:rPr>
        <w:lastRenderedPageBreak/>
        <w:t>предоставления муниципальной услуги;</w:t>
      </w:r>
    </w:p>
    <w:p w:rsidR="00E32349" w:rsidRPr="004A76DA" w:rsidRDefault="00E32349" w:rsidP="00E3234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r w:rsidRPr="004A76DA">
        <w:rPr>
          <w:rFonts w:eastAsia="Calibri"/>
          <w:bCs/>
        </w:rPr>
        <w:t>- при установлении фактов отсутствия документов, необходимых для предоставления муниципальной услуги, или несоответствия представленных документов требованиям настоящего административного регламента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 и возвращает документы заявителю;</w:t>
      </w:r>
    </w:p>
    <w:p w:rsidR="00A63957" w:rsidRPr="004A76DA" w:rsidRDefault="00A63957" w:rsidP="005122F1">
      <w:pPr>
        <w:widowControl w:val="0"/>
        <w:ind w:firstLine="709"/>
        <w:jc w:val="both"/>
        <w:rPr>
          <w:bCs/>
        </w:rPr>
      </w:pPr>
      <w:r w:rsidRPr="004A76DA">
        <w:rPr>
          <w:rFonts w:eastAsia="Calibri"/>
          <w:bCs/>
        </w:rPr>
        <w:t xml:space="preserve">- </w:t>
      </w:r>
      <w:r w:rsidRPr="004A76DA">
        <w:rPr>
          <w:bCs/>
        </w:rPr>
        <w:t xml:space="preserve">при отсутствии оснований для отказа в приеме документов, указанных в пункте 2.7.1 настоящего административного регламента вносит в </w:t>
      </w:r>
      <w:r w:rsidR="005122F1" w:rsidRPr="004A76DA">
        <w:rPr>
          <w:bCs/>
        </w:rPr>
        <w:t>учетные документы</w:t>
      </w:r>
      <w:r w:rsidRPr="004A76DA">
        <w:rPr>
          <w:bCs/>
        </w:rPr>
        <w:t xml:space="preserve"> запись о приеме заявления и документов, необходимых для предоставления муниципальной услуги</w:t>
      </w:r>
      <w:r w:rsidR="005122F1" w:rsidRPr="004A76DA">
        <w:rPr>
          <w:bCs/>
        </w:rPr>
        <w:t>.</w:t>
      </w:r>
    </w:p>
    <w:p w:rsidR="00A63957" w:rsidRPr="004A76DA" w:rsidRDefault="00A63957" w:rsidP="00A63957">
      <w:pPr>
        <w:widowControl w:val="0"/>
        <w:ind w:firstLine="709"/>
        <w:jc w:val="both"/>
        <w:rPr>
          <w:rFonts w:eastAsia="Calibri"/>
        </w:rPr>
      </w:pPr>
      <w:r w:rsidRPr="004A76DA">
        <w:rPr>
          <w:rFonts w:eastAsia="Calibri"/>
        </w:rPr>
        <w:t>Максимальный срок выполнения действий – 20 минут.</w:t>
      </w:r>
    </w:p>
    <w:p w:rsidR="00A63957" w:rsidRPr="004A76DA" w:rsidRDefault="00E32349" w:rsidP="00A63957">
      <w:pPr>
        <w:widowControl w:val="0"/>
        <w:ind w:firstLine="708"/>
        <w:jc w:val="both"/>
        <w:rPr>
          <w:rFonts w:eastAsia="Calibri"/>
        </w:rPr>
      </w:pPr>
      <w:r w:rsidRPr="004A76DA">
        <w:rPr>
          <w:rFonts w:eastAsia="Calibri"/>
        </w:rPr>
        <w:t xml:space="preserve">3.2.3. </w:t>
      </w:r>
      <w:r w:rsidR="00A63957" w:rsidRPr="004A76DA">
        <w:rPr>
          <w:rFonts w:eastAsia="Calibri"/>
        </w:rPr>
        <w:t>Прием документов для предоставления муниципальной услуги, поступивших посредством почтовой связи.</w:t>
      </w:r>
    </w:p>
    <w:p w:rsidR="00A63957" w:rsidRPr="004A76DA" w:rsidRDefault="00A63957" w:rsidP="00A63957">
      <w:pPr>
        <w:widowControl w:val="0"/>
        <w:ind w:firstLine="709"/>
        <w:jc w:val="both"/>
        <w:rPr>
          <w:rFonts w:eastAsia="Calibri"/>
        </w:rPr>
      </w:pPr>
      <w:r w:rsidRPr="004A76DA">
        <w:rPr>
          <w:rFonts w:eastAsia="Calibri"/>
        </w:rPr>
        <w:t>В день поступления заявления и документов, направленных по почте, должностное лицо администрации, ответственное за делопроизводство:</w:t>
      </w:r>
    </w:p>
    <w:p w:rsidR="00A63957" w:rsidRPr="004A76DA" w:rsidRDefault="00A63957" w:rsidP="00A63957">
      <w:pPr>
        <w:widowControl w:val="0"/>
        <w:ind w:firstLine="709"/>
        <w:jc w:val="both"/>
        <w:rPr>
          <w:rFonts w:eastAsia="Calibri"/>
          <w:bCs/>
        </w:rPr>
      </w:pPr>
      <w:r w:rsidRPr="004A76DA">
        <w:rPr>
          <w:rFonts w:eastAsia="Calibri"/>
          <w:bCs/>
        </w:rPr>
        <w:t>- проверяет целостности конвертов и правильность оформления вложенных в них документов;</w:t>
      </w:r>
    </w:p>
    <w:p w:rsidR="00A63957" w:rsidRPr="004A76DA" w:rsidRDefault="00A63957" w:rsidP="00A63957">
      <w:pPr>
        <w:widowControl w:val="0"/>
        <w:ind w:firstLine="709"/>
        <w:jc w:val="both"/>
        <w:rPr>
          <w:rFonts w:eastAsia="Calibri"/>
          <w:bCs/>
        </w:rPr>
      </w:pPr>
      <w:r w:rsidRPr="004A76DA">
        <w:rPr>
          <w:rFonts w:eastAsia="Calibri"/>
          <w:bCs/>
        </w:rPr>
        <w:t>- регистрирует документы в журнале регистрации входящих документов;</w:t>
      </w:r>
    </w:p>
    <w:p w:rsidR="00A63957" w:rsidRPr="004A76DA" w:rsidRDefault="00A63957" w:rsidP="00A63957">
      <w:pPr>
        <w:widowControl w:val="0"/>
        <w:ind w:firstLine="709"/>
        <w:jc w:val="both"/>
        <w:rPr>
          <w:rFonts w:eastAsia="Calibri"/>
          <w:bCs/>
        </w:rPr>
      </w:pPr>
      <w:r w:rsidRPr="004A76DA">
        <w:rPr>
          <w:rFonts w:eastAsia="Calibri"/>
          <w:bCs/>
        </w:rPr>
        <w:t xml:space="preserve">- передает заявление и документы на рассмотрение заместителю </w:t>
      </w:r>
      <w:r w:rsidR="009C38F0" w:rsidRPr="004A76DA">
        <w:rPr>
          <w:rFonts w:eastAsia="Calibri"/>
          <w:bCs/>
        </w:rPr>
        <w:t>Г</w:t>
      </w:r>
      <w:r w:rsidRPr="004A76DA">
        <w:rPr>
          <w:rFonts w:eastAsia="Calibri"/>
          <w:bCs/>
        </w:rPr>
        <w:t>лавы администрации либо лицу, его замещающему</w:t>
      </w:r>
      <w:r w:rsidRPr="004A76DA">
        <w:t>.</w:t>
      </w:r>
    </w:p>
    <w:p w:rsidR="00A63957" w:rsidRPr="004A76DA" w:rsidRDefault="00A63957" w:rsidP="00F22BE3">
      <w:pPr>
        <w:widowControl w:val="0"/>
        <w:ind w:firstLine="709"/>
        <w:jc w:val="both"/>
        <w:rPr>
          <w:rFonts w:eastAsia="Calibri"/>
        </w:rPr>
      </w:pPr>
      <w:r w:rsidRPr="004A76DA">
        <w:rPr>
          <w:rFonts w:eastAsia="Calibri"/>
        </w:rPr>
        <w:t>Срок исполнения административных действий – в день поступления документов.</w:t>
      </w:r>
    </w:p>
    <w:p w:rsidR="00A63957" w:rsidRPr="004A76DA" w:rsidRDefault="00A63957" w:rsidP="00A63957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3.2.4. Результатом административной процедуры является прием и регистрация документов, предоставленных для получения муниципальной услуги.</w:t>
      </w:r>
    </w:p>
    <w:p w:rsidR="00E32349" w:rsidRPr="004A76DA" w:rsidRDefault="00E32349" w:rsidP="00A63957">
      <w:pPr>
        <w:widowControl w:val="0"/>
        <w:ind w:firstLine="708"/>
        <w:jc w:val="both"/>
        <w:rPr>
          <w:b/>
        </w:rPr>
      </w:pPr>
    </w:p>
    <w:p w:rsidR="00E32349" w:rsidRPr="004A76DA" w:rsidRDefault="00E32349" w:rsidP="00E32349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4A76DA">
        <w:rPr>
          <w:b/>
        </w:rPr>
        <w:t>3.3. Рассмотрение запросов заместителем</w:t>
      </w:r>
      <w:r w:rsidR="009C38F0" w:rsidRPr="004A76DA">
        <w:rPr>
          <w:b/>
        </w:rPr>
        <w:t xml:space="preserve"> Г</w:t>
      </w:r>
      <w:r w:rsidRPr="004A76DA">
        <w:rPr>
          <w:b/>
        </w:rPr>
        <w:t>лавы администрации</w:t>
      </w:r>
    </w:p>
    <w:p w:rsidR="008044E8" w:rsidRPr="004A76DA" w:rsidRDefault="008044E8" w:rsidP="00E32349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8044E8" w:rsidRPr="004A76DA" w:rsidRDefault="008044E8" w:rsidP="008044E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3.3.1. Основанием для начала административной процедуры является поступление заместителю </w:t>
      </w:r>
      <w:r w:rsidR="009C38F0" w:rsidRPr="004A76DA">
        <w:t>Г</w:t>
      </w:r>
      <w:r w:rsidRPr="004A76DA">
        <w:t xml:space="preserve">лавы администрации, либо лицу, его замещающему, запроса от заявителя. </w:t>
      </w:r>
    </w:p>
    <w:p w:rsidR="008044E8" w:rsidRPr="004A76DA" w:rsidRDefault="009C38F0" w:rsidP="008044E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3.3.2. Заместитель Г</w:t>
      </w:r>
      <w:r w:rsidR="008044E8" w:rsidRPr="004A76DA">
        <w:t>лавы администрации рассматривает запрос в течение двух рабочих дней после его получения. Резул</w:t>
      </w:r>
      <w:r w:rsidRPr="004A76DA">
        <w:t>ьтаты рассмотрения заместитель Г</w:t>
      </w:r>
      <w:r w:rsidR="008044E8" w:rsidRPr="004A76DA">
        <w:t xml:space="preserve">лавы администрации излагает в резолюции. Резолюция проставляется на запросе и содержит: </w:t>
      </w:r>
    </w:p>
    <w:p w:rsidR="008044E8" w:rsidRPr="004A76DA" w:rsidRDefault="008044E8" w:rsidP="008044E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- решение о направлении запроса начальнику структурного подразделения администрации, или лицу его замещающему, </w:t>
      </w:r>
      <w:r w:rsidRPr="004A76DA">
        <w:rPr>
          <w:lang w:eastAsia="ar-SA"/>
        </w:rPr>
        <w:t>для р</w:t>
      </w:r>
      <w:r w:rsidRPr="004A76DA">
        <w:t>ешения вопроса о предоставлении или отказе в предоставлении муниципальной услуги;</w:t>
      </w:r>
    </w:p>
    <w:p w:rsidR="008044E8" w:rsidRPr="004A76DA" w:rsidRDefault="008044E8" w:rsidP="008044E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>- фамилию исполнителя;</w:t>
      </w:r>
    </w:p>
    <w:p w:rsidR="008044E8" w:rsidRPr="004A76DA" w:rsidRDefault="008044E8" w:rsidP="008044E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- срок исполнения; </w:t>
      </w:r>
    </w:p>
    <w:p w:rsidR="008044E8" w:rsidRPr="004A76DA" w:rsidRDefault="008044E8" w:rsidP="008044E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>- подпись;</w:t>
      </w:r>
    </w:p>
    <w:p w:rsidR="008044E8" w:rsidRPr="004A76DA" w:rsidRDefault="008044E8" w:rsidP="008044E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>- дату.</w:t>
      </w:r>
    </w:p>
    <w:p w:rsidR="008044E8" w:rsidRPr="004A76DA" w:rsidRDefault="008044E8" w:rsidP="008044E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3.3.3. Должностное лицо администрации, ответственное за делопроизводство, получив запрос с резолюцией заместителя </w:t>
      </w:r>
      <w:r w:rsidR="009C38F0" w:rsidRPr="004A76DA">
        <w:t>Г</w:t>
      </w:r>
      <w:r w:rsidRPr="004A76DA">
        <w:t>лавы администрации, заносит ее в журнал регистрации поступающих документов.</w:t>
      </w:r>
    </w:p>
    <w:p w:rsidR="008044E8" w:rsidRPr="004A76DA" w:rsidRDefault="008044E8" w:rsidP="008044E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3.3.4. Должностное лицо администрации, ответственное за делопроизводство, передает запрос начальнику структурного подразделения администрации, или лицу его замещающему.</w:t>
      </w:r>
    </w:p>
    <w:p w:rsidR="008044E8" w:rsidRPr="004A76DA" w:rsidRDefault="008044E8" w:rsidP="008044E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Срок исполнения административных действий – </w:t>
      </w:r>
      <w:r w:rsidR="00F22BE3">
        <w:t>один</w:t>
      </w:r>
      <w:r w:rsidRPr="004A76DA">
        <w:t xml:space="preserve"> день со дня возв</w:t>
      </w:r>
      <w:r w:rsidR="009C38F0" w:rsidRPr="004A76DA">
        <w:t>ращения запроса от заместителя Г</w:t>
      </w:r>
      <w:r w:rsidRPr="004A76DA">
        <w:t>лавы администрации.</w:t>
      </w:r>
    </w:p>
    <w:p w:rsidR="008044E8" w:rsidRPr="004A76DA" w:rsidRDefault="008044E8" w:rsidP="008044E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3.3.5. Результатом административной процедуры является рассмотрение запроса заместителем </w:t>
      </w:r>
      <w:r w:rsidR="009C38F0" w:rsidRPr="004A76DA">
        <w:t>Г</w:t>
      </w:r>
      <w:r w:rsidRPr="004A76DA">
        <w:t>лавы администрации.</w:t>
      </w:r>
    </w:p>
    <w:p w:rsidR="00E32349" w:rsidRDefault="00E32349" w:rsidP="00E32349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F22BE3" w:rsidRDefault="00F22BE3" w:rsidP="00E32349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F22BE3" w:rsidRPr="004A76DA" w:rsidRDefault="00F22BE3" w:rsidP="00E32349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E32349" w:rsidRPr="004A76DA" w:rsidRDefault="00E32349" w:rsidP="00E32349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4A76DA">
        <w:rPr>
          <w:b/>
        </w:rPr>
        <w:lastRenderedPageBreak/>
        <w:t>3.4. Рассмотрение запросов начальником структурного подразделения администрации</w:t>
      </w:r>
    </w:p>
    <w:p w:rsidR="00E32349" w:rsidRPr="004A76DA" w:rsidRDefault="00E32349" w:rsidP="00E32349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376A68" w:rsidRPr="004A76DA" w:rsidRDefault="00376A68" w:rsidP="00376A6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3.4.1. Основанием для начала административной процедуры является поступление начальнику структурного подразделения администрации или лицу его замещающему, зарегистрированного запроса с резолюцией заместителя </w:t>
      </w:r>
      <w:r w:rsidR="009C38F0" w:rsidRPr="004A76DA">
        <w:t>Г</w:t>
      </w:r>
      <w:r w:rsidRPr="004A76DA">
        <w:t>лавы администрации.</w:t>
      </w:r>
    </w:p>
    <w:p w:rsidR="00376A68" w:rsidRPr="004A76DA" w:rsidRDefault="00376A68" w:rsidP="00376A6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3.4.2. Начальник структурного подразделения администрации рассматривает запрос в день его поступления в структурное подразделение администрации. Результаты рассмотрения начальник структурного подразделения администрации излагает в резолюции. Резолюция проставляется на запр</w:t>
      </w:r>
      <w:r w:rsidR="009C38F0" w:rsidRPr="004A76DA">
        <w:t>осе под резолюцией заместителя Г</w:t>
      </w:r>
      <w:r w:rsidRPr="004A76DA">
        <w:t xml:space="preserve">лавы администрации и содержит: </w:t>
      </w:r>
    </w:p>
    <w:p w:rsidR="00376A68" w:rsidRPr="004A76DA" w:rsidRDefault="00376A68" w:rsidP="00376A6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>- фамилию исполнителя;</w:t>
      </w:r>
    </w:p>
    <w:p w:rsidR="00376A68" w:rsidRPr="004A76DA" w:rsidRDefault="00376A68" w:rsidP="00376A6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>- решение о предоставлении муниципальной услуги (конкретные действия по исполнению запроса и т.д.) или решение об отказе в предоставлении муниципальной услуги (конкретные действия по подготовке уведомления об отказе);</w:t>
      </w:r>
    </w:p>
    <w:p w:rsidR="00376A68" w:rsidRPr="004A76DA" w:rsidRDefault="00376A68" w:rsidP="00376A6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- срок исполнения; </w:t>
      </w:r>
    </w:p>
    <w:p w:rsidR="00376A68" w:rsidRPr="004A76DA" w:rsidRDefault="00376A68" w:rsidP="00376A6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>- подпись;</w:t>
      </w:r>
    </w:p>
    <w:p w:rsidR="00376A68" w:rsidRPr="004A76DA" w:rsidRDefault="00376A68" w:rsidP="00376A6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>- дату.</w:t>
      </w:r>
    </w:p>
    <w:p w:rsidR="00376A68" w:rsidRPr="004A76DA" w:rsidRDefault="00376A68" w:rsidP="00376A68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4A76DA">
        <w:rPr>
          <w:color w:val="000000"/>
        </w:rPr>
        <w:t>3.4.3. Начальник структурного подразделения администрации передает запрос должностному лицу структурного подразделения администрации в день рассмотрения.</w:t>
      </w:r>
    </w:p>
    <w:p w:rsidR="00376A68" w:rsidRPr="004A76DA" w:rsidRDefault="00376A68" w:rsidP="00376A6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Срок исполнения административных действий - </w:t>
      </w:r>
      <w:r w:rsidR="00F22BE3">
        <w:t>один</w:t>
      </w:r>
      <w:r w:rsidRPr="004A76DA">
        <w:t xml:space="preserve"> день со дня поступления запроса начальнику структурного подразделения администрации или лицу его замещающему.</w:t>
      </w:r>
    </w:p>
    <w:p w:rsidR="00376A68" w:rsidRPr="004A76DA" w:rsidRDefault="00376A68" w:rsidP="00376A68">
      <w:pPr>
        <w:pStyle w:val="2"/>
        <w:widowControl w:val="0"/>
        <w:spacing w:after="0" w:line="240" w:lineRule="auto"/>
        <w:ind w:firstLine="709"/>
        <w:jc w:val="both"/>
      </w:pPr>
      <w:r w:rsidRPr="004A76DA">
        <w:rPr>
          <w:color w:val="000000"/>
        </w:rPr>
        <w:t xml:space="preserve">3.4.4. </w:t>
      </w:r>
      <w:r w:rsidRPr="004A76DA">
        <w:t>Результатом административной процедуры является рассмотрение запроса начальником структурного подразделения администрации.</w:t>
      </w:r>
    </w:p>
    <w:p w:rsidR="00E32349" w:rsidRPr="004A76DA" w:rsidRDefault="00E32349" w:rsidP="00E32349">
      <w:pPr>
        <w:widowControl w:val="0"/>
        <w:jc w:val="both"/>
        <w:rPr>
          <w:b/>
          <w:color w:val="000000"/>
        </w:rPr>
      </w:pPr>
    </w:p>
    <w:p w:rsidR="00E32349" w:rsidRPr="004A76DA" w:rsidRDefault="00E32349" w:rsidP="00E32349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  <w:r w:rsidRPr="004A76DA">
        <w:rPr>
          <w:b/>
          <w:bCs/>
        </w:rPr>
        <w:t>3.5. Исполнение запросов</w:t>
      </w:r>
    </w:p>
    <w:p w:rsidR="0061324C" w:rsidRPr="004A76DA" w:rsidRDefault="0061324C" w:rsidP="0061324C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</w:p>
    <w:p w:rsidR="006E2BB2" w:rsidRPr="004A76DA" w:rsidRDefault="006E2BB2" w:rsidP="006E2BB2">
      <w:pPr>
        <w:pStyle w:val="2"/>
        <w:spacing w:after="0" w:line="240" w:lineRule="auto"/>
        <w:ind w:firstLine="709"/>
        <w:jc w:val="both"/>
      </w:pPr>
      <w:r w:rsidRPr="004A76DA">
        <w:rPr>
          <w:color w:val="000000"/>
        </w:rPr>
        <w:t xml:space="preserve">3.5.1. </w:t>
      </w:r>
      <w:r w:rsidRPr="004A76DA">
        <w:t>Основанием для начала исполнения административной процедуры является поступление должностному лицу структурного подразделения администрации зарегистрированного запроса с резолюцией начальника структурного подразделения администрации.</w:t>
      </w:r>
      <w:r w:rsidR="007E00DD" w:rsidRPr="004A76DA">
        <w:t xml:space="preserve"> </w:t>
      </w:r>
    </w:p>
    <w:p w:rsidR="00CA21F4" w:rsidRPr="004A76DA" w:rsidRDefault="003B4A87" w:rsidP="00CA21F4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3.5.</w:t>
      </w:r>
      <w:r w:rsidR="00323685" w:rsidRPr="004A76DA">
        <w:t>2</w:t>
      </w:r>
      <w:r w:rsidRPr="004A76DA">
        <w:t>. Должностное лицо структурного подразделения администрации в установленные сроки (подраздел 2.4 настоящего административного регламента) проводит работу по исполнению запроса:</w:t>
      </w:r>
    </w:p>
    <w:p w:rsidR="003B4A87" w:rsidRPr="004A76DA" w:rsidRDefault="003B4A87" w:rsidP="00CA21F4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- в соответствии с запросом, назначает дату приема документов на хранение, о чем информирует заявителя по телефону или по электронной почте. Производится в день получения запроса;</w:t>
      </w:r>
    </w:p>
    <w:p w:rsidR="003B4A87" w:rsidRPr="004A76DA" w:rsidRDefault="003B4A87" w:rsidP="003B4A87">
      <w:pPr>
        <w:widowControl w:val="0"/>
        <w:ind w:firstLine="709"/>
        <w:jc w:val="both"/>
      </w:pPr>
      <w:r w:rsidRPr="004A76DA">
        <w:rPr>
          <w:rFonts w:eastAsia="Calibri"/>
          <w:bCs/>
        </w:rPr>
        <w:t xml:space="preserve">- проверяет полноту и правильность </w:t>
      </w:r>
      <w:r w:rsidRPr="004A76DA">
        <w:t>оформления описей, по которым осуществляется прием документов на постоянное хранение, наличие отметки об их утверждении  и согласовании ЭПК.  Документы, включенные в неутвержденные ЭПК описи или отдельные неутвержденные разделы описей, на хранение не принимаются. Передаваемые  организацией  описи  (разделы описей)  должны быть  утверждены руководителем организации;</w:t>
      </w:r>
    </w:p>
    <w:p w:rsidR="003B4A87" w:rsidRPr="004A76DA" w:rsidRDefault="003B4A87" w:rsidP="003B4A87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>- проверяет документы, представленные заявителем,  на предмет правильности их оформления. Максимальный срок выполнения действия - прием 100 дел в день с выборочной проверкой количества листов в делах</w:t>
      </w:r>
      <w:r w:rsidR="006459BA" w:rsidRPr="004A76DA">
        <w:t xml:space="preserve"> или 30 особо ценных дел в день с полистной проверкой документов в делах</w:t>
      </w:r>
      <w:r w:rsidR="00DA7DC5">
        <w:t>;</w:t>
      </w:r>
    </w:p>
    <w:p w:rsidR="003B4A87" w:rsidRPr="004A76DA" w:rsidRDefault="003B4A87" w:rsidP="003B4A87">
      <w:pPr>
        <w:pStyle w:val="a3"/>
        <w:widowControl w:val="0"/>
        <w:spacing w:before="0" w:beforeAutospacing="0" w:after="0" w:afterAutospacing="0"/>
        <w:ind w:firstLine="709"/>
        <w:jc w:val="both"/>
      </w:pPr>
      <w:proofErr w:type="gramStart"/>
      <w:r w:rsidRPr="004A76DA">
        <w:t>- в</w:t>
      </w:r>
      <w:r w:rsidR="006459BA" w:rsidRPr="004A76DA">
        <w:t xml:space="preserve"> том </w:t>
      </w:r>
      <w:r w:rsidRPr="004A76DA">
        <w:t>случае</w:t>
      </w:r>
      <w:r w:rsidR="006459BA" w:rsidRPr="004A76DA">
        <w:t xml:space="preserve">, если </w:t>
      </w:r>
      <w:r w:rsidRPr="004A76DA">
        <w:t>документ</w:t>
      </w:r>
      <w:r w:rsidR="006459BA" w:rsidRPr="004A76DA">
        <w:t>ы представлены</w:t>
      </w:r>
      <w:r w:rsidRPr="004A76DA">
        <w:t xml:space="preserve"> не в полном объеме, выявлен</w:t>
      </w:r>
      <w:r w:rsidR="006459BA" w:rsidRPr="004A76DA">
        <w:t>ы</w:t>
      </w:r>
      <w:r w:rsidRPr="004A76DA">
        <w:t xml:space="preserve"> нарушени</w:t>
      </w:r>
      <w:r w:rsidR="006459BA" w:rsidRPr="004A76DA">
        <w:t>я</w:t>
      </w:r>
      <w:r w:rsidRPr="004A76DA">
        <w:t xml:space="preserve"> </w:t>
      </w:r>
      <w:r w:rsidR="006459BA" w:rsidRPr="004A76DA">
        <w:t>при их</w:t>
      </w:r>
      <w:r w:rsidRPr="004A76DA">
        <w:t xml:space="preserve"> оформлении, должностное лицо структурного подразделения администрации, прекращает прием документов на основании подраздела 2.7.1 настоящего регламента и возвращает документы заявителю на доработку, информируя заявителя о </w:t>
      </w:r>
      <w:r w:rsidRPr="004A76DA">
        <w:lastRenderedPageBreak/>
        <w:t>причинах отказа в приеме документов, направив информационное письмо об отказе в приеме документов (приложение 4);</w:t>
      </w:r>
      <w:proofErr w:type="gramEnd"/>
    </w:p>
    <w:p w:rsidR="0025539B" w:rsidRPr="004A76DA" w:rsidRDefault="0025539B" w:rsidP="0025539B">
      <w:pPr>
        <w:widowControl w:val="0"/>
        <w:ind w:firstLine="709"/>
        <w:jc w:val="both"/>
        <w:rPr>
          <w:bCs/>
        </w:rPr>
      </w:pPr>
      <w:r w:rsidRPr="004A76DA">
        <w:rPr>
          <w:bCs/>
        </w:rPr>
        <w:t>- при выявлении оснований для отказа в предоставлении муниципальной ус</w:t>
      </w:r>
      <w:r w:rsidR="00F22BE3">
        <w:rPr>
          <w:bCs/>
        </w:rPr>
        <w:t xml:space="preserve">луги, указанных в пункте 2.7.3 </w:t>
      </w:r>
      <w:r w:rsidRPr="004A76DA">
        <w:rPr>
          <w:bCs/>
        </w:rPr>
        <w:t xml:space="preserve">настоящего административного регламента, осуществляет подготовку в </w:t>
      </w:r>
      <w:r w:rsidR="00F22BE3">
        <w:rPr>
          <w:bCs/>
        </w:rPr>
        <w:t>двух</w:t>
      </w:r>
      <w:r w:rsidRPr="004A76DA">
        <w:rPr>
          <w:bCs/>
        </w:rPr>
        <w:t xml:space="preserve"> экземплярах проект уведомления об отказе в  предоставлении муниципальной услуги (приложение 5)  (далее – уведомление об отказе); </w:t>
      </w:r>
    </w:p>
    <w:p w:rsidR="0025539B" w:rsidRPr="004A76DA" w:rsidRDefault="0025539B" w:rsidP="0025539B">
      <w:pPr>
        <w:ind w:firstLine="709"/>
        <w:jc w:val="both"/>
      </w:pPr>
      <w:r w:rsidRPr="004A76DA">
        <w:rPr>
          <w:bCs/>
        </w:rPr>
        <w:t>- передает начальнику структурного подразделения администрации или лицу, его замещающему, подготовленные документы по результатам предоставления муниципальной услуги либо проект уведомления об отказе</w:t>
      </w:r>
      <w:r w:rsidRPr="004A76DA">
        <w:t xml:space="preserve">.    </w:t>
      </w:r>
    </w:p>
    <w:p w:rsidR="0025539B" w:rsidRPr="004A76DA" w:rsidRDefault="0025539B" w:rsidP="0025539B">
      <w:pPr>
        <w:pStyle w:val="a3"/>
        <w:spacing w:before="0" w:beforeAutospacing="0" w:after="0" w:afterAutospacing="0"/>
        <w:ind w:firstLine="709"/>
        <w:jc w:val="both"/>
      </w:pPr>
      <w:r w:rsidRPr="004A76DA">
        <w:t>Срок выполн</w:t>
      </w:r>
      <w:r w:rsidR="00F22BE3">
        <w:t xml:space="preserve">ения административных действий </w:t>
      </w:r>
      <w:r w:rsidRPr="004A76DA">
        <w:t>- 15 рабочих дней, со дня наступления обстоятельств, указанных в п</w:t>
      </w:r>
      <w:r w:rsidR="00DA7DC5">
        <w:t>ункте</w:t>
      </w:r>
      <w:r w:rsidRPr="004A76DA">
        <w:t xml:space="preserve"> 3.5.1 настоящего административного регламента.</w:t>
      </w:r>
    </w:p>
    <w:p w:rsidR="0025539B" w:rsidRPr="004A76DA" w:rsidRDefault="0025539B" w:rsidP="0025539B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3.5.3. Начальник структурного подразделения администрации либо лицо, его замещающее, в день получения от должностного лица структурного подразделения администрации  </w:t>
      </w:r>
      <w:r w:rsidRPr="004A76DA">
        <w:rPr>
          <w:bCs/>
        </w:rPr>
        <w:t xml:space="preserve">рассматривает и подписывает  документы по результатам предоставления муниципальной услуги или проекта уведомления об отказе, </w:t>
      </w:r>
      <w:r w:rsidRPr="004A76DA">
        <w:t>передает их должностному лицу администрации, ответственному за делопроизводство на регистрацию.</w:t>
      </w:r>
    </w:p>
    <w:p w:rsidR="0025539B" w:rsidRPr="004A76DA" w:rsidRDefault="0025539B" w:rsidP="0025539B">
      <w:pPr>
        <w:widowControl w:val="0"/>
        <w:autoSpaceDE w:val="0"/>
        <w:autoSpaceDN w:val="0"/>
        <w:adjustRightInd w:val="0"/>
        <w:ind w:firstLine="709"/>
        <w:jc w:val="both"/>
      </w:pPr>
      <w:r w:rsidRPr="004A76DA">
        <w:t>3.5.</w:t>
      </w:r>
      <w:r w:rsidR="00323685" w:rsidRPr="004A76DA">
        <w:t>4</w:t>
      </w:r>
      <w:r w:rsidRPr="004A76DA">
        <w:t>. Результатом административной процедуры является принятие решения о предоставлении муниципальной услуги, либо отказ в ее предоставлении.</w:t>
      </w:r>
    </w:p>
    <w:p w:rsidR="00930BF8" w:rsidRPr="004A76DA" w:rsidRDefault="00930BF8" w:rsidP="00466152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CB4E93" w:rsidRPr="004A76DA" w:rsidRDefault="00CB4E93" w:rsidP="00CB4E93">
      <w:pPr>
        <w:shd w:val="clear" w:color="auto" w:fill="FFFFFF"/>
        <w:tabs>
          <w:tab w:val="left" w:pos="0"/>
        </w:tabs>
        <w:jc w:val="center"/>
        <w:rPr>
          <w:b/>
          <w:bCs/>
        </w:rPr>
      </w:pPr>
      <w:r w:rsidRPr="004A76DA">
        <w:rPr>
          <w:b/>
          <w:color w:val="000000"/>
        </w:rPr>
        <w:t xml:space="preserve">3.6. </w:t>
      </w:r>
      <w:r w:rsidRPr="004A76DA">
        <w:rPr>
          <w:b/>
          <w:bCs/>
        </w:rPr>
        <w:t>Выдача (направление) результата предоставления</w:t>
      </w:r>
    </w:p>
    <w:p w:rsidR="00CB4E93" w:rsidRPr="004A76DA" w:rsidRDefault="00CB4E93" w:rsidP="00CB4E93">
      <w:pPr>
        <w:shd w:val="clear" w:color="auto" w:fill="FFFFFF"/>
        <w:tabs>
          <w:tab w:val="left" w:pos="0"/>
        </w:tabs>
        <w:jc w:val="center"/>
        <w:rPr>
          <w:b/>
          <w:bCs/>
        </w:rPr>
      </w:pPr>
      <w:r w:rsidRPr="004A76DA">
        <w:rPr>
          <w:b/>
          <w:bCs/>
        </w:rPr>
        <w:t>муниципальной услуги заявителю</w:t>
      </w:r>
    </w:p>
    <w:p w:rsidR="00CB4E93" w:rsidRPr="004A76DA" w:rsidRDefault="00CB4E93" w:rsidP="00CB4E93">
      <w:pPr>
        <w:suppressAutoHyphens/>
        <w:ind w:firstLine="709"/>
        <w:contextualSpacing/>
        <w:jc w:val="both"/>
        <w:rPr>
          <w:bCs/>
          <w:lang w:eastAsia="en-US"/>
        </w:rPr>
      </w:pP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 xml:space="preserve">3.6.1. Основанием для начала исполнения административной процедуры является поступление должностному лицу структурного подразделения администрации подписанных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>, либо уведомления об отказе и направление их заявителю.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 xml:space="preserve">Должностное лицо структурного подразделения администрации регистрирует </w:t>
      </w:r>
      <w:r w:rsidRPr="004A76DA">
        <w:rPr>
          <w:bCs/>
        </w:rPr>
        <w:t>документы по результатам предоставления муниципальной услуги</w:t>
      </w:r>
      <w:r w:rsidRPr="004A76DA">
        <w:t>, либо уведомления об отказе и осуществляет следующие административные действия: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 xml:space="preserve">1) в случае если в заявлении указано на личное получение заявителем результата оказания муниципальной услуги:  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>- уведомляет заявителя (представителя заявителя) по телефону о необходимости получения результата оказания муниципальной услуги;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 xml:space="preserve">- в день явки заявителя (представителя заявителя), устанавливает его личность, путем проверки документа, удостоверяющего личность (полномочия представителя заявителя); 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 xml:space="preserve">- передает заявителю (представителю заявителя) один экземпляр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>, либо уведомления об отказе под роспись;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 xml:space="preserve">- второй экземпляр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>, либо уведомления об отк</w:t>
      </w:r>
      <w:r w:rsidR="00F22BE3">
        <w:t>азе приобщает к материалам дела;</w:t>
      </w:r>
      <w:r w:rsidRPr="004A76DA">
        <w:t xml:space="preserve"> 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>2) при наличии в заявлении указания о направлении результата оказания услуги по почте: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 xml:space="preserve">- организует отправку одного экземпляра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 xml:space="preserve">, либо уведомления об отказе простым письмом по адресу, указанному в заявлении; 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t xml:space="preserve">- второй экземпляр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>, либо уведомления об отказе приобщает к материалам дела.</w:t>
      </w:r>
    </w:p>
    <w:p w:rsidR="00CB4E93" w:rsidRPr="004A76DA" w:rsidRDefault="00CB4E93" w:rsidP="00CB4E93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 xml:space="preserve">Срок выполнения административных действий составляет один рабочий день со дня получения подписанных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 xml:space="preserve">, либо уведомления об отказе.  </w:t>
      </w:r>
    </w:p>
    <w:p w:rsidR="00CB4E93" w:rsidRPr="004A76DA" w:rsidRDefault="00CB4E93" w:rsidP="00CB4E93">
      <w:pPr>
        <w:widowControl w:val="0"/>
        <w:ind w:firstLine="709"/>
        <w:jc w:val="both"/>
      </w:pPr>
      <w:r w:rsidRPr="004A76DA">
        <w:lastRenderedPageBreak/>
        <w:t>3.6.</w:t>
      </w:r>
      <w:r w:rsidR="00323685" w:rsidRPr="004A76DA">
        <w:t>2</w:t>
      </w:r>
      <w:r w:rsidRPr="004A76DA">
        <w:t xml:space="preserve">. Результатом административной процедуры является выдача заявителю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>, либо уведомления об отказе в ее предоставлении.</w:t>
      </w:r>
    </w:p>
    <w:p w:rsidR="00890B02" w:rsidRPr="004A76DA" w:rsidRDefault="00890B02" w:rsidP="00890B02">
      <w:pPr>
        <w:rPr>
          <w:i/>
          <w:iCs/>
          <w:u w:val="single"/>
        </w:rPr>
      </w:pPr>
    </w:p>
    <w:p w:rsidR="00CB4E93" w:rsidRPr="004A76DA" w:rsidRDefault="00CB4E93" w:rsidP="00CB4E93">
      <w:pPr>
        <w:tabs>
          <w:tab w:val="left" w:pos="993"/>
        </w:tabs>
        <w:autoSpaceDE w:val="0"/>
        <w:autoSpaceDN w:val="0"/>
        <w:adjustRightInd w:val="0"/>
        <w:ind w:right="-5" w:firstLine="567"/>
        <w:jc w:val="center"/>
        <w:rPr>
          <w:b/>
        </w:rPr>
      </w:pPr>
      <w:r w:rsidRPr="004A76DA">
        <w:rPr>
          <w:b/>
          <w:color w:val="000000"/>
        </w:rPr>
        <w:t>3.7.</w:t>
      </w:r>
      <w:r w:rsidRPr="004A76DA">
        <w:rPr>
          <w:b/>
          <w:bCs/>
        </w:rPr>
        <w:t xml:space="preserve"> </w:t>
      </w:r>
      <w:r w:rsidRPr="004A76DA">
        <w:rPr>
          <w:b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CB4E93" w:rsidRPr="004A76DA" w:rsidRDefault="00CB4E93" w:rsidP="00CB4E9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 xml:space="preserve">3.7.1. </w:t>
      </w:r>
      <w:proofErr w:type="gramStart"/>
      <w:r w:rsidRPr="004A76DA">
        <w:t>Основанием для начала административного действия является поступление в структурное подразделение администрации письменного заявления (в свободной форме) о допущенных ошибках в выданных в результате предоставления муниципальной услуги документах:</w:t>
      </w:r>
      <w:proofErr w:type="gramEnd"/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>-</w:t>
      </w:r>
      <w:r w:rsidRPr="004A76DA">
        <w:tab/>
      </w:r>
      <w:proofErr w:type="gramStart"/>
      <w:r w:rsidRPr="004A76DA">
        <w:t>доставленных</w:t>
      </w:r>
      <w:proofErr w:type="gramEnd"/>
      <w:r w:rsidRPr="004A76DA">
        <w:t xml:space="preserve"> лично заявителем (представителем заявителя);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>-</w:t>
      </w:r>
      <w:r w:rsidRPr="004A76DA">
        <w:tab/>
      </w:r>
      <w:proofErr w:type="gramStart"/>
      <w:r w:rsidRPr="004A76DA">
        <w:t>направленных</w:t>
      </w:r>
      <w:proofErr w:type="gramEnd"/>
      <w:r w:rsidRPr="004A76DA">
        <w:t xml:space="preserve"> по почте.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 xml:space="preserve">3.7.2. </w:t>
      </w:r>
      <w:proofErr w:type="gramStart"/>
      <w:r w:rsidRPr="004A76DA">
        <w:t xml:space="preserve">При поступлении письменного заявления о допущенных ошибках в выданных в результате предоставления муниципальной услуги документах должностные лица администрации и структурного подразделения администрации выполняют административные действия, предусмотренные пунктом 3.2.2 или 3.2.3 настоящего административного регламента. </w:t>
      </w:r>
      <w:proofErr w:type="gramEnd"/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 xml:space="preserve">3.7.3. </w:t>
      </w:r>
      <w:proofErr w:type="gramStart"/>
      <w:r w:rsidRPr="004A76DA">
        <w:t>Начальник структурного подразделения администрации либо лицо, его замещающее, в день получения от должностного лица администрации, ответственного за делопроизводство, заявления о допущенных ошибках в выданных в результате предоставления муниципальной услуги документах рассматривает его, выносит резолюцию для подготовки ответа и передает должностному лицу структурного подразделения администрации, для организации исполнения.</w:t>
      </w:r>
      <w:proofErr w:type="gramEnd"/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 xml:space="preserve">3.7.4. Должностное лицо структурного подразделения администрации в течение </w:t>
      </w:r>
      <w:r w:rsidR="00F22BE3">
        <w:t>одного</w:t>
      </w:r>
      <w:r w:rsidRPr="004A76DA">
        <w:t xml:space="preserve"> рабочего дня со дня получения заявления: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 xml:space="preserve">- рассматривает заявление, проводит проверку указанных в заявлении сведений; 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>- в случае выявления допущенных опечаток и (или) ошибок в выданных в результате предоставления муниципальной услуги документах, осуществляет их замену;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 xml:space="preserve"> - в случае не подтверждения сведений, указанных в заявлении, подготавливает письмо об отказе в исправлении опечаток и о</w:t>
      </w:r>
      <w:r w:rsidR="00F22BE3">
        <w:t>шибок с указанием причин отказа;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 xml:space="preserve">- передает исправленные </w:t>
      </w:r>
      <w:r w:rsidRPr="004A76DA">
        <w:rPr>
          <w:bCs/>
        </w:rPr>
        <w:t>документы по результатам предоставления муниципальной услуги</w:t>
      </w:r>
      <w:r w:rsidRPr="004A76DA">
        <w:t>, либо письмо об отказе в исправлении опечаток (ошибок) на подпись начальнику структурного подразделения администрации.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>3.7.</w:t>
      </w:r>
      <w:r w:rsidR="00323685" w:rsidRPr="004A76DA">
        <w:t>5</w:t>
      </w:r>
      <w:r w:rsidRPr="004A76DA">
        <w:t>. Начальник структурн</w:t>
      </w:r>
      <w:r w:rsidR="00F22BE3">
        <w:t>ого подразделения администрации</w:t>
      </w:r>
      <w:r w:rsidRPr="004A76DA">
        <w:t xml:space="preserve"> либо лицо, его замещающее в течение одного рабочего дня рассматривает проект исправленных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>, либо письмо об отказе в исправлении опечаток (ошибок),  подписывает и передает должностному лицу администрации, ответственному за делопроизводство.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>3.7</w:t>
      </w:r>
      <w:r w:rsidR="00323685" w:rsidRPr="004A76DA">
        <w:t>.6</w:t>
      </w:r>
      <w:r w:rsidRPr="004A76DA">
        <w:t xml:space="preserve">. Должностное лицо администрации, ответственное за делопроизводство, обеспечивает направление заявителю простым почтовым отправлением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 xml:space="preserve">, либо письмо об отказе в исправлении опечаток (ошибок). 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>3.7</w:t>
      </w:r>
      <w:r w:rsidR="00323685" w:rsidRPr="004A76DA">
        <w:t>.7</w:t>
      </w:r>
      <w:r w:rsidRPr="004A76DA">
        <w:t xml:space="preserve">. Максимальный срок исполнения административных действий составляет </w:t>
      </w:r>
      <w:r w:rsidR="00F22BE3">
        <w:t>пять</w:t>
      </w:r>
      <w:r w:rsidRPr="004A76DA">
        <w:t xml:space="preserve"> дней со дня регистрации заявления, указанного в пункте 3.7.1 настоящего административного регламента.</w:t>
      </w:r>
    </w:p>
    <w:p w:rsidR="00CB4E93" w:rsidRPr="004A76DA" w:rsidRDefault="00CB4E93" w:rsidP="00F22BE3">
      <w:pPr>
        <w:tabs>
          <w:tab w:val="left" w:pos="993"/>
        </w:tabs>
        <w:autoSpaceDE w:val="0"/>
        <w:autoSpaceDN w:val="0"/>
        <w:adjustRightInd w:val="0"/>
        <w:ind w:right="-5" w:firstLine="851"/>
        <w:jc w:val="both"/>
      </w:pPr>
      <w:r w:rsidRPr="004A76DA">
        <w:t>3.7</w:t>
      </w:r>
      <w:r w:rsidR="00323685" w:rsidRPr="004A76DA">
        <w:t>.8</w:t>
      </w:r>
      <w:r w:rsidRPr="004A76DA">
        <w:t xml:space="preserve">. Результатом административной процедуры является направление заявителю исправленных </w:t>
      </w:r>
      <w:r w:rsidRPr="004A76DA">
        <w:rPr>
          <w:bCs/>
        </w:rPr>
        <w:t>документов по результатам предоставления муниципальной услуги</w:t>
      </w:r>
      <w:r w:rsidRPr="004A76DA">
        <w:t>, либо письма об отказе в исправлении опечаток (ошибок).</w:t>
      </w:r>
    </w:p>
    <w:p w:rsidR="00CB4E93" w:rsidRDefault="00CB4E93" w:rsidP="00CB4E93">
      <w:pPr>
        <w:widowControl w:val="0"/>
        <w:ind w:firstLine="709"/>
        <w:jc w:val="both"/>
      </w:pPr>
    </w:p>
    <w:p w:rsidR="00F22BE3" w:rsidRDefault="00F22BE3" w:rsidP="00CB4E93">
      <w:pPr>
        <w:widowControl w:val="0"/>
        <w:ind w:firstLine="709"/>
        <w:jc w:val="both"/>
      </w:pPr>
    </w:p>
    <w:p w:rsidR="00F22BE3" w:rsidRPr="004A76DA" w:rsidRDefault="00F22BE3" w:rsidP="00CB4E93">
      <w:pPr>
        <w:widowControl w:val="0"/>
        <w:ind w:firstLine="709"/>
        <w:jc w:val="both"/>
      </w:pPr>
    </w:p>
    <w:p w:rsidR="00CB4E93" w:rsidRPr="004A76DA" w:rsidRDefault="00CB4E93" w:rsidP="00CB4E93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4A76DA">
        <w:rPr>
          <w:b/>
          <w:color w:val="000000"/>
        </w:rPr>
        <w:lastRenderedPageBreak/>
        <w:t xml:space="preserve">4. </w:t>
      </w:r>
      <w:r w:rsidRPr="004A76DA">
        <w:rPr>
          <w:b/>
          <w:caps/>
        </w:rPr>
        <w:t xml:space="preserve">формы </w:t>
      </w:r>
      <w:proofErr w:type="gramStart"/>
      <w:r w:rsidRPr="004A76DA">
        <w:rPr>
          <w:b/>
          <w:caps/>
        </w:rPr>
        <w:t>контроля за</w:t>
      </w:r>
      <w:proofErr w:type="gramEnd"/>
      <w:r w:rsidRPr="004A76DA">
        <w:rPr>
          <w:b/>
          <w:caps/>
        </w:rPr>
        <w:t xml:space="preserve"> исполнением административного регламента</w:t>
      </w:r>
    </w:p>
    <w:p w:rsidR="00CB4E93" w:rsidRPr="004A76DA" w:rsidRDefault="00CB4E93" w:rsidP="00CB4E93">
      <w:pPr>
        <w:widowControl w:val="0"/>
        <w:jc w:val="both"/>
        <w:rPr>
          <w:b/>
          <w:color w:val="000000"/>
        </w:rPr>
      </w:pPr>
    </w:p>
    <w:p w:rsidR="00CB4E93" w:rsidRPr="004A76DA" w:rsidRDefault="00CB4E93" w:rsidP="00CB4E93">
      <w:pPr>
        <w:widowControl w:val="0"/>
        <w:ind w:firstLine="709"/>
        <w:jc w:val="center"/>
        <w:rPr>
          <w:rFonts w:eastAsia="Calibri"/>
          <w:b/>
        </w:rPr>
      </w:pPr>
      <w:r w:rsidRPr="004A76DA">
        <w:rPr>
          <w:rFonts w:eastAsia="Calibri"/>
          <w:b/>
        </w:rPr>
        <w:t xml:space="preserve">4.1. Порядок осуществления текущего </w:t>
      </w:r>
      <w:proofErr w:type="gramStart"/>
      <w:r w:rsidRPr="004A76DA">
        <w:rPr>
          <w:rFonts w:eastAsia="Calibri"/>
          <w:b/>
        </w:rPr>
        <w:t>контроля за</w:t>
      </w:r>
      <w:proofErr w:type="gramEnd"/>
      <w:r w:rsidRPr="004A76DA">
        <w:rPr>
          <w:rFonts w:eastAsia="Calibri"/>
          <w:b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</w:t>
      </w:r>
    </w:p>
    <w:p w:rsidR="00CB4E93" w:rsidRPr="004A76DA" w:rsidRDefault="00CB4E93" w:rsidP="00CB4E93">
      <w:pPr>
        <w:widowControl w:val="0"/>
        <w:ind w:firstLine="709"/>
        <w:jc w:val="center"/>
        <w:rPr>
          <w:rFonts w:eastAsia="Calibri"/>
          <w:b/>
        </w:rPr>
      </w:pPr>
    </w:p>
    <w:p w:rsidR="00323685" w:rsidRPr="004A76DA" w:rsidRDefault="00323685" w:rsidP="00F22BE3">
      <w:pPr>
        <w:autoSpaceDE w:val="0"/>
        <w:autoSpaceDN w:val="0"/>
        <w:adjustRightInd w:val="0"/>
        <w:ind w:right="-5" w:firstLine="709"/>
        <w:jc w:val="both"/>
        <w:rPr>
          <w:rFonts w:eastAsia="Calibri"/>
        </w:rPr>
      </w:pPr>
      <w:r w:rsidRPr="004A76DA">
        <w:rPr>
          <w:rFonts w:eastAsia="Calibri"/>
        </w:rPr>
        <w:t xml:space="preserve">4.1.1. Текущий </w:t>
      </w:r>
      <w:proofErr w:type="gramStart"/>
      <w:r w:rsidRPr="004A76DA">
        <w:rPr>
          <w:rFonts w:eastAsia="Calibri"/>
        </w:rPr>
        <w:t>контроль за</w:t>
      </w:r>
      <w:proofErr w:type="gramEnd"/>
      <w:r w:rsidRPr="004A76DA">
        <w:rPr>
          <w:rFonts w:eastAsia="Calibri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соблюдением сроков, установленных настоящим административным регламентом  осуществляет заместитель </w:t>
      </w:r>
      <w:r w:rsidR="009C38F0" w:rsidRPr="004A76DA">
        <w:rPr>
          <w:rFonts w:eastAsia="Calibri"/>
        </w:rPr>
        <w:t>Г</w:t>
      </w:r>
      <w:r w:rsidRPr="004A76DA">
        <w:rPr>
          <w:rFonts w:eastAsia="Calibri"/>
        </w:rPr>
        <w:t>лавы  администрации.</w:t>
      </w:r>
    </w:p>
    <w:p w:rsidR="00323685" w:rsidRPr="004A76DA" w:rsidRDefault="00323685" w:rsidP="00323685">
      <w:pPr>
        <w:widowControl w:val="0"/>
        <w:ind w:firstLine="700"/>
        <w:jc w:val="both"/>
        <w:rPr>
          <w:color w:val="000000"/>
        </w:rPr>
      </w:pPr>
      <w:r w:rsidRPr="004A76DA">
        <w:rPr>
          <w:color w:val="000000"/>
        </w:rPr>
        <w:t>4.1.2. Ответственность должностных лиц администрации и структурного подразделения администрации закрепляется в их должностных инструкциях.</w:t>
      </w:r>
    </w:p>
    <w:p w:rsidR="00323685" w:rsidRPr="004A76DA" w:rsidRDefault="00323685" w:rsidP="00323685">
      <w:pPr>
        <w:widowControl w:val="0"/>
        <w:ind w:firstLine="700"/>
        <w:jc w:val="both"/>
        <w:rPr>
          <w:color w:val="000000"/>
        </w:rPr>
      </w:pPr>
      <w:r w:rsidRPr="004A76DA">
        <w:rPr>
          <w:color w:val="000000"/>
        </w:rPr>
        <w:t xml:space="preserve">4.1.3. </w:t>
      </w:r>
      <w:proofErr w:type="gramStart"/>
      <w:r w:rsidRPr="004A76DA">
        <w:rPr>
          <w:color w:val="000000"/>
        </w:rPr>
        <w:t>Контроль за</w:t>
      </w:r>
      <w:proofErr w:type="gramEnd"/>
      <w:r w:rsidRPr="004A76DA">
        <w:rPr>
          <w:color w:val="000000"/>
        </w:rPr>
        <w:t xml:space="preserve"> полнотой и качеством предоставления муниципальной услуги осуществляет администрация путем проведения проверок с целью выявления и устранения нарушений прав заявителей, рассмотрение, принятие решений и направление ответов на обращения заявителей, содержащих жалобы на действия (бездействия) должностных лиц структурного подразделения администрации.</w:t>
      </w:r>
    </w:p>
    <w:p w:rsidR="00323685" w:rsidRPr="004A76DA" w:rsidRDefault="00323685" w:rsidP="00323685">
      <w:pPr>
        <w:widowControl w:val="0"/>
        <w:ind w:firstLine="700"/>
        <w:jc w:val="both"/>
        <w:rPr>
          <w:color w:val="000000"/>
        </w:rPr>
      </w:pPr>
      <w:r w:rsidRPr="004A76DA">
        <w:rPr>
          <w:color w:val="000000"/>
        </w:rPr>
        <w:t>4.1.4. Проверки могут быть плановыми (включенными в планы основных мероприятий администрации) и внеплановыми.</w:t>
      </w:r>
    </w:p>
    <w:p w:rsidR="00323685" w:rsidRPr="004A76DA" w:rsidRDefault="00323685" w:rsidP="00323685">
      <w:pPr>
        <w:widowControl w:val="0"/>
        <w:ind w:firstLine="700"/>
        <w:jc w:val="both"/>
        <w:rPr>
          <w:color w:val="000000"/>
        </w:rPr>
      </w:pPr>
      <w:r w:rsidRPr="004A76DA">
        <w:rPr>
          <w:color w:val="000000"/>
        </w:rPr>
        <w:t>Основаниями для внеплановой проверки являются обращения (жалобы) заявителей услуги, а так же решения (определения), вынесенные судом.</w:t>
      </w:r>
    </w:p>
    <w:p w:rsidR="00323685" w:rsidRPr="004A76DA" w:rsidRDefault="00323685" w:rsidP="00323685">
      <w:pPr>
        <w:widowControl w:val="0"/>
        <w:ind w:firstLine="720"/>
        <w:jc w:val="both"/>
        <w:rPr>
          <w:color w:val="000000"/>
        </w:rPr>
      </w:pPr>
      <w:r w:rsidRPr="004A76DA">
        <w:rPr>
          <w:color w:val="000000"/>
        </w:rPr>
        <w:t>4.1.5. Проверка полноты и качества предоставления муниципальной услуги может быть проведена с целью:</w:t>
      </w:r>
    </w:p>
    <w:p w:rsidR="00323685" w:rsidRPr="004A76DA" w:rsidRDefault="00323685" w:rsidP="00323685">
      <w:pPr>
        <w:widowControl w:val="0"/>
        <w:ind w:firstLine="720"/>
        <w:jc w:val="both"/>
        <w:rPr>
          <w:color w:val="000000"/>
        </w:rPr>
      </w:pPr>
      <w:r w:rsidRPr="004A76DA">
        <w:rPr>
          <w:color w:val="000000"/>
        </w:rPr>
        <w:t>- выявления и устранения нарушений прав заявителей;</w:t>
      </w:r>
    </w:p>
    <w:p w:rsidR="00323685" w:rsidRPr="004A76DA" w:rsidRDefault="00323685" w:rsidP="00323685">
      <w:pPr>
        <w:widowControl w:val="0"/>
        <w:ind w:firstLine="720"/>
        <w:jc w:val="both"/>
        <w:rPr>
          <w:color w:val="000000"/>
        </w:rPr>
      </w:pPr>
      <w:r w:rsidRPr="004A76DA">
        <w:rPr>
          <w:color w:val="000000"/>
        </w:rPr>
        <w:t>- подготовки ответов на обращения заявителей, содержащие жалобы на решения, действия (бездействия) должностных лиц администрации и структурного подразделения администрации.</w:t>
      </w:r>
    </w:p>
    <w:p w:rsidR="00323685" w:rsidRPr="004A76DA" w:rsidRDefault="00F22BE3" w:rsidP="00323685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>4.1.6. По результатам проведе</w:t>
      </w:r>
      <w:r w:rsidR="00323685" w:rsidRPr="004A76DA">
        <w:rPr>
          <w:color w:val="000000"/>
        </w:rPr>
        <w:t>нных проверок в случае выявления нарушений прав заявителей к виновным лицам применяются меры ответственности, предусмотренные законодательством Российской Федерации.</w:t>
      </w:r>
    </w:p>
    <w:p w:rsidR="00323685" w:rsidRPr="004A76DA" w:rsidRDefault="00323685" w:rsidP="00323685">
      <w:pPr>
        <w:widowControl w:val="0"/>
        <w:ind w:firstLine="720"/>
        <w:jc w:val="both"/>
        <w:rPr>
          <w:color w:val="000000"/>
        </w:rPr>
      </w:pPr>
      <w:r w:rsidRPr="004A76DA">
        <w:rPr>
          <w:color w:val="000000"/>
        </w:rPr>
        <w:t>4.1.7.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323685" w:rsidRPr="004A76DA" w:rsidRDefault="00323685" w:rsidP="00323685">
      <w:pPr>
        <w:widowControl w:val="0"/>
        <w:ind w:firstLine="720"/>
        <w:jc w:val="both"/>
        <w:rPr>
          <w:color w:val="000000"/>
        </w:rPr>
      </w:pPr>
      <w:r w:rsidRPr="004A76DA">
        <w:rPr>
          <w:color w:val="000000"/>
        </w:rPr>
        <w:t>4.1.8. Должностные лица администрации и структурного подразделения администрации несут ответственность в соответствии с действующим законодательством за решения, действия (бездействия), принимаемые в ходе оказания муниципальной услуги.</w:t>
      </w:r>
    </w:p>
    <w:p w:rsidR="00CB4E93" w:rsidRPr="004A76DA" w:rsidRDefault="00CB4E93" w:rsidP="00CB4E93">
      <w:pPr>
        <w:widowControl w:val="0"/>
        <w:ind w:firstLine="720"/>
        <w:jc w:val="both"/>
        <w:rPr>
          <w:color w:val="000000"/>
        </w:rPr>
      </w:pPr>
    </w:p>
    <w:p w:rsidR="00CB4E93" w:rsidRPr="004A76DA" w:rsidRDefault="00CB4E93" w:rsidP="00CB4E93">
      <w:pPr>
        <w:widowControl w:val="0"/>
        <w:jc w:val="center"/>
        <w:rPr>
          <w:b/>
          <w:color w:val="000000"/>
        </w:rPr>
      </w:pPr>
      <w:r w:rsidRPr="004A76DA">
        <w:rPr>
          <w:b/>
          <w:color w:val="000000"/>
        </w:rPr>
        <w:t xml:space="preserve">4.2. Требования к порядку и формам </w:t>
      </w:r>
      <w:proofErr w:type="gramStart"/>
      <w:r w:rsidRPr="004A76DA">
        <w:rPr>
          <w:b/>
          <w:color w:val="000000"/>
        </w:rPr>
        <w:t>контроля за</w:t>
      </w:r>
      <w:proofErr w:type="gramEnd"/>
      <w:r w:rsidRPr="004A76DA">
        <w:rPr>
          <w:b/>
          <w:color w:val="000000"/>
        </w:rPr>
        <w:t xml:space="preserve"> предоставлением муниципальной услуги, в том числе со стороны заявителей</w:t>
      </w:r>
    </w:p>
    <w:p w:rsidR="00CB4E93" w:rsidRPr="004A76DA" w:rsidRDefault="00CB4E93" w:rsidP="00CB4E93">
      <w:pPr>
        <w:widowControl w:val="0"/>
        <w:jc w:val="center"/>
        <w:rPr>
          <w:b/>
          <w:color w:val="000000"/>
        </w:rPr>
      </w:pPr>
    </w:p>
    <w:p w:rsidR="00323685" w:rsidRPr="004A76DA" w:rsidRDefault="00323685" w:rsidP="00323685">
      <w:pPr>
        <w:widowControl w:val="0"/>
        <w:ind w:firstLine="700"/>
        <w:jc w:val="both"/>
        <w:rPr>
          <w:color w:val="000000"/>
        </w:rPr>
      </w:pPr>
      <w:r w:rsidRPr="004A76DA">
        <w:rPr>
          <w:color w:val="000000"/>
        </w:rPr>
        <w:t>4.2.1. Заявители могут контролировать предоставление муниципальной услуги путем получения информации о ней по телефону, по письменным обращениям, по электронной почте.</w:t>
      </w:r>
    </w:p>
    <w:p w:rsidR="00323685" w:rsidRPr="004A76DA" w:rsidRDefault="00323685" w:rsidP="00323685">
      <w:pPr>
        <w:widowControl w:val="0"/>
        <w:ind w:firstLine="700"/>
        <w:jc w:val="both"/>
        <w:rPr>
          <w:color w:val="000000"/>
        </w:rPr>
      </w:pPr>
      <w:r w:rsidRPr="004A76DA">
        <w:rPr>
          <w:color w:val="000000"/>
        </w:rPr>
        <w:t>4.2.2. Заявители вправе направить письменное обращение в адрес администрации с просьбой о проведении проверки за соблюдением и исполнением положений настоящего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нарушения прав и законных интересов заявителей при предоставлении муниципальной услуги.</w:t>
      </w:r>
    </w:p>
    <w:p w:rsidR="00323685" w:rsidRPr="004A76DA" w:rsidRDefault="00323685" w:rsidP="0032368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lastRenderedPageBreak/>
        <w:t>В тридцатидневный срок со дня поступления в администрацию обращения от заявителей направляется по почте информация о результатах проведенной проверки.</w:t>
      </w:r>
    </w:p>
    <w:p w:rsidR="00CB4E93" w:rsidRDefault="00CB4E93" w:rsidP="00CB4E93">
      <w:pPr>
        <w:ind w:firstLine="567"/>
        <w:jc w:val="center"/>
      </w:pPr>
    </w:p>
    <w:p w:rsidR="00F22BE3" w:rsidRPr="004A76DA" w:rsidRDefault="00F22BE3" w:rsidP="00CB4E93">
      <w:pPr>
        <w:ind w:firstLine="567"/>
        <w:jc w:val="center"/>
      </w:pPr>
    </w:p>
    <w:p w:rsidR="00CB4E93" w:rsidRPr="004A76DA" w:rsidRDefault="00CB4E93" w:rsidP="00CB4E93">
      <w:pPr>
        <w:autoSpaceDE w:val="0"/>
        <w:autoSpaceDN w:val="0"/>
        <w:adjustRightInd w:val="0"/>
        <w:jc w:val="center"/>
        <w:rPr>
          <w:b/>
          <w:caps/>
        </w:rPr>
      </w:pPr>
      <w:r w:rsidRPr="004A76DA">
        <w:rPr>
          <w:b/>
          <w:caps/>
          <w:color w:val="000000"/>
        </w:rPr>
        <w:t>5. д</w:t>
      </w:r>
      <w:r w:rsidRPr="004A76DA">
        <w:rPr>
          <w:b/>
          <w:caps/>
        </w:rPr>
        <w:t xml:space="preserve">осудебный (внесудебный) порядок обжалования решений и действий (бездействия) органа, предоставляющего муниципальную услугу, должностных лиц, </w:t>
      </w:r>
    </w:p>
    <w:p w:rsidR="00CB4E93" w:rsidRPr="004A76DA" w:rsidRDefault="00CB4E93" w:rsidP="00CB4E93">
      <w:pPr>
        <w:autoSpaceDE w:val="0"/>
        <w:autoSpaceDN w:val="0"/>
        <w:adjustRightInd w:val="0"/>
        <w:jc w:val="center"/>
        <w:rPr>
          <w:b/>
          <w:caps/>
          <w:color w:val="000000"/>
        </w:rPr>
      </w:pPr>
      <w:r w:rsidRPr="004A76DA">
        <w:rPr>
          <w:b/>
          <w:caps/>
        </w:rPr>
        <w:t>либо муниципальных служащих</w:t>
      </w:r>
    </w:p>
    <w:p w:rsidR="00CB4E93" w:rsidRPr="004A76DA" w:rsidRDefault="00CB4E93" w:rsidP="00CB4E93">
      <w:pPr>
        <w:pStyle w:val="af7"/>
        <w:widowControl w:val="0"/>
        <w:ind w:left="0" w:firstLine="720"/>
        <w:contextualSpacing w:val="0"/>
        <w:jc w:val="both"/>
        <w:rPr>
          <w:color w:val="000000"/>
          <w:sz w:val="24"/>
          <w:szCs w:val="24"/>
        </w:rPr>
      </w:pPr>
    </w:p>
    <w:p w:rsidR="00CB4E93" w:rsidRPr="004A76DA" w:rsidRDefault="00CB4E93" w:rsidP="00F22BE3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4A76DA">
        <w:rPr>
          <w:b/>
          <w:color w:val="000000"/>
        </w:rPr>
        <w:t xml:space="preserve">5.1. </w:t>
      </w:r>
      <w:proofErr w:type="gramStart"/>
      <w:r w:rsidRPr="004A76DA">
        <w:rPr>
          <w:b/>
          <w:color w:val="000000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CB4E93" w:rsidRPr="004A76DA" w:rsidRDefault="00CB4E93" w:rsidP="00CB4E93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5.1.1. Заявитель вправе подать жалобу на решение и (или) действие (бездействие) органа, предоставляющего муниципальную услугу, его должностных лиц либо муниципальных служащих при предоставлении муниципальной услуги при предоставлении муниципальных услуг (далее - жалоба).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5.1.2. Заявитель может обратиться с жалобой, в том числе в следующих случаях: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1)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2) нарушение срока предоставления муниципальной услуги;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разделом 2 настоящего административного регламента;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4) отказ в приеме документов, представление которых предусмотрено подразделом 2.6 настоящего административного регламента;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5) отказ в предоставлении муниципальной услуги, если основания отказа не предусмотрены подразделом 2.7 настоящего административного регламента;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6) затребование с заявителя при предоставлении муниципальной услуги платы, не предусмотренной подразделом 2.8 настоящего административного регламента;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4A76DA">
        <w:rPr>
          <w:color w:val="000000"/>
        </w:rPr>
        <w:t>7) 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8) нарушение срока или порядка выдачи документов по результатам предоставления муниципальной услуги;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9) приостановление предоставления муниципальной услуги, в нарушение пункта 2.4.4 настоящего административного регламента; 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4A76DA">
        <w:rPr>
          <w:color w:val="000000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323685" w:rsidRPr="004A76DA" w:rsidRDefault="00323685" w:rsidP="00CB4E93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CB4E93" w:rsidRPr="004A76DA" w:rsidRDefault="00CB4E93" w:rsidP="00F22BE3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4A76DA">
        <w:rPr>
          <w:b/>
          <w:color w:val="000000"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B4E93" w:rsidRPr="004A76DA" w:rsidRDefault="00CB4E93" w:rsidP="00CB4E93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323685" w:rsidRPr="004A76DA" w:rsidRDefault="00323685" w:rsidP="0032368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76DA">
        <w:rPr>
          <w:color w:val="000000"/>
        </w:rPr>
        <w:t>5.2.1. Прием жалоб осуществляется администрацией, структурным подразделением администрации.</w:t>
      </w:r>
    </w:p>
    <w:p w:rsidR="00323685" w:rsidRPr="004A76DA" w:rsidRDefault="00323685" w:rsidP="0032368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76DA">
        <w:rPr>
          <w:color w:val="000000"/>
        </w:rPr>
        <w:lastRenderedPageBreak/>
        <w:t>5.2.2. Жалоба рассматривается структурным подразделением администрации, предоставляющим муниципальную услугу при нарушении порядка предоставления муниципальной услуги, вследствие решений и действий (бездействия) структурного подразделения администрации, предоставляющего муниципальную услугу, его должностного лица либо муниципальных служащих.</w:t>
      </w:r>
    </w:p>
    <w:p w:rsidR="00323685" w:rsidRPr="004A76DA" w:rsidRDefault="00323685" w:rsidP="0032368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4A76DA">
        <w:rPr>
          <w:color w:val="000000"/>
        </w:rPr>
        <w:t xml:space="preserve">Жалобы на решения, принятые начальником структурного подразделении администрации, предоставляющего </w:t>
      </w:r>
      <w:r w:rsidR="009C38F0" w:rsidRPr="004A76DA">
        <w:rPr>
          <w:color w:val="000000"/>
        </w:rPr>
        <w:t>муниципальную услугу, подаются Г</w:t>
      </w:r>
      <w:r w:rsidRPr="004A76DA">
        <w:rPr>
          <w:color w:val="000000"/>
        </w:rPr>
        <w:t>лаве администрации.</w:t>
      </w:r>
      <w:proofErr w:type="gramEnd"/>
    </w:p>
    <w:p w:rsidR="00CB4E93" w:rsidRPr="004A76DA" w:rsidRDefault="00CB4E93" w:rsidP="00CB4E93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B4E93" w:rsidRPr="004A76DA" w:rsidRDefault="00CB4E93" w:rsidP="00F22BE3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4A76DA">
        <w:rPr>
          <w:b/>
          <w:color w:val="000000"/>
        </w:rPr>
        <w:t>5.3.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CB4E93" w:rsidRPr="004A76DA" w:rsidRDefault="00CB4E93" w:rsidP="00F22BE3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Информацию о порядке подачи и рассмотрения жалобы можно получить следующими способами: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1) в информационно-телекоммуникационной сети «Интернет» на официальном сайте муниципального образования Печенгский район;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2) с использованием Единого портала (http://www.gosuslugi.ru/);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>3) на информационных стендах в местах предоставления муниципальной услуги;</w:t>
      </w:r>
    </w:p>
    <w:p w:rsidR="00323685" w:rsidRPr="004A76DA" w:rsidRDefault="00323685" w:rsidP="00F22B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76DA">
        <w:rPr>
          <w:color w:val="000000"/>
        </w:rPr>
        <w:t xml:space="preserve">4) посредством личного обращения (в </w:t>
      </w:r>
      <w:proofErr w:type="spellStart"/>
      <w:r w:rsidRPr="004A76DA">
        <w:rPr>
          <w:color w:val="000000"/>
        </w:rPr>
        <w:t>т.ч</w:t>
      </w:r>
      <w:proofErr w:type="spellEnd"/>
      <w:r w:rsidRPr="004A76DA">
        <w:rPr>
          <w:color w:val="000000"/>
        </w:rPr>
        <w:t>. по телефону, по электронной почте, почтовой связью) в администрацию, ее структурное подразделение.</w:t>
      </w:r>
    </w:p>
    <w:p w:rsidR="00CB4E93" w:rsidRPr="004A76DA" w:rsidRDefault="00CB4E93" w:rsidP="00CB4E93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CB4E93" w:rsidRPr="004A76DA" w:rsidRDefault="00CB4E93" w:rsidP="00F22BE3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4A76DA">
        <w:rPr>
          <w:b/>
          <w:color w:val="000000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CB4E93" w:rsidRPr="004A76DA" w:rsidRDefault="00CB4E93" w:rsidP="00CB4E93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323685" w:rsidRPr="004A76DA" w:rsidRDefault="00323685" w:rsidP="0032368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76DA">
        <w:rPr>
          <w:color w:val="000000"/>
        </w:rPr>
        <w:t xml:space="preserve">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4A76DA">
        <w:rPr>
          <w:color w:val="000000"/>
        </w:rPr>
        <w:t>с</w:t>
      </w:r>
      <w:proofErr w:type="gramEnd"/>
      <w:r w:rsidRPr="004A76DA">
        <w:rPr>
          <w:color w:val="000000"/>
        </w:rPr>
        <w:t>:</w:t>
      </w:r>
    </w:p>
    <w:p w:rsidR="00323685" w:rsidRPr="004A76DA" w:rsidRDefault="00323685" w:rsidP="0032368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76DA">
        <w:rPr>
          <w:color w:val="000000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323685" w:rsidRPr="004A76DA" w:rsidRDefault="00323685" w:rsidP="0032368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4A76DA">
        <w:rPr>
          <w:color w:val="000000"/>
        </w:rPr>
        <w:t>- постановлением Правительства Мурманской области от 10.12.2012 № 620-ПП 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услуги, а также многофункциональных центров предоставления государственных и муниципальных услуг и их работников»;</w:t>
      </w:r>
      <w:proofErr w:type="gramEnd"/>
    </w:p>
    <w:p w:rsidR="00CB4E93" w:rsidRPr="004A76DA" w:rsidRDefault="00323685" w:rsidP="00323685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 w:rsidRPr="004A76DA">
        <w:rPr>
          <w:color w:val="000000"/>
        </w:rPr>
        <w:t>- муниципальным правовым актом, устанавливающим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служащих.</w:t>
      </w:r>
    </w:p>
    <w:p w:rsidR="00CB4E93" w:rsidRPr="004A76DA" w:rsidRDefault="00CB4E93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9336BE" w:rsidRPr="004A76DA" w:rsidRDefault="009336BE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9336BE" w:rsidRPr="004A76DA" w:rsidRDefault="009336BE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9336BE" w:rsidRDefault="009336BE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A76DA" w:rsidRDefault="004A76DA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A76DA" w:rsidRDefault="004A76DA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A76DA" w:rsidRDefault="004A76DA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A76DA" w:rsidRDefault="004A76DA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A76DA" w:rsidRDefault="004A76DA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D9099E" w:rsidRDefault="00D9099E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A76DA" w:rsidRDefault="004A76DA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A76DA" w:rsidRDefault="004A76DA" w:rsidP="00CB4E9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005C6B" w:rsidRPr="004A76DA" w:rsidRDefault="00005C6B" w:rsidP="00F22BE3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lastRenderedPageBreak/>
        <w:t>Приложение 1</w:t>
      </w:r>
    </w:p>
    <w:p w:rsidR="00005C6B" w:rsidRPr="004A76DA" w:rsidRDefault="00005C6B" w:rsidP="00F22BE3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t xml:space="preserve">к </w:t>
      </w:r>
      <w:r w:rsidR="003547DA" w:rsidRPr="004A76DA">
        <w:rPr>
          <w:lang w:eastAsia="en-US"/>
        </w:rPr>
        <w:t>а</w:t>
      </w:r>
      <w:r w:rsidRPr="004A76DA">
        <w:rPr>
          <w:lang w:eastAsia="en-US"/>
        </w:rPr>
        <w:t>дминистративному регламенту,</w:t>
      </w:r>
    </w:p>
    <w:p w:rsidR="00005C6B" w:rsidRPr="004A76DA" w:rsidRDefault="00005C6B" w:rsidP="00F22BE3">
      <w:pPr>
        <w:widowControl w:val="0"/>
        <w:ind w:left="5245"/>
        <w:outlineLvl w:val="0"/>
      </w:pPr>
      <w:proofErr w:type="gramStart"/>
      <w:r w:rsidRPr="004A76DA">
        <w:t>утвержденному</w:t>
      </w:r>
      <w:proofErr w:type="gramEnd"/>
      <w:r w:rsidRPr="004A76DA">
        <w:t xml:space="preserve"> постановлением </w:t>
      </w:r>
    </w:p>
    <w:p w:rsidR="00005C6B" w:rsidRPr="004A76DA" w:rsidRDefault="00005C6B" w:rsidP="00F22BE3">
      <w:pPr>
        <w:widowControl w:val="0"/>
        <w:ind w:left="5245"/>
        <w:outlineLvl w:val="0"/>
      </w:pPr>
      <w:r w:rsidRPr="004A76DA">
        <w:t>администрации Печенгского района</w:t>
      </w:r>
    </w:p>
    <w:p w:rsidR="00EB3E1D" w:rsidRPr="004A76DA" w:rsidRDefault="00677436" w:rsidP="00F22BE3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76DA">
        <w:rPr>
          <w:color w:val="000000"/>
        </w:rPr>
        <w:t xml:space="preserve">от </w:t>
      </w:r>
      <w:r>
        <w:rPr>
          <w:color w:val="000000"/>
        </w:rPr>
        <w:t>25.10.</w:t>
      </w:r>
      <w:r w:rsidRPr="004A76DA">
        <w:rPr>
          <w:color w:val="000000"/>
        </w:rPr>
        <w:t xml:space="preserve">2019 № </w:t>
      </w:r>
      <w:r>
        <w:rPr>
          <w:color w:val="000000"/>
        </w:rPr>
        <w:t>946</w:t>
      </w:r>
    </w:p>
    <w:p w:rsidR="00EB3E1D" w:rsidRPr="004A76DA" w:rsidRDefault="00EB3E1D" w:rsidP="00005C6B">
      <w:pPr>
        <w:pStyle w:val="a3"/>
        <w:widowControl w:val="0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8B26F6" w:rsidRPr="004A76DA" w:rsidRDefault="00EB3E1D" w:rsidP="00B33FEA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4A76DA">
        <w:rPr>
          <w:b/>
          <w:caps/>
        </w:rPr>
        <w:t>Форма</w:t>
      </w:r>
    </w:p>
    <w:p w:rsidR="00EB3E1D" w:rsidRPr="004A76DA" w:rsidRDefault="00EB3E1D" w:rsidP="00B33FEA">
      <w:pPr>
        <w:pStyle w:val="a3"/>
        <w:widowControl w:val="0"/>
        <w:spacing w:before="0" w:beforeAutospacing="0" w:after="0" w:afterAutospacing="0"/>
        <w:jc w:val="center"/>
      </w:pPr>
      <w:r w:rsidRPr="004A76DA">
        <w:t>описи дел постоянного хранения</w:t>
      </w:r>
    </w:p>
    <w:p w:rsidR="00EF0D06" w:rsidRPr="004A76DA" w:rsidRDefault="00EF0D06" w:rsidP="00466152">
      <w:pPr>
        <w:pStyle w:val="a3"/>
        <w:widowControl w:val="0"/>
        <w:spacing w:before="0" w:beforeAutospacing="0" w:after="0" w:afterAutospacing="0"/>
        <w:ind w:firstLine="709"/>
        <w:jc w:val="center"/>
        <w:rPr>
          <w:b/>
        </w:rPr>
      </w:pP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rPr>
          <w:b/>
          <w:sz w:val="28"/>
          <w:szCs w:val="28"/>
        </w:rPr>
        <w:t>_________________</w:t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t>УТВЕРЖДАЮ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  <w:rPr>
          <w:sz w:val="20"/>
          <w:szCs w:val="20"/>
        </w:rPr>
      </w:pPr>
      <w:r w:rsidRPr="004A76DA">
        <w:rPr>
          <w:sz w:val="20"/>
          <w:szCs w:val="20"/>
        </w:rPr>
        <w:t>(наименование организации)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t>Наименование должности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  <w:t>руководителя организации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="00EF0D06" w:rsidRPr="004A76DA">
        <w:rPr>
          <w:b/>
          <w:sz w:val="28"/>
          <w:szCs w:val="28"/>
        </w:rPr>
        <w:t xml:space="preserve">          </w:t>
      </w:r>
      <w:r w:rsidRPr="004A76DA">
        <w:rPr>
          <w:b/>
          <w:sz w:val="28"/>
          <w:szCs w:val="28"/>
        </w:rPr>
        <w:t>_______</w:t>
      </w:r>
      <w:r w:rsidRPr="004A76DA">
        <w:t>Расшифровка подписи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="00EF0D06" w:rsidRPr="004A76DA">
        <w:rPr>
          <w:b/>
          <w:sz w:val="28"/>
          <w:szCs w:val="28"/>
        </w:rPr>
        <w:t xml:space="preserve">           </w:t>
      </w:r>
      <w:r w:rsidRPr="004A76DA">
        <w:t>(подпись)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Фонд №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ОПИСЬ №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Дел постоянного хранения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За _______________ год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1"/>
        <w:gridCol w:w="3969"/>
        <w:gridCol w:w="1134"/>
        <w:gridCol w:w="1275"/>
        <w:gridCol w:w="1276"/>
      </w:tblGrid>
      <w:tr w:rsidR="00005C6B" w:rsidRPr="004A76DA" w:rsidTr="00D9099E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№№</w:t>
            </w:r>
          </w:p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A76D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4A76DA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Индекс дела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Заголовок дела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Крайние даты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Кол-во</w:t>
            </w:r>
          </w:p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листов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3E1D" w:rsidRPr="004A76DA" w:rsidRDefault="00EB3E1D" w:rsidP="00005C6B">
            <w:pPr>
              <w:pStyle w:val="1"/>
              <w:keepNext w:val="0"/>
              <w:widowControl w:val="0"/>
              <w:ind w:right="0" w:firstLine="34"/>
              <w:jc w:val="center"/>
              <w:rPr>
                <w:color w:val="000000"/>
                <w:sz w:val="20"/>
              </w:rPr>
            </w:pPr>
            <w:r w:rsidRPr="004A76DA">
              <w:rPr>
                <w:color w:val="000000"/>
                <w:sz w:val="20"/>
              </w:rPr>
              <w:t>Прим.</w:t>
            </w:r>
          </w:p>
        </w:tc>
      </w:tr>
      <w:tr w:rsidR="00005C6B" w:rsidRPr="004A76DA" w:rsidTr="00D9099E">
        <w:trPr>
          <w:tblHeader/>
        </w:trPr>
        <w:tc>
          <w:tcPr>
            <w:tcW w:w="709" w:type="dxa"/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EB3E1D" w:rsidRPr="004A76DA" w:rsidRDefault="00EB3E1D" w:rsidP="00005C6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B3E1D" w:rsidRPr="004A76DA" w:rsidRDefault="00EB3E1D" w:rsidP="00005C6B">
            <w:pPr>
              <w:pStyle w:val="1"/>
              <w:keepNext w:val="0"/>
              <w:widowControl w:val="0"/>
              <w:ind w:right="0" w:firstLine="0"/>
              <w:jc w:val="center"/>
              <w:rPr>
                <w:color w:val="000000"/>
                <w:sz w:val="20"/>
              </w:rPr>
            </w:pPr>
            <w:r w:rsidRPr="004A76DA">
              <w:rPr>
                <w:color w:val="000000"/>
                <w:sz w:val="20"/>
              </w:rPr>
              <w:t>6</w:t>
            </w:r>
          </w:p>
        </w:tc>
      </w:tr>
      <w:tr w:rsidR="00005C6B" w:rsidRPr="004A76DA" w:rsidTr="00D9099E">
        <w:trPr>
          <w:tblHeader/>
        </w:trPr>
        <w:tc>
          <w:tcPr>
            <w:tcW w:w="709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3E1D" w:rsidRPr="004A76DA" w:rsidRDefault="00EB3E1D" w:rsidP="00466152">
            <w:pPr>
              <w:pStyle w:val="1"/>
              <w:keepNext w:val="0"/>
              <w:widowControl w:val="0"/>
              <w:ind w:right="0" w:firstLine="459"/>
              <w:rPr>
                <w:color w:val="000000"/>
                <w:sz w:val="20"/>
              </w:rPr>
            </w:pPr>
          </w:p>
        </w:tc>
      </w:tr>
      <w:tr w:rsidR="00005C6B" w:rsidRPr="004A76DA" w:rsidTr="00D9099E">
        <w:trPr>
          <w:tblHeader/>
        </w:trPr>
        <w:tc>
          <w:tcPr>
            <w:tcW w:w="709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3E1D" w:rsidRPr="004A76DA" w:rsidRDefault="00EB3E1D" w:rsidP="00466152">
            <w:pPr>
              <w:pStyle w:val="1"/>
              <w:keepNext w:val="0"/>
              <w:widowControl w:val="0"/>
              <w:ind w:right="0" w:firstLine="459"/>
              <w:rPr>
                <w:color w:val="000000"/>
                <w:sz w:val="20"/>
              </w:rPr>
            </w:pPr>
          </w:p>
        </w:tc>
      </w:tr>
      <w:tr w:rsidR="00005C6B" w:rsidRPr="004A76DA" w:rsidTr="00D9099E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3E1D" w:rsidRPr="004A76DA" w:rsidRDefault="00EB3E1D" w:rsidP="00466152">
            <w:pPr>
              <w:pStyle w:val="1"/>
              <w:keepNext w:val="0"/>
              <w:widowControl w:val="0"/>
              <w:ind w:right="0" w:firstLine="459"/>
              <w:rPr>
                <w:color w:val="000000"/>
                <w:sz w:val="24"/>
                <w:szCs w:val="24"/>
              </w:rPr>
            </w:pPr>
          </w:p>
        </w:tc>
      </w:tr>
    </w:tbl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EB3E1D" w:rsidRPr="004A76DA" w:rsidRDefault="00EB3E1D" w:rsidP="00466152">
      <w:pPr>
        <w:widowControl w:val="0"/>
        <w:rPr>
          <w:color w:val="000000"/>
        </w:rPr>
      </w:pPr>
      <w:r w:rsidRPr="004A76DA">
        <w:rPr>
          <w:color w:val="000000"/>
        </w:rPr>
        <w:t xml:space="preserve">В данный раздел описи внесено ______________________ дел </w:t>
      </w:r>
      <w:proofErr w:type="gramStart"/>
      <w:r w:rsidRPr="004A76DA">
        <w:rPr>
          <w:color w:val="000000"/>
        </w:rPr>
        <w:t>с</w:t>
      </w:r>
      <w:proofErr w:type="gramEnd"/>
      <w:r w:rsidRPr="004A76DA">
        <w:rPr>
          <w:color w:val="000000"/>
        </w:rPr>
        <w:t xml:space="preserve"> № ____ по № ____,  в том числе</w:t>
      </w:r>
    </w:p>
    <w:p w:rsidR="00EB3E1D" w:rsidRPr="00D9099E" w:rsidRDefault="00EB3E1D" w:rsidP="00466152">
      <w:pPr>
        <w:widowControl w:val="0"/>
        <w:rPr>
          <w:color w:val="000000"/>
          <w:sz w:val="16"/>
          <w:szCs w:val="16"/>
        </w:rPr>
      </w:pP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D9099E">
        <w:rPr>
          <w:color w:val="000000"/>
          <w:sz w:val="16"/>
          <w:szCs w:val="16"/>
        </w:rPr>
        <w:t>(цифрами и прописью)</w:t>
      </w:r>
    </w:p>
    <w:p w:rsidR="00EB3E1D" w:rsidRPr="004A76DA" w:rsidRDefault="00EB3E1D" w:rsidP="00466152">
      <w:pPr>
        <w:widowControl w:val="0"/>
        <w:rPr>
          <w:color w:val="000000"/>
        </w:rPr>
      </w:pPr>
      <w:r w:rsidRPr="004A76DA">
        <w:rPr>
          <w:color w:val="000000"/>
        </w:rPr>
        <w:t>литерные номера:</w:t>
      </w:r>
      <w:r w:rsidR="00D9099E">
        <w:rPr>
          <w:color w:val="000000"/>
        </w:rPr>
        <w:t>___________________________________________________________</w:t>
      </w:r>
    </w:p>
    <w:p w:rsidR="00EB3E1D" w:rsidRPr="004A76DA" w:rsidRDefault="00EB3E1D" w:rsidP="00466152">
      <w:pPr>
        <w:widowControl w:val="0"/>
        <w:rPr>
          <w:color w:val="000000"/>
        </w:rPr>
      </w:pPr>
      <w:r w:rsidRPr="004A76DA">
        <w:rPr>
          <w:color w:val="000000"/>
        </w:rPr>
        <w:t>пропущенные номера:</w:t>
      </w:r>
      <w:r w:rsidR="00D9099E">
        <w:rPr>
          <w:color w:val="000000"/>
        </w:rPr>
        <w:t>_______________________________________________________</w:t>
      </w:r>
    </w:p>
    <w:p w:rsidR="00EB3E1D" w:rsidRPr="004A76DA" w:rsidRDefault="00EB3E1D" w:rsidP="00466152">
      <w:pPr>
        <w:widowControl w:val="0"/>
        <w:rPr>
          <w:color w:val="000000"/>
        </w:rPr>
      </w:pPr>
    </w:p>
    <w:p w:rsidR="00EB3E1D" w:rsidRPr="004A76DA" w:rsidRDefault="00EB3E1D" w:rsidP="00466152">
      <w:pPr>
        <w:widowControl w:val="0"/>
        <w:rPr>
          <w:color w:val="000000"/>
        </w:rPr>
      </w:pPr>
    </w:p>
    <w:p w:rsidR="00EB3E1D" w:rsidRPr="004A76DA" w:rsidRDefault="00EB3E1D" w:rsidP="00466152">
      <w:pPr>
        <w:widowControl w:val="0"/>
        <w:rPr>
          <w:color w:val="000000"/>
        </w:rPr>
      </w:pPr>
      <w:r w:rsidRPr="004A76DA">
        <w:rPr>
          <w:color w:val="000000"/>
        </w:rPr>
        <w:t>Наименование должно</w:t>
      </w:r>
      <w:r w:rsidR="00D9099E">
        <w:rPr>
          <w:color w:val="000000"/>
        </w:rPr>
        <w:t>сти составителя описи</w:t>
      </w:r>
      <w:r w:rsidR="00D9099E">
        <w:rPr>
          <w:color w:val="000000"/>
        </w:rPr>
        <w:tab/>
      </w:r>
      <w:r w:rsidRPr="004A76DA">
        <w:rPr>
          <w:color w:val="000000"/>
        </w:rPr>
        <w:t>Подпись</w:t>
      </w:r>
      <w:r w:rsidRPr="004A76DA">
        <w:rPr>
          <w:color w:val="000000"/>
        </w:rPr>
        <w:tab/>
        <w:t>Расшифровка подписи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ab/>
      </w:r>
    </w:p>
    <w:p w:rsidR="00EB3E1D" w:rsidRPr="00D9099E" w:rsidRDefault="00EB3E1D" w:rsidP="00466152">
      <w:pPr>
        <w:pStyle w:val="a3"/>
        <w:widowControl w:val="0"/>
        <w:spacing w:before="0" w:beforeAutospacing="0" w:after="0" w:afterAutospacing="0"/>
        <w:jc w:val="both"/>
        <w:rPr>
          <w:sz w:val="16"/>
          <w:szCs w:val="16"/>
        </w:rPr>
      </w:pPr>
      <w:r w:rsidRPr="00D9099E">
        <w:rPr>
          <w:sz w:val="16"/>
          <w:szCs w:val="16"/>
        </w:rPr>
        <w:t>Дата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</w:p>
    <w:p w:rsidR="00EB3E1D" w:rsidRPr="004A76DA" w:rsidRDefault="00EF0D06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СОГЛАСОВАНО</w:t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="00EB3E1D" w:rsidRPr="004A76DA">
        <w:t>УТВЕРЖДЕНО</w:t>
      </w:r>
      <w:r w:rsidR="00EB3E1D" w:rsidRPr="004A76DA">
        <w:tab/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П</w:t>
      </w:r>
      <w:r w:rsidR="00EF0D06" w:rsidRPr="004A76DA">
        <w:t>ротокол ЦЭК (</w:t>
      </w:r>
      <w:proofErr w:type="gramStart"/>
      <w:r w:rsidR="00EF0D06" w:rsidRPr="004A76DA">
        <w:t>ЭК</w:t>
      </w:r>
      <w:proofErr w:type="gramEnd"/>
      <w:r w:rsidR="00EF0D06" w:rsidRPr="004A76DA">
        <w:t>) ____________</w:t>
      </w:r>
      <w:r w:rsidR="00EF0D06" w:rsidRPr="004A76DA">
        <w:tab/>
      </w:r>
      <w:r w:rsidR="00EF0D06" w:rsidRPr="004A76DA">
        <w:tab/>
      </w:r>
      <w:r w:rsidRPr="004A76DA">
        <w:t>Протокол ЭПК ______________________</w:t>
      </w:r>
    </w:p>
    <w:p w:rsidR="00EB3E1D" w:rsidRPr="00D9099E" w:rsidRDefault="00EF0D06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A76DA">
        <w:t xml:space="preserve">             </w:t>
      </w:r>
      <w:r w:rsidR="00036058" w:rsidRPr="004A76DA">
        <w:t xml:space="preserve">           </w:t>
      </w:r>
      <w:proofErr w:type="gramStart"/>
      <w:r w:rsidR="00EB3E1D" w:rsidRPr="00D9099E">
        <w:rPr>
          <w:sz w:val="16"/>
          <w:szCs w:val="16"/>
        </w:rPr>
        <w:t>(Наименование</w:t>
      </w:r>
      <w:r w:rsidR="00036058" w:rsidRPr="00D9099E">
        <w:rPr>
          <w:sz w:val="16"/>
          <w:szCs w:val="16"/>
        </w:rPr>
        <w:tab/>
      </w:r>
      <w:r w:rsidR="00036058" w:rsidRPr="00D9099E">
        <w:rPr>
          <w:sz w:val="16"/>
          <w:szCs w:val="16"/>
        </w:rPr>
        <w:tab/>
      </w:r>
      <w:r w:rsidR="00036058" w:rsidRPr="00D9099E">
        <w:rPr>
          <w:sz w:val="16"/>
          <w:szCs w:val="16"/>
        </w:rPr>
        <w:tab/>
      </w:r>
      <w:r w:rsidR="00036058" w:rsidRPr="00D9099E">
        <w:rPr>
          <w:sz w:val="16"/>
          <w:szCs w:val="16"/>
        </w:rPr>
        <w:tab/>
      </w:r>
      <w:r w:rsidR="00EB3E1D" w:rsidRPr="00D9099E">
        <w:rPr>
          <w:sz w:val="16"/>
          <w:szCs w:val="16"/>
        </w:rPr>
        <w:t xml:space="preserve">    </w:t>
      </w:r>
      <w:r w:rsidR="00036058" w:rsidRPr="00D9099E">
        <w:rPr>
          <w:sz w:val="16"/>
          <w:szCs w:val="16"/>
        </w:rPr>
        <w:t xml:space="preserve">          </w:t>
      </w:r>
      <w:r w:rsidR="00EB3E1D" w:rsidRPr="00D9099E">
        <w:rPr>
          <w:sz w:val="16"/>
          <w:szCs w:val="16"/>
        </w:rPr>
        <w:t>(Наименование уполномочен</w:t>
      </w:r>
      <w:r w:rsidR="00B33FEA" w:rsidRPr="00D9099E">
        <w:rPr>
          <w:sz w:val="16"/>
          <w:szCs w:val="16"/>
        </w:rPr>
        <w:t>ного</w:t>
      </w:r>
      <w:proofErr w:type="gramEnd"/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_</w:t>
      </w:r>
      <w:r w:rsidR="00EF0D06" w:rsidRPr="004A76DA">
        <w:t>_____________________________</w:t>
      </w:r>
      <w:r w:rsidR="00EF0D06" w:rsidRPr="004A76DA">
        <w:tab/>
      </w:r>
      <w:r w:rsidR="00EF0D06" w:rsidRPr="004A76DA">
        <w:tab/>
      </w:r>
      <w:r w:rsidRPr="004A76DA">
        <w:t>____________________________________</w:t>
      </w:r>
    </w:p>
    <w:p w:rsidR="00EB3E1D" w:rsidRPr="00D9099E" w:rsidRDefault="00EB3E1D" w:rsidP="00466152">
      <w:pPr>
        <w:pStyle w:val="a3"/>
        <w:widowControl w:val="0"/>
        <w:spacing w:before="0" w:beforeAutospacing="0" w:after="0" w:afterAutospacing="0"/>
        <w:jc w:val="both"/>
        <w:rPr>
          <w:sz w:val="16"/>
          <w:szCs w:val="16"/>
        </w:rPr>
      </w:pPr>
      <w:r w:rsidRPr="004A76DA">
        <w:t xml:space="preserve">          </w:t>
      </w:r>
      <w:r w:rsidRPr="00D9099E">
        <w:rPr>
          <w:sz w:val="16"/>
          <w:szCs w:val="16"/>
        </w:rPr>
        <w:t>организации)</w:t>
      </w:r>
      <w:r w:rsidR="00EF0D06" w:rsidRPr="00D9099E">
        <w:rPr>
          <w:sz w:val="16"/>
          <w:szCs w:val="16"/>
        </w:rPr>
        <w:tab/>
      </w:r>
      <w:r w:rsidR="00EF0D06" w:rsidRPr="00D9099E">
        <w:rPr>
          <w:sz w:val="16"/>
          <w:szCs w:val="16"/>
        </w:rPr>
        <w:tab/>
      </w:r>
      <w:r w:rsidR="00EF0D06" w:rsidRPr="00D9099E">
        <w:rPr>
          <w:sz w:val="16"/>
          <w:szCs w:val="16"/>
        </w:rPr>
        <w:tab/>
      </w:r>
      <w:r w:rsidR="00EF0D06" w:rsidRPr="00D9099E">
        <w:rPr>
          <w:sz w:val="16"/>
          <w:szCs w:val="16"/>
        </w:rPr>
        <w:tab/>
      </w:r>
      <w:r w:rsidR="00EF0D06" w:rsidRPr="00D9099E">
        <w:rPr>
          <w:sz w:val="16"/>
          <w:szCs w:val="16"/>
        </w:rPr>
        <w:tab/>
      </w:r>
      <w:r w:rsidRPr="00D9099E">
        <w:rPr>
          <w:sz w:val="16"/>
          <w:szCs w:val="16"/>
        </w:rPr>
        <w:t xml:space="preserve">органа исполнительной власти субъекта РФ </w:t>
      </w:r>
    </w:p>
    <w:p w:rsidR="00EB3E1D" w:rsidRPr="004A76DA" w:rsidRDefault="00EF0D06" w:rsidP="0046615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="00EB3E1D" w:rsidRPr="004A76DA">
        <w:t>____________________________________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sz w:val="20"/>
          <w:szCs w:val="20"/>
        </w:rPr>
        <w:t xml:space="preserve"> </w:t>
      </w:r>
      <w:r w:rsidRPr="00D9099E">
        <w:rPr>
          <w:sz w:val="16"/>
          <w:szCs w:val="16"/>
        </w:rPr>
        <w:t>в области архивного дела</w:t>
      </w:r>
      <w:r w:rsidRPr="004A76DA">
        <w:rPr>
          <w:sz w:val="20"/>
          <w:szCs w:val="20"/>
        </w:rPr>
        <w:t>)</w:t>
      </w:r>
    </w:p>
    <w:p w:rsidR="00D9099E" w:rsidRDefault="00D9099E" w:rsidP="00005C6B">
      <w:pPr>
        <w:widowControl w:val="0"/>
        <w:ind w:left="5812"/>
        <w:rPr>
          <w:lang w:eastAsia="en-US"/>
        </w:rPr>
      </w:pPr>
    </w:p>
    <w:p w:rsidR="00D9099E" w:rsidRDefault="00D9099E" w:rsidP="00005C6B">
      <w:pPr>
        <w:widowControl w:val="0"/>
        <w:ind w:left="5812"/>
        <w:rPr>
          <w:lang w:eastAsia="en-US"/>
        </w:rPr>
      </w:pPr>
    </w:p>
    <w:p w:rsidR="00D9099E" w:rsidRDefault="00D9099E" w:rsidP="00005C6B">
      <w:pPr>
        <w:widowControl w:val="0"/>
        <w:ind w:left="5812"/>
        <w:rPr>
          <w:lang w:eastAsia="en-US"/>
        </w:rPr>
      </w:pPr>
    </w:p>
    <w:p w:rsidR="00F22BE3" w:rsidRDefault="00F22BE3" w:rsidP="00005C6B">
      <w:pPr>
        <w:widowControl w:val="0"/>
        <w:ind w:left="5812"/>
        <w:rPr>
          <w:lang w:eastAsia="en-US"/>
        </w:rPr>
      </w:pPr>
    </w:p>
    <w:p w:rsidR="00F22BE3" w:rsidRDefault="00F22BE3" w:rsidP="00005C6B">
      <w:pPr>
        <w:widowControl w:val="0"/>
        <w:ind w:left="5812"/>
        <w:rPr>
          <w:lang w:eastAsia="en-US"/>
        </w:rPr>
      </w:pPr>
    </w:p>
    <w:p w:rsidR="00005C6B" w:rsidRPr="004A76DA" w:rsidRDefault="00005C6B" w:rsidP="00F22BE3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lastRenderedPageBreak/>
        <w:t>Приложение 2</w:t>
      </w:r>
    </w:p>
    <w:p w:rsidR="00005C6B" w:rsidRPr="004A76DA" w:rsidRDefault="00005C6B" w:rsidP="00F22BE3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t xml:space="preserve">к </w:t>
      </w:r>
      <w:r w:rsidR="003547DA" w:rsidRPr="004A76DA">
        <w:rPr>
          <w:lang w:eastAsia="en-US"/>
        </w:rPr>
        <w:t>а</w:t>
      </w:r>
      <w:r w:rsidRPr="004A76DA">
        <w:rPr>
          <w:lang w:eastAsia="en-US"/>
        </w:rPr>
        <w:t>дминистративному регламенту,</w:t>
      </w:r>
    </w:p>
    <w:p w:rsidR="00005C6B" w:rsidRPr="004A76DA" w:rsidRDefault="00005C6B" w:rsidP="00F22BE3">
      <w:pPr>
        <w:widowControl w:val="0"/>
        <w:ind w:left="5245"/>
        <w:outlineLvl w:val="0"/>
      </w:pPr>
      <w:proofErr w:type="gramStart"/>
      <w:r w:rsidRPr="004A76DA">
        <w:t>утвержденному</w:t>
      </w:r>
      <w:proofErr w:type="gramEnd"/>
      <w:r w:rsidRPr="004A76DA">
        <w:t xml:space="preserve"> постановлением </w:t>
      </w:r>
    </w:p>
    <w:p w:rsidR="00005C6B" w:rsidRPr="004A76DA" w:rsidRDefault="00005C6B" w:rsidP="00F22BE3">
      <w:pPr>
        <w:widowControl w:val="0"/>
        <w:ind w:left="5245"/>
        <w:outlineLvl w:val="0"/>
      </w:pPr>
      <w:r w:rsidRPr="004A76DA">
        <w:t>администрации Печенгского района</w:t>
      </w:r>
    </w:p>
    <w:p w:rsidR="00CF1C0E" w:rsidRPr="004A76DA" w:rsidRDefault="00677436" w:rsidP="00F22BE3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76DA">
        <w:rPr>
          <w:color w:val="000000"/>
        </w:rPr>
        <w:t xml:space="preserve">от </w:t>
      </w:r>
      <w:r>
        <w:rPr>
          <w:color w:val="000000"/>
        </w:rPr>
        <w:t>25.10.</w:t>
      </w:r>
      <w:r w:rsidRPr="004A76DA">
        <w:rPr>
          <w:color w:val="000000"/>
        </w:rPr>
        <w:t xml:space="preserve">2019 № </w:t>
      </w:r>
      <w:r>
        <w:rPr>
          <w:color w:val="000000"/>
        </w:rPr>
        <w:t>946</w:t>
      </w:r>
    </w:p>
    <w:p w:rsidR="00005C6B" w:rsidRPr="004A76DA" w:rsidRDefault="00005C6B" w:rsidP="00005C6B">
      <w:pPr>
        <w:pStyle w:val="a3"/>
        <w:widowControl w:val="0"/>
        <w:spacing w:before="0" w:beforeAutospacing="0" w:after="0" w:afterAutospacing="0"/>
        <w:ind w:firstLine="709"/>
        <w:jc w:val="right"/>
      </w:pPr>
    </w:p>
    <w:p w:rsidR="00005C6B" w:rsidRPr="004A76DA" w:rsidRDefault="00005C6B" w:rsidP="00005C6B">
      <w:pPr>
        <w:pStyle w:val="a3"/>
        <w:widowControl w:val="0"/>
        <w:spacing w:before="0" w:beforeAutospacing="0" w:after="0" w:afterAutospacing="0"/>
        <w:ind w:firstLine="709"/>
        <w:jc w:val="right"/>
        <w:rPr>
          <w:b/>
          <w:sz w:val="20"/>
          <w:szCs w:val="20"/>
        </w:rPr>
      </w:pPr>
    </w:p>
    <w:p w:rsidR="00B33FEA" w:rsidRPr="004A76DA" w:rsidRDefault="00EB3E1D" w:rsidP="00466152">
      <w:pPr>
        <w:pStyle w:val="a3"/>
        <w:widowControl w:val="0"/>
        <w:spacing w:before="0" w:beforeAutospacing="0" w:after="0" w:afterAutospacing="0"/>
        <w:jc w:val="center"/>
        <w:rPr>
          <w:b/>
          <w:caps/>
        </w:rPr>
      </w:pPr>
      <w:r w:rsidRPr="004A76DA">
        <w:rPr>
          <w:b/>
          <w:caps/>
        </w:rPr>
        <w:t xml:space="preserve">Форма 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4A76DA">
        <w:t>описи дел по личному составу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33FEA" w:rsidRPr="004A76DA" w:rsidRDefault="00B33FEA" w:rsidP="00466152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rPr>
          <w:b/>
          <w:sz w:val="28"/>
          <w:szCs w:val="28"/>
        </w:rPr>
        <w:t>_________________</w:t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t>УТВЕРЖДАЮ</w:t>
      </w:r>
    </w:p>
    <w:p w:rsidR="00EB3E1D" w:rsidRPr="00D9099E" w:rsidRDefault="00EB3E1D" w:rsidP="00466152">
      <w:pPr>
        <w:pStyle w:val="a3"/>
        <w:widowControl w:val="0"/>
        <w:spacing w:before="0" w:beforeAutospacing="0" w:after="0" w:afterAutospacing="0"/>
        <w:jc w:val="both"/>
        <w:rPr>
          <w:sz w:val="16"/>
          <w:szCs w:val="16"/>
        </w:rPr>
      </w:pPr>
      <w:r w:rsidRPr="00D9099E">
        <w:rPr>
          <w:sz w:val="16"/>
          <w:szCs w:val="16"/>
        </w:rPr>
        <w:t>(наименование организации)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t>Наименование должности</w:t>
      </w:r>
    </w:p>
    <w:p w:rsidR="00EB3E1D" w:rsidRPr="004A76DA" w:rsidRDefault="00036058" w:rsidP="0046615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="00EB3E1D" w:rsidRPr="004A76DA">
        <w:t>руководителя организации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B3E1D" w:rsidRPr="004A76DA" w:rsidRDefault="00036058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="00EB3E1D" w:rsidRPr="004A76DA">
        <w:rPr>
          <w:b/>
          <w:sz w:val="28"/>
          <w:szCs w:val="28"/>
        </w:rPr>
        <w:t xml:space="preserve">_________ </w:t>
      </w:r>
      <w:r w:rsidR="00EB3E1D" w:rsidRPr="004A76DA">
        <w:t>Расшифровка подписи</w:t>
      </w:r>
    </w:p>
    <w:p w:rsidR="00EB3E1D" w:rsidRPr="00D9099E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4A76DA">
        <w:rPr>
          <w:b/>
          <w:sz w:val="28"/>
          <w:szCs w:val="28"/>
        </w:rPr>
        <w:tab/>
      </w:r>
      <w:r w:rsidRPr="00D9099E">
        <w:rPr>
          <w:sz w:val="16"/>
          <w:szCs w:val="16"/>
        </w:rPr>
        <w:t>(подпись)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Фонд №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ОПИСЬ №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Дел по личному составу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За _______________ год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94"/>
        <w:gridCol w:w="2247"/>
        <w:gridCol w:w="1560"/>
        <w:gridCol w:w="2552"/>
        <w:gridCol w:w="1614"/>
        <w:gridCol w:w="904"/>
      </w:tblGrid>
      <w:tr w:rsidR="00EB3E1D" w:rsidRPr="004A76DA" w:rsidTr="000103EF">
        <w:trPr>
          <w:tblHeader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№</w:t>
            </w:r>
          </w:p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A76D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4A76DA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Заголовок дела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Дата дела (тома, части)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 xml:space="preserve">Срок хранения дела </w:t>
            </w:r>
          </w:p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(тома, части)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Кол-во</w:t>
            </w:r>
          </w:p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 xml:space="preserve">листов  в деле </w:t>
            </w:r>
          </w:p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4A76DA">
              <w:rPr>
                <w:color w:val="000000"/>
                <w:sz w:val="20"/>
                <w:szCs w:val="20"/>
              </w:rPr>
              <w:t>томе</w:t>
            </w:r>
            <w:proofErr w:type="gramEnd"/>
            <w:r w:rsidRPr="004A76DA">
              <w:rPr>
                <w:color w:val="000000"/>
                <w:sz w:val="20"/>
                <w:szCs w:val="20"/>
              </w:rPr>
              <w:t>, части)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Прим.</w:t>
            </w:r>
          </w:p>
        </w:tc>
      </w:tr>
      <w:tr w:rsidR="00EB3E1D" w:rsidRPr="004A76DA" w:rsidTr="000103EF">
        <w:trPr>
          <w:tblHeader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A76DA">
              <w:rPr>
                <w:color w:val="000000"/>
                <w:sz w:val="20"/>
                <w:szCs w:val="20"/>
              </w:rPr>
              <w:t>6</w:t>
            </w:r>
          </w:p>
        </w:tc>
      </w:tr>
      <w:tr w:rsidR="00EB3E1D" w:rsidRPr="004A76DA" w:rsidTr="000103EF">
        <w:trPr>
          <w:tblHeader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3E1D" w:rsidRPr="004A76DA" w:rsidTr="000103EF">
        <w:trPr>
          <w:tblHeader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3E1D" w:rsidRPr="004A76DA" w:rsidTr="000103EF">
        <w:trPr>
          <w:tblHeader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1D" w:rsidRPr="004A76DA" w:rsidRDefault="00EB3E1D" w:rsidP="0046615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EB3E1D" w:rsidRPr="004A76DA" w:rsidRDefault="00EB3E1D" w:rsidP="00466152">
      <w:pPr>
        <w:widowControl w:val="0"/>
        <w:rPr>
          <w:color w:val="000000"/>
        </w:rPr>
      </w:pPr>
      <w:r w:rsidRPr="004A76DA">
        <w:rPr>
          <w:color w:val="000000"/>
        </w:rPr>
        <w:t xml:space="preserve">В данный раздел описи внесено ______________________ дел </w:t>
      </w:r>
      <w:proofErr w:type="gramStart"/>
      <w:r w:rsidRPr="004A76DA">
        <w:rPr>
          <w:color w:val="000000"/>
        </w:rPr>
        <w:t>с</w:t>
      </w:r>
      <w:proofErr w:type="gramEnd"/>
      <w:r w:rsidRPr="004A76DA">
        <w:rPr>
          <w:color w:val="000000"/>
        </w:rPr>
        <w:t xml:space="preserve"> № ____ по № ____,  в том числе</w:t>
      </w:r>
    </w:p>
    <w:p w:rsidR="00EB3E1D" w:rsidRPr="00D9099E" w:rsidRDefault="00EB3E1D" w:rsidP="00466152">
      <w:pPr>
        <w:widowControl w:val="0"/>
        <w:rPr>
          <w:color w:val="000000"/>
          <w:sz w:val="16"/>
          <w:szCs w:val="16"/>
        </w:rPr>
      </w:pP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D9099E">
        <w:rPr>
          <w:color w:val="000000"/>
          <w:sz w:val="16"/>
          <w:szCs w:val="16"/>
        </w:rPr>
        <w:t>(цифрами и прописью)</w:t>
      </w:r>
    </w:p>
    <w:p w:rsidR="00EB3E1D" w:rsidRPr="004A76DA" w:rsidRDefault="00EB3E1D" w:rsidP="00466152">
      <w:pPr>
        <w:widowControl w:val="0"/>
        <w:rPr>
          <w:color w:val="000000"/>
        </w:rPr>
      </w:pPr>
      <w:r w:rsidRPr="004A76DA">
        <w:rPr>
          <w:color w:val="000000"/>
        </w:rPr>
        <w:t>литерные номера:</w:t>
      </w:r>
      <w:r w:rsidR="00D9099E">
        <w:rPr>
          <w:color w:val="000000"/>
        </w:rPr>
        <w:t xml:space="preserve"> _____________________________________________________________</w:t>
      </w:r>
    </w:p>
    <w:p w:rsidR="00EB3E1D" w:rsidRPr="004A76DA" w:rsidRDefault="00EB3E1D" w:rsidP="00466152">
      <w:pPr>
        <w:widowControl w:val="0"/>
        <w:rPr>
          <w:color w:val="000000"/>
        </w:rPr>
      </w:pPr>
      <w:r w:rsidRPr="004A76DA">
        <w:rPr>
          <w:color w:val="000000"/>
        </w:rPr>
        <w:t>пропущенные номера:</w:t>
      </w:r>
      <w:r w:rsidR="00D9099E">
        <w:rPr>
          <w:color w:val="000000"/>
        </w:rPr>
        <w:t xml:space="preserve"> _________________________________________________________</w:t>
      </w:r>
    </w:p>
    <w:p w:rsidR="00EB3E1D" w:rsidRPr="004A76DA" w:rsidRDefault="00EB3E1D" w:rsidP="00466152">
      <w:pPr>
        <w:widowControl w:val="0"/>
        <w:rPr>
          <w:color w:val="000000"/>
        </w:rPr>
      </w:pPr>
    </w:p>
    <w:p w:rsidR="00EB3E1D" w:rsidRPr="004A76DA" w:rsidRDefault="00EB3E1D" w:rsidP="00466152">
      <w:pPr>
        <w:widowControl w:val="0"/>
        <w:rPr>
          <w:color w:val="000000"/>
        </w:rPr>
      </w:pPr>
      <w:r w:rsidRPr="004A76DA">
        <w:rPr>
          <w:color w:val="000000"/>
        </w:rPr>
        <w:t>Наименование должности составителя описи</w:t>
      </w:r>
      <w:r w:rsidRPr="004A76DA">
        <w:rPr>
          <w:color w:val="000000"/>
        </w:rPr>
        <w:tab/>
      </w:r>
      <w:r w:rsidR="00D9099E">
        <w:rPr>
          <w:color w:val="000000"/>
        </w:rPr>
        <w:t>П</w:t>
      </w:r>
      <w:r w:rsidRPr="004A76DA">
        <w:rPr>
          <w:color w:val="000000"/>
        </w:rPr>
        <w:t>одпись</w:t>
      </w:r>
      <w:r w:rsidRPr="004A76DA">
        <w:rPr>
          <w:color w:val="000000"/>
        </w:rPr>
        <w:tab/>
        <w:t>Расшифровка подписи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4A76DA">
        <w:tab/>
      </w:r>
    </w:p>
    <w:p w:rsidR="00EB3E1D" w:rsidRPr="00D9099E" w:rsidRDefault="00EB3E1D" w:rsidP="00466152">
      <w:pPr>
        <w:pStyle w:val="a3"/>
        <w:widowControl w:val="0"/>
        <w:spacing w:before="0" w:beforeAutospacing="0" w:after="0" w:afterAutospacing="0"/>
        <w:jc w:val="both"/>
        <w:rPr>
          <w:sz w:val="16"/>
          <w:szCs w:val="16"/>
        </w:rPr>
      </w:pPr>
      <w:r w:rsidRPr="00D9099E">
        <w:rPr>
          <w:sz w:val="16"/>
          <w:szCs w:val="16"/>
        </w:rPr>
        <w:t>Дата</w:t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</w:p>
    <w:p w:rsidR="00EB3E1D" w:rsidRPr="004A76DA" w:rsidRDefault="00036058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СОГЛАСОВАНО</w:t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="00EB3E1D" w:rsidRPr="004A76DA">
        <w:t>УТВЕРЖДЕНО</w:t>
      </w:r>
      <w:r w:rsidR="00EB3E1D" w:rsidRPr="004A76DA">
        <w:tab/>
      </w: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</w:p>
    <w:p w:rsidR="00EB3E1D" w:rsidRPr="004A76DA" w:rsidRDefault="00EB3E1D" w:rsidP="00466152">
      <w:pPr>
        <w:pStyle w:val="a3"/>
        <w:widowControl w:val="0"/>
        <w:spacing w:before="0" w:beforeAutospacing="0" w:after="0" w:afterAutospacing="0"/>
        <w:jc w:val="both"/>
      </w:pPr>
      <w:r w:rsidRPr="004A76DA">
        <w:t>П</w:t>
      </w:r>
      <w:r w:rsidR="00036058" w:rsidRPr="004A76DA">
        <w:t>ротокол ЦЭК (</w:t>
      </w:r>
      <w:proofErr w:type="gramStart"/>
      <w:r w:rsidR="00036058" w:rsidRPr="004A76DA">
        <w:t>ЭК</w:t>
      </w:r>
      <w:proofErr w:type="gramEnd"/>
      <w:r w:rsidR="00036058" w:rsidRPr="004A76DA">
        <w:t>)</w:t>
      </w:r>
      <w:r w:rsidR="004A76DA">
        <w:t xml:space="preserve"> _______________    </w:t>
      </w:r>
      <w:r w:rsidR="00036058" w:rsidRPr="004A76DA">
        <w:tab/>
      </w:r>
      <w:r w:rsidR="00036058" w:rsidRPr="004A76DA">
        <w:tab/>
      </w:r>
      <w:r w:rsidRPr="004A76DA">
        <w:t>Протокол ЭПК ___________________</w:t>
      </w:r>
    </w:p>
    <w:p w:rsidR="004A76DA" w:rsidRPr="008D2F71" w:rsidRDefault="004A76DA" w:rsidP="004A76DA">
      <w:pPr>
        <w:pStyle w:val="a3"/>
        <w:widowControl w:val="0"/>
        <w:spacing w:before="0" w:beforeAutospacing="0" w:after="0" w:afterAutospacing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8D2F71">
        <w:rPr>
          <w:sz w:val="16"/>
          <w:szCs w:val="16"/>
        </w:rPr>
        <w:t xml:space="preserve">               </w:t>
      </w:r>
      <w:r w:rsidRPr="008D2F71">
        <w:rPr>
          <w:sz w:val="16"/>
          <w:szCs w:val="16"/>
        </w:rPr>
        <w:t xml:space="preserve">              </w:t>
      </w:r>
      <w:proofErr w:type="gramStart"/>
      <w:r w:rsidR="00EB3E1D" w:rsidRPr="008D2F71">
        <w:rPr>
          <w:sz w:val="16"/>
          <w:szCs w:val="16"/>
        </w:rPr>
        <w:t xml:space="preserve">(Наименование </w:t>
      </w:r>
      <w:r w:rsidR="00B33FEA" w:rsidRPr="008D2F71">
        <w:rPr>
          <w:sz w:val="16"/>
          <w:szCs w:val="16"/>
        </w:rPr>
        <w:t>уполномоченного</w:t>
      </w:r>
      <w:r w:rsidRPr="008D2F71">
        <w:rPr>
          <w:sz w:val="16"/>
          <w:szCs w:val="16"/>
        </w:rPr>
        <w:t xml:space="preserve">    </w:t>
      </w:r>
      <w:proofErr w:type="gramEnd"/>
    </w:p>
    <w:p w:rsidR="008D2F71" w:rsidRDefault="008D2F71" w:rsidP="004A76DA">
      <w:pPr>
        <w:pStyle w:val="a3"/>
        <w:widowControl w:val="0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18"/>
          <w:szCs w:val="18"/>
        </w:rPr>
        <w:t>__________________________________________</w:t>
      </w:r>
      <w:r w:rsidR="004A76DA">
        <w:rPr>
          <w:sz w:val="18"/>
          <w:szCs w:val="18"/>
        </w:rPr>
        <w:t xml:space="preserve">    </w:t>
      </w:r>
      <w:r>
        <w:rPr>
          <w:sz w:val="18"/>
          <w:szCs w:val="18"/>
        </w:rPr>
        <w:t>________</w:t>
      </w:r>
      <w:r w:rsidR="004A76DA">
        <w:rPr>
          <w:sz w:val="18"/>
          <w:szCs w:val="18"/>
        </w:rPr>
        <w:t xml:space="preserve">______________________________________                         </w:t>
      </w:r>
      <w:r w:rsidRPr="008D2F71">
        <w:rPr>
          <w:sz w:val="16"/>
          <w:szCs w:val="16"/>
        </w:rPr>
        <w:t xml:space="preserve">    (Наименование</w:t>
      </w:r>
      <w:r>
        <w:rPr>
          <w:sz w:val="16"/>
          <w:szCs w:val="16"/>
        </w:rPr>
        <w:t xml:space="preserve"> </w:t>
      </w:r>
      <w:r w:rsidRPr="008D2F71">
        <w:rPr>
          <w:sz w:val="16"/>
          <w:szCs w:val="16"/>
        </w:rPr>
        <w:t xml:space="preserve">организации)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8D2F71">
        <w:rPr>
          <w:sz w:val="16"/>
          <w:szCs w:val="16"/>
        </w:rPr>
        <w:t>органа исполнительной власти субъекта РФ</w:t>
      </w:r>
    </w:p>
    <w:p w:rsidR="004A76DA" w:rsidRPr="008D2F71" w:rsidRDefault="008D2F71" w:rsidP="008D2F71">
      <w:pPr>
        <w:pStyle w:val="a3"/>
        <w:widowControl w:val="0"/>
        <w:tabs>
          <w:tab w:val="left" w:pos="5217"/>
        </w:tabs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______________________________________________________</w:t>
      </w:r>
    </w:p>
    <w:p w:rsidR="00B33FEA" w:rsidRPr="008D2F71" w:rsidRDefault="008D2F71" w:rsidP="004A76DA">
      <w:pPr>
        <w:pStyle w:val="a3"/>
        <w:widowControl w:val="0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8D2F71">
        <w:rPr>
          <w:sz w:val="16"/>
          <w:szCs w:val="16"/>
        </w:rPr>
        <w:t xml:space="preserve">в области </w:t>
      </w:r>
      <w:r w:rsidR="004A76DA" w:rsidRPr="008D2F71">
        <w:rPr>
          <w:sz w:val="16"/>
          <w:szCs w:val="16"/>
        </w:rPr>
        <w:t>архивного дела)</w:t>
      </w:r>
    </w:p>
    <w:p w:rsidR="00D9099E" w:rsidRDefault="00D9099E" w:rsidP="00CC5CC5">
      <w:pPr>
        <w:widowControl w:val="0"/>
        <w:ind w:left="5670"/>
        <w:rPr>
          <w:lang w:eastAsia="en-US"/>
        </w:rPr>
      </w:pPr>
    </w:p>
    <w:p w:rsidR="00D9099E" w:rsidRDefault="00D9099E" w:rsidP="00CC5CC5">
      <w:pPr>
        <w:widowControl w:val="0"/>
        <w:ind w:left="5670"/>
        <w:rPr>
          <w:lang w:eastAsia="en-US"/>
        </w:rPr>
      </w:pPr>
    </w:p>
    <w:p w:rsidR="000103EF" w:rsidRDefault="000103EF" w:rsidP="00CC5CC5">
      <w:pPr>
        <w:widowControl w:val="0"/>
        <w:ind w:left="5670"/>
        <w:rPr>
          <w:lang w:eastAsia="en-US"/>
        </w:rPr>
      </w:pPr>
    </w:p>
    <w:p w:rsidR="000103EF" w:rsidRDefault="000103EF" w:rsidP="00CC5CC5">
      <w:pPr>
        <w:widowControl w:val="0"/>
        <w:ind w:left="5670"/>
        <w:rPr>
          <w:lang w:eastAsia="en-US"/>
        </w:rPr>
      </w:pPr>
    </w:p>
    <w:p w:rsidR="000103EF" w:rsidRDefault="000103EF" w:rsidP="00CC5CC5">
      <w:pPr>
        <w:widowControl w:val="0"/>
        <w:ind w:left="5670"/>
        <w:rPr>
          <w:lang w:eastAsia="en-US"/>
        </w:rPr>
      </w:pPr>
    </w:p>
    <w:p w:rsidR="000103EF" w:rsidRDefault="000103EF" w:rsidP="00CC5CC5">
      <w:pPr>
        <w:widowControl w:val="0"/>
        <w:ind w:left="5670"/>
        <w:rPr>
          <w:lang w:eastAsia="en-US"/>
        </w:rPr>
      </w:pPr>
    </w:p>
    <w:p w:rsidR="00CC5CC5" w:rsidRPr="004A76DA" w:rsidRDefault="00CC5CC5" w:rsidP="000103EF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lastRenderedPageBreak/>
        <w:t>Приложение 3</w:t>
      </w:r>
    </w:p>
    <w:p w:rsidR="00CC5CC5" w:rsidRPr="004A76DA" w:rsidRDefault="00CC5CC5" w:rsidP="000103EF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t>к административному регламенту,</w:t>
      </w:r>
    </w:p>
    <w:p w:rsidR="00CC5CC5" w:rsidRPr="004A76DA" w:rsidRDefault="00CC5CC5" w:rsidP="000103EF">
      <w:pPr>
        <w:widowControl w:val="0"/>
        <w:ind w:left="5245"/>
        <w:outlineLvl w:val="0"/>
      </w:pPr>
      <w:proofErr w:type="gramStart"/>
      <w:r w:rsidRPr="004A76DA">
        <w:t>утвержденному</w:t>
      </w:r>
      <w:proofErr w:type="gramEnd"/>
      <w:r w:rsidRPr="004A76DA">
        <w:t xml:space="preserve"> постановлением </w:t>
      </w:r>
    </w:p>
    <w:p w:rsidR="00CC5CC5" w:rsidRPr="004A76DA" w:rsidRDefault="00CC5CC5" w:rsidP="000103EF">
      <w:pPr>
        <w:widowControl w:val="0"/>
        <w:ind w:left="5245"/>
        <w:outlineLvl w:val="0"/>
      </w:pPr>
      <w:r w:rsidRPr="004A76DA">
        <w:t>администрации Печенгского района</w:t>
      </w:r>
    </w:p>
    <w:p w:rsidR="00CC5CC5" w:rsidRPr="004A76DA" w:rsidRDefault="00677436" w:rsidP="000103EF">
      <w:pPr>
        <w:widowControl w:val="0"/>
        <w:ind w:left="5245"/>
        <w:rPr>
          <w:strike/>
          <w:color w:val="000000"/>
        </w:rPr>
      </w:pPr>
      <w:r w:rsidRPr="004A76DA">
        <w:rPr>
          <w:color w:val="000000"/>
        </w:rPr>
        <w:t xml:space="preserve">от </w:t>
      </w:r>
      <w:r>
        <w:rPr>
          <w:color w:val="000000"/>
        </w:rPr>
        <w:t>25.10.</w:t>
      </w:r>
      <w:r w:rsidRPr="004A76DA">
        <w:rPr>
          <w:color w:val="000000"/>
        </w:rPr>
        <w:t xml:space="preserve">2019 № </w:t>
      </w:r>
      <w:r>
        <w:rPr>
          <w:color w:val="000000"/>
        </w:rPr>
        <w:t>946</w:t>
      </w:r>
    </w:p>
    <w:p w:rsidR="00CC5CC5" w:rsidRPr="004A76DA" w:rsidRDefault="00CC5CC5" w:rsidP="00CC5CC5">
      <w:pPr>
        <w:widowControl w:val="0"/>
        <w:ind w:left="5670"/>
        <w:rPr>
          <w:lang w:eastAsia="en-US"/>
        </w:rPr>
      </w:pPr>
    </w:p>
    <w:p w:rsidR="00F22BE3" w:rsidRDefault="00F22BE3" w:rsidP="00CC5CC5">
      <w:pPr>
        <w:widowControl w:val="0"/>
        <w:autoSpaceDE w:val="0"/>
        <w:autoSpaceDN w:val="0"/>
        <w:jc w:val="center"/>
        <w:rPr>
          <w:b/>
        </w:rPr>
      </w:pPr>
      <w:r w:rsidRPr="004A76DA">
        <w:rPr>
          <w:b/>
        </w:rPr>
        <w:t>ФОРМА</w:t>
      </w:r>
      <w:r w:rsidR="00CC5CC5" w:rsidRPr="004A76DA">
        <w:rPr>
          <w:b/>
        </w:rPr>
        <w:t xml:space="preserve"> </w:t>
      </w:r>
    </w:p>
    <w:p w:rsidR="00CC5CC5" w:rsidRPr="00F22BE3" w:rsidRDefault="00CC5CC5" w:rsidP="00CC5CC5">
      <w:pPr>
        <w:widowControl w:val="0"/>
        <w:autoSpaceDE w:val="0"/>
        <w:autoSpaceDN w:val="0"/>
        <w:jc w:val="center"/>
      </w:pPr>
      <w:r w:rsidRPr="00F22BE3">
        <w:t>акта приема-передачи архивных документов на хранение</w:t>
      </w:r>
    </w:p>
    <w:p w:rsidR="00CC5CC5" w:rsidRPr="004A76DA" w:rsidRDefault="00CC5CC5" w:rsidP="00CC5CC5">
      <w:pPr>
        <w:widowControl w:val="0"/>
        <w:rPr>
          <w:color w:val="000000"/>
          <w:sz w:val="20"/>
          <w:szCs w:val="20"/>
        </w:rPr>
      </w:pPr>
    </w:p>
    <w:p w:rsidR="00CC5CC5" w:rsidRPr="004A76DA" w:rsidRDefault="00CC5CC5" w:rsidP="00CC5CC5">
      <w:pPr>
        <w:widowControl w:val="0"/>
        <w:rPr>
          <w:color w:val="000000"/>
          <w:sz w:val="20"/>
          <w:szCs w:val="20"/>
        </w:rPr>
      </w:pP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 xml:space="preserve">УТВЕРЖДАЮ                                                                          </w:t>
      </w:r>
      <w:proofErr w:type="spellStart"/>
      <w:proofErr w:type="gramStart"/>
      <w:r w:rsidRPr="004A76DA">
        <w:t>УТВЕРЖДАЮ</w:t>
      </w:r>
      <w:proofErr w:type="spellEnd"/>
      <w:proofErr w:type="gramEnd"/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>_____________________________                                       _____________________________</w:t>
      </w:r>
    </w:p>
    <w:p w:rsidR="00CC5CC5" w:rsidRPr="008D2F71" w:rsidRDefault="00CC5CC5" w:rsidP="00CC5CC5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 xml:space="preserve">   </w:t>
      </w:r>
      <w:proofErr w:type="gramStart"/>
      <w:r w:rsidRPr="008D2F71">
        <w:rPr>
          <w:sz w:val="16"/>
          <w:szCs w:val="16"/>
        </w:rPr>
        <w:t xml:space="preserve">(наименование должности  </w:t>
      </w:r>
      <w:r w:rsidR="008D2F71" w:rsidRPr="008D2F71">
        <w:rPr>
          <w:sz w:val="16"/>
          <w:szCs w:val="16"/>
        </w:rPr>
        <w:t>руководителя</w:t>
      </w:r>
      <w:r w:rsidR="008D2F71">
        <w:rPr>
          <w:sz w:val="16"/>
          <w:szCs w:val="16"/>
        </w:rPr>
        <w:t xml:space="preserve">                      </w:t>
      </w:r>
      <w:r w:rsidRPr="008D2F71">
        <w:rPr>
          <w:sz w:val="16"/>
          <w:szCs w:val="16"/>
        </w:rPr>
        <w:t xml:space="preserve">                                                    (наименование должности</w:t>
      </w:r>
      <w:r w:rsidR="008D2F71" w:rsidRPr="008D2F71">
        <w:rPr>
          <w:sz w:val="16"/>
          <w:szCs w:val="16"/>
        </w:rPr>
        <w:t xml:space="preserve"> </w:t>
      </w:r>
      <w:r w:rsidR="008D2F71">
        <w:rPr>
          <w:sz w:val="16"/>
          <w:szCs w:val="16"/>
        </w:rPr>
        <w:t>р</w:t>
      </w:r>
      <w:r w:rsidR="008D2F71" w:rsidRPr="008D2F71">
        <w:rPr>
          <w:sz w:val="16"/>
          <w:szCs w:val="16"/>
        </w:rPr>
        <w:t>уководителя</w:t>
      </w:r>
      <w:proofErr w:type="gramEnd"/>
    </w:p>
    <w:p w:rsidR="00CC5CC5" w:rsidRPr="008D2F71" w:rsidRDefault="008D2F71" w:rsidP="00CC5CC5">
      <w:pPr>
        <w:widowControl w:val="0"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proofErr w:type="gramStart"/>
      <w:r w:rsidRPr="008D2F71">
        <w:rPr>
          <w:sz w:val="16"/>
          <w:szCs w:val="16"/>
        </w:rPr>
        <w:t>организации-приемщика)</w:t>
      </w:r>
      <w:r w:rsidR="00CC5CC5" w:rsidRPr="008D2F71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="00CC5CC5" w:rsidRPr="008D2F71">
        <w:rPr>
          <w:sz w:val="16"/>
          <w:szCs w:val="16"/>
        </w:rPr>
        <w:t xml:space="preserve">   </w:t>
      </w:r>
      <w:r>
        <w:rPr>
          <w:sz w:val="16"/>
          <w:szCs w:val="16"/>
        </w:rPr>
        <w:t>ор</w:t>
      </w:r>
      <w:r w:rsidRPr="008D2F71">
        <w:rPr>
          <w:sz w:val="16"/>
          <w:szCs w:val="16"/>
        </w:rPr>
        <w:t xml:space="preserve">ганизации-сдатчика)                                                                       </w:t>
      </w:r>
      <w:r>
        <w:rPr>
          <w:sz w:val="16"/>
          <w:szCs w:val="16"/>
        </w:rPr>
        <w:t xml:space="preserve">                                        </w:t>
      </w:r>
      <w:r w:rsidRPr="008D2F71">
        <w:rPr>
          <w:sz w:val="16"/>
          <w:szCs w:val="16"/>
        </w:rPr>
        <w:t xml:space="preserve">     </w:t>
      </w:r>
      <w:r w:rsidR="00CC5CC5" w:rsidRPr="008D2F71">
        <w:rPr>
          <w:sz w:val="16"/>
          <w:szCs w:val="16"/>
        </w:rPr>
        <w:t xml:space="preserve">       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="00CC5CC5" w:rsidRPr="008D2F71">
        <w:rPr>
          <w:sz w:val="16"/>
          <w:szCs w:val="16"/>
        </w:rPr>
        <w:t xml:space="preserve">                         </w:t>
      </w:r>
      <w:proofErr w:type="gramEnd"/>
    </w:p>
    <w:p w:rsidR="00CC5CC5" w:rsidRPr="008D2F71" w:rsidRDefault="00CC5CC5" w:rsidP="00CC5CC5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 xml:space="preserve">    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 xml:space="preserve">____________________________                                      </w:t>
      </w:r>
      <w:r w:rsidR="008D2F71">
        <w:t>____</w:t>
      </w:r>
      <w:r w:rsidRPr="004A76DA">
        <w:t>________________________</w:t>
      </w:r>
    </w:p>
    <w:p w:rsidR="00CC5CC5" w:rsidRPr="008D2F71" w:rsidRDefault="00CC5CC5" w:rsidP="00CC5CC5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 xml:space="preserve">Подпись   </w:t>
      </w:r>
      <w:r w:rsidR="008D2F71">
        <w:rPr>
          <w:sz w:val="16"/>
          <w:szCs w:val="16"/>
        </w:rPr>
        <w:t xml:space="preserve">                    </w:t>
      </w:r>
      <w:r w:rsidRPr="008D2F71">
        <w:rPr>
          <w:sz w:val="16"/>
          <w:szCs w:val="16"/>
        </w:rPr>
        <w:t xml:space="preserve">Расшифровка подписи                                           </w:t>
      </w:r>
      <w:r w:rsidR="008D2F71">
        <w:rPr>
          <w:sz w:val="16"/>
          <w:szCs w:val="16"/>
        </w:rPr>
        <w:t xml:space="preserve">                      </w:t>
      </w:r>
      <w:r w:rsidRPr="008D2F71">
        <w:rPr>
          <w:sz w:val="16"/>
          <w:szCs w:val="16"/>
        </w:rPr>
        <w:t xml:space="preserve">         Подпись   </w:t>
      </w:r>
      <w:r w:rsidR="008D2F71">
        <w:rPr>
          <w:sz w:val="16"/>
          <w:szCs w:val="16"/>
        </w:rPr>
        <w:t xml:space="preserve">              </w:t>
      </w:r>
      <w:r w:rsidRPr="008D2F71">
        <w:rPr>
          <w:sz w:val="16"/>
          <w:szCs w:val="16"/>
        </w:rPr>
        <w:t>Расшифровка подписи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 xml:space="preserve">«_____»_____________________                                         «_____»_____________________ </w:t>
      </w:r>
    </w:p>
    <w:p w:rsidR="00CC5CC5" w:rsidRPr="008D2F71" w:rsidRDefault="008D2F71" w:rsidP="00CC5CC5">
      <w:pPr>
        <w:widowControl w:val="0"/>
        <w:autoSpaceDE w:val="0"/>
        <w:autoSpaceDN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CC5CC5" w:rsidRPr="008D2F71">
        <w:rPr>
          <w:sz w:val="18"/>
          <w:szCs w:val="18"/>
        </w:rPr>
        <w:t xml:space="preserve">Дата             </w:t>
      </w:r>
      <w:r>
        <w:rPr>
          <w:sz w:val="18"/>
          <w:szCs w:val="18"/>
        </w:rPr>
        <w:t xml:space="preserve">    </w:t>
      </w:r>
      <w:r w:rsidR="00CC5CC5" w:rsidRPr="008D2F71">
        <w:rPr>
          <w:sz w:val="18"/>
          <w:szCs w:val="18"/>
        </w:rPr>
        <w:t xml:space="preserve"> Печать                                                      </w:t>
      </w:r>
      <w:r>
        <w:rPr>
          <w:sz w:val="18"/>
          <w:szCs w:val="18"/>
        </w:rPr>
        <w:t xml:space="preserve">                                    </w:t>
      </w:r>
      <w:r w:rsidR="00CC5CC5" w:rsidRPr="008D2F71">
        <w:rPr>
          <w:sz w:val="18"/>
          <w:szCs w:val="18"/>
        </w:rPr>
        <w:t xml:space="preserve">     Дата           </w:t>
      </w:r>
      <w:r>
        <w:rPr>
          <w:sz w:val="18"/>
          <w:szCs w:val="18"/>
        </w:rPr>
        <w:t xml:space="preserve">              </w:t>
      </w:r>
      <w:r w:rsidR="00CC5CC5" w:rsidRPr="008D2F71">
        <w:rPr>
          <w:sz w:val="18"/>
          <w:szCs w:val="18"/>
        </w:rPr>
        <w:t xml:space="preserve">    Печать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</w:p>
    <w:p w:rsidR="00CC5CC5" w:rsidRPr="004A76DA" w:rsidRDefault="00CC5CC5" w:rsidP="00CC5CC5">
      <w:pPr>
        <w:widowControl w:val="0"/>
        <w:autoSpaceDE w:val="0"/>
        <w:autoSpaceDN w:val="0"/>
        <w:jc w:val="both"/>
        <w:rPr>
          <w:b/>
        </w:rPr>
      </w:pPr>
      <w:bookmarkStart w:id="1" w:name="P1886"/>
      <w:bookmarkEnd w:id="1"/>
      <w:r w:rsidRPr="004A76DA">
        <w:rPr>
          <w:b/>
        </w:rPr>
        <w:t xml:space="preserve">          </w:t>
      </w:r>
      <w:r w:rsidR="000103EF">
        <w:rPr>
          <w:b/>
        </w:rPr>
        <w:t xml:space="preserve">    </w:t>
      </w:r>
      <w:r w:rsidRPr="004A76DA">
        <w:rPr>
          <w:b/>
        </w:rPr>
        <w:t xml:space="preserve"> АКТ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A76DA">
        <w:rPr>
          <w:sz w:val="20"/>
          <w:szCs w:val="20"/>
        </w:rPr>
        <w:t xml:space="preserve">___________ </w:t>
      </w:r>
      <w:r w:rsidR="00F22BE3">
        <w:rPr>
          <w:sz w:val="20"/>
          <w:szCs w:val="20"/>
        </w:rPr>
        <w:t>№</w:t>
      </w:r>
      <w:r w:rsidRPr="004A76DA">
        <w:rPr>
          <w:sz w:val="20"/>
          <w:szCs w:val="20"/>
        </w:rPr>
        <w:t xml:space="preserve"> ___________</w:t>
      </w:r>
    </w:p>
    <w:p w:rsidR="00CC5CC5" w:rsidRPr="008D2F71" w:rsidRDefault="00CC5CC5" w:rsidP="00CC5CC5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 xml:space="preserve">  </w:t>
      </w:r>
      <w:r w:rsidR="000103EF">
        <w:rPr>
          <w:sz w:val="16"/>
          <w:szCs w:val="16"/>
        </w:rPr>
        <w:t xml:space="preserve">     </w:t>
      </w:r>
      <w:r w:rsidRPr="008D2F71">
        <w:rPr>
          <w:sz w:val="16"/>
          <w:szCs w:val="16"/>
        </w:rPr>
        <w:t xml:space="preserve"> (дата)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  <w:rPr>
          <w:b/>
        </w:rPr>
      </w:pPr>
      <w:r w:rsidRPr="004A76DA">
        <w:rPr>
          <w:b/>
        </w:rPr>
        <w:t xml:space="preserve">приема-передачи </w:t>
      </w:r>
      <w:proofErr w:type="gramStart"/>
      <w:r w:rsidRPr="004A76DA">
        <w:rPr>
          <w:b/>
        </w:rPr>
        <w:t>архивных</w:t>
      </w:r>
      <w:proofErr w:type="gramEnd"/>
    </w:p>
    <w:p w:rsidR="00CC5CC5" w:rsidRPr="004A76DA" w:rsidRDefault="00CC5CC5" w:rsidP="00CC5CC5">
      <w:pPr>
        <w:widowControl w:val="0"/>
        <w:autoSpaceDE w:val="0"/>
        <w:autoSpaceDN w:val="0"/>
        <w:jc w:val="both"/>
        <w:rPr>
          <w:b/>
        </w:rPr>
      </w:pPr>
      <w:r w:rsidRPr="004A76DA">
        <w:rPr>
          <w:b/>
        </w:rPr>
        <w:t>документов на хранение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>_____________________</w:t>
      </w:r>
      <w:r w:rsidR="00F22BE3">
        <w:t>___________</w:t>
      </w:r>
      <w:r w:rsidRPr="004A76DA">
        <w:t>_____________________________________________</w:t>
      </w:r>
    </w:p>
    <w:p w:rsidR="00CC5CC5" w:rsidRPr="008D2F71" w:rsidRDefault="00CC5CC5" w:rsidP="008D2F71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8D2F71">
        <w:rPr>
          <w:sz w:val="16"/>
          <w:szCs w:val="16"/>
        </w:rPr>
        <w:t>(основание передачи)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>_____________________________________________________________</w:t>
      </w:r>
      <w:r w:rsidR="00F22BE3">
        <w:t>___________</w:t>
      </w:r>
      <w:r w:rsidRPr="004A76DA">
        <w:t>_____</w:t>
      </w:r>
    </w:p>
    <w:p w:rsidR="00CC5CC5" w:rsidRPr="008D2F71" w:rsidRDefault="00CC5CC5" w:rsidP="008D2F71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8D2F71">
        <w:rPr>
          <w:sz w:val="16"/>
          <w:szCs w:val="16"/>
        </w:rPr>
        <w:t>(название передаваемого фонда)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>________________________________________________________</w:t>
      </w:r>
      <w:r w:rsidR="00F22BE3">
        <w:t>____________</w:t>
      </w:r>
      <w:r w:rsidRPr="004A76DA">
        <w:t>____ сдал,</w:t>
      </w:r>
    </w:p>
    <w:p w:rsidR="00CC5CC5" w:rsidRPr="008D2F71" w:rsidRDefault="00CC5CC5" w:rsidP="008D2F71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8D2F71">
        <w:rPr>
          <w:sz w:val="16"/>
          <w:szCs w:val="16"/>
        </w:rPr>
        <w:t>(название организации-сдатчика)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>________________________________________________________</w:t>
      </w:r>
      <w:r w:rsidR="00F22BE3">
        <w:t>____________</w:t>
      </w:r>
      <w:r w:rsidRPr="004A76DA">
        <w:t>___ принял</w:t>
      </w:r>
    </w:p>
    <w:p w:rsidR="00CC5CC5" w:rsidRPr="008D2F71" w:rsidRDefault="00CC5CC5" w:rsidP="008D2F71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8D2F71">
        <w:rPr>
          <w:sz w:val="16"/>
          <w:szCs w:val="16"/>
        </w:rPr>
        <w:t>(название организации-приемщика)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>документы названного фонда и научно-справочный аппарат к ним: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2999"/>
        <w:gridCol w:w="2188"/>
        <w:gridCol w:w="2042"/>
        <w:gridCol w:w="1750"/>
      </w:tblGrid>
      <w:tr w:rsidR="00CC5CC5" w:rsidRPr="004A76DA" w:rsidTr="00F22BE3">
        <w:tc>
          <w:tcPr>
            <w:tcW w:w="264" w:type="pct"/>
          </w:tcPr>
          <w:p w:rsidR="00CC5CC5" w:rsidRPr="004A76DA" w:rsidRDefault="00F22BE3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CC5CC5" w:rsidRPr="004A76DA">
              <w:rPr>
                <w:sz w:val="20"/>
                <w:szCs w:val="20"/>
              </w:rPr>
              <w:t xml:space="preserve"> </w:t>
            </w:r>
            <w:proofErr w:type="gramStart"/>
            <w:r w:rsidR="00CC5CC5" w:rsidRPr="004A76DA">
              <w:rPr>
                <w:sz w:val="20"/>
                <w:szCs w:val="20"/>
              </w:rPr>
              <w:t>п</w:t>
            </w:r>
            <w:proofErr w:type="gramEnd"/>
            <w:r w:rsidR="00CC5CC5" w:rsidRPr="004A76DA">
              <w:rPr>
                <w:sz w:val="20"/>
                <w:szCs w:val="20"/>
              </w:rPr>
              <w:t>/п</w:t>
            </w:r>
          </w:p>
        </w:tc>
        <w:tc>
          <w:tcPr>
            <w:tcW w:w="1582" w:type="pct"/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Название, номер описи</w:t>
            </w:r>
          </w:p>
        </w:tc>
        <w:tc>
          <w:tcPr>
            <w:tcW w:w="1154" w:type="pct"/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Количество экземпляров описи</w:t>
            </w:r>
          </w:p>
        </w:tc>
        <w:tc>
          <w:tcPr>
            <w:tcW w:w="1077" w:type="pct"/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Количество ед. хр.</w:t>
            </w:r>
          </w:p>
        </w:tc>
        <w:tc>
          <w:tcPr>
            <w:tcW w:w="923" w:type="pct"/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Примечания</w:t>
            </w:r>
          </w:p>
        </w:tc>
      </w:tr>
      <w:tr w:rsidR="00CC5CC5" w:rsidRPr="004A76DA" w:rsidTr="00F22BE3">
        <w:tc>
          <w:tcPr>
            <w:tcW w:w="264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1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2</w:t>
            </w:r>
          </w:p>
        </w:tc>
        <w:tc>
          <w:tcPr>
            <w:tcW w:w="1154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3</w:t>
            </w: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4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76DA">
              <w:rPr>
                <w:sz w:val="20"/>
                <w:szCs w:val="20"/>
              </w:rPr>
              <w:t>5</w:t>
            </w:r>
          </w:p>
        </w:tc>
      </w:tr>
      <w:tr w:rsidR="00CC5CC5" w:rsidRPr="004A76DA" w:rsidTr="00F22BE3">
        <w:trPr>
          <w:trHeight w:val="198"/>
        </w:trPr>
        <w:tc>
          <w:tcPr>
            <w:tcW w:w="264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4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:rsidR="00CC5CC5" w:rsidRPr="004A76DA" w:rsidRDefault="00CC5CC5" w:rsidP="001913E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 xml:space="preserve">    Итого принято ________________________________________ ед. хр.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>Передачу произвели:                                                                                     Прием произвели: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</w:pPr>
      <w:r w:rsidRPr="004A76DA">
        <w:t>__________________________________               ____________________________________</w:t>
      </w:r>
    </w:p>
    <w:p w:rsidR="00CC5CC5" w:rsidRPr="008D2F71" w:rsidRDefault="00CC5CC5" w:rsidP="00CC5CC5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 xml:space="preserve">Должность/  Подпись/ Расшифровка подписи                         </w:t>
      </w:r>
      <w:r w:rsidR="008D2F71">
        <w:rPr>
          <w:sz w:val="16"/>
          <w:szCs w:val="16"/>
        </w:rPr>
        <w:t xml:space="preserve">                                       </w:t>
      </w:r>
      <w:r w:rsidRPr="008D2F71">
        <w:rPr>
          <w:sz w:val="16"/>
          <w:szCs w:val="16"/>
        </w:rPr>
        <w:t xml:space="preserve">     Должность/ Подпись/ Расшифровка подписи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A76DA">
        <w:rPr>
          <w:sz w:val="20"/>
          <w:szCs w:val="20"/>
        </w:rPr>
        <w:t xml:space="preserve">                                              </w:t>
      </w:r>
    </w:p>
    <w:p w:rsidR="00CC5CC5" w:rsidRPr="008D2F71" w:rsidRDefault="00CC5CC5" w:rsidP="00CC5CC5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 xml:space="preserve">Дата                                  </w:t>
      </w:r>
      <w:r w:rsidR="008D2F71">
        <w:rPr>
          <w:sz w:val="16"/>
          <w:szCs w:val="16"/>
        </w:rPr>
        <w:t xml:space="preserve">                                               </w:t>
      </w:r>
      <w:r w:rsidRPr="008D2F71">
        <w:rPr>
          <w:sz w:val="16"/>
          <w:szCs w:val="16"/>
        </w:rPr>
        <w:t xml:space="preserve">                                   </w:t>
      </w:r>
      <w:proofErr w:type="spellStart"/>
      <w:proofErr w:type="gramStart"/>
      <w:r w:rsidRPr="008D2F71">
        <w:rPr>
          <w:sz w:val="16"/>
          <w:szCs w:val="16"/>
        </w:rPr>
        <w:t>Дата</w:t>
      </w:r>
      <w:proofErr w:type="spellEnd"/>
      <w:proofErr w:type="gramEnd"/>
    </w:p>
    <w:p w:rsidR="008D2F71" w:rsidRDefault="008D2F71" w:rsidP="00CC5CC5">
      <w:pPr>
        <w:widowControl w:val="0"/>
        <w:autoSpaceDE w:val="0"/>
        <w:autoSpaceDN w:val="0"/>
        <w:jc w:val="both"/>
      </w:pPr>
    </w:p>
    <w:p w:rsidR="00CC5CC5" w:rsidRPr="008D2F71" w:rsidRDefault="00CC5CC5" w:rsidP="00CC5CC5">
      <w:pPr>
        <w:widowControl w:val="0"/>
        <w:autoSpaceDE w:val="0"/>
        <w:autoSpaceDN w:val="0"/>
        <w:jc w:val="both"/>
      </w:pPr>
      <w:r w:rsidRPr="008D2F71">
        <w:t xml:space="preserve">Фонду </w:t>
      </w:r>
      <w:proofErr w:type="gramStart"/>
      <w:r w:rsidRPr="008D2F71">
        <w:t>присвоен</w:t>
      </w:r>
      <w:proofErr w:type="gramEnd"/>
      <w:r w:rsidRPr="008D2F71">
        <w:t xml:space="preserve"> </w:t>
      </w:r>
      <w:r w:rsidR="00F22BE3">
        <w:t>№</w:t>
      </w:r>
      <w:r w:rsidRPr="008D2F71">
        <w:t xml:space="preserve"> _______. </w:t>
      </w:r>
    </w:p>
    <w:p w:rsidR="00CC5CC5" w:rsidRPr="008D2F71" w:rsidRDefault="00CC5CC5" w:rsidP="00CC5CC5">
      <w:pPr>
        <w:widowControl w:val="0"/>
        <w:autoSpaceDE w:val="0"/>
        <w:autoSpaceDN w:val="0"/>
        <w:jc w:val="both"/>
      </w:pPr>
      <w:r w:rsidRPr="008D2F71">
        <w:t>Изменения в учетные документы внесены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A76DA">
        <w:rPr>
          <w:sz w:val="20"/>
          <w:szCs w:val="20"/>
        </w:rPr>
        <w:t>______________________________________________________</w:t>
      </w:r>
    </w:p>
    <w:p w:rsidR="00CC5CC5" w:rsidRPr="008D2F71" w:rsidRDefault="00CC5CC5" w:rsidP="00CC5CC5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>Должность                     Подпись          Расшифровка подписи</w:t>
      </w:r>
    </w:p>
    <w:p w:rsidR="00CC5CC5" w:rsidRPr="004A76DA" w:rsidRDefault="00CC5CC5" w:rsidP="00CC5CC5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9336BE" w:rsidRPr="008D2F71" w:rsidRDefault="00CC5CC5" w:rsidP="009336BE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8D2F71">
        <w:rPr>
          <w:sz w:val="16"/>
          <w:szCs w:val="16"/>
        </w:rPr>
        <w:t>Дата</w:t>
      </w:r>
    </w:p>
    <w:p w:rsidR="008D2F71" w:rsidRDefault="000103EF" w:rsidP="009336BE">
      <w:pPr>
        <w:widowControl w:val="0"/>
        <w:autoSpaceDE w:val="0"/>
        <w:autoSpaceDN w:val="0"/>
        <w:jc w:val="both"/>
        <w:rPr>
          <w:lang w:eastAsia="en-US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6995160</wp:posOffset>
                </wp:positionH>
                <wp:positionV relativeFrom="paragraph">
                  <wp:posOffset>1877695</wp:posOffset>
                </wp:positionV>
                <wp:extent cx="45085" cy="46355"/>
                <wp:effectExtent l="7620" t="11430" r="13970" b="8890"/>
                <wp:wrapNone/>
                <wp:docPr id="6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B02" w:rsidRDefault="00890B02" w:rsidP="00B276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550.8pt;margin-top:147.85pt;width:3.55pt;height: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">
                <v:textbox>
                  <w:txbxContent>
                    <w:p w:rsidR="00890B02" w:rsidRDefault="00890B02" w:rsidP="00B276D1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7088505</wp:posOffset>
                </wp:positionH>
                <wp:positionV relativeFrom="paragraph">
                  <wp:posOffset>7265035</wp:posOffset>
                </wp:positionV>
                <wp:extent cx="45085" cy="45085"/>
                <wp:effectExtent l="5715" t="7620" r="6350" b="13970"/>
                <wp:wrapNone/>
                <wp:docPr id="5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B02" w:rsidRDefault="00890B02" w:rsidP="00B276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8" o:spid="_x0000_s1027" type="#_x0000_t202" style="position:absolute;left:0;text-align:left;margin-left:558.15pt;margin-top:572.0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">
                <v:textbox>
                  <w:txbxContent>
                    <w:p w:rsidR="00890B02" w:rsidRDefault="00890B02" w:rsidP="00B276D1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435610</wp:posOffset>
                </wp:positionV>
                <wp:extent cx="0" cy="0"/>
                <wp:effectExtent l="13335" t="55245" r="15240" b="59055"/>
                <wp:wrapNone/>
                <wp:docPr id="4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34.3pt" to="22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GQIgIAAEYEAAAOAAAAZHJzL2Uyb0RvYy54bWysU82O2jAQvlfqO1i+QxI2U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">
                <v:stroke endarrow="block"/>
              </v:line>
            </w:pict>
          </mc:Fallback>
        </mc:AlternateContent>
      </w: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-1110615</wp:posOffset>
                </wp:positionH>
                <wp:positionV relativeFrom="paragraph">
                  <wp:posOffset>1306195</wp:posOffset>
                </wp:positionV>
                <wp:extent cx="55880" cy="69850"/>
                <wp:effectExtent l="7620" t="11430" r="12700" b="13970"/>
                <wp:wrapNone/>
                <wp:docPr id="2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5880" cy="6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26" style="position:absolute;margin-left:-87.45pt;margin-top:102.85pt;width:4.4pt;height:5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"/>
            </w:pict>
          </mc:Fallback>
        </mc:AlternateContent>
      </w:r>
      <w:r w:rsidR="00CC5CC5" w:rsidRPr="004A76DA">
        <w:rPr>
          <w:lang w:eastAsia="en-US"/>
        </w:rPr>
        <w:t xml:space="preserve">                                      </w:t>
      </w:r>
    </w:p>
    <w:p w:rsidR="008D2F71" w:rsidRDefault="008D2F71" w:rsidP="009336BE">
      <w:pPr>
        <w:widowControl w:val="0"/>
        <w:autoSpaceDE w:val="0"/>
        <w:autoSpaceDN w:val="0"/>
        <w:jc w:val="both"/>
        <w:rPr>
          <w:lang w:eastAsia="en-US"/>
        </w:rPr>
      </w:pPr>
    </w:p>
    <w:p w:rsidR="00005C6B" w:rsidRPr="004A76DA" w:rsidRDefault="009F30B3" w:rsidP="000103EF">
      <w:pPr>
        <w:widowControl w:val="0"/>
        <w:autoSpaceDE w:val="0"/>
        <w:autoSpaceDN w:val="0"/>
        <w:ind w:left="5245"/>
        <w:jc w:val="both"/>
        <w:rPr>
          <w:lang w:eastAsia="en-US"/>
        </w:rPr>
      </w:pPr>
      <w:r w:rsidRPr="004A76DA">
        <w:rPr>
          <w:lang w:eastAsia="en-US"/>
        </w:rPr>
        <w:lastRenderedPageBreak/>
        <w:t>Приложение 4</w:t>
      </w:r>
    </w:p>
    <w:p w:rsidR="00005C6B" w:rsidRPr="004A76DA" w:rsidRDefault="00005C6B" w:rsidP="000103EF">
      <w:pPr>
        <w:widowControl w:val="0"/>
        <w:ind w:left="5245"/>
        <w:jc w:val="both"/>
        <w:rPr>
          <w:lang w:eastAsia="en-US"/>
        </w:rPr>
      </w:pPr>
      <w:r w:rsidRPr="004A76DA">
        <w:rPr>
          <w:lang w:eastAsia="en-US"/>
        </w:rPr>
        <w:t xml:space="preserve">к </w:t>
      </w:r>
      <w:r w:rsidR="003547DA" w:rsidRPr="004A76DA">
        <w:rPr>
          <w:lang w:eastAsia="en-US"/>
        </w:rPr>
        <w:t>а</w:t>
      </w:r>
      <w:r w:rsidRPr="004A76DA">
        <w:rPr>
          <w:lang w:eastAsia="en-US"/>
        </w:rPr>
        <w:t>дминистративному регламенту,</w:t>
      </w:r>
    </w:p>
    <w:p w:rsidR="00005C6B" w:rsidRPr="004A76DA" w:rsidRDefault="00005C6B" w:rsidP="000103EF">
      <w:pPr>
        <w:widowControl w:val="0"/>
        <w:ind w:left="5245"/>
        <w:jc w:val="both"/>
        <w:outlineLvl w:val="0"/>
      </w:pPr>
      <w:proofErr w:type="gramStart"/>
      <w:r w:rsidRPr="004A76DA">
        <w:t>утвержденному</w:t>
      </w:r>
      <w:proofErr w:type="gramEnd"/>
      <w:r w:rsidRPr="004A76DA">
        <w:t xml:space="preserve"> постановлением </w:t>
      </w:r>
    </w:p>
    <w:p w:rsidR="00005C6B" w:rsidRPr="004A76DA" w:rsidRDefault="00005C6B" w:rsidP="000103EF">
      <w:pPr>
        <w:widowControl w:val="0"/>
        <w:ind w:left="5245"/>
        <w:jc w:val="both"/>
        <w:outlineLvl w:val="0"/>
      </w:pPr>
      <w:r w:rsidRPr="004A76DA">
        <w:t>администрации Печенгского района</w:t>
      </w:r>
    </w:p>
    <w:p w:rsidR="009F30B3" w:rsidRPr="004A76DA" w:rsidRDefault="00677436" w:rsidP="000103EF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76DA">
        <w:rPr>
          <w:color w:val="000000"/>
        </w:rPr>
        <w:t xml:space="preserve">от </w:t>
      </w:r>
      <w:r>
        <w:rPr>
          <w:color w:val="000000"/>
        </w:rPr>
        <w:t>25.10.</w:t>
      </w:r>
      <w:r w:rsidRPr="004A76DA">
        <w:rPr>
          <w:color w:val="000000"/>
        </w:rPr>
        <w:t xml:space="preserve">2019 № </w:t>
      </w:r>
      <w:r>
        <w:rPr>
          <w:color w:val="000000"/>
        </w:rPr>
        <w:t>946</w:t>
      </w:r>
    </w:p>
    <w:p w:rsidR="00005C6B" w:rsidRPr="004A76DA" w:rsidRDefault="00005C6B" w:rsidP="00466152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005C6B" w:rsidRPr="004A76DA" w:rsidRDefault="00005C6B" w:rsidP="00466152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587D86" w:rsidRPr="004A76DA" w:rsidRDefault="00462605" w:rsidP="00466152">
      <w:pPr>
        <w:pStyle w:val="a3"/>
        <w:widowControl w:val="0"/>
        <w:spacing w:before="0" w:beforeAutospacing="0" w:after="0" w:afterAutospacing="0"/>
        <w:jc w:val="center"/>
        <w:rPr>
          <w:b/>
          <w:caps/>
        </w:rPr>
      </w:pPr>
      <w:r w:rsidRPr="004A76DA">
        <w:rPr>
          <w:b/>
          <w:caps/>
        </w:rPr>
        <w:t>Форма</w:t>
      </w:r>
    </w:p>
    <w:p w:rsidR="00462605" w:rsidRPr="004A76DA" w:rsidRDefault="003A725A" w:rsidP="00466152">
      <w:pPr>
        <w:pStyle w:val="a3"/>
        <w:widowControl w:val="0"/>
        <w:spacing w:before="0" w:beforeAutospacing="0" w:after="0" w:afterAutospacing="0"/>
        <w:jc w:val="center"/>
      </w:pPr>
      <w:r w:rsidRPr="004A76DA">
        <w:t>и</w:t>
      </w:r>
      <w:r w:rsidR="00462605" w:rsidRPr="004A76DA">
        <w:t xml:space="preserve">нформационного письма об отказе в </w:t>
      </w:r>
      <w:r w:rsidR="009E009A" w:rsidRPr="004A76DA">
        <w:t>приеме документов</w:t>
      </w:r>
    </w:p>
    <w:p w:rsidR="00462605" w:rsidRPr="004A76DA" w:rsidRDefault="00462605" w:rsidP="00466152">
      <w:pPr>
        <w:pStyle w:val="2"/>
        <w:widowControl w:val="0"/>
        <w:spacing w:after="0" w:line="240" w:lineRule="auto"/>
        <w:jc w:val="center"/>
        <w:rPr>
          <w:color w:val="000000"/>
          <w:sz w:val="28"/>
          <w:szCs w:val="28"/>
        </w:rPr>
      </w:pPr>
    </w:p>
    <w:p w:rsidR="003547DA" w:rsidRPr="004A76DA" w:rsidRDefault="003547DA" w:rsidP="00466152">
      <w:pPr>
        <w:pStyle w:val="2"/>
        <w:widowControl w:val="0"/>
        <w:spacing w:after="0" w:line="240" w:lineRule="auto"/>
        <w:jc w:val="center"/>
        <w:rPr>
          <w:color w:val="000000"/>
          <w:sz w:val="28"/>
          <w:szCs w:val="28"/>
        </w:rPr>
      </w:pPr>
    </w:p>
    <w:p w:rsidR="00FA0F74" w:rsidRPr="004A76DA" w:rsidRDefault="00FA0F74" w:rsidP="00FA0F74">
      <w:pPr>
        <w:pStyle w:val="afa"/>
        <w:jc w:val="center"/>
        <w:rPr>
          <w:caps/>
          <w:sz w:val="24"/>
          <w:szCs w:val="24"/>
        </w:rPr>
      </w:pPr>
      <w:r w:rsidRPr="004A76DA">
        <w:rPr>
          <w:caps/>
          <w:sz w:val="24"/>
          <w:szCs w:val="24"/>
        </w:rPr>
        <w:t>на бланке структурного подразделения АДМИНИСТРАЦИИ</w:t>
      </w:r>
    </w:p>
    <w:p w:rsidR="00FA0F74" w:rsidRPr="004A76DA" w:rsidRDefault="00FA0F74" w:rsidP="00FA0F74">
      <w:pPr>
        <w:pStyle w:val="afa"/>
        <w:jc w:val="center"/>
        <w:rPr>
          <w:caps/>
          <w:sz w:val="24"/>
          <w:szCs w:val="24"/>
        </w:rPr>
      </w:pPr>
    </w:p>
    <w:p w:rsidR="00FA0F74" w:rsidRPr="004A76DA" w:rsidRDefault="00FA0F74" w:rsidP="00FA0F74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FA0F74" w:rsidRPr="004A76DA" w:rsidRDefault="00FA0F74" w:rsidP="00FA0F74">
      <w:pPr>
        <w:widowControl w:val="0"/>
        <w:rPr>
          <w:b/>
        </w:rPr>
      </w:pPr>
      <w:proofErr w:type="gramStart"/>
      <w:r w:rsidRPr="004A76DA">
        <w:t>от</w:t>
      </w:r>
      <w:proofErr w:type="gramEnd"/>
      <w:r w:rsidRPr="004A76DA">
        <w:t xml:space="preserve"> .......................  № .......................</w:t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rPr>
          <w:b/>
        </w:rPr>
        <w:t>Заявителю,</w:t>
      </w:r>
    </w:p>
    <w:p w:rsidR="00FA0F74" w:rsidRPr="004A76DA" w:rsidRDefault="00FA0F74" w:rsidP="00FA0F74">
      <w:pPr>
        <w:widowControl w:val="0"/>
        <w:rPr>
          <w:b/>
        </w:rPr>
      </w:pP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rPr>
          <w:b/>
        </w:rPr>
        <w:t>адрес</w:t>
      </w:r>
    </w:p>
    <w:p w:rsidR="00FA0F74" w:rsidRPr="004A76DA" w:rsidRDefault="00FA0F74" w:rsidP="00FA0F74">
      <w:pPr>
        <w:widowControl w:val="0"/>
        <w:rPr>
          <w:i/>
          <w:iCs/>
        </w:rPr>
      </w:pPr>
      <w:r w:rsidRPr="004A76DA">
        <w:t>на</w:t>
      </w:r>
      <w:proofErr w:type="gramStart"/>
      <w:r w:rsidRPr="004A76DA">
        <w:t xml:space="preserve"> № ...............…  </w:t>
      </w:r>
      <w:proofErr w:type="gramEnd"/>
      <w:r w:rsidRPr="004A76DA">
        <w:t>от .......................</w:t>
      </w:r>
    </w:p>
    <w:p w:rsidR="00FA0F74" w:rsidRPr="004A76DA" w:rsidRDefault="00FA0F74" w:rsidP="00FA0F74">
      <w:pPr>
        <w:tabs>
          <w:tab w:val="right" w:pos="9923"/>
        </w:tabs>
        <w:ind w:left="5670"/>
      </w:pPr>
    </w:p>
    <w:p w:rsidR="00462605" w:rsidRPr="004A76DA" w:rsidRDefault="00462605" w:rsidP="00466152">
      <w:pPr>
        <w:widowControl w:val="0"/>
        <w:rPr>
          <w:b/>
          <w:color w:val="000000"/>
          <w:sz w:val="28"/>
          <w:szCs w:val="28"/>
        </w:rPr>
      </w:pPr>
    </w:p>
    <w:p w:rsidR="00FA0F74" w:rsidRPr="004A76DA" w:rsidRDefault="00FA0F74" w:rsidP="00466152">
      <w:pPr>
        <w:widowControl w:val="0"/>
        <w:rPr>
          <w:i/>
        </w:rPr>
      </w:pPr>
    </w:p>
    <w:p w:rsidR="00587D86" w:rsidRPr="004A76DA" w:rsidRDefault="00FA0F74" w:rsidP="00466152">
      <w:pPr>
        <w:widowControl w:val="0"/>
        <w:rPr>
          <w:i/>
        </w:rPr>
      </w:pPr>
      <w:r w:rsidRPr="004A76DA">
        <w:rPr>
          <w:i/>
        </w:rPr>
        <w:t>Об отказе в приеме документов</w:t>
      </w:r>
    </w:p>
    <w:p w:rsidR="00FA0F74" w:rsidRPr="004A76DA" w:rsidRDefault="00FA0F74" w:rsidP="00466152">
      <w:pPr>
        <w:widowControl w:val="0"/>
        <w:rPr>
          <w:i/>
        </w:rPr>
      </w:pPr>
    </w:p>
    <w:p w:rsidR="00FA0F74" w:rsidRPr="004A76DA" w:rsidRDefault="00FA0F74" w:rsidP="00466152">
      <w:pPr>
        <w:widowControl w:val="0"/>
        <w:rPr>
          <w:b/>
          <w:i/>
          <w:color w:val="000000"/>
          <w:sz w:val="28"/>
          <w:szCs w:val="28"/>
        </w:rPr>
      </w:pPr>
    </w:p>
    <w:p w:rsidR="00462605" w:rsidRPr="004A76DA" w:rsidRDefault="00462605" w:rsidP="00466152">
      <w:pPr>
        <w:widowControl w:val="0"/>
        <w:ind w:firstLine="748"/>
        <w:jc w:val="both"/>
        <w:rPr>
          <w:color w:val="000000"/>
        </w:rPr>
      </w:pPr>
      <w:proofErr w:type="gramStart"/>
      <w:r w:rsidRPr="004A76DA">
        <w:rPr>
          <w:color w:val="000000"/>
        </w:rPr>
        <w:t xml:space="preserve">Согласно Федеральному закону </w:t>
      </w:r>
      <w:r w:rsidR="00BD023B" w:rsidRPr="004A76DA">
        <w:rPr>
          <w:color w:val="000000"/>
        </w:rPr>
        <w:t xml:space="preserve">от 22.10.2004 № 125-ФЗ </w:t>
      </w:r>
      <w:r w:rsidRPr="004A76DA">
        <w:rPr>
          <w:color w:val="000000"/>
        </w:rPr>
        <w:t>«Об архивном деле в Российской Федерации», Закону Мурманской области</w:t>
      </w:r>
      <w:r w:rsidR="005075C5" w:rsidRPr="004A76DA">
        <w:rPr>
          <w:color w:val="000000"/>
        </w:rPr>
        <w:t xml:space="preserve"> от 20.02.2006 № 730-01-ЗМО</w:t>
      </w:r>
      <w:r w:rsidRPr="004A76DA">
        <w:rPr>
          <w:color w:val="000000"/>
        </w:rPr>
        <w:t xml:space="preserve"> «Об Архивном деле в Мурманской области»</w:t>
      </w:r>
      <w:r w:rsidR="00B5624F" w:rsidRPr="004A76DA">
        <w:rPr>
          <w:color w:val="000000"/>
        </w:rPr>
        <w:t xml:space="preserve">, </w:t>
      </w:r>
      <w:r w:rsidR="008A6801" w:rsidRPr="004A76DA">
        <w:rPr>
          <w:color w:val="000000"/>
        </w:rPr>
        <w:t>О</w:t>
      </w:r>
      <w:r w:rsidRPr="004A76DA">
        <w:rPr>
          <w:color w:val="000000"/>
        </w:rPr>
        <w:t>тдел хранит документы архивных фондов органов местного самоуправления и муниципальных предприятий и учреждений, а также иных организаций, зарегистрированных на территории муниципального образования Печенгский район Мурманской области и ликвидированных без правопреемника, за исключением предприятий и учреждений федеральной</w:t>
      </w:r>
      <w:proofErr w:type="gramEnd"/>
      <w:r w:rsidRPr="004A76DA">
        <w:rPr>
          <w:color w:val="000000"/>
        </w:rPr>
        <w:t xml:space="preserve"> собственности и собственности Мурманской области.</w:t>
      </w:r>
    </w:p>
    <w:p w:rsidR="00462605" w:rsidRPr="004A76DA" w:rsidRDefault="00462605" w:rsidP="00466152">
      <w:pPr>
        <w:widowControl w:val="0"/>
        <w:ind w:firstLine="748"/>
        <w:jc w:val="both"/>
        <w:rPr>
          <w:color w:val="000000"/>
        </w:rPr>
      </w:pPr>
      <w:r w:rsidRPr="004A76DA">
        <w:rPr>
          <w:color w:val="000000"/>
        </w:rPr>
        <w:t>Поскольку документы (</w:t>
      </w:r>
      <w:r w:rsidR="00923C05" w:rsidRPr="004A76DA">
        <w:rPr>
          <w:i/>
          <w:color w:val="000000"/>
        </w:rPr>
        <w:t>наименование</w:t>
      </w:r>
      <w:r w:rsidR="00306AEC" w:rsidRPr="004A76DA">
        <w:rPr>
          <w:i/>
          <w:color w:val="000000"/>
        </w:rPr>
        <w:t xml:space="preserve"> </w:t>
      </w:r>
      <w:r w:rsidR="00923C05" w:rsidRPr="004A76DA">
        <w:rPr>
          <w:i/>
          <w:color w:val="000000"/>
        </w:rPr>
        <w:t>организации</w:t>
      </w:r>
      <w:r w:rsidR="00005C6B" w:rsidRPr="004A76DA">
        <w:rPr>
          <w:i/>
          <w:color w:val="000000"/>
        </w:rPr>
        <w:t xml:space="preserve"> - з</w:t>
      </w:r>
      <w:r w:rsidRPr="004A76DA">
        <w:rPr>
          <w:i/>
          <w:color w:val="000000"/>
        </w:rPr>
        <w:t>аявителя</w:t>
      </w:r>
      <w:r w:rsidRPr="004A76DA">
        <w:rPr>
          <w:color w:val="000000"/>
        </w:rPr>
        <w:t>) относятся к федеральной собственности (</w:t>
      </w:r>
      <w:r w:rsidRPr="004A76DA">
        <w:rPr>
          <w:i/>
          <w:color w:val="000000"/>
        </w:rPr>
        <w:t>или - собственности Мурманской области</w:t>
      </w:r>
      <w:r w:rsidRPr="004A76DA">
        <w:rPr>
          <w:color w:val="000000"/>
        </w:rPr>
        <w:t xml:space="preserve">), названные документы не могут быть приняты на хранение в архивный отдел </w:t>
      </w:r>
      <w:r w:rsidR="00005C6B" w:rsidRPr="004A76DA">
        <w:rPr>
          <w:color w:val="000000"/>
        </w:rPr>
        <w:t>администрации Печенгского района</w:t>
      </w:r>
      <w:r w:rsidRPr="004A76DA">
        <w:rPr>
          <w:color w:val="000000"/>
        </w:rPr>
        <w:t xml:space="preserve">. </w:t>
      </w:r>
    </w:p>
    <w:p w:rsidR="005075C5" w:rsidRPr="004A76DA" w:rsidRDefault="005075C5" w:rsidP="00466152">
      <w:pPr>
        <w:widowControl w:val="0"/>
        <w:rPr>
          <w:color w:val="000000"/>
        </w:rPr>
      </w:pPr>
    </w:p>
    <w:p w:rsidR="00913FCD" w:rsidRPr="004A76DA" w:rsidRDefault="00913FCD" w:rsidP="00466152">
      <w:pPr>
        <w:widowControl w:val="0"/>
        <w:rPr>
          <w:color w:val="000000"/>
        </w:rPr>
      </w:pPr>
    </w:p>
    <w:p w:rsidR="00462605" w:rsidRPr="004A76DA" w:rsidRDefault="003A725A" w:rsidP="00466152">
      <w:pPr>
        <w:widowControl w:val="0"/>
        <w:rPr>
          <w:b/>
          <w:color w:val="000000"/>
        </w:rPr>
      </w:pPr>
      <w:r w:rsidRPr="004A76DA">
        <w:rPr>
          <w:b/>
          <w:color w:val="000000"/>
        </w:rPr>
        <w:t xml:space="preserve">Начальник отдела                 </w:t>
      </w:r>
      <w:r w:rsidR="00462605" w:rsidRPr="004A76DA">
        <w:rPr>
          <w:b/>
          <w:color w:val="000000"/>
        </w:rPr>
        <w:tab/>
      </w:r>
      <w:r w:rsidR="008D2F71">
        <w:rPr>
          <w:b/>
          <w:color w:val="000000"/>
        </w:rPr>
        <w:t xml:space="preserve">  </w:t>
      </w:r>
      <w:r w:rsidR="00462605" w:rsidRPr="004A76DA">
        <w:rPr>
          <w:b/>
          <w:color w:val="000000"/>
        </w:rPr>
        <w:tab/>
      </w:r>
      <w:r w:rsidR="00462605" w:rsidRPr="004A76DA">
        <w:rPr>
          <w:b/>
          <w:color w:val="000000"/>
        </w:rPr>
        <w:tab/>
      </w:r>
      <w:r w:rsidR="00462605" w:rsidRPr="004A76DA">
        <w:rPr>
          <w:b/>
          <w:color w:val="000000"/>
        </w:rPr>
        <w:tab/>
        <w:t xml:space="preserve">   </w:t>
      </w:r>
      <w:r w:rsidR="00005C6B" w:rsidRPr="004A76DA">
        <w:rPr>
          <w:b/>
          <w:color w:val="000000"/>
        </w:rPr>
        <w:t xml:space="preserve">     </w:t>
      </w:r>
      <w:r w:rsidR="000103EF">
        <w:rPr>
          <w:b/>
          <w:color w:val="000000"/>
        </w:rPr>
        <w:t xml:space="preserve">              </w:t>
      </w:r>
      <w:r w:rsidR="00005C6B" w:rsidRPr="004A76DA">
        <w:rPr>
          <w:b/>
          <w:color w:val="000000"/>
        </w:rPr>
        <w:t xml:space="preserve">          </w:t>
      </w:r>
      <w:r w:rsidR="00462605" w:rsidRPr="004A76DA">
        <w:rPr>
          <w:b/>
          <w:color w:val="000000"/>
        </w:rPr>
        <w:t xml:space="preserve">  И.О. Фамилия </w:t>
      </w:r>
    </w:p>
    <w:p w:rsidR="00F46688" w:rsidRPr="004A76DA" w:rsidRDefault="00F46688" w:rsidP="00466152">
      <w:pPr>
        <w:widowControl w:val="0"/>
        <w:rPr>
          <w:color w:val="00000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Default="003547DA" w:rsidP="00466152">
      <w:pPr>
        <w:widowControl w:val="0"/>
        <w:rPr>
          <w:color w:val="000000"/>
          <w:sz w:val="20"/>
          <w:szCs w:val="20"/>
        </w:rPr>
      </w:pPr>
    </w:p>
    <w:p w:rsidR="000103EF" w:rsidRDefault="000103EF" w:rsidP="00466152">
      <w:pPr>
        <w:widowControl w:val="0"/>
        <w:rPr>
          <w:color w:val="000000"/>
          <w:sz w:val="20"/>
          <w:szCs w:val="20"/>
        </w:rPr>
      </w:pPr>
    </w:p>
    <w:p w:rsidR="008D2F71" w:rsidRPr="004A76DA" w:rsidRDefault="008D2F71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587D86" w:rsidRPr="004A76DA" w:rsidRDefault="00587D86" w:rsidP="00587D86">
      <w:pPr>
        <w:widowControl w:val="0"/>
        <w:jc w:val="both"/>
        <w:rPr>
          <w:sz w:val="16"/>
          <w:szCs w:val="16"/>
          <w:lang w:eastAsia="en-US"/>
        </w:rPr>
      </w:pPr>
      <w:r w:rsidRPr="004A76DA">
        <w:rPr>
          <w:sz w:val="16"/>
          <w:szCs w:val="16"/>
          <w:lang w:eastAsia="en-US"/>
        </w:rPr>
        <w:t>Исп. Фамилия И.О., тел.</w:t>
      </w:r>
    </w:p>
    <w:p w:rsidR="00086285" w:rsidRPr="004A76DA" w:rsidRDefault="00086285" w:rsidP="000103EF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lastRenderedPageBreak/>
        <w:t>Приложение 5</w:t>
      </w:r>
    </w:p>
    <w:p w:rsidR="00086285" w:rsidRPr="004A76DA" w:rsidRDefault="00086285" w:rsidP="000103EF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t xml:space="preserve">к </w:t>
      </w:r>
      <w:r w:rsidR="003547DA" w:rsidRPr="004A76DA">
        <w:rPr>
          <w:lang w:eastAsia="en-US"/>
        </w:rPr>
        <w:t>а</w:t>
      </w:r>
      <w:r w:rsidRPr="004A76DA">
        <w:rPr>
          <w:lang w:eastAsia="en-US"/>
        </w:rPr>
        <w:t>дминистративному регламенту,</w:t>
      </w:r>
    </w:p>
    <w:p w:rsidR="00086285" w:rsidRPr="004A76DA" w:rsidRDefault="00086285" w:rsidP="000103EF">
      <w:pPr>
        <w:widowControl w:val="0"/>
        <w:ind w:left="5245"/>
        <w:outlineLvl w:val="0"/>
      </w:pPr>
      <w:proofErr w:type="gramStart"/>
      <w:r w:rsidRPr="004A76DA">
        <w:t>утвержденному</w:t>
      </w:r>
      <w:proofErr w:type="gramEnd"/>
      <w:r w:rsidRPr="004A76DA">
        <w:t xml:space="preserve"> постановлением </w:t>
      </w:r>
    </w:p>
    <w:p w:rsidR="00086285" w:rsidRPr="004A76DA" w:rsidRDefault="00086285" w:rsidP="000103EF">
      <w:pPr>
        <w:widowControl w:val="0"/>
        <w:ind w:left="5245"/>
        <w:outlineLvl w:val="0"/>
      </w:pPr>
      <w:r w:rsidRPr="004A76DA">
        <w:t>администрации Печенгского района</w:t>
      </w:r>
    </w:p>
    <w:p w:rsidR="009F30B3" w:rsidRPr="004A76DA" w:rsidRDefault="00677436" w:rsidP="000103EF">
      <w:pPr>
        <w:widowControl w:val="0"/>
        <w:ind w:left="5245"/>
        <w:rPr>
          <w:color w:val="000000"/>
          <w:sz w:val="20"/>
          <w:szCs w:val="20"/>
        </w:rPr>
      </w:pPr>
      <w:r w:rsidRPr="004A76DA">
        <w:rPr>
          <w:color w:val="000000"/>
        </w:rPr>
        <w:t xml:space="preserve">от </w:t>
      </w:r>
      <w:r>
        <w:rPr>
          <w:color w:val="000000"/>
        </w:rPr>
        <w:t>25.10.</w:t>
      </w:r>
      <w:r w:rsidRPr="004A76DA">
        <w:rPr>
          <w:color w:val="000000"/>
        </w:rPr>
        <w:t xml:space="preserve">2019 № </w:t>
      </w:r>
      <w:r>
        <w:rPr>
          <w:color w:val="000000"/>
        </w:rPr>
        <w:t>946</w:t>
      </w:r>
    </w:p>
    <w:p w:rsidR="00F7055A" w:rsidRPr="004A76DA" w:rsidRDefault="00F7055A" w:rsidP="00466152">
      <w:pPr>
        <w:widowControl w:val="0"/>
        <w:ind w:firstLine="708"/>
        <w:jc w:val="both"/>
        <w:rPr>
          <w:color w:val="000000"/>
        </w:rPr>
      </w:pPr>
    </w:p>
    <w:p w:rsidR="00086285" w:rsidRPr="004A76DA" w:rsidRDefault="00086285" w:rsidP="00466152">
      <w:pPr>
        <w:widowControl w:val="0"/>
        <w:ind w:firstLine="708"/>
        <w:jc w:val="both"/>
        <w:rPr>
          <w:color w:val="000000"/>
        </w:rPr>
      </w:pPr>
    </w:p>
    <w:p w:rsidR="00E721C0" w:rsidRPr="004A76DA" w:rsidRDefault="00F7055A" w:rsidP="00466152">
      <w:pPr>
        <w:pStyle w:val="a3"/>
        <w:widowControl w:val="0"/>
        <w:spacing w:before="0" w:beforeAutospacing="0" w:after="0" w:afterAutospacing="0"/>
        <w:jc w:val="center"/>
        <w:rPr>
          <w:b/>
          <w:caps/>
        </w:rPr>
      </w:pPr>
      <w:r w:rsidRPr="004A76DA">
        <w:rPr>
          <w:b/>
          <w:caps/>
        </w:rPr>
        <w:t xml:space="preserve">Форма </w:t>
      </w:r>
    </w:p>
    <w:p w:rsidR="00F7055A" w:rsidRPr="004A76DA" w:rsidRDefault="000103EF" w:rsidP="00466152">
      <w:pPr>
        <w:pStyle w:val="a3"/>
        <w:widowControl w:val="0"/>
        <w:spacing w:before="0" w:beforeAutospacing="0" w:after="0" w:afterAutospacing="0"/>
        <w:jc w:val="center"/>
      </w:pPr>
      <w:r>
        <w:t>у</w:t>
      </w:r>
      <w:r w:rsidR="00FA0F74" w:rsidRPr="004A76DA">
        <w:t>ведомления</w:t>
      </w:r>
      <w:r w:rsidR="00F7055A" w:rsidRPr="004A76DA">
        <w:t xml:space="preserve"> об отказе в предоставлении муниципальной услуги</w:t>
      </w:r>
    </w:p>
    <w:p w:rsidR="00F7055A" w:rsidRPr="004A76DA" w:rsidRDefault="00F7055A" w:rsidP="00466152">
      <w:pPr>
        <w:pStyle w:val="2"/>
        <w:widowControl w:val="0"/>
        <w:spacing w:after="0" w:line="240" w:lineRule="auto"/>
        <w:rPr>
          <w:color w:val="000000"/>
        </w:rPr>
      </w:pPr>
    </w:p>
    <w:p w:rsidR="00086285" w:rsidRPr="004A76DA" w:rsidRDefault="00086285" w:rsidP="00466152">
      <w:pPr>
        <w:widowControl w:val="0"/>
        <w:jc w:val="center"/>
        <w:rPr>
          <w:b/>
          <w:color w:val="000000"/>
          <w:sz w:val="28"/>
          <w:szCs w:val="28"/>
        </w:rPr>
      </w:pPr>
    </w:p>
    <w:p w:rsidR="00FA0F74" w:rsidRPr="004A76DA" w:rsidRDefault="00FA0F74" w:rsidP="00FA0F74">
      <w:pPr>
        <w:pStyle w:val="afa"/>
        <w:jc w:val="center"/>
        <w:rPr>
          <w:caps/>
          <w:sz w:val="24"/>
          <w:szCs w:val="24"/>
        </w:rPr>
      </w:pPr>
      <w:r w:rsidRPr="004A76DA">
        <w:rPr>
          <w:caps/>
          <w:sz w:val="24"/>
          <w:szCs w:val="24"/>
        </w:rPr>
        <w:t>на бланке структурного подразделения АДМИНИСТРАЦИИ</w:t>
      </w:r>
    </w:p>
    <w:p w:rsidR="00FA0F74" w:rsidRPr="004A76DA" w:rsidRDefault="00FA0F74" w:rsidP="00FA0F74">
      <w:pPr>
        <w:pStyle w:val="afa"/>
        <w:jc w:val="center"/>
        <w:rPr>
          <w:caps/>
          <w:sz w:val="24"/>
          <w:szCs w:val="24"/>
        </w:rPr>
      </w:pPr>
    </w:p>
    <w:p w:rsidR="00FA0F74" w:rsidRPr="004A76DA" w:rsidRDefault="00FA0F74" w:rsidP="00FA0F74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FA0F74" w:rsidRPr="004A76DA" w:rsidRDefault="00FA0F74" w:rsidP="00FA0F74">
      <w:pPr>
        <w:widowControl w:val="0"/>
        <w:rPr>
          <w:b/>
        </w:rPr>
      </w:pPr>
      <w:proofErr w:type="gramStart"/>
      <w:r w:rsidRPr="004A76DA">
        <w:t>от</w:t>
      </w:r>
      <w:proofErr w:type="gramEnd"/>
      <w:r w:rsidRPr="004A76DA">
        <w:t xml:space="preserve"> .......................  № .......................</w:t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rPr>
          <w:b/>
        </w:rPr>
        <w:t>Заявителю,</w:t>
      </w:r>
    </w:p>
    <w:p w:rsidR="00FA0F74" w:rsidRPr="004A76DA" w:rsidRDefault="00FA0F74" w:rsidP="00FA0F74">
      <w:pPr>
        <w:widowControl w:val="0"/>
        <w:rPr>
          <w:b/>
        </w:rPr>
      </w:pP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rPr>
          <w:b/>
        </w:rPr>
        <w:t>адрес</w:t>
      </w:r>
    </w:p>
    <w:p w:rsidR="00FA0F74" w:rsidRPr="004A76DA" w:rsidRDefault="00FA0F74" w:rsidP="00FA0F74">
      <w:pPr>
        <w:widowControl w:val="0"/>
        <w:rPr>
          <w:i/>
          <w:iCs/>
        </w:rPr>
      </w:pPr>
      <w:r w:rsidRPr="004A76DA">
        <w:t>на</w:t>
      </w:r>
      <w:proofErr w:type="gramStart"/>
      <w:r w:rsidRPr="004A76DA">
        <w:t xml:space="preserve"> № ...............…  </w:t>
      </w:r>
      <w:proofErr w:type="gramEnd"/>
      <w:r w:rsidRPr="004A76DA">
        <w:t>от .......................</w:t>
      </w:r>
    </w:p>
    <w:p w:rsidR="00FA0F74" w:rsidRPr="004A76DA" w:rsidRDefault="00FA0F74" w:rsidP="00FA0F74">
      <w:pPr>
        <w:tabs>
          <w:tab w:val="right" w:pos="9923"/>
        </w:tabs>
        <w:ind w:left="5670"/>
      </w:pPr>
    </w:p>
    <w:p w:rsidR="00FA0F74" w:rsidRPr="004A76DA" w:rsidRDefault="00FA0F74" w:rsidP="00FA0F74">
      <w:pPr>
        <w:tabs>
          <w:tab w:val="right" w:pos="9923"/>
        </w:tabs>
        <w:ind w:left="5670"/>
        <w:rPr>
          <w:sz w:val="20"/>
          <w:szCs w:val="20"/>
        </w:rPr>
      </w:pPr>
    </w:p>
    <w:p w:rsidR="00FA0F74" w:rsidRPr="004A76DA" w:rsidRDefault="00FA0F74" w:rsidP="00FA0F74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FA0F74" w:rsidRPr="004A76DA" w:rsidRDefault="00FA0F74" w:rsidP="00FA0F74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FA0F74" w:rsidRPr="004A76DA" w:rsidRDefault="00FA0F74" w:rsidP="00FA0F74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FA0F74" w:rsidRPr="004A76DA" w:rsidRDefault="00FA0F74" w:rsidP="00FA0F74">
      <w:pPr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4A76DA">
        <w:rPr>
          <w:rFonts w:eastAsia="TimesNewRomanPSMT"/>
          <w:b/>
        </w:rPr>
        <w:t>УВЕДОМЛЕНИЕ № ____</w:t>
      </w:r>
    </w:p>
    <w:p w:rsidR="00FA0F74" w:rsidRPr="004A76DA" w:rsidRDefault="00FA0F74" w:rsidP="00FA0F74">
      <w:pPr>
        <w:autoSpaceDE w:val="0"/>
        <w:autoSpaceDN w:val="0"/>
        <w:adjustRightInd w:val="0"/>
        <w:jc w:val="center"/>
      </w:pPr>
      <w:r w:rsidRPr="004A76DA">
        <w:t>об отказе в предоставлении муниципальной услуги</w:t>
      </w:r>
    </w:p>
    <w:p w:rsidR="00FA0F74" w:rsidRPr="004A76DA" w:rsidRDefault="00FA0F74" w:rsidP="00FA0F74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F7055A" w:rsidRPr="004A76DA" w:rsidRDefault="00F7055A" w:rsidP="00466152">
      <w:pPr>
        <w:widowControl w:val="0"/>
        <w:ind w:firstLine="748"/>
        <w:jc w:val="both"/>
        <w:rPr>
          <w:color w:val="000000"/>
        </w:rPr>
      </w:pPr>
      <w:proofErr w:type="gramStart"/>
      <w:r w:rsidRPr="004A76DA">
        <w:rPr>
          <w:color w:val="000000"/>
        </w:rPr>
        <w:t xml:space="preserve">На основании Федерального закона от 22.10.2004 № 125-ФЗ «Об архивном деле в Российской Федерации» 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и массовых коммуникаций Российской Федерации от 18.01.2007 № 19, архивный отдел </w:t>
      </w:r>
      <w:r w:rsidR="003547DA" w:rsidRPr="004A76DA">
        <w:rPr>
          <w:color w:val="000000"/>
        </w:rPr>
        <w:t xml:space="preserve">администрации Печенгского района </w:t>
      </w:r>
      <w:r w:rsidRPr="004A76DA">
        <w:rPr>
          <w:color w:val="000000"/>
        </w:rPr>
        <w:t>принимает</w:t>
      </w:r>
      <w:proofErr w:type="gramEnd"/>
      <w:r w:rsidRPr="004A76DA">
        <w:rPr>
          <w:color w:val="000000"/>
        </w:rPr>
        <w:t xml:space="preserve"> на хранение архивные документы, оформленные в соответствии с требованиями, изложенными в пункте 3.6 «Требования к оформлению дел, принимаемых в архив» Основных правил работы архивов организаций, одобренных решением коллегии </w:t>
      </w:r>
      <w:proofErr w:type="spellStart"/>
      <w:r w:rsidRPr="004A76DA">
        <w:rPr>
          <w:color w:val="000000"/>
        </w:rPr>
        <w:t>Росархива</w:t>
      </w:r>
      <w:proofErr w:type="spellEnd"/>
      <w:r w:rsidRPr="004A76DA">
        <w:rPr>
          <w:color w:val="000000"/>
        </w:rPr>
        <w:t xml:space="preserve"> от 06.02.2002.</w:t>
      </w:r>
    </w:p>
    <w:p w:rsidR="00F7055A" w:rsidRPr="004A76DA" w:rsidRDefault="00F7055A" w:rsidP="00466152">
      <w:pPr>
        <w:widowControl w:val="0"/>
        <w:ind w:firstLine="748"/>
        <w:jc w:val="both"/>
        <w:rPr>
          <w:color w:val="000000"/>
        </w:rPr>
      </w:pPr>
      <w:r w:rsidRPr="004A76DA">
        <w:rPr>
          <w:color w:val="000000"/>
        </w:rPr>
        <w:t>Поскольку документы (</w:t>
      </w:r>
      <w:r w:rsidRPr="004A76DA">
        <w:rPr>
          <w:i/>
          <w:color w:val="000000"/>
        </w:rPr>
        <w:t>наименование организации</w:t>
      </w:r>
      <w:r w:rsidR="003547DA" w:rsidRPr="004A76DA">
        <w:rPr>
          <w:i/>
          <w:color w:val="000000"/>
        </w:rPr>
        <w:t xml:space="preserve"> </w:t>
      </w:r>
      <w:r w:rsidRPr="004A76DA">
        <w:rPr>
          <w:i/>
          <w:color w:val="000000"/>
        </w:rPr>
        <w:t>-</w:t>
      </w:r>
      <w:r w:rsidR="003547DA" w:rsidRPr="004A76DA">
        <w:rPr>
          <w:i/>
          <w:color w:val="000000"/>
        </w:rPr>
        <w:t xml:space="preserve"> з</w:t>
      </w:r>
      <w:r w:rsidRPr="004A76DA">
        <w:rPr>
          <w:i/>
          <w:color w:val="000000"/>
        </w:rPr>
        <w:t>аявителя</w:t>
      </w:r>
      <w:r w:rsidRPr="004A76DA">
        <w:rPr>
          <w:color w:val="000000"/>
        </w:rPr>
        <w:t xml:space="preserve">), представленные к приему в архивный отдел </w:t>
      </w:r>
      <w:r w:rsidR="003547DA" w:rsidRPr="004A76DA">
        <w:rPr>
          <w:color w:val="000000"/>
        </w:rPr>
        <w:t>администрации</w:t>
      </w:r>
      <w:r w:rsidRPr="004A76DA">
        <w:rPr>
          <w:color w:val="000000"/>
        </w:rPr>
        <w:t>, оформлены с нарушением указанных требований, а именно:</w:t>
      </w:r>
      <w:r w:rsidR="008D2F71" w:rsidRPr="004A76DA">
        <w:rPr>
          <w:color w:val="000000"/>
        </w:rPr>
        <w:t xml:space="preserve"> </w:t>
      </w:r>
      <w:r w:rsidRPr="004A76DA">
        <w:rPr>
          <w:color w:val="000000"/>
        </w:rPr>
        <w:t>(</w:t>
      </w:r>
      <w:r w:rsidRPr="004A76DA">
        <w:rPr>
          <w:i/>
          <w:color w:val="000000"/>
        </w:rPr>
        <w:t>перечисление несоответствий требованиям к оформлению дел)</w:t>
      </w:r>
      <w:r w:rsidRPr="004A76DA">
        <w:rPr>
          <w:color w:val="000000"/>
        </w:rPr>
        <w:t xml:space="preserve">, </w:t>
      </w:r>
    </w:p>
    <w:p w:rsidR="00F7055A" w:rsidRPr="004A76DA" w:rsidRDefault="00F7055A" w:rsidP="00466152">
      <w:pPr>
        <w:widowControl w:val="0"/>
        <w:jc w:val="both"/>
        <w:rPr>
          <w:color w:val="000000"/>
        </w:rPr>
      </w:pPr>
      <w:r w:rsidRPr="004A76DA">
        <w:rPr>
          <w:color w:val="000000"/>
        </w:rPr>
        <w:t xml:space="preserve">названные документы могут быть приняты на архивное хранение только после устранения замечаний по оформлению документов. </w:t>
      </w:r>
    </w:p>
    <w:p w:rsidR="00F7055A" w:rsidRPr="004A76DA" w:rsidRDefault="00F7055A" w:rsidP="00466152">
      <w:pPr>
        <w:widowControl w:val="0"/>
        <w:rPr>
          <w:color w:val="000000"/>
        </w:rPr>
      </w:pPr>
    </w:p>
    <w:p w:rsidR="003547DA" w:rsidRPr="004A76DA" w:rsidRDefault="003547DA" w:rsidP="00466152">
      <w:pPr>
        <w:widowControl w:val="0"/>
        <w:rPr>
          <w:color w:val="000000"/>
        </w:rPr>
      </w:pPr>
    </w:p>
    <w:p w:rsidR="00F7055A" w:rsidRPr="004A76DA" w:rsidRDefault="00F7055A" w:rsidP="00466152">
      <w:pPr>
        <w:widowControl w:val="0"/>
        <w:rPr>
          <w:b/>
          <w:color w:val="000000"/>
        </w:rPr>
      </w:pPr>
      <w:r w:rsidRPr="004A76DA">
        <w:rPr>
          <w:b/>
          <w:color w:val="000000"/>
        </w:rPr>
        <w:t>Начальник архивного отдела</w:t>
      </w:r>
      <w:r w:rsidRPr="004A76DA">
        <w:rPr>
          <w:b/>
          <w:color w:val="000000"/>
        </w:rPr>
        <w:tab/>
      </w:r>
      <w:r w:rsidRPr="004A76DA">
        <w:rPr>
          <w:b/>
          <w:color w:val="000000"/>
        </w:rPr>
        <w:tab/>
      </w:r>
      <w:r w:rsidRPr="004A76DA">
        <w:rPr>
          <w:b/>
          <w:color w:val="000000"/>
        </w:rPr>
        <w:tab/>
      </w:r>
      <w:r w:rsidRPr="004A76DA">
        <w:rPr>
          <w:b/>
          <w:color w:val="000000"/>
        </w:rPr>
        <w:tab/>
        <w:t xml:space="preserve">     </w:t>
      </w:r>
      <w:r w:rsidR="003547DA" w:rsidRPr="004A76DA">
        <w:rPr>
          <w:b/>
          <w:color w:val="000000"/>
        </w:rPr>
        <w:t xml:space="preserve">    </w:t>
      </w:r>
      <w:r w:rsidR="000103EF">
        <w:rPr>
          <w:b/>
          <w:color w:val="000000"/>
        </w:rPr>
        <w:t xml:space="preserve">               </w:t>
      </w:r>
      <w:r w:rsidR="003547DA" w:rsidRPr="004A76DA">
        <w:rPr>
          <w:b/>
          <w:color w:val="000000"/>
        </w:rPr>
        <w:t xml:space="preserve">          </w:t>
      </w:r>
      <w:r w:rsidRPr="004A76DA">
        <w:rPr>
          <w:b/>
          <w:color w:val="000000"/>
        </w:rPr>
        <w:t xml:space="preserve">И.О. Фамилия </w:t>
      </w:r>
    </w:p>
    <w:p w:rsidR="00111A9E" w:rsidRPr="004A76DA" w:rsidRDefault="00111A9E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3547DA" w:rsidRDefault="003547DA" w:rsidP="00466152">
      <w:pPr>
        <w:widowControl w:val="0"/>
        <w:rPr>
          <w:color w:val="000000"/>
          <w:sz w:val="20"/>
          <w:szCs w:val="20"/>
        </w:rPr>
      </w:pPr>
    </w:p>
    <w:p w:rsidR="008D2F71" w:rsidRDefault="008D2F71" w:rsidP="00466152">
      <w:pPr>
        <w:widowControl w:val="0"/>
        <w:rPr>
          <w:color w:val="000000"/>
          <w:sz w:val="20"/>
          <w:szCs w:val="20"/>
        </w:rPr>
      </w:pPr>
    </w:p>
    <w:p w:rsidR="008D2F71" w:rsidRDefault="008D2F71" w:rsidP="00466152">
      <w:pPr>
        <w:widowControl w:val="0"/>
        <w:rPr>
          <w:color w:val="000000"/>
          <w:sz w:val="20"/>
          <w:szCs w:val="20"/>
        </w:rPr>
      </w:pPr>
    </w:p>
    <w:p w:rsidR="008D2F71" w:rsidRPr="004A76DA" w:rsidRDefault="008D2F71" w:rsidP="00466152">
      <w:pPr>
        <w:widowControl w:val="0"/>
        <w:rPr>
          <w:color w:val="000000"/>
          <w:sz w:val="20"/>
          <w:szCs w:val="20"/>
        </w:rPr>
      </w:pPr>
    </w:p>
    <w:p w:rsidR="003547DA" w:rsidRDefault="003547DA" w:rsidP="00466152">
      <w:pPr>
        <w:widowControl w:val="0"/>
        <w:rPr>
          <w:color w:val="000000"/>
          <w:sz w:val="20"/>
          <w:szCs w:val="20"/>
        </w:rPr>
      </w:pPr>
    </w:p>
    <w:p w:rsidR="000103EF" w:rsidRPr="004A76DA" w:rsidRDefault="000103EF" w:rsidP="00466152">
      <w:pPr>
        <w:widowControl w:val="0"/>
        <w:rPr>
          <w:color w:val="000000"/>
          <w:sz w:val="20"/>
          <w:szCs w:val="20"/>
        </w:rPr>
      </w:pPr>
    </w:p>
    <w:p w:rsidR="003547DA" w:rsidRPr="004A76DA" w:rsidRDefault="003547DA" w:rsidP="00466152">
      <w:pPr>
        <w:widowControl w:val="0"/>
        <w:rPr>
          <w:color w:val="000000"/>
          <w:sz w:val="20"/>
          <w:szCs w:val="20"/>
        </w:rPr>
      </w:pPr>
    </w:p>
    <w:p w:rsidR="008D2F71" w:rsidRDefault="00587D86" w:rsidP="008D2F71">
      <w:pPr>
        <w:widowControl w:val="0"/>
        <w:jc w:val="both"/>
        <w:rPr>
          <w:sz w:val="16"/>
          <w:szCs w:val="16"/>
          <w:lang w:eastAsia="en-US"/>
        </w:rPr>
      </w:pPr>
      <w:r w:rsidRPr="004A76DA">
        <w:rPr>
          <w:sz w:val="16"/>
          <w:szCs w:val="16"/>
          <w:lang w:eastAsia="en-US"/>
        </w:rPr>
        <w:t>Исп. Фамилия И.О., тел.</w:t>
      </w:r>
    </w:p>
    <w:p w:rsidR="003547DA" w:rsidRPr="004A76DA" w:rsidRDefault="003547DA" w:rsidP="000103EF">
      <w:pPr>
        <w:widowControl w:val="0"/>
        <w:ind w:left="5245"/>
        <w:jc w:val="both"/>
        <w:rPr>
          <w:lang w:eastAsia="en-US"/>
        </w:rPr>
      </w:pPr>
      <w:r w:rsidRPr="004A76DA">
        <w:rPr>
          <w:lang w:eastAsia="en-US"/>
        </w:rPr>
        <w:lastRenderedPageBreak/>
        <w:t xml:space="preserve">Приложение </w:t>
      </w:r>
      <w:r w:rsidR="009F30B3" w:rsidRPr="004A76DA">
        <w:rPr>
          <w:lang w:eastAsia="en-US"/>
        </w:rPr>
        <w:t>6</w:t>
      </w:r>
    </w:p>
    <w:p w:rsidR="003547DA" w:rsidRPr="004A76DA" w:rsidRDefault="003547DA" w:rsidP="000103EF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t>к административному регламенту,</w:t>
      </w:r>
    </w:p>
    <w:p w:rsidR="003547DA" w:rsidRPr="004A76DA" w:rsidRDefault="003547DA" w:rsidP="000103EF">
      <w:pPr>
        <w:widowControl w:val="0"/>
        <w:ind w:left="5245"/>
        <w:outlineLvl w:val="0"/>
      </w:pPr>
      <w:proofErr w:type="gramStart"/>
      <w:r w:rsidRPr="004A76DA">
        <w:t>утвержденному</w:t>
      </w:r>
      <w:proofErr w:type="gramEnd"/>
      <w:r w:rsidRPr="004A76DA">
        <w:t xml:space="preserve"> постановлением </w:t>
      </w:r>
    </w:p>
    <w:p w:rsidR="003547DA" w:rsidRPr="004A76DA" w:rsidRDefault="003547DA" w:rsidP="000103EF">
      <w:pPr>
        <w:widowControl w:val="0"/>
        <w:ind w:left="5245"/>
        <w:outlineLvl w:val="0"/>
      </w:pPr>
      <w:r w:rsidRPr="004A76DA">
        <w:t>администрации Печенгского района</w:t>
      </w:r>
    </w:p>
    <w:p w:rsidR="00694AAD" w:rsidRPr="004A76DA" w:rsidRDefault="00677436" w:rsidP="000103EF">
      <w:pPr>
        <w:widowControl w:val="0"/>
        <w:ind w:left="5245"/>
        <w:rPr>
          <w:strike/>
          <w:color w:val="000000"/>
        </w:rPr>
      </w:pPr>
      <w:r w:rsidRPr="004A76DA">
        <w:rPr>
          <w:color w:val="000000"/>
        </w:rPr>
        <w:t xml:space="preserve">от </w:t>
      </w:r>
      <w:r>
        <w:rPr>
          <w:color w:val="000000"/>
        </w:rPr>
        <w:t>25.10.</w:t>
      </w:r>
      <w:r w:rsidRPr="004A76DA">
        <w:rPr>
          <w:color w:val="000000"/>
        </w:rPr>
        <w:t xml:space="preserve">2019 № </w:t>
      </w:r>
      <w:r>
        <w:rPr>
          <w:color w:val="000000"/>
        </w:rPr>
        <w:t>946</w:t>
      </w:r>
    </w:p>
    <w:p w:rsidR="008054BB" w:rsidRPr="004A76DA" w:rsidRDefault="008054BB" w:rsidP="000103EF">
      <w:pPr>
        <w:widowControl w:val="0"/>
        <w:ind w:left="5245"/>
        <w:jc w:val="right"/>
        <w:rPr>
          <w:strike/>
          <w:color w:val="000000"/>
        </w:rPr>
      </w:pPr>
    </w:p>
    <w:p w:rsidR="008054BB" w:rsidRPr="004A76DA" w:rsidRDefault="008054BB" w:rsidP="000103EF">
      <w:pPr>
        <w:widowControl w:val="0"/>
        <w:ind w:left="5245" w:firstLine="709"/>
        <w:jc w:val="both"/>
        <w:rPr>
          <w:b/>
          <w:color w:val="000000"/>
        </w:rPr>
      </w:pPr>
    </w:p>
    <w:p w:rsidR="00E721C0" w:rsidRPr="004A76DA" w:rsidRDefault="008054BB" w:rsidP="00466152">
      <w:pPr>
        <w:widowControl w:val="0"/>
        <w:jc w:val="center"/>
        <w:rPr>
          <w:b/>
          <w:caps/>
          <w:color w:val="000000"/>
        </w:rPr>
      </w:pPr>
      <w:r w:rsidRPr="004A76DA">
        <w:rPr>
          <w:b/>
          <w:caps/>
          <w:color w:val="000000"/>
        </w:rPr>
        <w:t xml:space="preserve">Образец </w:t>
      </w:r>
    </w:p>
    <w:p w:rsidR="008054BB" w:rsidRPr="004A76DA" w:rsidRDefault="008054BB" w:rsidP="00466152">
      <w:pPr>
        <w:widowControl w:val="0"/>
        <w:jc w:val="center"/>
        <w:rPr>
          <w:b/>
          <w:color w:val="000000"/>
        </w:rPr>
      </w:pPr>
      <w:r w:rsidRPr="004A76DA">
        <w:rPr>
          <w:color w:val="000000"/>
        </w:rPr>
        <w:t>оформления запроса о предоставлении муниципальной</w:t>
      </w:r>
      <w:r w:rsidRPr="004A76DA">
        <w:rPr>
          <w:b/>
          <w:color w:val="000000"/>
        </w:rPr>
        <w:t xml:space="preserve"> </w:t>
      </w:r>
      <w:r w:rsidRPr="004A76DA">
        <w:rPr>
          <w:color w:val="000000"/>
        </w:rPr>
        <w:t>услуги</w:t>
      </w:r>
    </w:p>
    <w:p w:rsidR="008054BB" w:rsidRPr="004A76DA" w:rsidRDefault="008054BB" w:rsidP="00466152">
      <w:pPr>
        <w:widowControl w:val="0"/>
        <w:jc w:val="center"/>
        <w:rPr>
          <w:b/>
          <w:color w:val="000000"/>
        </w:rPr>
      </w:pPr>
    </w:p>
    <w:p w:rsidR="008054BB" w:rsidRPr="004A76DA" w:rsidRDefault="008054BB" w:rsidP="00466152">
      <w:pPr>
        <w:widowControl w:val="0"/>
        <w:jc w:val="center"/>
        <w:rPr>
          <w:b/>
          <w:color w:val="000000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962"/>
        <w:gridCol w:w="4678"/>
      </w:tblGrid>
      <w:tr w:rsidR="00CC5CC5" w:rsidRPr="004A76DA" w:rsidTr="00CC5CC5">
        <w:trPr>
          <w:trHeight w:val="1774"/>
        </w:trPr>
        <w:tc>
          <w:tcPr>
            <w:tcW w:w="4962" w:type="dxa"/>
          </w:tcPr>
          <w:p w:rsidR="00CC5CC5" w:rsidRPr="004A76DA" w:rsidRDefault="00CC5CC5" w:rsidP="00CC5CC5">
            <w:pPr>
              <w:widowControl w:val="0"/>
              <w:rPr>
                <w:color w:val="000000"/>
                <w:lang w:eastAsia="en-US"/>
              </w:rPr>
            </w:pPr>
          </w:p>
          <w:p w:rsidR="00CC5CC5" w:rsidRPr="004A76DA" w:rsidRDefault="00CC5CC5" w:rsidP="00CC5CC5">
            <w:pPr>
              <w:widowControl w:val="0"/>
              <w:rPr>
                <w:color w:val="000000"/>
                <w:lang w:eastAsia="en-US"/>
              </w:rPr>
            </w:pPr>
            <w:r w:rsidRPr="004A76DA">
              <w:rPr>
                <w:color w:val="000000"/>
                <w:lang w:eastAsia="en-US"/>
              </w:rPr>
              <w:t xml:space="preserve">              Бланк организации - заявителя</w:t>
            </w:r>
          </w:p>
        </w:tc>
        <w:tc>
          <w:tcPr>
            <w:tcW w:w="4678" w:type="dxa"/>
          </w:tcPr>
          <w:p w:rsidR="00CC5CC5" w:rsidRPr="004A76DA" w:rsidRDefault="00CC5CC5" w:rsidP="00CC5CC5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  <w:p w:rsidR="00CC5CC5" w:rsidRPr="004A76DA" w:rsidRDefault="00CC5CC5" w:rsidP="00CC5CC5">
            <w:pPr>
              <w:widowControl w:val="0"/>
              <w:jc w:val="center"/>
              <w:rPr>
                <w:b/>
                <w:color w:val="000000"/>
                <w:lang w:eastAsia="en-US"/>
              </w:rPr>
            </w:pPr>
            <w:r w:rsidRPr="004A76DA">
              <w:rPr>
                <w:b/>
                <w:color w:val="000000"/>
                <w:lang w:eastAsia="en-US"/>
              </w:rPr>
              <w:t xml:space="preserve">В администрацию </w:t>
            </w:r>
          </w:p>
          <w:p w:rsidR="00CC5CC5" w:rsidRPr="004A76DA" w:rsidRDefault="00CC5CC5" w:rsidP="00CC5CC5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4A76DA">
              <w:rPr>
                <w:b/>
                <w:color w:val="000000"/>
                <w:lang w:eastAsia="en-US"/>
              </w:rPr>
              <w:t>Печенгского района</w:t>
            </w:r>
          </w:p>
        </w:tc>
      </w:tr>
    </w:tbl>
    <w:p w:rsidR="008054BB" w:rsidRPr="004A76DA" w:rsidRDefault="008054BB" w:rsidP="00466152">
      <w:pPr>
        <w:widowControl w:val="0"/>
        <w:jc w:val="both"/>
        <w:rPr>
          <w:i/>
          <w:color w:val="000000"/>
        </w:rPr>
      </w:pPr>
      <w:r w:rsidRPr="004A76DA">
        <w:rPr>
          <w:i/>
          <w:color w:val="000000"/>
        </w:rPr>
        <w:t>О приеме документов на архивное хранение</w:t>
      </w:r>
    </w:p>
    <w:p w:rsidR="008054BB" w:rsidRPr="004A76DA" w:rsidRDefault="008054BB" w:rsidP="00466152">
      <w:pPr>
        <w:widowControl w:val="0"/>
        <w:rPr>
          <w:b/>
          <w:i/>
          <w:color w:val="000000"/>
        </w:rPr>
      </w:pPr>
    </w:p>
    <w:p w:rsidR="008054BB" w:rsidRPr="004A76DA" w:rsidRDefault="008054BB" w:rsidP="00466152">
      <w:pPr>
        <w:widowControl w:val="0"/>
        <w:rPr>
          <w:b/>
          <w:color w:val="000000"/>
        </w:rPr>
      </w:pPr>
    </w:p>
    <w:p w:rsidR="008054BB" w:rsidRPr="004A76DA" w:rsidRDefault="008054BB" w:rsidP="00466152">
      <w:pPr>
        <w:widowControl w:val="0"/>
        <w:ind w:firstLine="748"/>
        <w:jc w:val="both"/>
        <w:rPr>
          <w:color w:val="000000"/>
        </w:rPr>
      </w:pPr>
      <w:r w:rsidRPr="004A76DA">
        <w:rPr>
          <w:color w:val="000000"/>
        </w:rPr>
        <w:t>Просим принять на архивное хранение документы (</w:t>
      </w:r>
      <w:r w:rsidR="00CC5CC5" w:rsidRPr="004A76DA">
        <w:rPr>
          <w:i/>
          <w:color w:val="000000"/>
        </w:rPr>
        <w:t>наименование предприятия-з</w:t>
      </w:r>
      <w:r w:rsidRPr="004A76DA">
        <w:rPr>
          <w:i/>
          <w:color w:val="000000"/>
        </w:rPr>
        <w:t>аявителя</w:t>
      </w:r>
      <w:r w:rsidRPr="004A76DA">
        <w:rPr>
          <w:color w:val="000000"/>
        </w:rPr>
        <w:t>) в связи с ликвидацией его без правопреемника.</w:t>
      </w:r>
    </w:p>
    <w:p w:rsidR="008054BB" w:rsidRPr="004A76DA" w:rsidRDefault="008054BB" w:rsidP="00466152">
      <w:pPr>
        <w:widowControl w:val="0"/>
        <w:ind w:firstLine="748"/>
        <w:jc w:val="both"/>
        <w:rPr>
          <w:color w:val="000000"/>
        </w:rPr>
      </w:pPr>
      <w:r w:rsidRPr="004A76DA">
        <w:rPr>
          <w:color w:val="000000"/>
        </w:rPr>
        <w:t>Направляем описи дел (</w:t>
      </w:r>
      <w:r w:rsidRPr="004A76DA">
        <w:rPr>
          <w:i/>
          <w:color w:val="000000"/>
        </w:rPr>
        <w:t>наименование предприятия</w:t>
      </w:r>
      <w:r w:rsidR="003547DA" w:rsidRPr="004A76DA">
        <w:rPr>
          <w:i/>
          <w:color w:val="000000"/>
        </w:rPr>
        <w:t xml:space="preserve"> </w:t>
      </w:r>
      <w:r w:rsidRPr="004A76DA">
        <w:rPr>
          <w:i/>
          <w:color w:val="000000"/>
        </w:rPr>
        <w:t>-</w:t>
      </w:r>
      <w:r w:rsidR="003547DA" w:rsidRPr="004A76DA">
        <w:rPr>
          <w:i/>
          <w:color w:val="000000"/>
        </w:rPr>
        <w:t xml:space="preserve"> з</w:t>
      </w:r>
      <w:r w:rsidRPr="004A76DA">
        <w:rPr>
          <w:i/>
          <w:color w:val="000000"/>
        </w:rPr>
        <w:t>аявителя</w:t>
      </w:r>
      <w:r w:rsidRPr="004A76DA">
        <w:rPr>
          <w:color w:val="000000"/>
        </w:rPr>
        <w:t xml:space="preserve">), подлежащих передаче на архивное хранение и научно-справочный аппарат к ним (историческая справка и титульный лист), согласованные экспертно-проверочной комиссией отдела архивов </w:t>
      </w:r>
      <w:r w:rsidR="00CC5CC5" w:rsidRPr="004A76DA">
        <w:rPr>
          <w:color w:val="000000"/>
        </w:rPr>
        <w:t>Комитета информационных технологий и связи Мурманской области</w:t>
      </w:r>
      <w:r w:rsidRPr="004A76DA">
        <w:rPr>
          <w:color w:val="000000"/>
        </w:rPr>
        <w:t xml:space="preserve"> (</w:t>
      </w:r>
      <w:r w:rsidRPr="004A76DA">
        <w:rPr>
          <w:i/>
          <w:color w:val="000000"/>
        </w:rPr>
        <w:t>дата и номер протокола ЭПК)</w:t>
      </w:r>
      <w:r w:rsidR="00CC5CC5" w:rsidRPr="004A76DA">
        <w:rPr>
          <w:i/>
          <w:color w:val="000000"/>
        </w:rPr>
        <w:t>.</w:t>
      </w:r>
    </w:p>
    <w:p w:rsidR="008054BB" w:rsidRPr="004A76DA" w:rsidRDefault="008054BB" w:rsidP="00466152">
      <w:pPr>
        <w:widowControl w:val="0"/>
        <w:ind w:firstLine="748"/>
        <w:jc w:val="both"/>
        <w:rPr>
          <w:color w:val="000000"/>
        </w:rPr>
      </w:pPr>
      <w:r w:rsidRPr="004A76DA">
        <w:rPr>
          <w:color w:val="000000"/>
        </w:rPr>
        <w:t xml:space="preserve">Документы, включенные в описи, прошли научно-техническую обработку в соответствии с требованиями </w:t>
      </w:r>
      <w:r w:rsidR="00CC5CC5" w:rsidRPr="004A76DA">
        <w:rPr>
          <w:color w:val="000000"/>
        </w:rPr>
        <w:t>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</w:t>
      </w:r>
      <w:r w:rsidRPr="004A76DA">
        <w:rPr>
          <w:color w:val="000000"/>
        </w:rPr>
        <w:t xml:space="preserve">. </w:t>
      </w:r>
    </w:p>
    <w:p w:rsidR="008054BB" w:rsidRPr="004A76DA" w:rsidRDefault="008054BB" w:rsidP="00466152">
      <w:pPr>
        <w:widowControl w:val="0"/>
        <w:ind w:firstLine="748"/>
        <w:jc w:val="both"/>
        <w:rPr>
          <w:i/>
          <w:color w:val="000000"/>
        </w:rPr>
      </w:pPr>
      <w:r w:rsidRPr="004A76DA">
        <w:rPr>
          <w:color w:val="000000"/>
        </w:rPr>
        <w:t>Приложение: на __ лист</w:t>
      </w:r>
      <w:proofErr w:type="gramStart"/>
      <w:r w:rsidRPr="004A76DA">
        <w:rPr>
          <w:color w:val="000000"/>
        </w:rPr>
        <w:t>.</w:t>
      </w:r>
      <w:proofErr w:type="gramEnd"/>
      <w:r w:rsidRPr="004A76DA">
        <w:rPr>
          <w:color w:val="000000"/>
        </w:rPr>
        <w:t xml:space="preserve"> </w:t>
      </w:r>
      <w:proofErr w:type="gramStart"/>
      <w:r w:rsidRPr="004A76DA">
        <w:rPr>
          <w:color w:val="000000"/>
        </w:rPr>
        <w:t>в</w:t>
      </w:r>
      <w:proofErr w:type="gramEnd"/>
      <w:r w:rsidRPr="004A76DA">
        <w:rPr>
          <w:color w:val="000000"/>
        </w:rPr>
        <w:t xml:space="preserve"> 3-х экз.</w:t>
      </w:r>
      <w:r w:rsidRPr="004A76DA">
        <w:rPr>
          <w:i/>
          <w:color w:val="000000"/>
        </w:rPr>
        <w:t xml:space="preserve">  </w:t>
      </w:r>
    </w:p>
    <w:p w:rsidR="008054BB" w:rsidRPr="004A76DA" w:rsidRDefault="008054BB" w:rsidP="00466152">
      <w:pPr>
        <w:widowControl w:val="0"/>
        <w:rPr>
          <w:color w:val="000000"/>
        </w:rPr>
      </w:pPr>
    </w:p>
    <w:p w:rsidR="008054BB" w:rsidRPr="004A76DA" w:rsidRDefault="008054BB" w:rsidP="00466152">
      <w:pPr>
        <w:widowControl w:val="0"/>
        <w:rPr>
          <w:color w:val="000000"/>
        </w:rPr>
      </w:pPr>
    </w:p>
    <w:p w:rsidR="008054BB" w:rsidRPr="004A76DA" w:rsidRDefault="008054BB" w:rsidP="00466152">
      <w:pPr>
        <w:widowControl w:val="0"/>
        <w:rPr>
          <w:color w:val="000000"/>
        </w:rPr>
      </w:pPr>
      <w:r w:rsidRPr="004A76DA">
        <w:rPr>
          <w:color w:val="000000"/>
        </w:rPr>
        <w:t xml:space="preserve">Наименование должности </w:t>
      </w:r>
    </w:p>
    <w:p w:rsidR="008054BB" w:rsidRPr="004A76DA" w:rsidRDefault="008054BB" w:rsidP="00466152">
      <w:pPr>
        <w:widowControl w:val="0"/>
        <w:rPr>
          <w:color w:val="000000"/>
        </w:rPr>
      </w:pPr>
      <w:r w:rsidRPr="004A76DA">
        <w:rPr>
          <w:color w:val="000000"/>
        </w:rPr>
        <w:t>руководителя предприятия</w:t>
      </w:r>
      <w:r w:rsidR="003547DA" w:rsidRPr="004A76DA">
        <w:rPr>
          <w:color w:val="000000"/>
        </w:rPr>
        <w:t xml:space="preserve"> - з</w:t>
      </w:r>
      <w:r w:rsidRPr="004A76DA">
        <w:rPr>
          <w:color w:val="000000"/>
        </w:rPr>
        <w:t>аявителя</w:t>
      </w:r>
      <w:r w:rsidRPr="004A76DA">
        <w:rPr>
          <w:color w:val="000000"/>
        </w:rPr>
        <w:tab/>
      </w:r>
      <w:r w:rsidRPr="004A76DA">
        <w:rPr>
          <w:color w:val="000000"/>
        </w:rPr>
        <w:tab/>
      </w:r>
      <w:r w:rsidRPr="004A76DA">
        <w:rPr>
          <w:color w:val="000000"/>
        </w:rPr>
        <w:tab/>
        <w:t xml:space="preserve">          </w:t>
      </w:r>
      <w:r w:rsidRPr="004A76DA">
        <w:rPr>
          <w:color w:val="000000"/>
        </w:rPr>
        <w:tab/>
        <w:t xml:space="preserve">       </w:t>
      </w:r>
      <w:r w:rsidR="003547DA" w:rsidRPr="004A76DA">
        <w:rPr>
          <w:color w:val="000000"/>
        </w:rPr>
        <w:t xml:space="preserve">          </w:t>
      </w:r>
      <w:r w:rsidRPr="004A76DA">
        <w:rPr>
          <w:color w:val="000000"/>
        </w:rPr>
        <w:t xml:space="preserve">  И.О. Фамилия </w:t>
      </w:r>
    </w:p>
    <w:p w:rsidR="008054BB" w:rsidRPr="004A76DA" w:rsidRDefault="008054BB" w:rsidP="00466152">
      <w:pPr>
        <w:widowControl w:val="0"/>
        <w:rPr>
          <w:color w:val="000000"/>
        </w:rPr>
      </w:pPr>
    </w:p>
    <w:p w:rsidR="008054BB" w:rsidRPr="004A76DA" w:rsidRDefault="008054BB" w:rsidP="00466152">
      <w:pPr>
        <w:widowControl w:val="0"/>
        <w:rPr>
          <w:color w:val="000000"/>
        </w:rPr>
      </w:pPr>
    </w:p>
    <w:p w:rsidR="003547DA" w:rsidRPr="004A76DA" w:rsidRDefault="003547DA" w:rsidP="003547DA">
      <w:pPr>
        <w:widowControl w:val="0"/>
        <w:ind w:left="5670"/>
        <w:rPr>
          <w:lang w:eastAsia="en-US"/>
        </w:rPr>
      </w:pPr>
    </w:p>
    <w:p w:rsidR="0039202A" w:rsidRPr="004A76DA" w:rsidRDefault="0039202A" w:rsidP="003547DA">
      <w:pPr>
        <w:widowControl w:val="0"/>
        <w:ind w:left="5670"/>
        <w:rPr>
          <w:lang w:eastAsia="en-US"/>
        </w:rPr>
      </w:pPr>
    </w:p>
    <w:p w:rsidR="0039202A" w:rsidRPr="004A76DA" w:rsidRDefault="0039202A" w:rsidP="003547DA">
      <w:pPr>
        <w:widowControl w:val="0"/>
        <w:ind w:left="5670"/>
        <w:rPr>
          <w:lang w:eastAsia="en-US"/>
        </w:rPr>
      </w:pPr>
    </w:p>
    <w:p w:rsidR="0039202A" w:rsidRPr="004A76DA" w:rsidRDefault="0039202A" w:rsidP="003547DA">
      <w:pPr>
        <w:widowControl w:val="0"/>
        <w:ind w:left="5670"/>
        <w:rPr>
          <w:lang w:eastAsia="en-US"/>
        </w:rPr>
      </w:pPr>
    </w:p>
    <w:p w:rsidR="00CC5CC5" w:rsidRPr="004A76DA" w:rsidRDefault="00CC5CC5" w:rsidP="003547DA">
      <w:pPr>
        <w:widowControl w:val="0"/>
        <w:ind w:left="5670"/>
        <w:rPr>
          <w:lang w:eastAsia="en-US"/>
        </w:rPr>
      </w:pPr>
    </w:p>
    <w:p w:rsidR="00CC5CC5" w:rsidRPr="004A76DA" w:rsidRDefault="00CC5CC5" w:rsidP="003547DA">
      <w:pPr>
        <w:widowControl w:val="0"/>
        <w:ind w:left="5670"/>
        <w:rPr>
          <w:lang w:eastAsia="en-US"/>
        </w:rPr>
      </w:pPr>
    </w:p>
    <w:p w:rsidR="009336BE" w:rsidRDefault="009336BE" w:rsidP="003547DA">
      <w:pPr>
        <w:widowControl w:val="0"/>
        <w:ind w:left="5670"/>
        <w:rPr>
          <w:lang w:eastAsia="en-US"/>
        </w:rPr>
      </w:pPr>
    </w:p>
    <w:p w:rsidR="008D2F71" w:rsidRDefault="008D2F71" w:rsidP="003547DA">
      <w:pPr>
        <w:widowControl w:val="0"/>
        <w:ind w:left="5670"/>
        <w:rPr>
          <w:lang w:eastAsia="en-US"/>
        </w:rPr>
      </w:pPr>
    </w:p>
    <w:p w:rsidR="000103EF" w:rsidRDefault="000103EF" w:rsidP="003547DA">
      <w:pPr>
        <w:widowControl w:val="0"/>
        <w:ind w:left="5670"/>
        <w:rPr>
          <w:lang w:eastAsia="en-US"/>
        </w:rPr>
      </w:pPr>
    </w:p>
    <w:p w:rsidR="000103EF" w:rsidRDefault="000103EF" w:rsidP="003547DA">
      <w:pPr>
        <w:widowControl w:val="0"/>
        <w:ind w:left="5670"/>
        <w:rPr>
          <w:lang w:eastAsia="en-US"/>
        </w:rPr>
      </w:pPr>
    </w:p>
    <w:p w:rsidR="008D2F71" w:rsidRPr="004A76DA" w:rsidRDefault="008D2F71" w:rsidP="003547DA">
      <w:pPr>
        <w:widowControl w:val="0"/>
        <w:ind w:left="5670"/>
        <w:rPr>
          <w:lang w:eastAsia="en-US"/>
        </w:rPr>
      </w:pPr>
    </w:p>
    <w:p w:rsidR="003547DA" w:rsidRPr="004A76DA" w:rsidRDefault="003547DA" w:rsidP="003547DA">
      <w:pPr>
        <w:widowControl w:val="0"/>
        <w:ind w:left="5670"/>
        <w:rPr>
          <w:lang w:eastAsia="en-US"/>
        </w:rPr>
      </w:pPr>
    </w:p>
    <w:p w:rsidR="00593DCA" w:rsidRPr="004A76DA" w:rsidRDefault="00593DCA" w:rsidP="000103EF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lastRenderedPageBreak/>
        <w:t xml:space="preserve">Приложение </w:t>
      </w:r>
      <w:r w:rsidR="009F30B3" w:rsidRPr="004A76DA">
        <w:rPr>
          <w:lang w:eastAsia="en-US"/>
        </w:rPr>
        <w:t>7</w:t>
      </w:r>
    </w:p>
    <w:p w:rsidR="00593DCA" w:rsidRPr="004A76DA" w:rsidRDefault="00593DCA" w:rsidP="000103EF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t>к административному регламенту,</w:t>
      </w:r>
    </w:p>
    <w:p w:rsidR="00593DCA" w:rsidRPr="004A76DA" w:rsidRDefault="00593DCA" w:rsidP="000103EF">
      <w:pPr>
        <w:widowControl w:val="0"/>
        <w:ind w:left="5245"/>
        <w:outlineLvl w:val="0"/>
      </w:pPr>
      <w:proofErr w:type="gramStart"/>
      <w:r w:rsidRPr="004A76DA">
        <w:t>утвержденному</w:t>
      </w:r>
      <w:proofErr w:type="gramEnd"/>
      <w:r w:rsidRPr="004A76DA">
        <w:t xml:space="preserve"> постановлением </w:t>
      </w:r>
    </w:p>
    <w:p w:rsidR="00593DCA" w:rsidRPr="004A76DA" w:rsidRDefault="00593DCA" w:rsidP="000103EF">
      <w:pPr>
        <w:widowControl w:val="0"/>
        <w:ind w:left="5245"/>
        <w:outlineLvl w:val="0"/>
      </w:pPr>
      <w:r w:rsidRPr="004A76DA">
        <w:t>администрации Печенгского района</w:t>
      </w:r>
    </w:p>
    <w:p w:rsidR="00593DCA" w:rsidRPr="004A76DA" w:rsidRDefault="00677436" w:rsidP="000103EF">
      <w:pPr>
        <w:widowControl w:val="0"/>
        <w:ind w:left="5245"/>
        <w:rPr>
          <w:strike/>
          <w:color w:val="000000"/>
        </w:rPr>
      </w:pPr>
      <w:r w:rsidRPr="004A76DA">
        <w:rPr>
          <w:color w:val="000000"/>
        </w:rPr>
        <w:t xml:space="preserve">от </w:t>
      </w:r>
      <w:r>
        <w:rPr>
          <w:color w:val="000000"/>
        </w:rPr>
        <w:t>25.10.</w:t>
      </w:r>
      <w:r w:rsidRPr="004A76DA">
        <w:rPr>
          <w:color w:val="000000"/>
        </w:rPr>
        <w:t xml:space="preserve">2019 № </w:t>
      </w:r>
      <w:r>
        <w:rPr>
          <w:color w:val="000000"/>
        </w:rPr>
        <w:t>946</w:t>
      </w:r>
    </w:p>
    <w:p w:rsidR="00593DCA" w:rsidRPr="004A76DA" w:rsidRDefault="00593DCA" w:rsidP="00593DCA">
      <w:pPr>
        <w:widowControl w:val="0"/>
        <w:ind w:left="5670"/>
        <w:rPr>
          <w:lang w:eastAsia="en-US"/>
        </w:rPr>
      </w:pPr>
    </w:p>
    <w:p w:rsidR="00593DCA" w:rsidRPr="004A76DA" w:rsidRDefault="00593DCA" w:rsidP="00593DCA">
      <w:pPr>
        <w:widowControl w:val="0"/>
        <w:ind w:left="5670"/>
        <w:rPr>
          <w:lang w:eastAsia="en-US"/>
        </w:rPr>
      </w:pPr>
    </w:p>
    <w:p w:rsidR="00593DCA" w:rsidRPr="004A76DA" w:rsidRDefault="00593DCA" w:rsidP="00593DCA">
      <w:pPr>
        <w:tabs>
          <w:tab w:val="left" w:pos="4035"/>
          <w:tab w:val="center" w:pos="5103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4A76DA">
        <w:rPr>
          <w:b/>
          <w:lang w:eastAsia="en-US"/>
        </w:rPr>
        <w:t>ПОКАЗАТЕЛИ</w:t>
      </w:r>
    </w:p>
    <w:p w:rsidR="00593DCA" w:rsidRPr="004A76DA" w:rsidRDefault="00593DCA" w:rsidP="00593D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6DA">
        <w:rPr>
          <w:rFonts w:ascii="Times New Roman" w:hAnsi="Times New Roman" w:cs="Times New Roman"/>
          <w:sz w:val="24"/>
          <w:szCs w:val="24"/>
        </w:rPr>
        <w:t>доступности и качества предоставления муниципальной услуги «</w:t>
      </w:r>
      <w:r w:rsidR="009F30B3" w:rsidRPr="004A76DA">
        <w:rPr>
          <w:rFonts w:ascii="Times New Roman" w:hAnsi="Times New Roman" w:cs="Times New Roman"/>
          <w:color w:val="000000"/>
          <w:sz w:val="24"/>
          <w:szCs w:val="24"/>
        </w:rPr>
        <w:t xml:space="preserve">Прием на постоянное хранение документов Архивного фонда </w:t>
      </w:r>
      <w:r w:rsidR="009F30B3" w:rsidRPr="004A76DA">
        <w:rPr>
          <w:rFonts w:ascii="Times New Roman" w:hAnsi="Times New Roman" w:cs="Times New Roman"/>
          <w:bCs/>
          <w:sz w:val="24"/>
          <w:szCs w:val="24"/>
        </w:rPr>
        <w:t>Мурманской области</w:t>
      </w:r>
      <w:r w:rsidR="009F30B3" w:rsidRPr="004A76DA">
        <w:rPr>
          <w:rFonts w:ascii="Times New Roman" w:hAnsi="Times New Roman" w:cs="Times New Roman"/>
          <w:sz w:val="24"/>
          <w:szCs w:val="24"/>
        </w:rPr>
        <w:t xml:space="preserve"> </w:t>
      </w:r>
      <w:r w:rsidR="009F30B3" w:rsidRPr="004A76DA">
        <w:rPr>
          <w:rFonts w:ascii="Times New Roman" w:hAnsi="Times New Roman" w:cs="Times New Roman"/>
          <w:color w:val="000000"/>
          <w:sz w:val="24"/>
          <w:szCs w:val="24"/>
        </w:rPr>
        <w:t>и других архивных документов</w:t>
      </w:r>
      <w:r w:rsidRPr="004A76DA">
        <w:rPr>
          <w:rFonts w:ascii="Times New Roman" w:hAnsi="Times New Roman" w:cs="Times New Roman"/>
          <w:sz w:val="24"/>
          <w:szCs w:val="24"/>
        </w:rPr>
        <w:t>»</w:t>
      </w:r>
    </w:p>
    <w:p w:rsidR="00593DCA" w:rsidRPr="004A76DA" w:rsidRDefault="00593DCA" w:rsidP="00593D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125"/>
        <w:gridCol w:w="1906"/>
      </w:tblGrid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ind w:firstLine="720"/>
            </w:pPr>
          </w:p>
          <w:p w:rsidR="00593DCA" w:rsidRPr="004A76DA" w:rsidRDefault="00593DCA" w:rsidP="006400C2">
            <w:r w:rsidRPr="004A76DA">
              <w:t xml:space="preserve">№ </w:t>
            </w:r>
            <w:proofErr w:type="gramStart"/>
            <w:r w:rsidRPr="004A76DA">
              <w:t>п</w:t>
            </w:r>
            <w:proofErr w:type="gramEnd"/>
            <w:r w:rsidRPr="004A76DA">
              <w:t>/п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ind w:firstLine="720"/>
              <w:jc w:val="center"/>
            </w:pPr>
            <w:r w:rsidRPr="004A76DA">
              <w:t>Показатели доступности и качества предоставления муниципальной услуги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Нормативное значение показателя</w:t>
            </w:r>
            <w:proofErr w:type="gramStart"/>
            <w:r w:rsidRPr="004A76DA">
              <w:t xml:space="preserve"> (%)</w:t>
            </w:r>
            <w:proofErr w:type="gramEnd"/>
          </w:p>
        </w:tc>
      </w:tr>
      <w:tr w:rsidR="00593DCA" w:rsidRPr="004A76DA" w:rsidTr="000103E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ind w:firstLine="34"/>
              <w:jc w:val="center"/>
            </w:pPr>
            <w:r w:rsidRPr="004A76DA">
              <w:rPr>
                <w:b/>
              </w:rPr>
              <w:t>Показатели доступности предоставления муниципальной услуги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1.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  <w:rPr>
                <w:highlight w:val="green"/>
              </w:rPr>
            </w:pPr>
            <w:r w:rsidRPr="004A76DA">
              <w:t>% заявителей, ожидавших в очереди при подаче документов не более 15 минут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CA" w:rsidRPr="004A76DA" w:rsidRDefault="00593DCA" w:rsidP="006400C2">
            <w:pPr>
              <w:jc w:val="center"/>
            </w:pPr>
            <w:r w:rsidRPr="004A76DA">
              <w:t>100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2.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  <w:rPr>
                <w:highlight w:val="green"/>
              </w:rPr>
            </w:pPr>
            <w:r w:rsidRPr="004A76DA">
              <w:t xml:space="preserve">% заявителей, удовлетворенных графиком работы учреждений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CA" w:rsidRPr="004A76DA" w:rsidRDefault="00593DCA" w:rsidP="006400C2">
            <w:pPr>
              <w:jc w:val="center"/>
            </w:pPr>
            <w:r w:rsidRPr="004A76DA">
              <w:t>100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3.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</w:pPr>
            <w:r w:rsidRPr="004A76DA">
              <w:t>Соблюдение сроков предоставления муниципальной услуги (% случаев предоставления услуги в установленный срок со дня приема документов)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CA" w:rsidRPr="004A76DA" w:rsidRDefault="00593DCA" w:rsidP="006400C2">
            <w:pPr>
              <w:jc w:val="center"/>
            </w:pPr>
            <w:r w:rsidRPr="004A76DA">
              <w:t>100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4.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</w:pPr>
            <w:r w:rsidRPr="004A76DA">
              <w:t>Количество обоснованных жалоб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CA" w:rsidRPr="004A76DA" w:rsidRDefault="00593DCA" w:rsidP="006400C2">
            <w:pPr>
              <w:jc w:val="center"/>
            </w:pPr>
            <w:r w:rsidRPr="004A76DA">
              <w:t>0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5.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</w:pPr>
            <w:r w:rsidRPr="004A76DA">
              <w:t>Количество взаимодействий заявителя с должностными лицами при предоставлении муниципальной услуги (не более 2 раз)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CA" w:rsidRPr="004A76DA" w:rsidRDefault="00593DCA" w:rsidP="006400C2">
            <w:pPr>
              <w:jc w:val="center"/>
            </w:pPr>
            <w:r w:rsidRPr="004A76DA">
              <w:t>100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6.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  <w:rPr>
                <w:highlight w:val="green"/>
              </w:rPr>
            </w:pPr>
            <w:r w:rsidRPr="004A76DA">
              <w:t>Наличие на информационных стендах информационных и  инструктивных документов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CA" w:rsidRPr="004A76DA" w:rsidRDefault="00593DCA" w:rsidP="006400C2">
            <w:pPr>
              <w:jc w:val="center"/>
            </w:pPr>
            <w:r w:rsidRPr="004A76DA">
              <w:t>100</w:t>
            </w:r>
          </w:p>
        </w:tc>
      </w:tr>
      <w:tr w:rsidR="00593DCA" w:rsidRPr="004A76DA" w:rsidTr="000103E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rPr>
                <w:b/>
              </w:rPr>
              <w:t>Показатели качества предоставления муниципальной услуги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7.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  <w:rPr>
                <w:highlight w:val="green"/>
              </w:rPr>
            </w:pPr>
            <w:r w:rsidRPr="004A76DA">
              <w:t>Правдивость (достоверность) и полнота информации о предоставляемой услуге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  <w:rPr>
                <w:highlight w:val="green"/>
              </w:rPr>
            </w:pPr>
            <w:r w:rsidRPr="004A76DA">
              <w:t>100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8.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  <w:rPr>
                <w:highlight w:val="green"/>
              </w:rPr>
            </w:pPr>
            <w:r w:rsidRPr="004A76DA">
              <w:t>Простота и ясность изложения информационных и инструктивных документов (% заявителей, обратившихся за консультацией)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  <w:rPr>
                <w:highlight w:val="green"/>
              </w:rPr>
            </w:pPr>
            <w:r w:rsidRPr="004A76DA">
              <w:t>10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9.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</w:pPr>
            <w:r w:rsidRPr="004A76DA">
              <w:t>% заявителей, удовлетворенных культурой обслуживания (вежливостью) персонала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100</w:t>
            </w:r>
          </w:p>
        </w:tc>
      </w:tr>
      <w:tr w:rsidR="00593DCA" w:rsidRPr="004A76DA" w:rsidTr="000103E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10.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both"/>
            </w:pPr>
            <w:r w:rsidRPr="004A76DA">
              <w:t>% заявителей,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CA" w:rsidRPr="004A76DA" w:rsidRDefault="00593DCA" w:rsidP="006400C2">
            <w:pPr>
              <w:jc w:val="center"/>
            </w:pPr>
            <w:r w:rsidRPr="004A76DA">
              <w:t>100</w:t>
            </w:r>
          </w:p>
        </w:tc>
      </w:tr>
    </w:tbl>
    <w:p w:rsidR="003547DA" w:rsidRPr="004A76DA" w:rsidRDefault="003547DA" w:rsidP="003547DA">
      <w:pPr>
        <w:widowControl w:val="0"/>
        <w:ind w:left="5670"/>
        <w:rPr>
          <w:lang w:eastAsia="en-US"/>
        </w:rPr>
      </w:pPr>
    </w:p>
    <w:p w:rsidR="003547DA" w:rsidRPr="004A76DA" w:rsidRDefault="003547DA" w:rsidP="003547DA">
      <w:pPr>
        <w:widowControl w:val="0"/>
        <w:ind w:left="5670"/>
        <w:rPr>
          <w:lang w:eastAsia="en-US"/>
        </w:rPr>
      </w:pPr>
    </w:p>
    <w:p w:rsidR="006952ED" w:rsidRPr="004A76DA" w:rsidRDefault="006952ED" w:rsidP="003547DA">
      <w:pPr>
        <w:widowControl w:val="0"/>
        <w:ind w:left="5670"/>
        <w:rPr>
          <w:lang w:eastAsia="en-US"/>
        </w:rPr>
      </w:pPr>
    </w:p>
    <w:p w:rsidR="005C4E51" w:rsidRPr="004A76DA" w:rsidRDefault="005C4E51" w:rsidP="003547DA">
      <w:pPr>
        <w:widowControl w:val="0"/>
        <w:ind w:left="5670"/>
        <w:rPr>
          <w:lang w:eastAsia="en-US"/>
        </w:rPr>
      </w:pPr>
    </w:p>
    <w:p w:rsidR="006952ED" w:rsidRPr="004A76DA" w:rsidRDefault="006952ED" w:rsidP="003547DA">
      <w:pPr>
        <w:widowControl w:val="0"/>
        <w:ind w:left="5670"/>
        <w:rPr>
          <w:lang w:eastAsia="en-US"/>
        </w:rPr>
      </w:pPr>
    </w:p>
    <w:p w:rsidR="006952ED" w:rsidRPr="004A76DA" w:rsidRDefault="006952ED" w:rsidP="003547DA">
      <w:pPr>
        <w:widowControl w:val="0"/>
        <w:ind w:left="5670"/>
        <w:rPr>
          <w:lang w:eastAsia="en-US"/>
        </w:rPr>
      </w:pPr>
    </w:p>
    <w:p w:rsidR="006952ED" w:rsidRPr="004A76DA" w:rsidRDefault="006952ED" w:rsidP="003547DA">
      <w:pPr>
        <w:widowControl w:val="0"/>
        <w:ind w:left="5670"/>
        <w:rPr>
          <w:lang w:eastAsia="en-US"/>
        </w:rPr>
      </w:pPr>
    </w:p>
    <w:p w:rsidR="00FF15A6" w:rsidRPr="004A76DA" w:rsidRDefault="00FF15A6" w:rsidP="00466152">
      <w:pPr>
        <w:widowControl w:val="0"/>
        <w:rPr>
          <w:color w:val="000000"/>
          <w:sz w:val="20"/>
          <w:szCs w:val="20"/>
        </w:rPr>
      </w:pPr>
    </w:p>
    <w:p w:rsidR="009336BE" w:rsidRPr="004A76DA" w:rsidRDefault="009336BE" w:rsidP="00466152">
      <w:pPr>
        <w:widowControl w:val="0"/>
        <w:rPr>
          <w:color w:val="000000"/>
          <w:sz w:val="20"/>
          <w:szCs w:val="20"/>
        </w:rPr>
      </w:pPr>
    </w:p>
    <w:p w:rsidR="00FF15A6" w:rsidRPr="004A76DA" w:rsidRDefault="00FF15A6" w:rsidP="00466152">
      <w:pPr>
        <w:widowControl w:val="0"/>
        <w:rPr>
          <w:color w:val="000000"/>
          <w:sz w:val="20"/>
          <w:szCs w:val="20"/>
        </w:rPr>
      </w:pPr>
    </w:p>
    <w:p w:rsidR="00FF15A6" w:rsidRPr="004A76DA" w:rsidRDefault="00FF15A6" w:rsidP="00466152">
      <w:pPr>
        <w:widowControl w:val="0"/>
        <w:rPr>
          <w:color w:val="000000"/>
          <w:sz w:val="20"/>
          <w:szCs w:val="20"/>
        </w:rPr>
      </w:pPr>
    </w:p>
    <w:p w:rsidR="00FF15A6" w:rsidRDefault="00FF15A6" w:rsidP="00466152">
      <w:pPr>
        <w:widowControl w:val="0"/>
        <w:rPr>
          <w:color w:val="000000"/>
          <w:sz w:val="20"/>
          <w:szCs w:val="20"/>
        </w:rPr>
      </w:pPr>
    </w:p>
    <w:p w:rsidR="000103EF" w:rsidRDefault="000103EF" w:rsidP="00466152">
      <w:pPr>
        <w:widowControl w:val="0"/>
        <w:rPr>
          <w:color w:val="000000"/>
          <w:sz w:val="20"/>
          <w:szCs w:val="20"/>
        </w:rPr>
      </w:pPr>
    </w:p>
    <w:p w:rsidR="000103EF" w:rsidRDefault="000103EF" w:rsidP="00466152">
      <w:pPr>
        <w:widowControl w:val="0"/>
        <w:rPr>
          <w:color w:val="000000"/>
          <w:sz w:val="20"/>
          <w:szCs w:val="20"/>
        </w:rPr>
      </w:pPr>
    </w:p>
    <w:p w:rsidR="000103EF" w:rsidRPr="004A76DA" w:rsidRDefault="000103EF" w:rsidP="00466152">
      <w:pPr>
        <w:widowControl w:val="0"/>
        <w:rPr>
          <w:color w:val="000000"/>
          <w:sz w:val="20"/>
          <w:szCs w:val="20"/>
        </w:rPr>
      </w:pPr>
    </w:p>
    <w:p w:rsidR="00FF15A6" w:rsidRPr="004A76DA" w:rsidRDefault="00FF15A6" w:rsidP="00466152">
      <w:pPr>
        <w:widowControl w:val="0"/>
        <w:rPr>
          <w:color w:val="000000"/>
          <w:sz w:val="20"/>
          <w:szCs w:val="20"/>
        </w:rPr>
      </w:pPr>
    </w:p>
    <w:p w:rsidR="00FF15A6" w:rsidRPr="004A76DA" w:rsidRDefault="00FF15A6" w:rsidP="00466152">
      <w:pPr>
        <w:widowControl w:val="0"/>
        <w:rPr>
          <w:color w:val="000000"/>
          <w:sz w:val="20"/>
          <w:szCs w:val="20"/>
        </w:rPr>
      </w:pPr>
    </w:p>
    <w:p w:rsidR="00694AAD" w:rsidRPr="004A76DA" w:rsidRDefault="008D2F71" w:rsidP="000103EF">
      <w:pPr>
        <w:widowControl w:val="0"/>
        <w:ind w:left="5245"/>
        <w:rPr>
          <w:lang w:eastAsia="en-US"/>
        </w:rPr>
      </w:pPr>
      <w:r>
        <w:rPr>
          <w:lang w:eastAsia="en-US"/>
        </w:rPr>
        <w:lastRenderedPageBreak/>
        <w:t>П</w:t>
      </w:r>
      <w:r w:rsidR="00694AAD" w:rsidRPr="004A76DA">
        <w:rPr>
          <w:lang w:eastAsia="en-US"/>
        </w:rPr>
        <w:t xml:space="preserve">риложение </w:t>
      </w:r>
      <w:r w:rsidR="00CB4E93" w:rsidRPr="004A76DA">
        <w:rPr>
          <w:lang w:eastAsia="en-US"/>
        </w:rPr>
        <w:t>8</w:t>
      </w:r>
    </w:p>
    <w:p w:rsidR="00694AAD" w:rsidRPr="004A76DA" w:rsidRDefault="00694AAD" w:rsidP="000103EF">
      <w:pPr>
        <w:widowControl w:val="0"/>
        <w:ind w:left="5245"/>
        <w:rPr>
          <w:lang w:eastAsia="en-US"/>
        </w:rPr>
      </w:pPr>
      <w:r w:rsidRPr="004A76DA">
        <w:rPr>
          <w:lang w:eastAsia="en-US"/>
        </w:rPr>
        <w:t>к административному регламенту,</w:t>
      </w:r>
    </w:p>
    <w:p w:rsidR="00694AAD" w:rsidRPr="004A76DA" w:rsidRDefault="00694AAD" w:rsidP="000103EF">
      <w:pPr>
        <w:ind w:left="5245"/>
        <w:outlineLvl w:val="0"/>
      </w:pPr>
      <w:proofErr w:type="gramStart"/>
      <w:r w:rsidRPr="004A76DA">
        <w:t>утвержденному</w:t>
      </w:r>
      <w:proofErr w:type="gramEnd"/>
      <w:r w:rsidRPr="004A76DA">
        <w:t xml:space="preserve"> постановлением администрации Печенгского района</w:t>
      </w:r>
    </w:p>
    <w:p w:rsidR="00694AAD" w:rsidRPr="004A76DA" w:rsidRDefault="00677436" w:rsidP="000103EF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76DA">
        <w:rPr>
          <w:color w:val="000000"/>
        </w:rPr>
        <w:t xml:space="preserve">от </w:t>
      </w:r>
      <w:r>
        <w:rPr>
          <w:color w:val="000000"/>
        </w:rPr>
        <w:t>25.10.</w:t>
      </w:r>
      <w:r w:rsidRPr="004A76DA">
        <w:rPr>
          <w:color w:val="000000"/>
        </w:rPr>
        <w:t xml:space="preserve">2019 № </w:t>
      </w:r>
      <w:r>
        <w:rPr>
          <w:color w:val="000000"/>
        </w:rPr>
        <w:t>946</w:t>
      </w:r>
    </w:p>
    <w:p w:rsidR="00694AAD" w:rsidRPr="004A76DA" w:rsidRDefault="00694AAD" w:rsidP="00694AAD">
      <w:pPr>
        <w:pStyle w:val="afa"/>
        <w:jc w:val="center"/>
        <w:rPr>
          <w:caps/>
          <w:sz w:val="24"/>
          <w:szCs w:val="24"/>
        </w:rPr>
      </w:pPr>
    </w:p>
    <w:p w:rsidR="00694AAD" w:rsidRPr="004A76DA" w:rsidRDefault="00694AAD" w:rsidP="00694AAD">
      <w:pPr>
        <w:pStyle w:val="afa"/>
        <w:jc w:val="center"/>
        <w:rPr>
          <w:caps/>
          <w:sz w:val="24"/>
          <w:szCs w:val="24"/>
        </w:rPr>
      </w:pPr>
    </w:p>
    <w:p w:rsidR="000103EF" w:rsidRDefault="000103EF" w:rsidP="00694AAD">
      <w:pPr>
        <w:pStyle w:val="afa"/>
        <w:jc w:val="center"/>
        <w:rPr>
          <w:b/>
          <w:bCs/>
          <w:sz w:val="24"/>
          <w:szCs w:val="24"/>
        </w:rPr>
      </w:pPr>
      <w:r w:rsidRPr="004A76DA">
        <w:rPr>
          <w:b/>
          <w:bCs/>
          <w:sz w:val="24"/>
          <w:szCs w:val="24"/>
        </w:rPr>
        <w:t xml:space="preserve">ФОРМА </w:t>
      </w:r>
    </w:p>
    <w:p w:rsidR="00694AAD" w:rsidRPr="000103EF" w:rsidRDefault="00694AAD" w:rsidP="00694AAD">
      <w:pPr>
        <w:pStyle w:val="afa"/>
        <w:jc w:val="center"/>
        <w:rPr>
          <w:bCs/>
          <w:sz w:val="24"/>
          <w:szCs w:val="24"/>
        </w:rPr>
      </w:pPr>
      <w:r w:rsidRPr="000103EF">
        <w:rPr>
          <w:bCs/>
          <w:sz w:val="24"/>
          <w:szCs w:val="24"/>
        </w:rPr>
        <w:t>письма о продлении срока исполнения запроса</w:t>
      </w:r>
    </w:p>
    <w:p w:rsidR="00694AAD" w:rsidRPr="004A76DA" w:rsidRDefault="00694AAD" w:rsidP="00694AAD">
      <w:pPr>
        <w:pStyle w:val="afa"/>
        <w:jc w:val="center"/>
        <w:rPr>
          <w:caps/>
          <w:sz w:val="24"/>
          <w:szCs w:val="24"/>
        </w:rPr>
      </w:pPr>
    </w:p>
    <w:p w:rsidR="00694AAD" w:rsidRPr="004A76DA" w:rsidRDefault="00694AAD" w:rsidP="00694AAD">
      <w:pPr>
        <w:pStyle w:val="afa"/>
        <w:jc w:val="center"/>
        <w:rPr>
          <w:caps/>
          <w:sz w:val="24"/>
          <w:szCs w:val="24"/>
        </w:rPr>
      </w:pPr>
    </w:p>
    <w:p w:rsidR="00694AAD" w:rsidRPr="004A76DA" w:rsidRDefault="00694AAD" w:rsidP="00694AAD">
      <w:pPr>
        <w:pStyle w:val="afa"/>
        <w:jc w:val="center"/>
        <w:rPr>
          <w:caps/>
          <w:sz w:val="24"/>
          <w:szCs w:val="24"/>
        </w:rPr>
      </w:pPr>
      <w:r w:rsidRPr="004A76DA">
        <w:rPr>
          <w:caps/>
          <w:sz w:val="24"/>
          <w:szCs w:val="24"/>
        </w:rPr>
        <w:t>на бланке структурного подразделения администрации</w:t>
      </w:r>
    </w:p>
    <w:p w:rsidR="00694AAD" w:rsidRPr="004A76DA" w:rsidRDefault="00694AAD" w:rsidP="00694AAD">
      <w:pPr>
        <w:pStyle w:val="afa"/>
        <w:ind w:firstLine="567"/>
        <w:jc w:val="both"/>
      </w:pPr>
    </w:p>
    <w:p w:rsidR="00694AAD" w:rsidRPr="004A76DA" w:rsidRDefault="00694AAD" w:rsidP="00694AAD">
      <w:pPr>
        <w:pStyle w:val="afa"/>
        <w:ind w:firstLine="567"/>
        <w:jc w:val="both"/>
      </w:pPr>
    </w:p>
    <w:p w:rsidR="00694AAD" w:rsidRPr="004A76DA" w:rsidRDefault="00694AAD" w:rsidP="00694AAD">
      <w:pPr>
        <w:widowControl w:val="0"/>
        <w:rPr>
          <w:b/>
        </w:rPr>
      </w:pPr>
      <w:proofErr w:type="gramStart"/>
      <w:r w:rsidRPr="004A76DA">
        <w:t>от</w:t>
      </w:r>
      <w:proofErr w:type="gramEnd"/>
      <w:r w:rsidRPr="004A76DA">
        <w:t xml:space="preserve"> .......................  № .......................</w:t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rPr>
          <w:b/>
        </w:rPr>
        <w:t>Заявителю,</w:t>
      </w:r>
    </w:p>
    <w:p w:rsidR="00694AAD" w:rsidRPr="004A76DA" w:rsidRDefault="00694AAD" w:rsidP="00694AAD">
      <w:pPr>
        <w:widowControl w:val="0"/>
        <w:rPr>
          <w:b/>
        </w:rPr>
      </w:pP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tab/>
      </w:r>
      <w:r w:rsidRPr="004A76DA">
        <w:rPr>
          <w:b/>
        </w:rPr>
        <w:t>адрес</w:t>
      </w:r>
    </w:p>
    <w:p w:rsidR="00694AAD" w:rsidRPr="004A76DA" w:rsidRDefault="00694AAD" w:rsidP="00694AAD">
      <w:pPr>
        <w:widowControl w:val="0"/>
        <w:rPr>
          <w:i/>
          <w:iCs/>
        </w:rPr>
      </w:pPr>
      <w:r w:rsidRPr="004A76DA">
        <w:t>на</w:t>
      </w:r>
      <w:proofErr w:type="gramStart"/>
      <w:r w:rsidRPr="004A76DA">
        <w:t xml:space="preserve"> № ...............…  </w:t>
      </w:r>
      <w:proofErr w:type="gramEnd"/>
      <w:r w:rsidRPr="004A76DA">
        <w:t>от .......................</w:t>
      </w:r>
    </w:p>
    <w:p w:rsidR="00694AAD" w:rsidRPr="004A76DA" w:rsidRDefault="00694AAD" w:rsidP="00694AAD">
      <w:pPr>
        <w:spacing w:line="480" w:lineRule="auto"/>
        <w:ind w:right="5387"/>
        <w:jc w:val="center"/>
        <w:rPr>
          <w:b/>
          <w:sz w:val="28"/>
          <w:szCs w:val="28"/>
        </w:rPr>
      </w:pPr>
    </w:p>
    <w:p w:rsidR="00694AAD" w:rsidRPr="004A76DA" w:rsidRDefault="00694AAD" w:rsidP="00694AAD">
      <w:pPr>
        <w:jc w:val="center"/>
      </w:pPr>
    </w:p>
    <w:p w:rsidR="00694AAD" w:rsidRPr="004A76DA" w:rsidRDefault="00694AAD" w:rsidP="00694AAD">
      <w:pPr>
        <w:jc w:val="center"/>
      </w:pPr>
      <w:r w:rsidRPr="004A76DA">
        <w:t>Уважаемый (</w:t>
      </w:r>
      <w:proofErr w:type="spellStart"/>
      <w:r w:rsidRPr="004A76DA">
        <w:t>ая</w:t>
      </w:r>
      <w:proofErr w:type="spellEnd"/>
      <w:r w:rsidRPr="004A76DA">
        <w:t>) …!</w:t>
      </w:r>
    </w:p>
    <w:p w:rsidR="00694AAD" w:rsidRPr="004A76DA" w:rsidRDefault="00694AAD" w:rsidP="00694AAD">
      <w:pPr>
        <w:jc w:val="center"/>
      </w:pPr>
    </w:p>
    <w:p w:rsidR="00694AAD" w:rsidRPr="004A76DA" w:rsidRDefault="00694AAD" w:rsidP="000103EF">
      <w:pPr>
        <w:ind w:firstLine="709"/>
        <w:jc w:val="both"/>
      </w:pPr>
      <w:r w:rsidRPr="004A76DA">
        <w:t>Сообщаем, что Ваш запрос находится на исполнении. Но в связи с необходимостью проведения дополнительных работ (указать какие работы необходимо провести) срок его исполнения продлевается.</w:t>
      </w:r>
    </w:p>
    <w:p w:rsidR="00694AAD" w:rsidRPr="004A76DA" w:rsidRDefault="00694AAD" w:rsidP="000103EF">
      <w:pPr>
        <w:ind w:firstLine="709"/>
        <w:jc w:val="both"/>
      </w:pPr>
      <w:r w:rsidRPr="004A76DA">
        <w:t>О результатах Вам будет сообщено дополнительно.</w:t>
      </w:r>
    </w:p>
    <w:p w:rsidR="00694AAD" w:rsidRPr="004A76DA" w:rsidRDefault="00694AAD" w:rsidP="00694AAD">
      <w:pPr>
        <w:jc w:val="both"/>
        <w:rPr>
          <w:rFonts w:cs="Latha"/>
          <w:b/>
        </w:rPr>
      </w:pPr>
    </w:p>
    <w:p w:rsidR="00694AAD" w:rsidRPr="004A76DA" w:rsidRDefault="00694AAD" w:rsidP="00694AAD">
      <w:pPr>
        <w:jc w:val="both"/>
        <w:rPr>
          <w:rFonts w:cs="Latha"/>
          <w:b/>
        </w:rPr>
      </w:pPr>
    </w:p>
    <w:p w:rsidR="00694AAD" w:rsidRPr="004A76DA" w:rsidRDefault="00694AAD" w:rsidP="00694AAD">
      <w:pPr>
        <w:pStyle w:val="22"/>
        <w:widowControl w:val="0"/>
        <w:spacing w:after="0" w:line="240" w:lineRule="auto"/>
        <w:ind w:left="0"/>
        <w:rPr>
          <w:b/>
        </w:rPr>
      </w:pPr>
      <w:r w:rsidRPr="004A76DA">
        <w:rPr>
          <w:b/>
        </w:rPr>
        <w:t xml:space="preserve">Начальник отдела                                                       </w:t>
      </w:r>
      <w:r w:rsidR="000103EF">
        <w:rPr>
          <w:b/>
        </w:rPr>
        <w:t xml:space="preserve"> </w:t>
      </w:r>
      <w:r w:rsidRPr="004A76DA">
        <w:rPr>
          <w:b/>
        </w:rPr>
        <w:t xml:space="preserve">                                       И.О. Фамилия</w:t>
      </w: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Default="00694AAD" w:rsidP="00694AAD">
      <w:pPr>
        <w:widowControl w:val="0"/>
        <w:ind w:left="5670"/>
        <w:rPr>
          <w:lang w:eastAsia="en-US"/>
        </w:rPr>
      </w:pPr>
    </w:p>
    <w:p w:rsidR="000103EF" w:rsidRDefault="000103EF" w:rsidP="00694AAD">
      <w:pPr>
        <w:widowControl w:val="0"/>
        <w:ind w:left="5670"/>
        <w:rPr>
          <w:lang w:eastAsia="en-US"/>
        </w:rPr>
      </w:pPr>
    </w:p>
    <w:p w:rsidR="000103EF" w:rsidRDefault="000103EF" w:rsidP="00694AAD">
      <w:pPr>
        <w:widowControl w:val="0"/>
        <w:ind w:left="5670"/>
        <w:rPr>
          <w:lang w:eastAsia="en-US"/>
        </w:rPr>
      </w:pPr>
    </w:p>
    <w:p w:rsidR="000103EF" w:rsidRDefault="000103EF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694AAD">
      <w:pPr>
        <w:widowControl w:val="0"/>
        <w:ind w:left="5670"/>
        <w:rPr>
          <w:lang w:eastAsia="en-US"/>
        </w:rPr>
      </w:pPr>
    </w:p>
    <w:p w:rsidR="00694AAD" w:rsidRPr="004A76DA" w:rsidRDefault="00694AAD" w:rsidP="008D2F71">
      <w:pPr>
        <w:widowControl w:val="0"/>
        <w:rPr>
          <w:color w:val="000000"/>
        </w:rPr>
      </w:pPr>
      <w:r w:rsidRPr="004A76DA">
        <w:rPr>
          <w:sz w:val="16"/>
          <w:szCs w:val="16"/>
          <w:lang w:eastAsia="en-US"/>
        </w:rPr>
        <w:t>Исп. Фамилия И.О., тел.</w:t>
      </w:r>
    </w:p>
    <w:sectPr w:rsidR="00694AAD" w:rsidRPr="004A76DA" w:rsidSect="00383249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5E6" w:rsidRDefault="002305E6">
      <w:r>
        <w:separator/>
      </w:r>
    </w:p>
  </w:endnote>
  <w:endnote w:type="continuationSeparator" w:id="0">
    <w:p w:rsidR="002305E6" w:rsidRDefault="0023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auto"/>
    <w:pitch w:val="default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02" w:rsidRDefault="00890B02" w:rsidP="006A4A5F">
    <w:pPr>
      <w:pStyle w:val="af0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0B02" w:rsidRDefault="00890B02" w:rsidP="006C765F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02" w:rsidRDefault="00890B02" w:rsidP="006A4A5F">
    <w:pPr>
      <w:pStyle w:val="af0"/>
      <w:framePr w:wrap="around" w:vAnchor="text" w:hAnchor="margin" w:xAlign="right" w:y="1"/>
      <w:rPr>
        <w:rStyle w:val="a9"/>
      </w:rPr>
    </w:pPr>
  </w:p>
  <w:p w:rsidR="00890B02" w:rsidRDefault="00890B02" w:rsidP="006C765F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5E6" w:rsidRDefault="002305E6">
      <w:r>
        <w:separator/>
      </w:r>
    </w:p>
  </w:footnote>
  <w:footnote w:type="continuationSeparator" w:id="0">
    <w:p w:rsidR="002305E6" w:rsidRDefault="002305E6">
      <w:r>
        <w:continuationSeparator/>
      </w:r>
    </w:p>
  </w:footnote>
  <w:footnote w:id="1">
    <w:p w:rsidR="00694AAD" w:rsidRPr="00671EC9" w:rsidRDefault="00694AAD" w:rsidP="00694AA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1EC9">
        <w:rPr>
          <w:rStyle w:val="a6"/>
          <w:sz w:val="20"/>
          <w:szCs w:val="20"/>
        </w:rPr>
        <w:footnoteRef/>
      </w:r>
      <w:r w:rsidRPr="00671EC9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671EC9">
        <w:rPr>
          <w:sz w:val="20"/>
          <w:szCs w:val="20"/>
        </w:rPr>
        <w:t xml:space="preserve"> 25.12.1993 № 237;</w:t>
      </w:r>
    </w:p>
  </w:footnote>
  <w:footnote w:id="2">
    <w:p w:rsidR="00694AAD" w:rsidRDefault="00694AAD" w:rsidP="00694AAD">
      <w:pPr>
        <w:pStyle w:val="a4"/>
      </w:pPr>
      <w:r>
        <w:rPr>
          <w:rStyle w:val="a6"/>
        </w:rPr>
        <w:footnoteRef/>
      </w:r>
      <w:r>
        <w:t xml:space="preserve"> </w:t>
      </w:r>
      <w:r w:rsidRPr="00544381">
        <w:t>Собрание законодательства Российской Федерации от 28.10.2002 № 43, ст.4190</w:t>
      </w:r>
      <w:r>
        <w:t>;</w:t>
      </w:r>
    </w:p>
  </w:footnote>
  <w:footnote w:id="3">
    <w:p w:rsidR="00694AAD" w:rsidRPr="004C23EA" w:rsidRDefault="00694AAD" w:rsidP="00694AA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1EC9">
        <w:rPr>
          <w:rStyle w:val="a6"/>
          <w:sz w:val="20"/>
          <w:szCs w:val="20"/>
        </w:rPr>
        <w:footnoteRef/>
      </w:r>
      <w:r w:rsidRPr="00671EC9">
        <w:rPr>
          <w:sz w:val="20"/>
          <w:szCs w:val="20"/>
        </w:rPr>
        <w:t xml:space="preserve"> Собрание законодательства РФ</w:t>
      </w:r>
      <w:r>
        <w:rPr>
          <w:sz w:val="20"/>
          <w:szCs w:val="20"/>
        </w:rPr>
        <w:t xml:space="preserve"> от</w:t>
      </w:r>
      <w:r w:rsidRPr="00671EC9">
        <w:rPr>
          <w:sz w:val="20"/>
          <w:szCs w:val="20"/>
        </w:rPr>
        <w:t xml:space="preserve"> 06.10.2003 </w:t>
      </w:r>
      <w:r>
        <w:rPr>
          <w:sz w:val="20"/>
          <w:szCs w:val="20"/>
        </w:rPr>
        <w:t>№</w:t>
      </w:r>
      <w:r w:rsidRPr="00671EC9">
        <w:rPr>
          <w:sz w:val="20"/>
          <w:szCs w:val="20"/>
        </w:rPr>
        <w:t xml:space="preserve"> 40, ст. 3822;</w:t>
      </w:r>
    </w:p>
  </w:footnote>
  <w:footnote w:id="4">
    <w:p w:rsidR="00694AAD" w:rsidRPr="004C23EA" w:rsidRDefault="00694AAD" w:rsidP="00694AAD">
      <w:pPr>
        <w:pStyle w:val="a4"/>
      </w:pPr>
      <w:r>
        <w:rPr>
          <w:rStyle w:val="a6"/>
        </w:rPr>
        <w:footnoteRef/>
      </w:r>
      <w:r>
        <w:t xml:space="preserve"> </w:t>
      </w:r>
      <w:r w:rsidRPr="004C23EA">
        <w:t>Собрание законодательства Российской Федерации от 25.10.2004 № 43, ст. 4169;</w:t>
      </w:r>
    </w:p>
  </w:footnote>
  <w:footnote w:id="5">
    <w:p w:rsidR="00694AAD" w:rsidRPr="004C23EA" w:rsidRDefault="00694AAD" w:rsidP="00694AA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4C23EA">
        <w:rPr>
          <w:sz w:val="20"/>
          <w:szCs w:val="20"/>
        </w:rPr>
        <w:t xml:space="preserve"> 05.05.2006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95;</w:t>
      </w:r>
    </w:p>
  </w:footnote>
  <w:footnote w:id="6">
    <w:p w:rsidR="00694AAD" w:rsidRPr="004C23EA" w:rsidRDefault="00694AAD" w:rsidP="00694AA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4C23EA">
        <w:rPr>
          <w:sz w:val="20"/>
          <w:szCs w:val="20"/>
        </w:rPr>
        <w:t xml:space="preserve"> 29.07.2006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165;</w:t>
      </w:r>
    </w:p>
  </w:footnote>
  <w:footnote w:id="7">
    <w:p w:rsidR="00694AAD" w:rsidRPr="004C23EA" w:rsidRDefault="00694AAD" w:rsidP="00694AA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 xml:space="preserve">от </w:t>
      </w:r>
      <w:r w:rsidRPr="004C23EA">
        <w:rPr>
          <w:sz w:val="20"/>
          <w:szCs w:val="20"/>
        </w:rPr>
        <w:t>29.07.2006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165;</w:t>
      </w:r>
    </w:p>
  </w:footnote>
  <w:footnote w:id="8">
    <w:p w:rsidR="00694AAD" w:rsidRPr="00202966" w:rsidRDefault="00694AAD" w:rsidP="00694AA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</w:t>
      </w:r>
      <w:r w:rsidRPr="00202966">
        <w:rPr>
          <w:sz w:val="20"/>
          <w:szCs w:val="20"/>
        </w:rPr>
        <w:t xml:space="preserve">Российская газета» </w:t>
      </w:r>
      <w:r>
        <w:rPr>
          <w:sz w:val="20"/>
          <w:szCs w:val="20"/>
        </w:rPr>
        <w:t xml:space="preserve">от </w:t>
      </w:r>
      <w:r w:rsidRPr="00202966">
        <w:rPr>
          <w:sz w:val="20"/>
          <w:szCs w:val="20"/>
        </w:rPr>
        <w:t>13.02.2009</w:t>
      </w:r>
      <w:r>
        <w:rPr>
          <w:sz w:val="20"/>
          <w:szCs w:val="20"/>
        </w:rPr>
        <w:t xml:space="preserve"> </w:t>
      </w:r>
      <w:r w:rsidRPr="00202966">
        <w:rPr>
          <w:sz w:val="20"/>
          <w:szCs w:val="20"/>
        </w:rPr>
        <w:t>№ 25;</w:t>
      </w:r>
    </w:p>
  </w:footnote>
  <w:footnote w:id="9">
    <w:p w:rsidR="00694AAD" w:rsidRPr="00202966" w:rsidRDefault="00694AAD" w:rsidP="00694AAD">
      <w:pPr>
        <w:pStyle w:val="a4"/>
      </w:pPr>
      <w:r w:rsidRPr="00202966">
        <w:rPr>
          <w:rStyle w:val="a6"/>
        </w:rPr>
        <w:footnoteRef/>
      </w:r>
      <w:r w:rsidRPr="00202966">
        <w:t xml:space="preserve"> «Российская газета» от 30.07.2010 № 168;</w:t>
      </w:r>
    </w:p>
  </w:footnote>
  <w:footnote w:id="10">
    <w:p w:rsidR="00694AAD" w:rsidRPr="00202966" w:rsidRDefault="00694AAD" w:rsidP="00694AA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02966">
        <w:rPr>
          <w:rStyle w:val="a6"/>
          <w:sz w:val="20"/>
          <w:szCs w:val="20"/>
        </w:rPr>
        <w:footnoteRef/>
      </w:r>
      <w:r w:rsidRPr="00202966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 xml:space="preserve">от </w:t>
      </w:r>
      <w:r w:rsidRPr="00202966">
        <w:rPr>
          <w:sz w:val="20"/>
          <w:szCs w:val="20"/>
        </w:rPr>
        <w:t>08.04.2011 № 75;</w:t>
      </w:r>
    </w:p>
  </w:footnote>
  <w:footnote w:id="11">
    <w:p w:rsidR="00694AAD" w:rsidRPr="00202966" w:rsidRDefault="00694AAD" w:rsidP="00694AAD">
      <w:pPr>
        <w:pStyle w:val="a4"/>
      </w:pPr>
      <w:r w:rsidRPr="00202966">
        <w:rPr>
          <w:rStyle w:val="a6"/>
        </w:rPr>
        <w:footnoteRef/>
      </w:r>
      <w:r w:rsidRPr="00202966">
        <w:t xml:space="preserve"> «Мурманский вестник» от 28.02.2006 № 34;</w:t>
      </w:r>
    </w:p>
  </w:footnote>
  <w:footnote w:id="12">
    <w:p w:rsidR="00694AAD" w:rsidRPr="00202966" w:rsidRDefault="00694AAD" w:rsidP="00694AA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02966">
        <w:rPr>
          <w:rStyle w:val="a6"/>
          <w:sz w:val="20"/>
          <w:szCs w:val="20"/>
        </w:rPr>
        <w:footnoteRef/>
      </w:r>
      <w:r w:rsidRPr="00202966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>от 10.01.1994</w:t>
      </w:r>
      <w:r w:rsidRPr="00202966">
        <w:rPr>
          <w:sz w:val="20"/>
          <w:szCs w:val="20"/>
        </w:rPr>
        <w:t xml:space="preserve"> № 4;</w:t>
      </w:r>
    </w:p>
  </w:footnote>
  <w:footnote w:id="13">
    <w:p w:rsidR="00694AAD" w:rsidRPr="00202966" w:rsidRDefault="00694AAD" w:rsidP="00694AAD">
      <w:pPr>
        <w:pStyle w:val="a4"/>
      </w:pPr>
      <w:r w:rsidRPr="00202966">
        <w:rPr>
          <w:rStyle w:val="a6"/>
        </w:rPr>
        <w:footnoteRef/>
      </w:r>
      <w:r w:rsidRPr="00202966">
        <w:t xml:space="preserve"> Бюллетень нормативных актов федеральных органов исполнительной власти от 14.05.2007 № 20;</w:t>
      </w:r>
    </w:p>
  </w:footnote>
  <w:footnote w:id="14">
    <w:p w:rsidR="00694AAD" w:rsidRDefault="00694AAD" w:rsidP="00694AAD">
      <w:pPr>
        <w:pStyle w:val="a4"/>
      </w:pPr>
      <w:r w:rsidRPr="00202966">
        <w:rPr>
          <w:rStyle w:val="a6"/>
        </w:rPr>
        <w:footnoteRef/>
      </w:r>
      <w:r w:rsidRPr="00202966">
        <w:t xml:space="preserve"> Бюллетень нормативных</w:t>
      </w:r>
      <w:r w:rsidRPr="00544381">
        <w:t xml:space="preserve"> актов федеральных органов исполнител</w:t>
      </w:r>
      <w:r>
        <w:t>ьной власти от 05.11.2007 № 45;</w:t>
      </w:r>
    </w:p>
  </w:footnote>
  <w:footnote w:id="15">
    <w:p w:rsidR="00694AAD" w:rsidRDefault="00694AAD" w:rsidP="00694AAD">
      <w:pPr>
        <w:pStyle w:val="a4"/>
      </w:pPr>
      <w:r>
        <w:rPr>
          <w:rStyle w:val="a6"/>
        </w:rPr>
        <w:footnoteRef/>
      </w:r>
      <w:r>
        <w:t xml:space="preserve"> газета </w:t>
      </w:r>
      <w:r w:rsidRPr="00346A46">
        <w:t>«Печенга» от 25.05.2006 № 56</w:t>
      </w:r>
      <w: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02" w:rsidRDefault="00890B02" w:rsidP="006C765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0B02" w:rsidRDefault="00890B0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02" w:rsidRDefault="00890B02" w:rsidP="006A4A5F">
    <w:pPr>
      <w:pStyle w:val="a7"/>
      <w:framePr w:wrap="around" w:vAnchor="text" w:hAnchor="margin" w:xAlign="center" w:y="1"/>
      <w:rPr>
        <w:rStyle w:val="a9"/>
      </w:rPr>
    </w:pPr>
  </w:p>
  <w:p w:rsidR="00890B02" w:rsidRDefault="00890B02">
    <w:pPr>
      <w:pStyle w:val="a7"/>
      <w:jc w:val="center"/>
    </w:pPr>
  </w:p>
  <w:p w:rsidR="00890B02" w:rsidRDefault="00890B02" w:rsidP="0011176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D6F"/>
    <w:multiLevelType w:val="hybridMultilevel"/>
    <w:tmpl w:val="849610FC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14425A"/>
    <w:multiLevelType w:val="hybridMultilevel"/>
    <w:tmpl w:val="1660EA2E"/>
    <w:lvl w:ilvl="0" w:tplc="0E58826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84E22"/>
    <w:multiLevelType w:val="multilevel"/>
    <w:tmpl w:val="093C8C7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691770"/>
    <w:multiLevelType w:val="hybridMultilevel"/>
    <w:tmpl w:val="36CEEFAE"/>
    <w:lvl w:ilvl="0" w:tplc="200851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9D4FAC"/>
    <w:multiLevelType w:val="hybridMultilevel"/>
    <w:tmpl w:val="A92A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8E"/>
    <w:rsid w:val="00000B1A"/>
    <w:rsid w:val="00000DF0"/>
    <w:rsid w:val="00002E58"/>
    <w:rsid w:val="000045BB"/>
    <w:rsid w:val="00004C9F"/>
    <w:rsid w:val="00005C6B"/>
    <w:rsid w:val="000103EF"/>
    <w:rsid w:val="0002041F"/>
    <w:rsid w:val="00020689"/>
    <w:rsid w:val="00021CA7"/>
    <w:rsid w:val="00031F93"/>
    <w:rsid w:val="00036058"/>
    <w:rsid w:val="00040772"/>
    <w:rsid w:val="000431FB"/>
    <w:rsid w:val="0004494E"/>
    <w:rsid w:val="00045DD5"/>
    <w:rsid w:val="0005177C"/>
    <w:rsid w:val="0005264B"/>
    <w:rsid w:val="00052F3E"/>
    <w:rsid w:val="00057EFD"/>
    <w:rsid w:val="000610B0"/>
    <w:rsid w:val="00062FFB"/>
    <w:rsid w:val="00070281"/>
    <w:rsid w:val="00070A49"/>
    <w:rsid w:val="00073895"/>
    <w:rsid w:val="00075CE8"/>
    <w:rsid w:val="0008166E"/>
    <w:rsid w:val="000817A5"/>
    <w:rsid w:val="00086285"/>
    <w:rsid w:val="00090E3E"/>
    <w:rsid w:val="00092254"/>
    <w:rsid w:val="000938AD"/>
    <w:rsid w:val="000A03D4"/>
    <w:rsid w:val="000A2499"/>
    <w:rsid w:val="000A45D6"/>
    <w:rsid w:val="000A7A53"/>
    <w:rsid w:val="000B522E"/>
    <w:rsid w:val="000C1C74"/>
    <w:rsid w:val="000C3DCE"/>
    <w:rsid w:val="000C643C"/>
    <w:rsid w:val="000D3D9F"/>
    <w:rsid w:val="000E0898"/>
    <w:rsid w:val="000E11D1"/>
    <w:rsid w:val="000E1DD8"/>
    <w:rsid w:val="000F3875"/>
    <w:rsid w:val="000F3ADB"/>
    <w:rsid w:val="000F4D54"/>
    <w:rsid w:val="00110D54"/>
    <w:rsid w:val="0011176A"/>
    <w:rsid w:val="00111A9E"/>
    <w:rsid w:val="001155BF"/>
    <w:rsid w:val="0011788B"/>
    <w:rsid w:val="00117A3D"/>
    <w:rsid w:val="00120CB1"/>
    <w:rsid w:val="001256F8"/>
    <w:rsid w:val="00126915"/>
    <w:rsid w:val="001363F5"/>
    <w:rsid w:val="00137FBD"/>
    <w:rsid w:val="00137FF6"/>
    <w:rsid w:val="00140276"/>
    <w:rsid w:val="0014066C"/>
    <w:rsid w:val="0014154B"/>
    <w:rsid w:val="00146CA5"/>
    <w:rsid w:val="00150241"/>
    <w:rsid w:val="00152DC8"/>
    <w:rsid w:val="00153E42"/>
    <w:rsid w:val="00154C3D"/>
    <w:rsid w:val="001569FA"/>
    <w:rsid w:val="00156C7A"/>
    <w:rsid w:val="001577B8"/>
    <w:rsid w:val="00161EFB"/>
    <w:rsid w:val="0016681F"/>
    <w:rsid w:val="00166F63"/>
    <w:rsid w:val="00170985"/>
    <w:rsid w:val="001735D9"/>
    <w:rsid w:val="00177C07"/>
    <w:rsid w:val="001805D5"/>
    <w:rsid w:val="001876F4"/>
    <w:rsid w:val="001913ED"/>
    <w:rsid w:val="00192C83"/>
    <w:rsid w:val="00193692"/>
    <w:rsid w:val="001A078E"/>
    <w:rsid w:val="001A1F23"/>
    <w:rsid w:val="001A501B"/>
    <w:rsid w:val="001B0211"/>
    <w:rsid w:val="001B2C98"/>
    <w:rsid w:val="001B3E66"/>
    <w:rsid w:val="001C0DB2"/>
    <w:rsid w:val="001C1D42"/>
    <w:rsid w:val="001C2B75"/>
    <w:rsid w:val="001C3F56"/>
    <w:rsid w:val="001C6A6A"/>
    <w:rsid w:val="001D1173"/>
    <w:rsid w:val="001D6098"/>
    <w:rsid w:val="001E04A5"/>
    <w:rsid w:val="001E0AAD"/>
    <w:rsid w:val="001E3EFF"/>
    <w:rsid w:val="001E4106"/>
    <w:rsid w:val="001F55DC"/>
    <w:rsid w:val="001F6862"/>
    <w:rsid w:val="001F6C43"/>
    <w:rsid w:val="00202966"/>
    <w:rsid w:val="00202FEA"/>
    <w:rsid w:val="00204A00"/>
    <w:rsid w:val="0020510B"/>
    <w:rsid w:val="00205AD6"/>
    <w:rsid w:val="00213FF4"/>
    <w:rsid w:val="00214EE8"/>
    <w:rsid w:val="00215AFF"/>
    <w:rsid w:val="0021694B"/>
    <w:rsid w:val="0022288F"/>
    <w:rsid w:val="0022421A"/>
    <w:rsid w:val="00226778"/>
    <w:rsid w:val="00226AFC"/>
    <w:rsid w:val="00227BEE"/>
    <w:rsid w:val="002305E6"/>
    <w:rsid w:val="00231CE5"/>
    <w:rsid w:val="002341F7"/>
    <w:rsid w:val="00234BC0"/>
    <w:rsid w:val="00234F4C"/>
    <w:rsid w:val="002409A1"/>
    <w:rsid w:val="00241278"/>
    <w:rsid w:val="002512D3"/>
    <w:rsid w:val="0025539B"/>
    <w:rsid w:val="00263C86"/>
    <w:rsid w:val="00265C4D"/>
    <w:rsid w:val="00270F46"/>
    <w:rsid w:val="00272279"/>
    <w:rsid w:val="00272722"/>
    <w:rsid w:val="00273E40"/>
    <w:rsid w:val="00274C09"/>
    <w:rsid w:val="002753DB"/>
    <w:rsid w:val="00277954"/>
    <w:rsid w:val="00280CE2"/>
    <w:rsid w:val="002824F8"/>
    <w:rsid w:val="00282B6B"/>
    <w:rsid w:val="00287533"/>
    <w:rsid w:val="00290372"/>
    <w:rsid w:val="0029261B"/>
    <w:rsid w:val="00296ABE"/>
    <w:rsid w:val="002A0F27"/>
    <w:rsid w:val="002A16B1"/>
    <w:rsid w:val="002A229D"/>
    <w:rsid w:val="002B3AB2"/>
    <w:rsid w:val="002B5DC8"/>
    <w:rsid w:val="002B6D19"/>
    <w:rsid w:val="002B7A4F"/>
    <w:rsid w:val="002C1D87"/>
    <w:rsid w:val="002C4787"/>
    <w:rsid w:val="002D7119"/>
    <w:rsid w:val="002E1A17"/>
    <w:rsid w:val="002F1686"/>
    <w:rsid w:val="002F2FAA"/>
    <w:rsid w:val="002F60A4"/>
    <w:rsid w:val="003025BE"/>
    <w:rsid w:val="00306AEC"/>
    <w:rsid w:val="00310DE0"/>
    <w:rsid w:val="00310F37"/>
    <w:rsid w:val="00314CC4"/>
    <w:rsid w:val="00320A14"/>
    <w:rsid w:val="00323685"/>
    <w:rsid w:val="00326BAD"/>
    <w:rsid w:val="0033254F"/>
    <w:rsid w:val="00333A41"/>
    <w:rsid w:val="00336F13"/>
    <w:rsid w:val="0033743B"/>
    <w:rsid w:val="00342821"/>
    <w:rsid w:val="003526B3"/>
    <w:rsid w:val="00353DA6"/>
    <w:rsid w:val="003547DA"/>
    <w:rsid w:val="00360CE8"/>
    <w:rsid w:val="00361771"/>
    <w:rsid w:val="00367C06"/>
    <w:rsid w:val="00367F9E"/>
    <w:rsid w:val="00373F57"/>
    <w:rsid w:val="00376A68"/>
    <w:rsid w:val="003772C2"/>
    <w:rsid w:val="00383249"/>
    <w:rsid w:val="0038528C"/>
    <w:rsid w:val="00387206"/>
    <w:rsid w:val="0039106B"/>
    <w:rsid w:val="00391ABA"/>
    <w:rsid w:val="0039202A"/>
    <w:rsid w:val="00394B31"/>
    <w:rsid w:val="00394B3D"/>
    <w:rsid w:val="003973B0"/>
    <w:rsid w:val="003A151F"/>
    <w:rsid w:val="003A4810"/>
    <w:rsid w:val="003A725A"/>
    <w:rsid w:val="003A7C62"/>
    <w:rsid w:val="003B181B"/>
    <w:rsid w:val="003B2666"/>
    <w:rsid w:val="003B4A87"/>
    <w:rsid w:val="003B4ECE"/>
    <w:rsid w:val="003C0911"/>
    <w:rsid w:val="003C3633"/>
    <w:rsid w:val="003C7EAD"/>
    <w:rsid w:val="003D64AC"/>
    <w:rsid w:val="003D7F57"/>
    <w:rsid w:val="003E0E77"/>
    <w:rsid w:val="003E42B2"/>
    <w:rsid w:val="003E4548"/>
    <w:rsid w:val="003E4792"/>
    <w:rsid w:val="003E549D"/>
    <w:rsid w:val="003E6725"/>
    <w:rsid w:val="003F2914"/>
    <w:rsid w:val="003F4B9D"/>
    <w:rsid w:val="003F5869"/>
    <w:rsid w:val="003F60DA"/>
    <w:rsid w:val="00402C6C"/>
    <w:rsid w:val="00402E9D"/>
    <w:rsid w:val="00403AEB"/>
    <w:rsid w:val="00404371"/>
    <w:rsid w:val="00405730"/>
    <w:rsid w:val="004124CD"/>
    <w:rsid w:val="004127E6"/>
    <w:rsid w:val="00417A3A"/>
    <w:rsid w:val="00430040"/>
    <w:rsid w:val="004300BB"/>
    <w:rsid w:val="00432876"/>
    <w:rsid w:val="00433A81"/>
    <w:rsid w:val="004477EC"/>
    <w:rsid w:val="004535B0"/>
    <w:rsid w:val="00456B82"/>
    <w:rsid w:val="00457CFE"/>
    <w:rsid w:val="00462384"/>
    <w:rsid w:val="00462605"/>
    <w:rsid w:val="00463051"/>
    <w:rsid w:val="004654DC"/>
    <w:rsid w:val="00466152"/>
    <w:rsid w:val="00470153"/>
    <w:rsid w:val="00473AEC"/>
    <w:rsid w:val="00474EDE"/>
    <w:rsid w:val="00475EBD"/>
    <w:rsid w:val="00476BC9"/>
    <w:rsid w:val="00476F36"/>
    <w:rsid w:val="00477009"/>
    <w:rsid w:val="004773CC"/>
    <w:rsid w:val="0048090F"/>
    <w:rsid w:val="004840FB"/>
    <w:rsid w:val="00484D44"/>
    <w:rsid w:val="00490326"/>
    <w:rsid w:val="004A76DA"/>
    <w:rsid w:val="004B7B96"/>
    <w:rsid w:val="004C23EA"/>
    <w:rsid w:val="004C5407"/>
    <w:rsid w:val="004D2BF8"/>
    <w:rsid w:val="004D2E47"/>
    <w:rsid w:val="004D3655"/>
    <w:rsid w:val="004D437C"/>
    <w:rsid w:val="004D515B"/>
    <w:rsid w:val="004D7C63"/>
    <w:rsid w:val="004E2250"/>
    <w:rsid w:val="004E2C6B"/>
    <w:rsid w:val="004E74AD"/>
    <w:rsid w:val="004F2AE9"/>
    <w:rsid w:val="004F7052"/>
    <w:rsid w:val="00500CCA"/>
    <w:rsid w:val="0050331D"/>
    <w:rsid w:val="005075C5"/>
    <w:rsid w:val="005113EC"/>
    <w:rsid w:val="00512196"/>
    <w:rsid w:val="005122F1"/>
    <w:rsid w:val="005205B7"/>
    <w:rsid w:val="00522945"/>
    <w:rsid w:val="005237A2"/>
    <w:rsid w:val="00530CFA"/>
    <w:rsid w:val="00533A6E"/>
    <w:rsid w:val="00537889"/>
    <w:rsid w:val="00544381"/>
    <w:rsid w:val="00561255"/>
    <w:rsid w:val="005647CC"/>
    <w:rsid w:val="00571CEF"/>
    <w:rsid w:val="00571F79"/>
    <w:rsid w:val="005720CB"/>
    <w:rsid w:val="005725E0"/>
    <w:rsid w:val="00576A43"/>
    <w:rsid w:val="00587D86"/>
    <w:rsid w:val="00591431"/>
    <w:rsid w:val="00593DCA"/>
    <w:rsid w:val="00595591"/>
    <w:rsid w:val="005A2721"/>
    <w:rsid w:val="005A7053"/>
    <w:rsid w:val="005B146C"/>
    <w:rsid w:val="005B23DE"/>
    <w:rsid w:val="005B28EB"/>
    <w:rsid w:val="005B2977"/>
    <w:rsid w:val="005B388E"/>
    <w:rsid w:val="005B5DB4"/>
    <w:rsid w:val="005B63E5"/>
    <w:rsid w:val="005B72A0"/>
    <w:rsid w:val="005C0FA5"/>
    <w:rsid w:val="005C1539"/>
    <w:rsid w:val="005C4E51"/>
    <w:rsid w:val="005D5A6B"/>
    <w:rsid w:val="005E2865"/>
    <w:rsid w:val="005E2BD0"/>
    <w:rsid w:val="005F1CE5"/>
    <w:rsid w:val="005F43EC"/>
    <w:rsid w:val="005F6E98"/>
    <w:rsid w:val="005F76ED"/>
    <w:rsid w:val="005F7833"/>
    <w:rsid w:val="00600842"/>
    <w:rsid w:val="00602700"/>
    <w:rsid w:val="00602C11"/>
    <w:rsid w:val="00604319"/>
    <w:rsid w:val="00606A07"/>
    <w:rsid w:val="00612D8D"/>
    <w:rsid w:val="00612DFD"/>
    <w:rsid w:val="0061324C"/>
    <w:rsid w:val="00620FC0"/>
    <w:rsid w:val="00622B8A"/>
    <w:rsid w:val="00623B8C"/>
    <w:rsid w:val="006259A7"/>
    <w:rsid w:val="00625AA6"/>
    <w:rsid w:val="00627C9D"/>
    <w:rsid w:val="0063698A"/>
    <w:rsid w:val="006400C2"/>
    <w:rsid w:val="00642A00"/>
    <w:rsid w:val="006430DD"/>
    <w:rsid w:val="00643A63"/>
    <w:rsid w:val="006459BA"/>
    <w:rsid w:val="00650F47"/>
    <w:rsid w:val="00651FB0"/>
    <w:rsid w:val="00671EC9"/>
    <w:rsid w:val="006733B5"/>
    <w:rsid w:val="00677436"/>
    <w:rsid w:val="006779E3"/>
    <w:rsid w:val="00685CD3"/>
    <w:rsid w:val="00694AAD"/>
    <w:rsid w:val="006952ED"/>
    <w:rsid w:val="00695DB9"/>
    <w:rsid w:val="00696743"/>
    <w:rsid w:val="006A409A"/>
    <w:rsid w:val="006A4A5F"/>
    <w:rsid w:val="006A5EC6"/>
    <w:rsid w:val="006B40E6"/>
    <w:rsid w:val="006C6F8A"/>
    <w:rsid w:val="006C765F"/>
    <w:rsid w:val="006C769D"/>
    <w:rsid w:val="006D3033"/>
    <w:rsid w:val="006D61C1"/>
    <w:rsid w:val="006D7995"/>
    <w:rsid w:val="006E2BB2"/>
    <w:rsid w:val="006E5D3D"/>
    <w:rsid w:val="006F459B"/>
    <w:rsid w:val="006F4F15"/>
    <w:rsid w:val="00705850"/>
    <w:rsid w:val="007140B6"/>
    <w:rsid w:val="0072099B"/>
    <w:rsid w:val="0072384F"/>
    <w:rsid w:val="00726FFC"/>
    <w:rsid w:val="00727D15"/>
    <w:rsid w:val="00731D9A"/>
    <w:rsid w:val="00733DE5"/>
    <w:rsid w:val="007351DF"/>
    <w:rsid w:val="0073664B"/>
    <w:rsid w:val="007423E5"/>
    <w:rsid w:val="00747C95"/>
    <w:rsid w:val="00754901"/>
    <w:rsid w:val="00754B3F"/>
    <w:rsid w:val="00776FDD"/>
    <w:rsid w:val="007801BB"/>
    <w:rsid w:val="007808C5"/>
    <w:rsid w:val="00792A85"/>
    <w:rsid w:val="00793AF1"/>
    <w:rsid w:val="007979AB"/>
    <w:rsid w:val="007A195C"/>
    <w:rsid w:val="007A57CD"/>
    <w:rsid w:val="007B0ECF"/>
    <w:rsid w:val="007B0F0B"/>
    <w:rsid w:val="007C215D"/>
    <w:rsid w:val="007C5087"/>
    <w:rsid w:val="007D3659"/>
    <w:rsid w:val="007D5623"/>
    <w:rsid w:val="007D5F79"/>
    <w:rsid w:val="007E00DD"/>
    <w:rsid w:val="007E065A"/>
    <w:rsid w:val="007F0FE1"/>
    <w:rsid w:val="007F11FC"/>
    <w:rsid w:val="007F7DAD"/>
    <w:rsid w:val="00801D53"/>
    <w:rsid w:val="00802062"/>
    <w:rsid w:val="00802189"/>
    <w:rsid w:val="0080353F"/>
    <w:rsid w:val="008044E8"/>
    <w:rsid w:val="00804576"/>
    <w:rsid w:val="008054BB"/>
    <w:rsid w:val="00805F09"/>
    <w:rsid w:val="00807EB7"/>
    <w:rsid w:val="00810D94"/>
    <w:rsid w:val="00811A29"/>
    <w:rsid w:val="00813297"/>
    <w:rsid w:val="0081370D"/>
    <w:rsid w:val="00815F93"/>
    <w:rsid w:val="00817A93"/>
    <w:rsid w:val="008217A4"/>
    <w:rsid w:val="00826109"/>
    <w:rsid w:val="00837F0F"/>
    <w:rsid w:val="008418EC"/>
    <w:rsid w:val="0084265D"/>
    <w:rsid w:val="00844DAA"/>
    <w:rsid w:val="00847F1B"/>
    <w:rsid w:val="008509E3"/>
    <w:rsid w:val="008526D4"/>
    <w:rsid w:val="0085562B"/>
    <w:rsid w:val="00857800"/>
    <w:rsid w:val="00857838"/>
    <w:rsid w:val="00857A78"/>
    <w:rsid w:val="00865094"/>
    <w:rsid w:val="008715AC"/>
    <w:rsid w:val="00882615"/>
    <w:rsid w:val="008827F5"/>
    <w:rsid w:val="008853C0"/>
    <w:rsid w:val="00890B02"/>
    <w:rsid w:val="008913CD"/>
    <w:rsid w:val="0089412D"/>
    <w:rsid w:val="008A6801"/>
    <w:rsid w:val="008B26F6"/>
    <w:rsid w:val="008B5E21"/>
    <w:rsid w:val="008B61CE"/>
    <w:rsid w:val="008C3CA9"/>
    <w:rsid w:val="008C661C"/>
    <w:rsid w:val="008C710E"/>
    <w:rsid w:val="008D2F71"/>
    <w:rsid w:val="008E0088"/>
    <w:rsid w:val="008E4841"/>
    <w:rsid w:val="008E4FB3"/>
    <w:rsid w:val="008F1A2D"/>
    <w:rsid w:val="008F33F0"/>
    <w:rsid w:val="009006F0"/>
    <w:rsid w:val="00900A2A"/>
    <w:rsid w:val="00906699"/>
    <w:rsid w:val="00907EEE"/>
    <w:rsid w:val="00911670"/>
    <w:rsid w:val="009126B6"/>
    <w:rsid w:val="00912E76"/>
    <w:rsid w:val="00913FCD"/>
    <w:rsid w:val="00915915"/>
    <w:rsid w:val="00920E6D"/>
    <w:rsid w:val="00923C05"/>
    <w:rsid w:val="00926590"/>
    <w:rsid w:val="009273AB"/>
    <w:rsid w:val="00930BF8"/>
    <w:rsid w:val="009336BE"/>
    <w:rsid w:val="009338E5"/>
    <w:rsid w:val="00934118"/>
    <w:rsid w:val="00940C62"/>
    <w:rsid w:val="0094441A"/>
    <w:rsid w:val="00944EC5"/>
    <w:rsid w:val="0095564F"/>
    <w:rsid w:val="00955FD8"/>
    <w:rsid w:val="00963610"/>
    <w:rsid w:val="009766DE"/>
    <w:rsid w:val="00982BF4"/>
    <w:rsid w:val="009836CF"/>
    <w:rsid w:val="009863DD"/>
    <w:rsid w:val="009900A6"/>
    <w:rsid w:val="00990769"/>
    <w:rsid w:val="00994C01"/>
    <w:rsid w:val="009A2712"/>
    <w:rsid w:val="009A29E0"/>
    <w:rsid w:val="009A2FCD"/>
    <w:rsid w:val="009A7CF1"/>
    <w:rsid w:val="009B00B0"/>
    <w:rsid w:val="009B0E7B"/>
    <w:rsid w:val="009B2658"/>
    <w:rsid w:val="009B7249"/>
    <w:rsid w:val="009B79BB"/>
    <w:rsid w:val="009C38F0"/>
    <w:rsid w:val="009C6F33"/>
    <w:rsid w:val="009E009A"/>
    <w:rsid w:val="009E0FF8"/>
    <w:rsid w:val="009E6D80"/>
    <w:rsid w:val="009F00F8"/>
    <w:rsid w:val="009F152B"/>
    <w:rsid w:val="009F2C4E"/>
    <w:rsid w:val="009F30B3"/>
    <w:rsid w:val="009F6DA6"/>
    <w:rsid w:val="009F7D5B"/>
    <w:rsid w:val="009F7FED"/>
    <w:rsid w:val="00A069AB"/>
    <w:rsid w:val="00A12276"/>
    <w:rsid w:val="00A133D6"/>
    <w:rsid w:val="00A14444"/>
    <w:rsid w:val="00A15B84"/>
    <w:rsid w:val="00A2372C"/>
    <w:rsid w:val="00A26771"/>
    <w:rsid w:val="00A2712D"/>
    <w:rsid w:val="00A30621"/>
    <w:rsid w:val="00A31985"/>
    <w:rsid w:val="00A32032"/>
    <w:rsid w:val="00A41250"/>
    <w:rsid w:val="00A454DA"/>
    <w:rsid w:val="00A53CD6"/>
    <w:rsid w:val="00A540B6"/>
    <w:rsid w:val="00A558F9"/>
    <w:rsid w:val="00A579D3"/>
    <w:rsid w:val="00A63152"/>
    <w:rsid w:val="00A63957"/>
    <w:rsid w:val="00A63CAF"/>
    <w:rsid w:val="00A641D1"/>
    <w:rsid w:val="00A70B67"/>
    <w:rsid w:val="00A71456"/>
    <w:rsid w:val="00A809EC"/>
    <w:rsid w:val="00A87AC7"/>
    <w:rsid w:val="00A91FAB"/>
    <w:rsid w:val="00A93CB1"/>
    <w:rsid w:val="00A95395"/>
    <w:rsid w:val="00A95FE1"/>
    <w:rsid w:val="00AA23F7"/>
    <w:rsid w:val="00AA306D"/>
    <w:rsid w:val="00AA400E"/>
    <w:rsid w:val="00AB47A1"/>
    <w:rsid w:val="00AC3AFE"/>
    <w:rsid w:val="00AC494F"/>
    <w:rsid w:val="00AE0158"/>
    <w:rsid w:val="00AE6C54"/>
    <w:rsid w:val="00AE7999"/>
    <w:rsid w:val="00AE7E45"/>
    <w:rsid w:val="00B0188E"/>
    <w:rsid w:val="00B06B17"/>
    <w:rsid w:val="00B0751C"/>
    <w:rsid w:val="00B116B5"/>
    <w:rsid w:val="00B14158"/>
    <w:rsid w:val="00B206C0"/>
    <w:rsid w:val="00B21B53"/>
    <w:rsid w:val="00B2331F"/>
    <w:rsid w:val="00B276D1"/>
    <w:rsid w:val="00B27A72"/>
    <w:rsid w:val="00B33FEA"/>
    <w:rsid w:val="00B44A01"/>
    <w:rsid w:val="00B50433"/>
    <w:rsid w:val="00B512EE"/>
    <w:rsid w:val="00B52ED1"/>
    <w:rsid w:val="00B52F6E"/>
    <w:rsid w:val="00B53A25"/>
    <w:rsid w:val="00B53AB0"/>
    <w:rsid w:val="00B5624F"/>
    <w:rsid w:val="00B63471"/>
    <w:rsid w:val="00B71AAE"/>
    <w:rsid w:val="00B7238D"/>
    <w:rsid w:val="00B723D3"/>
    <w:rsid w:val="00B7323A"/>
    <w:rsid w:val="00B776EC"/>
    <w:rsid w:val="00B83A0E"/>
    <w:rsid w:val="00B84CB7"/>
    <w:rsid w:val="00B857C6"/>
    <w:rsid w:val="00B93512"/>
    <w:rsid w:val="00B93E93"/>
    <w:rsid w:val="00B94D0C"/>
    <w:rsid w:val="00BA3766"/>
    <w:rsid w:val="00BA394C"/>
    <w:rsid w:val="00BA5439"/>
    <w:rsid w:val="00BA68A1"/>
    <w:rsid w:val="00BA7527"/>
    <w:rsid w:val="00BB01B3"/>
    <w:rsid w:val="00BB64A0"/>
    <w:rsid w:val="00BB728E"/>
    <w:rsid w:val="00BC15E0"/>
    <w:rsid w:val="00BC24B5"/>
    <w:rsid w:val="00BC2B9F"/>
    <w:rsid w:val="00BC3588"/>
    <w:rsid w:val="00BC6E6D"/>
    <w:rsid w:val="00BC7434"/>
    <w:rsid w:val="00BD023B"/>
    <w:rsid w:val="00BD2ACF"/>
    <w:rsid w:val="00BD4102"/>
    <w:rsid w:val="00BD4DB4"/>
    <w:rsid w:val="00BD4EDA"/>
    <w:rsid w:val="00BD6A36"/>
    <w:rsid w:val="00BE2880"/>
    <w:rsid w:val="00BE4AD0"/>
    <w:rsid w:val="00BE5D73"/>
    <w:rsid w:val="00BE639C"/>
    <w:rsid w:val="00BE6BB3"/>
    <w:rsid w:val="00BF2991"/>
    <w:rsid w:val="00BF31E6"/>
    <w:rsid w:val="00BF4166"/>
    <w:rsid w:val="00C00F7D"/>
    <w:rsid w:val="00C06751"/>
    <w:rsid w:val="00C10132"/>
    <w:rsid w:val="00C10B23"/>
    <w:rsid w:val="00C11D3D"/>
    <w:rsid w:val="00C11EEC"/>
    <w:rsid w:val="00C20636"/>
    <w:rsid w:val="00C20AB0"/>
    <w:rsid w:val="00C2258E"/>
    <w:rsid w:val="00C22C2E"/>
    <w:rsid w:val="00C33F85"/>
    <w:rsid w:val="00C36BC0"/>
    <w:rsid w:val="00C43255"/>
    <w:rsid w:val="00C44426"/>
    <w:rsid w:val="00C6128F"/>
    <w:rsid w:val="00C63C0D"/>
    <w:rsid w:val="00C63F30"/>
    <w:rsid w:val="00C642F6"/>
    <w:rsid w:val="00C64896"/>
    <w:rsid w:val="00C64FE4"/>
    <w:rsid w:val="00C670C3"/>
    <w:rsid w:val="00C74913"/>
    <w:rsid w:val="00C76954"/>
    <w:rsid w:val="00C82C48"/>
    <w:rsid w:val="00C9153F"/>
    <w:rsid w:val="00C929E9"/>
    <w:rsid w:val="00C942BE"/>
    <w:rsid w:val="00C95DBF"/>
    <w:rsid w:val="00C97019"/>
    <w:rsid w:val="00C97324"/>
    <w:rsid w:val="00C97675"/>
    <w:rsid w:val="00CA063D"/>
    <w:rsid w:val="00CA21F4"/>
    <w:rsid w:val="00CA2917"/>
    <w:rsid w:val="00CA5A0B"/>
    <w:rsid w:val="00CA60FF"/>
    <w:rsid w:val="00CB02A3"/>
    <w:rsid w:val="00CB4E93"/>
    <w:rsid w:val="00CC0F2B"/>
    <w:rsid w:val="00CC302D"/>
    <w:rsid w:val="00CC3062"/>
    <w:rsid w:val="00CC5CC5"/>
    <w:rsid w:val="00CD323B"/>
    <w:rsid w:val="00CD3BC5"/>
    <w:rsid w:val="00CD5167"/>
    <w:rsid w:val="00CD5962"/>
    <w:rsid w:val="00CD7E17"/>
    <w:rsid w:val="00CE189C"/>
    <w:rsid w:val="00CF1C0E"/>
    <w:rsid w:val="00CF5513"/>
    <w:rsid w:val="00D00B39"/>
    <w:rsid w:val="00D0649A"/>
    <w:rsid w:val="00D113F8"/>
    <w:rsid w:val="00D167E5"/>
    <w:rsid w:val="00D16DF0"/>
    <w:rsid w:val="00D23CBF"/>
    <w:rsid w:val="00D262E1"/>
    <w:rsid w:val="00D26E2A"/>
    <w:rsid w:val="00D3147A"/>
    <w:rsid w:val="00D32676"/>
    <w:rsid w:val="00D3310E"/>
    <w:rsid w:val="00D34531"/>
    <w:rsid w:val="00D4198A"/>
    <w:rsid w:val="00D42ED7"/>
    <w:rsid w:val="00D466BA"/>
    <w:rsid w:val="00D50AA1"/>
    <w:rsid w:val="00D6548C"/>
    <w:rsid w:val="00D677E8"/>
    <w:rsid w:val="00D70460"/>
    <w:rsid w:val="00D70C81"/>
    <w:rsid w:val="00D714F8"/>
    <w:rsid w:val="00D72742"/>
    <w:rsid w:val="00D75202"/>
    <w:rsid w:val="00D76E3F"/>
    <w:rsid w:val="00D778D7"/>
    <w:rsid w:val="00D83BAD"/>
    <w:rsid w:val="00D8691A"/>
    <w:rsid w:val="00D9099E"/>
    <w:rsid w:val="00D95F84"/>
    <w:rsid w:val="00DA7DC5"/>
    <w:rsid w:val="00DB1B55"/>
    <w:rsid w:val="00DB63AA"/>
    <w:rsid w:val="00DC38D0"/>
    <w:rsid w:val="00DC4628"/>
    <w:rsid w:val="00DC699E"/>
    <w:rsid w:val="00DC703E"/>
    <w:rsid w:val="00DC7C9B"/>
    <w:rsid w:val="00DD36AC"/>
    <w:rsid w:val="00DF06A7"/>
    <w:rsid w:val="00DF2BBF"/>
    <w:rsid w:val="00DF4DEB"/>
    <w:rsid w:val="00DF5C13"/>
    <w:rsid w:val="00DF67D9"/>
    <w:rsid w:val="00E0077E"/>
    <w:rsid w:val="00E00D1D"/>
    <w:rsid w:val="00E00FA9"/>
    <w:rsid w:val="00E010F6"/>
    <w:rsid w:val="00E06D1B"/>
    <w:rsid w:val="00E07B0A"/>
    <w:rsid w:val="00E13F1B"/>
    <w:rsid w:val="00E14BC8"/>
    <w:rsid w:val="00E1590F"/>
    <w:rsid w:val="00E17270"/>
    <w:rsid w:val="00E2385D"/>
    <w:rsid w:val="00E24DC1"/>
    <w:rsid w:val="00E26B58"/>
    <w:rsid w:val="00E32349"/>
    <w:rsid w:val="00E327FD"/>
    <w:rsid w:val="00E33191"/>
    <w:rsid w:val="00E36995"/>
    <w:rsid w:val="00E415D2"/>
    <w:rsid w:val="00E4354F"/>
    <w:rsid w:val="00E46DC1"/>
    <w:rsid w:val="00E50574"/>
    <w:rsid w:val="00E511F7"/>
    <w:rsid w:val="00E5145F"/>
    <w:rsid w:val="00E547B3"/>
    <w:rsid w:val="00E55E9E"/>
    <w:rsid w:val="00E600DF"/>
    <w:rsid w:val="00E64415"/>
    <w:rsid w:val="00E66F40"/>
    <w:rsid w:val="00E67B1A"/>
    <w:rsid w:val="00E708FE"/>
    <w:rsid w:val="00E721C0"/>
    <w:rsid w:val="00E76A99"/>
    <w:rsid w:val="00E8389C"/>
    <w:rsid w:val="00E86F3D"/>
    <w:rsid w:val="00E90CEA"/>
    <w:rsid w:val="00E91388"/>
    <w:rsid w:val="00E91486"/>
    <w:rsid w:val="00E93FAF"/>
    <w:rsid w:val="00E97A85"/>
    <w:rsid w:val="00EA2942"/>
    <w:rsid w:val="00EA5FA0"/>
    <w:rsid w:val="00EB3E1D"/>
    <w:rsid w:val="00EB59C6"/>
    <w:rsid w:val="00EB5B80"/>
    <w:rsid w:val="00EB5E10"/>
    <w:rsid w:val="00EC002C"/>
    <w:rsid w:val="00EC0467"/>
    <w:rsid w:val="00ED3437"/>
    <w:rsid w:val="00EE4FC8"/>
    <w:rsid w:val="00EE5A77"/>
    <w:rsid w:val="00EF0323"/>
    <w:rsid w:val="00EF0D06"/>
    <w:rsid w:val="00EF2937"/>
    <w:rsid w:val="00EF3303"/>
    <w:rsid w:val="00EF4C53"/>
    <w:rsid w:val="00EF515D"/>
    <w:rsid w:val="00EF5945"/>
    <w:rsid w:val="00F12470"/>
    <w:rsid w:val="00F15CAE"/>
    <w:rsid w:val="00F17383"/>
    <w:rsid w:val="00F22BE3"/>
    <w:rsid w:val="00F24347"/>
    <w:rsid w:val="00F244EF"/>
    <w:rsid w:val="00F252F8"/>
    <w:rsid w:val="00F25338"/>
    <w:rsid w:val="00F27DDA"/>
    <w:rsid w:val="00F30DB8"/>
    <w:rsid w:val="00F31320"/>
    <w:rsid w:val="00F32D08"/>
    <w:rsid w:val="00F32F71"/>
    <w:rsid w:val="00F338EF"/>
    <w:rsid w:val="00F43706"/>
    <w:rsid w:val="00F45761"/>
    <w:rsid w:val="00F45DDF"/>
    <w:rsid w:val="00F46688"/>
    <w:rsid w:val="00F47725"/>
    <w:rsid w:val="00F7055A"/>
    <w:rsid w:val="00F73AFC"/>
    <w:rsid w:val="00F75E51"/>
    <w:rsid w:val="00F8604A"/>
    <w:rsid w:val="00F87184"/>
    <w:rsid w:val="00F91891"/>
    <w:rsid w:val="00F94C31"/>
    <w:rsid w:val="00F979C1"/>
    <w:rsid w:val="00FA0F74"/>
    <w:rsid w:val="00FA74A1"/>
    <w:rsid w:val="00FB0C73"/>
    <w:rsid w:val="00FB16DF"/>
    <w:rsid w:val="00FB2979"/>
    <w:rsid w:val="00FB43F4"/>
    <w:rsid w:val="00FB6843"/>
    <w:rsid w:val="00FB79F1"/>
    <w:rsid w:val="00FC13ED"/>
    <w:rsid w:val="00FC29AD"/>
    <w:rsid w:val="00FD57CB"/>
    <w:rsid w:val="00FE0C7E"/>
    <w:rsid w:val="00FE2E6E"/>
    <w:rsid w:val="00FE4FF9"/>
    <w:rsid w:val="00FE764A"/>
    <w:rsid w:val="00FF0F00"/>
    <w:rsid w:val="00FF15A6"/>
    <w:rsid w:val="00F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8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09E3"/>
    <w:pPr>
      <w:keepNext/>
      <w:ind w:right="111" w:firstLine="709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71A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71A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188E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link w:val="ConsPlusNormal0"/>
    <w:rsid w:val="00B018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semiHidden/>
    <w:rsid w:val="00B0188E"/>
    <w:rPr>
      <w:sz w:val="20"/>
      <w:szCs w:val="20"/>
    </w:rPr>
  </w:style>
  <w:style w:type="character" w:styleId="a6">
    <w:name w:val="footnote reference"/>
    <w:uiPriority w:val="99"/>
    <w:semiHidden/>
    <w:rsid w:val="00B0188E"/>
    <w:rPr>
      <w:vertAlign w:val="superscript"/>
    </w:rPr>
  </w:style>
  <w:style w:type="paragraph" w:customStyle="1" w:styleId="ConsNormal">
    <w:name w:val="ConsNormal"/>
    <w:rsid w:val="00B018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B0188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0188E"/>
  </w:style>
  <w:style w:type="character" w:customStyle="1" w:styleId="ConsPlusNormal0">
    <w:name w:val="ConsPlusNormal Знак"/>
    <w:link w:val="ConsPlusNormal"/>
    <w:rsid w:val="00B0188E"/>
    <w:rPr>
      <w:rFonts w:ascii="Arial" w:hAnsi="Arial" w:cs="Arial"/>
      <w:lang w:val="ru-RU" w:eastAsia="ru-RU" w:bidi="ar-SA"/>
    </w:rPr>
  </w:style>
  <w:style w:type="table" w:styleId="aa">
    <w:name w:val="Table Grid"/>
    <w:basedOn w:val="a1"/>
    <w:rsid w:val="00B0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B02A3"/>
    <w:rPr>
      <w:color w:val="0000FF"/>
      <w:u w:val="single"/>
    </w:rPr>
  </w:style>
  <w:style w:type="paragraph" w:styleId="ac">
    <w:name w:val="Body Text"/>
    <w:basedOn w:val="a"/>
    <w:link w:val="ad"/>
    <w:rsid w:val="00BA68A1"/>
    <w:pPr>
      <w:tabs>
        <w:tab w:val="left" w:pos="9355"/>
      </w:tabs>
      <w:spacing w:line="360" w:lineRule="auto"/>
      <w:ind w:right="283"/>
      <w:jc w:val="center"/>
    </w:pPr>
    <w:rPr>
      <w:rFonts w:ascii="Arial" w:hAnsi="Arial"/>
      <w:b/>
      <w:sz w:val="32"/>
      <w:szCs w:val="20"/>
    </w:rPr>
  </w:style>
  <w:style w:type="character" w:customStyle="1" w:styleId="ad">
    <w:name w:val="Основной текст Знак"/>
    <w:link w:val="ac"/>
    <w:rsid w:val="00BA68A1"/>
    <w:rPr>
      <w:rFonts w:ascii="Arial" w:hAnsi="Arial"/>
      <w:b/>
      <w:sz w:val="32"/>
    </w:rPr>
  </w:style>
  <w:style w:type="paragraph" w:styleId="ae">
    <w:name w:val="Title"/>
    <w:basedOn w:val="a"/>
    <w:link w:val="af"/>
    <w:qFormat/>
    <w:rsid w:val="003E42B2"/>
    <w:pPr>
      <w:jc w:val="center"/>
    </w:pPr>
    <w:rPr>
      <w:sz w:val="28"/>
      <w:szCs w:val="20"/>
    </w:rPr>
  </w:style>
  <w:style w:type="character" w:customStyle="1" w:styleId="af">
    <w:name w:val="Название Знак"/>
    <w:link w:val="ae"/>
    <w:rsid w:val="003E42B2"/>
    <w:rPr>
      <w:sz w:val="28"/>
    </w:rPr>
  </w:style>
  <w:style w:type="paragraph" w:styleId="2">
    <w:name w:val="Body Text 2"/>
    <w:basedOn w:val="a"/>
    <w:link w:val="20"/>
    <w:rsid w:val="00E91388"/>
    <w:pPr>
      <w:spacing w:after="120" w:line="480" w:lineRule="auto"/>
    </w:pPr>
  </w:style>
  <w:style w:type="character" w:customStyle="1" w:styleId="20">
    <w:name w:val="Основной текст 2 Знак"/>
    <w:link w:val="2"/>
    <w:rsid w:val="00E91388"/>
    <w:rPr>
      <w:sz w:val="24"/>
      <w:szCs w:val="24"/>
    </w:rPr>
  </w:style>
  <w:style w:type="paragraph" w:styleId="31">
    <w:name w:val="Body Text 3"/>
    <w:basedOn w:val="a"/>
    <w:link w:val="32"/>
    <w:rsid w:val="008509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509E3"/>
    <w:rPr>
      <w:sz w:val="16"/>
      <w:szCs w:val="16"/>
    </w:rPr>
  </w:style>
  <w:style w:type="character" w:customStyle="1" w:styleId="10">
    <w:name w:val="Заголовок 1 Знак"/>
    <w:link w:val="1"/>
    <w:rsid w:val="008509E3"/>
    <w:rPr>
      <w:sz w:val="28"/>
    </w:rPr>
  </w:style>
  <w:style w:type="paragraph" w:styleId="af0">
    <w:name w:val="footer"/>
    <w:basedOn w:val="a"/>
    <w:link w:val="af1"/>
    <w:rsid w:val="008509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509E3"/>
    <w:rPr>
      <w:sz w:val="24"/>
      <w:szCs w:val="24"/>
    </w:rPr>
  </w:style>
  <w:style w:type="paragraph" w:styleId="af2">
    <w:name w:val="Plain Text"/>
    <w:basedOn w:val="a"/>
    <w:link w:val="af3"/>
    <w:uiPriority w:val="99"/>
    <w:rsid w:val="00476F3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link w:val="af2"/>
    <w:uiPriority w:val="99"/>
    <w:rsid w:val="00476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B71A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B71AAE"/>
    <w:rPr>
      <w:rFonts w:ascii="Calibri" w:eastAsia="Times New Roman" w:hAnsi="Calibri" w:cs="Times New Roman"/>
      <w:b/>
      <w:bCs/>
      <w:sz w:val="28"/>
      <w:szCs w:val="28"/>
    </w:rPr>
  </w:style>
  <w:style w:type="paragraph" w:styleId="af4">
    <w:name w:val="Body Text Indent"/>
    <w:basedOn w:val="a"/>
    <w:link w:val="af5"/>
    <w:rsid w:val="00B71AAE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B71AAE"/>
    <w:rPr>
      <w:sz w:val="24"/>
      <w:szCs w:val="24"/>
    </w:rPr>
  </w:style>
  <w:style w:type="paragraph" w:customStyle="1" w:styleId="ConsPlusTitle">
    <w:name w:val="ConsPlusTitle"/>
    <w:uiPriority w:val="99"/>
    <w:rsid w:val="001C0D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6">
    <w:name w:val="Основной текст_"/>
    <w:link w:val="33"/>
    <w:rsid w:val="002824F8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6"/>
    <w:rsid w:val="002824F8"/>
    <w:pPr>
      <w:shd w:val="clear" w:color="auto" w:fill="FFFFFF"/>
      <w:spacing w:line="319" w:lineRule="exact"/>
      <w:ind w:hanging="380"/>
      <w:jc w:val="both"/>
    </w:pPr>
    <w:rPr>
      <w:sz w:val="27"/>
      <w:szCs w:val="27"/>
    </w:rPr>
  </w:style>
  <w:style w:type="character" w:customStyle="1" w:styleId="21">
    <w:name w:val="Основной текст2"/>
    <w:rsid w:val="002824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val="en-US"/>
    </w:rPr>
  </w:style>
  <w:style w:type="paragraph" w:customStyle="1" w:styleId="11">
    <w:name w:val="нум список 1"/>
    <w:basedOn w:val="a"/>
    <w:rsid w:val="00C97019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2">
    <w:name w:val="марк список 1"/>
    <w:basedOn w:val="a"/>
    <w:rsid w:val="00473AEC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a8">
    <w:name w:val="Верхний колонтитул Знак"/>
    <w:link w:val="a7"/>
    <w:uiPriority w:val="99"/>
    <w:rsid w:val="00627C9D"/>
    <w:rPr>
      <w:sz w:val="24"/>
      <w:szCs w:val="24"/>
    </w:rPr>
  </w:style>
  <w:style w:type="paragraph" w:styleId="22">
    <w:name w:val="Body Text Indent 2"/>
    <w:basedOn w:val="a"/>
    <w:link w:val="23"/>
    <w:rsid w:val="00310DE0"/>
    <w:pPr>
      <w:spacing w:after="120" w:line="480" w:lineRule="auto"/>
      <w:ind w:left="283"/>
    </w:pPr>
  </w:style>
  <w:style w:type="paragraph" w:customStyle="1" w:styleId="13">
    <w:name w:val="Основной текст1"/>
    <w:basedOn w:val="a"/>
    <w:rsid w:val="00310DE0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/>
      <w:sz w:val="22"/>
      <w:szCs w:val="22"/>
    </w:rPr>
  </w:style>
  <w:style w:type="character" w:customStyle="1" w:styleId="TimesNewRoman">
    <w:name w:val="Основной текст + Times New Roman"/>
    <w:aliases w:val="12 pt"/>
    <w:rsid w:val="00310D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f7">
    <w:name w:val="List Paragraph"/>
    <w:basedOn w:val="a"/>
    <w:qFormat/>
    <w:rsid w:val="0080353F"/>
    <w:pPr>
      <w:ind w:left="720"/>
      <w:contextualSpacing/>
    </w:pPr>
    <w:rPr>
      <w:sz w:val="20"/>
      <w:szCs w:val="20"/>
    </w:rPr>
  </w:style>
  <w:style w:type="paragraph" w:styleId="af8">
    <w:name w:val="Balloon Text"/>
    <w:basedOn w:val="a"/>
    <w:link w:val="af9"/>
    <w:rsid w:val="000C1C7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0C1C7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uiPriority w:val="99"/>
    <w:semiHidden/>
    <w:locked/>
    <w:rsid w:val="005F1CE5"/>
  </w:style>
  <w:style w:type="paragraph" w:styleId="afa">
    <w:name w:val="endnote text"/>
    <w:basedOn w:val="a"/>
    <w:link w:val="afb"/>
    <w:rsid w:val="003547D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3547DA"/>
  </w:style>
  <w:style w:type="paragraph" w:customStyle="1" w:styleId="Default">
    <w:name w:val="Default"/>
    <w:rsid w:val="0040437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3">
    <w:name w:val="Основной текст с отступом 2 Знак"/>
    <w:link w:val="22"/>
    <w:rsid w:val="00694AA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8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09E3"/>
    <w:pPr>
      <w:keepNext/>
      <w:ind w:right="111" w:firstLine="709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71A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71A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188E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link w:val="ConsPlusNormal0"/>
    <w:rsid w:val="00B018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semiHidden/>
    <w:rsid w:val="00B0188E"/>
    <w:rPr>
      <w:sz w:val="20"/>
      <w:szCs w:val="20"/>
    </w:rPr>
  </w:style>
  <w:style w:type="character" w:styleId="a6">
    <w:name w:val="footnote reference"/>
    <w:uiPriority w:val="99"/>
    <w:semiHidden/>
    <w:rsid w:val="00B0188E"/>
    <w:rPr>
      <w:vertAlign w:val="superscript"/>
    </w:rPr>
  </w:style>
  <w:style w:type="paragraph" w:customStyle="1" w:styleId="ConsNormal">
    <w:name w:val="ConsNormal"/>
    <w:rsid w:val="00B018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B0188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0188E"/>
  </w:style>
  <w:style w:type="character" w:customStyle="1" w:styleId="ConsPlusNormal0">
    <w:name w:val="ConsPlusNormal Знак"/>
    <w:link w:val="ConsPlusNormal"/>
    <w:rsid w:val="00B0188E"/>
    <w:rPr>
      <w:rFonts w:ascii="Arial" w:hAnsi="Arial" w:cs="Arial"/>
      <w:lang w:val="ru-RU" w:eastAsia="ru-RU" w:bidi="ar-SA"/>
    </w:rPr>
  </w:style>
  <w:style w:type="table" w:styleId="aa">
    <w:name w:val="Table Grid"/>
    <w:basedOn w:val="a1"/>
    <w:rsid w:val="00B0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B02A3"/>
    <w:rPr>
      <w:color w:val="0000FF"/>
      <w:u w:val="single"/>
    </w:rPr>
  </w:style>
  <w:style w:type="paragraph" w:styleId="ac">
    <w:name w:val="Body Text"/>
    <w:basedOn w:val="a"/>
    <w:link w:val="ad"/>
    <w:rsid w:val="00BA68A1"/>
    <w:pPr>
      <w:tabs>
        <w:tab w:val="left" w:pos="9355"/>
      </w:tabs>
      <w:spacing w:line="360" w:lineRule="auto"/>
      <w:ind w:right="283"/>
      <w:jc w:val="center"/>
    </w:pPr>
    <w:rPr>
      <w:rFonts w:ascii="Arial" w:hAnsi="Arial"/>
      <w:b/>
      <w:sz w:val="32"/>
      <w:szCs w:val="20"/>
    </w:rPr>
  </w:style>
  <w:style w:type="character" w:customStyle="1" w:styleId="ad">
    <w:name w:val="Основной текст Знак"/>
    <w:link w:val="ac"/>
    <w:rsid w:val="00BA68A1"/>
    <w:rPr>
      <w:rFonts w:ascii="Arial" w:hAnsi="Arial"/>
      <w:b/>
      <w:sz w:val="32"/>
    </w:rPr>
  </w:style>
  <w:style w:type="paragraph" w:styleId="ae">
    <w:name w:val="Title"/>
    <w:basedOn w:val="a"/>
    <w:link w:val="af"/>
    <w:qFormat/>
    <w:rsid w:val="003E42B2"/>
    <w:pPr>
      <w:jc w:val="center"/>
    </w:pPr>
    <w:rPr>
      <w:sz w:val="28"/>
      <w:szCs w:val="20"/>
    </w:rPr>
  </w:style>
  <w:style w:type="character" w:customStyle="1" w:styleId="af">
    <w:name w:val="Название Знак"/>
    <w:link w:val="ae"/>
    <w:rsid w:val="003E42B2"/>
    <w:rPr>
      <w:sz w:val="28"/>
    </w:rPr>
  </w:style>
  <w:style w:type="paragraph" w:styleId="2">
    <w:name w:val="Body Text 2"/>
    <w:basedOn w:val="a"/>
    <w:link w:val="20"/>
    <w:rsid w:val="00E91388"/>
    <w:pPr>
      <w:spacing w:after="120" w:line="480" w:lineRule="auto"/>
    </w:pPr>
  </w:style>
  <w:style w:type="character" w:customStyle="1" w:styleId="20">
    <w:name w:val="Основной текст 2 Знак"/>
    <w:link w:val="2"/>
    <w:rsid w:val="00E91388"/>
    <w:rPr>
      <w:sz w:val="24"/>
      <w:szCs w:val="24"/>
    </w:rPr>
  </w:style>
  <w:style w:type="paragraph" w:styleId="31">
    <w:name w:val="Body Text 3"/>
    <w:basedOn w:val="a"/>
    <w:link w:val="32"/>
    <w:rsid w:val="008509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509E3"/>
    <w:rPr>
      <w:sz w:val="16"/>
      <w:szCs w:val="16"/>
    </w:rPr>
  </w:style>
  <w:style w:type="character" w:customStyle="1" w:styleId="10">
    <w:name w:val="Заголовок 1 Знак"/>
    <w:link w:val="1"/>
    <w:rsid w:val="008509E3"/>
    <w:rPr>
      <w:sz w:val="28"/>
    </w:rPr>
  </w:style>
  <w:style w:type="paragraph" w:styleId="af0">
    <w:name w:val="footer"/>
    <w:basedOn w:val="a"/>
    <w:link w:val="af1"/>
    <w:rsid w:val="008509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509E3"/>
    <w:rPr>
      <w:sz w:val="24"/>
      <w:szCs w:val="24"/>
    </w:rPr>
  </w:style>
  <w:style w:type="paragraph" w:styleId="af2">
    <w:name w:val="Plain Text"/>
    <w:basedOn w:val="a"/>
    <w:link w:val="af3"/>
    <w:uiPriority w:val="99"/>
    <w:rsid w:val="00476F3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link w:val="af2"/>
    <w:uiPriority w:val="99"/>
    <w:rsid w:val="00476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B71A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B71AAE"/>
    <w:rPr>
      <w:rFonts w:ascii="Calibri" w:eastAsia="Times New Roman" w:hAnsi="Calibri" w:cs="Times New Roman"/>
      <w:b/>
      <w:bCs/>
      <w:sz w:val="28"/>
      <w:szCs w:val="28"/>
    </w:rPr>
  </w:style>
  <w:style w:type="paragraph" w:styleId="af4">
    <w:name w:val="Body Text Indent"/>
    <w:basedOn w:val="a"/>
    <w:link w:val="af5"/>
    <w:rsid w:val="00B71AAE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B71AAE"/>
    <w:rPr>
      <w:sz w:val="24"/>
      <w:szCs w:val="24"/>
    </w:rPr>
  </w:style>
  <w:style w:type="paragraph" w:customStyle="1" w:styleId="ConsPlusTitle">
    <w:name w:val="ConsPlusTitle"/>
    <w:uiPriority w:val="99"/>
    <w:rsid w:val="001C0D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6">
    <w:name w:val="Основной текст_"/>
    <w:link w:val="33"/>
    <w:rsid w:val="002824F8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6"/>
    <w:rsid w:val="002824F8"/>
    <w:pPr>
      <w:shd w:val="clear" w:color="auto" w:fill="FFFFFF"/>
      <w:spacing w:line="319" w:lineRule="exact"/>
      <w:ind w:hanging="380"/>
      <w:jc w:val="both"/>
    </w:pPr>
    <w:rPr>
      <w:sz w:val="27"/>
      <w:szCs w:val="27"/>
    </w:rPr>
  </w:style>
  <w:style w:type="character" w:customStyle="1" w:styleId="21">
    <w:name w:val="Основной текст2"/>
    <w:rsid w:val="002824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val="en-US"/>
    </w:rPr>
  </w:style>
  <w:style w:type="paragraph" w:customStyle="1" w:styleId="11">
    <w:name w:val="нум список 1"/>
    <w:basedOn w:val="a"/>
    <w:rsid w:val="00C97019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2">
    <w:name w:val="марк список 1"/>
    <w:basedOn w:val="a"/>
    <w:rsid w:val="00473AEC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a8">
    <w:name w:val="Верхний колонтитул Знак"/>
    <w:link w:val="a7"/>
    <w:uiPriority w:val="99"/>
    <w:rsid w:val="00627C9D"/>
    <w:rPr>
      <w:sz w:val="24"/>
      <w:szCs w:val="24"/>
    </w:rPr>
  </w:style>
  <w:style w:type="paragraph" w:styleId="22">
    <w:name w:val="Body Text Indent 2"/>
    <w:basedOn w:val="a"/>
    <w:link w:val="23"/>
    <w:rsid w:val="00310DE0"/>
    <w:pPr>
      <w:spacing w:after="120" w:line="480" w:lineRule="auto"/>
      <w:ind w:left="283"/>
    </w:pPr>
  </w:style>
  <w:style w:type="paragraph" w:customStyle="1" w:styleId="13">
    <w:name w:val="Основной текст1"/>
    <w:basedOn w:val="a"/>
    <w:rsid w:val="00310DE0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/>
      <w:sz w:val="22"/>
      <w:szCs w:val="22"/>
    </w:rPr>
  </w:style>
  <w:style w:type="character" w:customStyle="1" w:styleId="TimesNewRoman">
    <w:name w:val="Основной текст + Times New Roman"/>
    <w:aliases w:val="12 pt"/>
    <w:rsid w:val="00310D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f7">
    <w:name w:val="List Paragraph"/>
    <w:basedOn w:val="a"/>
    <w:qFormat/>
    <w:rsid w:val="0080353F"/>
    <w:pPr>
      <w:ind w:left="720"/>
      <w:contextualSpacing/>
    </w:pPr>
    <w:rPr>
      <w:sz w:val="20"/>
      <w:szCs w:val="20"/>
    </w:rPr>
  </w:style>
  <w:style w:type="paragraph" w:styleId="af8">
    <w:name w:val="Balloon Text"/>
    <w:basedOn w:val="a"/>
    <w:link w:val="af9"/>
    <w:rsid w:val="000C1C7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0C1C7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uiPriority w:val="99"/>
    <w:semiHidden/>
    <w:locked/>
    <w:rsid w:val="005F1CE5"/>
  </w:style>
  <w:style w:type="paragraph" w:styleId="afa">
    <w:name w:val="endnote text"/>
    <w:basedOn w:val="a"/>
    <w:link w:val="afb"/>
    <w:rsid w:val="003547D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3547DA"/>
  </w:style>
  <w:style w:type="paragraph" w:customStyle="1" w:styleId="Default">
    <w:name w:val="Default"/>
    <w:rsid w:val="0040437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3">
    <w:name w:val="Основной текст с отступом 2 Знак"/>
    <w:link w:val="22"/>
    <w:rsid w:val="00694A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77515/7a58987b486424ad79b62aa427dab1df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base.garant.ru/12177515/493aff9450b0b89b29b367693300b74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DF6A0-2C36-49D0-B821-A1449106B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10240</Words>
  <Characters>58370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АУ МО</Company>
  <LinksUpToDate>false</LinksUpToDate>
  <CharactersWithSpaces>68474</CharactersWithSpaces>
  <SharedDoc>false</SharedDoc>
  <HLinks>
    <vt:vector size="12" baseType="variant">
      <vt:variant>
        <vt:i4>4915303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http://base.garant.ru/12177515/7a58987b486424ad79b62aa427dab1df/</vt:lpwstr>
      </vt:variant>
      <vt:variant>
        <vt:lpwstr>block_16011</vt:lpwstr>
      </vt:variant>
      <vt:variant>
        <vt:i4>2555994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http://base.garant.ru/12177515/493aff9450b0b89b29b367693300b74a/</vt:lpwstr>
      </vt:variant>
      <vt:variant>
        <vt:lpwstr>block_91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Скосырева ЕВ</dc:creator>
  <cp:lastModifiedBy>Татаринцева Наталия Андреевна</cp:lastModifiedBy>
  <cp:revision>2</cp:revision>
  <cp:lastPrinted>2017-07-13T17:44:00Z</cp:lastPrinted>
  <dcterms:created xsi:type="dcterms:W3CDTF">2019-11-01T12:26:00Z</dcterms:created>
  <dcterms:modified xsi:type="dcterms:W3CDTF">2019-11-01T12:26:00Z</dcterms:modified>
</cp:coreProperties>
</file>