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85" w:rsidRPr="00FE2BCA" w:rsidRDefault="00D75685" w:rsidP="00D75685">
      <w:pPr>
        <w:widowControl w:val="0"/>
        <w:jc w:val="both"/>
        <w:rPr>
          <w:color w:val="000000"/>
          <w:sz w:val="24"/>
          <w:szCs w:val="24"/>
        </w:rPr>
      </w:pPr>
    </w:p>
    <w:p w:rsidR="00D75685" w:rsidRPr="007F4DFB" w:rsidRDefault="00D75685" w:rsidP="00D75685">
      <w:pPr>
        <w:widowControl w:val="0"/>
        <w:jc w:val="both"/>
        <w:rPr>
          <w:b/>
          <w:color w:val="000000"/>
          <w:sz w:val="24"/>
          <w:szCs w:val="24"/>
        </w:rPr>
      </w:pPr>
      <w:r>
        <w:rPr>
          <w:noProof/>
        </w:rPr>
        <w:drawing>
          <wp:anchor distT="0" distB="0" distL="114300" distR="114300" simplePos="0" relativeHeight="251659264" behindDoc="0" locked="0" layoutInCell="1" allowOverlap="1" wp14:anchorId="7A04AA92" wp14:editId="20108BF1">
            <wp:simplePos x="0" y="0"/>
            <wp:positionH relativeFrom="margin">
              <wp:align>center</wp:align>
            </wp:positionH>
            <wp:positionV relativeFrom="paragraph">
              <wp:posOffset>107950</wp:posOffset>
            </wp:positionV>
            <wp:extent cx="609600" cy="755650"/>
            <wp:effectExtent l="0" t="0" r="0" b="6350"/>
            <wp:wrapNone/>
            <wp:docPr id="2"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685" w:rsidRPr="007F4DFB" w:rsidRDefault="00D75685" w:rsidP="00D75685">
      <w:pPr>
        <w:widowControl w:val="0"/>
        <w:jc w:val="center"/>
        <w:rPr>
          <w:b/>
          <w:color w:val="000000"/>
          <w:sz w:val="28"/>
        </w:rPr>
      </w:pPr>
    </w:p>
    <w:p w:rsidR="00D75685" w:rsidRPr="007F4DFB" w:rsidRDefault="00D75685" w:rsidP="00D75685">
      <w:pPr>
        <w:widowControl w:val="0"/>
        <w:jc w:val="center"/>
        <w:rPr>
          <w:b/>
          <w:color w:val="000000"/>
          <w:sz w:val="28"/>
        </w:rPr>
      </w:pPr>
    </w:p>
    <w:p w:rsidR="00D75685" w:rsidRPr="007F4DFB" w:rsidRDefault="00D75685" w:rsidP="00D75685">
      <w:pPr>
        <w:widowControl w:val="0"/>
        <w:jc w:val="center"/>
        <w:rPr>
          <w:b/>
          <w:color w:val="000000"/>
          <w:sz w:val="28"/>
        </w:rPr>
      </w:pPr>
    </w:p>
    <w:p w:rsidR="00D75685" w:rsidRPr="007F4DFB" w:rsidRDefault="00D75685" w:rsidP="00D75685">
      <w:pPr>
        <w:widowControl w:val="0"/>
        <w:jc w:val="center"/>
        <w:rPr>
          <w:b/>
          <w:color w:val="000000"/>
          <w:sz w:val="28"/>
        </w:rPr>
      </w:pPr>
    </w:p>
    <w:p w:rsidR="00D75685" w:rsidRPr="007F4DFB" w:rsidRDefault="00D75685" w:rsidP="00D75685">
      <w:pPr>
        <w:widowControl w:val="0"/>
        <w:jc w:val="center"/>
        <w:rPr>
          <w:b/>
          <w:color w:val="000000"/>
          <w:sz w:val="44"/>
          <w:szCs w:val="44"/>
        </w:rPr>
      </w:pPr>
      <w:r w:rsidRPr="007F4DFB">
        <w:rPr>
          <w:b/>
          <w:color w:val="000000"/>
          <w:sz w:val="44"/>
          <w:szCs w:val="44"/>
        </w:rPr>
        <w:t xml:space="preserve">АДМИНИСТРАЦИЯ </w:t>
      </w:r>
    </w:p>
    <w:p w:rsidR="00D75685" w:rsidRPr="007F4DFB" w:rsidRDefault="00D75685" w:rsidP="00D75685">
      <w:pPr>
        <w:widowControl w:val="0"/>
        <w:jc w:val="center"/>
        <w:rPr>
          <w:b/>
          <w:color w:val="000000"/>
          <w:sz w:val="28"/>
        </w:rPr>
      </w:pPr>
      <w:r w:rsidRPr="007F4DFB">
        <w:rPr>
          <w:b/>
          <w:color w:val="000000"/>
          <w:sz w:val="28"/>
        </w:rPr>
        <w:t>ПЕЧЕНГСКОГО МУНИЦИПАЛЬНОГО ОКРУГА</w:t>
      </w:r>
    </w:p>
    <w:p w:rsidR="00D75685" w:rsidRPr="007F4DFB" w:rsidRDefault="00D75685" w:rsidP="00D75685">
      <w:pPr>
        <w:widowControl w:val="0"/>
        <w:jc w:val="center"/>
        <w:rPr>
          <w:b/>
          <w:color w:val="000000"/>
          <w:sz w:val="28"/>
        </w:rPr>
      </w:pPr>
      <w:r w:rsidRPr="007F4DFB">
        <w:rPr>
          <w:b/>
          <w:color w:val="000000"/>
          <w:sz w:val="28"/>
        </w:rPr>
        <w:t>МУРМАНСКОЙ ОБЛАСТИ</w:t>
      </w:r>
    </w:p>
    <w:p w:rsidR="00D75685" w:rsidRPr="007F4DFB" w:rsidRDefault="00D75685" w:rsidP="00D75685">
      <w:pPr>
        <w:widowControl w:val="0"/>
        <w:jc w:val="center"/>
        <w:rPr>
          <w:b/>
          <w:color w:val="000000"/>
          <w:sz w:val="16"/>
          <w:szCs w:val="16"/>
        </w:rPr>
      </w:pPr>
    </w:p>
    <w:p w:rsidR="00D75685" w:rsidRPr="007F4DFB" w:rsidRDefault="00D75685" w:rsidP="00D75685">
      <w:pPr>
        <w:widowControl w:val="0"/>
        <w:jc w:val="center"/>
        <w:rPr>
          <w:b/>
          <w:color w:val="000000"/>
          <w:sz w:val="44"/>
          <w:szCs w:val="44"/>
        </w:rPr>
      </w:pPr>
      <w:r w:rsidRPr="007F4DFB">
        <w:rPr>
          <w:b/>
          <w:color w:val="000000"/>
          <w:sz w:val="44"/>
          <w:szCs w:val="44"/>
        </w:rPr>
        <w:t>ПОСТАНОВЛЕНИЕ</w:t>
      </w:r>
    </w:p>
    <w:p w:rsidR="00D75685" w:rsidRDefault="00D75685" w:rsidP="00D75685">
      <w:pPr>
        <w:widowControl w:val="0"/>
        <w:rPr>
          <w:color w:val="000000"/>
        </w:rPr>
      </w:pPr>
    </w:p>
    <w:p w:rsidR="00D75685" w:rsidRPr="00EE7912" w:rsidRDefault="00D75685" w:rsidP="00D75685">
      <w:pPr>
        <w:widowControl w:val="0"/>
        <w:rPr>
          <w:color w:val="000000"/>
        </w:rPr>
      </w:pPr>
    </w:p>
    <w:p w:rsidR="00D75685" w:rsidRPr="00EE7912" w:rsidRDefault="00D75685" w:rsidP="00D75685">
      <w:pPr>
        <w:widowControl w:val="0"/>
        <w:jc w:val="both"/>
        <w:rPr>
          <w:b/>
          <w:color w:val="000000"/>
          <w:sz w:val="24"/>
        </w:rPr>
      </w:pPr>
      <w:r>
        <w:rPr>
          <w:b/>
          <w:color w:val="000000"/>
          <w:sz w:val="24"/>
        </w:rPr>
        <w:t>о</w:t>
      </w:r>
      <w:r w:rsidRPr="00EE7912">
        <w:rPr>
          <w:b/>
          <w:color w:val="000000"/>
          <w:sz w:val="24"/>
        </w:rPr>
        <w:t>т</w:t>
      </w:r>
      <w:r>
        <w:rPr>
          <w:b/>
          <w:color w:val="000000"/>
          <w:sz w:val="24"/>
        </w:rPr>
        <w:t xml:space="preserve"> 03.03.2023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t xml:space="preserve">  </w:t>
      </w:r>
      <w:r w:rsidRPr="00EE7912">
        <w:rPr>
          <w:b/>
          <w:color w:val="000000"/>
          <w:sz w:val="24"/>
        </w:rPr>
        <w:t xml:space="preserve"> № </w:t>
      </w:r>
      <w:r>
        <w:rPr>
          <w:b/>
          <w:color w:val="000000"/>
          <w:sz w:val="24"/>
        </w:rPr>
        <w:t>368</w:t>
      </w:r>
    </w:p>
    <w:p w:rsidR="00D75685" w:rsidRPr="00EE7912" w:rsidRDefault="00D75685" w:rsidP="00D75685">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D75685" w:rsidRPr="007F4DFB" w:rsidRDefault="00D75685" w:rsidP="00D75685">
      <w:pPr>
        <w:jc w:val="center"/>
        <w:rPr>
          <w:b/>
          <w:bCs/>
          <w:sz w:val="24"/>
          <w:szCs w:val="24"/>
        </w:rPr>
      </w:pPr>
    </w:p>
    <w:p w:rsidR="00D75685" w:rsidRPr="007F4DFB" w:rsidRDefault="00D75685" w:rsidP="00D75685">
      <w:pPr>
        <w:rPr>
          <w:b/>
          <w:bCs/>
          <w:sz w:val="24"/>
          <w:szCs w:val="24"/>
        </w:rPr>
      </w:pPr>
    </w:p>
    <w:p w:rsidR="00D75685" w:rsidRPr="00A86EEA" w:rsidRDefault="00D75685" w:rsidP="00D75685">
      <w:pPr>
        <w:autoSpaceDE w:val="0"/>
        <w:autoSpaceDN w:val="0"/>
        <w:adjustRightInd w:val="0"/>
        <w:jc w:val="center"/>
        <w:rPr>
          <w:b/>
        </w:rPr>
      </w:pPr>
      <w:r w:rsidRPr="00457BE7">
        <w:rPr>
          <w:b/>
          <w:bCs/>
        </w:rPr>
        <w:t xml:space="preserve">Об утверждении административного регламента предоставления муниципальной услуги </w:t>
      </w:r>
      <w:r w:rsidRPr="00EE6D97">
        <w:rPr>
          <w:b/>
        </w:rPr>
        <w:t>«</w:t>
      </w:r>
      <w:r>
        <w:rPr>
          <w:b/>
        </w:rPr>
        <w:t>Выдача разрешения на установку и эксплуатацию рекламных конструкций на территории Печенгского муниципального округа, аннулирование такого разрешения</w:t>
      </w:r>
      <w:r w:rsidRPr="00EE6D97">
        <w:rPr>
          <w:b/>
        </w:rPr>
        <w:t>»</w:t>
      </w:r>
    </w:p>
    <w:p w:rsidR="00D75685" w:rsidRDefault="00D75685" w:rsidP="00D75685">
      <w:pPr>
        <w:tabs>
          <w:tab w:val="left" w:pos="9900"/>
        </w:tabs>
        <w:ind w:right="-5"/>
        <w:jc w:val="center"/>
        <w:rPr>
          <w:b/>
          <w:sz w:val="24"/>
          <w:szCs w:val="24"/>
        </w:rPr>
      </w:pPr>
    </w:p>
    <w:p w:rsidR="00D75685" w:rsidRPr="007F4DFB" w:rsidRDefault="00D75685" w:rsidP="00D75685">
      <w:pPr>
        <w:tabs>
          <w:tab w:val="left" w:pos="9900"/>
        </w:tabs>
        <w:ind w:right="-5"/>
        <w:jc w:val="center"/>
        <w:rPr>
          <w:b/>
          <w:sz w:val="24"/>
          <w:szCs w:val="24"/>
        </w:rPr>
      </w:pPr>
    </w:p>
    <w:p w:rsidR="00D75685" w:rsidRPr="0028784D" w:rsidRDefault="00D75685" w:rsidP="00D75685">
      <w:pPr>
        <w:ind w:right="42" w:firstLine="720"/>
        <w:jc w:val="both"/>
        <w:rPr>
          <w:sz w:val="24"/>
          <w:szCs w:val="24"/>
        </w:rPr>
      </w:pPr>
      <w:proofErr w:type="gramStart"/>
      <w:r w:rsidRPr="00A01A5B">
        <w:rPr>
          <w:sz w:val="24"/>
          <w:szCs w:val="24"/>
        </w:rPr>
        <w:t xml:space="preserve">В соответствии </w:t>
      </w:r>
      <w:r>
        <w:rPr>
          <w:sz w:val="24"/>
          <w:szCs w:val="24"/>
        </w:rPr>
        <w:t xml:space="preserve">с </w:t>
      </w:r>
      <w:r w:rsidRPr="00A01A5B">
        <w:rPr>
          <w:sz w:val="24"/>
          <w:szCs w:val="24"/>
        </w:rPr>
        <w:t xml:space="preserve">Федеральными законами Российской Федерации </w:t>
      </w:r>
      <w:r w:rsidRPr="001E4979">
        <w:rPr>
          <w:sz w:val="24"/>
          <w:szCs w:val="24"/>
        </w:rPr>
        <w:t xml:space="preserve">от 13.03.2006 </w:t>
      </w:r>
      <w:r>
        <w:rPr>
          <w:sz w:val="24"/>
          <w:szCs w:val="24"/>
        </w:rPr>
        <w:br/>
        <w:t>№</w:t>
      </w:r>
      <w:r w:rsidRPr="001E4979">
        <w:rPr>
          <w:sz w:val="24"/>
          <w:szCs w:val="24"/>
        </w:rPr>
        <w:t xml:space="preserve"> 38-ФЗ </w:t>
      </w:r>
      <w:r>
        <w:rPr>
          <w:sz w:val="24"/>
          <w:szCs w:val="24"/>
        </w:rPr>
        <w:t>«</w:t>
      </w:r>
      <w:r w:rsidRPr="001E4979">
        <w:rPr>
          <w:sz w:val="24"/>
          <w:szCs w:val="24"/>
        </w:rPr>
        <w:t>О рекламе</w:t>
      </w:r>
      <w:r>
        <w:rPr>
          <w:sz w:val="24"/>
          <w:szCs w:val="24"/>
        </w:rPr>
        <w:t xml:space="preserve">», </w:t>
      </w:r>
      <w:r w:rsidRPr="00A01A5B">
        <w:rPr>
          <w:sz w:val="24"/>
          <w:szCs w:val="24"/>
        </w:rPr>
        <w:t xml:space="preserve">от 06.10.2003 </w:t>
      </w:r>
      <w:r>
        <w:rPr>
          <w:sz w:val="24"/>
          <w:szCs w:val="24"/>
        </w:rPr>
        <w:t>№</w:t>
      </w:r>
      <w:r w:rsidRPr="00A01A5B">
        <w:rPr>
          <w:sz w:val="24"/>
          <w:szCs w:val="24"/>
        </w:rPr>
        <w:t xml:space="preserve"> 131-ФЗ </w:t>
      </w:r>
      <w:r>
        <w:rPr>
          <w:sz w:val="24"/>
          <w:szCs w:val="24"/>
        </w:rPr>
        <w:t>«</w:t>
      </w:r>
      <w:r w:rsidRPr="00A01A5B">
        <w:rPr>
          <w:sz w:val="24"/>
          <w:szCs w:val="24"/>
        </w:rPr>
        <w:t>Об общих принципах организации местного самоуправления в Российской Федерации</w:t>
      </w:r>
      <w:r>
        <w:rPr>
          <w:sz w:val="24"/>
          <w:szCs w:val="24"/>
        </w:rPr>
        <w:t xml:space="preserve">», </w:t>
      </w:r>
      <w:r w:rsidRPr="00A01A5B">
        <w:rPr>
          <w:sz w:val="24"/>
          <w:szCs w:val="24"/>
        </w:rPr>
        <w:t xml:space="preserve">от 27.07.2006 № 149-ФЗ «Об информации, информационных технологиях и о защите информации», от 27.07.2010 </w:t>
      </w:r>
      <w:r>
        <w:rPr>
          <w:sz w:val="24"/>
          <w:szCs w:val="24"/>
        </w:rPr>
        <w:t>№</w:t>
      </w:r>
      <w:r w:rsidRPr="00A01A5B">
        <w:rPr>
          <w:sz w:val="24"/>
          <w:szCs w:val="24"/>
        </w:rPr>
        <w:t xml:space="preserve"> 210-ФЗ </w:t>
      </w:r>
      <w:r>
        <w:rPr>
          <w:sz w:val="24"/>
          <w:szCs w:val="24"/>
        </w:rPr>
        <w:t>«</w:t>
      </w:r>
      <w:r w:rsidRPr="00A01A5B">
        <w:rPr>
          <w:sz w:val="24"/>
          <w:szCs w:val="24"/>
        </w:rPr>
        <w:t>Об организации предоставления государственных и муниципальных услуг</w:t>
      </w:r>
      <w:r>
        <w:rPr>
          <w:sz w:val="24"/>
          <w:szCs w:val="24"/>
        </w:rPr>
        <w:t xml:space="preserve">», постановлением администрации Печенгского муниципального округа от 06.12.2022 </w:t>
      </w:r>
      <w:r>
        <w:rPr>
          <w:sz w:val="24"/>
          <w:szCs w:val="24"/>
        </w:rPr>
        <w:br/>
        <w:t>№ 1701 «Об утверждении порядка разработки и утверждения административных</w:t>
      </w:r>
      <w:proofErr w:type="gramEnd"/>
      <w:r>
        <w:rPr>
          <w:sz w:val="24"/>
          <w:szCs w:val="24"/>
        </w:rPr>
        <w:t xml:space="preserve"> регламентов предоставления государственных (муниципальных) услуг»,</w:t>
      </w:r>
    </w:p>
    <w:p w:rsidR="00D75685" w:rsidRPr="00A36D5A" w:rsidRDefault="00D75685" w:rsidP="00D75685">
      <w:pPr>
        <w:ind w:right="42" w:firstLine="720"/>
        <w:jc w:val="both"/>
        <w:rPr>
          <w:sz w:val="24"/>
          <w:szCs w:val="24"/>
        </w:rPr>
      </w:pPr>
    </w:p>
    <w:p w:rsidR="00D75685" w:rsidRPr="00987AB9" w:rsidRDefault="00D75685" w:rsidP="00D75685">
      <w:pPr>
        <w:tabs>
          <w:tab w:val="left" w:pos="540"/>
        </w:tabs>
        <w:ind w:right="-105"/>
        <w:jc w:val="both"/>
        <w:rPr>
          <w:b/>
          <w:sz w:val="24"/>
          <w:szCs w:val="24"/>
        </w:rPr>
      </w:pPr>
      <w:r w:rsidRPr="00987AB9">
        <w:rPr>
          <w:b/>
          <w:sz w:val="24"/>
          <w:szCs w:val="24"/>
        </w:rPr>
        <w:t>ПОСТАНОВЛЯЮ:</w:t>
      </w:r>
    </w:p>
    <w:p w:rsidR="00D75685" w:rsidRPr="00987AB9" w:rsidRDefault="00D75685" w:rsidP="00D75685">
      <w:pPr>
        <w:ind w:left="180" w:right="-105" w:firstLine="720"/>
        <w:jc w:val="both"/>
        <w:rPr>
          <w:sz w:val="24"/>
          <w:szCs w:val="24"/>
        </w:rPr>
      </w:pPr>
    </w:p>
    <w:p w:rsidR="00D75685" w:rsidRPr="00E5271E" w:rsidRDefault="00D75685" w:rsidP="00D75685">
      <w:pPr>
        <w:ind w:firstLine="709"/>
        <w:jc w:val="both"/>
        <w:rPr>
          <w:sz w:val="24"/>
          <w:szCs w:val="24"/>
        </w:rPr>
      </w:pPr>
      <w:r w:rsidRPr="0079095C">
        <w:rPr>
          <w:sz w:val="24"/>
          <w:szCs w:val="24"/>
        </w:rPr>
        <w:t>1</w:t>
      </w:r>
      <w:r>
        <w:rPr>
          <w:sz w:val="24"/>
          <w:szCs w:val="24"/>
        </w:rPr>
        <w:t>.</w:t>
      </w:r>
      <w:r w:rsidRPr="0079095C">
        <w:rPr>
          <w:sz w:val="24"/>
        </w:rPr>
        <w:t xml:space="preserve"> </w:t>
      </w:r>
      <w:r w:rsidRPr="00E5271E">
        <w:rPr>
          <w:sz w:val="24"/>
          <w:szCs w:val="24"/>
        </w:rPr>
        <w:t>Утвердить административный регламент предоставления</w:t>
      </w:r>
      <w:r>
        <w:rPr>
          <w:sz w:val="24"/>
          <w:szCs w:val="24"/>
        </w:rPr>
        <w:t xml:space="preserve"> муниципальной услуги</w:t>
      </w:r>
      <w:r w:rsidRPr="00E5271E">
        <w:rPr>
          <w:sz w:val="24"/>
          <w:szCs w:val="24"/>
        </w:rPr>
        <w:t xml:space="preserve"> </w:t>
      </w:r>
      <w:r w:rsidRPr="0028784D">
        <w:rPr>
          <w:sz w:val="24"/>
          <w:szCs w:val="24"/>
        </w:rPr>
        <w:t>«Выдача разрешения на установку и эксплуатацию рекламных конструкций на территори</w:t>
      </w:r>
      <w:r>
        <w:rPr>
          <w:sz w:val="24"/>
          <w:szCs w:val="24"/>
        </w:rPr>
        <w:t>и Печенгского муниципального округа</w:t>
      </w:r>
      <w:r w:rsidRPr="0028784D">
        <w:rPr>
          <w:sz w:val="24"/>
          <w:szCs w:val="24"/>
        </w:rPr>
        <w:t>, аннулирование такого разрешения»</w:t>
      </w:r>
      <w:r>
        <w:rPr>
          <w:sz w:val="24"/>
          <w:szCs w:val="24"/>
        </w:rPr>
        <w:t xml:space="preserve">, </w:t>
      </w:r>
      <w:r w:rsidRPr="00D00985">
        <w:rPr>
          <w:sz w:val="24"/>
          <w:szCs w:val="24"/>
        </w:rPr>
        <w:t>согласно приложению.</w:t>
      </w:r>
    </w:p>
    <w:p w:rsidR="00D75685" w:rsidRDefault="00D75685" w:rsidP="00D75685">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w:t>
      </w:r>
      <w:r>
        <w:rPr>
          <w:sz w:val="24"/>
          <w:szCs w:val="24"/>
        </w:rPr>
        <w:t xml:space="preserve"> подлежит </w:t>
      </w:r>
      <w:r w:rsidRPr="00E562C6">
        <w:rPr>
          <w:sz w:val="24"/>
          <w:szCs w:val="24"/>
        </w:rPr>
        <w:t>размещению на сайте Печенгского муниципального округа https://pechengamr.gov-murman.ru/.</w:t>
      </w:r>
    </w:p>
    <w:p w:rsidR="00D75685" w:rsidRPr="002A1F49" w:rsidRDefault="00D75685" w:rsidP="00D75685">
      <w:pPr>
        <w:ind w:firstLine="708"/>
        <w:jc w:val="both"/>
        <w:rPr>
          <w:sz w:val="24"/>
          <w:szCs w:val="24"/>
        </w:rPr>
      </w:pPr>
      <w:r>
        <w:rPr>
          <w:sz w:val="24"/>
        </w:rPr>
        <w:t>3</w:t>
      </w:r>
      <w:r w:rsidRPr="0079095C">
        <w:rPr>
          <w:sz w:val="24"/>
        </w:rPr>
        <w:t xml:space="preserve">. </w:t>
      </w:r>
      <w:proofErr w:type="gramStart"/>
      <w:r>
        <w:rPr>
          <w:sz w:val="24"/>
          <w:szCs w:val="24"/>
        </w:rPr>
        <w:t xml:space="preserve">Контроль </w:t>
      </w:r>
      <w:r w:rsidRPr="00871573">
        <w:rPr>
          <w:sz w:val="24"/>
          <w:szCs w:val="24"/>
        </w:rPr>
        <w:t>за</w:t>
      </w:r>
      <w:proofErr w:type="gramEnd"/>
      <w:r w:rsidRPr="00871573">
        <w:rPr>
          <w:sz w:val="24"/>
          <w:szCs w:val="24"/>
        </w:rPr>
        <w:t xml:space="preserve"> исполнением настоя</w:t>
      </w:r>
      <w:r>
        <w:rPr>
          <w:sz w:val="24"/>
          <w:szCs w:val="24"/>
        </w:rPr>
        <w:t>щего постановления оставляю за собой</w:t>
      </w:r>
      <w:r w:rsidRPr="00937E6D">
        <w:rPr>
          <w:sz w:val="24"/>
          <w:szCs w:val="24"/>
        </w:rPr>
        <w:t>.</w:t>
      </w:r>
    </w:p>
    <w:p w:rsidR="00D75685" w:rsidRDefault="00D75685" w:rsidP="00D75685">
      <w:pPr>
        <w:ind w:right="42" w:firstLine="709"/>
        <w:jc w:val="both"/>
        <w:rPr>
          <w:sz w:val="24"/>
        </w:rPr>
      </w:pPr>
    </w:p>
    <w:p w:rsidR="00D75685" w:rsidRPr="00DF514B" w:rsidRDefault="00D75685" w:rsidP="00D75685">
      <w:pPr>
        <w:ind w:firstLine="709"/>
        <w:jc w:val="both"/>
        <w:rPr>
          <w:sz w:val="24"/>
          <w:szCs w:val="24"/>
        </w:rPr>
      </w:pPr>
    </w:p>
    <w:p w:rsidR="00D75685" w:rsidRDefault="00D75685" w:rsidP="00D75685">
      <w:pPr>
        <w:rPr>
          <w:sz w:val="24"/>
          <w:szCs w:val="24"/>
        </w:rPr>
      </w:pPr>
      <w:r w:rsidRPr="009809F0">
        <w:rPr>
          <w:sz w:val="24"/>
          <w:szCs w:val="24"/>
        </w:rPr>
        <w:t>Глав</w:t>
      </w:r>
      <w:r>
        <w:rPr>
          <w:sz w:val="24"/>
          <w:szCs w:val="24"/>
        </w:rPr>
        <w:t xml:space="preserve">а </w:t>
      </w:r>
      <w:r w:rsidRPr="009809F0">
        <w:rPr>
          <w:sz w:val="24"/>
          <w:szCs w:val="24"/>
        </w:rPr>
        <w:t xml:space="preserve">Печенгского </w:t>
      </w:r>
      <w:r>
        <w:rPr>
          <w:sz w:val="24"/>
          <w:szCs w:val="24"/>
        </w:rPr>
        <w:t>муниципального округа</w:t>
      </w:r>
      <w:r w:rsidRPr="009809F0">
        <w:rPr>
          <w:sz w:val="24"/>
          <w:szCs w:val="24"/>
        </w:rPr>
        <w:t xml:space="preserve">                             </w:t>
      </w:r>
      <w:r>
        <w:rPr>
          <w:sz w:val="24"/>
          <w:szCs w:val="24"/>
        </w:rPr>
        <w:t xml:space="preserve">    </w:t>
      </w:r>
      <w:r w:rsidRPr="00CB0204">
        <w:rPr>
          <w:sz w:val="24"/>
          <w:szCs w:val="24"/>
        </w:rPr>
        <w:t xml:space="preserve">          </w:t>
      </w:r>
      <w:r>
        <w:rPr>
          <w:sz w:val="24"/>
          <w:szCs w:val="24"/>
        </w:rPr>
        <w:t xml:space="preserve">             </w:t>
      </w:r>
      <w:r w:rsidRPr="002841A5">
        <w:rPr>
          <w:sz w:val="24"/>
          <w:szCs w:val="24"/>
        </w:rPr>
        <w:t xml:space="preserve">А.В. </w:t>
      </w:r>
      <w:r>
        <w:rPr>
          <w:sz w:val="24"/>
          <w:szCs w:val="24"/>
        </w:rPr>
        <w:t>Кузнецов</w:t>
      </w:r>
    </w:p>
    <w:p w:rsidR="00D75685" w:rsidRPr="007F4DFB" w:rsidRDefault="00D75685" w:rsidP="00D75685">
      <w:pPr>
        <w:jc w:val="both"/>
      </w:pPr>
    </w:p>
    <w:p w:rsidR="00D75685" w:rsidRDefault="00D75685" w:rsidP="00D75685">
      <w:pPr>
        <w:jc w:val="both"/>
      </w:pPr>
    </w:p>
    <w:p w:rsidR="00D75685" w:rsidRDefault="00D75685" w:rsidP="00D75685">
      <w:pPr>
        <w:jc w:val="both"/>
      </w:pPr>
    </w:p>
    <w:p w:rsidR="00D75685" w:rsidRDefault="00D75685" w:rsidP="00D75685">
      <w:pPr>
        <w:jc w:val="both"/>
      </w:pPr>
    </w:p>
    <w:p w:rsidR="00D75685" w:rsidRDefault="00D75685" w:rsidP="00D75685">
      <w:pPr>
        <w:jc w:val="both"/>
      </w:pPr>
    </w:p>
    <w:p w:rsidR="00D75685" w:rsidRPr="007F4DFB" w:rsidRDefault="00D75685" w:rsidP="00D75685">
      <w:pPr>
        <w:jc w:val="both"/>
      </w:pPr>
    </w:p>
    <w:p w:rsidR="00D75685" w:rsidRPr="007F4DFB" w:rsidRDefault="00D75685" w:rsidP="00D75685">
      <w:pPr>
        <w:jc w:val="both"/>
      </w:pPr>
    </w:p>
    <w:p w:rsidR="00D75685" w:rsidRPr="00DB02C7" w:rsidRDefault="00D75685" w:rsidP="00DB02C7">
      <w:pPr>
        <w:jc w:val="both"/>
        <w:rPr>
          <w:b/>
          <w:sz w:val="24"/>
          <w:szCs w:val="24"/>
        </w:rPr>
      </w:pPr>
      <w:proofErr w:type="spellStart"/>
      <w:r w:rsidRPr="007F4DFB">
        <w:t>Лаврущик</w:t>
      </w:r>
      <w:proofErr w:type="spellEnd"/>
      <w:r w:rsidRPr="007F4DFB">
        <w:t xml:space="preserve"> С.С., 50579</w:t>
      </w:r>
      <w:r>
        <w:rPr>
          <w:b/>
          <w:sz w:val="24"/>
          <w:szCs w:val="24"/>
        </w:rPr>
        <w:br w:type="page"/>
      </w:r>
      <w:bookmarkStart w:id="0" w:name="_GoBack"/>
      <w:bookmarkEnd w:id="0"/>
    </w:p>
    <w:p w:rsidR="00D75685" w:rsidRPr="00513F31" w:rsidRDefault="00D75685" w:rsidP="00D75685">
      <w:pPr>
        <w:widowControl w:val="0"/>
        <w:tabs>
          <w:tab w:val="left" w:pos="6804"/>
        </w:tabs>
        <w:ind w:left="5529"/>
        <w:jc w:val="both"/>
        <w:rPr>
          <w:sz w:val="24"/>
          <w:szCs w:val="24"/>
        </w:rPr>
      </w:pPr>
      <w:r>
        <w:rPr>
          <w:sz w:val="24"/>
          <w:szCs w:val="24"/>
        </w:rPr>
        <w:lastRenderedPageBreak/>
        <w:t>П</w:t>
      </w:r>
      <w:r w:rsidRPr="00513F31">
        <w:rPr>
          <w:sz w:val="24"/>
          <w:szCs w:val="24"/>
        </w:rPr>
        <w:t xml:space="preserve">риложение </w:t>
      </w:r>
    </w:p>
    <w:p w:rsidR="00D75685" w:rsidRPr="00513F31" w:rsidRDefault="00D75685" w:rsidP="00D75685">
      <w:pPr>
        <w:widowControl w:val="0"/>
        <w:tabs>
          <w:tab w:val="left" w:pos="6804"/>
        </w:tabs>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75685" w:rsidRPr="00513F31" w:rsidRDefault="00D75685" w:rsidP="00D75685">
      <w:pPr>
        <w:widowControl w:val="0"/>
        <w:tabs>
          <w:tab w:val="left" w:pos="6804"/>
        </w:tabs>
        <w:ind w:left="5529"/>
        <w:jc w:val="both"/>
        <w:rPr>
          <w:sz w:val="24"/>
          <w:szCs w:val="24"/>
        </w:rPr>
      </w:pPr>
      <w:r w:rsidRPr="00513F31">
        <w:rPr>
          <w:sz w:val="24"/>
          <w:szCs w:val="24"/>
        </w:rPr>
        <w:t xml:space="preserve">от </w:t>
      </w:r>
      <w:r>
        <w:rPr>
          <w:sz w:val="24"/>
          <w:szCs w:val="24"/>
        </w:rPr>
        <w:t xml:space="preserve">03.03.2023 </w:t>
      </w:r>
      <w:r w:rsidRPr="00513F31">
        <w:rPr>
          <w:sz w:val="24"/>
          <w:szCs w:val="24"/>
        </w:rPr>
        <w:t>№</w:t>
      </w:r>
      <w:r>
        <w:rPr>
          <w:sz w:val="24"/>
          <w:szCs w:val="24"/>
        </w:rPr>
        <w:t xml:space="preserve"> 368</w:t>
      </w:r>
    </w:p>
    <w:p w:rsidR="00D75685" w:rsidRPr="00513F31" w:rsidRDefault="00D75685" w:rsidP="00D75685">
      <w:pPr>
        <w:widowControl w:val="0"/>
        <w:jc w:val="right"/>
        <w:rPr>
          <w:sz w:val="24"/>
          <w:szCs w:val="24"/>
        </w:rPr>
      </w:pPr>
    </w:p>
    <w:p w:rsidR="00D75685" w:rsidRPr="00513F31" w:rsidRDefault="00D75685" w:rsidP="00D75685">
      <w:pPr>
        <w:widowControl w:val="0"/>
        <w:jc w:val="right"/>
        <w:rPr>
          <w:sz w:val="24"/>
          <w:szCs w:val="24"/>
        </w:rPr>
      </w:pPr>
    </w:p>
    <w:p w:rsidR="00D75685" w:rsidRPr="00264C55" w:rsidRDefault="00D75685" w:rsidP="00D75685">
      <w:pPr>
        <w:keepNext/>
        <w:numPr>
          <w:ilvl w:val="3"/>
          <w:numId w:val="6"/>
        </w:numPr>
        <w:suppressAutoHyphens/>
        <w:jc w:val="center"/>
        <w:outlineLvl w:val="3"/>
        <w:rPr>
          <w:sz w:val="24"/>
          <w:szCs w:val="24"/>
        </w:rPr>
      </w:pPr>
      <w:r w:rsidRPr="00264C55">
        <w:rPr>
          <w:b/>
          <w:sz w:val="24"/>
          <w:szCs w:val="24"/>
        </w:rPr>
        <w:t>АДМИНИСТРАТИВНЫЙ РЕГЛАМЕНТ</w:t>
      </w:r>
    </w:p>
    <w:p w:rsidR="00D75685" w:rsidRPr="00264C55" w:rsidRDefault="00D75685" w:rsidP="00D75685">
      <w:pPr>
        <w:keepNext/>
        <w:numPr>
          <w:ilvl w:val="3"/>
          <w:numId w:val="6"/>
        </w:numPr>
        <w:suppressAutoHyphens/>
        <w:jc w:val="center"/>
        <w:outlineLvl w:val="3"/>
        <w:rPr>
          <w:sz w:val="24"/>
          <w:szCs w:val="24"/>
        </w:rPr>
      </w:pPr>
      <w:r w:rsidRPr="00264C55">
        <w:rPr>
          <w:sz w:val="24"/>
          <w:szCs w:val="24"/>
        </w:rPr>
        <w:t xml:space="preserve"> предоставления муниципальной услуги </w:t>
      </w:r>
    </w:p>
    <w:p w:rsidR="00D75685" w:rsidRPr="00475174" w:rsidRDefault="00D75685" w:rsidP="00D75685">
      <w:pPr>
        <w:keepNext/>
        <w:numPr>
          <w:ilvl w:val="0"/>
          <w:numId w:val="6"/>
        </w:numPr>
        <w:suppressAutoHyphens/>
        <w:jc w:val="center"/>
        <w:outlineLvl w:val="3"/>
        <w:rPr>
          <w:sz w:val="24"/>
          <w:szCs w:val="24"/>
        </w:rPr>
      </w:pPr>
      <w:r w:rsidRPr="00475174">
        <w:rPr>
          <w:sz w:val="24"/>
          <w:szCs w:val="24"/>
        </w:rPr>
        <w:t>Выдача разрешения на установку и эксплуатацию рекламных конструкций на территори</w:t>
      </w:r>
      <w:r>
        <w:rPr>
          <w:sz w:val="24"/>
          <w:szCs w:val="24"/>
        </w:rPr>
        <w:t>и Печенгского муниципального округа</w:t>
      </w:r>
      <w:r w:rsidRPr="00475174">
        <w:rPr>
          <w:sz w:val="24"/>
          <w:szCs w:val="24"/>
        </w:rPr>
        <w:t>, аннулирование такого разрешения</w:t>
      </w:r>
    </w:p>
    <w:p w:rsidR="00D75685" w:rsidRPr="00264C55" w:rsidRDefault="00D75685" w:rsidP="00D75685">
      <w:pPr>
        <w:keepNext/>
        <w:suppressAutoHyphens/>
        <w:jc w:val="center"/>
        <w:outlineLvl w:val="3"/>
        <w:rPr>
          <w:sz w:val="24"/>
          <w:szCs w:val="24"/>
        </w:rPr>
      </w:pPr>
    </w:p>
    <w:p w:rsidR="00D75685" w:rsidRPr="00264C55" w:rsidRDefault="00D75685" w:rsidP="00D75685">
      <w:pPr>
        <w:jc w:val="center"/>
        <w:outlineLvl w:val="0"/>
        <w:rPr>
          <w:b/>
          <w:sz w:val="24"/>
          <w:szCs w:val="24"/>
        </w:rPr>
      </w:pPr>
      <w:r w:rsidRPr="00264C55">
        <w:rPr>
          <w:b/>
          <w:sz w:val="24"/>
          <w:szCs w:val="24"/>
        </w:rPr>
        <w:t>1. ОБЩИЕ ПОЛОЖЕНИЯ</w:t>
      </w:r>
    </w:p>
    <w:p w:rsidR="00D75685" w:rsidRPr="00264C55" w:rsidRDefault="00D75685" w:rsidP="00D75685">
      <w:pPr>
        <w:outlineLvl w:val="0"/>
        <w:rPr>
          <w:sz w:val="24"/>
          <w:szCs w:val="24"/>
        </w:rPr>
      </w:pPr>
    </w:p>
    <w:p w:rsidR="00D75685" w:rsidRPr="00264C55" w:rsidRDefault="00D75685" w:rsidP="00D75685">
      <w:pPr>
        <w:jc w:val="center"/>
        <w:outlineLvl w:val="0"/>
        <w:rPr>
          <w:b/>
          <w:sz w:val="24"/>
          <w:szCs w:val="24"/>
        </w:rPr>
      </w:pPr>
      <w:r w:rsidRPr="00264C55">
        <w:rPr>
          <w:b/>
          <w:sz w:val="24"/>
          <w:szCs w:val="24"/>
        </w:rPr>
        <w:t>1.1. Предмет регулирования административного регламента</w:t>
      </w:r>
    </w:p>
    <w:p w:rsidR="00D75685" w:rsidRDefault="00D75685" w:rsidP="00D75685">
      <w:pPr>
        <w:ind w:firstLine="709"/>
        <w:jc w:val="both"/>
        <w:rPr>
          <w:sz w:val="24"/>
          <w:szCs w:val="24"/>
        </w:rPr>
      </w:pPr>
    </w:p>
    <w:p w:rsidR="00D75685" w:rsidRDefault="00D75685" w:rsidP="00D75685">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Pr="00475174">
        <w:rPr>
          <w:sz w:val="24"/>
          <w:szCs w:val="24"/>
        </w:rPr>
        <w:t>«Выдача разрешения на установку и эксплуатацию рекламных конструкций на соответствующ</w:t>
      </w:r>
      <w:r>
        <w:rPr>
          <w:sz w:val="24"/>
          <w:szCs w:val="24"/>
        </w:rPr>
        <w:t>ей</w:t>
      </w:r>
      <w:r w:rsidRPr="00475174">
        <w:rPr>
          <w:sz w:val="24"/>
          <w:szCs w:val="24"/>
        </w:rPr>
        <w:t xml:space="preserve"> территори</w:t>
      </w:r>
      <w:r>
        <w:rPr>
          <w:sz w:val="24"/>
          <w:szCs w:val="24"/>
        </w:rPr>
        <w:t>и Печенгского муниципального округа</w:t>
      </w:r>
      <w:r w:rsidRPr="00475174">
        <w:rPr>
          <w:sz w:val="24"/>
          <w:szCs w:val="24"/>
        </w:rPr>
        <w:t>, аннулирование такого разрешения»</w:t>
      </w:r>
      <w:r w:rsidRPr="00264C55">
        <w:rPr>
          <w:sz w:val="24"/>
          <w:szCs w:val="24"/>
        </w:rPr>
        <w:t xml:space="preserve"> (далее - административный регламент, муниципальная услуга).</w:t>
      </w:r>
    </w:p>
    <w:p w:rsidR="00D75685" w:rsidRPr="00264C55" w:rsidRDefault="00D75685" w:rsidP="00D75685">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proofErr w:type="gramStart"/>
      <w:r w:rsidRPr="00264C55">
        <w:rPr>
          <w:sz w:val="24"/>
          <w:szCs w:val="24"/>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D75685" w:rsidRPr="00A24087" w:rsidRDefault="00D75685" w:rsidP="00D75685">
      <w:pPr>
        <w:autoSpaceDE w:val="0"/>
        <w:autoSpaceDN w:val="0"/>
        <w:adjustRightInd w:val="0"/>
        <w:ind w:firstLine="567"/>
        <w:jc w:val="center"/>
        <w:outlineLvl w:val="2"/>
        <w:rPr>
          <w:b/>
          <w:sz w:val="24"/>
          <w:szCs w:val="24"/>
        </w:rPr>
      </w:pPr>
    </w:p>
    <w:p w:rsidR="00D75685" w:rsidRDefault="00D75685" w:rsidP="00D75685">
      <w:pPr>
        <w:autoSpaceDE w:val="0"/>
        <w:autoSpaceDN w:val="0"/>
        <w:adjustRightInd w:val="0"/>
        <w:jc w:val="center"/>
        <w:outlineLvl w:val="2"/>
        <w:rPr>
          <w:b/>
          <w:sz w:val="24"/>
          <w:szCs w:val="24"/>
        </w:rPr>
      </w:pPr>
      <w:r w:rsidRPr="00264C55">
        <w:rPr>
          <w:b/>
          <w:sz w:val="24"/>
          <w:szCs w:val="24"/>
        </w:rPr>
        <w:t xml:space="preserve">1.2. </w:t>
      </w:r>
      <w:r>
        <w:rPr>
          <w:b/>
          <w:sz w:val="24"/>
          <w:szCs w:val="24"/>
        </w:rPr>
        <w:t>Круг</w:t>
      </w:r>
      <w:r w:rsidRPr="00264C55">
        <w:rPr>
          <w:b/>
          <w:sz w:val="24"/>
          <w:szCs w:val="24"/>
        </w:rPr>
        <w:t xml:space="preserve"> заявителей</w:t>
      </w:r>
    </w:p>
    <w:p w:rsidR="00D75685" w:rsidRDefault="00D75685" w:rsidP="00D75685">
      <w:pPr>
        <w:autoSpaceDE w:val="0"/>
        <w:autoSpaceDN w:val="0"/>
        <w:adjustRightInd w:val="0"/>
        <w:ind w:firstLine="708"/>
        <w:jc w:val="both"/>
        <w:outlineLvl w:val="2"/>
        <w:rPr>
          <w:sz w:val="24"/>
          <w:szCs w:val="24"/>
        </w:rPr>
      </w:pPr>
    </w:p>
    <w:p w:rsidR="00D75685" w:rsidRDefault="00D75685" w:rsidP="00D75685">
      <w:pPr>
        <w:autoSpaceDE w:val="0"/>
        <w:autoSpaceDN w:val="0"/>
        <w:adjustRightInd w:val="0"/>
        <w:ind w:firstLine="708"/>
        <w:jc w:val="both"/>
        <w:outlineLvl w:val="2"/>
        <w:rPr>
          <w:sz w:val="24"/>
          <w:szCs w:val="24"/>
        </w:rPr>
      </w:pPr>
      <w:r>
        <w:rPr>
          <w:sz w:val="24"/>
          <w:szCs w:val="24"/>
        </w:rPr>
        <w:t>1.2.1. Получателями муниципальной услуги являются физические, юридические лица, индивидуальные предприниматели – собственники или иные, указанные в частях 5-7 статьи 19 Федерального закона Российской Федерации от 13.03.2006 № 38-ФЗ «О рекламе», законные владельцы недвижимого имущества, к которому присоединяется рекламная конструкция, либо владельцы рекламных конструкций (далее – заявитель).</w:t>
      </w:r>
    </w:p>
    <w:p w:rsidR="00D75685" w:rsidRPr="00DC7FF4" w:rsidRDefault="00D75685" w:rsidP="00D75685">
      <w:pPr>
        <w:autoSpaceDE w:val="0"/>
        <w:autoSpaceDN w:val="0"/>
        <w:adjustRightInd w:val="0"/>
        <w:ind w:firstLine="708"/>
        <w:jc w:val="both"/>
        <w:outlineLvl w:val="2"/>
        <w:rPr>
          <w:sz w:val="24"/>
          <w:szCs w:val="24"/>
        </w:rPr>
      </w:pPr>
      <w:r>
        <w:rPr>
          <w:sz w:val="24"/>
          <w:szCs w:val="24"/>
        </w:rPr>
        <w:t xml:space="preserve">1.2.2. От имени заявителя за предоставлением </w:t>
      </w:r>
      <w:proofErr w:type="gramStart"/>
      <w:r>
        <w:rPr>
          <w:sz w:val="24"/>
          <w:szCs w:val="24"/>
        </w:rPr>
        <w:t>муниципальной</w:t>
      </w:r>
      <w:proofErr w:type="gramEnd"/>
      <w:r>
        <w:rPr>
          <w:sz w:val="24"/>
          <w:szCs w:val="24"/>
        </w:rPr>
        <w:t xml:space="preserve"> услуга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D75685" w:rsidRDefault="00D75685" w:rsidP="00D75685">
      <w:pPr>
        <w:autoSpaceDE w:val="0"/>
        <w:autoSpaceDN w:val="0"/>
        <w:adjustRightInd w:val="0"/>
        <w:jc w:val="center"/>
        <w:outlineLvl w:val="2"/>
        <w:rPr>
          <w:b/>
          <w:sz w:val="24"/>
          <w:szCs w:val="24"/>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t xml:space="preserve">1.3. </w:t>
      </w:r>
      <w:r>
        <w:rPr>
          <w:b/>
          <w:sz w:val="24"/>
          <w:szCs w:val="24"/>
        </w:rPr>
        <w:t>Требования к порядку и</w:t>
      </w:r>
      <w:r w:rsidRPr="00264C55">
        <w:rPr>
          <w:b/>
          <w:sz w:val="24"/>
          <w:szCs w:val="24"/>
        </w:rPr>
        <w:t>нформировани</w:t>
      </w:r>
      <w:r>
        <w:rPr>
          <w:b/>
          <w:sz w:val="24"/>
          <w:szCs w:val="24"/>
        </w:rPr>
        <w:t>я</w:t>
      </w:r>
      <w:r w:rsidRPr="00264C55">
        <w:rPr>
          <w:b/>
          <w:sz w:val="24"/>
          <w:szCs w:val="24"/>
        </w:rPr>
        <w:t xml:space="preserve"> о предоставлении муниципальной услуги</w:t>
      </w:r>
    </w:p>
    <w:p w:rsidR="00D75685" w:rsidRDefault="00D75685" w:rsidP="00D75685">
      <w:pPr>
        <w:pStyle w:val="ConsPlusNormal"/>
        <w:ind w:firstLine="539"/>
        <w:jc w:val="both"/>
        <w:rPr>
          <w:rFonts w:ascii="Times New Roman" w:hAnsi="Times New Roman" w:cs="Times New Roman"/>
          <w:sz w:val="24"/>
          <w:szCs w:val="24"/>
        </w:rPr>
      </w:pP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1) непосредственно при личном приеме заявителя в </w:t>
      </w:r>
      <w:r>
        <w:rPr>
          <w:rFonts w:ascii="Times New Roman" w:hAnsi="Times New Roman" w:cs="Times New Roman"/>
          <w:sz w:val="24"/>
          <w:szCs w:val="24"/>
        </w:rPr>
        <w:t>К</w:t>
      </w:r>
      <w:r w:rsidRPr="00B838E7">
        <w:rPr>
          <w:rFonts w:ascii="Times New Roman" w:hAnsi="Times New Roman" w:cs="Times New Roman"/>
          <w:sz w:val="24"/>
          <w:szCs w:val="24"/>
        </w:rPr>
        <w:t>омитет</w:t>
      </w:r>
      <w:r>
        <w:rPr>
          <w:rFonts w:ascii="Times New Roman" w:hAnsi="Times New Roman" w:cs="Times New Roman"/>
          <w:sz w:val="24"/>
          <w:szCs w:val="24"/>
        </w:rPr>
        <w:t>е</w:t>
      </w:r>
      <w:r w:rsidRPr="00B838E7">
        <w:rPr>
          <w:rFonts w:ascii="Times New Roman" w:hAnsi="Times New Roman" w:cs="Times New Roman"/>
          <w:sz w:val="24"/>
          <w:szCs w:val="24"/>
        </w:rPr>
        <w:t xml:space="preserve"> по управлению имуществом администрации Печенгского муниципального округа  (далее – структурно</w:t>
      </w:r>
      <w:r>
        <w:rPr>
          <w:rFonts w:ascii="Times New Roman" w:hAnsi="Times New Roman" w:cs="Times New Roman"/>
          <w:sz w:val="24"/>
          <w:szCs w:val="24"/>
        </w:rPr>
        <w:t xml:space="preserve">е подразделение Администрации) </w:t>
      </w:r>
      <w:r w:rsidRPr="00B838E7">
        <w:rPr>
          <w:rFonts w:ascii="Times New Roman" w:hAnsi="Times New Roman" w:cs="Times New Roman"/>
          <w:sz w:val="24"/>
          <w:szCs w:val="24"/>
        </w:rPr>
        <w:t xml:space="preserve">или </w:t>
      </w:r>
      <w:r>
        <w:rPr>
          <w:rFonts w:ascii="Times New Roman" w:hAnsi="Times New Roman" w:cs="Times New Roman"/>
          <w:sz w:val="24"/>
          <w:szCs w:val="24"/>
        </w:rPr>
        <w:t xml:space="preserve">в </w:t>
      </w:r>
      <w:r w:rsidRPr="008C30FD">
        <w:rPr>
          <w:rFonts w:ascii="Times New Roman" w:hAnsi="Times New Roman" w:cs="Times New Roman"/>
          <w:sz w:val="24"/>
          <w:szCs w:val="24"/>
        </w:rPr>
        <w:t>ГОБУ «МФЦ Мурманской области»</w:t>
      </w:r>
      <w:r w:rsidRPr="00B838E7">
        <w:rPr>
          <w:rFonts w:ascii="Times New Roman" w:hAnsi="Times New Roman" w:cs="Times New Roman"/>
          <w:sz w:val="24"/>
          <w:szCs w:val="24"/>
        </w:rPr>
        <w:t xml:space="preserve"> (далее - МФЦ);</w:t>
      </w: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3) письменно, в том числе посредством электронной почты, факсимильной связи;</w:t>
      </w:r>
    </w:p>
    <w:p w:rsidR="00D75685"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в федеральной государственной информационной системе </w:t>
      </w:r>
      <w:r>
        <w:rPr>
          <w:rFonts w:ascii="Times New Roman" w:hAnsi="Times New Roman" w:cs="Times New Roman"/>
          <w:sz w:val="24"/>
          <w:szCs w:val="24"/>
        </w:rPr>
        <w:t>«</w:t>
      </w:r>
      <w:r w:rsidRPr="00B838E7">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B838E7">
        <w:rPr>
          <w:rFonts w:ascii="Times New Roman" w:hAnsi="Times New Roman" w:cs="Times New Roman"/>
          <w:sz w:val="24"/>
          <w:szCs w:val="24"/>
        </w:rPr>
        <w:t xml:space="preserve"> (https://www.gosuslugi.ru/) (далее - </w:t>
      </w:r>
      <w:r>
        <w:rPr>
          <w:rFonts w:ascii="Times New Roman" w:hAnsi="Times New Roman" w:cs="Times New Roman"/>
          <w:sz w:val="24"/>
          <w:szCs w:val="24"/>
        </w:rPr>
        <w:t>ЕПГУ</w:t>
      </w:r>
      <w:r w:rsidRPr="00B838E7">
        <w:rPr>
          <w:rFonts w:ascii="Times New Roman" w:hAnsi="Times New Roman" w:cs="Times New Roman"/>
          <w:sz w:val="24"/>
          <w:szCs w:val="24"/>
        </w:rPr>
        <w:t>);</w:t>
      </w:r>
    </w:p>
    <w:p w:rsidR="00D75685" w:rsidRPr="00B838E7"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lastRenderedPageBreak/>
        <w:t xml:space="preserve">- на </w:t>
      </w:r>
      <w:r>
        <w:rPr>
          <w:rFonts w:ascii="Times New Roman" w:hAnsi="Times New Roman" w:cs="Times New Roman"/>
          <w:sz w:val="24"/>
          <w:szCs w:val="24"/>
        </w:rPr>
        <w:t>р</w:t>
      </w:r>
      <w:r w:rsidRPr="00B838E7">
        <w:rPr>
          <w:rFonts w:ascii="Times New Roman" w:hAnsi="Times New Roman" w:cs="Times New Roman"/>
          <w:sz w:val="24"/>
          <w:szCs w:val="24"/>
        </w:rPr>
        <w:t xml:space="preserve">егиональном портале электронных услуг Мурманской области (https://51gosuslugi.ru) (далее - </w:t>
      </w:r>
      <w:r>
        <w:rPr>
          <w:rFonts w:ascii="Times New Roman" w:hAnsi="Times New Roman" w:cs="Times New Roman"/>
          <w:sz w:val="24"/>
          <w:szCs w:val="24"/>
        </w:rPr>
        <w:t>р</w:t>
      </w:r>
      <w:r w:rsidRPr="00B838E7">
        <w:rPr>
          <w:rFonts w:ascii="Times New Roman" w:hAnsi="Times New Roman" w:cs="Times New Roman"/>
          <w:sz w:val="24"/>
          <w:szCs w:val="24"/>
        </w:rPr>
        <w:t>егиональный портал);</w:t>
      </w:r>
    </w:p>
    <w:p w:rsidR="00D75685" w:rsidRDefault="00D75685" w:rsidP="00D75685">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на сайте Печенгского муниципального округа </w:t>
      </w:r>
      <w:hyperlink r:id="rId9" w:history="1">
        <w:r w:rsidRPr="005B4F7C">
          <w:rPr>
            <w:rStyle w:val="af8"/>
            <w:rFonts w:ascii="Times New Roman" w:hAnsi="Times New Roman" w:cs="Times New Roman"/>
            <w:sz w:val="24"/>
            <w:szCs w:val="24"/>
          </w:rPr>
          <w:t>https://pechengamr.gov-murman.ru/</w:t>
        </w:r>
      </w:hyperlink>
      <w:r w:rsidRPr="00B838E7">
        <w:rPr>
          <w:rFonts w:ascii="Times New Roman" w:hAnsi="Times New Roman" w:cs="Times New Roman"/>
          <w:sz w:val="24"/>
          <w:szCs w:val="24"/>
        </w:rPr>
        <w:t>.;</w:t>
      </w:r>
    </w:p>
    <w:p w:rsidR="00D75685" w:rsidRPr="00A24087" w:rsidRDefault="00D75685" w:rsidP="00D75685">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75685" w:rsidRDefault="00D75685" w:rsidP="00D75685">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75685" w:rsidRDefault="00D75685" w:rsidP="00D75685">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75685" w:rsidRDefault="00D75685" w:rsidP="00D75685">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75685" w:rsidRDefault="00D75685" w:rsidP="00D75685">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75685" w:rsidRDefault="00D75685" w:rsidP="00D75685">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75685" w:rsidRDefault="00D75685" w:rsidP="00D75685">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75685" w:rsidRDefault="00D75685" w:rsidP="00D75685">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D75685" w:rsidRPr="00764EA7" w:rsidRDefault="00D75685" w:rsidP="00D75685">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75685" w:rsidRPr="00DE2C65" w:rsidRDefault="00D75685" w:rsidP="00D75685">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D75685" w:rsidRPr="00764EA7" w:rsidRDefault="00D75685" w:rsidP="00D75685">
      <w:pPr>
        <w:widowControl w:val="0"/>
        <w:suppressAutoHyphens/>
        <w:ind w:firstLine="709"/>
        <w:contextualSpacing/>
        <w:jc w:val="both"/>
        <w:rPr>
          <w:sz w:val="24"/>
          <w:szCs w:val="24"/>
        </w:rPr>
      </w:pPr>
      <w:r w:rsidRPr="00764EA7">
        <w:rPr>
          <w:sz w:val="24"/>
          <w:szCs w:val="24"/>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764EA7">
        <w:rPr>
          <w:sz w:val="24"/>
          <w:szCs w:val="24"/>
        </w:rPr>
        <w:t>обратившихся</w:t>
      </w:r>
      <w:proofErr w:type="gramEnd"/>
      <w:r w:rsidRPr="00764EA7">
        <w:rPr>
          <w:sz w:val="24"/>
          <w:szCs w:val="24"/>
        </w:rPr>
        <w:t xml:space="preserve"> по интересующим вопросам.</w:t>
      </w:r>
    </w:p>
    <w:p w:rsidR="00D75685" w:rsidRPr="00764EA7" w:rsidRDefault="00D75685" w:rsidP="00D75685">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D75685" w:rsidRPr="00764EA7" w:rsidRDefault="00D75685" w:rsidP="00D75685">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D75685" w:rsidRPr="00764EA7" w:rsidRDefault="00D75685" w:rsidP="00D75685">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D75685" w:rsidRPr="00764EA7" w:rsidRDefault="00D75685" w:rsidP="00D75685">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D75685" w:rsidRPr="00764EA7" w:rsidRDefault="00D75685" w:rsidP="00D75685">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D75685" w:rsidRDefault="00D75685" w:rsidP="00D75685">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D75685" w:rsidRPr="00764EA7" w:rsidRDefault="00D75685" w:rsidP="00D75685">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D75685" w:rsidRDefault="00D75685" w:rsidP="00D75685">
      <w:pPr>
        <w:widowControl w:val="0"/>
        <w:suppressAutoHyphens/>
        <w:ind w:firstLine="709"/>
        <w:contextualSpacing/>
        <w:jc w:val="both"/>
        <w:rPr>
          <w:sz w:val="24"/>
          <w:szCs w:val="24"/>
        </w:rPr>
      </w:pPr>
      <w:r w:rsidRPr="00764EA7">
        <w:rPr>
          <w:sz w:val="24"/>
          <w:szCs w:val="24"/>
        </w:rPr>
        <w:t xml:space="preserve">1.3.5. На </w:t>
      </w:r>
      <w:r>
        <w:rPr>
          <w:sz w:val="24"/>
          <w:szCs w:val="24"/>
        </w:rPr>
        <w:t>р</w:t>
      </w:r>
      <w:r w:rsidRPr="00764EA7">
        <w:rPr>
          <w:sz w:val="24"/>
          <w:szCs w:val="24"/>
        </w:rPr>
        <w:t xml:space="preserve">егиональном портале и </w:t>
      </w:r>
      <w:r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Pr>
          <w:sz w:val="24"/>
          <w:szCs w:val="24"/>
        </w:rPr>
        <w:t>«</w:t>
      </w:r>
      <w:r w:rsidRPr="00764EA7">
        <w:rPr>
          <w:sz w:val="24"/>
          <w:szCs w:val="24"/>
        </w:rPr>
        <w:t>Федеральный реестр государственных и муниципальных услуг (функций)</w:t>
      </w:r>
      <w:r>
        <w:rPr>
          <w:sz w:val="24"/>
          <w:szCs w:val="24"/>
        </w:rPr>
        <w:t>»</w:t>
      </w:r>
      <w:r w:rsidRPr="00764EA7">
        <w:rPr>
          <w:sz w:val="24"/>
          <w:szCs w:val="24"/>
        </w:rPr>
        <w:t xml:space="preserve">, утвержденным постановлением Правительства Российской Федерации от 24.10.2011 </w:t>
      </w:r>
      <w:r>
        <w:rPr>
          <w:sz w:val="24"/>
          <w:szCs w:val="24"/>
        </w:rPr>
        <w:t>№</w:t>
      </w:r>
      <w:r w:rsidRPr="00764EA7">
        <w:rPr>
          <w:sz w:val="24"/>
          <w:szCs w:val="24"/>
        </w:rPr>
        <w:t xml:space="preserve"> 861.</w:t>
      </w:r>
    </w:p>
    <w:p w:rsidR="00D75685" w:rsidRDefault="00D75685" w:rsidP="00D75685">
      <w:pPr>
        <w:widowControl w:val="0"/>
        <w:suppressAutoHyphens/>
        <w:ind w:firstLine="709"/>
        <w:contextualSpacing/>
        <w:jc w:val="both"/>
        <w:rPr>
          <w:sz w:val="24"/>
          <w:szCs w:val="24"/>
        </w:rPr>
      </w:pPr>
      <w:proofErr w:type="gramStart"/>
      <w:r w:rsidRPr="00C84E1D">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75685" w:rsidRPr="007C329F" w:rsidRDefault="00D75685" w:rsidP="00D75685">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МФЦ размещается следующая информация:</w:t>
      </w:r>
    </w:p>
    <w:p w:rsidR="00D75685" w:rsidRPr="007C329F" w:rsidRDefault="00D75685" w:rsidP="00D75685">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w:t>
      </w:r>
      <w:r w:rsidRPr="007C329F">
        <w:rPr>
          <w:sz w:val="24"/>
          <w:szCs w:val="24"/>
        </w:rPr>
        <w:lastRenderedPageBreak/>
        <w:t xml:space="preserve">почты, сайтах </w:t>
      </w:r>
      <w:r>
        <w:rPr>
          <w:sz w:val="24"/>
          <w:szCs w:val="24"/>
        </w:rPr>
        <w:t>структурного подразделения</w:t>
      </w:r>
      <w:r w:rsidRPr="007C329F">
        <w:rPr>
          <w:sz w:val="24"/>
          <w:szCs w:val="24"/>
        </w:rPr>
        <w:t xml:space="preserve"> Администрации, МФЦ;</w:t>
      </w:r>
    </w:p>
    <w:p w:rsidR="00D75685" w:rsidRPr="007C329F" w:rsidRDefault="00D75685" w:rsidP="00D75685">
      <w:pPr>
        <w:widowControl w:val="0"/>
        <w:suppressAutoHyphens/>
        <w:ind w:firstLine="709"/>
        <w:contextualSpacing/>
        <w:jc w:val="both"/>
        <w:rPr>
          <w:sz w:val="24"/>
          <w:szCs w:val="24"/>
        </w:rPr>
      </w:pPr>
      <w:r w:rsidRPr="007C329F">
        <w:rPr>
          <w:sz w:val="24"/>
          <w:szCs w:val="24"/>
        </w:rPr>
        <w:t xml:space="preserve">2) сведения о графике работы </w:t>
      </w:r>
      <w:r w:rsidRPr="00A24087">
        <w:rPr>
          <w:sz w:val="24"/>
          <w:szCs w:val="24"/>
        </w:rPr>
        <w:t>структурного подразделения Администрации</w:t>
      </w:r>
      <w:r w:rsidRPr="007C329F">
        <w:rPr>
          <w:sz w:val="24"/>
          <w:szCs w:val="24"/>
        </w:rPr>
        <w:t>, МФЦ;</w:t>
      </w:r>
    </w:p>
    <w:p w:rsidR="00D75685" w:rsidRPr="007C329F" w:rsidRDefault="00D75685" w:rsidP="00D75685">
      <w:pPr>
        <w:widowControl w:val="0"/>
        <w:suppressAutoHyphens/>
        <w:ind w:firstLine="709"/>
        <w:contextualSpacing/>
        <w:jc w:val="both"/>
        <w:rPr>
          <w:sz w:val="24"/>
          <w:szCs w:val="24"/>
        </w:rPr>
      </w:pPr>
      <w:r w:rsidRPr="007C329F">
        <w:rPr>
          <w:sz w:val="24"/>
          <w:szCs w:val="24"/>
        </w:rPr>
        <w:t>3) сведения о графике приема граждан;</w:t>
      </w:r>
    </w:p>
    <w:p w:rsidR="00D75685" w:rsidRDefault="00D75685" w:rsidP="00D75685">
      <w:pPr>
        <w:widowControl w:val="0"/>
        <w:suppressAutoHyphens/>
        <w:ind w:firstLine="709"/>
        <w:contextualSpacing/>
        <w:jc w:val="both"/>
        <w:rPr>
          <w:sz w:val="24"/>
          <w:szCs w:val="24"/>
        </w:rPr>
      </w:pPr>
      <w:r w:rsidRPr="007C329F">
        <w:rPr>
          <w:sz w:val="24"/>
          <w:szCs w:val="24"/>
        </w:rPr>
        <w:t xml:space="preserve">4) настоящий </w:t>
      </w:r>
      <w:r>
        <w:rPr>
          <w:sz w:val="24"/>
          <w:szCs w:val="24"/>
        </w:rPr>
        <w:t>а</w:t>
      </w:r>
      <w:r w:rsidRPr="007C329F">
        <w:rPr>
          <w:sz w:val="24"/>
          <w:szCs w:val="24"/>
        </w:rPr>
        <w:t>дминистративный регламент.</w:t>
      </w:r>
    </w:p>
    <w:p w:rsidR="00D75685" w:rsidRPr="00D768DF" w:rsidRDefault="00D75685" w:rsidP="00D75685">
      <w:pPr>
        <w:autoSpaceDE w:val="0"/>
        <w:autoSpaceDN w:val="0"/>
        <w:adjustRightInd w:val="0"/>
        <w:ind w:firstLine="708"/>
        <w:jc w:val="both"/>
        <w:outlineLvl w:val="1"/>
        <w:rPr>
          <w:sz w:val="24"/>
          <w:szCs w:val="24"/>
        </w:rPr>
      </w:pPr>
      <w:r w:rsidRPr="00D768DF">
        <w:rPr>
          <w:sz w:val="24"/>
          <w:szCs w:val="24"/>
        </w:rPr>
        <w:t xml:space="preserve">1.3.7. </w:t>
      </w:r>
      <w:proofErr w:type="gramStart"/>
      <w:r w:rsidRPr="00D768DF">
        <w:rPr>
          <w:sz w:val="24"/>
          <w:szCs w:val="24"/>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Pr>
          <w:sz w:val="24"/>
          <w:szCs w:val="24"/>
        </w:rPr>
        <w:t>№</w:t>
      </w:r>
      <w:r w:rsidRPr="00D768DF">
        <w:rPr>
          <w:sz w:val="24"/>
          <w:szCs w:val="24"/>
        </w:rPr>
        <w:t xml:space="preserve"> 797 </w:t>
      </w:r>
      <w:r>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D768DF">
        <w:rPr>
          <w:sz w:val="24"/>
          <w:szCs w:val="24"/>
        </w:rPr>
        <w:t>, органами местного самоуправления</w:t>
      </w:r>
      <w:r>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Pr>
          <w:sz w:val="24"/>
          <w:szCs w:val="24"/>
        </w:rPr>
        <w:t>а</w:t>
      </w:r>
      <w:r w:rsidRPr="00D768DF">
        <w:rPr>
          <w:sz w:val="24"/>
          <w:szCs w:val="24"/>
        </w:rPr>
        <w:t>дминистративным регламентом.</w:t>
      </w:r>
    </w:p>
    <w:p w:rsidR="00D75685" w:rsidRPr="00D768DF" w:rsidRDefault="00D75685" w:rsidP="00D75685">
      <w:pPr>
        <w:autoSpaceDE w:val="0"/>
        <w:autoSpaceDN w:val="0"/>
        <w:adjustRightInd w:val="0"/>
        <w:ind w:firstLine="708"/>
        <w:jc w:val="both"/>
        <w:outlineLvl w:val="1"/>
        <w:rPr>
          <w:sz w:val="24"/>
          <w:szCs w:val="24"/>
        </w:rPr>
      </w:pPr>
      <w:r w:rsidRPr="00D768DF">
        <w:rPr>
          <w:sz w:val="24"/>
          <w:szCs w:val="24"/>
        </w:rPr>
        <w:t>1.3.8. Информация о ходе рассмотрения заявлен</w:t>
      </w:r>
      <w:r>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Pr>
          <w:sz w:val="24"/>
          <w:szCs w:val="24"/>
        </w:rPr>
        <w:t>ЕПГУ</w:t>
      </w:r>
      <w:r w:rsidRPr="00D768DF">
        <w:rPr>
          <w:sz w:val="24"/>
          <w:szCs w:val="24"/>
        </w:rPr>
        <w:t xml:space="preserve">, в </w:t>
      </w:r>
      <w:r>
        <w:rPr>
          <w:sz w:val="24"/>
          <w:szCs w:val="24"/>
        </w:rPr>
        <w:t>структурном подразделении Администрации</w:t>
      </w:r>
      <w:r w:rsidRPr="00D768DF">
        <w:rPr>
          <w:sz w:val="24"/>
          <w:szCs w:val="24"/>
        </w:rPr>
        <w:t xml:space="preserve"> при обращении заявителя лично, по телефону, посредством электронной почты.</w:t>
      </w:r>
    </w:p>
    <w:p w:rsidR="00D75685" w:rsidRDefault="00D75685" w:rsidP="00D75685">
      <w:pPr>
        <w:autoSpaceDE w:val="0"/>
        <w:autoSpaceDN w:val="0"/>
        <w:adjustRightInd w:val="0"/>
        <w:jc w:val="center"/>
        <w:outlineLvl w:val="1"/>
        <w:rPr>
          <w:b/>
          <w:sz w:val="24"/>
          <w:szCs w:val="24"/>
        </w:rPr>
      </w:pPr>
    </w:p>
    <w:p w:rsidR="00D75685" w:rsidRPr="00264C55" w:rsidRDefault="00D75685" w:rsidP="00D75685">
      <w:pPr>
        <w:autoSpaceDE w:val="0"/>
        <w:autoSpaceDN w:val="0"/>
        <w:adjustRightInd w:val="0"/>
        <w:jc w:val="center"/>
        <w:outlineLvl w:val="1"/>
        <w:rPr>
          <w:b/>
          <w:sz w:val="24"/>
          <w:szCs w:val="24"/>
        </w:rPr>
      </w:pPr>
    </w:p>
    <w:p w:rsidR="00D75685" w:rsidRPr="00264C55" w:rsidRDefault="00D75685" w:rsidP="00D75685">
      <w:pPr>
        <w:autoSpaceDE w:val="0"/>
        <w:autoSpaceDN w:val="0"/>
        <w:adjustRightInd w:val="0"/>
        <w:jc w:val="center"/>
        <w:outlineLvl w:val="1"/>
        <w:rPr>
          <w:b/>
          <w:sz w:val="24"/>
          <w:szCs w:val="24"/>
        </w:rPr>
      </w:pPr>
      <w:r w:rsidRPr="00264C55">
        <w:rPr>
          <w:b/>
          <w:sz w:val="24"/>
          <w:szCs w:val="24"/>
        </w:rPr>
        <w:t>2. СТАНДАРТ ПРЕДОСТАВЛЕНИЯ МУНИЦИПАЛЬНОЙ УСЛУГИ</w:t>
      </w:r>
    </w:p>
    <w:p w:rsidR="00D75685" w:rsidRPr="00264C55" w:rsidRDefault="00D75685" w:rsidP="00D75685">
      <w:pPr>
        <w:autoSpaceDE w:val="0"/>
        <w:autoSpaceDN w:val="0"/>
        <w:adjustRightInd w:val="0"/>
        <w:rPr>
          <w:b/>
          <w:sz w:val="24"/>
          <w:szCs w:val="24"/>
        </w:rPr>
      </w:pPr>
    </w:p>
    <w:p w:rsidR="00D75685" w:rsidRPr="00264C55" w:rsidRDefault="00D75685" w:rsidP="00D75685">
      <w:pPr>
        <w:jc w:val="center"/>
        <w:rPr>
          <w:b/>
          <w:sz w:val="24"/>
          <w:szCs w:val="24"/>
        </w:rPr>
      </w:pPr>
      <w:r w:rsidRPr="00264C55">
        <w:rPr>
          <w:b/>
          <w:sz w:val="24"/>
          <w:szCs w:val="24"/>
        </w:rPr>
        <w:t xml:space="preserve">2.1. Наименование муниципальной услуги </w:t>
      </w:r>
    </w:p>
    <w:p w:rsidR="00D75685" w:rsidRDefault="00D75685" w:rsidP="00D75685">
      <w:pPr>
        <w:pStyle w:val="2TimesNewRoman"/>
        <w:keepNext w:val="0"/>
        <w:widowControl w:val="0"/>
        <w:spacing w:before="0" w:after="0"/>
        <w:ind w:firstLine="709"/>
        <w:rPr>
          <w:b w:val="0"/>
          <w:i w:val="0"/>
          <w:sz w:val="24"/>
          <w:szCs w:val="24"/>
        </w:rPr>
      </w:pPr>
    </w:p>
    <w:p w:rsidR="00D75685" w:rsidRPr="00865334" w:rsidRDefault="00D75685" w:rsidP="00D75685">
      <w:pPr>
        <w:pStyle w:val="2TimesNewRoman"/>
        <w:keepNext w:val="0"/>
        <w:widowControl w:val="0"/>
        <w:spacing w:before="0" w:after="0"/>
        <w:ind w:firstLine="709"/>
        <w:rPr>
          <w:b w:val="0"/>
          <w:bCs w:val="0"/>
          <w:i w:val="0"/>
          <w:iCs w:val="0"/>
          <w:sz w:val="24"/>
          <w:szCs w:val="24"/>
        </w:rPr>
      </w:pPr>
      <w:r>
        <w:rPr>
          <w:b w:val="0"/>
          <w:i w:val="0"/>
          <w:sz w:val="24"/>
          <w:szCs w:val="24"/>
        </w:rPr>
        <w:t>2.1.1. «</w:t>
      </w:r>
      <w:r w:rsidRPr="002174D2">
        <w:rPr>
          <w:b w:val="0"/>
          <w:i w:val="0"/>
          <w:sz w:val="24"/>
          <w:szCs w:val="24"/>
        </w:rPr>
        <w:t>Выдача разрешения на установку и эксплуатацию рекламных конструкций на территори</w:t>
      </w:r>
      <w:r>
        <w:rPr>
          <w:b w:val="0"/>
          <w:i w:val="0"/>
          <w:sz w:val="24"/>
          <w:szCs w:val="24"/>
        </w:rPr>
        <w:t>и Печенгского муниципального округа</w:t>
      </w:r>
      <w:r w:rsidRPr="002174D2">
        <w:rPr>
          <w:b w:val="0"/>
          <w:i w:val="0"/>
          <w:sz w:val="24"/>
          <w:szCs w:val="24"/>
        </w:rPr>
        <w:t>, аннулирование такого разрешения</w:t>
      </w:r>
      <w:r>
        <w:rPr>
          <w:b w:val="0"/>
          <w:i w:val="0"/>
          <w:sz w:val="24"/>
          <w:szCs w:val="24"/>
        </w:rPr>
        <w:t>»</w:t>
      </w:r>
      <w:r w:rsidRPr="00865334">
        <w:rPr>
          <w:b w:val="0"/>
          <w:i w:val="0"/>
          <w:sz w:val="24"/>
          <w:szCs w:val="24"/>
        </w:rPr>
        <w:t>.</w:t>
      </w:r>
    </w:p>
    <w:p w:rsidR="00D75685" w:rsidRPr="00264C55" w:rsidRDefault="00D75685" w:rsidP="00D75685">
      <w:pPr>
        <w:autoSpaceDE w:val="0"/>
        <w:autoSpaceDN w:val="0"/>
        <w:adjustRightInd w:val="0"/>
        <w:ind w:firstLine="567"/>
        <w:jc w:val="both"/>
        <w:outlineLvl w:val="2"/>
        <w:rPr>
          <w:sz w:val="24"/>
          <w:szCs w:val="24"/>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t>2.2. Наименование органа, предоставляющего муниципальную услугу</w:t>
      </w:r>
    </w:p>
    <w:p w:rsidR="00D75685" w:rsidRDefault="00D75685" w:rsidP="00D75685">
      <w:pPr>
        <w:autoSpaceDE w:val="0"/>
        <w:autoSpaceDN w:val="0"/>
        <w:adjustRightInd w:val="0"/>
        <w:ind w:right="-5" w:firstLine="709"/>
        <w:jc w:val="both"/>
        <w:rPr>
          <w:sz w:val="24"/>
          <w:szCs w:val="24"/>
        </w:rPr>
      </w:pPr>
    </w:p>
    <w:p w:rsidR="00D75685" w:rsidRPr="00264C55" w:rsidRDefault="00D75685" w:rsidP="00D75685">
      <w:pPr>
        <w:autoSpaceDE w:val="0"/>
        <w:autoSpaceDN w:val="0"/>
        <w:adjustRightInd w:val="0"/>
        <w:ind w:right="-5" w:firstLine="709"/>
        <w:jc w:val="both"/>
        <w:rPr>
          <w:sz w:val="24"/>
          <w:szCs w:val="24"/>
        </w:rPr>
      </w:pPr>
      <w:r w:rsidRPr="00264C55">
        <w:rPr>
          <w:sz w:val="24"/>
          <w:szCs w:val="24"/>
        </w:rPr>
        <w:t xml:space="preserve">2.2.1. </w:t>
      </w:r>
      <w:r>
        <w:rPr>
          <w:sz w:val="24"/>
          <w:szCs w:val="24"/>
        </w:rPr>
        <w:t>П</w:t>
      </w:r>
      <w:r w:rsidRPr="00264C55">
        <w:rPr>
          <w:sz w:val="24"/>
          <w:szCs w:val="24"/>
        </w:rPr>
        <w:t>редоставление муниципальной услуги осуществляется</w:t>
      </w:r>
      <w:r>
        <w:rPr>
          <w:sz w:val="24"/>
          <w:szCs w:val="24"/>
        </w:rPr>
        <w:t xml:space="preserve"> Комитетом по управлению имуществом администрации Печенгского муниципального округа (далее -</w:t>
      </w:r>
      <w:r w:rsidRPr="00264C55">
        <w:rPr>
          <w:sz w:val="24"/>
          <w:szCs w:val="24"/>
        </w:rPr>
        <w:t xml:space="preserve"> структурн</w:t>
      </w:r>
      <w:r>
        <w:rPr>
          <w:sz w:val="24"/>
          <w:szCs w:val="24"/>
        </w:rPr>
        <w:t>ое</w:t>
      </w:r>
      <w:r w:rsidRPr="00264C55">
        <w:rPr>
          <w:sz w:val="24"/>
          <w:szCs w:val="24"/>
        </w:rPr>
        <w:t xml:space="preserve"> подразделение Администрации</w:t>
      </w:r>
      <w:r>
        <w:rPr>
          <w:sz w:val="24"/>
          <w:szCs w:val="24"/>
        </w:rPr>
        <w:t>).</w:t>
      </w:r>
    </w:p>
    <w:p w:rsidR="00D75685" w:rsidRPr="00264C55" w:rsidRDefault="00D75685" w:rsidP="00D75685">
      <w:pPr>
        <w:tabs>
          <w:tab w:val="left" w:pos="567"/>
        </w:tabs>
        <w:autoSpaceDE w:val="0"/>
        <w:autoSpaceDN w:val="0"/>
        <w:adjustRightInd w:val="0"/>
        <w:ind w:firstLine="709"/>
        <w:jc w:val="both"/>
        <w:rPr>
          <w:sz w:val="24"/>
          <w:szCs w:val="24"/>
        </w:rPr>
      </w:pPr>
      <w:r w:rsidRPr="00264C55">
        <w:rPr>
          <w:sz w:val="24"/>
          <w:szCs w:val="24"/>
        </w:rPr>
        <w:t xml:space="preserve">2.2.2. Муниципальная услуга предоставляется в </w:t>
      </w:r>
      <w:r>
        <w:rPr>
          <w:sz w:val="24"/>
          <w:szCs w:val="24"/>
        </w:rPr>
        <w:t>ГОБУ «</w:t>
      </w:r>
      <w:r w:rsidRPr="00264C55">
        <w:rPr>
          <w:sz w:val="24"/>
          <w:szCs w:val="24"/>
        </w:rPr>
        <w:t>МФЦ</w:t>
      </w:r>
      <w:r>
        <w:rPr>
          <w:sz w:val="24"/>
          <w:szCs w:val="24"/>
        </w:rPr>
        <w:t xml:space="preserve"> Мурманской области» (далее – МФЦ)</w:t>
      </w:r>
      <w:r w:rsidRPr="00264C55">
        <w:rPr>
          <w:sz w:val="24"/>
          <w:szCs w:val="24"/>
        </w:rPr>
        <w:t xml:space="preserve"> в части: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75685" w:rsidRPr="00264C55" w:rsidRDefault="00D75685" w:rsidP="00D75685">
      <w:pPr>
        <w:shd w:val="clear" w:color="auto" w:fill="FFFFFF"/>
        <w:ind w:firstLine="851"/>
        <w:jc w:val="both"/>
        <w:rPr>
          <w:sz w:val="24"/>
          <w:szCs w:val="24"/>
        </w:rPr>
      </w:pPr>
    </w:p>
    <w:p w:rsidR="00D75685" w:rsidRPr="00264C55" w:rsidRDefault="00D75685" w:rsidP="00D75685">
      <w:pPr>
        <w:shd w:val="clear" w:color="auto" w:fill="FFFFFF"/>
        <w:jc w:val="center"/>
        <w:rPr>
          <w:b/>
          <w:sz w:val="24"/>
          <w:szCs w:val="24"/>
        </w:rPr>
      </w:pPr>
      <w:r w:rsidRPr="003C4256">
        <w:rPr>
          <w:b/>
          <w:sz w:val="24"/>
          <w:szCs w:val="24"/>
        </w:rPr>
        <w:t>2.3. Результат предоставления муниципальной услуги</w:t>
      </w:r>
    </w:p>
    <w:p w:rsidR="00D75685" w:rsidRDefault="00D75685" w:rsidP="00D75685">
      <w:pPr>
        <w:autoSpaceDE w:val="0"/>
        <w:autoSpaceDN w:val="0"/>
        <w:adjustRightInd w:val="0"/>
        <w:ind w:firstLine="539"/>
        <w:jc w:val="both"/>
        <w:rPr>
          <w:bCs/>
          <w:sz w:val="24"/>
          <w:szCs w:val="24"/>
        </w:rPr>
      </w:pPr>
    </w:p>
    <w:p w:rsidR="00D75685" w:rsidRPr="003C4256" w:rsidRDefault="00D75685" w:rsidP="00D75685">
      <w:pPr>
        <w:autoSpaceDE w:val="0"/>
        <w:autoSpaceDN w:val="0"/>
        <w:adjustRightInd w:val="0"/>
        <w:ind w:firstLine="539"/>
        <w:jc w:val="both"/>
        <w:rPr>
          <w:bCs/>
          <w:sz w:val="24"/>
          <w:szCs w:val="24"/>
        </w:rPr>
      </w:pPr>
      <w:r w:rsidRPr="003C4256">
        <w:rPr>
          <w:bCs/>
          <w:sz w:val="24"/>
          <w:szCs w:val="24"/>
        </w:rPr>
        <w:t>2.3.1. Результатом предоставления муниципальной услуги является:</w:t>
      </w:r>
    </w:p>
    <w:p w:rsidR="00D75685" w:rsidRPr="002174D2" w:rsidRDefault="00D75685" w:rsidP="00D75685">
      <w:pPr>
        <w:autoSpaceDE w:val="0"/>
        <w:autoSpaceDN w:val="0"/>
        <w:adjustRightInd w:val="0"/>
        <w:ind w:firstLine="539"/>
        <w:jc w:val="both"/>
        <w:rPr>
          <w:bCs/>
          <w:sz w:val="24"/>
          <w:szCs w:val="24"/>
        </w:rPr>
      </w:pPr>
      <w:r w:rsidRPr="002174D2">
        <w:rPr>
          <w:bCs/>
          <w:sz w:val="24"/>
          <w:szCs w:val="24"/>
        </w:rPr>
        <w:t xml:space="preserve">- выдача разрешения на установку и эксплуатацию рекламной конструкции по форме </w:t>
      </w:r>
      <w:r w:rsidRPr="00BC70D0">
        <w:rPr>
          <w:bCs/>
          <w:sz w:val="24"/>
          <w:szCs w:val="24"/>
        </w:rPr>
        <w:t>согласно приложению № 2 к</w:t>
      </w:r>
      <w:r w:rsidRPr="002174D2">
        <w:rPr>
          <w:bCs/>
          <w:sz w:val="24"/>
          <w:szCs w:val="24"/>
        </w:rPr>
        <w:t xml:space="preserve"> настоящему </w:t>
      </w:r>
      <w:r>
        <w:rPr>
          <w:bCs/>
          <w:sz w:val="24"/>
          <w:szCs w:val="24"/>
        </w:rPr>
        <w:t>административному р</w:t>
      </w:r>
      <w:r w:rsidRPr="002174D2">
        <w:rPr>
          <w:bCs/>
          <w:sz w:val="24"/>
          <w:szCs w:val="24"/>
        </w:rPr>
        <w:t>егламенту;</w:t>
      </w:r>
    </w:p>
    <w:p w:rsidR="00D75685" w:rsidRPr="002174D2" w:rsidRDefault="00D75685" w:rsidP="00D75685">
      <w:pPr>
        <w:autoSpaceDE w:val="0"/>
        <w:autoSpaceDN w:val="0"/>
        <w:adjustRightInd w:val="0"/>
        <w:ind w:firstLine="539"/>
        <w:jc w:val="both"/>
        <w:rPr>
          <w:bCs/>
          <w:sz w:val="24"/>
          <w:szCs w:val="24"/>
        </w:rPr>
      </w:pPr>
      <w:r w:rsidRPr="002174D2">
        <w:rPr>
          <w:bCs/>
          <w:sz w:val="24"/>
          <w:szCs w:val="24"/>
        </w:rPr>
        <w:t xml:space="preserve">- выдача решения об отказе в выдаче разрешения на установку и эксплуатацию рекламной конструкции по форме </w:t>
      </w:r>
      <w:r w:rsidRPr="00BC70D0">
        <w:rPr>
          <w:bCs/>
          <w:sz w:val="24"/>
          <w:szCs w:val="24"/>
        </w:rPr>
        <w:t>согласно приложению № 3 к настоящему</w:t>
      </w:r>
      <w:r w:rsidRPr="002174D2">
        <w:rPr>
          <w:bCs/>
          <w:sz w:val="24"/>
          <w:szCs w:val="24"/>
        </w:rPr>
        <w:t xml:space="preserve"> </w:t>
      </w:r>
      <w:r>
        <w:rPr>
          <w:bCs/>
          <w:sz w:val="24"/>
          <w:szCs w:val="24"/>
        </w:rPr>
        <w:t>административному р</w:t>
      </w:r>
      <w:r w:rsidRPr="002174D2">
        <w:rPr>
          <w:bCs/>
          <w:sz w:val="24"/>
          <w:szCs w:val="24"/>
        </w:rPr>
        <w:t>егламенту;</w:t>
      </w:r>
    </w:p>
    <w:p w:rsidR="00D75685" w:rsidRDefault="00D75685" w:rsidP="00D75685">
      <w:pPr>
        <w:autoSpaceDE w:val="0"/>
        <w:autoSpaceDN w:val="0"/>
        <w:adjustRightInd w:val="0"/>
        <w:ind w:firstLine="539"/>
        <w:jc w:val="both"/>
        <w:rPr>
          <w:bCs/>
          <w:sz w:val="24"/>
          <w:szCs w:val="24"/>
        </w:rPr>
      </w:pPr>
      <w:r w:rsidRPr="002174D2">
        <w:rPr>
          <w:bCs/>
          <w:sz w:val="24"/>
          <w:szCs w:val="24"/>
        </w:rPr>
        <w:t xml:space="preserve">- выдача решения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w:t>
      </w:r>
      <w:r w:rsidRPr="00170273">
        <w:rPr>
          <w:bCs/>
          <w:sz w:val="24"/>
          <w:szCs w:val="24"/>
        </w:rPr>
        <w:t>приложению № 5</w:t>
      </w:r>
      <w:r w:rsidRPr="002174D2">
        <w:rPr>
          <w:bCs/>
          <w:sz w:val="24"/>
          <w:szCs w:val="24"/>
        </w:rPr>
        <w:t xml:space="preserve"> к настоящему </w:t>
      </w:r>
      <w:r>
        <w:rPr>
          <w:bCs/>
          <w:sz w:val="24"/>
          <w:szCs w:val="24"/>
        </w:rPr>
        <w:t>административному р</w:t>
      </w:r>
      <w:r w:rsidRPr="002174D2">
        <w:rPr>
          <w:bCs/>
          <w:sz w:val="24"/>
          <w:szCs w:val="24"/>
        </w:rPr>
        <w:t>егламенту.</w:t>
      </w:r>
    </w:p>
    <w:p w:rsidR="00D75685" w:rsidRPr="003C4256" w:rsidRDefault="00D75685" w:rsidP="00D75685">
      <w:pPr>
        <w:autoSpaceDE w:val="0"/>
        <w:autoSpaceDN w:val="0"/>
        <w:adjustRightInd w:val="0"/>
        <w:ind w:firstLine="539"/>
        <w:jc w:val="both"/>
        <w:rPr>
          <w:bCs/>
          <w:sz w:val="24"/>
          <w:szCs w:val="24"/>
        </w:rPr>
      </w:pPr>
      <w:r w:rsidRPr="003C4256">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D75685" w:rsidRPr="003C4256" w:rsidRDefault="00D75685" w:rsidP="00D75685">
      <w:pPr>
        <w:autoSpaceDE w:val="0"/>
        <w:autoSpaceDN w:val="0"/>
        <w:adjustRightInd w:val="0"/>
        <w:ind w:firstLine="540"/>
        <w:jc w:val="both"/>
        <w:rPr>
          <w:bCs/>
          <w:sz w:val="24"/>
          <w:szCs w:val="24"/>
        </w:rPr>
      </w:pPr>
      <w:r w:rsidRPr="003C4256">
        <w:rPr>
          <w:bCs/>
          <w:sz w:val="24"/>
          <w:szCs w:val="24"/>
        </w:rPr>
        <w:lastRenderedPageBreak/>
        <w:t xml:space="preserve">- в виде бумажного документа лично в </w:t>
      </w:r>
      <w:r>
        <w:rPr>
          <w:bCs/>
          <w:sz w:val="24"/>
          <w:szCs w:val="24"/>
        </w:rPr>
        <w:t>структурном подразделении Администрации</w:t>
      </w:r>
      <w:r w:rsidRPr="003C4256">
        <w:rPr>
          <w:bCs/>
          <w:sz w:val="24"/>
          <w:szCs w:val="24"/>
        </w:rPr>
        <w:t xml:space="preserve"> или почтой;</w:t>
      </w:r>
    </w:p>
    <w:p w:rsidR="00D75685" w:rsidRPr="003C4256" w:rsidRDefault="00D75685" w:rsidP="00D75685">
      <w:pPr>
        <w:autoSpaceDE w:val="0"/>
        <w:autoSpaceDN w:val="0"/>
        <w:adjustRightInd w:val="0"/>
        <w:ind w:firstLine="540"/>
        <w:jc w:val="both"/>
        <w:rPr>
          <w:bCs/>
          <w:sz w:val="24"/>
          <w:szCs w:val="24"/>
        </w:rPr>
      </w:pPr>
      <w:r w:rsidRPr="003C4256">
        <w:rPr>
          <w:bCs/>
          <w:sz w:val="24"/>
          <w:szCs w:val="24"/>
        </w:rPr>
        <w:t>- через личный кабинет на Едином портале.</w:t>
      </w:r>
    </w:p>
    <w:p w:rsidR="00D75685" w:rsidRPr="00264C55" w:rsidRDefault="00D75685" w:rsidP="00D75685">
      <w:pPr>
        <w:autoSpaceDE w:val="0"/>
        <w:autoSpaceDN w:val="0"/>
        <w:adjustRightInd w:val="0"/>
        <w:ind w:left="-567" w:firstLine="540"/>
        <w:jc w:val="both"/>
        <w:rPr>
          <w:rFonts w:eastAsia="TimesNewRomanPS-BoldMT"/>
          <w:b/>
          <w:bCs/>
          <w:color w:val="000000"/>
          <w:sz w:val="24"/>
          <w:szCs w:val="24"/>
        </w:rPr>
      </w:pPr>
    </w:p>
    <w:p w:rsidR="00D75685" w:rsidRPr="00264C55" w:rsidRDefault="00D75685" w:rsidP="00D75685">
      <w:pPr>
        <w:autoSpaceDE w:val="0"/>
        <w:autoSpaceDN w:val="0"/>
        <w:adjustRightInd w:val="0"/>
        <w:jc w:val="center"/>
        <w:outlineLvl w:val="2"/>
        <w:rPr>
          <w:b/>
          <w:sz w:val="24"/>
          <w:szCs w:val="24"/>
        </w:rPr>
      </w:pPr>
      <w:r>
        <w:rPr>
          <w:b/>
          <w:sz w:val="24"/>
          <w:szCs w:val="24"/>
        </w:rPr>
        <w:t>2.4. Срок</w:t>
      </w:r>
      <w:r w:rsidRPr="00264C55">
        <w:rPr>
          <w:b/>
          <w:sz w:val="24"/>
          <w:szCs w:val="24"/>
        </w:rPr>
        <w:t xml:space="preserve"> предоставления муниципальной услуги</w:t>
      </w:r>
    </w:p>
    <w:p w:rsidR="00D75685" w:rsidRDefault="00D75685" w:rsidP="00D75685">
      <w:pPr>
        <w:shd w:val="clear" w:color="auto" w:fill="FFFFFF"/>
        <w:tabs>
          <w:tab w:val="left" w:pos="709"/>
        </w:tabs>
        <w:ind w:firstLine="709"/>
        <w:jc w:val="both"/>
        <w:rPr>
          <w:sz w:val="24"/>
          <w:szCs w:val="24"/>
        </w:rPr>
      </w:pPr>
    </w:p>
    <w:p w:rsidR="00D75685" w:rsidRPr="001962E4" w:rsidRDefault="00D75685" w:rsidP="00D75685">
      <w:pPr>
        <w:shd w:val="clear" w:color="auto" w:fill="FFFFFF"/>
        <w:tabs>
          <w:tab w:val="left" w:pos="709"/>
        </w:tabs>
        <w:ind w:firstLine="709"/>
        <w:jc w:val="both"/>
        <w:rPr>
          <w:color w:val="000000"/>
          <w:sz w:val="24"/>
          <w:szCs w:val="24"/>
        </w:rPr>
      </w:pPr>
      <w:r w:rsidRPr="00264C55">
        <w:rPr>
          <w:sz w:val="24"/>
          <w:szCs w:val="24"/>
        </w:rPr>
        <w:t>2.4.1</w:t>
      </w:r>
      <w:r w:rsidRPr="00FE2BCA">
        <w:rPr>
          <w:sz w:val="24"/>
          <w:szCs w:val="24"/>
        </w:rPr>
        <w:t xml:space="preserve">. </w:t>
      </w:r>
      <w:r w:rsidRPr="00FE2BCA">
        <w:rPr>
          <w:color w:val="000000"/>
          <w:sz w:val="24"/>
          <w:szCs w:val="24"/>
        </w:rPr>
        <w:t>Срок предоставления муниципальной услуги, включающий подготовку результата предоставления муниципальной услуги и его направление заявителю, - два месяца со дня поступления заявления в структурное подразделение Администрации.</w:t>
      </w:r>
    </w:p>
    <w:p w:rsidR="00D75685" w:rsidRPr="00264C55" w:rsidRDefault="00D75685" w:rsidP="00D75685">
      <w:pPr>
        <w:autoSpaceDE w:val="0"/>
        <w:autoSpaceDN w:val="0"/>
        <w:adjustRightInd w:val="0"/>
        <w:ind w:firstLine="709"/>
        <w:jc w:val="both"/>
        <w:rPr>
          <w:sz w:val="24"/>
          <w:szCs w:val="24"/>
          <w:lang w:eastAsia="en-US"/>
        </w:rPr>
      </w:pPr>
      <w:r w:rsidRPr="00264C55">
        <w:rPr>
          <w:sz w:val="24"/>
          <w:szCs w:val="24"/>
          <w:lang w:eastAsia="en-US"/>
        </w:rPr>
        <w:t>2.4.2. В случае представления</w:t>
      </w:r>
      <w:r w:rsidRPr="00264C55">
        <w:rPr>
          <w:color w:val="FF0000"/>
          <w:sz w:val="24"/>
          <w:szCs w:val="24"/>
          <w:lang w:eastAsia="en-US"/>
        </w:rPr>
        <w:t xml:space="preserve"> </w:t>
      </w:r>
      <w:r w:rsidRPr="00264C55">
        <w:rPr>
          <w:sz w:val="24"/>
          <w:szCs w:val="24"/>
          <w:lang w:eastAsia="en-US"/>
        </w:rPr>
        <w:t>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D75685" w:rsidRDefault="00D75685" w:rsidP="00D75685">
      <w:pPr>
        <w:tabs>
          <w:tab w:val="left" w:pos="709"/>
        </w:tabs>
        <w:autoSpaceDE w:val="0"/>
        <w:autoSpaceDN w:val="0"/>
        <w:adjustRightInd w:val="0"/>
        <w:ind w:firstLine="709"/>
        <w:jc w:val="both"/>
        <w:rPr>
          <w:sz w:val="24"/>
          <w:szCs w:val="24"/>
        </w:rPr>
      </w:pPr>
      <w:r w:rsidRPr="00264C55">
        <w:rPr>
          <w:sz w:val="24"/>
          <w:szCs w:val="24"/>
          <w:lang w:eastAsia="en-US"/>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w:t>
      </w:r>
      <w:r w:rsidRPr="00264C55">
        <w:rPr>
          <w:sz w:val="24"/>
          <w:szCs w:val="24"/>
        </w:rPr>
        <w:t>, но не позднее следующего рабочего дня со дня их поступления.</w:t>
      </w:r>
    </w:p>
    <w:p w:rsidR="00D75685" w:rsidRDefault="00D75685" w:rsidP="00D75685">
      <w:pPr>
        <w:tabs>
          <w:tab w:val="left" w:pos="709"/>
        </w:tabs>
        <w:autoSpaceDE w:val="0"/>
        <w:autoSpaceDN w:val="0"/>
        <w:adjustRightInd w:val="0"/>
        <w:jc w:val="both"/>
        <w:rPr>
          <w:sz w:val="24"/>
          <w:szCs w:val="24"/>
        </w:rPr>
      </w:pPr>
      <w:r>
        <w:rPr>
          <w:sz w:val="24"/>
          <w:szCs w:val="24"/>
        </w:rPr>
        <w:tab/>
      </w:r>
      <w:r w:rsidRPr="004A47C5">
        <w:rPr>
          <w:sz w:val="24"/>
          <w:szCs w:val="24"/>
        </w:rPr>
        <w:t xml:space="preserve">При наличии в заявлении указания о выдаче </w:t>
      </w:r>
      <w:r>
        <w:rPr>
          <w:sz w:val="24"/>
          <w:szCs w:val="24"/>
        </w:rPr>
        <w:t>результата муниципальной услуги</w:t>
      </w:r>
      <w:r w:rsidRPr="00E341FF">
        <w:rPr>
          <w:sz w:val="24"/>
          <w:szCs w:val="24"/>
        </w:rPr>
        <w:t xml:space="preserve"> </w:t>
      </w:r>
      <w:r w:rsidRPr="004A47C5">
        <w:rPr>
          <w:sz w:val="24"/>
          <w:szCs w:val="24"/>
        </w:rPr>
        <w:t xml:space="preserve">через МФЦ структурное подразделение Администрации обеспечивает передачу </w:t>
      </w:r>
      <w:r>
        <w:rPr>
          <w:sz w:val="24"/>
          <w:szCs w:val="24"/>
        </w:rPr>
        <w:t>данного документа</w:t>
      </w:r>
      <w:r w:rsidRPr="004A47C5">
        <w:rPr>
          <w:sz w:val="24"/>
          <w:szCs w:val="24"/>
        </w:rPr>
        <w:t xml:space="preserve"> в МФЦ для выдачи заявителю, </w:t>
      </w:r>
      <w:r w:rsidRPr="000F1509">
        <w:rPr>
          <w:sz w:val="24"/>
          <w:szCs w:val="24"/>
        </w:rPr>
        <w:t>не позднее рабочего дня, следующего за днем истечения срока, установленного пункт</w:t>
      </w:r>
      <w:r>
        <w:rPr>
          <w:sz w:val="24"/>
          <w:szCs w:val="24"/>
        </w:rPr>
        <w:t>ом</w:t>
      </w:r>
      <w:r w:rsidRPr="000F1509">
        <w:rPr>
          <w:sz w:val="24"/>
          <w:szCs w:val="24"/>
        </w:rPr>
        <w:t xml:space="preserve"> </w:t>
      </w:r>
      <w:r>
        <w:rPr>
          <w:sz w:val="24"/>
          <w:szCs w:val="24"/>
        </w:rPr>
        <w:t>2.4.1 настоящего административного регламента</w:t>
      </w:r>
      <w:r w:rsidRPr="000F1509">
        <w:rPr>
          <w:sz w:val="24"/>
          <w:szCs w:val="24"/>
        </w:rPr>
        <w:t>.</w:t>
      </w:r>
    </w:p>
    <w:p w:rsidR="00D75685" w:rsidRPr="00264C55" w:rsidRDefault="00D75685" w:rsidP="00D75685">
      <w:pPr>
        <w:tabs>
          <w:tab w:val="left" w:pos="709"/>
        </w:tabs>
        <w:autoSpaceDE w:val="0"/>
        <w:autoSpaceDN w:val="0"/>
        <w:adjustRightInd w:val="0"/>
        <w:ind w:firstLine="709"/>
        <w:jc w:val="both"/>
        <w:rPr>
          <w:sz w:val="24"/>
          <w:szCs w:val="24"/>
        </w:rPr>
      </w:pPr>
      <w:r w:rsidRPr="002F6743">
        <w:rPr>
          <w:sz w:val="24"/>
          <w:szCs w:val="24"/>
        </w:rPr>
        <w:t xml:space="preserve">МФЦ обеспечивает выдачу результата предоставления муниципальной услуги в течение 1 рабочего дня со дня его получения </w:t>
      </w:r>
      <w:r w:rsidRPr="00264C55">
        <w:rPr>
          <w:sz w:val="24"/>
          <w:szCs w:val="24"/>
        </w:rPr>
        <w:t>от структурного подразделения Администрации.</w:t>
      </w:r>
    </w:p>
    <w:p w:rsidR="00D75685" w:rsidRPr="00264C55" w:rsidRDefault="00D75685" w:rsidP="00D75685">
      <w:pPr>
        <w:tabs>
          <w:tab w:val="left" w:pos="709"/>
        </w:tabs>
        <w:ind w:firstLine="709"/>
        <w:jc w:val="both"/>
        <w:rPr>
          <w:sz w:val="24"/>
          <w:szCs w:val="24"/>
          <w:lang w:eastAsia="en-US"/>
        </w:rPr>
      </w:pPr>
      <w:r w:rsidRPr="00264C55">
        <w:rPr>
          <w:sz w:val="24"/>
          <w:szCs w:val="24"/>
          <w:lang w:eastAsia="en-US"/>
        </w:rPr>
        <w:t>2.4.</w:t>
      </w:r>
      <w:r>
        <w:rPr>
          <w:sz w:val="24"/>
          <w:szCs w:val="24"/>
          <w:lang w:eastAsia="en-US"/>
        </w:rPr>
        <w:t>3</w:t>
      </w:r>
      <w:r w:rsidRPr="00264C55">
        <w:rPr>
          <w:sz w:val="24"/>
          <w:szCs w:val="24"/>
          <w:lang w:eastAsia="en-US"/>
        </w:rPr>
        <w:t>.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D75685" w:rsidRPr="00264C55" w:rsidRDefault="00D75685" w:rsidP="00D75685">
      <w:pPr>
        <w:tabs>
          <w:tab w:val="left" w:pos="709"/>
        </w:tabs>
        <w:ind w:firstLine="709"/>
        <w:jc w:val="both"/>
        <w:rPr>
          <w:sz w:val="24"/>
          <w:szCs w:val="24"/>
          <w:lang w:eastAsia="en-US"/>
        </w:rPr>
      </w:pPr>
      <w:r w:rsidRPr="00264C55">
        <w:rPr>
          <w:sz w:val="24"/>
          <w:szCs w:val="24"/>
          <w:lang w:eastAsia="en-US"/>
        </w:rPr>
        <w:t>2.4.</w:t>
      </w:r>
      <w:r>
        <w:rPr>
          <w:sz w:val="24"/>
          <w:szCs w:val="24"/>
          <w:lang w:eastAsia="en-US"/>
        </w:rPr>
        <w:t>4</w:t>
      </w:r>
      <w:r w:rsidRPr="00264C55">
        <w:rPr>
          <w:sz w:val="24"/>
          <w:szCs w:val="24"/>
          <w:lang w:eastAsia="en-US"/>
        </w:rPr>
        <w:t>. Срок регистрации заявления о предоставлении муниципальной услуги:</w:t>
      </w:r>
    </w:p>
    <w:p w:rsidR="00D75685" w:rsidRPr="00264C55" w:rsidRDefault="00D75685" w:rsidP="00D75685">
      <w:pPr>
        <w:ind w:firstLine="709"/>
        <w:jc w:val="both"/>
        <w:rPr>
          <w:sz w:val="24"/>
          <w:szCs w:val="24"/>
          <w:lang w:eastAsia="en-US"/>
        </w:rPr>
      </w:pPr>
      <w:r w:rsidRPr="00264C55">
        <w:rPr>
          <w:sz w:val="24"/>
          <w:szCs w:val="24"/>
          <w:lang w:eastAsia="en-US"/>
        </w:rPr>
        <w:t xml:space="preserve">- при личном обращении в структурное подразделение Администрации или МФЦ - не более </w:t>
      </w:r>
      <w:r>
        <w:rPr>
          <w:sz w:val="24"/>
          <w:szCs w:val="24"/>
          <w:lang w:eastAsia="en-US"/>
        </w:rPr>
        <w:t>20</w:t>
      </w:r>
      <w:r w:rsidRPr="00264C55">
        <w:rPr>
          <w:sz w:val="24"/>
          <w:szCs w:val="24"/>
          <w:lang w:eastAsia="en-US"/>
        </w:rPr>
        <w:t xml:space="preserve"> минут в день обращения заявителя; </w:t>
      </w:r>
    </w:p>
    <w:p w:rsidR="00D75685" w:rsidRPr="00264C55" w:rsidRDefault="00D75685" w:rsidP="00D75685">
      <w:pPr>
        <w:ind w:firstLine="709"/>
        <w:jc w:val="both"/>
        <w:rPr>
          <w:sz w:val="24"/>
          <w:szCs w:val="24"/>
          <w:lang w:eastAsia="en-US"/>
        </w:rPr>
      </w:pPr>
      <w:r w:rsidRPr="00264C55">
        <w:rPr>
          <w:sz w:val="24"/>
          <w:szCs w:val="24"/>
          <w:lang w:eastAsia="en-US"/>
        </w:rPr>
        <w:t>- при направлении заявления и документов по почте - в день поступления;</w:t>
      </w:r>
    </w:p>
    <w:p w:rsidR="00D75685" w:rsidRPr="00264C55" w:rsidRDefault="00D75685" w:rsidP="00D75685">
      <w:pPr>
        <w:ind w:firstLine="709"/>
        <w:jc w:val="both"/>
        <w:rPr>
          <w:sz w:val="24"/>
          <w:szCs w:val="24"/>
          <w:lang w:eastAsia="en-US"/>
        </w:rPr>
      </w:pPr>
      <w:r w:rsidRPr="00264C55">
        <w:rPr>
          <w:sz w:val="24"/>
          <w:szCs w:val="24"/>
          <w:lang w:eastAsia="en-US"/>
        </w:rPr>
        <w:t>- при направлении заявления и документов в электронном виде - в день поступления.</w:t>
      </w:r>
    </w:p>
    <w:p w:rsidR="00D75685" w:rsidRPr="00264C55" w:rsidRDefault="00D75685" w:rsidP="00D75685">
      <w:pPr>
        <w:ind w:firstLine="141"/>
        <w:jc w:val="both"/>
        <w:rPr>
          <w:sz w:val="24"/>
          <w:szCs w:val="24"/>
          <w:lang w:eastAsia="en-US"/>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D75685" w:rsidRDefault="00D75685" w:rsidP="00D75685">
      <w:pPr>
        <w:shd w:val="clear" w:color="auto" w:fill="FFFFFF"/>
        <w:ind w:firstLine="709"/>
        <w:jc w:val="both"/>
        <w:rPr>
          <w:sz w:val="24"/>
          <w:szCs w:val="24"/>
        </w:rPr>
      </w:pPr>
    </w:p>
    <w:p w:rsidR="00D75685" w:rsidRPr="00264C55" w:rsidRDefault="00D75685" w:rsidP="00D75685">
      <w:pPr>
        <w:shd w:val="clear" w:color="auto" w:fill="FFFFFF"/>
        <w:ind w:firstLine="709"/>
        <w:jc w:val="both"/>
        <w:rPr>
          <w:sz w:val="24"/>
          <w:szCs w:val="24"/>
        </w:rPr>
      </w:pPr>
      <w:r w:rsidRPr="00264C55">
        <w:rPr>
          <w:sz w:val="24"/>
          <w:szCs w:val="24"/>
        </w:rPr>
        <w:t xml:space="preserve">Предоставление муниципальной услуги осуществляется в соответствии </w:t>
      </w:r>
      <w:proofErr w:type="gramStart"/>
      <w:r w:rsidRPr="00264C55">
        <w:rPr>
          <w:sz w:val="24"/>
          <w:szCs w:val="24"/>
        </w:rPr>
        <w:t>с</w:t>
      </w:r>
      <w:proofErr w:type="gramEnd"/>
      <w:r w:rsidRPr="00264C55">
        <w:rPr>
          <w:sz w:val="24"/>
          <w:szCs w:val="24"/>
        </w:rPr>
        <w:t>:</w:t>
      </w:r>
    </w:p>
    <w:p w:rsidR="00D75685" w:rsidRDefault="00D75685" w:rsidP="00D75685">
      <w:pPr>
        <w:autoSpaceDE w:val="0"/>
        <w:autoSpaceDN w:val="0"/>
        <w:adjustRightInd w:val="0"/>
        <w:ind w:firstLine="709"/>
        <w:jc w:val="both"/>
        <w:rPr>
          <w:sz w:val="24"/>
          <w:szCs w:val="24"/>
        </w:rPr>
      </w:pPr>
      <w:r w:rsidRPr="00C97EFC">
        <w:rPr>
          <w:sz w:val="24"/>
          <w:szCs w:val="24"/>
        </w:rPr>
        <w:t xml:space="preserve">- </w:t>
      </w:r>
      <w:r w:rsidRPr="00516A81">
        <w:rPr>
          <w:sz w:val="24"/>
          <w:szCs w:val="24"/>
        </w:rPr>
        <w:t xml:space="preserve">Федеральным законом Российской Федерации от 06.10.2003 </w:t>
      </w:r>
      <w:r>
        <w:rPr>
          <w:sz w:val="24"/>
          <w:szCs w:val="24"/>
        </w:rPr>
        <w:t>№</w:t>
      </w:r>
      <w:r w:rsidRPr="00516A81">
        <w:rPr>
          <w:sz w:val="24"/>
          <w:szCs w:val="24"/>
        </w:rPr>
        <w:t xml:space="preserve"> 131-ФЗ </w:t>
      </w:r>
      <w:r>
        <w:rPr>
          <w:sz w:val="24"/>
          <w:szCs w:val="24"/>
        </w:rPr>
        <w:t>«</w:t>
      </w:r>
      <w:r w:rsidRPr="00516A81">
        <w:rPr>
          <w:sz w:val="24"/>
          <w:szCs w:val="24"/>
        </w:rPr>
        <w:t>Об общих принципах организации местного самоуправления в Российской Федерации</w:t>
      </w:r>
      <w:r>
        <w:rPr>
          <w:sz w:val="24"/>
          <w:szCs w:val="24"/>
        </w:rPr>
        <w:t>»</w:t>
      </w:r>
      <w:r>
        <w:rPr>
          <w:rStyle w:val="af6"/>
          <w:sz w:val="24"/>
          <w:szCs w:val="24"/>
        </w:rPr>
        <w:footnoteReference w:customMarkFollows="1" w:id="1"/>
        <w:t>1</w:t>
      </w:r>
      <w:r w:rsidRPr="00C97EFC">
        <w:rPr>
          <w:sz w:val="24"/>
          <w:szCs w:val="24"/>
        </w:rPr>
        <w:t>;</w:t>
      </w:r>
    </w:p>
    <w:p w:rsidR="00D75685" w:rsidRDefault="00D75685" w:rsidP="00D75685">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Pr>
          <w:rStyle w:val="af6"/>
          <w:sz w:val="24"/>
          <w:szCs w:val="24"/>
        </w:rPr>
        <w:footnoteReference w:customMarkFollows="1" w:id="2"/>
        <w:t>2</w:t>
      </w:r>
      <w:r w:rsidRPr="00C97EFC">
        <w:rPr>
          <w:sz w:val="24"/>
          <w:szCs w:val="24"/>
        </w:rPr>
        <w:t>;</w:t>
      </w:r>
    </w:p>
    <w:p w:rsidR="00D75685" w:rsidRDefault="00D75685" w:rsidP="00D75685">
      <w:pPr>
        <w:autoSpaceDE w:val="0"/>
        <w:autoSpaceDN w:val="0"/>
        <w:adjustRightInd w:val="0"/>
        <w:ind w:firstLine="709"/>
        <w:jc w:val="both"/>
        <w:rPr>
          <w:sz w:val="24"/>
          <w:szCs w:val="24"/>
        </w:rPr>
      </w:pPr>
      <w:r>
        <w:rPr>
          <w:sz w:val="24"/>
          <w:szCs w:val="24"/>
        </w:rPr>
        <w:t xml:space="preserve">- Федеральным </w:t>
      </w:r>
      <w:hyperlink r:id="rId10" w:history="1">
        <w:r w:rsidRPr="00FE2BCA">
          <w:rPr>
            <w:sz w:val="24"/>
            <w:szCs w:val="24"/>
          </w:rPr>
          <w:t>законом</w:t>
        </w:r>
      </w:hyperlink>
      <w:r>
        <w:rPr>
          <w:sz w:val="24"/>
          <w:szCs w:val="24"/>
        </w:rPr>
        <w:t xml:space="preserve"> Российской Федерации от 13.03.2006 № 38-ФЗ «О рекламе»</w:t>
      </w:r>
      <w:r>
        <w:rPr>
          <w:rStyle w:val="af6"/>
          <w:sz w:val="24"/>
          <w:szCs w:val="24"/>
        </w:rPr>
        <w:footnoteReference w:customMarkFollows="1" w:id="3"/>
        <w:t>3</w:t>
      </w:r>
      <w:r>
        <w:rPr>
          <w:sz w:val="24"/>
          <w:szCs w:val="24"/>
        </w:rPr>
        <w:t>;</w:t>
      </w:r>
    </w:p>
    <w:p w:rsidR="00D75685" w:rsidRDefault="00D75685" w:rsidP="00D75685">
      <w:pPr>
        <w:tabs>
          <w:tab w:val="left" w:pos="709"/>
        </w:tabs>
        <w:autoSpaceDE w:val="0"/>
        <w:autoSpaceDN w:val="0"/>
        <w:adjustRightInd w:val="0"/>
        <w:ind w:firstLine="709"/>
        <w:jc w:val="both"/>
        <w:rPr>
          <w:sz w:val="24"/>
          <w:szCs w:val="24"/>
        </w:rPr>
      </w:pPr>
      <w:r>
        <w:rPr>
          <w:sz w:val="24"/>
          <w:szCs w:val="24"/>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rStyle w:val="af6"/>
          <w:sz w:val="24"/>
          <w:szCs w:val="24"/>
        </w:rPr>
        <w:footnoteReference w:customMarkFollows="1" w:id="4"/>
        <w:t>4</w:t>
      </w:r>
      <w:r>
        <w:rPr>
          <w:sz w:val="24"/>
          <w:szCs w:val="24"/>
        </w:rPr>
        <w:t>;</w:t>
      </w:r>
    </w:p>
    <w:p w:rsidR="00D75685" w:rsidRDefault="00D75685" w:rsidP="00D75685">
      <w:pPr>
        <w:tabs>
          <w:tab w:val="left" w:pos="709"/>
        </w:tabs>
        <w:autoSpaceDE w:val="0"/>
        <w:autoSpaceDN w:val="0"/>
        <w:adjustRightInd w:val="0"/>
        <w:ind w:firstLine="709"/>
        <w:jc w:val="both"/>
        <w:rPr>
          <w:sz w:val="24"/>
          <w:szCs w:val="24"/>
        </w:rPr>
      </w:pPr>
      <w:r>
        <w:rPr>
          <w:sz w:val="24"/>
          <w:szCs w:val="24"/>
        </w:rPr>
        <w:lastRenderedPageBreak/>
        <w:t>- Федеральным законом от 27.07.2006 № 149 «Об информации, информационных технологиях и о защите информации»</w:t>
      </w:r>
      <w:r>
        <w:rPr>
          <w:rStyle w:val="af6"/>
          <w:sz w:val="24"/>
          <w:szCs w:val="24"/>
        </w:rPr>
        <w:footnoteReference w:customMarkFollows="1" w:id="5"/>
        <w:t>5</w:t>
      </w:r>
      <w:r>
        <w:rPr>
          <w:sz w:val="24"/>
          <w:szCs w:val="24"/>
        </w:rPr>
        <w:t>;</w:t>
      </w:r>
    </w:p>
    <w:p w:rsidR="00D75685" w:rsidRDefault="00D75685" w:rsidP="00D75685">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Pr>
          <w:rStyle w:val="af6"/>
          <w:sz w:val="24"/>
          <w:szCs w:val="24"/>
        </w:rPr>
        <w:footnoteReference w:customMarkFollows="1" w:id="6"/>
        <w:t>6</w:t>
      </w:r>
      <w:r>
        <w:rPr>
          <w:sz w:val="24"/>
          <w:szCs w:val="24"/>
        </w:rPr>
        <w:t>;</w:t>
      </w:r>
    </w:p>
    <w:p w:rsidR="00D75685" w:rsidRDefault="00D75685" w:rsidP="00D75685">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Pr>
          <w:rStyle w:val="af6"/>
          <w:sz w:val="24"/>
          <w:szCs w:val="24"/>
        </w:rPr>
        <w:footnoteReference w:customMarkFollows="1" w:id="7"/>
        <w:t>7</w:t>
      </w:r>
      <w:r>
        <w:rPr>
          <w:sz w:val="24"/>
          <w:szCs w:val="24"/>
        </w:rPr>
        <w:t>;</w:t>
      </w:r>
    </w:p>
    <w:p w:rsidR="00D75685" w:rsidRPr="0022679B" w:rsidRDefault="00D75685" w:rsidP="00D75685">
      <w:pPr>
        <w:autoSpaceDE w:val="0"/>
        <w:autoSpaceDN w:val="0"/>
        <w:adjustRightInd w:val="0"/>
        <w:ind w:firstLine="709"/>
        <w:jc w:val="both"/>
        <w:rPr>
          <w:sz w:val="24"/>
          <w:szCs w:val="24"/>
          <w:vertAlign w:val="superscript"/>
        </w:rPr>
      </w:pPr>
      <w:r w:rsidRPr="00264C55">
        <w:rPr>
          <w:sz w:val="24"/>
          <w:szCs w:val="24"/>
        </w:rPr>
        <w:t xml:space="preserve">- Уставом муниципального образования </w:t>
      </w:r>
      <w:proofErr w:type="spellStart"/>
      <w:r w:rsidRPr="00264C55">
        <w:rPr>
          <w:sz w:val="24"/>
          <w:szCs w:val="24"/>
        </w:rPr>
        <w:t>Печенгский</w:t>
      </w:r>
      <w:proofErr w:type="spellEnd"/>
      <w:r w:rsidRPr="00264C55">
        <w:rPr>
          <w:sz w:val="24"/>
          <w:szCs w:val="24"/>
        </w:rPr>
        <w:t xml:space="preserve"> </w:t>
      </w:r>
      <w:r>
        <w:rPr>
          <w:sz w:val="24"/>
          <w:szCs w:val="24"/>
        </w:rPr>
        <w:t>муниципальный округ Мурманской области</w:t>
      </w:r>
      <w:r>
        <w:rPr>
          <w:rStyle w:val="af6"/>
          <w:sz w:val="24"/>
          <w:szCs w:val="24"/>
        </w:rPr>
        <w:footnoteReference w:customMarkFollows="1" w:id="8"/>
        <w:t>8</w:t>
      </w:r>
      <w:r>
        <w:rPr>
          <w:sz w:val="24"/>
          <w:szCs w:val="24"/>
        </w:rPr>
        <w:t>;</w:t>
      </w:r>
    </w:p>
    <w:p w:rsidR="00D75685" w:rsidRPr="00264C55" w:rsidRDefault="00D75685" w:rsidP="00D75685">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Pr>
          <w:sz w:val="24"/>
          <w:szCs w:val="24"/>
        </w:rPr>
        <w:t>К</w:t>
      </w:r>
      <w:r w:rsidRPr="00264C55">
        <w:rPr>
          <w:sz w:val="24"/>
          <w:szCs w:val="24"/>
        </w:rPr>
        <w:t>омитете по управлению имуществом администрации муниципального образования Печенгск</w:t>
      </w:r>
      <w:r>
        <w:rPr>
          <w:sz w:val="24"/>
          <w:szCs w:val="24"/>
        </w:rPr>
        <w:t>ого муниципального округа</w:t>
      </w:r>
      <w:r w:rsidRPr="00264C55">
        <w:rPr>
          <w:sz w:val="24"/>
          <w:szCs w:val="24"/>
        </w:rPr>
        <w:t xml:space="preserve">, утвержденным решением Совета депутатов Печенгского </w:t>
      </w:r>
      <w:r>
        <w:rPr>
          <w:sz w:val="24"/>
          <w:szCs w:val="24"/>
        </w:rPr>
        <w:t>муниципального округа</w:t>
      </w:r>
      <w:r w:rsidRPr="00264C55">
        <w:rPr>
          <w:sz w:val="24"/>
          <w:szCs w:val="24"/>
        </w:rPr>
        <w:t xml:space="preserve"> </w:t>
      </w:r>
      <w:r w:rsidRPr="0028283A">
        <w:rPr>
          <w:sz w:val="24"/>
          <w:szCs w:val="24"/>
        </w:rPr>
        <w:t xml:space="preserve">от </w:t>
      </w:r>
      <w:r>
        <w:rPr>
          <w:sz w:val="24"/>
          <w:szCs w:val="24"/>
        </w:rPr>
        <w:t>27.11</w:t>
      </w:r>
      <w:r w:rsidRPr="0028283A">
        <w:rPr>
          <w:sz w:val="24"/>
          <w:szCs w:val="24"/>
        </w:rPr>
        <w:t xml:space="preserve">.2020 № </w:t>
      </w:r>
      <w:r>
        <w:rPr>
          <w:sz w:val="24"/>
          <w:szCs w:val="24"/>
        </w:rPr>
        <w:t>61</w:t>
      </w:r>
      <w:r w:rsidRPr="0028283A">
        <w:rPr>
          <w:sz w:val="24"/>
          <w:szCs w:val="24"/>
        </w:rPr>
        <w:t>;</w:t>
      </w:r>
    </w:p>
    <w:p w:rsidR="00D75685" w:rsidRDefault="00D75685" w:rsidP="00D75685">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75685" w:rsidRPr="00E83EDC" w:rsidRDefault="00D75685" w:rsidP="00D75685">
      <w:pPr>
        <w:autoSpaceDE w:val="0"/>
        <w:autoSpaceDN w:val="0"/>
        <w:adjustRightInd w:val="0"/>
        <w:ind w:firstLine="709"/>
        <w:jc w:val="both"/>
        <w:outlineLvl w:val="2"/>
        <w:rPr>
          <w:sz w:val="24"/>
          <w:szCs w:val="24"/>
        </w:rPr>
      </w:pPr>
      <w:r w:rsidRPr="00E83EDC">
        <w:rPr>
          <w:sz w:val="24"/>
          <w:szCs w:val="24"/>
        </w:rPr>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Pr="00767AB1">
        <w:rPr>
          <w:sz w:val="24"/>
          <w:szCs w:val="24"/>
        </w:rPr>
        <w:t>на сайте Печенгского муниципального округа htt</w:t>
      </w:r>
      <w:r>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D75685" w:rsidRPr="00264C55" w:rsidRDefault="00D75685" w:rsidP="00D75685">
      <w:pPr>
        <w:autoSpaceDE w:val="0"/>
        <w:autoSpaceDN w:val="0"/>
        <w:adjustRightInd w:val="0"/>
        <w:ind w:firstLine="709"/>
        <w:jc w:val="both"/>
        <w:rPr>
          <w:rFonts w:eastAsia="TimesNewRomanPSMT"/>
          <w:color w:val="000000"/>
          <w:sz w:val="24"/>
          <w:szCs w:val="24"/>
        </w:rPr>
      </w:pPr>
    </w:p>
    <w:p w:rsidR="00D75685" w:rsidRPr="00264C55" w:rsidRDefault="00D75685" w:rsidP="00D75685">
      <w:pPr>
        <w:autoSpaceDE w:val="0"/>
        <w:autoSpaceDN w:val="0"/>
        <w:adjustRightInd w:val="0"/>
        <w:jc w:val="center"/>
        <w:rPr>
          <w:b/>
          <w:sz w:val="24"/>
          <w:szCs w:val="24"/>
        </w:rPr>
      </w:pPr>
      <w:r w:rsidRPr="00264C55">
        <w:rPr>
          <w:b/>
          <w:sz w:val="24"/>
          <w:szCs w:val="24"/>
        </w:rPr>
        <w:t xml:space="preserve">2.6. </w:t>
      </w:r>
      <w:r>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D75685" w:rsidRDefault="00D75685" w:rsidP="00D75685">
      <w:pPr>
        <w:widowControl w:val="0"/>
        <w:autoSpaceDE w:val="0"/>
        <w:autoSpaceDN w:val="0"/>
        <w:adjustRightInd w:val="0"/>
        <w:ind w:firstLine="709"/>
        <w:jc w:val="both"/>
        <w:outlineLvl w:val="0"/>
        <w:rPr>
          <w:sz w:val="24"/>
          <w:szCs w:val="24"/>
        </w:rPr>
      </w:pPr>
    </w:p>
    <w:p w:rsidR="00D75685" w:rsidRDefault="00D75685" w:rsidP="00D75685">
      <w:pPr>
        <w:widowControl w:val="0"/>
        <w:autoSpaceDE w:val="0"/>
        <w:autoSpaceDN w:val="0"/>
        <w:adjustRightInd w:val="0"/>
        <w:ind w:firstLine="709"/>
        <w:jc w:val="both"/>
        <w:outlineLvl w:val="0"/>
        <w:rPr>
          <w:sz w:val="24"/>
          <w:szCs w:val="24"/>
        </w:rPr>
      </w:pPr>
      <w:r w:rsidRPr="00264C55">
        <w:rPr>
          <w:sz w:val="24"/>
          <w:szCs w:val="24"/>
        </w:rPr>
        <w:t xml:space="preserve">2.6.1. </w:t>
      </w:r>
      <w:r>
        <w:rPr>
          <w:sz w:val="24"/>
          <w:szCs w:val="24"/>
        </w:rPr>
        <w:t>Предоставление</w:t>
      </w:r>
      <w:r w:rsidRPr="00BE5E79">
        <w:rPr>
          <w:sz w:val="24"/>
          <w:szCs w:val="24"/>
        </w:rPr>
        <w:t xml:space="preserve"> муниципальной услуги </w:t>
      </w:r>
      <w:r>
        <w:rPr>
          <w:sz w:val="24"/>
          <w:szCs w:val="24"/>
        </w:rPr>
        <w:t xml:space="preserve">осуществляется на основании </w:t>
      </w:r>
      <w:r w:rsidRPr="002F32A4">
        <w:rPr>
          <w:sz w:val="24"/>
          <w:szCs w:val="24"/>
        </w:rPr>
        <w:t>заявления</w:t>
      </w:r>
      <w:r>
        <w:rPr>
          <w:sz w:val="24"/>
          <w:szCs w:val="24"/>
        </w:rPr>
        <w:t>,</w:t>
      </w:r>
      <w:r w:rsidRPr="002F32A4">
        <w:rPr>
          <w:sz w:val="24"/>
          <w:szCs w:val="24"/>
        </w:rPr>
        <w:t xml:space="preserve"> </w:t>
      </w:r>
      <w:r>
        <w:rPr>
          <w:sz w:val="24"/>
          <w:szCs w:val="24"/>
        </w:rPr>
        <w:t xml:space="preserve">предоставленного </w:t>
      </w:r>
      <w:r w:rsidRPr="002F32A4">
        <w:rPr>
          <w:sz w:val="24"/>
          <w:szCs w:val="24"/>
        </w:rPr>
        <w:t xml:space="preserve">заявителем </w:t>
      </w:r>
      <w:r>
        <w:rPr>
          <w:sz w:val="24"/>
          <w:szCs w:val="24"/>
        </w:rPr>
        <w:t xml:space="preserve">в структурное подразделение Администрации </w:t>
      </w:r>
      <w:r w:rsidRPr="00055314">
        <w:rPr>
          <w:sz w:val="24"/>
          <w:szCs w:val="24"/>
        </w:rPr>
        <w:t>(далее - заявление)</w:t>
      </w:r>
      <w:r>
        <w:rPr>
          <w:sz w:val="24"/>
          <w:szCs w:val="24"/>
        </w:rPr>
        <w:t xml:space="preserve">. </w:t>
      </w:r>
    </w:p>
    <w:p w:rsidR="00D75685" w:rsidRDefault="00D75685" w:rsidP="00D75685">
      <w:pPr>
        <w:widowControl w:val="0"/>
        <w:autoSpaceDE w:val="0"/>
        <w:autoSpaceDN w:val="0"/>
        <w:adjustRightInd w:val="0"/>
        <w:ind w:firstLine="709"/>
        <w:jc w:val="both"/>
        <w:outlineLvl w:val="0"/>
        <w:rPr>
          <w:sz w:val="24"/>
          <w:szCs w:val="24"/>
        </w:rPr>
      </w:pPr>
      <w:r>
        <w:rPr>
          <w:sz w:val="24"/>
          <w:szCs w:val="24"/>
        </w:rPr>
        <w:t>Форма заявления приведена в</w:t>
      </w:r>
      <w:r w:rsidRPr="00BE5E79">
        <w:rPr>
          <w:sz w:val="24"/>
          <w:szCs w:val="24"/>
        </w:rPr>
        <w:t xml:space="preserve"> </w:t>
      </w:r>
      <w:r w:rsidRPr="00185523">
        <w:rPr>
          <w:sz w:val="24"/>
          <w:szCs w:val="24"/>
        </w:rPr>
        <w:t>приложении № 1</w:t>
      </w:r>
      <w:r w:rsidRPr="00BE5E79">
        <w:rPr>
          <w:sz w:val="24"/>
          <w:szCs w:val="24"/>
        </w:rPr>
        <w:t xml:space="preserve"> к настояще</w:t>
      </w:r>
      <w:r>
        <w:rPr>
          <w:sz w:val="24"/>
          <w:szCs w:val="24"/>
        </w:rPr>
        <w:t>му</w:t>
      </w:r>
      <w:r w:rsidRPr="00BE5E79">
        <w:rPr>
          <w:sz w:val="24"/>
          <w:szCs w:val="24"/>
        </w:rPr>
        <w:t xml:space="preserve"> </w:t>
      </w:r>
      <w:r>
        <w:rPr>
          <w:sz w:val="24"/>
          <w:szCs w:val="24"/>
        </w:rPr>
        <w:t>а</w:t>
      </w:r>
      <w:r w:rsidRPr="00BE5E79">
        <w:rPr>
          <w:sz w:val="24"/>
          <w:szCs w:val="24"/>
        </w:rPr>
        <w:t>дминистративно</w:t>
      </w:r>
      <w:r>
        <w:rPr>
          <w:sz w:val="24"/>
          <w:szCs w:val="24"/>
        </w:rPr>
        <w:t>му</w:t>
      </w:r>
      <w:r w:rsidRPr="00BE5E79">
        <w:rPr>
          <w:sz w:val="24"/>
          <w:szCs w:val="24"/>
        </w:rPr>
        <w:t xml:space="preserve"> регламент</w:t>
      </w:r>
      <w:r>
        <w:rPr>
          <w:sz w:val="24"/>
          <w:szCs w:val="24"/>
        </w:rPr>
        <w:t>у</w:t>
      </w:r>
      <w:r w:rsidRPr="00BE5E79">
        <w:rPr>
          <w:sz w:val="24"/>
          <w:szCs w:val="24"/>
        </w:rPr>
        <w:t>.</w:t>
      </w:r>
    </w:p>
    <w:p w:rsidR="00D75685" w:rsidRDefault="00D75685" w:rsidP="00D75685">
      <w:pPr>
        <w:widowControl w:val="0"/>
        <w:autoSpaceDE w:val="0"/>
        <w:autoSpaceDN w:val="0"/>
        <w:adjustRightInd w:val="0"/>
        <w:ind w:firstLine="709"/>
        <w:jc w:val="both"/>
        <w:outlineLvl w:val="0"/>
        <w:rPr>
          <w:sz w:val="24"/>
          <w:szCs w:val="24"/>
        </w:rPr>
      </w:pPr>
      <w:r>
        <w:rPr>
          <w:sz w:val="24"/>
          <w:szCs w:val="24"/>
        </w:rPr>
        <w:t xml:space="preserve">2.6.2. </w:t>
      </w:r>
      <w:r w:rsidRPr="005C4260">
        <w:rPr>
          <w:sz w:val="24"/>
          <w:szCs w:val="24"/>
        </w:rPr>
        <w:t xml:space="preserve">Заявление направляется заявителем (представителем заявителя) в </w:t>
      </w:r>
      <w:r>
        <w:rPr>
          <w:sz w:val="24"/>
          <w:szCs w:val="24"/>
        </w:rPr>
        <w:t>структурное подразделение Администрации:</w:t>
      </w:r>
    </w:p>
    <w:p w:rsidR="00D75685" w:rsidRDefault="00D75685" w:rsidP="00D75685">
      <w:pPr>
        <w:widowControl w:val="0"/>
        <w:autoSpaceDE w:val="0"/>
        <w:autoSpaceDN w:val="0"/>
        <w:adjustRightInd w:val="0"/>
        <w:ind w:firstLine="709"/>
        <w:jc w:val="both"/>
        <w:outlineLvl w:val="0"/>
        <w:rPr>
          <w:sz w:val="24"/>
          <w:szCs w:val="24"/>
        </w:rPr>
      </w:pPr>
      <w:r>
        <w:rPr>
          <w:sz w:val="24"/>
          <w:szCs w:val="24"/>
        </w:rPr>
        <w:t>-</w:t>
      </w:r>
      <w:r w:rsidRPr="005C4260">
        <w:rPr>
          <w:sz w:val="24"/>
          <w:szCs w:val="24"/>
        </w:rPr>
        <w:t xml:space="preserve"> на бумажном носителе посредством почтового отправления с описью вложения и уведомлением о вручении</w:t>
      </w:r>
      <w:r>
        <w:rPr>
          <w:sz w:val="24"/>
          <w:szCs w:val="24"/>
        </w:rPr>
        <w:t>;</w:t>
      </w:r>
    </w:p>
    <w:p w:rsidR="00D75685" w:rsidRDefault="00D75685" w:rsidP="00D75685">
      <w:pPr>
        <w:widowControl w:val="0"/>
        <w:autoSpaceDE w:val="0"/>
        <w:autoSpaceDN w:val="0"/>
        <w:adjustRightInd w:val="0"/>
        <w:ind w:firstLine="709"/>
        <w:jc w:val="both"/>
        <w:outlineLvl w:val="0"/>
        <w:rPr>
          <w:sz w:val="24"/>
          <w:szCs w:val="24"/>
        </w:rPr>
      </w:pPr>
      <w:proofErr w:type="gramStart"/>
      <w:r>
        <w:rPr>
          <w:sz w:val="24"/>
          <w:szCs w:val="24"/>
        </w:rPr>
        <w:t xml:space="preserve">- </w:t>
      </w:r>
      <w:r w:rsidRPr="005C4260">
        <w:rPr>
          <w:sz w:val="24"/>
          <w:szCs w:val="24"/>
        </w:rPr>
        <w:t>на бумажном носителе посредством</w:t>
      </w:r>
      <w:r>
        <w:rPr>
          <w:sz w:val="24"/>
          <w:szCs w:val="24"/>
        </w:rPr>
        <w:t xml:space="preserve"> при личном обращение в</w:t>
      </w:r>
      <w:r w:rsidRPr="005C4260">
        <w:rPr>
          <w:sz w:val="24"/>
          <w:szCs w:val="24"/>
        </w:rPr>
        <w:t xml:space="preserve"> структурное подразделение Администрации или МФЦ</w:t>
      </w:r>
      <w:r>
        <w:rPr>
          <w:sz w:val="24"/>
          <w:szCs w:val="24"/>
        </w:rPr>
        <w:t>;</w:t>
      </w:r>
      <w:proofErr w:type="gramEnd"/>
    </w:p>
    <w:p w:rsidR="00D75685" w:rsidRDefault="00D75685" w:rsidP="00D75685">
      <w:pPr>
        <w:widowControl w:val="0"/>
        <w:autoSpaceDE w:val="0"/>
        <w:autoSpaceDN w:val="0"/>
        <w:adjustRightInd w:val="0"/>
        <w:ind w:firstLine="709"/>
        <w:jc w:val="both"/>
        <w:outlineLvl w:val="0"/>
        <w:rPr>
          <w:sz w:val="24"/>
          <w:szCs w:val="24"/>
        </w:rPr>
      </w:pPr>
      <w:r>
        <w:rPr>
          <w:sz w:val="24"/>
          <w:szCs w:val="24"/>
        </w:rPr>
        <w:t xml:space="preserve">- в форме электронного </w:t>
      </w:r>
      <w:r w:rsidRPr="005C4260">
        <w:rPr>
          <w:sz w:val="24"/>
          <w:szCs w:val="24"/>
        </w:rPr>
        <w:t xml:space="preserve">документа с использованием портала </w:t>
      </w:r>
      <w:r>
        <w:rPr>
          <w:sz w:val="24"/>
          <w:szCs w:val="24"/>
        </w:rPr>
        <w:t>ЕПГУ</w:t>
      </w:r>
      <w:r w:rsidRPr="005C4260">
        <w:rPr>
          <w:sz w:val="24"/>
          <w:szCs w:val="24"/>
        </w:rPr>
        <w:t>;</w:t>
      </w:r>
    </w:p>
    <w:p w:rsidR="00D75685" w:rsidRDefault="00D75685" w:rsidP="00D75685">
      <w:pPr>
        <w:widowControl w:val="0"/>
        <w:autoSpaceDE w:val="0"/>
        <w:autoSpaceDN w:val="0"/>
        <w:adjustRightInd w:val="0"/>
        <w:ind w:firstLine="709"/>
        <w:jc w:val="both"/>
        <w:outlineLvl w:val="0"/>
        <w:rPr>
          <w:sz w:val="24"/>
          <w:szCs w:val="24"/>
        </w:rPr>
      </w:pPr>
      <w:r w:rsidRPr="006A24B7">
        <w:rPr>
          <w:sz w:val="24"/>
          <w:szCs w:val="24"/>
        </w:rPr>
        <w:t xml:space="preserve">- в форме электронного документа с использованием </w:t>
      </w:r>
      <w:r>
        <w:rPr>
          <w:sz w:val="24"/>
          <w:szCs w:val="24"/>
        </w:rPr>
        <w:t>регионального портала.</w:t>
      </w:r>
    </w:p>
    <w:p w:rsidR="00D75685" w:rsidRDefault="00D75685" w:rsidP="00D75685">
      <w:pPr>
        <w:widowControl w:val="0"/>
        <w:autoSpaceDE w:val="0"/>
        <w:autoSpaceDN w:val="0"/>
        <w:adjustRightInd w:val="0"/>
        <w:ind w:firstLine="709"/>
        <w:jc w:val="both"/>
        <w:outlineLvl w:val="0"/>
        <w:rPr>
          <w:sz w:val="24"/>
          <w:szCs w:val="24"/>
        </w:rPr>
      </w:pPr>
      <w:r>
        <w:rPr>
          <w:sz w:val="24"/>
          <w:szCs w:val="24"/>
        </w:rPr>
        <w:t xml:space="preserve">2.6.3. </w:t>
      </w:r>
      <w:r w:rsidRPr="005C4260">
        <w:rPr>
          <w:sz w:val="24"/>
          <w:szCs w:val="24"/>
        </w:rPr>
        <w:t xml:space="preserve">Заявление представляется в уполномоченный орган или </w:t>
      </w:r>
      <w:r>
        <w:rPr>
          <w:sz w:val="24"/>
          <w:szCs w:val="24"/>
        </w:rPr>
        <w:t>МФЦ</w:t>
      </w:r>
      <w:r w:rsidRPr="005C4260">
        <w:rPr>
          <w:sz w:val="24"/>
          <w:szCs w:val="24"/>
        </w:rPr>
        <w:t xml:space="preserve"> по месту нахождения объекта адресации.</w:t>
      </w:r>
    </w:p>
    <w:p w:rsidR="00D75685" w:rsidRDefault="00D75685" w:rsidP="00D75685">
      <w:pPr>
        <w:widowControl w:val="0"/>
        <w:autoSpaceDE w:val="0"/>
        <w:autoSpaceDN w:val="0"/>
        <w:adjustRightInd w:val="0"/>
        <w:ind w:firstLine="709"/>
        <w:jc w:val="both"/>
        <w:outlineLvl w:val="0"/>
        <w:rPr>
          <w:sz w:val="24"/>
          <w:szCs w:val="24"/>
        </w:rPr>
      </w:pPr>
      <w:r w:rsidRPr="006A24B7">
        <w:rPr>
          <w:sz w:val="24"/>
          <w:szCs w:val="24"/>
        </w:rPr>
        <w:t xml:space="preserve">Заявление </w:t>
      </w:r>
      <w:r>
        <w:rPr>
          <w:sz w:val="24"/>
          <w:szCs w:val="24"/>
        </w:rPr>
        <w:t xml:space="preserve">в форме документа на бумажном носителе </w:t>
      </w:r>
      <w:r w:rsidRPr="006A24B7">
        <w:rPr>
          <w:sz w:val="24"/>
          <w:szCs w:val="24"/>
        </w:rPr>
        <w:t>подписывается заявителем либо представителем заявителя.</w:t>
      </w:r>
    </w:p>
    <w:p w:rsidR="00D75685" w:rsidRDefault="00D75685" w:rsidP="00D75685">
      <w:pPr>
        <w:widowControl w:val="0"/>
        <w:autoSpaceDE w:val="0"/>
        <w:autoSpaceDN w:val="0"/>
        <w:adjustRightInd w:val="0"/>
        <w:ind w:firstLine="709"/>
        <w:jc w:val="both"/>
        <w:outlineLvl w:val="0"/>
        <w:rPr>
          <w:sz w:val="24"/>
          <w:szCs w:val="24"/>
        </w:rPr>
      </w:pPr>
      <w:r w:rsidRPr="006A24B7">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w:t>
      </w:r>
      <w:r>
        <w:rPr>
          <w:sz w:val="24"/>
          <w:szCs w:val="24"/>
        </w:rPr>
        <w:t>«</w:t>
      </w:r>
      <w:r w:rsidRPr="006A24B7">
        <w:rPr>
          <w:sz w:val="24"/>
          <w:szCs w:val="24"/>
        </w:rPr>
        <w:t>Об организации предоставления государственных и муниципальных услуг</w:t>
      </w:r>
      <w:r>
        <w:rPr>
          <w:sz w:val="24"/>
          <w:szCs w:val="24"/>
        </w:rPr>
        <w:t>»</w:t>
      </w:r>
      <w:r w:rsidRPr="006A24B7">
        <w:rPr>
          <w:sz w:val="24"/>
          <w:szCs w:val="24"/>
        </w:rPr>
        <w:t>.</w:t>
      </w:r>
    </w:p>
    <w:p w:rsidR="00D75685" w:rsidRDefault="00D75685" w:rsidP="00D75685">
      <w:pPr>
        <w:widowControl w:val="0"/>
        <w:autoSpaceDE w:val="0"/>
        <w:autoSpaceDN w:val="0"/>
        <w:adjustRightInd w:val="0"/>
        <w:ind w:firstLine="709"/>
        <w:jc w:val="both"/>
        <w:outlineLvl w:val="0"/>
        <w:rPr>
          <w:sz w:val="24"/>
          <w:szCs w:val="24"/>
        </w:rPr>
      </w:pPr>
      <w:r w:rsidRPr="003E6B4D">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75685" w:rsidRPr="003E6B4D" w:rsidRDefault="00D75685" w:rsidP="00D75685">
      <w:pPr>
        <w:widowControl w:val="0"/>
        <w:autoSpaceDE w:val="0"/>
        <w:autoSpaceDN w:val="0"/>
        <w:adjustRightInd w:val="0"/>
        <w:ind w:firstLine="709"/>
        <w:jc w:val="both"/>
        <w:outlineLvl w:val="0"/>
        <w:rPr>
          <w:sz w:val="24"/>
          <w:szCs w:val="24"/>
        </w:rPr>
      </w:pPr>
      <w:r>
        <w:rPr>
          <w:sz w:val="24"/>
          <w:szCs w:val="24"/>
        </w:rPr>
        <w:t xml:space="preserve">2.6.4. </w:t>
      </w:r>
      <w:r w:rsidRPr="003E6B4D">
        <w:rPr>
          <w:sz w:val="24"/>
          <w:szCs w:val="24"/>
        </w:rPr>
        <w:t xml:space="preserve">В случае представления заявления при личном обращении заявителя или </w:t>
      </w:r>
      <w:r w:rsidRPr="003E6B4D">
        <w:rPr>
          <w:sz w:val="24"/>
          <w:szCs w:val="24"/>
        </w:rPr>
        <w:lastRenderedPageBreak/>
        <w:t>представителя заявителя предъявляется документ, удостоверяющий соответственно личность заявителя или представителя заявителя.</w:t>
      </w:r>
    </w:p>
    <w:p w:rsidR="00D75685" w:rsidRDefault="00D75685" w:rsidP="00D75685">
      <w:pPr>
        <w:widowControl w:val="0"/>
        <w:autoSpaceDE w:val="0"/>
        <w:autoSpaceDN w:val="0"/>
        <w:adjustRightInd w:val="0"/>
        <w:ind w:firstLine="709"/>
        <w:jc w:val="both"/>
        <w:outlineLvl w:val="0"/>
        <w:rPr>
          <w:sz w:val="24"/>
          <w:szCs w:val="24"/>
        </w:rPr>
      </w:pPr>
      <w:proofErr w:type="gramStart"/>
      <w:r w:rsidRPr="003E6B4D">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D75685" w:rsidRPr="002D5939" w:rsidRDefault="00D75685" w:rsidP="00D75685">
      <w:pPr>
        <w:autoSpaceDE w:val="0"/>
        <w:autoSpaceDN w:val="0"/>
        <w:adjustRightInd w:val="0"/>
        <w:ind w:firstLine="709"/>
        <w:jc w:val="both"/>
        <w:rPr>
          <w:sz w:val="24"/>
          <w:szCs w:val="24"/>
        </w:rPr>
      </w:pPr>
      <w:r w:rsidRPr="002D5939">
        <w:rPr>
          <w:sz w:val="24"/>
          <w:szCs w:val="24"/>
        </w:rPr>
        <w:t>2.6.</w:t>
      </w:r>
      <w:r>
        <w:rPr>
          <w:sz w:val="24"/>
          <w:szCs w:val="24"/>
        </w:rPr>
        <w:t>5</w:t>
      </w:r>
      <w:r w:rsidRPr="002D5939">
        <w:rPr>
          <w:sz w:val="24"/>
          <w:szCs w:val="24"/>
        </w:rPr>
        <w:t xml:space="preserve">. </w:t>
      </w:r>
      <w:r w:rsidRPr="001962E4">
        <w:rPr>
          <w:sz w:val="24"/>
          <w:szCs w:val="24"/>
        </w:rPr>
        <w:t xml:space="preserve">К документам, на основании которых принимаются решения, предусмотренные пунктом 2.3.1 настоящего административного регламента, относятся </w:t>
      </w:r>
      <w:r>
        <w:rPr>
          <w:sz w:val="24"/>
          <w:szCs w:val="24"/>
        </w:rPr>
        <w:t>документы, перечисленные в подпунктах 2.6.5.1 и 2.6.5.2 настоящего административного регламента.</w:t>
      </w:r>
    </w:p>
    <w:p w:rsidR="00D75685" w:rsidRDefault="00D75685" w:rsidP="00D75685">
      <w:pPr>
        <w:autoSpaceDE w:val="0"/>
        <w:autoSpaceDN w:val="0"/>
        <w:adjustRightInd w:val="0"/>
        <w:ind w:firstLine="539"/>
        <w:jc w:val="both"/>
        <w:rPr>
          <w:sz w:val="24"/>
          <w:szCs w:val="24"/>
        </w:rPr>
      </w:pPr>
      <w:r>
        <w:rPr>
          <w:sz w:val="24"/>
          <w:szCs w:val="24"/>
        </w:rPr>
        <w:t>2.6.5.1. Для получения разрешения на установку и эксплуатацию рекламной конструкции необходимы следующие документы:</w:t>
      </w:r>
    </w:p>
    <w:p w:rsidR="00D75685" w:rsidRDefault="00D75685" w:rsidP="00D75685">
      <w:pPr>
        <w:autoSpaceDE w:val="0"/>
        <w:autoSpaceDN w:val="0"/>
        <w:adjustRightInd w:val="0"/>
        <w:ind w:firstLine="539"/>
        <w:jc w:val="both"/>
        <w:rPr>
          <w:sz w:val="24"/>
          <w:szCs w:val="24"/>
        </w:rPr>
      </w:pPr>
      <w:r>
        <w:rPr>
          <w:sz w:val="24"/>
          <w:szCs w:val="24"/>
        </w:rPr>
        <w:t>1) копия паспорта гражданина Российской Федерации (для физического лица).</w:t>
      </w:r>
    </w:p>
    <w:p w:rsidR="00D75685" w:rsidRDefault="00D75685" w:rsidP="00D75685">
      <w:pPr>
        <w:autoSpaceDE w:val="0"/>
        <w:autoSpaceDN w:val="0"/>
        <w:adjustRightInd w:val="0"/>
        <w:ind w:firstLine="539"/>
        <w:jc w:val="both"/>
        <w:rPr>
          <w:sz w:val="24"/>
          <w:szCs w:val="24"/>
        </w:rPr>
      </w:pPr>
      <w:r>
        <w:rPr>
          <w:sz w:val="24"/>
          <w:szCs w:val="24"/>
        </w:rPr>
        <w:t>Документ, удостоверяющий личность заявителя или представителя заявителя, предоставляется в случае личного обращения в структурное подразделение администрации.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D75685" w:rsidRDefault="00D75685" w:rsidP="00D75685">
      <w:pPr>
        <w:autoSpaceDE w:val="0"/>
        <w:autoSpaceDN w:val="0"/>
        <w:adjustRightInd w:val="0"/>
        <w:ind w:firstLine="539"/>
        <w:jc w:val="both"/>
        <w:rPr>
          <w:sz w:val="24"/>
          <w:szCs w:val="24"/>
        </w:rPr>
      </w:pPr>
      <w:r>
        <w:rPr>
          <w:sz w:val="24"/>
          <w:szCs w:val="24"/>
        </w:rPr>
        <w:t>2) 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D75685" w:rsidRDefault="00D75685" w:rsidP="00D75685">
      <w:pPr>
        <w:autoSpaceDE w:val="0"/>
        <w:autoSpaceDN w:val="0"/>
        <w:adjustRightInd w:val="0"/>
        <w:ind w:firstLine="539"/>
        <w:jc w:val="both"/>
        <w:rPr>
          <w:sz w:val="24"/>
          <w:szCs w:val="24"/>
        </w:rPr>
      </w:pPr>
      <w:r>
        <w:rPr>
          <w:sz w:val="24"/>
          <w:szCs w:val="24"/>
        </w:rPr>
        <w:t>3) выписка из Единого государственного реестра юридических лиц (для юридического лица);</w:t>
      </w:r>
    </w:p>
    <w:p w:rsidR="00D75685" w:rsidRDefault="00D75685" w:rsidP="00D75685">
      <w:pPr>
        <w:autoSpaceDE w:val="0"/>
        <w:autoSpaceDN w:val="0"/>
        <w:adjustRightInd w:val="0"/>
        <w:ind w:firstLine="539"/>
        <w:jc w:val="both"/>
        <w:rPr>
          <w:sz w:val="24"/>
          <w:szCs w:val="24"/>
        </w:rPr>
      </w:pPr>
      <w:r>
        <w:rPr>
          <w:sz w:val="24"/>
          <w:szCs w:val="24"/>
        </w:rPr>
        <w:t>4) копия документа о праве собственности на имущество, 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выписка из Единого государственного реестра недвижимости;</w:t>
      </w:r>
    </w:p>
    <w:p w:rsidR="00D75685" w:rsidRDefault="00D75685" w:rsidP="00D75685">
      <w:pPr>
        <w:autoSpaceDE w:val="0"/>
        <w:autoSpaceDN w:val="0"/>
        <w:adjustRightInd w:val="0"/>
        <w:ind w:firstLine="539"/>
        <w:jc w:val="both"/>
        <w:rPr>
          <w:sz w:val="24"/>
          <w:szCs w:val="24"/>
        </w:rPr>
      </w:pPr>
      <w:proofErr w:type="gramStart"/>
      <w:r>
        <w:rPr>
          <w:sz w:val="24"/>
          <w:szCs w:val="24"/>
        </w:rPr>
        <w:t>5) подтвержденное в письменной форме или в форме электронного документа с использованием портала государственных и муниципальных услуг (www.gosuslugi.ru)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к которому присоединяется рекламная конструкция.</w:t>
      </w:r>
      <w:proofErr w:type="gramEnd"/>
    </w:p>
    <w:p w:rsidR="00D75685" w:rsidRDefault="00D75685" w:rsidP="00D75685">
      <w:pPr>
        <w:autoSpaceDE w:val="0"/>
        <w:autoSpaceDN w:val="0"/>
        <w:adjustRightInd w:val="0"/>
        <w:ind w:firstLine="539"/>
        <w:jc w:val="both"/>
        <w:rPr>
          <w:sz w:val="24"/>
          <w:szCs w:val="24"/>
        </w:rPr>
      </w:pPr>
      <w:proofErr w:type="gramStart"/>
      <w:r>
        <w:rPr>
          <w:sz w:val="24"/>
          <w:szCs w:val="24"/>
        </w:rPr>
        <w:t>При установке рекламных конструкций на земельных участках, зданиях, сооружениях (за исключением многоквартирных домов) предоставляется копия договора на установку и эксплуатацию рекламной конструкции, заключенного между владельцем рекламной конструкции и собственником (собственниками) земельного участка, здания, сооружения, иного недвижимого имущества, либо с лицом, уполномоченным собственником (собственниками) на заключение такого договора на установку и эксплуатацию рекламной конструкции, в том числе арендатором.</w:t>
      </w:r>
      <w:proofErr w:type="gramEnd"/>
    </w:p>
    <w:p w:rsidR="00D75685" w:rsidRDefault="00D75685" w:rsidP="00D75685">
      <w:pPr>
        <w:autoSpaceDE w:val="0"/>
        <w:autoSpaceDN w:val="0"/>
        <w:adjustRightInd w:val="0"/>
        <w:spacing w:before="240"/>
        <w:ind w:firstLine="540"/>
        <w:jc w:val="both"/>
        <w:rPr>
          <w:sz w:val="24"/>
          <w:szCs w:val="24"/>
        </w:rPr>
      </w:pPr>
      <w:r>
        <w:rPr>
          <w:sz w:val="24"/>
          <w:szCs w:val="24"/>
        </w:rP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rsidR="00D75685" w:rsidRDefault="00D75685" w:rsidP="00D75685">
      <w:pPr>
        <w:autoSpaceDE w:val="0"/>
        <w:autoSpaceDN w:val="0"/>
        <w:adjustRightInd w:val="0"/>
        <w:ind w:firstLine="539"/>
        <w:jc w:val="both"/>
        <w:rPr>
          <w:sz w:val="24"/>
          <w:szCs w:val="24"/>
        </w:rPr>
      </w:pPr>
      <w:r>
        <w:rPr>
          <w:sz w:val="24"/>
          <w:szCs w:val="24"/>
        </w:rPr>
        <w:t xml:space="preserve">-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1" w:history="1">
        <w:r w:rsidRPr="0090002D">
          <w:rPr>
            <w:sz w:val="24"/>
            <w:szCs w:val="24"/>
          </w:rPr>
          <w:t>кодексом</w:t>
        </w:r>
      </w:hyperlink>
      <w:r w:rsidRPr="0090002D">
        <w:rPr>
          <w:sz w:val="24"/>
          <w:szCs w:val="24"/>
        </w:rPr>
        <w:t xml:space="preserve"> Росс</w:t>
      </w:r>
      <w:r>
        <w:rPr>
          <w:sz w:val="24"/>
          <w:szCs w:val="24"/>
        </w:rPr>
        <w:t xml:space="preserve">ийской Федерации. В протоколе общего </w:t>
      </w:r>
      <w:r>
        <w:rPr>
          <w:sz w:val="24"/>
          <w:szCs w:val="24"/>
        </w:rPr>
        <w:lastRenderedPageBreak/>
        <w:t>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
    <w:p w:rsidR="00D75685" w:rsidRDefault="00D75685" w:rsidP="00D75685">
      <w:pPr>
        <w:autoSpaceDE w:val="0"/>
        <w:autoSpaceDN w:val="0"/>
        <w:adjustRightInd w:val="0"/>
        <w:ind w:firstLine="539"/>
        <w:jc w:val="both"/>
        <w:rPr>
          <w:sz w:val="24"/>
          <w:szCs w:val="24"/>
        </w:rPr>
      </w:pPr>
      <w:r>
        <w:rPr>
          <w:sz w:val="24"/>
          <w:szCs w:val="24"/>
        </w:rPr>
        <w:t>- копия договора на установку и эксплуатацию рекламной конструкции с лицом,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w:t>
      </w:r>
    </w:p>
    <w:p w:rsidR="00D75685" w:rsidRDefault="00D75685" w:rsidP="00D75685">
      <w:pPr>
        <w:autoSpaceDE w:val="0"/>
        <w:autoSpaceDN w:val="0"/>
        <w:adjustRightInd w:val="0"/>
        <w:ind w:firstLine="540"/>
        <w:jc w:val="both"/>
        <w:rPr>
          <w:sz w:val="24"/>
          <w:szCs w:val="24"/>
        </w:rPr>
      </w:pPr>
      <w:r>
        <w:rPr>
          <w:sz w:val="24"/>
          <w:szCs w:val="24"/>
        </w:rPr>
        <w:t xml:space="preserve">В случае если заявитель не </w:t>
      </w:r>
      <w:proofErr w:type="gramStart"/>
      <w:r>
        <w:rPr>
          <w:sz w:val="24"/>
          <w:szCs w:val="24"/>
        </w:rPr>
        <w:t>предоставил документ</w:t>
      </w:r>
      <w:proofErr w:type="gramEnd"/>
      <w:r>
        <w:rPr>
          <w:sz w:val="24"/>
          <w:szCs w:val="24"/>
        </w:rPr>
        <w:t>,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структурное подразделение Администрации запрашивает сведения о наличии такого согласия в уполномоченных органах;</w:t>
      </w:r>
    </w:p>
    <w:p w:rsidR="00D75685" w:rsidRDefault="00D75685" w:rsidP="00D75685">
      <w:pPr>
        <w:autoSpaceDE w:val="0"/>
        <w:autoSpaceDN w:val="0"/>
        <w:adjustRightInd w:val="0"/>
        <w:ind w:firstLine="539"/>
        <w:jc w:val="both"/>
        <w:rPr>
          <w:sz w:val="24"/>
          <w:szCs w:val="24"/>
        </w:rPr>
      </w:pPr>
      <w:r>
        <w:rPr>
          <w:sz w:val="24"/>
          <w:szCs w:val="24"/>
        </w:rPr>
        <w:t xml:space="preserve">6) документация, описывающая территориальное размещение, внешний вид и технические параметры рекламной конструкции, состоящая </w:t>
      </w:r>
      <w:proofErr w:type="gramStart"/>
      <w:r>
        <w:rPr>
          <w:sz w:val="24"/>
          <w:szCs w:val="24"/>
        </w:rPr>
        <w:t>из</w:t>
      </w:r>
      <w:proofErr w:type="gramEnd"/>
      <w:r>
        <w:rPr>
          <w:sz w:val="24"/>
          <w:szCs w:val="24"/>
        </w:rPr>
        <w:t>:</w:t>
      </w:r>
    </w:p>
    <w:p w:rsidR="00D75685" w:rsidRDefault="00D75685" w:rsidP="00D75685">
      <w:pPr>
        <w:autoSpaceDE w:val="0"/>
        <w:autoSpaceDN w:val="0"/>
        <w:adjustRightInd w:val="0"/>
        <w:ind w:firstLine="539"/>
        <w:jc w:val="both"/>
        <w:rPr>
          <w:sz w:val="24"/>
          <w:szCs w:val="24"/>
        </w:rPr>
      </w:pPr>
      <w:r>
        <w:rPr>
          <w:sz w:val="24"/>
          <w:szCs w:val="24"/>
        </w:rPr>
        <w:t>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w:t>
      </w:r>
      <w:proofErr w:type="gramStart"/>
      <w:r>
        <w:rPr>
          <w:sz w:val="24"/>
          <w:szCs w:val="24"/>
        </w:rPr>
        <w:t>ии и ее</w:t>
      </w:r>
      <w:proofErr w:type="gramEnd"/>
      <w:r>
        <w:rPr>
          <w:sz w:val="24"/>
          <w:szCs w:val="24"/>
        </w:rPr>
        <w:t xml:space="preserve"> территориального размещения требованиям технических регламентов (ГОСТов, строительных норм и правил до утверждения технических регламентов);</w:t>
      </w:r>
    </w:p>
    <w:p w:rsidR="00D75685" w:rsidRDefault="00D75685" w:rsidP="00D75685">
      <w:pPr>
        <w:autoSpaceDE w:val="0"/>
        <w:autoSpaceDN w:val="0"/>
        <w:adjustRightInd w:val="0"/>
        <w:ind w:firstLine="539"/>
        <w:jc w:val="both"/>
        <w:rPr>
          <w:sz w:val="24"/>
          <w:szCs w:val="24"/>
        </w:rPr>
      </w:pPr>
      <w:r>
        <w:rPr>
          <w:sz w:val="24"/>
          <w:szCs w:val="24"/>
        </w:rPr>
        <w:t>б) для рекламных конструкций, присоединяемых к зданиям и иному недвижимому имуществу:</w:t>
      </w:r>
    </w:p>
    <w:p w:rsidR="00D75685" w:rsidRDefault="00D75685" w:rsidP="00D75685">
      <w:pPr>
        <w:autoSpaceDE w:val="0"/>
        <w:autoSpaceDN w:val="0"/>
        <w:adjustRightInd w:val="0"/>
        <w:ind w:firstLine="539"/>
        <w:jc w:val="both"/>
        <w:rPr>
          <w:sz w:val="24"/>
          <w:szCs w:val="24"/>
        </w:rPr>
      </w:pPr>
      <w:r>
        <w:rPr>
          <w:sz w:val="24"/>
          <w:szCs w:val="24"/>
        </w:rPr>
        <w:t xml:space="preserve">- цветной </w:t>
      </w:r>
      <w:proofErr w:type="spellStart"/>
      <w:r>
        <w:rPr>
          <w:sz w:val="24"/>
          <w:szCs w:val="24"/>
        </w:rPr>
        <w:t>фотофиксации</w:t>
      </w:r>
      <w:proofErr w:type="spellEnd"/>
      <w:r>
        <w:rPr>
          <w:sz w:val="24"/>
          <w:szCs w:val="24"/>
        </w:rPr>
        <w:t xml:space="preserve"> объекта (здания, иного объекта недвижимости), на котором планируется к установке рекламная конструкция до даты ее установки;</w:t>
      </w:r>
    </w:p>
    <w:p w:rsidR="00D75685" w:rsidRDefault="00D75685" w:rsidP="00D75685">
      <w:pPr>
        <w:autoSpaceDE w:val="0"/>
        <w:autoSpaceDN w:val="0"/>
        <w:adjustRightInd w:val="0"/>
        <w:ind w:firstLine="539"/>
        <w:jc w:val="both"/>
        <w:rPr>
          <w:sz w:val="24"/>
          <w:szCs w:val="24"/>
        </w:rPr>
      </w:pPr>
      <w:r>
        <w:rPr>
          <w:sz w:val="24"/>
          <w:szCs w:val="24"/>
        </w:rPr>
        <w:t xml:space="preserve">- цветной </w:t>
      </w:r>
      <w:proofErr w:type="spellStart"/>
      <w:r>
        <w:rPr>
          <w:sz w:val="24"/>
          <w:szCs w:val="24"/>
        </w:rPr>
        <w:t>фотофиксации</w:t>
      </w:r>
      <w:proofErr w:type="spellEnd"/>
      <w:r>
        <w:rPr>
          <w:sz w:val="24"/>
          <w:szCs w:val="24"/>
        </w:rPr>
        <w:t xml:space="preserve"> объекта (здания, иного объекта недвижимости) с нанесенным цветным эскизом планируемой к установке рекламной конструкции, в том числе с отображением осветительных приборов (при наличии);</w:t>
      </w:r>
    </w:p>
    <w:p w:rsidR="00D75685" w:rsidRDefault="00D75685" w:rsidP="00D75685">
      <w:pPr>
        <w:autoSpaceDE w:val="0"/>
        <w:autoSpaceDN w:val="0"/>
        <w:adjustRightInd w:val="0"/>
        <w:ind w:firstLine="539"/>
        <w:jc w:val="both"/>
        <w:rPr>
          <w:sz w:val="24"/>
          <w:szCs w:val="24"/>
        </w:rPr>
      </w:pPr>
      <w:r>
        <w:rPr>
          <w:sz w:val="24"/>
          <w:szCs w:val="24"/>
        </w:rPr>
        <w:t>- цветного эскиза рекламной конструкции, чертежа рекламной конструкции с указанием точных габаритов, в том числе с отображением осветительных приборов (при наличии), чертежа крепления рекламной конструкции, чертежей крепления внешних осветительных приборов (при наличии);</w:t>
      </w:r>
    </w:p>
    <w:p w:rsidR="00D75685" w:rsidRDefault="00D75685" w:rsidP="00D75685">
      <w:pPr>
        <w:autoSpaceDE w:val="0"/>
        <w:autoSpaceDN w:val="0"/>
        <w:adjustRightInd w:val="0"/>
        <w:ind w:firstLine="539"/>
        <w:jc w:val="both"/>
        <w:rPr>
          <w:sz w:val="24"/>
          <w:szCs w:val="24"/>
        </w:rPr>
      </w:pPr>
      <w:r>
        <w:rPr>
          <w:sz w:val="24"/>
          <w:szCs w:val="24"/>
        </w:rPr>
        <w:t>в) для отдельно стоящих рекламных конструкций:</w:t>
      </w:r>
    </w:p>
    <w:p w:rsidR="00D75685" w:rsidRDefault="00D75685" w:rsidP="00D75685">
      <w:pPr>
        <w:autoSpaceDE w:val="0"/>
        <w:autoSpaceDN w:val="0"/>
        <w:adjustRightInd w:val="0"/>
        <w:ind w:firstLine="539"/>
        <w:jc w:val="both"/>
        <w:rPr>
          <w:sz w:val="24"/>
          <w:szCs w:val="24"/>
        </w:rPr>
      </w:pPr>
      <w:r>
        <w:rPr>
          <w:sz w:val="24"/>
          <w:szCs w:val="24"/>
        </w:rPr>
        <w:t xml:space="preserve">- цветной </w:t>
      </w:r>
      <w:proofErr w:type="spellStart"/>
      <w:r>
        <w:rPr>
          <w:sz w:val="24"/>
          <w:szCs w:val="24"/>
        </w:rPr>
        <w:t>фотофиксации</w:t>
      </w:r>
      <w:proofErr w:type="spellEnd"/>
      <w:r>
        <w:rPr>
          <w:sz w:val="24"/>
          <w:szCs w:val="24"/>
        </w:rPr>
        <w:t xml:space="preserve"> места установки рекламной конструкции (части земельного участка), на котором планируется к установке рекламная конструкция до даты ее установки;</w:t>
      </w:r>
    </w:p>
    <w:p w:rsidR="00D75685" w:rsidRDefault="00D75685" w:rsidP="00D75685">
      <w:pPr>
        <w:autoSpaceDE w:val="0"/>
        <w:autoSpaceDN w:val="0"/>
        <w:adjustRightInd w:val="0"/>
        <w:ind w:firstLine="539"/>
        <w:jc w:val="both"/>
        <w:rPr>
          <w:sz w:val="24"/>
          <w:szCs w:val="24"/>
        </w:rPr>
      </w:pPr>
      <w:r>
        <w:rPr>
          <w:sz w:val="24"/>
          <w:szCs w:val="24"/>
        </w:rPr>
        <w:t xml:space="preserve">- цветной </w:t>
      </w:r>
      <w:proofErr w:type="spellStart"/>
      <w:r>
        <w:rPr>
          <w:sz w:val="24"/>
          <w:szCs w:val="24"/>
        </w:rPr>
        <w:t>фотофиксации</w:t>
      </w:r>
      <w:proofErr w:type="spellEnd"/>
      <w:r>
        <w:rPr>
          <w:sz w:val="24"/>
          <w:szCs w:val="24"/>
        </w:rPr>
        <w:t xml:space="preserve">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w:t>
      </w:r>
      <w:proofErr w:type="spellStart"/>
      <w:r>
        <w:rPr>
          <w:sz w:val="24"/>
          <w:szCs w:val="24"/>
        </w:rPr>
        <w:t>фотофиксации</w:t>
      </w:r>
      <w:proofErr w:type="spellEnd"/>
      <w:r>
        <w:rPr>
          <w:sz w:val="24"/>
          <w:szCs w:val="24"/>
        </w:rPr>
        <w:t xml:space="preserve">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rsidR="00D75685" w:rsidRDefault="00D75685" w:rsidP="00D75685">
      <w:pPr>
        <w:autoSpaceDE w:val="0"/>
        <w:autoSpaceDN w:val="0"/>
        <w:adjustRightInd w:val="0"/>
        <w:ind w:firstLine="539"/>
        <w:jc w:val="both"/>
        <w:rPr>
          <w:sz w:val="24"/>
          <w:szCs w:val="24"/>
        </w:rPr>
      </w:pPr>
      <w:r>
        <w:rPr>
          <w:sz w:val="24"/>
          <w:szCs w:val="24"/>
        </w:rPr>
        <w:t>- цветного эскиза рекламной конструкции, чертежа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к земельному участку, чертежа крепления с описанием и чертежом фундамента;</w:t>
      </w:r>
    </w:p>
    <w:p w:rsidR="00D75685" w:rsidRDefault="00D75685" w:rsidP="00D75685">
      <w:pPr>
        <w:autoSpaceDE w:val="0"/>
        <w:autoSpaceDN w:val="0"/>
        <w:adjustRightInd w:val="0"/>
        <w:ind w:firstLine="539"/>
        <w:jc w:val="both"/>
        <w:rPr>
          <w:sz w:val="24"/>
          <w:szCs w:val="24"/>
        </w:rPr>
      </w:pPr>
      <w:r>
        <w:rPr>
          <w:sz w:val="24"/>
          <w:szCs w:val="24"/>
        </w:rPr>
        <w:t>- цветной схемы планировочной организации земельного участка с указанием предполагаемого места установки рекламной конструкции.</w:t>
      </w:r>
    </w:p>
    <w:p w:rsidR="00D75685" w:rsidRDefault="00D75685" w:rsidP="00D75685">
      <w:pPr>
        <w:autoSpaceDE w:val="0"/>
        <w:autoSpaceDN w:val="0"/>
        <w:adjustRightInd w:val="0"/>
        <w:ind w:firstLine="539"/>
        <w:jc w:val="both"/>
        <w:rPr>
          <w:sz w:val="24"/>
          <w:szCs w:val="24"/>
        </w:rPr>
      </w:pPr>
      <w:r>
        <w:rPr>
          <w:sz w:val="24"/>
          <w:szCs w:val="24"/>
        </w:rPr>
        <w:t>В пояснительной записке для отдельно стоящих рекламных конструкций требуется указать кадастровый номер земельного участка;</w:t>
      </w:r>
    </w:p>
    <w:p w:rsidR="00D75685" w:rsidRDefault="00D75685" w:rsidP="00D75685">
      <w:pPr>
        <w:autoSpaceDE w:val="0"/>
        <w:autoSpaceDN w:val="0"/>
        <w:adjustRightInd w:val="0"/>
        <w:ind w:firstLine="539"/>
        <w:jc w:val="both"/>
        <w:rPr>
          <w:sz w:val="24"/>
          <w:szCs w:val="24"/>
        </w:rPr>
      </w:pPr>
      <w:r>
        <w:rPr>
          <w:sz w:val="24"/>
          <w:szCs w:val="24"/>
        </w:rPr>
        <w:lastRenderedPageBreak/>
        <w:t>г) для всех отдельно стоящих и планируемых к установке на кровлях объектов капитального строительства рекламных конструкций, рекламных конструкций, устанавливаемых на фасадах зданий, иного недвижимого имущества, размером 18 кв. м и более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rsidR="00D75685" w:rsidRDefault="00D75685" w:rsidP="00D75685">
      <w:pPr>
        <w:autoSpaceDE w:val="0"/>
        <w:autoSpaceDN w:val="0"/>
        <w:adjustRightInd w:val="0"/>
        <w:ind w:firstLine="539"/>
        <w:jc w:val="both"/>
        <w:rPr>
          <w:sz w:val="24"/>
          <w:szCs w:val="24"/>
        </w:rPr>
      </w:pPr>
      <w:r>
        <w:rPr>
          <w:sz w:val="24"/>
          <w:szCs w:val="24"/>
        </w:rPr>
        <w:t>7) документ, подтверждающий оплату государственной пошлины.</w:t>
      </w:r>
    </w:p>
    <w:p w:rsidR="00D75685" w:rsidRDefault="00D75685" w:rsidP="00D75685">
      <w:pPr>
        <w:autoSpaceDE w:val="0"/>
        <w:autoSpaceDN w:val="0"/>
        <w:adjustRightInd w:val="0"/>
        <w:ind w:firstLine="539"/>
        <w:jc w:val="both"/>
        <w:rPr>
          <w:sz w:val="24"/>
          <w:szCs w:val="24"/>
        </w:rPr>
      </w:pPr>
      <w:r>
        <w:rPr>
          <w:sz w:val="24"/>
          <w:szCs w:val="24"/>
        </w:rPr>
        <w:t>2.6.5.2.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w:t>
      </w:r>
    </w:p>
    <w:p w:rsidR="00D75685" w:rsidRDefault="00D75685" w:rsidP="00D75685">
      <w:pPr>
        <w:autoSpaceDE w:val="0"/>
        <w:autoSpaceDN w:val="0"/>
        <w:adjustRightInd w:val="0"/>
        <w:ind w:firstLine="539"/>
        <w:jc w:val="both"/>
        <w:rPr>
          <w:sz w:val="24"/>
          <w:szCs w:val="24"/>
        </w:rPr>
      </w:pPr>
      <w:r>
        <w:rPr>
          <w:sz w:val="24"/>
          <w:szCs w:val="24"/>
        </w:rPr>
        <w:t xml:space="preserve">- уведомление об отказе от дальнейшего использования разрешения в соответствии с </w:t>
      </w:r>
      <w:hyperlink r:id="rId12" w:history="1">
        <w:r w:rsidRPr="0090002D">
          <w:rPr>
            <w:sz w:val="24"/>
            <w:szCs w:val="24"/>
          </w:rPr>
          <w:t>подпунктом 1 части 18 статьи 19</w:t>
        </w:r>
      </w:hyperlink>
      <w:r w:rsidRPr="0090002D">
        <w:rPr>
          <w:sz w:val="24"/>
          <w:szCs w:val="24"/>
        </w:rPr>
        <w:t xml:space="preserve"> Фе</w:t>
      </w:r>
      <w:r>
        <w:rPr>
          <w:sz w:val="24"/>
          <w:szCs w:val="24"/>
        </w:rPr>
        <w:t>дерального закона от 13.03.2006 № 38-ФЗ «О рекламе»;</w:t>
      </w:r>
    </w:p>
    <w:p w:rsidR="00D75685" w:rsidRDefault="00D75685" w:rsidP="00D75685">
      <w:pPr>
        <w:autoSpaceDE w:val="0"/>
        <w:autoSpaceDN w:val="0"/>
        <w:adjustRightInd w:val="0"/>
        <w:ind w:firstLine="539"/>
        <w:jc w:val="both"/>
        <w:rPr>
          <w:sz w:val="24"/>
          <w:szCs w:val="24"/>
        </w:rPr>
      </w:pPr>
      <w:r>
        <w:rPr>
          <w:sz w:val="24"/>
          <w:szCs w:val="24"/>
        </w:rPr>
        <w:t xml:space="preserve">- уведомление об аннулировании разрешения и документ, подтверждающий прекращение договора на установку и эксплуатацию рекламной конструкции, заключенного между собственником или законным владельцем недвижимого имущества и владельцем рекламной конструкции, в соответствии с </w:t>
      </w:r>
      <w:hyperlink r:id="rId13" w:history="1">
        <w:r w:rsidRPr="0090002D">
          <w:rPr>
            <w:sz w:val="24"/>
            <w:szCs w:val="24"/>
          </w:rPr>
          <w:t>подпунктом 2 части 18 статьи 19</w:t>
        </w:r>
      </w:hyperlink>
      <w:r>
        <w:rPr>
          <w:sz w:val="24"/>
          <w:szCs w:val="24"/>
        </w:rPr>
        <w:t xml:space="preserve"> Федерального закона от 13.03.2006 № 38-ФЗ «О рекламе».</w:t>
      </w:r>
    </w:p>
    <w:p w:rsidR="00D75685" w:rsidRPr="001962E4" w:rsidRDefault="00D75685" w:rsidP="00D75685">
      <w:pPr>
        <w:tabs>
          <w:tab w:val="left" w:pos="709"/>
        </w:tabs>
        <w:autoSpaceDE w:val="0"/>
        <w:autoSpaceDN w:val="0"/>
        <w:adjustRightInd w:val="0"/>
        <w:ind w:firstLine="709"/>
        <w:jc w:val="both"/>
        <w:rPr>
          <w:sz w:val="24"/>
          <w:szCs w:val="24"/>
        </w:rPr>
      </w:pPr>
      <w:r w:rsidRPr="00A33B92">
        <w:rPr>
          <w:sz w:val="24"/>
          <w:szCs w:val="24"/>
        </w:rPr>
        <w:t xml:space="preserve">Обязанность по предоставлению документов, указанных в </w:t>
      </w:r>
      <w:r w:rsidRPr="009A6A15">
        <w:rPr>
          <w:sz w:val="24"/>
          <w:szCs w:val="24"/>
        </w:rPr>
        <w:t>подпунктах 1), 5), 6) подпункта 2.6.</w:t>
      </w:r>
      <w:r>
        <w:rPr>
          <w:sz w:val="24"/>
          <w:szCs w:val="24"/>
        </w:rPr>
        <w:t>5</w:t>
      </w:r>
      <w:r w:rsidRPr="009A6A15">
        <w:rPr>
          <w:sz w:val="24"/>
          <w:szCs w:val="24"/>
        </w:rPr>
        <w:t>.</w:t>
      </w:r>
      <w:r w:rsidRPr="00204EB1">
        <w:rPr>
          <w:sz w:val="24"/>
          <w:szCs w:val="24"/>
        </w:rPr>
        <w:t>1 настоящего административного регламента, возложена</w:t>
      </w:r>
      <w:r w:rsidRPr="009A6A15">
        <w:rPr>
          <w:sz w:val="24"/>
          <w:szCs w:val="24"/>
        </w:rPr>
        <w:t xml:space="preserve"> на заявителя.</w:t>
      </w:r>
      <w:r w:rsidRPr="00A33B92">
        <w:rPr>
          <w:sz w:val="24"/>
          <w:szCs w:val="24"/>
        </w:rPr>
        <w:t xml:space="preserve"> </w:t>
      </w:r>
    </w:p>
    <w:p w:rsidR="00D75685" w:rsidRDefault="00D75685" w:rsidP="00D75685">
      <w:pPr>
        <w:autoSpaceDE w:val="0"/>
        <w:autoSpaceDN w:val="0"/>
        <w:adjustRightInd w:val="0"/>
        <w:ind w:firstLine="539"/>
        <w:jc w:val="both"/>
        <w:rPr>
          <w:sz w:val="24"/>
          <w:szCs w:val="24"/>
        </w:rPr>
      </w:pPr>
      <w:r w:rsidRPr="00B61D9A">
        <w:rPr>
          <w:sz w:val="24"/>
          <w:szCs w:val="24"/>
        </w:rPr>
        <w:t xml:space="preserve">2.6.6. </w:t>
      </w:r>
      <w:proofErr w:type="gramStart"/>
      <w:r w:rsidRPr="00B61D9A">
        <w:rPr>
          <w:sz w:val="24"/>
          <w:szCs w:val="24"/>
        </w:rPr>
        <w:t xml:space="preserve">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 документы (информацию), указанные </w:t>
      </w:r>
      <w:r>
        <w:rPr>
          <w:sz w:val="24"/>
          <w:szCs w:val="24"/>
        </w:rPr>
        <w:t xml:space="preserve">в </w:t>
      </w:r>
      <w:hyperlink r:id="rId14" w:history="1">
        <w:r w:rsidRPr="00B61D9A">
          <w:rPr>
            <w:sz w:val="24"/>
            <w:szCs w:val="24"/>
          </w:rPr>
          <w:t>подпунктах 2</w:t>
        </w:r>
      </w:hyperlink>
      <w:r w:rsidRPr="00B61D9A">
        <w:rPr>
          <w:sz w:val="24"/>
          <w:szCs w:val="24"/>
        </w:rPr>
        <w:t xml:space="preserve">), </w:t>
      </w:r>
      <w:hyperlink r:id="rId15" w:history="1">
        <w:r w:rsidRPr="00B61D9A">
          <w:rPr>
            <w:sz w:val="24"/>
            <w:szCs w:val="24"/>
          </w:rPr>
          <w:t>3</w:t>
        </w:r>
      </w:hyperlink>
      <w:r w:rsidRPr="00B61D9A">
        <w:rPr>
          <w:sz w:val="24"/>
          <w:szCs w:val="24"/>
        </w:rPr>
        <w:t xml:space="preserve">), </w:t>
      </w:r>
      <w:hyperlink r:id="rId16" w:history="1">
        <w:r w:rsidRPr="00B61D9A">
          <w:rPr>
            <w:sz w:val="24"/>
            <w:szCs w:val="24"/>
          </w:rPr>
          <w:t>4</w:t>
        </w:r>
      </w:hyperlink>
      <w:r w:rsidRPr="00B61D9A">
        <w:rPr>
          <w:sz w:val="24"/>
          <w:szCs w:val="24"/>
        </w:rPr>
        <w:t xml:space="preserve">), </w:t>
      </w:r>
      <w:hyperlink r:id="rId17" w:history="1">
        <w:r w:rsidRPr="00B61D9A">
          <w:rPr>
            <w:sz w:val="24"/>
            <w:szCs w:val="24"/>
          </w:rPr>
          <w:t>7) подпункта 2.6.5.1</w:t>
        </w:r>
      </w:hyperlink>
      <w:r>
        <w:rPr>
          <w:sz w:val="24"/>
          <w:szCs w:val="24"/>
        </w:rPr>
        <w:t xml:space="preserve"> настоящего административного регламента.</w:t>
      </w:r>
      <w:proofErr w:type="gramEnd"/>
    </w:p>
    <w:p w:rsidR="00D75685" w:rsidRDefault="00D75685" w:rsidP="00D75685">
      <w:pPr>
        <w:autoSpaceDE w:val="0"/>
        <w:autoSpaceDN w:val="0"/>
        <w:adjustRightInd w:val="0"/>
        <w:ind w:firstLine="539"/>
        <w:jc w:val="both"/>
        <w:rPr>
          <w:sz w:val="24"/>
          <w:szCs w:val="24"/>
        </w:rPr>
      </w:pPr>
      <w:proofErr w:type="gramStart"/>
      <w:r>
        <w:rPr>
          <w:sz w:val="24"/>
          <w:szCs w:val="24"/>
        </w:rPr>
        <w:t>Структурное подразделение Администрации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и сделок с ним, запрашивает в порядке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w:t>
      </w:r>
      <w:proofErr w:type="gramEnd"/>
      <w:r>
        <w:rPr>
          <w:sz w:val="24"/>
          <w:szCs w:val="24"/>
        </w:rPr>
        <w:t xml:space="preserve"> сведения о правах на недвижимое имущество, к которому предполагается присоединять рекламную конструкцию.</w:t>
      </w:r>
    </w:p>
    <w:p w:rsidR="00D75685" w:rsidRDefault="00D75685" w:rsidP="00D75685">
      <w:pPr>
        <w:ind w:firstLine="709"/>
        <w:jc w:val="both"/>
        <w:rPr>
          <w:sz w:val="24"/>
          <w:szCs w:val="24"/>
        </w:rPr>
      </w:pPr>
      <w:r w:rsidRPr="00966A32">
        <w:rPr>
          <w:sz w:val="24"/>
          <w:szCs w:val="24"/>
        </w:rPr>
        <w:t>2.6.</w:t>
      </w:r>
      <w:r>
        <w:rPr>
          <w:sz w:val="24"/>
          <w:szCs w:val="24"/>
        </w:rPr>
        <w:t>7</w:t>
      </w:r>
      <w:r w:rsidRPr="00966A32">
        <w:rPr>
          <w:sz w:val="24"/>
          <w:szCs w:val="24"/>
        </w:rPr>
        <w:t>. Структурное подразделение Администрации не вправе требовать от заявителя:</w:t>
      </w:r>
    </w:p>
    <w:p w:rsidR="00D75685" w:rsidRPr="00677F3B" w:rsidRDefault="00D75685" w:rsidP="00D75685">
      <w:pPr>
        <w:ind w:firstLine="709"/>
        <w:jc w:val="both"/>
        <w:rPr>
          <w:sz w:val="24"/>
          <w:szCs w:val="24"/>
        </w:rPr>
      </w:pPr>
      <w:r w:rsidRPr="00966A32">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5685" w:rsidRPr="00677F3B" w:rsidRDefault="00D75685" w:rsidP="00D75685">
      <w:pPr>
        <w:tabs>
          <w:tab w:val="left" w:pos="709"/>
        </w:tabs>
        <w:ind w:firstLine="709"/>
        <w:jc w:val="both"/>
        <w:rPr>
          <w:sz w:val="24"/>
          <w:szCs w:val="24"/>
        </w:rPr>
      </w:pPr>
      <w:proofErr w:type="gramStart"/>
      <w:r w:rsidRPr="00677F3B">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677F3B">
        <w:rPr>
          <w:sz w:val="24"/>
          <w:szCs w:val="24"/>
        </w:rPr>
        <w:t xml:space="preserve"> 7 Федерального закона от 27.07.2010 № 210-ФЗ «Об организации предоставления государственных и муниципальных услуг»;</w:t>
      </w:r>
    </w:p>
    <w:p w:rsidR="00D75685" w:rsidRPr="00677F3B" w:rsidRDefault="00D75685" w:rsidP="00D75685">
      <w:pPr>
        <w:autoSpaceDE w:val="0"/>
        <w:autoSpaceDN w:val="0"/>
        <w:adjustRightInd w:val="0"/>
        <w:ind w:firstLine="709"/>
        <w:jc w:val="both"/>
        <w:rPr>
          <w:rFonts w:eastAsia="SimSun"/>
          <w:sz w:val="24"/>
          <w:szCs w:val="24"/>
        </w:rPr>
      </w:pPr>
      <w:r w:rsidRPr="00677F3B">
        <w:rPr>
          <w:rFonts w:eastAsia="SimSu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5685" w:rsidRPr="00677F3B" w:rsidRDefault="00D75685" w:rsidP="00D75685">
      <w:pPr>
        <w:autoSpaceDE w:val="0"/>
        <w:autoSpaceDN w:val="0"/>
        <w:adjustRightInd w:val="0"/>
        <w:ind w:firstLine="709"/>
        <w:jc w:val="both"/>
        <w:rPr>
          <w:rFonts w:eastAsia="SimSun"/>
          <w:sz w:val="24"/>
          <w:szCs w:val="24"/>
        </w:rPr>
      </w:pPr>
      <w:r w:rsidRPr="00677F3B">
        <w:rPr>
          <w:rFonts w:eastAsia="SimSu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5685" w:rsidRPr="00677F3B" w:rsidRDefault="00D75685" w:rsidP="00D75685">
      <w:pPr>
        <w:autoSpaceDE w:val="0"/>
        <w:autoSpaceDN w:val="0"/>
        <w:adjustRightInd w:val="0"/>
        <w:ind w:firstLine="709"/>
        <w:jc w:val="both"/>
        <w:rPr>
          <w:rFonts w:eastAsia="SimSun"/>
          <w:sz w:val="24"/>
          <w:szCs w:val="24"/>
        </w:rPr>
      </w:pPr>
      <w:r w:rsidRPr="00677F3B">
        <w:rPr>
          <w:rFonts w:eastAsia="SimSu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5685" w:rsidRPr="00677F3B" w:rsidRDefault="00D75685" w:rsidP="00D75685">
      <w:pPr>
        <w:autoSpaceDE w:val="0"/>
        <w:autoSpaceDN w:val="0"/>
        <w:adjustRightInd w:val="0"/>
        <w:ind w:firstLine="709"/>
        <w:jc w:val="both"/>
        <w:rPr>
          <w:rFonts w:eastAsia="SimSun"/>
          <w:sz w:val="24"/>
          <w:szCs w:val="24"/>
        </w:rPr>
      </w:pPr>
      <w:r w:rsidRPr="00677F3B">
        <w:rPr>
          <w:rFonts w:eastAsia="SimSu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5685" w:rsidRPr="00264C55" w:rsidRDefault="00D75685" w:rsidP="00D75685">
      <w:pPr>
        <w:autoSpaceDE w:val="0"/>
        <w:autoSpaceDN w:val="0"/>
        <w:adjustRightInd w:val="0"/>
        <w:ind w:firstLine="709"/>
        <w:jc w:val="both"/>
        <w:rPr>
          <w:rFonts w:eastAsia="SimSun"/>
          <w:sz w:val="24"/>
          <w:szCs w:val="24"/>
        </w:rPr>
      </w:pPr>
      <w:proofErr w:type="gramStart"/>
      <w:r w:rsidRPr="00677F3B">
        <w:rPr>
          <w:rFonts w:eastAsia="SimSu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677F3B">
        <w:rPr>
          <w:rFonts w:eastAsia="SimSun"/>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D75685" w:rsidRPr="00264C55" w:rsidRDefault="00D75685" w:rsidP="00D75685">
      <w:pPr>
        <w:tabs>
          <w:tab w:val="left" w:pos="709"/>
        </w:tabs>
        <w:ind w:firstLine="709"/>
        <w:jc w:val="both"/>
        <w:rPr>
          <w:sz w:val="24"/>
          <w:szCs w:val="24"/>
        </w:rPr>
      </w:pPr>
    </w:p>
    <w:p w:rsidR="00D75685" w:rsidRPr="00264C55" w:rsidRDefault="00D75685" w:rsidP="00D75685">
      <w:pPr>
        <w:autoSpaceDE w:val="0"/>
        <w:autoSpaceDN w:val="0"/>
        <w:adjustRightInd w:val="0"/>
        <w:jc w:val="center"/>
        <w:rPr>
          <w:b/>
          <w:sz w:val="24"/>
          <w:szCs w:val="24"/>
        </w:rPr>
      </w:pPr>
      <w:r w:rsidRPr="00264C55">
        <w:rPr>
          <w:b/>
          <w:sz w:val="24"/>
          <w:szCs w:val="24"/>
        </w:rPr>
        <w:t xml:space="preserve">2.7. </w:t>
      </w:r>
      <w:r>
        <w:rPr>
          <w:b/>
          <w:sz w:val="24"/>
          <w:szCs w:val="24"/>
        </w:rPr>
        <w:t>Исчерпывающий перечень оснований для отказа в приеме документов, необходимых для предоставления муниципальной услуги.</w:t>
      </w:r>
    </w:p>
    <w:p w:rsidR="00D75685" w:rsidRDefault="00D75685" w:rsidP="00D75685">
      <w:pPr>
        <w:autoSpaceDE w:val="0"/>
        <w:autoSpaceDN w:val="0"/>
        <w:adjustRightInd w:val="0"/>
        <w:ind w:firstLine="709"/>
        <w:jc w:val="both"/>
        <w:rPr>
          <w:rFonts w:eastAsia="TimesNewRomanPSMT"/>
          <w:color w:val="000000"/>
          <w:sz w:val="24"/>
          <w:szCs w:val="24"/>
        </w:rPr>
      </w:pPr>
    </w:p>
    <w:p w:rsidR="00D75685" w:rsidRDefault="00D75685" w:rsidP="00D75685">
      <w:pPr>
        <w:autoSpaceDE w:val="0"/>
        <w:autoSpaceDN w:val="0"/>
        <w:adjustRightInd w:val="0"/>
        <w:ind w:firstLine="709"/>
        <w:jc w:val="both"/>
        <w:rPr>
          <w:sz w:val="24"/>
          <w:szCs w:val="24"/>
        </w:rPr>
      </w:pPr>
      <w:r w:rsidRPr="00613642">
        <w:rPr>
          <w:rFonts w:eastAsia="TimesNewRomanPSMT"/>
          <w:color w:val="000000"/>
          <w:sz w:val="24"/>
          <w:szCs w:val="24"/>
        </w:rPr>
        <w:t>2.7.1. Основания для отказа в приеме документов</w:t>
      </w:r>
      <w:r>
        <w:rPr>
          <w:sz w:val="24"/>
          <w:szCs w:val="24"/>
        </w:rPr>
        <w:t>, необходимых для предоставления муниципальной услуги:</w:t>
      </w:r>
    </w:p>
    <w:p w:rsidR="00D75685" w:rsidRDefault="00D75685" w:rsidP="00D75685">
      <w:pPr>
        <w:autoSpaceDE w:val="0"/>
        <w:autoSpaceDN w:val="0"/>
        <w:adjustRightInd w:val="0"/>
        <w:ind w:firstLine="539"/>
        <w:jc w:val="both"/>
        <w:rPr>
          <w:sz w:val="24"/>
          <w:szCs w:val="24"/>
        </w:rPr>
      </w:pPr>
      <w:proofErr w:type="gramStart"/>
      <w:r>
        <w:rPr>
          <w:sz w:val="24"/>
          <w:szCs w:val="24"/>
        </w:rPr>
        <w:t xml:space="preserve">- непредставление заявителем документов, определенных </w:t>
      </w:r>
      <w:hyperlink r:id="rId18" w:history="1">
        <w:r w:rsidRPr="00DC0522">
          <w:rPr>
            <w:sz w:val="24"/>
            <w:szCs w:val="24"/>
          </w:rPr>
          <w:t>пунктом 2.6</w:t>
        </w:r>
      </w:hyperlink>
      <w:r w:rsidRPr="00DC0522">
        <w:rPr>
          <w:sz w:val="24"/>
          <w:szCs w:val="24"/>
        </w:rPr>
        <w:t>.5.</w:t>
      </w:r>
      <w:r>
        <w:rPr>
          <w:sz w:val="24"/>
          <w:szCs w:val="24"/>
        </w:rPr>
        <w:t xml:space="preserve"> настоящего административного регламента, обязанность по предоставлению которых возложена на заявителя;</w:t>
      </w:r>
      <w:proofErr w:type="gramEnd"/>
    </w:p>
    <w:p w:rsidR="00D75685" w:rsidRDefault="00D75685" w:rsidP="00D75685">
      <w:pPr>
        <w:autoSpaceDE w:val="0"/>
        <w:autoSpaceDN w:val="0"/>
        <w:adjustRightInd w:val="0"/>
        <w:ind w:firstLine="539"/>
        <w:jc w:val="both"/>
        <w:rPr>
          <w:sz w:val="24"/>
          <w:szCs w:val="24"/>
        </w:rPr>
      </w:pPr>
      <w:r>
        <w:rPr>
          <w:sz w:val="24"/>
          <w:szCs w:val="24"/>
        </w:rPr>
        <w:t>- отсутствие факта оплаты государственной пошлины, оплата государственной пошлины лицом, не являющимся заявителем (представителем заявителя);</w:t>
      </w:r>
    </w:p>
    <w:p w:rsidR="00D75685" w:rsidRDefault="00D75685" w:rsidP="00D75685">
      <w:pPr>
        <w:autoSpaceDE w:val="0"/>
        <w:autoSpaceDN w:val="0"/>
        <w:adjustRightInd w:val="0"/>
        <w:ind w:firstLine="539"/>
        <w:jc w:val="both"/>
        <w:rPr>
          <w:sz w:val="24"/>
          <w:szCs w:val="24"/>
        </w:rPr>
      </w:pPr>
      <w:r>
        <w:rPr>
          <w:sz w:val="24"/>
          <w:szCs w:val="24"/>
        </w:rPr>
        <w:t>-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w:t>
      </w:r>
    </w:p>
    <w:p w:rsidR="00D75685" w:rsidRDefault="00D75685" w:rsidP="00D75685">
      <w:pPr>
        <w:autoSpaceDE w:val="0"/>
        <w:autoSpaceDN w:val="0"/>
        <w:adjustRightInd w:val="0"/>
        <w:ind w:firstLine="539"/>
        <w:jc w:val="both"/>
        <w:rPr>
          <w:sz w:val="24"/>
          <w:szCs w:val="24"/>
        </w:rPr>
      </w:pPr>
      <w:r>
        <w:rPr>
          <w:sz w:val="24"/>
          <w:szCs w:val="24"/>
        </w:rPr>
        <w:t>- проведение судебных разбирательств в отношении рекламной конструкции или наличие неисполненных решений суда на рекламную конструкцию, расположенную в предполагаемом месте установки рекламной конструкции, указанной в заявлении;</w:t>
      </w:r>
    </w:p>
    <w:p w:rsidR="00D75685" w:rsidRDefault="00D75685" w:rsidP="00D75685">
      <w:pPr>
        <w:autoSpaceDE w:val="0"/>
        <w:autoSpaceDN w:val="0"/>
        <w:adjustRightInd w:val="0"/>
        <w:ind w:firstLine="540"/>
        <w:jc w:val="both"/>
        <w:rPr>
          <w:sz w:val="24"/>
          <w:szCs w:val="24"/>
        </w:rPr>
      </w:pPr>
      <w:r>
        <w:rPr>
          <w:sz w:val="24"/>
          <w:szCs w:val="24"/>
        </w:rPr>
        <w:t>- заявление не соответствует утвержденной форме, не подписано, не указаны требуемые в заявлении сведения, предусмотренные формой заявления; выявлено несоответствие приложенных к заявлению документов документам, указанным в перечне заявления; выявлено отсутствие документов, указанных в приложении к заявлению;</w:t>
      </w:r>
    </w:p>
    <w:p w:rsidR="00D75685" w:rsidRDefault="00D75685" w:rsidP="00D75685">
      <w:pPr>
        <w:autoSpaceDE w:val="0"/>
        <w:autoSpaceDN w:val="0"/>
        <w:adjustRightInd w:val="0"/>
        <w:ind w:firstLine="540"/>
        <w:jc w:val="both"/>
        <w:rPr>
          <w:sz w:val="24"/>
          <w:szCs w:val="24"/>
        </w:rPr>
      </w:pPr>
      <w:r>
        <w:rPr>
          <w:sz w:val="24"/>
          <w:szCs w:val="24"/>
        </w:rPr>
        <w:t>- документы имеют исправления, подчистки, повреждения, не позволяющие однозначно истолковать их содержание, отсутствуют подписи, печати (при наличии), истекли сроки действия документов; заявления и документы исполнены карандашом, заявление и прилагаемые к нему документы не поддаются прочтению, копии документов, приложенные к заявлению, не заверены надлежащим образом заявителем;</w:t>
      </w:r>
    </w:p>
    <w:p w:rsidR="00D75685" w:rsidRDefault="00D75685" w:rsidP="00D75685">
      <w:pPr>
        <w:autoSpaceDE w:val="0"/>
        <w:autoSpaceDN w:val="0"/>
        <w:adjustRightInd w:val="0"/>
        <w:ind w:firstLine="540"/>
        <w:jc w:val="both"/>
        <w:rPr>
          <w:sz w:val="24"/>
          <w:szCs w:val="24"/>
        </w:rPr>
      </w:pPr>
      <w:r>
        <w:rPr>
          <w:sz w:val="24"/>
          <w:szCs w:val="24"/>
        </w:rPr>
        <w:t>- содержание противоречивых сведений (сведений, не позволяющих сделать однозначный вывод, взаимоисключающих сведений);</w:t>
      </w:r>
    </w:p>
    <w:p w:rsidR="00D75685" w:rsidRDefault="00D75685" w:rsidP="00D75685">
      <w:pPr>
        <w:autoSpaceDE w:val="0"/>
        <w:autoSpaceDN w:val="0"/>
        <w:adjustRightInd w:val="0"/>
        <w:ind w:firstLine="539"/>
        <w:jc w:val="both"/>
        <w:rPr>
          <w:sz w:val="24"/>
          <w:szCs w:val="24"/>
        </w:rPr>
      </w:pPr>
      <w:r>
        <w:rPr>
          <w:sz w:val="24"/>
          <w:szCs w:val="24"/>
        </w:rPr>
        <w:t xml:space="preserve">- отсутствие </w:t>
      </w:r>
      <w:proofErr w:type="gramStart"/>
      <w:r>
        <w:rPr>
          <w:sz w:val="24"/>
          <w:szCs w:val="24"/>
        </w:rPr>
        <w:t>предоставленного</w:t>
      </w:r>
      <w:proofErr w:type="gramEnd"/>
      <w:r>
        <w:rPr>
          <w:sz w:val="24"/>
          <w:szCs w:val="24"/>
        </w:rPr>
        <w:t xml:space="preserve"> в структурное подразделение Администрации дизайн-проекта в отношении указанной в заявлении и прилагаемых документах рекламной конструкции;</w:t>
      </w:r>
    </w:p>
    <w:p w:rsidR="00D75685" w:rsidRDefault="00D75685" w:rsidP="00D75685">
      <w:pPr>
        <w:autoSpaceDE w:val="0"/>
        <w:autoSpaceDN w:val="0"/>
        <w:adjustRightInd w:val="0"/>
        <w:ind w:firstLine="539"/>
        <w:jc w:val="both"/>
        <w:rPr>
          <w:sz w:val="24"/>
          <w:szCs w:val="24"/>
        </w:rPr>
      </w:pPr>
      <w:r>
        <w:rPr>
          <w:sz w:val="24"/>
          <w:szCs w:val="24"/>
        </w:rPr>
        <w:t>- с заявлением обратилось неуполномоченное лицо;</w:t>
      </w:r>
    </w:p>
    <w:p w:rsidR="00D75685" w:rsidRDefault="00D75685" w:rsidP="00D75685">
      <w:pPr>
        <w:autoSpaceDE w:val="0"/>
        <w:autoSpaceDN w:val="0"/>
        <w:adjustRightInd w:val="0"/>
        <w:ind w:firstLine="539"/>
        <w:jc w:val="both"/>
        <w:rPr>
          <w:sz w:val="24"/>
          <w:szCs w:val="24"/>
        </w:rPr>
      </w:pPr>
      <w:r>
        <w:rPr>
          <w:sz w:val="24"/>
          <w:szCs w:val="24"/>
        </w:rPr>
        <w:lastRenderedPageBreak/>
        <w:t>- наличие ранее выданного действующего разрешения на установку указанной запрашиваемой рекламной конструкции;</w:t>
      </w:r>
    </w:p>
    <w:p w:rsidR="00D75685" w:rsidRDefault="00D75685" w:rsidP="00D75685">
      <w:pPr>
        <w:autoSpaceDE w:val="0"/>
        <w:autoSpaceDN w:val="0"/>
        <w:adjustRightInd w:val="0"/>
        <w:ind w:firstLine="539"/>
        <w:jc w:val="both"/>
        <w:rPr>
          <w:sz w:val="24"/>
          <w:szCs w:val="24"/>
        </w:rPr>
      </w:pPr>
      <w:r>
        <w:rPr>
          <w:sz w:val="24"/>
          <w:szCs w:val="24"/>
        </w:rPr>
        <w:t>- заявление и/или прилагаемые документы поданы не на рекламную конструкцию;</w:t>
      </w:r>
    </w:p>
    <w:p w:rsidR="00D75685" w:rsidRDefault="00D75685" w:rsidP="00D75685">
      <w:pPr>
        <w:autoSpaceDE w:val="0"/>
        <w:autoSpaceDN w:val="0"/>
        <w:adjustRightInd w:val="0"/>
        <w:ind w:firstLine="540"/>
        <w:jc w:val="both"/>
        <w:rPr>
          <w:sz w:val="24"/>
          <w:szCs w:val="24"/>
        </w:rPr>
      </w:pPr>
      <w:r>
        <w:rPr>
          <w:sz w:val="24"/>
          <w:szCs w:val="24"/>
        </w:rPr>
        <w:t>- представленные документы или сведения утратили силу на дату обращения за предоставлением муниципальной услуги;</w:t>
      </w:r>
    </w:p>
    <w:p w:rsidR="00D75685" w:rsidRDefault="00D75685" w:rsidP="00D75685">
      <w:pPr>
        <w:autoSpaceDE w:val="0"/>
        <w:autoSpaceDN w:val="0"/>
        <w:adjustRightInd w:val="0"/>
        <w:ind w:firstLine="539"/>
        <w:jc w:val="both"/>
        <w:rPr>
          <w:sz w:val="24"/>
          <w:szCs w:val="24"/>
        </w:rPr>
      </w:pPr>
      <w:r>
        <w:rPr>
          <w:sz w:val="24"/>
          <w:szCs w:val="24"/>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75685" w:rsidRDefault="00D75685" w:rsidP="00D75685">
      <w:pPr>
        <w:autoSpaceDE w:val="0"/>
        <w:autoSpaceDN w:val="0"/>
        <w:adjustRightInd w:val="0"/>
        <w:ind w:firstLine="539"/>
        <w:jc w:val="both"/>
        <w:rPr>
          <w:sz w:val="24"/>
          <w:szCs w:val="24"/>
        </w:rPr>
      </w:pPr>
      <w:r>
        <w:rPr>
          <w:sz w:val="24"/>
          <w:szCs w:val="24"/>
        </w:rPr>
        <w:t>- некорректное заполнение обязательных полей в форме запроса о предоставлении муниципальной услуги (недостоверное, неправильное либо неполное);</w:t>
      </w:r>
    </w:p>
    <w:p w:rsidR="00D75685" w:rsidRDefault="00D75685" w:rsidP="00D75685">
      <w:pPr>
        <w:autoSpaceDE w:val="0"/>
        <w:autoSpaceDN w:val="0"/>
        <w:adjustRightInd w:val="0"/>
        <w:ind w:firstLine="539"/>
        <w:jc w:val="both"/>
        <w:rPr>
          <w:sz w:val="24"/>
          <w:szCs w:val="24"/>
        </w:rPr>
      </w:pPr>
      <w:r>
        <w:rPr>
          <w:sz w:val="24"/>
          <w:szCs w:val="24"/>
        </w:rPr>
        <w:t xml:space="preserve">- несоблюдение установленных </w:t>
      </w:r>
      <w:hyperlink r:id="rId19" w:history="1">
        <w:r w:rsidRPr="0030529C">
          <w:rPr>
            <w:sz w:val="24"/>
            <w:szCs w:val="24"/>
          </w:rPr>
          <w:t>статьей 11</w:t>
        </w:r>
      </w:hyperlink>
      <w:r>
        <w:rPr>
          <w:sz w:val="24"/>
          <w:szCs w:val="24"/>
        </w:rPr>
        <w:t xml:space="preserve"> Федерального закона от 06.04.2011 № 63-ФЗ «Об электронной подписи» условий признаний действительности усиленной квалифицированной электронной подписи;</w:t>
      </w:r>
    </w:p>
    <w:p w:rsidR="00D75685" w:rsidRDefault="00D75685" w:rsidP="00D75685">
      <w:pPr>
        <w:autoSpaceDE w:val="0"/>
        <w:autoSpaceDN w:val="0"/>
        <w:adjustRightInd w:val="0"/>
        <w:ind w:firstLine="540"/>
        <w:jc w:val="both"/>
        <w:rPr>
          <w:sz w:val="24"/>
          <w:szCs w:val="24"/>
        </w:rPr>
      </w:pPr>
      <w:r>
        <w:rPr>
          <w:sz w:val="24"/>
          <w:szCs w:val="24"/>
        </w:rPr>
        <w:t>- заявление о предоставлении муниципальной услуги подано в орган, в полномочия которого не входит предоставление муниципальной услуги.</w:t>
      </w:r>
    </w:p>
    <w:p w:rsidR="00D75685" w:rsidRPr="0030529C" w:rsidRDefault="00D75685" w:rsidP="00D75685">
      <w:pPr>
        <w:autoSpaceDE w:val="0"/>
        <w:autoSpaceDN w:val="0"/>
        <w:adjustRightInd w:val="0"/>
        <w:ind w:firstLine="540"/>
        <w:jc w:val="both"/>
        <w:rPr>
          <w:sz w:val="24"/>
          <w:szCs w:val="24"/>
        </w:rPr>
      </w:pPr>
      <w:r>
        <w:rPr>
          <w:sz w:val="24"/>
          <w:szCs w:val="24"/>
        </w:rPr>
        <w:t>Перечень оснований для отказа в приеме документов, необходимых для предоставления муниципальной услуги, является исчерпывающим.</w:t>
      </w:r>
    </w:p>
    <w:p w:rsidR="00D75685" w:rsidRDefault="00D75685" w:rsidP="00D75685">
      <w:pPr>
        <w:autoSpaceDE w:val="0"/>
        <w:autoSpaceDN w:val="0"/>
        <w:adjustRightInd w:val="0"/>
        <w:ind w:firstLine="709"/>
        <w:jc w:val="both"/>
        <w:rPr>
          <w:rFonts w:eastAsia="TimesNewRomanPSMT"/>
          <w:color w:val="000000"/>
          <w:sz w:val="24"/>
          <w:szCs w:val="24"/>
        </w:rPr>
      </w:pPr>
    </w:p>
    <w:p w:rsidR="00D75685" w:rsidRPr="00BD2856" w:rsidRDefault="00D75685" w:rsidP="00D75685">
      <w:pPr>
        <w:autoSpaceDE w:val="0"/>
        <w:autoSpaceDN w:val="0"/>
        <w:adjustRightInd w:val="0"/>
        <w:ind w:firstLine="709"/>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5685" w:rsidRDefault="00D75685" w:rsidP="00D75685">
      <w:pPr>
        <w:autoSpaceDE w:val="0"/>
        <w:autoSpaceDN w:val="0"/>
        <w:adjustRightInd w:val="0"/>
        <w:ind w:firstLine="709"/>
        <w:jc w:val="both"/>
        <w:rPr>
          <w:rFonts w:eastAsia="TimesNewRomanPSMT"/>
          <w:color w:val="000000"/>
          <w:sz w:val="24"/>
          <w:szCs w:val="24"/>
        </w:rPr>
      </w:pPr>
    </w:p>
    <w:p w:rsidR="00D75685" w:rsidRPr="00613642" w:rsidRDefault="00D75685" w:rsidP="00D75685">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Pr>
          <w:rFonts w:eastAsia="TimesNewRomanPSMT"/>
          <w:color w:val="000000"/>
          <w:sz w:val="24"/>
          <w:szCs w:val="24"/>
        </w:rPr>
        <w:t>8</w:t>
      </w:r>
      <w:r w:rsidRPr="00613642">
        <w:rPr>
          <w:rFonts w:eastAsia="TimesNewRomanPSMT"/>
          <w:color w:val="000000"/>
          <w:sz w:val="24"/>
          <w:szCs w:val="24"/>
        </w:rPr>
        <w:t>.</w:t>
      </w:r>
      <w:r>
        <w:rPr>
          <w:rFonts w:eastAsia="TimesNewRomanPSMT"/>
          <w:color w:val="000000"/>
          <w:sz w:val="24"/>
          <w:szCs w:val="24"/>
        </w:rPr>
        <w:t>1</w:t>
      </w:r>
      <w:r w:rsidRPr="00613642">
        <w:rPr>
          <w:rFonts w:eastAsia="TimesNewRomanPSMT"/>
          <w:color w:val="000000"/>
          <w:sz w:val="24"/>
          <w:szCs w:val="24"/>
        </w:rPr>
        <w:t>.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Pr="00613642">
        <w:rPr>
          <w:rFonts w:eastAsia="TimesNewRomanPSMT"/>
          <w:color w:val="000000"/>
          <w:sz w:val="24"/>
          <w:szCs w:val="24"/>
        </w:rPr>
        <w:br/>
        <w:t>№ 59-ФЗ «О порядке рассмотрения обращений граждан Российской Федерации».</w:t>
      </w:r>
    </w:p>
    <w:p w:rsidR="00D75685" w:rsidRPr="00DE3122" w:rsidRDefault="00D75685" w:rsidP="00D75685">
      <w:pPr>
        <w:autoSpaceDE w:val="0"/>
        <w:autoSpaceDN w:val="0"/>
        <w:adjustRightInd w:val="0"/>
        <w:ind w:firstLine="709"/>
        <w:jc w:val="both"/>
        <w:rPr>
          <w:sz w:val="24"/>
          <w:szCs w:val="24"/>
        </w:rPr>
      </w:pPr>
      <w:r w:rsidRPr="00613642">
        <w:rPr>
          <w:sz w:val="24"/>
          <w:szCs w:val="24"/>
        </w:rPr>
        <w:t>2.</w:t>
      </w:r>
      <w:r>
        <w:rPr>
          <w:sz w:val="24"/>
          <w:szCs w:val="24"/>
        </w:rPr>
        <w:t>8</w:t>
      </w:r>
      <w:r w:rsidRPr="00613642">
        <w:rPr>
          <w:sz w:val="24"/>
          <w:szCs w:val="24"/>
        </w:rPr>
        <w:t>.</w:t>
      </w:r>
      <w:r>
        <w:rPr>
          <w:sz w:val="24"/>
          <w:szCs w:val="24"/>
        </w:rPr>
        <w:t>2</w:t>
      </w:r>
      <w:r w:rsidRPr="00613642">
        <w:rPr>
          <w:sz w:val="24"/>
          <w:szCs w:val="24"/>
        </w:rPr>
        <w:t>. Основания для отказа в предоставлении муниципальной услуги:</w:t>
      </w:r>
    </w:p>
    <w:p w:rsidR="00D75685" w:rsidRPr="0030529C" w:rsidRDefault="00D75685" w:rsidP="00D75685">
      <w:pPr>
        <w:autoSpaceDE w:val="0"/>
        <w:autoSpaceDN w:val="0"/>
        <w:adjustRightInd w:val="0"/>
        <w:ind w:firstLine="709"/>
        <w:jc w:val="both"/>
        <w:rPr>
          <w:sz w:val="24"/>
          <w:szCs w:val="24"/>
        </w:rPr>
      </w:pPr>
      <w:bookmarkStart w:id="1" w:name="Par0"/>
      <w:bookmarkEnd w:id="1"/>
      <w:r w:rsidRPr="0030529C">
        <w:rPr>
          <w:sz w:val="24"/>
          <w:szCs w:val="24"/>
        </w:rPr>
        <w:t>1) несоответствие проекта рекламной конструкц</w:t>
      </w:r>
      <w:proofErr w:type="gramStart"/>
      <w:r w:rsidRPr="0030529C">
        <w:rPr>
          <w:sz w:val="24"/>
          <w:szCs w:val="24"/>
        </w:rPr>
        <w:t>ии и ее</w:t>
      </w:r>
      <w:proofErr w:type="gramEnd"/>
      <w:r w:rsidRPr="0030529C">
        <w:rPr>
          <w:sz w:val="24"/>
          <w:szCs w:val="24"/>
        </w:rPr>
        <w:t xml:space="preserve"> территориального размещения требованиям технического регламента;</w:t>
      </w:r>
    </w:p>
    <w:p w:rsidR="00D75685" w:rsidRPr="0030529C" w:rsidRDefault="00D75685" w:rsidP="00D75685">
      <w:pPr>
        <w:autoSpaceDE w:val="0"/>
        <w:autoSpaceDN w:val="0"/>
        <w:adjustRightInd w:val="0"/>
        <w:ind w:firstLine="709"/>
        <w:jc w:val="both"/>
        <w:rPr>
          <w:sz w:val="24"/>
          <w:szCs w:val="24"/>
        </w:rPr>
      </w:pPr>
      <w:r w:rsidRPr="0030529C">
        <w:rPr>
          <w:sz w:val="24"/>
          <w:szCs w:val="24"/>
        </w:rPr>
        <w:t xml:space="preserve">2) несоответствие установки рекламной конструкции в заявленном месте схеме размещения рекламных конструкций (том - здания, иное недвижимое имущество; том - отдельно стоящие рекламные конструкции) на территории муниципального образования </w:t>
      </w:r>
      <w:proofErr w:type="spellStart"/>
      <w:r>
        <w:rPr>
          <w:sz w:val="24"/>
          <w:szCs w:val="24"/>
        </w:rPr>
        <w:t>Печенгский</w:t>
      </w:r>
      <w:proofErr w:type="spellEnd"/>
      <w:r>
        <w:rPr>
          <w:sz w:val="24"/>
          <w:szCs w:val="24"/>
        </w:rPr>
        <w:t xml:space="preserve"> муниципальный округ</w:t>
      </w:r>
      <w:r w:rsidRPr="0030529C">
        <w:rPr>
          <w:sz w:val="24"/>
          <w:szCs w:val="24"/>
        </w:rPr>
        <w:t xml:space="preserve"> (в случае, если место установки рекламной конструкции определяется схемой размещения рекламных конструкций);</w:t>
      </w:r>
    </w:p>
    <w:p w:rsidR="00D75685" w:rsidRPr="0030529C" w:rsidRDefault="00D75685" w:rsidP="00D75685">
      <w:pPr>
        <w:autoSpaceDE w:val="0"/>
        <w:autoSpaceDN w:val="0"/>
        <w:adjustRightInd w:val="0"/>
        <w:ind w:firstLine="709"/>
        <w:jc w:val="both"/>
        <w:rPr>
          <w:sz w:val="24"/>
          <w:szCs w:val="24"/>
        </w:rPr>
      </w:pPr>
      <w:r w:rsidRPr="0030529C">
        <w:rPr>
          <w:sz w:val="24"/>
          <w:szCs w:val="24"/>
        </w:rPr>
        <w:t>3) нарушение требований нормативных актов по безопасности движения транспорта;</w:t>
      </w:r>
    </w:p>
    <w:p w:rsidR="00D75685" w:rsidRPr="0030529C" w:rsidRDefault="00D75685" w:rsidP="00D75685">
      <w:pPr>
        <w:autoSpaceDE w:val="0"/>
        <w:autoSpaceDN w:val="0"/>
        <w:adjustRightInd w:val="0"/>
        <w:ind w:firstLine="709"/>
        <w:jc w:val="both"/>
        <w:rPr>
          <w:sz w:val="24"/>
          <w:szCs w:val="24"/>
        </w:rPr>
      </w:pPr>
      <w:r w:rsidRPr="0030529C">
        <w:rPr>
          <w:sz w:val="24"/>
          <w:szCs w:val="24"/>
        </w:rPr>
        <w:t>4) нарушение внешнего архитектурного облика сложившейся застройки поселения или городского округа;</w:t>
      </w:r>
    </w:p>
    <w:p w:rsidR="00D75685" w:rsidRPr="0030529C" w:rsidRDefault="00D75685" w:rsidP="00D75685">
      <w:pPr>
        <w:autoSpaceDE w:val="0"/>
        <w:autoSpaceDN w:val="0"/>
        <w:adjustRightInd w:val="0"/>
        <w:ind w:firstLine="709"/>
        <w:jc w:val="both"/>
        <w:rPr>
          <w:sz w:val="24"/>
          <w:szCs w:val="24"/>
        </w:rPr>
      </w:pPr>
      <w:r w:rsidRPr="0030529C">
        <w:rPr>
          <w:sz w:val="24"/>
          <w:szCs w:val="24"/>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75685" w:rsidRPr="0030529C" w:rsidRDefault="00D75685" w:rsidP="00D75685">
      <w:pPr>
        <w:autoSpaceDE w:val="0"/>
        <w:autoSpaceDN w:val="0"/>
        <w:adjustRightInd w:val="0"/>
        <w:ind w:firstLine="709"/>
        <w:jc w:val="both"/>
        <w:rPr>
          <w:sz w:val="24"/>
          <w:szCs w:val="24"/>
        </w:rPr>
      </w:pPr>
      <w:r w:rsidRPr="0030529C">
        <w:rPr>
          <w:sz w:val="24"/>
          <w:szCs w:val="24"/>
        </w:rPr>
        <w:t xml:space="preserve">6) нарушение требований, установленных частями 5.1, 5.6, 5.7 статьи 19 Федерального закона Российской Федерации от 13.03.2006 </w:t>
      </w:r>
      <w:r>
        <w:rPr>
          <w:sz w:val="24"/>
          <w:szCs w:val="24"/>
        </w:rPr>
        <w:t>№</w:t>
      </w:r>
      <w:r w:rsidRPr="0030529C">
        <w:rPr>
          <w:sz w:val="24"/>
          <w:szCs w:val="24"/>
        </w:rPr>
        <w:t xml:space="preserve"> 38-ФЗ </w:t>
      </w:r>
      <w:r>
        <w:rPr>
          <w:sz w:val="24"/>
          <w:szCs w:val="24"/>
        </w:rPr>
        <w:t>«</w:t>
      </w:r>
      <w:r w:rsidRPr="0030529C">
        <w:rPr>
          <w:sz w:val="24"/>
          <w:szCs w:val="24"/>
        </w:rPr>
        <w:t>О рекламе</w:t>
      </w:r>
      <w:r>
        <w:rPr>
          <w:sz w:val="24"/>
          <w:szCs w:val="24"/>
        </w:rPr>
        <w:t>»</w:t>
      </w:r>
      <w:r w:rsidRPr="0030529C">
        <w:rPr>
          <w:sz w:val="24"/>
          <w:szCs w:val="24"/>
        </w:rPr>
        <w:t>.</w:t>
      </w:r>
    </w:p>
    <w:p w:rsidR="00D75685" w:rsidRDefault="00D75685" w:rsidP="00D75685">
      <w:pPr>
        <w:autoSpaceDE w:val="0"/>
        <w:autoSpaceDN w:val="0"/>
        <w:adjustRightInd w:val="0"/>
        <w:ind w:firstLine="709"/>
        <w:jc w:val="both"/>
        <w:rPr>
          <w:rFonts w:eastAsia="TimesNewRomanPSMT"/>
          <w:color w:val="000000"/>
          <w:sz w:val="24"/>
          <w:szCs w:val="24"/>
        </w:rPr>
      </w:pPr>
      <w:r w:rsidRPr="0030529C">
        <w:rPr>
          <w:sz w:val="24"/>
          <w:szCs w:val="24"/>
        </w:rPr>
        <w:t>Перечень оснований для отказа в предоставлении муниципальной услуги является исчерпывающим.</w:t>
      </w:r>
    </w:p>
    <w:p w:rsidR="00D75685" w:rsidRDefault="00D75685" w:rsidP="00D75685">
      <w:pPr>
        <w:autoSpaceDE w:val="0"/>
        <w:autoSpaceDN w:val="0"/>
        <w:adjustRightInd w:val="0"/>
        <w:ind w:firstLine="709"/>
        <w:jc w:val="both"/>
        <w:rPr>
          <w:rFonts w:eastAsia="TimesNewRomanPSMT"/>
          <w:color w:val="000000"/>
          <w:sz w:val="24"/>
          <w:szCs w:val="24"/>
        </w:rPr>
      </w:pPr>
      <w:r>
        <w:rPr>
          <w:rFonts w:eastAsia="TimesNewRomanPSMT"/>
          <w:color w:val="000000"/>
          <w:sz w:val="24"/>
          <w:szCs w:val="24"/>
        </w:rPr>
        <w:t xml:space="preserve">2.8.3. </w:t>
      </w:r>
      <w:r w:rsidRPr="0030529C">
        <w:rPr>
          <w:rFonts w:eastAsia="TimesNewRomanPSMT"/>
          <w:color w:val="000000"/>
          <w:sz w:val="24"/>
          <w:szCs w:val="24"/>
        </w:rPr>
        <w:t xml:space="preserve">Основания </w:t>
      </w:r>
      <w:proofErr w:type="gramStart"/>
      <w:r w:rsidRPr="0030529C">
        <w:rPr>
          <w:rFonts w:eastAsia="TimesNewRomanPSMT"/>
          <w:color w:val="000000"/>
          <w:sz w:val="24"/>
          <w:szCs w:val="24"/>
        </w:rPr>
        <w:t>для отказа в предоставлении муниципальной услуги в случае обращения заявителя за решением об аннулировании</w:t>
      </w:r>
      <w:proofErr w:type="gramEnd"/>
      <w:r w:rsidRPr="0030529C">
        <w:rPr>
          <w:rFonts w:eastAsia="TimesNewRomanPSMT"/>
          <w:color w:val="000000"/>
          <w:sz w:val="24"/>
          <w:szCs w:val="24"/>
        </w:rPr>
        <w:t xml:space="preserve"> разрешения на установку и эксплуатацию рекламной конструкции отсутствуют.</w:t>
      </w:r>
    </w:p>
    <w:p w:rsidR="00D75685" w:rsidRPr="00264C55" w:rsidRDefault="00D75685" w:rsidP="00D75685">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2.</w:t>
      </w:r>
      <w:r>
        <w:rPr>
          <w:rFonts w:eastAsia="TimesNewRomanPSMT"/>
          <w:color w:val="000000"/>
          <w:sz w:val="24"/>
          <w:szCs w:val="24"/>
        </w:rPr>
        <w:t>8</w:t>
      </w:r>
      <w:r w:rsidRPr="00264C55">
        <w:rPr>
          <w:rFonts w:eastAsia="TimesNewRomanPSMT"/>
          <w:color w:val="000000"/>
          <w:sz w:val="24"/>
          <w:szCs w:val="24"/>
        </w:rPr>
        <w:t>.</w:t>
      </w:r>
      <w:r>
        <w:rPr>
          <w:rFonts w:eastAsia="TimesNewRomanPSMT"/>
          <w:color w:val="000000"/>
          <w:sz w:val="24"/>
          <w:szCs w:val="24"/>
        </w:rPr>
        <w:t>4</w:t>
      </w:r>
      <w:r w:rsidRPr="00264C55">
        <w:rPr>
          <w:rFonts w:eastAsia="TimesNewRomanPSMT"/>
          <w:color w:val="000000"/>
          <w:sz w:val="24"/>
          <w:szCs w:val="24"/>
        </w:rPr>
        <w:t xml:space="preserve">. </w:t>
      </w:r>
      <w:r w:rsidRPr="001962E4">
        <w:rPr>
          <w:rFonts w:eastAsia="TimesNewRomanPSMT"/>
          <w:color w:val="000000"/>
          <w:sz w:val="24"/>
          <w:szCs w:val="24"/>
        </w:rPr>
        <w:t>Основания для приостановления предоставления муниципальной услуги отсутствуют.</w:t>
      </w:r>
    </w:p>
    <w:p w:rsidR="00D75685" w:rsidRDefault="00D75685" w:rsidP="00D75685">
      <w:pPr>
        <w:ind w:firstLine="709"/>
        <w:jc w:val="both"/>
        <w:rPr>
          <w:color w:val="000000"/>
          <w:sz w:val="24"/>
          <w:szCs w:val="24"/>
        </w:rPr>
      </w:pPr>
    </w:p>
    <w:p w:rsidR="00D75685" w:rsidRPr="005C0B3E" w:rsidRDefault="00D75685" w:rsidP="00D75685">
      <w:pPr>
        <w:ind w:firstLine="709"/>
        <w:jc w:val="both"/>
        <w:rPr>
          <w:color w:val="000000"/>
          <w:sz w:val="24"/>
          <w:szCs w:val="24"/>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lastRenderedPageBreak/>
        <w:t>2.</w:t>
      </w:r>
      <w:r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D75685" w:rsidRDefault="00D75685" w:rsidP="00D75685">
      <w:pPr>
        <w:autoSpaceDE w:val="0"/>
        <w:autoSpaceDN w:val="0"/>
        <w:adjustRightInd w:val="0"/>
        <w:ind w:firstLine="709"/>
        <w:jc w:val="both"/>
        <w:rPr>
          <w:sz w:val="24"/>
          <w:szCs w:val="24"/>
        </w:rPr>
      </w:pPr>
    </w:p>
    <w:p w:rsidR="00D75685" w:rsidRPr="00FE2B64" w:rsidRDefault="00D75685" w:rsidP="00D75685">
      <w:pPr>
        <w:autoSpaceDE w:val="0"/>
        <w:autoSpaceDN w:val="0"/>
        <w:adjustRightInd w:val="0"/>
        <w:ind w:firstLine="709"/>
        <w:jc w:val="both"/>
        <w:rPr>
          <w:sz w:val="24"/>
          <w:szCs w:val="24"/>
        </w:rPr>
      </w:pPr>
      <w:r w:rsidRPr="00FE2B64">
        <w:rPr>
          <w:sz w:val="24"/>
          <w:szCs w:val="24"/>
        </w:rPr>
        <w:t>2.</w:t>
      </w:r>
      <w:r>
        <w:rPr>
          <w:sz w:val="24"/>
          <w:szCs w:val="24"/>
        </w:rPr>
        <w:t>9</w:t>
      </w:r>
      <w:r w:rsidRPr="00FE2B64">
        <w:rPr>
          <w:sz w:val="24"/>
          <w:szCs w:val="24"/>
        </w:rPr>
        <w:t>.1. За предоставление муниципальной услуги взимается государственная пошлина.</w:t>
      </w:r>
    </w:p>
    <w:p w:rsidR="00D75685" w:rsidRPr="00FE2B64" w:rsidRDefault="00D75685" w:rsidP="00D75685">
      <w:pPr>
        <w:autoSpaceDE w:val="0"/>
        <w:autoSpaceDN w:val="0"/>
        <w:adjustRightInd w:val="0"/>
        <w:ind w:firstLine="709"/>
        <w:jc w:val="both"/>
        <w:rPr>
          <w:sz w:val="24"/>
          <w:szCs w:val="24"/>
        </w:rPr>
      </w:pPr>
      <w:r w:rsidRPr="00FE2B64">
        <w:rPr>
          <w:sz w:val="24"/>
          <w:szCs w:val="24"/>
        </w:rPr>
        <w:t>Государственная пошлина уплачивается до подачи заявления и документов, необходимых для предоставления муниципальной услуги.</w:t>
      </w:r>
    </w:p>
    <w:p w:rsidR="00D75685" w:rsidRPr="00FE2B64" w:rsidRDefault="00D75685" w:rsidP="00D75685">
      <w:pPr>
        <w:autoSpaceDE w:val="0"/>
        <w:autoSpaceDN w:val="0"/>
        <w:adjustRightInd w:val="0"/>
        <w:ind w:firstLine="709"/>
        <w:jc w:val="both"/>
        <w:rPr>
          <w:sz w:val="24"/>
          <w:szCs w:val="24"/>
        </w:rPr>
      </w:pPr>
      <w:r w:rsidRPr="00FE2B64">
        <w:rPr>
          <w:sz w:val="24"/>
          <w:szCs w:val="24"/>
        </w:rPr>
        <w:t>2.</w:t>
      </w:r>
      <w:r>
        <w:rPr>
          <w:sz w:val="24"/>
          <w:szCs w:val="24"/>
        </w:rPr>
        <w:t>9</w:t>
      </w:r>
      <w:r w:rsidRPr="00FE2B64">
        <w:rPr>
          <w:sz w:val="24"/>
          <w:szCs w:val="24"/>
        </w:rPr>
        <w:t>.2. Заявитель оплачивает государственную пошлину за выдачу разрешения на установку и эксплуатацию рекламной конструкции в соответствии с пунктом 105 статьи 333.33 Налогового кодекса РФ (часть 2).</w:t>
      </w:r>
    </w:p>
    <w:p w:rsidR="00D75685" w:rsidRPr="00FE2B64" w:rsidRDefault="00D75685" w:rsidP="00D75685">
      <w:pPr>
        <w:autoSpaceDE w:val="0"/>
        <w:autoSpaceDN w:val="0"/>
        <w:adjustRightInd w:val="0"/>
        <w:ind w:firstLine="709"/>
        <w:jc w:val="both"/>
        <w:rPr>
          <w:sz w:val="24"/>
          <w:szCs w:val="24"/>
        </w:rPr>
      </w:pPr>
      <w:r w:rsidRPr="00FE2B64">
        <w:rPr>
          <w:sz w:val="24"/>
          <w:szCs w:val="24"/>
        </w:rPr>
        <w:t>2.</w:t>
      </w:r>
      <w:r>
        <w:rPr>
          <w:sz w:val="24"/>
          <w:szCs w:val="24"/>
        </w:rPr>
        <w:t>9</w:t>
      </w:r>
      <w:r w:rsidRPr="00FE2B64">
        <w:rPr>
          <w:sz w:val="24"/>
          <w:szCs w:val="24"/>
        </w:rPr>
        <w:t>.3. Произвести оплату государственной пошлины за предоставление муниципальной услуги возможно с использованием ЕПГУ:</w:t>
      </w:r>
    </w:p>
    <w:p w:rsidR="00D75685" w:rsidRPr="00FE2B64" w:rsidRDefault="00D75685" w:rsidP="00D75685">
      <w:pPr>
        <w:autoSpaceDE w:val="0"/>
        <w:autoSpaceDN w:val="0"/>
        <w:adjustRightInd w:val="0"/>
        <w:ind w:firstLine="709"/>
        <w:jc w:val="both"/>
        <w:rPr>
          <w:sz w:val="24"/>
          <w:szCs w:val="24"/>
        </w:rPr>
      </w:pPr>
      <w:r w:rsidRPr="00FE2B64">
        <w:rPr>
          <w:sz w:val="24"/>
          <w:szCs w:val="24"/>
        </w:rPr>
        <w:t xml:space="preserve">- при формировании запроса о записи на прием в </w:t>
      </w:r>
      <w:r>
        <w:rPr>
          <w:sz w:val="24"/>
          <w:szCs w:val="24"/>
        </w:rPr>
        <w:t>структурное подразделение Администрации</w:t>
      </w:r>
      <w:r w:rsidRPr="00FE2B64">
        <w:rPr>
          <w:sz w:val="24"/>
          <w:szCs w:val="24"/>
        </w:rPr>
        <w:t xml:space="preserve">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w:t>
      </w:r>
    </w:p>
    <w:p w:rsidR="00D75685" w:rsidRPr="00FE2B64" w:rsidRDefault="00D75685" w:rsidP="00D75685">
      <w:pPr>
        <w:autoSpaceDE w:val="0"/>
        <w:autoSpaceDN w:val="0"/>
        <w:adjustRightInd w:val="0"/>
        <w:ind w:firstLine="709"/>
        <w:jc w:val="both"/>
        <w:rPr>
          <w:sz w:val="24"/>
          <w:szCs w:val="24"/>
        </w:rPr>
      </w:pPr>
      <w:r w:rsidRPr="00FE2B64">
        <w:rPr>
          <w:sz w:val="24"/>
          <w:szCs w:val="24"/>
        </w:rPr>
        <w:t>-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75685" w:rsidRPr="00FE2B64" w:rsidRDefault="00D75685" w:rsidP="00D75685">
      <w:pPr>
        <w:autoSpaceDE w:val="0"/>
        <w:autoSpaceDN w:val="0"/>
        <w:adjustRightInd w:val="0"/>
        <w:ind w:firstLine="709"/>
        <w:jc w:val="both"/>
        <w:rPr>
          <w:sz w:val="24"/>
          <w:szCs w:val="24"/>
        </w:rPr>
      </w:pPr>
      <w:r w:rsidRPr="00FE2B64">
        <w:rPr>
          <w:sz w:val="24"/>
          <w:szCs w:val="24"/>
        </w:rPr>
        <w:t>- в платежном документе указывается уникальный идентификатор начисления и идентификатор плательщика;</w:t>
      </w:r>
    </w:p>
    <w:p w:rsidR="00D75685" w:rsidRPr="00FE2B64" w:rsidRDefault="00D75685" w:rsidP="00D75685">
      <w:pPr>
        <w:autoSpaceDE w:val="0"/>
        <w:autoSpaceDN w:val="0"/>
        <w:adjustRightInd w:val="0"/>
        <w:ind w:firstLine="709"/>
        <w:jc w:val="both"/>
        <w:rPr>
          <w:sz w:val="24"/>
          <w:szCs w:val="24"/>
        </w:rPr>
      </w:pPr>
      <w:r w:rsidRPr="00FE2B64">
        <w:rPr>
          <w:sz w:val="24"/>
          <w:szCs w:val="24"/>
        </w:rPr>
        <w:t>- заявитель информируется о факте совершения оплаты государственной пошлины за предоставление муниципальной услуги посредством ЕПГУ.</w:t>
      </w:r>
    </w:p>
    <w:p w:rsidR="00D75685" w:rsidRPr="00FE2B64" w:rsidRDefault="00D75685" w:rsidP="00D75685">
      <w:pPr>
        <w:autoSpaceDE w:val="0"/>
        <w:autoSpaceDN w:val="0"/>
        <w:adjustRightInd w:val="0"/>
        <w:ind w:firstLine="709"/>
        <w:jc w:val="both"/>
        <w:rPr>
          <w:sz w:val="24"/>
          <w:szCs w:val="24"/>
        </w:rPr>
      </w:pPr>
      <w:r w:rsidRPr="00FE2B64">
        <w:rPr>
          <w:sz w:val="24"/>
          <w:szCs w:val="24"/>
        </w:rPr>
        <w:t>2.</w:t>
      </w:r>
      <w:r>
        <w:rPr>
          <w:sz w:val="24"/>
          <w:szCs w:val="24"/>
        </w:rPr>
        <w:t>9</w:t>
      </w:r>
      <w:r w:rsidRPr="00FE2B64">
        <w:rPr>
          <w:sz w:val="24"/>
          <w:szCs w:val="24"/>
        </w:rPr>
        <w:t>.4.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D75685" w:rsidRPr="00FE2B64" w:rsidRDefault="00D75685" w:rsidP="00D75685">
      <w:pPr>
        <w:autoSpaceDE w:val="0"/>
        <w:autoSpaceDN w:val="0"/>
        <w:adjustRightInd w:val="0"/>
        <w:ind w:firstLine="709"/>
        <w:jc w:val="both"/>
        <w:rPr>
          <w:sz w:val="24"/>
          <w:szCs w:val="24"/>
        </w:rPr>
      </w:pPr>
      <w:r w:rsidRPr="00FE2B64">
        <w:rPr>
          <w:sz w:val="24"/>
          <w:szCs w:val="24"/>
        </w:rPr>
        <w:t>В случае оплаты государственной пошлины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D75685" w:rsidRPr="00FE2B64" w:rsidRDefault="00D75685" w:rsidP="00D75685">
      <w:pPr>
        <w:autoSpaceDE w:val="0"/>
        <w:autoSpaceDN w:val="0"/>
        <w:adjustRightInd w:val="0"/>
        <w:ind w:firstLine="709"/>
        <w:jc w:val="both"/>
        <w:rPr>
          <w:sz w:val="24"/>
          <w:szCs w:val="24"/>
        </w:rPr>
      </w:pPr>
      <w:r w:rsidRPr="00FE2B64">
        <w:rPr>
          <w:sz w:val="24"/>
          <w:szCs w:val="24"/>
        </w:rPr>
        <w:t>2.</w:t>
      </w:r>
      <w:r>
        <w:rPr>
          <w:sz w:val="24"/>
          <w:szCs w:val="24"/>
        </w:rPr>
        <w:t>9</w:t>
      </w:r>
      <w:r w:rsidRPr="00FE2B64">
        <w:rPr>
          <w:sz w:val="24"/>
          <w:szCs w:val="24"/>
        </w:rPr>
        <w:t>.5.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D75685" w:rsidRDefault="00D75685" w:rsidP="00D75685">
      <w:pPr>
        <w:autoSpaceDE w:val="0"/>
        <w:autoSpaceDN w:val="0"/>
        <w:adjustRightInd w:val="0"/>
        <w:ind w:right="-5"/>
        <w:jc w:val="center"/>
        <w:rPr>
          <w:b/>
          <w:sz w:val="24"/>
          <w:szCs w:val="24"/>
        </w:rPr>
      </w:pPr>
    </w:p>
    <w:p w:rsidR="00D75685" w:rsidRPr="00264C55" w:rsidRDefault="00D75685" w:rsidP="00D75685">
      <w:pPr>
        <w:autoSpaceDE w:val="0"/>
        <w:autoSpaceDN w:val="0"/>
        <w:adjustRightInd w:val="0"/>
        <w:ind w:right="-5"/>
        <w:jc w:val="center"/>
        <w:rPr>
          <w:b/>
          <w:sz w:val="24"/>
          <w:szCs w:val="24"/>
        </w:rPr>
      </w:pPr>
      <w:r w:rsidRPr="00264C55">
        <w:rPr>
          <w:b/>
          <w:sz w:val="24"/>
          <w:szCs w:val="24"/>
        </w:rPr>
        <w:t>2.</w:t>
      </w:r>
      <w:r w:rsidRPr="005C0B3E">
        <w:rPr>
          <w:b/>
          <w:sz w:val="24"/>
          <w:szCs w:val="24"/>
        </w:rPr>
        <w:t>10</w:t>
      </w:r>
      <w:r w:rsidRPr="00264C55">
        <w:rPr>
          <w:b/>
          <w:sz w:val="24"/>
          <w:szCs w:val="24"/>
        </w:rPr>
        <w:t>. Требования к местам предоставления муниципальной услуги</w:t>
      </w:r>
    </w:p>
    <w:p w:rsidR="00D75685" w:rsidRDefault="00D75685" w:rsidP="00D75685">
      <w:pPr>
        <w:autoSpaceDE w:val="0"/>
        <w:autoSpaceDN w:val="0"/>
        <w:adjustRightInd w:val="0"/>
        <w:ind w:right="-5" w:firstLine="709"/>
        <w:jc w:val="both"/>
        <w:rPr>
          <w:sz w:val="24"/>
          <w:szCs w:val="24"/>
        </w:rPr>
      </w:pP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.2. Требования к парковочным местам:</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75685" w:rsidRPr="00264C55" w:rsidRDefault="00D75685" w:rsidP="00D75685">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75685" w:rsidRPr="00264C55" w:rsidRDefault="00D75685" w:rsidP="00D75685">
      <w:pPr>
        <w:tabs>
          <w:tab w:val="left" w:pos="0"/>
          <w:tab w:val="left" w:pos="993"/>
        </w:tabs>
        <w:ind w:right="-5" w:firstLine="709"/>
        <w:jc w:val="both"/>
        <w:rPr>
          <w:sz w:val="24"/>
          <w:szCs w:val="24"/>
        </w:rPr>
      </w:pPr>
      <w:r w:rsidRPr="00264C55">
        <w:rPr>
          <w:sz w:val="24"/>
          <w:szCs w:val="24"/>
        </w:rPr>
        <w:lastRenderedPageBreak/>
        <w:t>1) условия для беспрепятственного доступа к объекту (зданию), в котором предоставляется услуга;</w:t>
      </w:r>
    </w:p>
    <w:p w:rsidR="00D75685" w:rsidRPr="00264C55" w:rsidRDefault="00D75685" w:rsidP="00D75685">
      <w:pPr>
        <w:tabs>
          <w:tab w:val="left" w:pos="0"/>
          <w:tab w:val="left" w:pos="993"/>
        </w:tabs>
        <w:ind w:right="-5" w:firstLine="709"/>
        <w:jc w:val="both"/>
        <w:rPr>
          <w:sz w:val="24"/>
          <w:szCs w:val="24"/>
        </w:rPr>
      </w:pPr>
      <w:r w:rsidRPr="00264C55">
        <w:rPr>
          <w:sz w:val="24"/>
          <w:szCs w:val="24"/>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75685" w:rsidRPr="00264C55" w:rsidRDefault="00D75685" w:rsidP="00D75685">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75685" w:rsidRPr="00264C55" w:rsidRDefault="00D75685" w:rsidP="00D75685">
      <w:pPr>
        <w:tabs>
          <w:tab w:val="left" w:pos="0"/>
          <w:tab w:val="left" w:pos="993"/>
        </w:tabs>
        <w:ind w:right="-5" w:firstLine="709"/>
        <w:jc w:val="both"/>
        <w:rPr>
          <w:sz w:val="24"/>
          <w:szCs w:val="24"/>
        </w:rPr>
      </w:pPr>
      <w:r w:rsidRPr="00264C55">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75685" w:rsidRPr="00264C55" w:rsidRDefault="00D75685" w:rsidP="00D75685">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75685" w:rsidRPr="00264C55" w:rsidRDefault="00D75685" w:rsidP="00D75685">
      <w:pPr>
        <w:tabs>
          <w:tab w:val="left" w:pos="0"/>
          <w:tab w:val="left" w:pos="993"/>
        </w:tabs>
        <w:ind w:right="-5" w:firstLine="709"/>
        <w:jc w:val="both"/>
        <w:rPr>
          <w:sz w:val="24"/>
          <w:szCs w:val="24"/>
        </w:rPr>
      </w:pPr>
      <w:proofErr w:type="gramStart"/>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D75685" w:rsidRPr="00264C55" w:rsidRDefault="00D75685" w:rsidP="00D75685">
      <w:pPr>
        <w:tabs>
          <w:tab w:val="left" w:pos="0"/>
          <w:tab w:val="left" w:pos="993"/>
        </w:tabs>
        <w:ind w:right="-5" w:firstLine="709"/>
        <w:jc w:val="both"/>
        <w:rPr>
          <w:sz w:val="24"/>
          <w:szCs w:val="24"/>
        </w:rPr>
      </w:pPr>
      <w:r w:rsidRPr="00264C55">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место нахождения;</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режим работы.</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.5. Вход и выход из помещений оборудуются соответствующими указателями.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.6. Прием заявителей осуществляется в отведенных для этих целей помещениях.</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 xml:space="preserve">.14.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w:t>
      </w:r>
      <w:r w:rsidRPr="00264C55">
        <w:rPr>
          <w:sz w:val="24"/>
          <w:szCs w:val="24"/>
        </w:rPr>
        <w:lastRenderedPageBreak/>
        <w:t>имеющим ограничения к передвижению, в том числе инвалидам, использующим кресла-коляски.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номера кабинета;</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75685" w:rsidRPr="00264C55" w:rsidRDefault="00D75685" w:rsidP="00D75685">
      <w:pPr>
        <w:tabs>
          <w:tab w:val="left" w:pos="1276"/>
          <w:tab w:val="left" w:pos="1418"/>
        </w:tabs>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2.</w:t>
      </w:r>
      <w:r>
        <w:rPr>
          <w:sz w:val="24"/>
          <w:szCs w:val="24"/>
        </w:rPr>
        <w:t>10</w:t>
      </w:r>
      <w:r w:rsidRPr="00264C55">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75685" w:rsidRPr="00264C55" w:rsidRDefault="00D75685" w:rsidP="00D75685">
      <w:pPr>
        <w:ind w:firstLine="709"/>
        <w:jc w:val="both"/>
        <w:rPr>
          <w:b/>
          <w:sz w:val="24"/>
          <w:szCs w:val="24"/>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t>2.1</w:t>
      </w:r>
      <w:r>
        <w:rPr>
          <w:b/>
          <w:sz w:val="24"/>
          <w:szCs w:val="24"/>
        </w:rPr>
        <w:t>1</w:t>
      </w:r>
      <w:r w:rsidRPr="00264C55">
        <w:rPr>
          <w:b/>
          <w:sz w:val="24"/>
          <w:szCs w:val="24"/>
        </w:rPr>
        <w:t>. Показатели доступности и качества предоставления муниципальной услуги</w:t>
      </w:r>
    </w:p>
    <w:p w:rsidR="00D75685" w:rsidRDefault="00D75685" w:rsidP="00D75685">
      <w:pPr>
        <w:ind w:firstLine="709"/>
        <w:jc w:val="both"/>
        <w:rPr>
          <w:sz w:val="24"/>
          <w:szCs w:val="24"/>
        </w:rPr>
      </w:pPr>
    </w:p>
    <w:p w:rsidR="00D75685" w:rsidRPr="00264C55" w:rsidRDefault="00D75685" w:rsidP="00D75685">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в </w:t>
      </w:r>
      <w:r w:rsidRPr="0016035B">
        <w:rPr>
          <w:sz w:val="24"/>
          <w:szCs w:val="24"/>
        </w:rPr>
        <w:t xml:space="preserve">приложении № </w:t>
      </w:r>
      <w:r>
        <w:rPr>
          <w:sz w:val="24"/>
          <w:szCs w:val="24"/>
        </w:rPr>
        <w:t>4</w:t>
      </w:r>
      <w:r w:rsidRPr="00264C55">
        <w:rPr>
          <w:sz w:val="24"/>
          <w:szCs w:val="24"/>
        </w:rPr>
        <w:t xml:space="preserve"> к настоящему административному регламенту. </w:t>
      </w:r>
    </w:p>
    <w:p w:rsidR="00D75685" w:rsidRPr="00264C55" w:rsidRDefault="00D75685" w:rsidP="00D75685">
      <w:pPr>
        <w:rPr>
          <w:sz w:val="24"/>
          <w:szCs w:val="24"/>
        </w:rPr>
      </w:pPr>
    </w:p>
    <w:p w:rsidR="00D75685" w:rsidRPr="00264C55" w:rsidRDefault="00D75685" w:rsidP="00D75685">
      <w:pPr>
        <w:jc w:val="center"/>
        <w:rPr>
          <w:b/>
          <w:sz w:val="24"/>
          <w:szCs w:val="24"/>
        </w:rPr>
      </w:pPr>
      <w:r w:rsidRPr="00264C55">
        <w:rPr>
          <w:b/>
          <w:sz w:val="24"/>
          <w:szCs w:val="24"/>
        </w:rPr>
        <w:t>2.1</w:t>
      </w:r>
      <w:r>
        <w:rPr>
          <w:b/>
          <w:sz w:val="24"/>
          <w:szCs w:val="24"/>
        </w:rPr>
        <w:t>2</w:t>
      </w:r>
      <w:r w:rsidRPr="00264C55">
        <w:rPr>
          <w:b/>
          <w:sz w:val="24"/>
          <w:szCs w:val="24"/>
        </w:rPr>
        <w:t xml:space="preserve">. </w:t>
      </w:r>
      <w:r>
        <w:rPr>
          <w:b/>
          <w:sz w:val="24"/>
          <w:szCs w:val="24"/>
        </w:rPr>
        <w:t>Иные</w:t>
      </w:r>
      <w:r w:rsidRPr="00264C55">
        <w:rPr>
          <w:b/>
          <w:sz w:val="24"/>
          <w:szCs w:val="24"/>
        </w:rPr>
        <w:t xml:space="preserve"> требования к предоставлению муниципальной услуги</w:t>
      </w:r>
    </w:p>
    <w:p w:rsidR="00D75685" w:rsidRDefault="00D75685" w:rsidP="00D75685">
      <w:pPr>
        <w:autoSpaceDE w:val="0"/>
        <w:autoSpaceDN w:val="0"/>
        <w:adjustRightInd w:val="0"/>
        <w:ind w:right="-5" w:firstLine="709"/>
        <w:jc w:val="both"/>
        <w:rPr>
          <w:bCs/>
          <w:sz w:val="24"/>
          <w:szCs w:val="24"/>
        </w:rPr>
      </w:pPr>
    </w:p>
    <w:p w:rsidR="00D75685" w:rsidRPr="00264C55" w:rsidRDefault="00D75685" w:rsidP="00D75685">
      <w:pPr>
        <w:autoSpaceDE w:val="0"/>
        <w:autoSpaceDN w:val="0"/>
        <w:adjustRightInd w:val="0"/>
        <w:ind w:right="-5" w:firstLine="709"/>
        <w:jc w:val="both"/>
        <w:rPr>
          <w:bCs/>
          <w:sz w:val="24"/>
          <w:szCs w:val="24"/>
        </w:rPr>
      </w:pPr>
      <w:r w:rsidRPr="00264C55">
        <w:rPr>
          <w:bCs/>
          <w:sz w:val="24"/>
          <w:szCs w:val="24"/>
        </w:rPr>
        <w:t>2.1</w:t>
      </w:r>
      <w:r>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ED36FD">
        <w:rPr>
          <w:bCs/>
          <w:sz w:val="24"/>
          <w:szCs w:val="24"/>
        </w:rPr>
        <w:t>1.3.1</w:t>
      </w:r>
      <w:r w:rsidRPr="00264C55">
        <w:rPr>
          <w:bCs/>
          <w:sz w:val="24"/>
          <w:szCs w:val="24"/>
        </w:rPr>
        <w:t xml:space="preserve"> настоящего административного регламента.</w:t>
      </w:r>
    </w:p>
    <w:p w:rsidR="00D75685" w:rsidRPr="00DE3122" w:rsidRDefault="00D75685" w:rsidP="00D75685">
      <w:pPr>
        <w:ind w:firstLine="709"/>
        <w:jc w:val="both"/>
        <w:rPr>
          <w:color w:val="000000"/>
          <w:sz w:val="24"/>
          <w:szCs w:val="24"/>
        </w:rPr>
      </w:pPr>
      <w:r w:rsidRPr="00264C55">
        <w:rPr>
          <w:color w:val="000000"/>
          <w:sz w:val="24"/>
          <w:szCs w:val="24"/>
        </w:rPr>
        <w:t>2.1</w:t>
      </w:r>
      <w:r>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75685" w:rsidRPr="00DE3122" w:rsidRDefault="00D75685" w:rsidP="00D75685">
      <w:pPr>
        <w:ind w:firstLine="709"/>
        <w:jc w:val="both"/>
        <w:rPr>
          <w:color w:val="000000"/>
          <w:sz w:val="24"/>
          <w:szCs w:val="24"/>
        </w:rPr>
      </w:pPr>
      <w:r w:rsidRPr="00DE3122">
        <w:rPr>
          <w:color w:val="000000"/>
          <w:sz w:val="24"/>
          <w:szCs w:val="24"/>
        </w:rPr>
        <w:t>2.1</w:t>
      </w:r>
      <w:r>
        <w:rPr>
          <w:color w:val="000000"/>
          <w:sz w:val="24"/>
          <w:szCs w:val="24"/>
        </w:rPr>
        <w:t>2</w:t>
      </w:r>
      <w:r w:rsidRPr="00DE3122">
        <w:rPr>
          <w:color w:val="000000"/>
          <w:sz w:val="24"/>
          <w:szCs w:val="24"/>
        </w:rPr>
        <w:t xml:space="preserve">.3. </w:t>
      </w:r>
      <w:proofErr w:type="gramStart"/>
      <w:r w:rsidRPr="00DE3122">
        <w:rPr>
          <w:color w:val="000000"/>
          <w:sz w:val="24"/>
          <w:szCs w:val="24"/>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w:t>
      </w:r>
      <w:r w:rsidRPr="00DE3122">
        <w:rPr>
          <w:color w:val="000000"/>
          <w:sz w:val="24"/>
          <w:szCs w:val="24"/>
        </w:rPr>
        <w:lastRenderedPageBreak/>
        <w:t xml:space="preserve">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w:t>
      </w:r>
      <w:proofErr w:type="gramEnd"/>
      <w:r w:rsidRPr="00DE3122">
        <w:rPr>
          <w:color w:val="000000"/>
          <w:sz w:val="24"/>
          <w:szCs w:val="24"/>
        </w:rPr>
        <w:t xml:space="preserve"> </w:t>
      </w:r>
      <w:proofErr w:type="gramStart"/>
      <w:r w:rsidRPr="00DE3122">
        <w:rPr>
          <w:color w:val="000000"/>
          <w:sz w:val="24"/>
          <w:szCs w:val="24"/>
        </w:rPr>
        <w:t>утверждении</w:t>
      </w:r>
      <w:proofErr w:type="gramEnd"/>
      <w:r w:rsidRPr="00DE3122">
        <w:rPr>
          <w:color w:val="000000"/>
          <w:sz w:val="24"/>
          <w:szCs w:val="24"/>
        </w:rPr>
        <w:t xml:space="preserve">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75685" w:rsidRDefault="00D75685" w:rsidP="00D75685">
      <w:pPr>
        <w:ind w:firstLine="709"/>
        <w:jc w:val="both"/>
        <w:rPr>
          <w:color w:val="000000"/>
          <w:sz w:val="24"/>
          <w:szCs w:val="24"/>
        </w:rPr>
      </w:pPr>
      <w:r w:rsidRPr="00DE3122">
        <w:rPr>
          <w:color w:val="000000"/>
          <w:sz w:val="24"/>
          <w:szCs w:val="24"/>
        </w:rPr>
        <w:t>2.1</w:t>
      </w:r>
      <w:r>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75685" w:rsidRPr="00BD20C8" w:rsidRDefault="00D75685" w:rsidP="00D75685">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75685" w:rsidRPr="00DE3122" w:rsidRDefault="00D75685" w:rsidP="00D75685">
      <w:pPr>
        <w:ind w:firstLine="709"/>
        <w:jc w:val="both"/>
        <w:rPr>
          <w:color w:val="000000"/>
          <w:sz w:val="24"/>
          <w:szCs w:val="24"/>
        </w:rPr>
      </w:pPr>
      <w:r w:rsidRPr="00BD20C8">
        <w:rPr>
          <w:color w:val="000000"/>
          <w:sz w:val="24"/>
          <w:szCs w:val="24"/>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75685" w:rsidRPr="00DE3122" w:rsidRDefault="00D75685" w:rsidP="00D75685">
      <w:pPr>
        <w:ind w:firstLine="709"/>
        <w:jc w:val="both"/>
        <w:rPr>
          <w:color w:val="000000"/>
          <w:sz w:val="24"/>
          <w:szCs w:val="24"/>
        </w:rPr>
      </w:pPr>
      <w:r w:rsidRPr="00DE3122">
        <w:rPr>
          <w:color w:val="000000"/>
          <w:sz w:val="24"/>
          <w:szCs w:val="24"/>
        </w:rPr>
        <w:t>2.1</w:t>
      </w:r>
      <w:r>
        <w:rPr>
          <w:color w:val="000000"/>
          <w:sz w:val="24"/>
          <w:szCs w:val="24"/>
        </w:rPr>
        <w:t>2</w:t>
      </w:r>
      <w:r w:rsidRPr="00DE3122">
        <w:rPr>
          <w:color w:val="000000"/>
          <w:sz w:val="24"/>
          <w:szCs w:val="24"/>
        </w:rPr>
        <w:t>.</w:t>
      </w:r>
      <w:r>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75685" w:rsidRPr="00DE3122" w:rsidRDefault="00D75685" w:rsidP="00D75685">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75685" w:rsidRPr="00DE3122" w:rsidRDefault="00D75685" w:rsidP="00D75685">
      <w:pPr>
        <w:ind w:firstLine="709"/>
        <w:jc w:val="both"/>
        <w:rPr>
          <w:color w:val="000000"/>
          <w:sz w:val="24"/>
          <w:szCs w:val="24"/>
        </w:rPr>
      </w:pPr>
      <w:r w:rsidRPr="00DE3122">
        <w:rPr>
          <w:color w:val="000000"/>
          <w:sz w:val="24"/>
          <w:szCs w:val="24"/>
        </w:rPr>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75685" w:rsidRPr="00DE3122" w:rsidRDefault="00D75685" w:rsidP="00D75685">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75685" w:rsidRPr="00DE3122" w:rsidRDefault="00D75685" w:rsidP="00D75685">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75685" w:rsidRPr="00DE3122" w:rsidRDefault="00D75685" w:rsidP="00D75685">
      <w:pPr>
        <w:ind w:firstLine="709"/>
        <w:jc w:val="both"/>
        <w:rPr>
          <w:color w:val="000000"/>
          <w:sz w:val="24"/>
          <w:szCs w:val="24"/>
        </w:rPr>
      </w:pPr>
      <w:r w:rsidRPr="00DE3122">
        <w:rPr>
          <w:color w:val="000000"/>
          <w:sz w:val="24"/>
          <w:szCs w:val="24"/>
        </w:rPr>
        <w:t>2.1</w:t>
      </w:r>
      <w:r>
        <w:rPr>
          <w:color w:val="000000"/>
          <w:sz w:val="24"/>
          <w:szCs w:val="24"/>
        </w:rPr>
        <w:t>2</w:t>
      </w:r>
      <w:r w:rsidRPr="00DE3122">
        <w:rPr>
          <w:color w:val="000000"/>
          <w:sz w:val="24"/>
          <w:szCs w:val="24"/>
        </w:rPr>
        <w:t>.</w:t>
      </w:r>
      <w:r>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75685" w:rsidRPr="00DE3122" w:rsidRDefault="00D75685" w:rsidP="00D75685">
      <w:pPr>
        <w:ind w:firstLine="709"/>
        <w:jc w:val="both"/>
        <w:rPr>
          <w:color w:val="000000"/>
          <w:sz w:val="24"/>
          <w:szCs w:val="24"/>
        </w:rPr>
      </w:pPr>
      <w:r w:rsidRPr="00DE3122">
        <w:rPr>
          <w:color w:val="000000"/>
          <w:sz w:val="24"/>
          <w:szCs w:val="24"/>
        </w:rPr>
        <w:t>2.1</w:t>
      </w:r>
      <w:r>
        <w:rPr>
          <w:color w:val="000000"/>
          <w:sz w:val="24"/>
          <w:szCs w:val="24"/>
        </w:rPr>
        <w:t>2</w:t>
      </w:r>
      <w:r w:rsidRPr="00DE3122">
        <w:rPr>
          <w:color w:val="000000"/>
          <w:sz w:val="24"/>
          <w:szCs w:val="24"/>
        </w:rPr>
        <w:t>.</w:t>
      </w:r>
      <w:r>
        <w:rPr>
          <w:color w:val="000000"/>
          <w:sz w:val="24"/>
          <w:szCs w:val="24"/>
        </w:rPr>
        <w:t>8</w:t>
      </w:r>
      <w:r w:rsidRPr="00DE3122">
        <w:rPr>
          <w:color w:val="000000"/>
          <w:sz w:val="24"/>
          <w:szCs w:val="24"/>
        </w:rPr>
        <w:t xml:space="preserve">. </w:t>
      </w:r>
      <w:proofErr w:type="gramStart"/>
      <w:r w:rsidRPr="00DE3122">
        <w:rPr>
          <w:color w:val="000000"/>
          <w:sz w:val="24"/>
          <w:szCs w:val="24"/>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w:t>
      </w:r>
      <w:proofErr w:type="gramEnd"/>
      <w:r w:rsidRPr="00DE3122">
        <w:rPr>
          <w:color w:val="000000"/>
          <w:sz w:val="24"/>
          <w:szCs w:val="24"/>
        </w:rPr>
        <w:t xml:space="preserve"> использованием следующих режимов:</w:t>
      </w:r>
    </w:p>
    <w:p w:rsidR="00D75685" w:rsidRPr="00DE3122" w:rsidRDefault="00D75685" w:rsidP="00D75685">
      <w:pPr>
        <w:ind w:firstLine="709"/>
        <w:jc w:val="both"/>
        <w:rPr>
          <w:color w:val="000000"/>
          <w:sz w:val="24"/>
          <w:szCs w:val="24"/>
        </w:rPr>
      </w:pPr>
      <w:r w:rsidRPr="00DE3122">
        <w:rPr>
          <w:color w:val="000000"/>
          <w:sz w:val="24"/>
          <w:szCs w:val="24"/>
        </w:rPr>
        <w:t>- "черно-белый" (при отсутствии в документе графических изображений и (или) цветного текста);</w:t>
      </w:r>
    </w:p>
    <w:p w:rsidR="00D75685" w:rsidRPr="00DE3122" w:rsidRDefault="00D75685" w:rsidP="00D75685">
      <w:pPr>
        <w:ind w:firstLine="709"/>
        <w:jc w:val="both"/>
        <w:rPr>
          <w:color w:val="000000"/>
          <w:sz w:val="24"/>
          <w:szCs w:val="24"/>
        </w:rPr>
      </w:pPr>
      <w:r w:rsidRPr="00DE3122">
        <w:rPr>
          <w:color w:val="000000"/>
          <w:sz w:val="24"/>
          <w:szCs w:val="24"/>
        </w:rPr>
        <w:t>- "оттенки серого" (при наличии в документе графических изображений, отличных от цветного графического изображения);</w:t>
      </w:r>
    </w:p>
    <w:p w:rsidR="00D75685" w:rsidRPr="00DE3122" w:rsidRDefault="00D75685" w:rsidP="00D75685">
      <w:pPr>
        <w:ind w:firstLine="709"/>
        <w:jc w:val="both"/>
        <w:rPr>
          <w:color w:val="000000"/>
          <w:sz w:val="24"/>
          <w:szCs w:val="24"/>
        </w:rPr>
      </w:pPr>
      <w:r w:rsidRPr="00DE3122">
        <w:rPr>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rsidR="00D75685" w:rsidRPr="00DE3122" w:rsidRDefault="00D75685" w:rsidP="00D75685">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75685" w:rsidRPr="00264C55" w:rsidRDefault="00D75685" w:rsidP="00D75685">
      <w:pPr>
        <w:autoSpaceDE w:val="0"/>
        <w:autoSpaceDN w:val="0"/>
        <w:adjustRightInd w:val="0"/>
        <w:ind w:right="-5" w:firstLine="709"/>
        <w:jc w:val="both"/>
        <w:rPr>
          <w:sz w:val="24"/>
          <w:szCs w:val="24"/>
        </w:rPr>
      </w:pPr>
    </w:p>
    <w:p w:rsidR="00D75685" w:rsidRPr="00264C55" w:rsidRDefault="00D75685" w:rsidP="00D75685">
      <w:pPr>
        <w:autoSpaceDE w:val="0"/>
        <w:autoSpaceDN w:val="0"/>
        <w:adjustRightInd w:val="0"/>
        <w:jc w:val="center"/>
        <w:outlineLvl w:val="1"/>
        <w:rPr>
          <w:b/>
          <w:sz w:val="24"/>
          <w:szCs w:val="24"/>
        </w:rPr>
      </w:pPr>
      <w:r w:rsidRPr="00264C55">
        <w:rPr>
          <w:b/>
          <w:sz w:val="24"/>
          <w:szCs w:val="24"/>
        </w:rPr>
        <w:t xml:space="preserve">3. </w:t>
      </w:r>
      <w:r w:rsidRPr="00B07914">
        <w:rPr>
          <w:b/>
          <w:sz w:val="24"/>
          <w:szCs w:val="24"/>
        </w:rPr>
        <w:t>Состав, последовательность и сроки выполнения</w:t>
      </w:r>
      <w:r>
        <w:rPr>
          <w:b/>
          <w:sz w:val="24"/>
          <w:szCs w:val="24"/>
        </w:rPr>
        <w:t xml:space="preserve"> </w:t>
      </w:r>
      <w:r w:rsidRPr="00B07914">
        <w:rPr>
          <w:b/>
          <w:sz w:val="24"/>
          <w:szCs w:val="24"/>
        </w:rPr>
        <w:t>административных процедур, требования к порядку их</w:t>
      </w:r>
      <w:r>
        <w:rPr>
          <w:b/>
          <w:sz w:val="24"/>
          <w:szCs w:val="24"/>
        </w:rPr>
        <w:t xml:space="preserve"> </w:t>
      </w:r>
      <w:r w:rsidRPr="00B07914">
        <w:rPr>
          <w:b/>
          <w:sz w:val="24"/>
          <w:szCs w:val="24"/>
        </w:rPr>
        <w:t>выполнения</w:t>
      </w:r>
    </w:p>
    <w:p w:rsidR="00D75685" w:rsidRPr="00264C55" w:rsidRDefault="00D75685" w:rsidP="00D75685">
      <w:pPr>
        <w:autoSpaceDE w:val="0"/>
        <w:autoSpaceDN w:val="0"/>
        <w:adjustRightInd w:val="0"/>
        <w:rPr>
          <w:sz w:val="24"/>
          <w:szCs w:val="24"/>
        </w:rPr>
      </w:pPr>
    </w:p>
    <w:p w:rsidR="00D75685" w:rsidRPr="00264C55" w:rsidRDefault="00D75685" w:rsidP="00D75685">
      <w:pPr>
        <w:autoSpaceDE w:val="0"/>
        <w:autoSpaceDN w:val="0"/>
        <w:adjustRightInd w:val="0"/>
        <w:jc w:val="center"/>
        <w:outlineLvl w:val="2"/>
        <w:rPr>
          <w:b/>
          <w:sz w:val="24"/>
          <w:szCs w:val="24"/>
        </w:rPr>
      </w:pPr>
      <w:r w:rsidRPr="00264C55">
        <w:rPr>
          <w:b/>
          <w:sz w:val="24"/>
          <w:szCs w:val="24"/>
        </w:rPr>
        <w:t>3.1. Общие положения</w:t>
      </w:r>
    </w:p>
    <w:p w:rsidR="00D75685" w:rsidRDefault="00D75685" w:rsidP="00D75685">
      <w:pPr>
        <w:autoSpaceDE w:val="0"/>
        <w:autoSpaceDN w:val="0"/>
        <w:adjustRightInd w:val="0"/>
        <w:ind w:firstLine="709"/>
        <w:jc w:val="both"/>
        <w:rPr>
          <w:rFonts w:eastAsia="TimesNewRomanPSMT"/>
          <w:color w:val="000000"/>
          <w:sz w:val="24"/>
          <w:szCs w:val="24"/>
        </w:rPr>
      </w:pPr>
    </w:p>
    <w:p w:rsidR="00D75685" w:rsidRPr="00264C55" w:rsidRDefault="00D75685" w:rsidP="00D75685">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75685" w:rsidRPr="00264C55" w:rsidRDefault="00D75685" w:rsidP="00D75685">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прием и регистрация заявления и приложенных к нему документов;</w:t>
      </w:r>
    </w:p>
    <w:p w:rsidR="00D75685" w:rsidRDefault="00D75685" w:rsidP="00D75685">
      <w:pPr>
        <w:autoSpaceDE w:val="0"/>
        <w:autoSpaceDN w:val="0"/>
        <w:adjustRightInd w:val="0"/>
        <w:ind w:firstLine="709"/>
        <w:jc w:val="both"/>
        <w:outlineLvl w:val="2"/>
        <w:rPr>
          <w:sz w:val="24"/>
          <w:szCs w:val="24"/>
        </w:rPr>
      </w:pPr>
      <w:r w:rsidRPr="00264C55">
        <w:rPr>
          <w:sz w:val="24"/>
          <w:szCs w:val="24"/>
        </w:rPr>
        <w:lastRenderedPageBreak/>
        <w:t>- рассмотрение заявления</w:t>
      </w:r>
      <w:r w:rsidRPr="00DE77A1">
        <w:rPr>
          <w:sz w:val="24"/>
          <w:szCs w:val="24"/>
        </w:rPr>
        <w:t xml:space="preserve"> </w:t>
      </w:r>
      <w:r>
        <w:rPr>
          <w:sz w:val="24"/>
          <w:szCs w:val="24"/>
        </w:rPr>
        <w:t>с прилагаемыми документами;</w:t>
      </w:r>
    </w:p>
    <w:p w:rsidR="00D75685" w:rsidRDefault="00D75685" w:rsidP="00D75685">
      <w:pPr>
        <w:autoSpaceDE w:val="0"/>
        <w:autoSpaceDN w:val="0"/>
        <w:adjustRightInd w:val="0"/>
        <w:ind w:firstLine="709"/>
        <w:jc w:val="both"/>
        <w:outlineLvl w:val="2"/>
        <w:rPr>
          <w:sz w:val="24"/>
          <w:szCs w:val="24"/>
        </w:rPr>
      </w:pPr>
      <w:r>
        <w:rPr>
          <w:sz w:val="24"/>
          <w:szCs w:val="24"/>
        </w:rPr>
        <w:t>-</w:t>
      </w:r>
      <w:r w:rsidRPr="00264C55">
        <w:rPr>
          <w:sz w:val="24"/>
          <w:szCs w:val="24"/>
        </w:rPr>
        <w:t xml:space="preserve"> </w:t>
      </w:r>
      <w:r>
        <w:rPr>
          <w:sz w:val="24"/>
          <w:szCs w:val="24"/>
        </w:rPr>
        <w:t xml:space="preserve">формирование и </w:t>
      </w:r>
      <w:r w:rsidRPr="00264C55">
        <w:rPr>
          <w:sz w:val="24"/>
          <w:szCs w:val="24"/>
        </w:rPr>
        <w:t>направление межведомственных запросов;</w:t>
      </w:r>
    </w:p>
    <w:p w:rsidR="00D75685" w:rsidRDefault="00D75685" w:rsidP="00D75685">
      <w:pPr>
        <w:autoSpaceDE w:val="0"/>
        <w:autoSpaceDN w:val="0"/>
        <w:adjustRightInd w:val="0"/>
        <w:ind w:firstLine="709"/>
        <w:jc w:val="both"/>
        <w:outlineLvl w:val="2"/>
        <w:rPr>
          <w:sz w:val="24"/>
          <w:szCs w:val="24"/>
        </w:rPr>
      </w:pPr>
      <w:r w:rsidRPr="00264C55">
        <w:rPr>
          <w:sz w:val="24"/>
          <w:szCs w:val="24"/>
        </w:rPr>
        <w:t xml:space="preserve">- </w:t>
      </w:r>
      <w:r>
        <w:rPr>
          <w:sz w:val="24"/>
          <w:szCs w:val="24"/>
        </w:rPr>
        <w:t>принятие решения по заявлению</w:t>
      </w:r>
      <w:r w:rsidRPr="00264C55">
        <w:rPr>
          <w:sz w:val="24"/>
          <w:szCs w:val="24"/>
        </w:rPr>
        <w:t>;</w:t>
      </w:r>
    </w:p>
    <w:p w:rsidR="00D75685" w:rsidRPr="00264C55" w:rsidRDefault="00D75685" w:rsidP="00D75685">
      <w:pPr>
        <w:autoSpaceDE w:val="0"/>
        <w:autoSpaceDN w:val="0"/>
        <w:adjustRightInd w:val="0"/>
        <w:ind w:firstLine="709"/>
        <w:jc w:val="both"/>
        <w:outlineLvl w:val="2"/>
        <w:rPr>
          <w:sz w:val="24"/>
          <w:szCs w:val="24"/>
        </w:rPr>
      </w:pPr>
      <w:r w:rsidRPr="00817E79">
        <w:rPr>
          <w:sz w:val="24"/>
          <w:szCs w:val="24"/>
        </w:rPr>
        <w:t xml:space="preserve">- выдача (направление) результата предоставления муниципальной услуги заявителю. </w:t>
      </w:r>
    </w:p>
    <w:p w:rsidR="00D75685" w:rsidRPr="00264C55" w:rsidRDefault="00D75685" w:rsidP="00D75685">
      <w:pPr>
        <w:autoSpaceDE w:val="0"/>
        <w:autoSpaceDN w:val="0"/>
        <w:adjustRightInd w:val="0"/>
        <w:ind w:firstLine="709"/>
        <w:jc w:val="both"/>
        <w:rPr>
          <w:sz w:val="24"/>
          <w:szCs w:val="24"/>
        </w:rPr>
      </w:pPr>
      <w:r w:rsidRPr="00264C55">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264C55">
        <w:rPr>
          <w:sz w:val="24"/>
          <w:szCs w:val="24"/>
        </w:rPr>
        <w:t>.</w:t>
      </w:r>
    </w:p>
    <w:p w:rsidR="00D75685" w:rsidRPr="00264C55" w:rsidRDefault="00D75685" w:rsidP="00D75685">
      <w:pPr>
        <w:ind w:right="113" w:firstLine="709"/>
        <w:jc w:val="both"/>
        <w:rPr>
          <w:sz w:val="24"/>
          <w:szCs w:val="24"/>
        </w:rPr>
      </w:pPr>
    </w:p>
    <w:p w:rsidR="00D75685" w:rsidRPr="00264C55" w:rsidRDefault="00D75685" w:rsidP="00D75685">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75685" w:rsidRPr="00264C55" w:rsidRDefault="00D75685" w:rsidP="00D75685">
      <w:pPr>
        <w:autoSpaceDE w:val="0"/>
        <w:autoSpaceDN w:val="0"/>
        <w:adjustRightInd w:val="0"/>
        <w:ind w:firstLine="567"/>
        <w:jc w:val="center"/>
        <w:rPr>
          <w:sz w:val="24"/>
          <w:szCs w:val="24"/>
        </w:rPr>
      </w:pPr>
    </w:p>
    <w:p w:rsidR="00D75685" w:rsidRPr="00264C55" w:rsidRDefault="00D75685" w:rsidP="00D75685">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75685" w:rsidRPr="00855691" w:rsidRDefault="00D75685" w:rsidP="00D75685">
      <w:pPr>
        <w:shd w:val="clear" w:color="auto" w:fill="FFFFFF"/>
        <w:tabs>
          <w:tab w:val="left" w:pos="1358"/>
        </w:tabs>
        <w:ind w:firstLine="709"/>
        <w:jc w:val="both"/>
        <w:rPr>
          <w:spacing w:val="-5"/>
          <w:sz w:val="24"/>
          <w:szCs w:val="24"/>
        </w:rPr>
      </w:pPr>
      <w:r w:rsidRPr="00264C55">
        <w:rPr>
          <w:sz w:val="24"/>
          <w:szCs w:val="24"/>
        </w:rPr>
        <w:t>а) поступление в структурное подразделение Администрации заявления</w:t>
      </w:r>
      <w:r w:rsidRPr="00264C55">
        <w:rPr>
          <w:spacing w:val="-5"/>
          <w:sz w:val="24"/>
          <w:szCs w:val="24"/>
        </w:rPr>
        <w:t xml:space="preserve"> и документов, указанных в пункт</w:t>
      </w:r>
      <w:r>
        <w:rPr>
          <w:spacing w:val="-5"/>
          <w:sz w:val="24"/>
          <w:szCs w:val="24"/>
        </w:rPr>
        <w:t>ах</w:t>
      </w:r>
      <w:r w:rsidRPr="00264C55">
        <w:rPr>
          <w:spacing w:val="-5"/>
          <w:sz w:val="24"/>
          <w:szCs w:val="24"/>
        </w:rPr>
        <w:t xml:space="preserve"> </w:t>
      </w:r>
      <w:r w:rsidRPr="00EF1FB3">
        <w:rPr>
          <w:spacing w:val="-5"/>
          <w:sz w:val="24"/>
          <w:szCs w:val="24"/>
        </w:rPr>
        <w:t>2.6.1 и 2.6.</w:t>
      </w:r>
      <w:r w:rsidRPr="002414D9">
        <w:rPr>
          <w:spacing w:val="-5"/>
          <w:sz w:val="24"/>
          <w:szCs w:val="24"/>
        </w:rPr>
        <w:t>5</w:t>
      </w:r>
      <w:r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75685" w:rsidRPr="00264C55" w:rsidRDefault="00D75685" w:rsidP="00D75685">
      <w:pPr>
        <w:widowControl w:val="0"/>
        <w:ind w:firstLine="709"/>
        <w:jc w:val="both"/>
        <w:rPr>
          <w:sz w:val="24"/>
          <w:szCs w:val="24"/>
        </w:rPr>
      </w:pPr>
      <w:r w:rsidRPr="00264C55">
        <w:rPr>
          <w:sz w:val="24"/>
          <w:szCs w:val="24"/>
        </w:rPr>
        <w:t>- доставленного лично заявителем (представителем заявителя);</w:t>
      </w:r>
    </w:p>
    <w:p w:rsidR="00D75685" w:rsidRDefault="00D75685" w:rsidP="00D75685">
      <w:pPr>
        <w:autoSpaceDE w:val="0"/>
        <w:autoSpaceDN w:val="0"/>
        <w:adjustRightInd w:val="0"/>
        <w:ind w:right="-5" w:firstLine="709"/>
        <w:jc w:val="both"/>
        <w:rPr>
          <w:sz w:val="24"/>
          <w:szCs w:val="24"/>
        </w:rPr>
      </w:pPr>
      <w:r w:rsidRPr="00264C55">
        <w:rPr>
          <w:sz w:val="24"/>
          <w:szCs w:val="24"/>
        </w:rPr>
        <w:t xml:space="preserve">- </w:t>
      </w:r>
      <w:proofErr w:type="gramStart"/>
      <w:r w:rsidRPr="00264C55">
        <w:rPr>
          <w:sz w:val="24"/>
          <w:szCs w:val="24"/>
        </w:rPr>
        <w:t>направленного</w:t>
      </w:r>
      <w:proofErr w:type="gramEnd"/>
      <w:r w:rsidRPr="00264C55">
        <w:rPr>
          <w:sz w:val="24"/>
          <w:szCs w:val="24"/>
        </w:rPr>
        <w:t xml:space="preserve"> по почте;</w:t>
      </w:r>
    </w:p>
    <w:p w:rsidR="00D75685" w:rsidRPr="00264C55" w:rsidRDefault="00D75685" w:rsidP="00D75685">
      <w:pPr>
        <w:autoSpaceDE w:val="0"/>
        <w:autoSpaceDN w:val="0"/>
        <w:adjustRightInd w:val="0"/>
        <w:ind w:right="-5" w:firstLine="709"/>
        <w:jc w:val="both"/>
        <w:rPr>
          <w:sz w:val="24"/>
          <w:szCs w:val="24"/>
        </w:rPr>
      </w:pPr>
      <w:r>
        <w:rPr>
          <w:sz w:val="24"/>
          <w:szCs w:val="24"/>
        </w:rPr>
        <w:t xml:space="preserve">- </w:t>
      </w:r>
      <w:proofErr w:type="gramStart"/>
      <w:r>
        <w:rPr>
          <w:sz w:val="24"/>
          <w:szCs w:val="24"/>
        </w:rPr>
        <w:t>полученных</w:t>
      </w:r>
      <w:proofErr w:type="gramEnd"/>
      <w:r>
        <w:rPr>
          <w:sz w:val="24"/>
          <w:szCs w:val="24"/>
        </w:rPr>
        <w:t xml:space="preserve"> в электронном виде;</w:t>
      </w:r>
    </w:p>
    <w:p w:rsidR="00D75685" w:rsidRPr="00264C55" w:rsidRDefault="00D75685" w:rsidP="00D75685">
      <w:pPr>
        <w:shd w:val="clear" w:color="auto" w:fill="FFFFFF"/>
        <w:tabs>
          <w:tab w:val="left" w:pos="1358"/>
        </w:tabs>
        <w:ind w:firstLine="709"/>
        <w:jc w:val="both"/>
        <w:rPr>
          <w:spacing w:val="-5"/>
          <w:sz w:val="24"/>
          <w:szCs w:val="24"/>
        </w:rPr>
      </w:pPr>
      <w:r w:rsidRPr="00264C55">
        <w:rPr>
          <w:bCs/>
          <w:sz w:val="24"/>
          <w:szCs w:val="24"/>
        </w:rPr>
        <w:t>б) личное обращение заявителя (представителя заявителя) в МФЦ с заявлением</w:t>
      </w:r>
      <w:r w:rsidRPr="00264C55">
        <w:rPr>
          <w:spacing w:val="-5"/>
          <w:sz w:val="24"/>
          <w:szCs w:val="24"/>
        </w:rPr>
        <w:t xml:space="preserve"> и документами, указанными в пункт</w:t>
      </w:r>
      <w:r>
        <w:rPr>
          <w:spacing w:val="-5"/>
          <w:sz w:val="24"/>
          <w:szCs w:val="24"/>
        </w:rPr>
        <w:t>ах</w:t>
      </w:r>
      <w:r w:rsidRPr="00264C55">
        <w:rPr>
          <w:spacing w:val="-5"/>
          <w:sz w:val="24"/>
          <w:szCs w:val="24"/>
        </w:rPr>
        <w:t xml:space="preserve"> 2.6.1</w:t>
      </w:r>
      <w:r>
        <w:rPr>
          <w:spacing w:val="-5"/>
          <w:sz w:val="24"/>
          <w:szCs w:val="24"/>
        </w:rPr>
        <w:t xml:space="preserve"> и 2.6.</w:t>
      </w:r>
      <w:r w:rsidRPr="002414D9">
        <w:rPr>
          <w:spacing w:val="-5"/>
          <w:sz w:val="24"/>
          <w:szCs w:val="24"/>
        </w:rPr>
        <w:t>5</w:t>
      </w:r>
      <w:r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Pr>
          <w:bCs/>
          <w:spacing w:val="-4"/>
          <w:sz w:val="24"/>
          <w:szCs w:val="24"/>
        </w:rPr>
        <w:t>1)</w:t>
      </w:r>
      <w:r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Pr="00264C55">
        <w:rPr>
          <w:sz w:val="24"/>
          <w:szCs w:val="24"/>
        </w:rPr>
        <w:t xml:space="preserve"> </w:t>
      </w:r>
      <w:r w:rsidRPr="00264C55">
        <w:rPr>
          <w:bCs/>
          <w:spacing w:val="-4"/>
          <w:sz w:val="24"/>
          <w:szCs w:val="24"/>
        </w:rPr>
        <w:t>и (или) документов, подтверждающих полномочия представителя</w:t>
      </w:r>
      <w:r>
        <w:rPr>
          <w:rStyle w:val="af6"/>
          <w:bCs/>
          <w:spacing w:val="-4"/>
          <w:sz w:val="24"/>
          <w:szCs w:val="24"/>
        </w:rPr>
        <w:footnoteReference w:customMarkFollows="1" w:id="9"/>
        <w:t>11</w:t>
      </w:r>
      <w:r w:rsidRPr="00264C55">
        <w:rPr>
          <w:bCs/>
          <w:spacing w:val="-4"/>
          <w:sz w:val="24"/>
          <w:szCs w:val="24"/>
        </w:rPr>
        <w:t>;</w:t>
      </w:r>
    </w:p>
    <w:p w:rsidR="00D75685" w:rsidRPr="00643767" w:rsidRDefault="00D75685" w:rsidP="00D75685">
      <w:pPr>
        <w:tabs>
          <w:tab w:val="num" w:pos="0"/>
        </w:tabs>
        <w:autoSpaceDE w:val="0"/>
        <w:autoSpaceDN w:val="0"/>
        <w:adjustRightInd w:val="0"/>
        <w:ind w:right="-5" w:firstLine="709"/>
        <w:jc w:val="both"/>
        <w:rPr>
          <w:bCs/>
          <w:spacing w:val="-4"/>
          <w:sz w:val="24"/>
          <w:szCs w:val="24"/>
        </w:rPr>
      </w:pPr>
      <w:r>
        <w:rPr>
          <w:bCs/>
          <w:spacing w:val="-4"/>
          <w:sz w:val="24"/>
          <w:szCs w:val="24"/>
        </w:rPr>
        <w:t>2)</w:t>
      </w:r>
      <w:r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Pr>
          <w:bCs/>
          <w:spacing w:val="-4"/>
          <w:sz w:val="24"/>
          <w:szCs w:val="24"/>
        </w:rPr>
        <w:t xml:space="preserve"> помощь в заполнении заявления:</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lastRenderedPageBreak/>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75685" w:rsidRPr="00264C55" w:rsidRDefault="00D75685" w:rsidP="00D75685">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Pr>
          <w:rStyle w:val="af6"/>
          <w:sz w:val="24"/>
          <w:szCs w:val="24"/>
        </w:rPr>
        <w:footnoteReference w:customMarkFollows="1" w:id="10"/>
        <w:t>12</w:t>
      </w:r>
      <w:r w:rsidRPr="00264C55">
        <w:rPr>
          <w:sz w:val="24"/>
          <w:szCs w:val="24"/>
        </w:rPr>
        <w:t>;</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xml:space="preserve">Срок выполнения административной процедуры - </w:t>
      </w:r>
      <w:r>
        <w:rPr>
          <w:sz w:val="24"/>
          <w:szCs w:val="24"/>
        </w:rPr>
        <w:t>20</w:t>
      </w:r>
      <w:r w:rsidRPr="00264C55">
        <w:rPr>
          <w:sz w:val="24"/>
          <w:szCs w:val="24"/>
        </w:rPr>
        <w:t xml:space="preserve"> минут.</w:t>
      </w:r>
    </w:p>
    <w:p w:rsidR="00D75685" w:rsidRPr="00264C55" w:rsidRDefault="00D75685" w:rsidP="00D75685">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75685" w:rsidRDefault="00D75685" w:rsidP="00D75685">
      <w:pPr>
        <w:tabs>
          <w:tab w:val="left" w:pos="993"/>
        </w:tabs>
        <w:autoSpaceDE w:val="0"/>
        <w:autoSpaceDN w:val="0"/>
        <w:adjustRightInd w:val="0"/>
        <w:ind w:right="-5" w:firstLine="709"/>
        <w:jc w:val="both"/>
        <w:rPr>
          <w:sz w:val="24"/>
          <w:szCs w:val="24"/>
        </w:rPr>
      </w:pPr>
      <w:r w:rsidRPr="00264C55">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Pr>
          <w:sz w:val="24"/>
          <w:szCs w:val="24"/>
        </w:rPr>
        <w:t xml:space="preserve">структурным подразделением </w:t>
      </w:r>
      <w:r w:rsidRPr="000F33A0">
        <w:rPr>
          <w:sz w:val="24"/>
          <w:szCs w:val="24"/>
        </w:rPr>
        <w:t>Администраци</w:t>
      </w:r>
      <w:r>
        <w:rPr>
          <w:sz w:val="24"/>
          <w:szCs w:val="24"/>
        </w:rPr>
        <w:t>и</w:t>
      </w:r>
      <w:r w:rsidRPr="000F33A0">
        <w:rPr>
          <w:sz w:val="24"/>
          <w:szCs w:val="24"/>
        </w:rPr>
        <w:t xml:space="preserve"> для предоставления муниципальной услуги (далее - ПГС).</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D75685" w:rsidRPr="000F33A0" w:rsidRDefault="00D75685" w:rsidP="00D75685">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D75685" w:rsidRPr="00264C55" w:rsidRDefault="00D75685" w:rsidP="00D75685">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Pr>
          <w:sz w:val="24"/>
          <w:szCs w:val="24"/>
        </w:rPr>
        <w:t xml:space="preserve">структурное подразделение </w:t>
      </w:r>
      <w:r w:rsidRPr="000F33A0">
        <w:rPr>
          <w:sz w:val="24"/>
          <w:szCs w:val="24"/>
        </w:rPr>
        <w:t>Администраци</w:t>
      </w:r>
      <w:r>
        <w:rPr>
          <w:sz w:val="24"/>
          <w:szCs w:val="24"/>
        </w:rPr>
        <w:t>и</w:t>
      </w:r>
      <w:r w:rsidRPr="000F33A0">
        <w:rPr>
          <w:sz w:val="24"/>
          <w:szCs w:val="24"/>
        </w:rPr>
        <w:t xml:space="preserve"> со дня его регистрации.</w:t>
      </w:r>
    </w:p>
    <w:p w:rsidR="00D75685" w:rsidRDefault="00D75685" w:rsidP="00D75685">
      <w:pPr>
        <w:tabs>
          <w:tab w:val="left" w:pos="993"/>
        </w:tabs>
        <w:autoSpaceDE w:val="0"/>
        <w:autoSpaceDN w:val="0"/>
        <w:adjustRightInd w:val="0"/>
        <w:ind w:right="-5" w:firstLine="709"/>
        <w:jc w:val="both"/>
        <w:rPr>
          <w:sz w:val="24"/>
          <w:szCs w:val="24"/>
        </w:rPr>
      </w:pPr>
      <w:r w:rsidRPr="00264C55">
        <w:rPr>
          <w:sz w:val="24"/>
          <w:szCs w:val="24"/>
        </w:rPr>
        <w:lastRenderedPageBreak/>
        <w:t>Результатом административной процедуры является получение от заявителя заявления с приложенными документами.</w:t>
      </w:r>
    </w:p>
    <w:p w:rsidR="00D75685" w:rsidRPr="00264C55" w:rsidRDefault="00D75685" w:rsidP="00D75685">
      <w:pPr>
        <w:tabs>
          <w:tab w:val="left" w:pos="993"/>
        </w:tabs>
        <w:autoSpaceDE w:val="0"/>
        <w:autoSpaceDN w:val="0"/>
        <w:adjustRightInd w:val="0"/>
        <w:ind w:right="-5" w:firstLine="709"/>
        <w:jc w:val="both"/>
        <w:rPr>
          <w:sz w:val="24"/>
          <w:szCs w:val="24"/>
        </w:rPr>
      </w:pPr>
    </w:p>
    <w:p w:rsidR="00D75685" w:rsidRPr="00264C55" w:rsidRDefault="00D75685" w:rsidP="00D75685">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75685" w:rsidRPr="00264C55" w:rsidRDefault="00D75685" w:rsidP="00D75685">
      <w:pPr>
        <w:shd w:val="clear" w:color="auto" w:fill="FFFFFF"/>
        <w:suppressAutoHyphens/>
        <w:ind w:firstLine="567"/>
        <w:jc w:val="both"/>
        <w:rPr>
          <w:sz w:val="24"/>
          <w:szCs w:val="24"/>
          <w:lang w:eastAsia="ar-SA"/>
        </w:rPr>
      </w:pPr>
    </w:p>
    <w:p w:rsidR="00D75685" w:rsidRPr="00264C55" w:rsidRDefault="00D75685" w:rsidP="00D75685">
      <w:pPr>
        <w:shd w:val="clear" w:color="auto" w:fill="FFFFFF"/>
        <w:suppressAutoHyphens/>
        <w:ind w:firstLine="709"/>
        <w:jc w:val="both"/>
        <w:rPr>
          <w:sz w:val="24"/>
          <w:szCs w:val="24"/>
          <w:lang w:eastAsia="ar-SA"/>
        </w:rPr>
      </w:pPr>
      <w:r w:rsidRPr="00264C55">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75685" w:rsidRPr="00264C55" w:rsidRDefault="00D75685" w:rsidP="00D75685">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75685" w:rsidRPr="00264C55" w:rsidRDefault="00D75685" w:rsidP="00D75685">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75685" w:rsidRPr="00264C55" w:rsidRDefault="00D75685" w:rsidP="00D75685">
      <w:pPr>
        <w:shd w:val="clear" w:color="auto" w:fill="FFFFFF"/>
        <w:suppressAutoHyphens/>
        <w:ind w:firstLine="709"/>
        <w:jc w:val="both"/>
        <w:rPr>
          <w:sz w:val="24"/>
          <w:szCs w:val="24"/>
          <w:lang w:eastAsia="ar-SA"/>
        </w:rPr>
      </w:pPr>
      <w:r w:rsidRPr="00264C55">
        <w:rPr>
          <w:sz w:val="24"/>
          <w:szCs w:val="24"/>
          <w:lang w:eastAsia="ar-SA"/>
        </w:rPr>
        <w:t xml:space="preserve">- </w:t>
      </w:r>
      <w:r>
        <w:rPr>
          <w:sz w:val="24"/>
          <w:szCs w:val="24"/>
          <w:lang w:eastAsia="ar-SA"/>
        </w:rPr>
        <w:t>проводит проверку правильности оформления заявления и наличия прилагаемых к заявлению документов, представленных заявителем;</w:t>
      </w:r>
      <w:r w:rsidRPr="00264C55">
        <w:rPr>
          <w:sz w:val="24"/>
          <w:szCs w:val="24"/>
          <w:lang w:eastAsia="ar-SA"/>
        </w:rPr>
        <w:t xml:space="preserve"> </w:t>
      </w:r>
    </w:p>
    <w:p w:rsidR="00D75685" w:rsidRDefault="00D75685" w:rsidP="00D75685">
      <w:pPr>
        <w:shd w:val="clear" w:color="auto" w:fill="FFFFFF"/>
        <w:suppressAutoHyphens/>
        <w:ind w:firstLine="709"/>
        <w:jc w:val="both"/>
        <w:rPr>
          <w:sz w:val="24"/>
          <w:szCs w:val="24"/>
          <w:lang w:eastAsia="ar-SA"/>
        </w:rPr>
      </w:pPr>
      <w:r>
        <w:rPr>
          <w:sz w:val="24"/>
          <w:szCs w:val="24"/>
          <w:lang w:eastAsia="ar-SA"/>
        </w:rPr>
        <w:t>-</w:t>
      </w:r>
      <w:r w:rsidRPr="00264C55">
        <w:rPr>
          <w:sz w:val="24"/>
          <w:szCs w:val="24"/>
          <w:lang w:eastAsia="ar-SA"/>
        </w:rPr>
        <w:t xml:space="preserve"> </w:t>
      </w:r>
      <w:r>
        <w:rPr>
          <w:sz w:val="24"/>
          <w:szCs w:val="24"/>
          <w:lang w:eastAsia="ar-SA"/>
        </w:rPr>
        <w:t>устанавливает необходимость получения документов, указанных в подпунктах 2,3,4 (в случае, если недвижимое имущество, к которому присоединяется рекламная конструкция, находится в государственной и муниципальной собственности) и 7 подпункта 2.6.5.1 пункта 2.6.5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D75685" w:rsidRPr="00264C55" w:rsidRDefault="00D75685" w:rsidP="00D75685">
      <w:pPr>
        <w:shd w:val="clear" w:color="auto" w:fill="FFFFFF"/>
        <w:suppressAutoHyphens/>
        <w:ind w:firstLine="709"/>
        <w:jc w:val="both"/>
        <w:rPr>
          <w:sz w:val="24"/>
          <w:szCs w:val="24"/>
          <w:lang w:eastAsia="ar-SA"/>
        </w:rPr>
      </w:pPr>
      <w:r>
        <w:rPr>
          <w:sz w:val="24"/>
          <w:szCs w:val="24"/>
          <w:lang w:eastAsia="ar-SA"/>
        </w:rPr>
        <w:t xml:space="preserve">- </w:t>
      </w:r>
      <w:r w:rsidRPr="0011078D">
        <w:rPr>
          <w:sz w:val="24"/>
          <w:szCs w:val="24"/>
          <w:lang w:eastAsia="ar-SA"/>
        </w:rPr>
        <w:t xml:space="preserve">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w:t>
      </w:r>
      <w:r>
        <w:rPr>
          <w:sz w:val="24"/>
          <w:szCs w:val="24"/>
          <w:lang w:eastAsia="ar-SA"/>
        </w:rPr>
        <w:t>необходимые для оказания услуги.</w:t>
      </w:r>
    </w:p>
    <w:p w:rsidR="00D75685" w:rsidRPr="00722BFD" w:rsidRDefault="00D75685" w:rsidP="00D75685">
      <w:pPr>
        <w:shd w:val="clear" w:color="auto" w:fill="FFFFFF"/>
        <w:suppressAutoHyphens/>
        <w:ind w:firstLine="709"/>
        <w:jc w:val="both"/>
        <w:rPr>
          <w:sz w:val="24"/>
          <w:szCs w:val="24"/>
          <w:lang w:eastAsia="ar-SA"/>
        </w:rPr>
      </w:pPr>
      <w:r w:rsidRPr="00722BFD">
        <w:rPr>
          <w:sz w:val="24"/>
          <w:szCs w:val="24"/>
          <w:lang w:eastAsia="ar-SA"/>
        </w:rPr>
        <w:t>Результатом административной процедуры является рассмотрение заявления</w:t>
      </w:r>
      <w:r w:rsidRPr="00722BFD">
        <w:rPr>
          <w:bCs/>
          <w:spacing w:val="-4"/>
          <w:sz w:val="24"/>
          <w:szCs w:val="24"/>
        </w:rPr>
        <w:t xml:space="preserve"> с приложенными документами</w:t>
      </w:r>
      <w:r w:rsidRPr="00722BFD">
        <w:rPr>
          <w:sz w:val="24"/>
          <w:szCs w:val="24"/>
          <w:lang w:eastAsia="ar-SA"/>
        </w:rPr>
        <w:t xml:space="preserve"> и направление запросов</w:t>
      </w:r>
      <w:r>
        <w:rPr>
          <w:sz w:val="24"/>
          <w:szCs w:val="24"/>
          <w:lang w:eastAsia="ar-SA"/>
        </w:rPr>
        <w:t xml:space="preserve"> в рамках </w:t>
      </w:r>
      <w:r w:rsidRPr="00950D90">
        <w:rPr>
          <w:sz w:val="24"/>
          <w:szCs w:val="24"/>
          <w:lang w:eastAsia="ar-SA"/>
        </w:rPr>
        <w:t>межведомственного информационного взаимодействия</w:t>
      </w:r>
      <w:r>
        <w:rPr>
          <w:sz w:val="24"/>
          <w:szCs w:val="24"/>
          <w:lang w:eastAsia="ar-SA"/>
        </w:rPr>
        <w:t>.</w:t>
      </w:r>
    </w:p>
    <w:p w:rsidR="00D75685" w:rsidRPr="00264C55" w:rsidRDefault="00D75685" w:rsidP="00D75685">
      <w:pPr>
        <w:shd w:val="clear" w:color="auto" w:fill="FFFFFF"/>
        <w:suppressAutoHyphens/>
        <w:ind w:firstLine="709"/>
        <w:jc w:val="both"/>
        <w:rPr>
          <w:sz w:val="24"/>
          <w:szCs w:val="24"/>
        </w:rPr>
      </w:pPr>
      <w:r w:rsidRPr="00722BFD">
        <w:rPr>
          <w:sz w:val="24"/>
          <w:szCs w:val="24"/>
        </w:rPr>
        <w:t xml:space="preserve">Срок выполнения административной процедуры - </w:t>
      </w:r>
      <w:r w:rsidRPr="00722BFD">
        <w:rPr>
          <w:sz w:val="24"/>
          <w:szCs w:val="24"/>
          <w:lang w:eastAsia="ar-SA"/>
        </w:rPr>
        <w:t xml:space="preserve">в течение </w:t>
      </w:r>
      <w:r>
        <w:rPr>
          <w:sz w:val="24"/>
          <w:szCs w:val="24"/>
          <w:lang w:eastAsia="ar-SA"/>
        </w:rPr>
        <w:t>пяти</w:t>
      </w:r>
      <w:r w:rsidRPr="00722BFD">
        <w:rPr>
          <w:sz w:val="24"/>
          <w:szCs w:val="24"/>
          <w:lang w:eastAsia="ar-SA"/>
        </w:rPr>
        <w:t xml:space="preserve"> рабочих дней </w:t>
      </w:r>
      <w:proofErr w:type="gramStart"/>
      <w:r w:rsidRPr="00722BFD">
        <w:rPr>
          <w:sz w:val="24"/>
          <w:szCs w:val="24"/>
          <w:lang w:eastAsia="ar-SA"/>
        </w:rPr>
        <w:t>с даты получения</w:t>
      </w:r>
      <w:proofErr w:type="gramEnd"/>
      <w:r w:rsidRPr="00722BFD">
        <w:rPr>
          <w:sz w:val="24"/>
          <w:szCs w:val="24"/>
          <w:lang w:eastAsia="ar-SA"/>
        </w:rPr>
        <w:t xml:space="preserve"> заявления с приложенными документами.</w:t>
      </w:r>
      <w:r w:rsidRPr="00264C55">
        <w:rPr>
          <w:sz w:val="24"/>
          <w:szCs w:val="24"/>
        </w:rPr>
        <w:t xml:space="preserve"> </w:t>
      </w:r>
    </w:p>
    <w:p w:rsidR="00D75685" w:rsidRPr="00264C55" w:rsidRDefault="00D75685" w:rsidP="00D75685">
      <w:pPr>
        <w:shd w:val="clear" w:color="auto" w:fill="FFFFFF"/>
        <w:suppressAutoHyphens/>
        <w:ind w:firstLine="709"/>
        <w:jc w:val="both"/>
        <w:rPr>
          <w:sz w:val="24"/>
          <w:szCs w:val="24"/>
          <w:lang w:eastAsia="ar-SA"/>
        </w:rPr>
      </w:pPr>
    </w:p>
    <w:p w:rsidR="00D75685" w:rsidRPr="00334315" w:rsidRDefault="00D75685" w:rsidP="00D75685">
      <w:pPr>
        <w:shd w:val="clear" w:color="auto" w:fill="FFFFFF"/>
        <w:suppressAutoHyphens/>
        <w:jc w:val="center"/>
        <w:rPr>
          <w:b/>
          <w:sz w:val="24"/>
          <w:szCs w:val="24"/>
        </w:rPr>
      </w:pPr>
      <w:r w:rsidRPr="00334315">
        <w:rPr>
          <w:b/>
          <w:sz w:val="24"/>
          <w:szCs w:val="24"/>
        </w:rPr>
        <w:t xml:space="preserve">3.4. Принятие решения </w:t>
      </w:r>
      <w:r>
        <w:rPr>
          <w:b/>
          <w:sz w:val="24"/>
          <w:szCs w:val="24"/>
        </w:rPr>
        <w:t>о предоставлении (об отказе в предоставлении) муниципальной услуги</w:t>
      </w:r>
    </w:p>
    <w:p w:rsidR="00D75685" w:rsidRPr="005D690C" w:rsidRDefault="00D75685" w:rsidP="00D75685">
      <w:pPr>
        <w:autoSpaceDE w:val="0"/>
        <w:autoSpaceDN w:val="0"/>
        <w:adjustRightInd w:val="0"/>
        <w:ind w:firstLine="567"/>
        <w:jc w:val="center"/>
        <w:rPr>
          <w:b/>
          <w:sz w:val="24"/>
          <w:szCs w:val="24"/>
          <w:highlight w:val="yellow"/>
        </w:rPr>
      </w:pPr>
    </w:p>
    <w:p w:rsidR="00D75685" w:rsidRPr="00334315" w:rsidRDefault="00D75685" w:rsidP="00D75685">
      <w:pPr>
        <w:autoSpaceDE w:val="0"/>
        <w:autoSpaceDN w:val="0"/>
        <w:adjustRightInd w:val="0"/>
        <w:ind w:right="-5" w:firstLine="709"/>
        <w:jc w:val="both"/>
        <w:rPr>
          <w:sz w:val="24"/>
          <w:szCs w:val="24"/>
        </w:rPr>
      </w:pPr>
      <w:r w:rsidRPr="00334315">
        <w:rPr>
          <w:sz w:val="24"/>
          <w:szCs w:val="24"/>
        </w:rPr>
        <w:t xml:space="preserve">3.4.1. Основанием для начала административной процедуры является </w:t>
      </w:r>
      <w:r>
        <w:rPr>
          <w:sz w:val="24"/>
          <w:szCs w:val="24"/>
        </w:rPr>
        <w:t xml:space="preserve">окончание рассмотрения заявления и прилагаемых документов, а также документов, </w:t>
      </w:r>
      <w:r w:rsidRPr="00334315">
        <w:rPr>
          <w:sz w:val="24"/>
          <w:szCs w:val="24"/>
        </w:rPr>
        <w:t>поступ</w:t>
      </w:r>
      <w:r>
        <w:rPr>
          <w:sz w:val="24"/>
          <w:szCs w:val="24"/>
        </w:rPr>
        <w:t>ивших</w:t>
      </w:r>
      <w:r w:rsidRPr="00334315">
        <w:rPr>
          <w:sz w:val="24"/>
          <w:szCs w:val="24"/>
        </w:rPr>
        <w:t xml:space="preserve"> в рамках межведомственного информационного взаимодействия.</w:t>
      </w:r>
    </w:p>
    <w:p w:rsidR="00D75685" w:rsidRPr="00334315" w:rsidRDefault="00D75685" w:rsidP="00D75685">
      <w:pPr>
        <w:autoSpaceDE w:val="0"/>
        <w:autoSpaceDN w:val="0"/>
        <w:adjustRightInd w:val="0"/>
        <w:ind w:right="-5" w:firstLine="709"/>
        <w:jc w:val="both"/>
        <w:rPr>
          <w:sz w:val="24"/>
          <w:szCs w:val="24"/>
        </w:rPr>
      </w:pPr>
      <w:r w:rsidRPr="00334315">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D75685" w:rsidRPr="005864C5" w:rsidRDefault="00D75685" w:rsidP="00D75685">
      <w:pPr>
        <w:autoSpaceDE w:val="0"/>
        <w:autoSpaceDN w:val="0"/>
        <w:adjustRightInd w:val="0"/>
        <w:ind w:right="-5" w:firstLine="709"/>
        <w:jc w:val="both"/>
        <w:rPr>
          <w:sz w:val="24"/>
          <w:szCs w:val="24"/>
        </w:rPr>
      </w:pPr>
      <w:proofErr w:type="gramStart"/>
      <w:r w:rsidRPr="0089037F">
        <w:rPr>
          <w:sz w:val="24"/>
          <w:szCs w:val="24"/>
        </w:rPr>
        <w:t xml:space="preserve">1) в случае наличия оснований для отказа в предоставлении муниципальной услуги, указанных в пункте 2.8.2 настоящего административного регламента, готовит </w:t>
      </w:r>
      <w:r>
        <w:rPr>
          <w:sz w:val="24"/>
          <w:szCs w:val="24"/>
        </w:rPr>
        <w:t>проект решения</w:t>
      </w:r>
      <w:r w:rsidRPr="00814D22">
        <w:rPr>
          <w:sz w:val="24"/>
          <w:szCs w:val="24"/>
        </w:rPr>
        <w:t xml:space="preserve"> </w:t>
      </w:r>
      <w:r>
        <w:rPr>
          <w:sz w:val="24"/>
          <w:szCs w:val="24"/>
        </w:rPr>
        <w:t>об отказе в выдаче разрешения на установку и эксплуатацию рекламной конструкции или проект решения об отказе в выдаче решения об аннулировании разрешения на установку и эксплуатацию рекламной конструкции с указанием причин отказа в соответствии с частью 15 статьи 19</w:t>
      </w:r>
      <w:proofErr w:type="gramEnd"/>
      <w:r>
        <w:rPr>
          <w:sz w:val="24"/>
          <w:szCs w:val="24"/>
        </w:rPr>
        <w:t xml:space="preserve"> Федерального закона Российской Федерации от 13.03.2006 № 38-ФЗ «О рекламе» </w:t>
      </w:r>
      <w:r w:rsidRPr="0089037F">
        <w:rPr>
          <w:sz w:val="24"/>
          <w:szCs w:val="24"/>
        </w:rPr>
        <w:t>и</w:t>
      </w:r>
      <w:r w:rsidRPr="005864C5">
        <w:rPr>
          <w:sz w:val="24"/>
          <w:szCs w:val="24"/>
        </w:rPr>
        <w:t xml:space="preserve"> передает на подпись руководителю структурного подразделения Администра</w:t>
      </w:r>
      <w:r>
        <w:rPr>
          <w:sz w:val="24"/>
          <w:szCs w:val="24"/>
        </w:rPr>
        <w:t>ции либо лицу, его замещающему;</w:t>
      </w:r>
    </w:p>
    <w:p w:rsidR="00D75685" w:rsidRPr="005864C5" w:rsidRDefault="00D75685" w:rsidP="00D75685">
      <w:pPr>
        <w:autoSpaceDE w:val="0"/>
        <w:autoSpaceDN w:val="0"/>
        <w:adjustRightInd w:val="0"/>
        <w:ind w:firstLine="709"/>
        <w:jc w:val="both"/>
        <w:rPr>
          <w:sz w:val="24"/>
          <w:szCs w:val="24"/>
        </w:rPr>
      </w:pPr>
      <w:proofErr w:type="gramStart"/>
      <w:r w:rsidRPr="005864C5">
        <w:rPr>
          <w:sz w:val="24"/>
          <w:szCs w:val="24"/>
        </w:rPr>
        <w:lastRenderedPageBreak/>
        <w:t xml:space="preserve">2) в случае отсутствия оснований для отказа в предоставлении муниципальной услуги, указанных </w:t>
      </w:r>
      <w:r w:rsidRPr="00295906">
        <w:rPr>
          <w:sz w:val="24"/>
          <w:szCs w:val="24"/>
        </w:rPr>
        <w:t>в пункте 2.8.2 настоящего административного</w:t>
      </w:r>
      <w:r w:rsidRPr="005864C5">
        <w:rPr>
          <w:sz w:val="24"/>
          <w:szCs w:val="24"/>
        </w:rPr>
        <w:t xml:space="preserve"> регламента, </w:t>
      </w:r>
      <w:r>
        <w:rPr>
          <w:sz w:val="24"/>
          <w:szCs w:val="24"/>
        </w:rPr>
        <w:t xml:space="preserve">подготавливает проект разрешения на установку и эксплуатацию рекламной конструкции или об аннулировании </w:t>
      </w:r>
      <w:r w:rsidRPr="00781A3E">
        <w:rPr>
          <w:sz w:val="24"/>
          <w:szCs w:val="24"/>
        </w:rPr>
        <w:t>разрешения на установку и эксплуатацию рекламной конструкции</w:t>
      </w:r>
      <w:r>
        <w:rPr>
          <w:sz w:val="24"/>
          <w:szCs w:val="24"/>
        </w:rPr>
        <w:t>, сопроводительное письмо и передает на подпись руководителю структурного подразделения Администрации либо лицу, его замещающему</w:t>
      </w:r>
      <w:r w:rsidRPr="005864C5">
        <w:rPr>
          <w:sz w:val="24"/>
          <w:szCs w:val="24"/>
        </w:rPr>
        <w:t>.</w:t>
      </w:r>
      <w:proofErr w:type="gramEnd"/>
    </w:p>
    <w:p w:rsidR="00D75685" w:rsidRPr="007228E3" w:rsidRDefault="00D75685" w:rsidP="00D75685">
      <w:pPr>
        <w:tabs>
          <w:tab w:val="num" w:pos="0"/>
        </w:tabs>
        <w:autoSpaceDE w:val="0"/>
        <w:autoSpaceDN w:val="0"/>
        <w:adjustRightInd w:val="0"/>
        <w:ind w:right="-5" w:firstLine="709"/>
        <w:jc w:val="both"/>
        <w:rPr>
          <w:sz w:val="24"/>
          <w:szCs w:val="24"/>
        </w:rPr>
      </w:pPr>
      <w:r w:rsidRPr="007228E3">
        <w:rPr>
          <w:sz w:val="24"/>
          <w:szCs w:val="24"/>
        </w:rPr>
        <w:t xml:space="preserve">3.4.3. </w:t>
      </w:r>
      <w:proofErr w:type="gramStart"/>
      <w:r w:rsidRPr="007228E3">
        <w:rPr>
          <w:sz w:val="24"/>
          <w:szCs w:val="24"/>
        </w:rPr>
        <w:t xml:space="preserve">Руководитель структурного подразделения Администрации либо лицо, его замещающее, в день получения </w:t>
      </w:r>
      <w:r>
        <w:rPr>
          <w:sz w:val="24"/>
          <w:szCs w:val="24"/>
        </w:rPr>
        <w:t>проекта решения об отказе в выдаче разрешения на установку и эксплуатацию рекламной конструкции</w:t>
      </w:r>
      <w:r w:rsidRPr="007228E3">
        <w:rPr>
          <w:sz w:val="24"/>
          <w:szCs w:val="24"/>
        </w:rPr>
        <w:t xml:space="preserve"> </w:t>
      </w:r>
      <w:r>
        <w:rPr>
          <w:sz w:val="24"/>
          <w:szCs w:val="24"/>
        </w:rPr>
        <w:t xml:space="preserve">или об отказе </w:t>
      </w:r>
      <w:r w:rsidRPr="00781A3E">
        <w:rPr>
          <w:sz w:val="24"/>
          <w:szCs w:val="24"/>
        </w:rPr>
        <w:t>в выдаче решения об аннулировании разрешения на установку и эксплуатацию рекламной конструкции</w:t>
      </w:r>
      <w:r w:rsidRPr="007228E3">
        <w:rPr>
          <w:sz w:val="24"/>
          <w:szCs w:val="24"/>
        </w:rPr>
        <w:t xml:space="preserve"> </w:t>
      </w:r>
      <w:r>
        <w:rPr>
          <w:sz w:val="24"/>
          <w:szCs w:val="24"/>
        </w:rPr>
        <w:t xml:space="preserve">от </w:t>
      </w:r>
      <w:r w:rsidRPr="007228E3">
        <w:rPr>
          <w:sz w:val="24"/>
          <w:szCs w:val="24"/>
        </w:rPr>
        <w:t xml:space="preserve">должностного лица, ответственного за предоставление муниципальной услуги, визирует и передает Главе </w:t>
      </w:r>
      <w:r>
        <w:rPr>
          <w:sz w:val="24"/>
          <w:szCs w:val="24"/>
        </w:rPr>
        <w:t>Печенгского муниципального округа</w:t>
      </w:r>
      <w:r w:rsidRPr="007228E3">
        <w:rPr>
          <w:sz w:val="24"/>
          <w:szCs w:val="24"/>
        </w:rPr>
        <w:t xml:space="preserve"> для подписания. </w:t>
      </w:r>
      <w:proofErr w:type="gramEnd"/>
    </w:p>
    <w:p w:rsidR="00D75685" w:rsidRPr="007228E3" w:rsidRDefault="00D75685" w:rsidP="00D75685">
      <w:pPr>
        <w:autoSpaceDE w:val="0"/>
        <w:autoSpaceDN w:val="0"/>
        <w:adjustRightInd w:val="0"/>
        <w:ind w:right="-5" w:firstLine="709"/>
        <w:jc w:val="both"/>
        <w:rPr>
          <w:sz w:val="24"/>
          <w:szCs w:val="24"/>
        </w:rPr>
      </w:pPr>
      <w:r w:rsidRPr="007228E3">
        <w:rPr>
          <w:sz w:val="24"/>
          <w:szCs w:val="24"/>
        </w:rPr>
        <w:t xml:space="preserve">3.4.4. Глава </w:t>
      </w:r>
      <w:r w:rsidRPr="00971E69">
        <w:rPr>
          <w:sz w:val="24"/>
          <w:szCs w:val="24"/>
        </w:rPr>
        <w:t>Печенгского муниципального округа</w:t>
      </w:r>
      <w:r w:rsidRPr="007228E3">
        <w:rPr>
          <w:sz w:val="24"/>
          <w:szCs w:val="24"/>
        </w:rPr>
        <w:t xml:space="preserve"> в день получения </w:t>
      </w:r>
      <w:r w:rsidRPr="007A35B8">
        <w:rPr>
          <w:sz w:val="24"/>
          <w:szCs w:val="24"/>
        </w:rPr>
        <w:t>проекта решения об отказе в выдаче разрешения на установку и эксплуатацию рекламной конструкции</w:t>
      </w:r>
      <w:r>
        <w:rPr>
          <w:sz w:val="24"/>
          <w:szCs w:val="24"/>
        </w:rPr>
        <w:t xml:space="preserve"> или </w:t>
      </w:r>
      <w:r w:rsidRPr="003501E9">
        <w:rPr>
          <w:sz w:val="24"/>
          <w:szCs w:val="24"/>
        </w:rPr>
        <w:t>об отказе в выдаче решения об аннулировании разрешения на установку и эксплуатацию рекламной конструкции</w:t>
      </w:r>
      <w:r w:rsidRPr="007228E3">
        <w:rPr>
          <w:sz w:val="24"/>
          <w:szCs w:val="24"/>
        </w:rPr>
        <w:t>, рассматривает и подписывает документы и передает должностному лицу, ответственному за предоставление муниципальной услуги.</w:t>
      </w:r>
    </w:p>
    <w:p w:rsidR="00D75685" w:rsidRPr="007228E3" w:rsidRDefault="00D75685" w:rsidP="00D75685">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Pr="007A35B8">
        <w:rPr>
          <w:sz w:val="24"/>
          <w:szCs w:val="24"/>
          <w:lang w:eastAsia="ar-SA"/>
        </w:rPr>
        <w:t>проекта решения об отказе в выдаче разрешения на установку и эксплуатацию рекламной конструкции</w:t>
      </w:r>
      <w:r>
        <w:rPr>
          <w:sz w:val="24"/>
          <w:szCs w:val="24"/>
          <w:lang w:eastAsia="ar-SA"/>
        </w:rPr>
        <w:t xml:space="preserve">, проекта решения </w:t>
      </w:r>
      <w:r w:rsidRPr="003501E9">
        <w:rPr>
          <w:sz w:val="24"/>
          <w:szCs w:val="24"/>
          <w:lang w:eastAsia="ar-SA"/>
        </w:rPr>
        <w:t>об отказе в выдаче решения об аннулировании разрешения на установку и эксплуатацию рекламной конструкции</w:t>
      </w:r>
      <w:r>
        <w:rPr>
          <w:sz w:val="24"/>
          <w:szCs w:val="24"/>
          <w:lang w:eastAsia="ar-SA"/>
        </w:rPr>
        <w:t xml:space="preserve">, </w:t>
      </w:r>
      <w:r w:rsidRPr="007A35B8">
        <w:rPr>
          <w:sz w:val="24"/>
          <w:szCs w:val="24"/>
          <w:lang w:eastAsia="ar-SA"/>
        </w:rPr>
        <w:t>проект</w:t>
      </w:r>
      <w:r>
        <w:rPr>
          <w:sz w:val="24"/>
          <w:szCs w:val="24"/>
          <w:lang w:eastAsia="ar-SA"/>
        </w:rPr>
        <w:t>а</w:t>
      </w:r>
      <w:r w:rsidRPr="007A35B8">
        <w:rPr>
          <w:sz w:val="24"/>
          <w:szCs w:val="24"/>
          <w:lang w:eastAsia="ar-SA"/>
        </w:rPr>
        <w:t xml:space="preserve"> разрешения на установку и экспл</w:t>
      </w:r>
      <w:r>
        <w:rPr>
          <w:sz w:val="24"/>
          <w:szCs w:val="24"/>
          <w:lang w:eastAsia="ar-SA"/>
        </w:rPr>
        <w:t xml:space="preserve">уатацию рекламной конструкции, </w:t>
      </w:r>
      <w:r w:rsidRPr="007A35B8">
        <w:rPr>
          <w:sz w:val="24"/>
          <w:szCs w:val="24"/>
          <w:lang w:eastAsia="ar-SA"/>
        </w:rPr>
        <w:t>сопроводительно</w:t>
      </w:r>
      <w:r>
        <w:rPr>
          <w:sz w:val="24"/>
          <w:szCs w:val="24"/>
          <w:lang w:eastAsia="ar-SA"/>
        </w:rPr>
        <w:t xml:space="preserve">го </w:t>
      </w:r>
      <w:r w:rsidRPr="007A35B8">
        <w:rPr>
          <w:sz w:val="24"/>
          <w:szCs w:val="24"/>
          <w:lang w:eastAsia="ar-SA"/>
        </w:rPr>
        <w:t>письм</w:t>
      </w:r>
      <w:r>
        <w:rPr>
          <w:sz w:val="24"/>
          <w:szCs w:val="24"/>
          <w:lang w:eastAsia="ar-SA"/>
        </w:rPr>
        <w:t>а</w:t>
      </w:r>
      <w:r w:rsidRPr="007228E3">
        <w:rPr>
          <w:sz w:val="24"/>
          <w:szCs w:val="24"/>
          <w:lang w:eastAsia="ar-SA"/>
        </w:rPr>
        <w:t>.</w:t>
      </w:r>
    </w:p>
    <w:p w:rsidR="00D75685" w:rsidRPr="00264C55" w:rsidRDefault="00D75685" w:rsidP="00D75685">
      <w:pPr>
        <w:shd w:val="clear" w:color="auto" w:fill="FFFFFF"/>
        <w:suppressAutoHyphens/>
        <w:ind w:firstLine="709"/>
        <w:jc w:val="both"/>
        <w:rPr>
          <w:sz w:val="24"/>
          <w:szCs w:val="24"/>
        </w:rPr>
      </w:pPr>
      <w:r w:rsidRPr="003B5B80">
        <w:rPr>
          <w:sz w:val="24"/>
          <w:szCs w:val="24"/>
        </w:rPr>
        <w:t xml:space="preserve">Срок выполнения административной процедуры </w:t>
      </w:r>
      <w:r>
        <w:rPr>
          <w:sz w:val="24"/>
          <w:szCs w:val="24"/>
        </w:rPr>
        <w:t>–</w:t>
      </w:r>
      <w:r w:rsidRPr="003B5B80">
        <w:rPr>
          <w:sz w:val="24"/>
          <w:szCs w:val="24"/>
        </w:rPr>
        <w:t xml:space="preserve"> </w:t>
      </w:r>
      <w:r>
        <w:rPr>
          <w:sz w:val="24"/>
          <w:szCs w:val="24"/>
          <w:lang w:eastAsia="ar-SA"/>
        </w:rPr>
        <w:t>не более 5 календарных</w:t>
      </w:r>
      <w:r w:rsidRPr="003B5B80">
        <w:rPr>
          <w:sz w:val="24"/>
          <w:szCs w:val="24"/>
        </w:rPr>
        <w:t xml:space="preserve"> дней</w:t>
      </w:r>
      <w:r>
        <w:rPr>
          <w:sz w:val="24"/>
          <w:szCs w:val="24"/>
        </w:rPr>
        <w:t>.</w:t>
      </w:r>
    </w:p>
    <w:p w:rsidR="00D75685" w:rsidRPr="00264C55" w:rsidRDefault="00D75685" w:rsidP="00D75685">
      <w:pPr>
        <w:shd w:val="clear" w:color="auto" w:fill="FFFFFF"/>
        <w:tabs>
          <w:tab w:val="left" w:pos="426"/>
        </w:tabs>
        <w:ind w:firstLine="709"/>
        <w:jc w:val="both"/>
        <w:rPr>
          <w:sz w:val="24"/>
          <w:szCs w:val="24"/>
        </w:rPr>
      </w:pPr>
    </w:p>
    <w:p w:rsidR="00D75685" w:rsidRPr="003B5B80" w:rsidRDefault="00D75685" w:rsidP="00D75685">
      <w:pPr>
        <w:autoSpaceDE w:val="0"/>
        <w:autoSpaceDN w:val="0"/>
        <w:adjustRightInd w:val="0"/>
        <w:jc w:val="center"/>
        <w:rPr>
          <w:b/>
          <w:sz w:val="24"/>
          <w:szCs w:val="24"/>
        </w:rPr>
      </w:pPr>
      <w:r w:rsidRPr="003B5B80">
        <w:rPr>
          <w:b/>
          <w:sz w:val="24"/>
          <w:szCs w:val="24"/>
        </w:rPr>
        <w:t xml:space="preserve">3.5. </w:t>
      </w:r>
      <w:r>
        <w:rPr>
          <w:b/>
          <w:sz w:val="24"/>
          <w:szCs w:val="24"/>
        </w:rPr>
        <w:t>Предоставление</w:t>
      </w:r>
      <w:r w:rsidRPr="003B5B80">
        <w:rPr>
          <w:b/>
          <w:sz w:val="24"/>
          <w:szCs w:val="24"/>
        </w:rPr>
        <w:t xml:space="preserve"> результата муниципальной услуги </w:t>
      </w:r>
    </w:p>
    <w:p w:rsidR="00D75685" w:rsidRPr="003B5B80" w:rsidRDefault="00D75685" w:rsidP="00D75685">
      <w:pPr>
        <w:autoSpaceDE w:val="0"/>
        <w:autoSpaceDN w:val="0"/>
        <w:adjustRightInd w:val="0"/>
        <w:ind w:firstLine="709"/>
        <w:jc w:val="center"/>
        <w:rPr>
          <w:sz w:val="24"/>
          <w:szCs w:val="24"/>
        </w:rPr>
      </w:pP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 xml:space="preserve">3.5.1. Основанием для начала административной процедуры является получение должностным лицом, ответственным за предоставление муниципальной услуги, </w:t>
      </w:r>
      <w:r w:rsidRPr="007A35B8">
        <w:rPr>
          <w:sz w:val="24"/>
          <w:szCs w:val="24"/>
        </w:rPr>
        <w:t xml:space="preserve">решения об отказе в выдаче разрешения на установку и эксплуатацию рекламной конструкции, </w:t>
      </w:r>
      <w:r w:rsidRPr="003501E9">
        <w:rPr>
          <w:sz w:val="24"/>
          <w:szCs w:val="24"/>
        </w:rPr>
        <w:t>решения об аннулировании разрешения на установку и эксплуатацию рекламной конструкции</w:t>
      </w:r>
      <w:r>
        <w:rPr>
          <w:sz w:val="24"/>
          <w:szCs w:val="24"/>
        </w:rPr>
        <w:t xml:space="preserve">, </w:t>
      </w:r>
      <w:r w:rsidRPr="007A35B8">
        <w:rPr>
          <w:sz w:val="24"/>
          <w:szCs w:val="24"/>
        </w:rPr>
        <w:t>разрешения на установку и эксплуатацию рекламной конструкции, сопроводительного письма</w:t>
      </w:r>
      <w:r w:rsidRPr="003B5B80">
        <w:rPr>
          <w:sz w:val="24"/>
          <w:szCs w:val="24"/>
        </w:rPr>
        <w:t>.</w:t>
      </w: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D75685" w:rsidRPr="005D690C" w:rsidRDefault="00D75685" w:rsidP="00D75685">
      <w:pPr>
        <w:widowControl w:val="0"/>
        <w:autoSpaceDE w:val="0"/>
        <w:autoSpaceDN w:val="0"/>
        <w:adjustRightInd w:val="0"/>
        <w:ind w:firstLine="709"/>
        <w:jc w:val="both"/>
        <w:rPr>
          <w:sz w:val="24"/>
          <w:szCs w:val="24"/>
          <w:highlight w:val="yellow"/>
        </w:rPr>
      </w:pPr>
      <w:r w:rsidRPr="003B5B80">
        <w:rPr>
          <w:sz w:val="24"/>
          <w:szCs w:val="24"/>
        </w:rPr>
        <w:t xml:space="preserve">Результатом административной процедуры является выдача заявителю </w:t>
      </w:r>
      <w:r w:rsidRPr="007A35B8">
        <w:rPr>
          <w:sz w:val="24"/>
          <w:szCs w:val="24"/>
        </w:rPr>
        <w:t>решения об отказе в выдаче разрешения на установку и экс</w:t>
      </w:r>
      <w:r>
        <w:rPr>
          <w:sz w:val="24"/>
          <w:szCs w:val="24"/>
        </w:rPr>
        <w:t>плуатацию рекламной конструкции,</w:t>
      </w:r>
      <w:r w:rsidRPr="007A35B8">
        <w:rPr>
          <w:sz w:val="24"/>
          <w:szCs w:val="24"/>
        </w:rPr>
        <w:t xml:space="preserve"> разрешения на установку и эксплуатацию рекламной конструкции,</w:t>
      </w:r>
      <w:r w:rsidRPr="000A7DB7">
        <w:t xml:space="preserve"> </w:t>
      </w:r>
      <w:r w:rsidRPr="000A7DB7">
        <w:rPr>
          <w:sz w:val="24"/>
          <w:szCs w:val="24"/>
        </w:rPr>
        <w:t>решения об аннулировании разрешения на установку и эксплуатацию рекламной конструкции</w:t>
      </w:r>
      <w:r>
        <w:rPr>
          <w:sz w:val="24"/>
          <w:szCs w:val="24"/>
        </w:rPr>
        <w:t>,</w:t>
      </w:r>
      <w:r w:rsidRPr="007A35B8">
        <w:rPr>
          <w:sz w:val="24"/>
          <w:szCs w:val="24"/>
        </w:rPr>
        <w:t xml:space="preserve"> сопроводительного письма</w:t>
      </w:r>
      <w:r w:rsidRPr="003B5B80">
        <w:rPr>
          <w:sz w:val="24"/>
          <w:szCs w:val="24"/>
        </w:rPr>
        <w:t>.</w:t>
      </w: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 xml:space="preserve">Срок выполнения административной процедуры - не более пяти календарных дней со дня принятия </w:t>
      </w:r>
      <w:r w:rsidRPr="007A35B8">
        <w:rPr>
          <w:sz w:val="24"/>
          <w:szCs w:val="24"/>
        </w:rPr>
        <w:t>решения об отказе в выдаче разрешения на установку и эксплуатацию рекламной конструкции</w:t>
      </w:r>
      <w:r>
        <w:rPr>
          <w:sz w:val="24"/>
          <w:szCs w:val="24"/>
        </w:rPr>
        <w:t xml:space="preserve"> либо</w:t>
      </w:r>
      <w:r w:rsidRPr="007A35B8">
        <w:rPr>
          <w:sz w:val="24"/>
          <w:szCs w:val="24"/>
        </w:rPr>
        <w:t xml:space="preserve"> разрешения на установку и экс</w:t>
      </w:r>
      <w:r>
        <w:rPr>
          <w:sz w:val="24"/>
          <w:szCs w:val="24"/>
        </w:rPr>
        <w:t>плуатацию рекламной конструкции.</w:t>
      </w: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75685" w:rsidRPr="003B5B80" w:rsidRDefault="00D75685" w:rsidP="00D75685">
      <w:pPr>
        <w:widowControl w:val="0"/>
        <w:autoSpaceDE w:val="0"/>
        <w:autoSpaceDN w:val="0"/>
        <w:adjustRightInd w:val="0"/>
        <w:ind w:firstLine="709"/>
        <w:jc w:val="both"/>
        <w:rPr>
          <w:sz w:val="24"/>
          <w:szCs w:val="24"/>
        </w:rPr>
      </w:pPr>
      <w:r w:rsidRPr="003B5B80">
        <w:rPr>
          <w:sz w:val="24"/>
          <w:szCs w:val="24"/>
        </w:rPr>
        <w:t xml:space="preserve">2) выдает </w:t>
      </w:r>
      <w:r w:rsidRPr="007A35B8">
        <w:rPr>
          <w:sz w:val="24"/>
          <w:szCs w:val="24"/>
        </w:rPr>
        <w:t>решени</w:t>
      </w:r>
      <w:r>
        <w:rPr>
          <w:sz w:val="24"/>
          <w:szCs w:val="24"/>
        </w:rPr>
        <w:t>е</w:t>
      </w:r>
      <w:r w:rsidRPr="007A35B8">
        <w:rPr>
          <w:sz w:val="24"/>
          <w:szCs w:val="24"/>
        </w:rPr>
        <w:t xml:space="preserve"> об отказе в выдаче разрешения на установку и эксплуатацию рекламной конструкции</w:t>
      </w:r>
      <w:r>
        <w:rPr>
          <w:sz w:val="24"/>
          <w:szCs w:val="24"/>
        </w:rPr>
        <w:t xml:space="preserve"> либо</w:t>
      </w:r>
      <w:r w:rsidRPr="007A35B8">
        <w:rPr>
          <w:sz w:val="24"/>
          <w:szCs w:val="24"/>
        </w:rPr>
        <w:t xml:space="preserve"> разрешени</w:t>
      </w:r>
      <w:r>
        <w:rPr>
          <w:sz w:val="24"/>
          <w:szCs w:val="24"/>
        </w:rPr>
        <w:t>е</w:t>
      </w:r>
      <w:r w:rsidRPr="007A35B8">
        <w:rPr>
          <w:sz w:val="24"/>
          <w:szCs w:val="24"/>
        </w:rPr>
        <w:t xml:space="preserve"> на установку и эксплуатацию рекламной конструкции, сопроводительно</w:t>
      </w:r>
      <w:r>
        <w:rPr>
          <w:sz w:val="24"/>
          <w:szCs w:val="24"/>
        </w:rPr>
        <w:t>е</w:t>
      </w:r>
      <w:r w:rsidRPr="007A35B8">
        <w:rPr>
          <w:sz w:val="24"/>
          <w:szCs w:val="24"/>
        </w:rPr>
        <w:t xml:space="preserve"> письм</w:t>
      </w:r>
      <w:r>
        <w:rPr>
          <w:sz w:val="24"/>
          <w:szCs w:val="24"/>
        </w:rPr>
        <w:t>о</w:t>
      </w:r>
      <w:r w:rsidRPr="007A35B8">
        <w:rPr>
          <w:sz w:val="24"/>
          <w:szCs w:val="24"/>
        </w:rPr>
        <w:t xml:space="preserve"> </w:t>
      </w:r>
      <w:r w:rsidRPr="003B5B80">
        <w:rPr>
          <w:sz w:val="24"/>
          <w:szCs w:val="24"/>
        </w:rPr>
        <w:t>под расписку.</w:t>
      </w:r>
    </w:p>
    <w:p w:rsidR="00D75685" w:rsidRPr="00264C55" w:rsidRDefault="00D75685" w:rsidP="00D75685">
      <w:pPr>
        <w:widowControl w:val="0"/>
        <w:autoSpaceDE w:val="0"/>
        <w:autoSpaceDN w:val="0"/>
        <w:adjustRightInd w:val="0"/>
        <w:ind w:firstLine="709"/>
        <w:jc w:val="both"/>
        <w:rPr>
          <w:sz w:val="24"/>
          <w:szCs w:val="24"/>
        </w:rPr>
      </w:pPr>
      <w:r w:rsidRPr="003B5B80">
        <w:rPr>
          <w:sz w:val="24"/>
          <w:szCs w:val="24"/>
        </w:rPr>
        <w:lastRenderedPageBreak/>
        <w:t>Срок выполнения административных действий по выдачи документов – 15 минут.</w:t>
      </w:r>
      <w:r w:rsidRPr="00264C55">
        <w:rPr>
          <w:sz w:val="24"/>
          <w:szCs w:val="24"/>
        </w:rPr>
        <w:t xml:space="preserve"> </w:t>
      </w:r>
    </w:p>
    <w:p w:rsidR="00D75685" w:rsidRPr="00264C55" w:rsidRDefault="00D75685" w:rsidP="00D75685">
      <w:pPr>
        <w:widowControl w:val="0"/>
        <w:autoSpaceDE w:val="0"/>
        <w:autoSpaceDN w:val="0"/>
        <w:adjustRightInd w:val="0"/>
        <w:ind w:firstLine="709"/>
        <w:jc w:val="both"/>
        <w:rPr>
          <w:sz w:val="24"/>
          <w:szCs w:val="24"/>
        </w:rPr>
      </w:pPr>
    </w:p>
    <w:p w:rsidR="00D75685" w:rsidRPr="00264C55" w:rsidRDefault="00D75685" w:rsidP="00D75685">
      <w:pPr>
        <w:jc w:val="center"/>
        <w:rPr>
          <w:b/>
          <w:sz w:val="24"/>
          <w:szCs w:val="24"/>
        </w:rPr>
      </w:pPr>
      <w:r w:rsidRPr="00264C55">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75685" w:rsidRPr="00264C55" w:rsidRDefault="00D75685" w:rsidP="00D75685">
      <w:pPr>
        <w:jc w:val="center"/>
        <w:rPr>
          <w:b/>
          <w:sz w:val="24"/>
          <w:szCs w:val="24"/>
        </w:rPr>
      </w:pPr>
    </w:p>
    <w:p w:rsidR="00D75685" w:rsidRPr="00264C55" w:rsidRDefault="00D75685" w:rsidP="00D75685">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75685" w:rsidRPr="00264C55" w:rsidRDefault="00D75685" w:rsidP="00D75685">
      <w:pPr>
        <w:ind w:firstLine="709"/>
        <w:jc w:val="both"/>
        <w:rPr>
          <w:sz w:val="24"/>
          <w:szCs w:val="24"/>
        </w:rPr>
      </w:pPr>
      <w:r w:rsidRPr="00264C55">
        <w:rPr>
          <w:sz w:val="24"/>
          <w:szCs w:val="24"/>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75685" w:rsidRPr="00264C55" w:rsidRDefault="00D75685" w:rsidP="00D75685">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75685" w:rsidRPr="00264C55" w:rsidRDefault="00D75685" w:rsidP="00D75685">
      <w:pPr>
        <w:ind w:firstLine="709"/>
        <w:jc w:val="both"/>
        <w:rPr>
          <w:sz w:val="24"/>
          <w:szCs w:val="24"/>
        </w:rPr>
      </w:pPr>
      <w:r w:rsidRPr="00264C55">
        <w:rPr>
          <w:sz w:val="24"/>
          <w:szCs w:val="24"/>
        </w:rPr>
        <w:t xml:space="preserve">3.6.4. </w:t>
      </w:r>
      <w:proofErr w:type="gramStart"/>
      <w:r w:rsidRPr="00264C55">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D75685" w:rsidRPr="00264C55" w:rsidRDefault="00D75685" w:rsidP="00D75685">
      <w:pPr>
        <w:ind w:firstLine="709"/>
        <w:jc w:val="both"/>
        <w:rPr>
          <w:sz w:val="24"/>
          <w:szCs w:val="24"/>
        </w:rPr>
      </w:pPr>
      <w:r w:rsidRPr="00264C55">
        <w:rPr>
          <w:sz w:val="24"/>
          <w:szCs w:val="24"/>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75685" w:rsidRPr="00264C55" w:rsidRDefault="00D75685" w:rsidP="00D75685">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75685" w:rsidRDefault="00D75685" w:rsidP="00D75685">
      <w:pPr>
        <w:widowControl w:val="0"/>
        <w:autoSpaceDE w:val="0"/>
        <w:autoSpaceDN w:val="0"/>
        <w:adjustRightInd w:val="0"/>
        <w:ind w:firstLine="709"/>
        <w:jc w:val="both"/>
        <w:rPr>
          <w:sz w:val="24"/>
          <w:szCs w:val="24"/>
        </w:rPr>
      </w:pPr>
    </w:p>
    <w:p w:rsidR="00D75685" w:rsidRPr="00264C55" w:rsidRDefault="00D75685" w:rsidP="00D75685">
      <w:pPr>
        <w:widowControl w:val="0"/>
        <w:autoSpaceDE w:val="0"/>
        <w:autoSpaceDN w:val="0"/>
        <w:adjustRightInd w:val="0"/>
        <w:ind w:firstLine="709"/>
        <w:jc w:val="both"/>
        <w:rPr>
          <w:sz w:val="24"/>
          <w:szCs w:val="24"/>
        </w:rPr>
      </w:pPr>
    </w:p>
    <w:p w:rsidR="00D75685" w:rsidRPr="00264C55" w:rsidRDefault="00D75685" w:rsidP="00D75685">
      <w:pPr>
        <w:widowControl w:val="0"/>
        <w:ind w:firstLine="709"/>
        <w:jc w:val="center"/>
        <w:rPr>
          <w:b/>
          <w:sz w:val="24"/>
          <w:szCs w:val="24"/>
        </w:rPr>
      </w:pPr>
      <w:r w:rsidRPr="00264C55">
        <w:rPr>
          <w:b/>
          <w:sz w:val="24"/>
          <w:szCs w:val="24"/>
        </w:rPr>
        <w:t xml:space="preserve">4. </w:t>
      </w:r>
      <w:r>
        <w:rPr>
          <w:b/>
          <w:sz w:val="24"/>
          <w:szCs w:val="24"/>
        </w:rPr>
        <w:t xml:space="preserve">ФОРМЫ </w:t>
      </w:r>
      <w:proofErr w:type="gramStart"/>
      <w:r>
        <w:rPr>
          <w:b/>
          <w:sz w:val="24"/>
          <w:szCs w:val="24"/>
        </w:rPr>
        <w:t>КОНТРОЛЯ ЗА</w:t>
      </w:r>
      <w:proofErr w:type="gramEnd"/>
      <w:r>
        <w:rPr>
          <w:b/>
          <w:sz w:val="24"/>
          <w:szCs w:val="24"/>
        </w:rPr>
        <w:t xml:space="preserve"> ИСПОЛНЕНИЕМ АДМИНИСТРАТИВНОГО РЕГЛАМЕНТА</w:t>
      </w:r>
    </w:p>
    <w:p w:rsidR="00D75685" w:rsidRPr="00264C55" w:rsidRDefault="00D75685" w:rsidP="00D75685">
      <w:pPr>
        <w:widowControl w:val="0"/>
        <w:ind w:firstLine="709"/>
        <w:jc w:val="center"/>
        <w:rPr>
          <w:b/>
          <w:sz w:val="24"/>
          <w:szCs w:val="24"/>
        </w:rPr>
      </w:pPr>
    </w:p>
    <w:p w:rsidR="00D75685" w:rsidRPr="00264C55" w:rsidRDefault="00D75685" w:rsidP="00D75685">
      <w:pPr>
        <w:widowControl w:val="0"/>
        <w:jc w:val="center"/>
        <w:rPr>
          <w:b/>
          <w:sz w:val="24"/>
          <w:szCs w:val="24"/>
        </w:rPr>
      </w:pPr>
      <w:r w:rsidRPr="00264C55">
        <w:rPr>
          <w:b/>
          <w:sz w:val="24"/>
          <w:szCs w:val="24"/>
        </w:rPr>
        <w:t xml:space="preserve">4.1. Порядок осуществления текущего </w:t>
      </w:r>
      <w:proofErr w:type="gramStart"/>
      <w:r w:rsidRPr="00264C55">
        <w:rPr>
          <w:b/>
          <w:sz w:val="24"/>
          <w:szCs w:val="24"/>
        </w:rPr>
        <w:t>контроля за</w:t>
      </w:r>
      <w:proofErr w:type="gramEnd"/>
      <w:r w:rsidRPr="00264C55">
        <w:rPr>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75685" w:rsidRPr="00264C55" w:rsidRDefault="00D75685" w:rsidP="00D75685">
      <w:pPr>
        <w:widowControl w:val="0"/>
        <w:jc w:val="center"/>
        <w:rPr>
          <w:b/>
          <w:sz w:val="24"/>
          <w:szCs w:val="24"/>
        </w:rPr>
      </w:pPr>
    </w:p>
    <w:p w:rsidR="00D75685" w:rsidRPr="00264C55" w:rsidRDefault="00D75685" w:rsidP="00D75685">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75685" w:rsidRPr="00264C55" w:rsidRDefault="00D75685" w:rsidP="00D75685">
      <w:pPr>
        <w:autoSpaceDE w:val="0"/>
        <w:autoSpaceDN w:val="0"/>
        <w:adjustRightInd w:val="0"/>
        <w:ind w:right="-5" w:firstLine="709"/>
        <w:jc w:val="both"/>
        <w:rPr>
          <w:sz w:val="24"/>
          <w:szCs w:val="24"/>
        </w:rPr>
      </w:pPr>
    </w:p>
    <w:p w:rsidR="00D75685" w:rsidRPr="00264C55" w:rsidRDefault="00D75685" w:rsidP="00D75685">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75685" w:rsidRPr="00264C55" w:rsidRDefault="00D75685" w:rsidP="00D75685">
      <w:pPr>
        <w:autoSpaceDE w:val="0"/>
        <w:autoSpaceDN w:val="0"/>
        <w:adjustRightInd w:val="0"/>
        <w:ind w:right="-5" w:firstLine="709"/>
        <w:jc w:val="both"/>
        <w:rPr>
          <w:b/>
          <w:sz w:val="24"/>
          <w:szCs w:val="24"/>
        </w:rPr>
      </w:pPr>
    </w:p>
    <w:p w:rsidR="00D75685" w:rsidRPr="00264C55" w:rsidRDefault="00D75685" w:rsidP="00D75685">
      <w:pPr>
        <w:autoSpaceDE w:val="0"/>
        <w:autoSpaceDN w:val="0"/>
        <w:adjustRightInd w:val="0"/>
        <w:ind w:right="-5" w:firstLine="709"/>
        <w:jc w:val="both"/>
        <w:rPr>
          <w:sz w:val="24"/>
          <w:szCs w:val="24"/>
        </w:rPr>
      </w:pPr>
      <w:r w:rsidRPr="00264C55">
        <w:rPr>
          <w:sz w:val="24"/>
          <w:szCs w:val="24"/>
        </w:rPr>
        <w:lastRenderedPageBreak/>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Основанием для проведения внеплановой проверки деятельности структурного подразделения Администрации являются:</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D75685" w:rsidRPr="00264C55" w:rsidRDefault="00D75685" w:rsidP="00D75685">
      <w:pPr>
        <w:autoSpaceDE w:val="0"/>
        <w:autoSpaceDN w:val="0"/>
        <w:adjustRightInd w:val="0"/>
        <w:ind w:firstLine="709"/>
        <w:jc w:val="both"/>
        <w:rPr>
          <w:rFonts w:eastAsia="SimSun"/>
          <w:sz w:val="24"/>
          <w:szCs w:val="24"/>
        </w:rPr>
      </w:pPr>
      <w:r w:rsidRPr="00264C55">
        <w:rPr>
          <w:rFonts w:eastAsia="SimSun"/>
          <w:sz w:val="24"/>
          <w:szCs w:val="24"/>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75685" w:rsidRPr="00264C55" w:rsidRDefault="00D75685" w:rsidP="00D75685">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75685" w:rsidRPr="00264C55" w:rsidRDefault="00D75685" w:rsidP="00D75685">
      <w:pPr>
        <w:autoSpaceDE w:val="0"/>
        <w:autoSpaceDN w:val="0"/>
        <w:adjustRightInd w:val="0"/>
        <w:ind w:firstLine="709"/>
        <w:jc w:val="both"/>
        <w:rPr>
          <w:rFonts w:eastAsia="SimSun"/>
          <w:sz w:val="24"/>
          <w:szCs w:val="24"/>
        </w:rPr>
      </w:pPr>
      <w:r w:rsidRPr="00264C55">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75685" w:rsidRPr="00264C55" w:rsidRDefault="00D75685" w:rsidP="00D75685">
      <w:pPr>
        <w:autoSpaceDE w:val="0"/>
        <w:autoSpaceDN w:val="0"/>
        <w:adjustRightInd w:val="0"/>
        <w:ind w:firstLine="709"/>
        <w:jc w:val="both"/>
        <w:rPr>
          <w:rFonts w:eastAsia="SimSun"/>
          <w:sz w:val="24"/>
          <w:szCs w:val="24"/>
        </w:rPr>
      </w:pPr>
    </w:p>
    <w:p w:rsidR="00D75685" w:rsidRPr="00264C55" w:rsidRDefault="00D75685" w:rsidP="00D75685">
      <w:pPr>
        <w:widowControl w:val="0"/>
        <w:jc w:val="center"/>
        <w:rPr>
          <w:b/>
          <w:sz w:val="24"/>
          <w:szCs w:val="24"/>
        </w:rPr>
      </w:pPr>
      <w:r w:rsidRPr="00264C55">
        <w:rPr>
          <w:b/>
          <w:sz w:val="24"/>
          <w:szCs w:val="24"/>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75685" w:rsidRPr="00264C55" w:rsidRDefault="00D75685" w:rsidP="00D75685">
      <w:pPr>
        <w:widowControl w:val="0"/>
        <w:ind w:firstLine="709"/>
        <w:jc w:val="both"/>
        <w:rPr>
          <w:b/>
          <w:sz w:val="24"/>
          <w:szCs w:val="24"/>
        </w:rPr>
      </w:pPr>
    </w:p>
    <w:p w:rsidR="00D75685" w:rsidRPr="008F42CC" w:rsidRDefault="00D75685" w:rsidP="00D75685">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D75685" w:rsidRPr="008F42CC" w:rsidRDefault="00D75685" w:rsidP="00D75685">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75685" w:rsidRPr="00264C55" w:rsidRDefault="00D75685" w:rsidP="00D75685">
      <w:pPr>
        <w:widowControl w:val="0"/>
        <w:ind w:firstLine="709"/>
        <w:jc w:val="both"/>
        <w:rPr>
          <w:sz w:val="24"/>
          <w:szCs w:val="24"/>
        </w:rPr>
      </w:pPr>
    </w:p>
    <w:p w:rsidR="00D75685" w:rsidRPr="00264C55" w:rsidRDefault="00D75685" w:rsidP="00D75685">
      <w:pPr>
        <w:widowControl w:val="0"/>
        <w:jc w:val="center"/>
        <w:rPr>
          <w:b/>
          <w:sz w:val="24"/>
          <w:szCs w:val="24"/>
        </w:rPr>
      </w:pPr>
      <w:r w:rsidRPr="00264C55">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75685" w:rsidRPr="00264C55" w:rsidRDefault="00D75685" w:rsidP="00D75685">
      <w:pPr>
        <w:widowControl w:val="0"/>
        <w:ind w:firstLine="709"/>
        <w:jc w:val="center"/>
        <w:rPr>
          <w:b/>
          <w:sz w:val="24"/>
          <w:szCs w:val="24"/>
        </w:rPr>
      </w:pPr>
    </w:p>
    <w:p w:rsidR="00D75685" w:rsidRPr="00264C55" w:rsidRDefault="00D75685" w:rsidP="00D75685">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75685" w:rsidRPr="00264C55" w:rsidRDefault="00D75685" w:rsidP="00D75685">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75685" w:rsidRDefault="00D75685" w:rsidP="00D75685">
      <w:pPr>
        <w:widowControl w:val="0"/>
        <w:ind w:firstLine="709"/>
        <w:jc w:val="both"/>
        <w:rPr>
          <w:b/>
          <w:sz w:val="24"/>
          <w:szCs w:val="24"/>
        </w:rPr>
      </w:pPr>
    </w:p>
    <w:p w:rsidR="00D75685" w:rsidRPr="00264C55" w:rsidRDefault="00D75685" w:rsidP="00D75685">
      <w:pPr>
        <w:widowControl w:val="0"/>
        <w:ind w:firstLine="709"/>
        <w:jc w:val="both"/>
        <w:rPr>
          <w:b/>
          <w:sz w:val="24"/>
          <w:szCs w:val="24"/>
        </w:rPr>
      </w:pPr>
    </w:p>
    <w:p w:rsidR="00D75685" w:rsidRPr="008F6650" w:rsidRDefault="00D75685" w:rsidP="00D75685">
      <w:pPr>
        <w:ind w:firstLine="709"/>
        <w:jc w:val="center"/>
        <w:rPr>
          <w:sz w:val="24"/>
          <w:szCs w:val="24"/>
        </w:rPr>
      </w:pPr>
      <w:r w:rsidRPr="008F6650">
        <w:rPr>
          <w:b/>
          <w:sz w:val="24"/>
          <w:szCs w:val="24"/>
        </w:rPr>
        <w:t xml:space="preserve">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w:t>
      </w:r>
      <w:r w:rsidRPr="008F6650">
        <w:rPr>
          <w:b/>
          <w:sz w:val="24"/>
          <w:szCs w:val="24"/>
        </w:rPr>
        <w:lastRenderedPageBreak/>
        <w:t>МНОГОФУНКЦИОНАЛЬНЫХ ЦЕНТРОВ ПРЕДОСТАВЛЕНИЯ ГОСУДАРСТВЕННЫХ И МУНИЦИПАЛЬНЫХ УСЛУГ И ИХ РАБОТНИКОВ</w:t>
      </w:r>
    </w:p>
    <w:p w:rsidR="00D75685" w:rsidRPr="008F6650" w:rsidRDefault="00D75685" w:rsidP="00D75685">
      <w:pPr>
        <w:ind w:firstLine="709"/>
        <w:jc w:val="center"/>
        <w:rPr>
          <w:sz w:val="24"/>
          <w:szCs w:val="24"/>
        </w:rPr>
      </w:pPr>
    </w:p>
    <w:p w:rsidR="00D75685" w:rsidRPr="008F6650" w:rsidRDefault="00D75685" w:rsidP="00D75685">
      <w:pPr>
        <w:ind w:firstLine="708"/>
        <w:jc w:val="center"/>
        <w:rPr>
          <w:b/>
          <w:sz w:val="24"/>
          <w:szCs w:val="24"/>
        </w:rPr>
      </w:pPr>
      <w:r w:rsidRPr="008F6650">
        <w:rPr>
          <w:b/>
          <w:sz w:val="24"/>
          <w:szCs w:val="24"/>
        </w:rPr>
        <w:t xml:space="preserve">5.1. </w:t>
      </w:r>
      <w:proofErr w:type="gramStart"/>
      <w:r w:rsidRPr="008F6650">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75685" w:rsidRPr="008F6650" w:rsidRDefault="00D75685" w:rsidP="00D75685">
      <w:pPr>
        <w:ind w:firstLine="708"/>
        <w:jc w:val="both"/>
        <w:rPr>
          <w:sz w:val="24"/>
          <w:szCs w:val="24"/>
        </w:rPr>
      </w:pPr>
    </w:p>
    <w:p w:rsidR="00D75685" w:rsidRPr="008F6650" w:rsidRDefault="00D75685" w:rsidP="00D75685">
      <w:pPr>
        <w:ind w:firstLine="708"/>
        <w:jc w:val="both"/>
        <w:rPr>
          <w:sz w:val="24"/>
          <w:szCs w:val="24"/>
        </w:rPr>
      </w:pPr>
      <w:r w:rsidRPr="008F6650">
        <w:rPr>
          <w:sz w:val="24"/>
          <w:szCs w:val="24"/>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D75685" w:rsidRPr="008F6650" w:rsidRDefault="00D75685" w:rsidP="00D75685">
      <w:pPr>
        <w:ind w:left="708"/>
        <w:jc w:val="both"/>
        <w:rPr>
          <w:sz w:val="24"/>
          <w:szCs w:val="24"/>
        </w:rPr>
      </w:pPr>
      <w:r w:rsidRPr="008F6650">
        <w:rPr>
          <w:sz w:val="24"/>
          <w:szCs w:val="24"/>
        </w:rPr>
        <w:t>5.1.2. Заявитель может обратиться с жалобой, в том числе в следующих случаях:</w:t>
      </w:r>
    </w:p>
    <w:p w:rsidR="00D75685" w:rsidRPr="008F6650" w:rsidRDefault="00D75685" w:rsidP="00D75685">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p>
    <w:p w:rsidR="00D75685" w:rsidRPr="008F6650" w:rsidRDefault="00D75685" w:rsidP="00D75685">
      <w:pPr>
        <w:ind w:firstLine="708"/>
        <w:jc w:val="both"/>
        <w:rPr>
          <w:sz w:val="24"/>
          <w:szCs w:val="24"/>
        </w:rPr>
      </w:pPr>
      <w:r w:rsidRPr="008F6650">
        <w:rPr>
          <w:sz w:val="24"/>
          <w:szCs w:val="24"/>
        </w:rPr>
        <w:t>2) нарушение срока предоставления муниципальной услуги;</w:t>
      </w:r>
    </w:p>
    <w:p w:rsidR="00D75685" w:rsidRPr="008F6650" w:rsidRDefault="00D75685" w:rsidP="00D75685">
      <w:pPr>
        <w:ind w:firstLine="708"/>
        <w:jc w:val="both"/>
        <w:rPr>
          <w:sz w:val="24"/>
          <w:szCs w:val="24"/>
        </w:rPr>
      </w:pPr>
      <w:r w:rsidRPr="008F6650">
        <w:rPr>
          <w:sz w:val="24"/>
          <w:szCs w:val="24"/>
        </w:rPr>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75685" w:rsidRPr="008F6650" w:rsidRDefault="00D75685" w:rsidP="00D75685">
      <w:pPr>
        <w:ind w:firstLine="708"/>
        <w:jc w:val="both"/>
        <w:rPr>
          <w:sz w:val="24"/>
          <w:szCs w:val="24"/>
        </w:rPr>
      </w:pPr>
      <w:r w:rsidRPr="008F665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75685" w:rsidRPr="008F6650" w:rsidRDefault="00D75685" w:rsidP="00D75685">
      <w:pPr>
        <w:ind w:firstLine="708"/>
        <w:jc w:val="both"/>
        <w:rPr>
          <w:sz w:val="24"/>
          <w:szCs w:val="24"/>
        </w:rPr>
      </w:pPr>
      <w:proofErr w:type="gramStart"/>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D75685" w:rsidRPr="008F6650" w:rsidRDefault="00D75685" w:rsidP="00D75685">
      <w:pPr>
        <w:ind w:firstLine="708"/>
        <w:jc w:val="both"/>
        <w:rPr>
          <w:sz w:val="24"/>
          <w:szCs w:val="24"/>
        </w:rPr>
      </w:pPr>
      <w:r>
        <w:rPr>
          <w:sz w:val="24"/>
          <w:szCs w:val="24"/>
        </w:rPr>
        <w:t>6) затребование с з</w:t>
      </w:r>
      <w:r w:rsidRPr="008F6650">
        <w:rPr>
          <w:sz w:val="24"/>
          <w:szCs w:val="24"/>
        </w:rPr>
        <w:t xml:space="preserve">аявителя </w:t>
      </w:r>
      <w:proofErr w:type="gramStart"/>
      <w:r w:rsidRPr="008F6650">
        <w:rPr>
          <w:sz w:val="24"/>
          <w:szCs w:val="24"/>
        </w:rPr>
        <w:t>при</w:t>
      </w:r>
      <w:proofErr w:type="gramEnd"/>
      <w:r w:rsidRPr="008F6650">
        <w:rPr>
          <w:sz w:val="24"/>
          <w:szCs w:val="24"/>
        </w:rPr>
        <w:t xml:space="preserve"> </w:t>
      </w:r>
      <w:proofErr w:type="gramStart"/>
      <w:r w:rsidRPr="008F6650">
        <w:rPr>
          <w:sz w:val="24"/>
          <w:szCs w:val="24"/>
        </w:rPr>
        <w:t>предоставления</w:t>
      </w:r>
      <w:proofErr w:type="gramEnd"/>
      <w:r w:rsidRPr="008F6650">
        <w:rPr>
          <w:sz w:val="24"/>
          <w:szCs w:val="24"/>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75685" w:rsidRPr="008F6650" w:rsidRDefault="00D75685" w:rsidP="00D75685">
      <w:pPr>
        <w:ind w:firstLine="708"/>
        <w:jc w:val="both"/>
        <w:rPr>
          <w:sz w:val="24"/>
          <w:szCs w:val="24"/>
        </w:rPr>
      </w:pPr>
      <w:proofErr w:type="gramStart"/>
      <w:r w:rsidRPr="008F6650">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75685" w:rsidRPr="008F6650" w:rsidRDefault="00D75685" w:rsidP="00D75685">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75685" w:rsidRPr="008F6650" w:rsidRDefault="00D75685" w:rsidP="00D75685">
      <w:pPr>
        <w:ind w:firstLine="708"/>
        <w:jc w:val="both"/>
        <w:rPr>
          <w:sz w:val="24"/>
          <w:szCs w:val="24"/>
        </w:rPr>
      </w:pPr>
      <w:proofErr w:type="gramStart"/>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D75685" w:rsidRPr="008F6650" w:rsidRDefault="00D75685" w:rsidP="00D75685">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75685" w:rsidRPr="008F6650" w:rsidRDefault="00D75685" w:rsidP="00D75685">
      <w:pPr>
        <w:ind w:firstLine="708"/>
        <w:jc w:val="both"/>
        <w:rPr>
          <w:sz w:val="24"/>
          <w:szCs w:val="24"/>
        </w:rPr>
      </w:pPr>
      <w:r w:rsidRPr="008F6650">
        <w:rPr>
          <w:sz w:val="24"/>
          <w:szCs w:val="24"/>
        </w:rPr>
        <w:t xml:space="preserve">5.1.3. </w:t>
      </w:r>
      <w:proofErr w:type="gramStart"/>
      <w:r w:rsidRPr="008F6650">
        <w:rPr>
          <w:sz w:val="24"/>
          <w:szCs w:val="24"/>
        </w:rPr>
        <w:t>В случаях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 xml:space="preserve">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F6650">
        <w:rPr>
          <w:sz w:val="24"/>
          <w:szCs w:val="24"/>
        </w:rPr>
        <w:lastRenderedPageBreak/>
        <w:t>предоставлению соответствующей муниципальной услуги в полном объеме в порядке, определенном частью 1.3 статьи 16 Федерального закона.</w:t>
      </w:r>
      <w:proofErr w:type="gramEnd"/>
    </w:p>
    <w:p w:rsidR="00D75685" w:rsidRPr="008F6650" w:rsidRDefault="00D75685" w:rsidP="00D75685">
      <w:pPr>
        <w:ind w:firstLine="708"/>
        <w:jc w:val="center"/>
        <w:rPr>
          <w:b/>
          <w:sz w:val="24"/>
          <w:szCs w:val="24"/>
        </w:rPr>
      </w:pPr>
    </w:p>
    <w:p w:rsidR="00D75685" w:rsidRPr="008F6650" w:rsidRDefault="00D75685" w:rsidP="00D75685">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5685" w:rsidRPr="008F6650" w:rsidRDefault="00D75685" w:rsidP="00D75685">
      <w:pPr>
        <w:ind w:right="113" w:firstLine="709"/>
        <w:jc w:val="both"/>
        <w:rPr>
          <w:color w:val="000000"/>
          <w:sz w:val="24"/>
          <w:szCs w:val="24"/>
        </w:rPr>
      </w:pPr>
    </w:p>
    <w:p w:rsidR="00D75685" w:rsidRPr="003A2109" w:rsidRDefault="00D75685" w:rsidP="00D75685">
      <w:pPr>
        <w:ind w:firstLine="709"/>
        <w:jc w:val="both"/>
        <w:rPr>
          <w:sz w:val="24"/>
          <w:szCs w:val="24"/>
        </w:rPr>
      </w:pPr>
      <w:r w:rsidRPr="003A2109">
        <w:rPr>
          <w:sz w:val="24"/>
          <w:szCs w:val="24"/>
        </w:rPr>
        <w:t>5.2.1. Прием жалоб осуществляется структурными подразделениями Администрации.</w:t>
      </w:r>
    </w:p>
    <w:p w:rsidR="00D75685" w:rsidRPr="003A2109" w:rsidRDefault="00D75685" w:rsidP="00D75685">
      <w:pPr>
        <w:ind w:firstLine="709"/>
        <w:jc w:val="both"/>
        <w:rPr>
          <w:sz w:val="24"/>
          <w:szCs w:val="24"/>
        </w:rPr>
      </w:pPr>
      <w:r w:rsidRPr="003A2109">
        <w:rPr>
          <w:sz w:val="24"/>
          <w:szCs w:val="24"/>
        </w:rPr>
        <w:t xml:space="preserve">5.2.2. Жалоба рассматривается структурными подразделениями администрации Печенгского </w:t>
      </w:r>
      <w:r>
        <w:rPr>
          <w:sz w:val="24"/>
          <w:szCs w:val="24"/>
        </w:rPr>
        <w:t>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75685" w:rsidRPr="003A2109" w:rsidRDefault="00D75685" w:rsidP="00D75685">
      <w:pPr>
        <w:ind w:firstLine="709"/>
        <w:jc w:val="both"/>
        <w:rPr>
          <w:sz w:val="24"/>
          <w:szCs w:val="24"/>
        </w:rPr>
      </w:pPr>
      <w:r w:rsidRPr="003A2109">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w:t>
      </w:r>
      <w:r>
        <w:rPr>
          <w:sz w:val="24"/>
          <w:szCs w:val="24"/>
        </w:rPr>
        <w:t>муниципального округа</w:t>
      </w:r>
      <w:r w:rsidRPr="003A2109">
        <w:rPr>
          <w:sz w:val="24"/>
          <w:szCs w:val="24"/>
        </w:rPr>
        <w:t>.</w:t>
      </w:r>
    </w:p>
    <w:p w:rsidR="00D75685" w:rsidRPr="008F6650" w:rsidRDefault="00D75685" w:rsidP="00D75685">
      <w:pPr>
        <w:ind w:firstLine="708"/>
        <w:jc w:val="center"/>
        <w:rPr>
          <w:b/>
          <w:sz w:val="24"/>
          <w:szCs w:val="24"/>
        </w:rPr>
      </w:pPr>
    </w:p>
    <w:p w:rsidR="00D75685" w:rsidRPr="008F6650" w:rsidRDefault="00D75685" w:rsidP="00D75685">
      <w:pPr>
        <w:ind w:firstLine="708"/>
        <w:jc w:val="center"/>
        <w:rPr>
          <w:b/>
          <w:sz w:val="24"/>
          <w:szCs w:val="24"/>
        </w:rPr>
      </w:pPr>
      <w:r>
        <w:rPr>
          <w:b/>
          <w:sz w:val="24"/>
          <w:szCs w:val="24"/>
        </w:rPr>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75685" w:rsidRPr="008F6650" w:rsidRDefault="00D75685" w:rsidP="00D75685">
      <w:pPr>
        <w:ind w:firstLine="708"/>
        <w:jc w:val="both"/>
        <w:rPr>
          <w:sz w:val="24"/>
          <w:szCs w:val="24"/>
        </w:rPr>
      </w:pPr>
    </w:p>
    <w:p w:rsidR="00D75685" w:rsidRPr="008F6650" w:rsidRDefault="00D75685" w:rsidP="00D75685">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75685" w:rsidRPr="008F6650" w:rsidRDefault="00D75685" w:rsidP="00D75685">
      <w:pPr>
        <w:tabs>
          <w:tab w:val="left" w:pos="709"/>
        </w:tabs>
        <w:jc w:val="both"/>
        <w:rPr>
          <w:sz w:val="24"/>
          <w:szCs w:val="24"/>
        </w:rPr>
      </w:pPr>
      <w:r w:rsidRPr="008F6650">
        <w:rPr>
          <w:sz w:val="24"/>
          <w:szCs w:val="24"/>
        </w:rPr>
        <w:tab/>
      </w: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Pr>
          <w:sz w:val="24"/>
          <w:szCs w:val="24"/>
        </w:rPr>
        <w:t>муниципальный округ</w:t>
      </w:r>
      <w:r w:rsidRPr="008F6650">
        <w:rPr>
          <w:sz w:val="24"/>
          <w:szCs w:val="24"/>
        </w:rPr>
        <w:t>;</w:t>
      </w:r>
    </w:p>
    <w:p w:rsidR="00D75685" w:rsidRPr="008F6650" w:rsidRDefault="00D75685" w:rsidP="00D75685">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20" w:history="1">
        <w:r w:rsidRPr="00A00BDC">
          <w:rPr>
            <w:sz w:val="24"/>
            <w:szCs w:val="24"/>
          </w:rPr>
          <w:t>http://www.gosuslugi.ru/</w:t>
        </w:r>
      </w:hyperlink>
      <w:r w:rsidRPr="008F6650">
        <w:rPr>
          <w:sz w:val="24"/>
          <w:szCs w:val="24"/>
        </w:rPr>
        <w:t>);</w:t>
      </w:r>
    </w:p>
    <w:p w:rsidR="00D75685" w:rsidRPr="008F6650" w:rsidRDefault="00D75685" w:rsidP="00D75685">
      <w:pPr>
        <w:tabs>
          <w:tab w:val="left" w:pos="709"/>
        </w:tabs>
        <w:jc w:val="both"/>
        <w:rPr>
          <w:sz w:val="24"/>
          <w:szCs w:val="24"/>
        </w:rPr>
      </w:pPr>
      <w:r w:rsidRPr="008F6650">
        <w:rPr>
          <w:sz w:val="24"/>
          <w:szCs w:val="24"/>
        </w:rPr>
        <w:tab/>
      </w:r>
      <w:r>
        <w:rPr>
          <w:sz w:val="24"/>
          <w:szCs w:val="24"/>
        </w:rPr>
        <w:t>-</w:t>
      </w:r>
      <w:r w:rsidRPr="008F6650">
        <w:rPr>
          <w:sz w:val="24"/>
          <w:szCs w:val="24"/>
        </w:rPr>
        <w:t xml:space="preserve"> на информационных стендах в местах предоставления муниципальной услуги;</w:t>
      </w:r>
    </w:p>
    <w:p w:rsidR="00D75685" w:rsidRPr="008F6650" w:rsidRDefault="00D75685" w:rsidP="00D75685">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75685" w:rsidRPr="008F6650" w:rsidRDefault="00D75685" w:rsidP="00D75685">
      <w:pPr>
        <w:ind w:firstLine="708"/>
        <w:jc w:val="both"/>
        <w:rPr>
          <w:b/>
          <w:sz w:val="24"/>
          <w:szCs w:val="24"/>
        </w:rPr>
      </w:pPr>
    </w:p>
    <w:p w:rsidR="00D75685" w:rsidRPr="008F6650" w:rsidRDefault="00D75685" w:rsidP="00D75685">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75685" w:rsidRPr="008F6650" w:rsidRDefault="00D75685" w:rsidP="00D75685">
      <w:pPr>
        <w:widowControl w:val="0"/>
        <w:autoSpaceDE w:val="0"/>
        <w:autoSpaceDN w:val="0"/>
        <w:ind w:firstLine="709"/>
        <w:jc w:val="both"/>
        <w:rPr>
          <w:sz w:val="24"/>
          <w:szCs w:val="24"/>
        </w:rPr>
      </w:pPr>
    </w:p>
    <w:p w:rsidR="00D75685" w:rsidRPr="008F6650" w:rsidRDefault="00D75685" w:rsidP="00D75685">
      <w:pPr>
        <w:widowControl w:val="0"/>
        <w:autoSpaceDE w:val="0"/>
        <w:autoSpaceDN w:val="0"/>
        <w:ind w:firstLine="709"/>
        <w:jc w:val="both"/>
        <w:rPr>
          <w:sz w:val="24"/>
          <w:szCs w:val="24"/>
        </w:rPr>
      </w:pPr>
      <w:r w:rsidRPr="008F6650">
        <w:rPr>
          <w:sz w:val="24"/>
          <w:szCs w:val="24"/>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8F6650">
        <w:rPr>
          <w:sz w:val="24"/>
          <w:szCs w:val="24"/>
        </w:rPr>
        <w:t>с</w:t>
      </w:r>
      <w:proofErr w:type="gramEnd"/>
      <w:r w:rsidRPr="008F6650">
        <w:rPr>
          <w:sz w:val="24"/>
          <w:szCs w:val="24"/>
        </w:rPr>
        <w:t>:</w:t>
      </w:r>
    </w:p>
    <w:p w:rsidR="00D75685" w:rsidRPr="008F6650" w:rsidRDefault="00D75685" w:rsidP="00D75685">
      <w:pPr>
        <w:widowControl w:val="0"/>
        <w:autoSpaceDE w:val="0"/>
        <w:autoSpaceDN w:val="0"/>
        <w:ind w:firstLine="709"/>
        <w:jc w:val="both"/>
        <w:rPr>
          <w:sz w:val="24"/>
          <w:szCs w:val="24"/>
        </w:rPr>
      </w:pPr>
      <w:r w:rsidRPr="008F6650">
        <w:rPr>
          <w:sz w:val="24"/>
          <w:szCs w:val="24"/>
        </w:rPr>
        <w:t>- Федеральным законом</w:t>
      </w:r>
      <w:r>
        <w:rPr>
          <w:sz w:val="24"/>
          <w:szCs w:val="24"/>
        </w:rPr>
        <w:t xml:space="preserve"> от 27.07.2010 № 210 – ФЗ «об организации предоставления государственных и муниципальных услуг»</w:t>
      </w:r>
      <w:r w:rsidRPr="008F6650">
        <w:rPr>
          <w:sz w:val="24"/>
          <w:szCs w:val="24"/>
        </w:rPr>
        <w:t>;</w:t>
      </w:r>
    </w:p>
    <w:p w:rsidR="00D75685" w:rsidRPr="008F6650" w:rsidRDefault="00D75685" w:rsidP="00D75685">
      <w:pPr>
        <w:widowControl w:val="0"/>
        <w:autoSpaceDE w:val="0"/>
        <w:autoSpaceDN w:val="0"/>
        <w:ind w:firstLine="709"/>
        <w:jc w:val="both"/>
        <w:rPr>
          <w:sz w:val="24"/>
          <w:szCs w:val="24"/>
        </w:rPr>
      </w:pPr>
      <w:proofErr w:type="gramStart"/>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D75685" w:rsidRPr="008F6650" w:rsidRDefault="00D75685" w:rsidP="00D75685">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D75685" w:rsidRDefault="00D75685" w:rsidP="00D75685">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r>
        <w:rPr>
          <w:sz w:val="24"/>
          <w:szCs w:val="24"/>
          <w:highlight w:val="yellow"/>
        </w:rPr>
        <w:br w:type="page"/>
      </w:r>
    </w:p>
    <w:p w:rsidR="00D75685" w:rsidRPr="00F33AC1" w:rsidRDefault="00D75685" w:rsidP="00D75685">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1</w:t>
      </w:r>
    </w:p>
    <w:p w:rsidR="00D75685" w:rsidRDefault="00D75685" w:rsidP="00D75685">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D75685" w:rsidRDefault="00D75685" w:rsidP="00D75685">
      <w:pPr>
        <w:pStyle w:val="ConsPlusNonformat"/>
        <w:jc w:val="right"/>
        <w:rPr>
          <w:rFonts w:ascii="Times New Roman" w:hAnsi="Times New Roman" w:cs="Times New Roman"/>
          <w:sz w:val="24"/>
          <w:szCs w:val="24"/>
        </w:rPr>
      </w:pPr>
    </w:p>
    <w:p w:rsidR="00D75685" w:rsidRPr="00F33AC1" w:rsidRDefault="00D75685" w:rsidP="00D75685">
      <w:pPr>
        <w:pStyle w:val="ConsPlusNonformat"/>
        <w:jc w:val="right"/>
        <w:rPr>
          <w:rFonts w:ascii="Times New Roman" w:hAnsi="Times New Roman" w:cs="Times New Roman"/>
          <w:sz w:val="24"/>
          <w:szCs w:val="24"/>
        </w:rPr>
      </w:pPr>
    </w:p>
    <w:p w:rsidR="00D75685" w:rsidRPr="00080734" w:rsidRDefault="00D75685" w:rsidP="00D75685">
      <w:pPr>
        <w:pStyle w:val="ConsPlusNonformat"/>
        <w:rPr>
          <w:rFonts w:ascii="Times New Roman" w:hAnsi="Times New Roman" w:cs="Times New Roman"/>
          <w:sz w:val="24"/>
          <w:szCs w:val="24"/>
        </w:rPr>
      </w:pPr>
      <w:r>
        <w:rPr>
          <w:rFonts w:ascii="Times New Roman" w:hAnsi="Times New Roman" w:cs="Times New Roman"/>
          <w:sz w:val="24"/>
          <w:szCs w:val="24"/>
        </w:rPr>
        <w:t xml:space="preserve">                                                                              Главе Печенгского муниципального округа </w:t>
      </w:r>
    </w:p>
    <w:p w:rsidR="00D75685" w:rsidRPr="00080734" w:rsidRDefault="00D75685" w:rsidP="00D75685">
      <w:pPr>
        <w:pStyle w:val="ConsPlusNonformat"/>
        <w:jc w:val="right"/>
        <w:rPr>
          <w:rFonts w:ascii="Times New Roman" w:hAnsi="Times New Roman" w:cs="Times New Roman"/>
          <w:sz w:val="24"/>
          <w:szCs w:val="24"/>
        </w:rPr>
      </w:pPr>
    </w:p>
    <w:p w:rsidR="00D75685" w:rsidRPr="00080734" w:rsidRDefault="00D75685" w:rsidP="00D75685">
      <w:pPr>
        <w:pStyle w:val="ConsPlusNonformat"/>
        <w:jc w:val="right"/>
        <w:rPr>
          <w:rFonts w:ascii="Times New Roman" w:hAnsi="Times New Roman" w:cs="Times New Roman"/>
          <w:sz w:val="24"/>
          <w:szCs w:val="24"/>
        </w:rPr>
      </w:pPr>
      <w:r w:rsidRPr="00080734">
        <w:rPr>
          <w:rFonts w:ascii="Times New Roman" w:hAnsi="Times New Roman" w:cs="Times New Roman"/>
          <w:sz w:val="24"/>
          <w:szCs w:val="24"/>
        </w:rPr>
        <w:t>от _________________________________________</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080734">
        <w:rPr>
          <w:rFonts w:ascii="Times New Roman" w:hAnsi="Times New Roman" w:cs="Times New Roman"/>
        </w:rPr>
        <w:t>(для физических лиц и индивидуальных</w:t>
      </w:r>
      <w:r>
        <w:rPr>
          <w:rFonts w:ascii="Times New Roman" w:hAnsi="Times New Roman" w:cs="Times New Roman"/>
        </w:rPr>
        <w:t xml:space="preserve">  </w:t>
      </w:r>
      <w:r w:rsidRPr="00080734">
        <w:rPr>
          <w:rFonts w:ascii="Times New Roman" w:hAnsi="Times New Roman" w:cs="Times New Roman"/>
        </w:rPr>
        <w:t xml:space="preserve">предпринимателей </w:t>
      </w:r>
      <w:r>
        <w:rPr>
          <w:rFonts w:ascii="Times New Roman" w:hAnsi="Times New Roman" w:cs="Times New Roman"/>
        </w:rPr>
        <w:t xml:space="preserve"> </w:t>
      </w:r>
      <w:proofErr w:type="gramEnd"/>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r w:rsidRPr="00080734">
        <w:rPr>
          <w:rFonts w:ascii="Times New Roman" w:hAnsi="Times New Roman" w:cs="Times New Roman"/>
        </w:rPr>
        <w:t>- Ф.И.О;</w:t>
      </w:r>
      <w:r>
        <w:rPr>
          <w:rFonts w:ascii="Times New Roman" w:hAnsi="Times New Roman" w:cs="Times New Roman"/>
        </w:rPr>
        <w:t xml:space="preserve"> </w:t>
      </w:r>
      <w:r w:rsidRPr="00080734">
        <w:rPr>
          <w:rFonts w:ascii="Times New Roman" w:hAnsi="Times New Roman" w:cs="Times New Roman"/>
        </w:rPr>
        <w:t xml:space="preserve">для юридических лиц - </w:t>
      </w:r>
      <w:proofErr w:type="gramStart"/>
      <w:r w:rsidRPr="00080734">
        <w:rPr>
          <w:rFonts w:ascii="Times New Roman" w:hAnsi="Times New Roman" w:cs="Times New Roman"/>
        </w:rPr>
        <w:t>полное</w:t>
      </w:r>
      <w:proofErr w:type="gramEnd"/>
      <w:r w:rsidRPr="00080734">
        <w:rPr>
          <w:rFonts w:ascii="Times New Roman" w:hAnsi="Times New Roman" w:cs="Times New Roman"/>
        </w:rPr>
        <w:t xml:space="preserve"> и (или)</w:t>
      </w:r>
      <w:r>
        <w:rPr>
          <w:rFonts w:ascii="Times New Roman" w:hAnsi="Times New Roman" w:cs="Times New Roman"/>
        </w:rPr>
        <w:t xml:space="preserve"> </w:t>
      </w:r>
      <w:r w:rsidRPr="00080734">
        <w:rPr>
          <w:rFonts w:ascii="Times New Roman" w:hAnsi="Times New Roman" w:cs="Times New Roman"/>
        </w:rPr>
        <w:t xml:space="preserve">сокращенное </w:t>
      </w:r>
      <w:r>
        <w:rPr>
          <w:rFonts w:ascii="Times New Roman" w:hAnsi="Times New Roman" w:cs="Times New Roman"/>
        </w:rPr>
        <w:t xml:space="preserve">  </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r w:rsidRPr="00080734">
        <w:rPr>
          <w:rFonts w:ascii="Times New Roman" w:hAnsi="Times New Roman" w:cs="Times New Roman"/>
        </w:rPr>
        <w:t>наименование юридического</w:t>
      </w:r>
      <w:r>
        <w:rPr>
          <w:rFonts w:ascii="Times New Roman" w:hAnsi="Times New Roman" w:cs="Times New Roman"/>
        </w:rPr>
        <w:t xml:space="preserve"> </w:t>
      </w:r>
      <w:r w:rsidRPr="00080734">
        <w:rPr>
          <w:rFonts w:ascii="Times New Roman" w:hAnsi="Times New Roman" w:cs="Times New Roman"/>
        </w:rPr>
        <w:t xml:space="preserve">лица, форма организации; </w:t>
      </w:r>
      <w:proofErr w:type="gramStart"/>
      <w:r w:rsidRPr="00080734">
        <w:rPr>
          <w:rFonts w:ascii="Times New Roman" w:hAnsi="Times New Roman" w:cs="Times New Roman"/>
        </w:rPr>
        <w:t>для</w:t>
      </w:r>
      <w:proofErr w:type="gramEnd"/>
      <w:r w:rsidRPr="00080734">
        <w:rPr>
          <w:rFonts w:ascii="Times New Roman" w:hAnsi="Times New Roman" w:cs="Times New Roman"/>
        </w:rPr>
        <w:t xml:space="preserve"> </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r w:rsidRPr="00080734">
        <w:rPr>
          <w:rFonts w:ascii="Times New Roman" w:hAnsi="Times New Roman" w:cs="Times New Roman"/>
        </w:rPr>
        <w:t>представителей</w:t>
      </w:r>
      <w:r>
        <w:rPr>
          <w:rFonts w:ascii="Times New Roman" w:hAnsi="Times New Roman" w:cs="Times New Roman"/>
        </w:rPr>
        <w:t xml:space="preserve"> </w:t>
      </w:r>
      <w:r w:rsidRPr="00080734">
        <w:rPr>
          <w:rFonts w:ascii="Times New Roman" w:hAnsi="Times New Roman" w:cs="Times New Roman"/>
        </w:rPr>
        <w:t>заявителя - данные документа,</w:t>
      </w:r>
      <w:r>
        <w:rPr>
          <w:rFonts w:ascii="Times New Roman" w:hAnsi="Times New Roman" w:cs="Times New Roman"/>
        </w:rPr>
        <w:t xml:space="preserve"> </w:t>
      </w:r>
    </w:p>
    <w:p w:rsidR="00D75685" w:rsidRPr="00080734"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r w:rsidRPr="00080734">
        <w:rPr>
          <w:rFonts w:ascii="Times New Roman" w:hAnsi="Times New Roman" w:cs="Times New Roman"/>
        </w:rPr>
        <w:t>подтверждающего полномочия представителя)</w:t>
      </w:r>
    </w:p>
    <w:p w:rsidR="00D75685" w:rsidRPr="00080734" w:rsidRDefault="00D75685" w:rsidP="00D75685">
      <w:pPr>
        <w:pStyle w:val="ConsPlusNonformat"/>
        <w:jc w:val="right"/>
        <w:rPr>
          <w:rFonts w:ascii="Times New Roman" w:hAnsi="Times New Roman" w:cs="Times New Roman"/>
          <w:sz w:val="24"/>
          <w:szCs w:val="24"/>
        </w:rPr>
      </w:pPr>
      <w:r w:rsidRPr="00080734">
        <w:rPr>
          <w:rFonts w:ascii="Times New Roman" w:hAnsi="Times New Roman" w:cs="Times New Roman"/>
          <w:sz w:val="24"/>
          <w:szCs w:val="24"/>
        </w:rPr>
        <w:t>____________________________________________</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853DDE">
        <w:rPr>
          <w:rFonts w:ascii="Times New Roman" w:hAnsi="Times New Roman" w:cs="Times New Roman"/>
        </w:rPr>
        <w:t>(адрес регистрации, для юридических лиц -</w:t>
      </w:r>
      <w:r>
        <w:rPr>
          <w:rFonts w:ascii="Times New Roman" w:hAnsi="Times New Roman" w:cs="Times New Roman"/>
        </w:rPr>
        <w:t xml:space="preserve"> </w:t>
      </w:r>
      <w:r w:rsidRPr="00853DDE">
        <w:rPr>
          <w:rFonts w:ascii="Times New Roman" w:hAnsi="Times New Roman" w:cs="Times New Roman"/>
        </w:rPr>
        <w:t xml:space="preserve">фактический </w:t>
      </w:r>
      <w:proofErr w:type="gramEnd"/>
    </w:p>
    <w:p w:rsidR="00D75685" w:rsidRPr="00853DDE" w:rsidRDefault="00D75685" w:rsidP="00D75685">
      <w:pPr>
        <w:pStyle w:val="ConsPlusNonformat"/>
        <w:jc w:val="center"/>
        <w:rPr>
          <w:rFonts w:ascii="Times New Roman" w:hAnsi="Times New Roman" w:cs="Times New Roman"/>
        </w:rPr>
      </w:pPr>
      <w:r>
        <w:rPr>
          <w:rFonts w:ascii="Times New Roman" w:hAnsi="Times New Roman" w:cs="Times New Roman"/>
        </w:rPr>
        <w:t xml:space="preserve">                                                   </w:t>
      </w:r>
      <w:r w:rsidRPr="00853DDE">
        <w:rPr>
          <w:rFonts w:ascii="Times New Roman" w:hAnsi="Times New Roman" w:cs="Times New Roman"/>
        </w:rPr>
        <w:t>адрес осуществления</w:t>
      </w:r>
      <w:r>
        <w:rPr>
          <w:rFonts w:ascii="Times New Roman" w:hAnsi="Times New Roman" w:cs="Times New Roman"/>
        </w:rPr>
        <w:t xml:space="preserve"> </w:t>
      </w:r>
      <w:r w:rsidRPr="00853DDE">
        <w:rPr>
          <w:rFonts w:ascii="Times New Roman" w:hAnsi="Times New Roman" w:cs="Times New Roman"/>
        </w:rPr>
        <w:t>деятельности)</w:t>
      </w:r>
    </w:p>
    <w:p w:rsidR="00D75685" w:rsidRPr="00080734" w:rsidRDefault="00D75685" w:rsidP="00D75685">
      <w:pPr>
        <w:pStyle w:val="ConsPlusNonformat"/>
        <w:jc w:val="right"/>
        <w:rPr>
          <w:rFonts w:ascii="Times New Roman" w:hAnsi="Times New Roman" w:cs="Times New Roman"/>
          <w:sz w:val="24"/>
          <w:szCs w:val="24"/>
        </w:rPr>
      </w:pPr>
      <w:r w:rsidRPr="00080734">
        <w:rPr>
          <w:rFonts w:ascii="Times New Roman" w:hAnsi="Times New Roman" w:cs="Times New Roman"/>
          <w:sz w:val="24"/>
          <w:szCs w:val="24"/>
        </w:rPr>
        <w:t>контактный телефон _________________________</w:t>
      </w:r>
    </w:p>
    <w:p w:rsidR="00D75685" w:rsidRDefault="00D75685" w:rsidP="00D75685">
      <w:pPr>
        <w:pStyle w:val="ConsPlusNormal"/>
        <w:jc w:val="right"/>
        <w:rPr>
          <w:rFonts w:ascii="Times New Roman" w:hAnsi="Times New Roman" w:cs="Times New Roman"/>
          <w:sz w:val="24"/>
          <w:szCs w:val="24"/>
        </w:rPr>
      </w:pPr>
    </w:p>
    <w:p w:rsidR="00D75685" w:rsidRPr="00080734" w:rsidRDefault="00D75685" w:rsidP="00D75685">
      <w:pPr>
        <w:pStyle w:val="ConsPlusNormal"/>
        <w:jc w:val="right"/>
        <w:rPr>
          <w:rFonts w:ascii="Times New Roman" w:hAnsi="Times New Roman" w:cs="Times New Roman"/>
          <w:sz w:val="24"/>
          <w:szCs w:val="24"/>
        </w:rPr>
      </w:pPr>
    </w:p>
    <w:p w:rsidR="00D75685" w:rsidRPr="00080734" w:rsidRDefault="00D75685" w:rsidP="00D75685">
      <w:pPr>
        <w:pStyle w:val="ConsPlusNormal"/>
        <w:jc w:val="center"/>
        <w:rPr>
          <w:rFonts w:ascii="Times New Roman" w:hAnsi="Times New Roman" w:cs="Times New Roman"/>
          <w:b/>
          <w:sz w:val="24"/>
          <w:szCs w:val="24"/>
        </w:rPr>
      </w:pPr>
      <w:bookmarkStart w:id="2" w:name="P731"/>
      <w:bookmarkEnd w:id="2"/>
      <w:r w:rsidRPr="00080734">
        <w:rPr>
          <w:rFonts w:ascii="Times New Roman" w:hAnsi="Times New Roman" w:cs="Times New Roman"/>
          <w:b/>
          <w:sz w:val="24"/>
          <w:szCs w:val="24"/>
        </w:rPr>
        <w:t>ЗАЯВЛЕНИЕ</w:t>
      </w:r>
    </w:p>
    <w:p w:rsidR="00D75685" w:rsidRPr="00080734" w:rsidRDefault="00D75685" w:rsidP="00D75685">
      <w:pPr>
        <w:pStyle w:val="ConsPlusNormal"/>
        <w:jc w:val="center"/>
        <w:rPr>
          <w:rFonts w:ascii="Times New Roman" w:hAnsi="Times New Roman" w:cs="Times New Roman"/>
          <w:b/>
          <w:sz w:val="24"/>
          <w:szCs w:val="24"/>
        </w:rPr>
      </w:pPr>
      <w:r w:rsidRPr="00080734">
        <w:rPr>
          <w:rFonts w:ascii="Times New Roman" w:hAnsi="Times New Roman" w:cs="Times New Roman"/>
          <w:b/>
          <w:sz w:val="24"/>
          <w:szCs w:val="24"/>
        </w:rPr>
        <w:t>О ВЫДАЧЕ РАЗРЕШЕНИЯ НА УСТАНОВКУ И ЭКСПЛУАТАЦИЮ РЕКЛАМНОЙ</w:t>
      </w:r>
      <w:r>
        <w:rPr>
          <w:rFonts w:ascii="Times New Roman" w:hAnsi="Times New Roman" w:cs="Times New Roman"/>
          <w:b/>
          <w:sz w:val="24"/>
          <w:szCs w:val="24"/>
        </w:rPr>
        <w:t xml:space="preserve"> </w:t>
      </w:r>
      <w:r w:rsidRPr="00080734">
        <w:rPr>
          <w:rFonts w:ascii="Times New Roman" w:hAnsi="Times New Roman" w:cs="Times New Roman"/>
          <w:b/>
          <w:sz w:val="24"/>
          <w:szCs w:val="24"/>
        </w:rPr>
        <w:t>КОНСТРУКЦИИ</w:t>
      </w:r>
    </w:p>
    <w:p w:rsidR="00D75685" w:rsidRPr="00080734" w:rsidRDefault="00D75685" w:rsidP="00D75685">
      <w:pPr>
        <w:pStyle w:val="ConsPlusNormal"/>
        <w:jc w:val="both"/>
        <w:rPr>
          <w:rFonts w:ascii="Times New Roman" w:hAnsi="Times New Roman" w:cs="Times New Roman"/>
          <w:sz w:val="24"/>
          <w:szCs w:val="24"/>
        </w:rPr>
      </w:pP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xml:space="preserve">1.  </w:t>
      </w:r>
      <w:proofErr w:type="gramStart"/>
      <w:r w:rsidRPr="00080734">
        <w:rPr>
          <w:rFonts w:ascii="Times New Roman" w:hAnsi="Times New Roman" w:cs="Times New Roman"/>
          <w:sz w:val="24"/>
          <w:szCs w:val="24"/>
        </w:rPr>
        <w:t>Наименование  и организационно-правовая форма заявителя (для физических</w:t>
      </w:r>
      <w:proofErr w:type="gramEnd"/>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лиц - Ф.И.О.) _____________________________________________________</w:t>
      </w:r>
      <w:r>
        <w:rPr>
          <w:rFonts w:ascii="Times New Roman" w:hAnsi="Times New Roman" w:cs="Times New Roman"/>
          <w:sz w:val="24"/>
          <w:szCs w:val="24"/>
        </w:rPr>
        <w:t>_________</w:t>
      </w:r>
      <w:r w:rsidRPr="00080734">
        <w:rPr>
          <w:rFonts w:ascii="Times New Roman" w:hAnsi="Times New Roman" w:cs="Times New Roman"/>
          <w:sz w:val="24"/>
          <w:szCs w:val="24"/>
        </w:rPr>
        <w:t>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2. Местонахождение ________________________________________________</w:t>
      </w:r>
      <w:r>
        <w:rPr>
          <w:rFonts w:ascii="Times New Roman" w:hAnsi="Times New Roman" w:cs="Times New Roman"/>
          <w:sz w:val="24"/>
          <w:szCs w:val="24"/>
        </w:rPr>
        <w:t>_______</w:t>
      </w:r>
      <w:r w:rsidRPr="00080734">
        <w:rPr>
          <w:rFonts w:ascii="Times New Roman" w:hAnsi="Times New Roman" w:cs="Times New Roman"/>
          <w:sz w:val="24"/>
          <w:szCs w:val="24"/>
        </w:rPr>
        <w:t>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3. Юридический адрес __________________________________________</w:t>
      </w:r>
      <w:r>
        <w:rPr>
          <w:rFonts w:ascii="Times New Roman" w:hAnsi="Times New Roman" w:cs="Times New Roman"/>
          <w:sz w:val="24"/>
          <w:szCs w:val="24"/>
        </w:rPr>
        <w:t>________</w:t>
      </w:r>
      <w:r w:rsidRPr="00080734">
        <w:rPr>
          <w:rFonts w:ascii="Times New Roman" w:hAnsi="Times New Roman" w:cs="Times New Roman"/>
          <w:sz w:val="24"/>
          <w:szCs w:val="24"/>
        </w:rPr>
        <w:t>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4. Сведения о государственной регистрации _____________________</w:t>
      </w:r>
      <w:r>
        <w:rPr>
          <w:rFonts w:ascii="Times New Roman" w:hAnsi="Times New Roman" w:cs="Times New Roman"/>
          <w:sz w:val="24"/>
          <w:szCs w:val="24"/>
        </w:rPr>
        <w:t>_________</w:t>
      </w:r>
      <w:r w:rsidRPr="00080734">
        <w:rPr>
          <w:rFonts w:ascii="Times New Roman" w:hAnsi="Times New Roman" w:cs="Times New Roman"/>
          <w:sz w:val="24"/>
          <w:szCs w:val="24"/>
        </w:rPr>
        <w:t>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5. Руководитель ______________________________________________</w:t>
      </w:r>
      <w:r>
        <w:rPr>
          <w:rFonts w:ascii="Times New Roman" w:hAnsi="Times New Roman" w:cs="Times New Roman"/>
          <w:sz w:val="24"/>
          <w:szCs w:val="24"/>
        </w:rPr>
        <w:t>________</w:t>
      </w:r>
      <w:r w:rsidRPr="00080734">
        <w:rPr>
          <w:rFonts w:ascii="Times New Roman" w:hAnsi="Times New Roman" w:cs="Times New Roman"/>
          <w:sz w:val="24"/>
          <w:szCs w:val="24"/>
        </w:rPr>
        <w:t>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6. Исполнитель ______</w:t>
      </w:r>
      <w:r>
        <w:rPr>
          <w:rFonts w:ascii="Times New Roman" w:hAnsi="Times New Roman" w:cs="Times New Roman"/>
          <w:sz w:val="24"/>
          <w:szCs w:val="24"/>
        </w:rPr>
        <w:t>_</w:t>
      </w:r>
      <w:r w:rsidRPr="00080734">
        <w:rPr>
          <w:rFonts w:ascii="Times New Roman" w:hAnsi="Times New Roman" w:cs="Times New Roman"/>
          <w:sz w:val="24"/>
          <w:szCs w:val="24"/>
        </w:rPr>
        <w:t>_______</w:t>
      </w:r>
      <w:r>
        <w:rPr>
          <w:rFonts w:ascii="Times New Roman" w:hAnsi="Times New Roman" w:cs="Times New Roman"/>
          <w:sz w:val="24"/>
          <w:szCs w:val="24"/>
        </w:rPr>
        <w:t>______</w:t>
      </w:r>
      <w:r w:rsidRPr="00080734">
        <w:rPr>
          <w:rFonts w:ascii="Times New Roman" w:hAnsi="Times New Roman" w:cs="Times New Roman"/>
          <w:sz w:val="24"/>
          <w:szCs w:val="24"/>
        </w:rPr>
        <w:t>____ тел./факс __________</w:t>
      </w:r>
      <w:r>
        <w:rPr>
          <w:rFonts w:ascii="Times New Roman" w:hAnsi="Times New Roman" w:cs="Times New Roman"/>
          <w:sz w:val="24"/>
          <w:szCs w:val="24"/>
        </w:rPr>
        <w:t>___</w:t>
      </w:r>
      <w:r w:rsidRPr="00080734">
        <w:rPr>
          <w:rFonts w:ascii="Times New Roman" w:hAnsi="Times New Roman" w:cs="Times New Roman"/>
          <w:sz w:val="24"/>
          <w:szCs w:val="24"/>
        </w:rPr>
        <w:t>_________________.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7. Адрес установки рекламной конструкции __________________</w:t>
      </w:r>
      <w:r>
        <w:rPr>
          <w:rFonts w:ascii="Times New Roman" w:hAnsi="Times New Roman" w:cs="Times New Roman"/>
          <w:sz w:val="24"/>
          <w:szCs w:val="24"/>
        </w:rPr>
        <w:t>__________</w:t>
      </w:r>
      <w:r w:rsidRPr="00080734">
        <w:rPr>
          <w:rFonts w:ascii="Times New Roman" w:hAnsi="Times New Roman" w:cs="Times New Roman"/>
          <w:sz w:val="24"/>
          <w:szCs w:val="24"/>
        </w:rPr>
        <w:t>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8. Место (вид установки, крепления) установки рекламной конструкции</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w:t>
      </w:r>
      <w:r w:rsidRPr="00080734">
        <w:rPr>
          <w:rFonts w:ascii="Times New Roman" w:hAnsi="Times New Roman" w:cs="Times New Roman"/>
          <w:sz w:val="24"/>
          <w:szCs w:val="24"/>
        </w:rPr>
        <w:t>_______.</w:t>
      </w:r>
    </w:p>
    <w:p w:rsidR="00D75685" w:rsidRPr="002F04E6" w:rsidRDefault="00D75685" w:rsidP="00D75685">
      <w:pPr>
        <w:pStyle w:val="ConsPlusNonformat"/>
        <w:jc w:val="center"/>
        <w:rPr>
          <w:rFonts w:ascii="Times New Roman" w:hAnsi="Times New Roman" w:cs="Times New Roman"/>
        </w:rPr>
      </w:pPr>
      <w:r w:rsidRPr="002F04E6">
        <w:rPr>
          <w:rFonts w:ascii="Times New Roman" w:hAnsi="Times New Roman" w:cs="Times New Roman"/>
        </w:rPr>
        <w:t xml:space="preserve">(отдельно </w:t>
      </w:r>
      <w:proofErr w:type="gramStart"/>
      <w:r w:rsidRPr="002F04E6">
        <w:rPr>
          <w:rFonts w:ascii="Times New Roman" w:hAnsi="Times New Roman" w:cs="Times New Roman"/>
        </w:rPr>
        <w:t>стоящая</w:t>
      </w:r>
      <w:proofErr w:type="gramEnd"/>
      <w:r w:rsidRPr="002F04E6">
        <w:rPr>
          <w:rFonts w:ascii="Times New Roman" w:hAnsi="Times New Roman" w:cs="Times New Roman"/>
        </w:rPr>
        <w:t>, фасад здания и т.п.)</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xml:space="preserve">9.   Номер   рекламной  конструкции  согласно  схеме  размещения  </w:t>
      </w:r>
      <w:proofErr w:type="gramStart"/>
      <w:r w:rsidRPr="00080734">
        <w:rPr>
          <w:rFonts w:ascii="Times New Roman" w:hAnsi="Times New Roman" w:cs="Times New Roman"/>
          <w:sz w:val="24"/>
          <w:szCs w:val="24"/>
        </w:rPr>
        <w:t>рекламных</w:t>
      </w:r>
      <w:proofErr w:type="gramEnd"/>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xml:space="preserve">конструкций  на  территории  муниципального образования </w:t>
      </w:r>
      <w:proofErr w:type="spellStart"/>
      <w:r>
        <w:rPr>
          <w:rFonts w:ascii="Times New Roman" w:hAnsi="Times New Roman" w:cs="Times New Roman"/>
          <w:sz w:val="24"/>
          <w:szCs w:val="24"/>
        </w:rPr>
        <w:t>Печенгский</w:t>
      </w:r>
      <w:proofErr w:type="spellEnd"/>
      <w:r>
        <w:rPr>
          <w:rFonts w:ascii="Times New Roman" w:hAnsi="Times New Roman" w:cs="Times New Roman"/>
          <w:sz w:val="24"/>
          <w:szCs w:val="24"/>
        </w:rPr>
        <w:t xml:space="preserve"> муниципальный округ</w:t>
      </w:r>
      <w:r w:rsidRPr="00080734">
        <w:rPr>
          <w:rFonts w:ascii="Times New Roman" w:hAnsi="Times New Roman" w:cs="Times New Roman"/>
          <w:sz w:val="24"/>
          <w:szCs w:val="24"/>
        </w:rPr>
        <w:t xml:space="preserve"> (при</w:t>
      </w:r>
      <w:r>
        <w:rPr>
          <w:rFonts w:ascii="Times New Roman" w:hAnsi="Times New Roman" w:cs="Times New Roman"/>
          <w:sz w:val="24"/>
          <w:szCs w:val="24"/>
        </w:rPr>
        <w:t xml:space="preserve"> необходимости)</w:t>
      </w:r>
      <w:r w:rsidRPr="00080734">
        <w:rPr>
          <w:rFonts w:ascii="Times New Roman" w:hAnsi="Times New Roman" w:cs="Times New Roman"/>
          <w:sz w:val="24"/>
          <w:szCs w:val="24"/>
        </w:rPr>
        <w:t>______________________________________________</w:t>
      </w:r>
      <w:r>
        <w:rPr>
          <w:rFonts w:ascii="Times New Roman" w:hAnsi="Times New Roman" w:cs="Times New Roman"/>
          <w:sz w:val="24"/>
          <w:szCs w:val="24"/>
        </w:rPr>
        <w:t>_______</w:t>
      </w:r>
      <w:r w:rsidRPr="00080734">
        <w:rPr>
          <w:rFonts w:ascii="Times New Roman" w:hAnsi="Times New Roman" w:cs="Times New Roman"/>
          <w:sz w:val="24"/>
          <w:szCs w:val="24"/>
        </w:rPr>
        <w:t>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10. Тип рекламной конструкции _________________________________</w:t>
      </w:r>
      <w:r>
        <w:rPr>
          <w:rFonts w:ascii="Times New Roman" w:hAnsi="Times New Roman" w:cs="Times New Roman"/>
          <w:sz w:val="24"/>
          <w:szCs w:val="24"/>
        </w:rPr>
        <w:t>_________</w:t>
      </w:r>
      <w:r w:rsidRPr="00080734">
        <w:rPr>
          <w:rFonts w:ascii="Times New Roman" w:hAnsi="Times New Roman" w:cs="Times New Roman"/>
          <w:sz w:val="24"/>
          <w:szCs w:val="24"/>
        </w:rPr>
        <w:t>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11. Собственник (здания, сооружения) _________________________</w:t>
      </w:r>
      <w:r>
        <w:rPr>
          <w:rFonts w:ascii="Times New Roman" w:hAnsi="Times New Roman" w:cs="Times New Roman"/>
          <w:sz w:val="24"/>
          <w:szCs w:val="24"/>
        </w:rPr>
        <w:t>___________</w:t>
      </w:r>
      <w:r w:rsidRPr="00080734">
        <w:rPr>
          <w:rFonts w:ascii="Times New Roman" w:hAnsi="Times New Roman" w:cs="Times New Roman"/>
          <w:sz w:val="24"/>
          <w:szCs w:val="24"/>
        </w:rPr>
        <w:t>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12. Количество сторон рекламной конструкции _________________</w:t>
      </w:r>
      <w:r>
        <w:rPr>
          <w:rFonts w:ascii="Times New Roman" w:hAnsi="Times New Roman" w:cs="Times New Roman"/>
          <w:sz w:val="24"/>
          <w:szCs w:val="24"/>
        </w:rPr>
        <w:t>___________</w:t>
      </w:r>
      <w:r w:rsidRPr="00080734">
        <w:rPr>
          <w:rFonts w:ascii="Times New Roman" w:hAnsi="Times New Roman" w:cs="Times New Roman"/>
          <w:sz w:val="24"/>
          <w:szCs w:val="24"/>
        </w:rPr>
        <w:t>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13.  Параметры  рекламной  конструкц</w:t>
      </w:r>
      <w:r>
        <w:rPr>
          <w:rFonts w:ascii="Times New Roman" w:hAnsi="Times New Roman" w:cs="Times New Roman"/>
          <w:sz w:val="24"/>
          <w:szCs w:val="24"/>
        </w:rPr>
        <w:t>ии  (в  м): высота _______</w:t>
      </w:r>
      <w:r w:rsidRPr="00080734">
        <w:rPr>
          <w:rFonts w:ascii="Times New Roman" w:hAnsi="Times New Roman" w:cs="Times New Roman"/>
          <w:sz w:val="24"/>
          <w:szCs w:val="24"/>
        </w:rPr>
        <w:t xml:space="preserve"> ширина</w:t>
      </w:r>
      <w:r>
        <w:rPr>
          <w:rFonts w:ascii="Times New Roman" w:hAnsi="Times New Roman" w:cs="Times New Roman"/>
          <w:sz w:val="24"/>
          <w:szCs w:val="24"/>
        </w:rPr>
        <w:t xml:space="preserve"> ________</w:t>
      </w:r>
      <w:r w:rsidRPr="00080734">
        <w:rPr>
          <w:rFonts w:ascii="Times New Roman" w:hAnsi="Times New Roman" w:cs="Times New Roman"/>
          <w:sz w:val="24"/>
          <w:szCs w:val="24"/>
        </w:rPr>
        <w:t xml:space="preserve"> площадь ________ (в кв. м).</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14. Используемые материалы ________________________________________</w:t>
      </w:r>
      <w:r>
        <w:rPr>
          <w:rFonts w:ascii="Times New Roman" w:hAnsi="Times New Roman" w:cs="Times New Roman"/>
          <w:sz w:val="24"/>
          <w:szCs w:val="24"/>
        </w:rPr>
        <w:t>________</w:t>
      </w:r>
      <w:r w:rsidRPr="00080734">
        <w:rPr>
          <w:rFonts w:ascii="Times New Roman" w:hAnsi="Times New Roman" w:cs="Times New Roman"/>
          <w:sz w:val="24"/>
          <w:szCs w:val="24"/>
        </w:rPr>
        <w:t>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15. Наличие освещенности (источники), световой режим работы __________</w:t>
      </w:r>
      <w:r>
        <w:rPr>
          <w:rFonts w:ascii="Times New Roman" w:hAnsi="Times New Roman" w:cs="Times New Roman"/>
          <w:sz w:val="24"/>
          <w:szCs w:val="24"/>
        </w:rPr>
        <w:t>_______</w:t>
      </w:r>
      <w:r w:rsidRPr="00080734">
        <w:rPr>
          <w:rFonts w:ascii="Times New Roman" w:hAnsi="Times New Roman" w:cs="Times New Roman"/>
          <w:sz w:val="24"/>
          <w:szCs w:val="24"/>
        </w:rPr>
        <w:t>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w:t>
      </w:r>
      <w:r w:rsidRPr="00080734">
        <w:rPr>
          <w:rFonts w:ascii="Times New Roman" w:hAnsi="Times New Roman" w:cs="Times New Roman"/>
          <w:sz w:val="24"/>
          <w:szCs w:val="24"/>
        </w:rPr>
        <w:t>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16. Организация - изготовитель рекламной конструкции:</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Организация _______________________________________________</w:t>
      </w:r>
      <w:r>
        <w:rPr>
          <w:rFonts w:ascii="Times New Roman" w:hAnsi="Times New Roman" w:cs="Times New Roman"/>
          <w:sz w:val="24"/>
          <w:szCs w:val="24"/>
        </w:rPr>
        <w:t>______</w:t>
      </w:r>
      <w:r w:rsidRPr="00080734">
        <w:rPr>
          <w:rFonts w:ascii="Times New Roman" w:hAnsi="Times New Roman" w:cs="Times New Roman"/>
          <w:sz w:val="24"/>
          <w:szCs w:val="24"/>
        </w:rPr>
        <w:t>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Руководитель ______________________________________________</w:t>
      </w:r>
      <w:r>
        <w:rPr>
          <w:rFonts w:ascii="Times New Roman" w:hAnsi="Times New Roman" w:cs="Times New Roman"/>
          <w:sz w:val="24"/>
          <w:szCs w:val="24"/>
        </w:rPr>
        <w:t>_______</w:t>
      </w:r>
      <w:r w:rsidRPr="00080734">
        <w:rPr>
          <w:rFonts w:ascii="Times New Roman" w:hAnsi="Times New Roman" w:cs="Times New Roman"/>
          <w:sz w:val="24"/>
          <w:szCs w:val="24"/>
        </w:rPr>
        <w:t>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Адрес, телефон: _____________________________________________</w:t>
      </w:r>
      <w:r>
        <w:rPr>
          <w:rFonts w:ascii="Times New Roman" w:hAnsi="Times New Roman" w:cs="Times New Roman"/>
          <w:sz w:val="24"/>
          <w:szCs w:val="24"/>
        </w:rPr>
        <w:t>________</w:t>
      </w:r>
      <w:r w:rsidRPr="00080734">
        <w:rPr>
          <w:rFonts w:ascii="Times New Roman" w:hAnsi="Times New Roman" w:cs="Times New Roman"/>
          <w:sz w:val="24"/>
          <w:szCs w:val="24"/>
        </w:rPr>
        <w:t>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17. Производитель работ по монтажу рекламной конструкции:</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Организация ________________________________________________</w:t>
      </w:r>
      <w:r>
        <w:rPr>
          <w:rFonts w:ascii="Times New Roman" w:hAnsi="Times New Roman" w:cs="Times New Roman"/>
          <w:sz w:val="24"/>
          <w:szCs w:val="24"/>
        </w:rPr>
        <w:t>______</w:t>
      </w:r>
      <w:r w:rsidRPr="00080734">
        <w:rPr>
          <w:rFonts w:ascii="Times New Roman" w:hAnsi="Times New Roman" w:cs="Times New Roman"/>
          <w:sz w:val="24"/>
          <w:szCs w:val="24"/>
        </w:rPr>
        <w:t>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Руководитель ______________________________________________</w:t>
      </w:r>
      <w:r>
        <w:rPr>
          <w:rFonts w:ascii="Times New Roman" w:hAnsi="Times New Roman" w:cs="Times New Roman"/>
          <w:sz w:val="24"/>
          <w:szCs w:val="24"/>
        </w:rPr>
        <w:t>______</w:t>
      </w:r>
      <w:r w:rsidRPr="00080734">
        <w:rPr>
          <w:rFonts w:ascii="Times New Roman" w:hAnsi="Times New Roman" w:cs="Times New Roman"/>
          <w:sz w:val="24"/>
          <w:szCs w:val="24"/>
        </w:rPr>
        <w:t>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lastRenderedPageBreak/>
        <w:t>Свидетельство _________________________________________</w:t>
      </w:r>
      <w:r>
        <w:rPr>
          <w:rFonts w:ascii="Times New Roman" w:hAnsi="Times New Roman" w:cs="Times New Roman"/>
          <w:sz w:val="24"/>
          <w:szCs w:val="24"/>
        </w:rPr>
        <w:t>_______</w:t>
      </w:r>
      <w:r w:rsidRPr="00080734">
        <w:rPr>
          <w:rFonts w:ascii="Times New Roman" w:hAnsi="Times New Roman" w:cs="Times New Roman"/>
          <w:sz w:val="24"/>
          <w:szCs w:val="24"/>
        </w:rPr>
        <w:t>_______________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Адрес, телефон: ___________________________________________</w:t>
      </w:r>
      <w:r>
        <w:rPr>
          <w:rFonts w:ascii="Times New Roman" w:hAnsi="Times New Roman" w:cs="Times New Roman"/>
          <w:sz w:val="24"/>
          <w:szCs w:val="24"/>
        </w:rPr>
        <w:t>________</w:t>
      </w:r>
      <w:r w:rsidRPr="00080734">
        <w:rPr>
          <w:rFonts w:ascii="Times New Roman" w:hAnsi="Times New Roman" w:cs="Times New Roman"/>
          <w:sz w:val="24"/>
          <w:szCs w:val="24"/>
        </w:rPr>
        <w:t>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18. Срок эксплуатации рекламной конструкции _______________</w:t>
      </w:r>
      <w:r>
        <w:rPr>
          <w:rFonts w:ascii="Times New Roman" w:hAnsi="Times New Roman" w:cs="Times New Roman"/>
          <w:sz w:val="24"/>
          <w:szCs w:val="24"/>
        </w:rPr>
        <w:t>______</w:t>
      </w:r>
      <w:r w:rsidRPr="00080734">
        <w:rPr>
          <w:rFonts w:ascii="Times New Roman" w:hAnsi="Times New Roman" w:cs="Times New Roman"/>
          <w:sz w:val="24"/>
          <w:szCs w:val="24"/>
        </w:rPr>
        <w:t>_______________.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xml:space="preserve">    Приложение: (требуется перечислить документы, прилагаемые к заявлению)</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_________________________________________________________________________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_________________________________________________________________________</w:t>
      </w:r>
    </w:p>
    <w:p w:rsidR="00D75685" w:rsidRPr="00080734"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_________________________________________________________________________</w:t>
      </w:r>
    </w:p>
    <w:p w:rsidR="00D75685" w:rsidRDefault="00D75685" w:rsidP="00D75685">
      <w:pPr>
        <w:pStyle w:val="ConsPlusNonformat"/>
        <w:jc w:val="both"/>
        <w:rPr>
          <w:rFonts w:ascii="Times New Roman" w:hAnsi="Times New Roman" w:cs="Times New Roman"/>
          <w:sz w:val="24"/>
          <w:szCs w:val="24"/>
        </w:rPr>
      </w:pPr>
      <w:r w:rsidRPr="00080734">
        <w:rPr>
          <w:rFonts w:ascii="Times New Roman" w:hAnsi="Times New Roman" w:cs="Times New Roman"/>
          <w:sz w:val="24"/>
          <w:szCs w:val="24"/>
        </w:rPr>
        <w:t xml:space="preserve">    </w:t>
      </w:r>
    </w:p>
    <w:p w:rsidR="00D75685" w:rsidRDefault="00D75685" w:rsidP="00D75685">
      <w:pPr>
        <w:pStyle w:val="ConsPlusNonformat"/>
        <w:ind w:firstLine="708"/>
        <w:jc w:val="both"/>
        <w:rPr>
          <w:rFonts w:ascii="Times New Roman" w:hAnsi="Times New Roman" w:cs="Times New Roman"/>
          <w:sz w:val="24"/>
          <w:szCs w:val="24"/>
        </w:rPr>
      </w:pPr>
      <w:r w:rsidRPr="00080734">
        <w:rPr>
          <w:rFonts w:ascii="Times New Roman" w:hAnsi="Times New Roman" w:cs="Times New Roman"/>
          <w:sz w:val="24"/>
          <w:szCs w:val="24"/>
        </w:rPr>
        <w:t>Я, _____________________</w:t>
      </w:r>
      <w:r>
        <w:rPr>
          <w:rFonts w:ascii="Times New Roman" w:hAnsi="Times New Roman" w:cs="Times New Roman"/>
          <w:sz w:val="24"/>
          <w:szCs w:val="24"/>
        </w:rPr>
        <w:t>_________</w:t>
      </w:r>
      <w:r w:rsidRPr="00080734">
        <w:rPr>
          <w:rFonts w:ascii="Times New Roman" w:hAnsi="Times New Roman" w:cs="Times New Roman"/>
          <w:sz w:val="24"/>
          <w:szCs w:val="24"/>
        </w:rPr>
        <w:t xml:space="preserve">______, принимаю на себя ответственность </w:t>
      </w:r>
      <w:proofErr w:type="gramStart"/>
      <w:r w:rsidRPr="00080734">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D75685" w:rsidRPr="002F04E6" w:rsidRDefault="00D75685" w:rsidP="00D75685">
      <w:pPr>
        <w:pStyle w:val="ConsPlusNonformat"/>
        <w:ind w:firstLine="708"/>
        <w:jc w:val="both"/>
        <w:rPr>
          <w:rFonts w:ascii="Times New Roman" w:hAnsi="Times New Roman" w:cs="Times New Roman"/>
        </w:rPr>
      </w:pPr>
      <w:r w:rsidRPr="002F04E6">
        <w:rPr>
          <w:rFonts w:ascii="Times New Roman" w:hAnsi="Times New Roman" w:cs="Times New Roman"/>
        </w:rPr>
        <w:t xml:space="preserve">                 (Ф.И.О.)</w:t>
      </w:r>
    </w:p>
    <w:p w:rsidR="00D75685" w:rsidRPr="002F04E6" w:rsidRDefault="00D75685" w:rsidP="00D756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достоверность </w:t>
      </w:r>
      <w:r w:rsidRPr="00080734">
        <w:rPr>
          <w:rFonts w:ascii="Times New Roman" w:hAnsi="Times New Roman" w:cs="Times New Roman"/>
          <w:sz w:val="24"/>
          <w:szCs w:val="24"/>
        </w:rPr>
        <w:t>указанных  в  настоящем  заявлении  и  в  приложенных к нему</w:t>
      </w:r>
      <w:r>
        <w:rPr>
          <w:rFonts w:ascii="Times New Roman" w:hAnsi="Times New Roman" w:cs="Times New Roman"/>
        </w:rPr>
        <w:t xml:space="preserve"> </w:t>
      </w:r>
      <w:r w:rsidRPr="00080734">
        <w:rPr>
          <w:rFonts w:ascii="Times New Roman" w:hAnsi="Times New Roman" w:cs="Times New Roman"/>
          <w:sz w:val="24"/>
          <w:szCs w:val="24"/>
        </w:rPr>
        <w:t>документах сведений.</w:t>
      </w:r>
    </w:p>
    <w:p w:rsidR="00D75685" w:rsidRDefault="00D75685" w:rsidP="00D75685">
      <w:pPr>
        <w:pStyle w:val="ConsPlusNonformat"/>
        <w:ind w:firstLine="708"/>
        <w:jc w:val="both"/>
        <w:rPr>
          <w:rFonts w:ascii="Times New Roman" w:hAnsi="Times New Roman" w:cs="Times New Roman"/>
          <w:sz w:val="24"/>
          <w:szCs w:val="24"/>
        </w:rPr>
      </w:pPr>
      <w:r w:rsidRPr="00080734">
        <w:rPr>
          <w:rFonts w:ascii="Times New Roman" w:hAnsi="Times New Roman" w:cs="Times New Roman"/>
          <w:sz w:val="24"/>
          <w:szCs w:val="24"/>
        </w:rPr>
        <w:t>Настоящим   даю   согласие  на  обработку  своих  персональных  данных,</w:t>
      </w:r>
      <w:r>
        <w:rPr>
          <w:rFonts w:ascii="Times New Roman" w:hAnsi="Times New Roman" w:cs="Times New Roman"/>
          <w:sz w:val="24"/>
          <w:szCs w:val="24"/>
        </w:rPr>
        <w:t xml:space="preserve"> </w:t>
      </w:r>
      <w:r w:rsidRPr="00080734">
        <w:rPr>
          <w:rFonts w:ascii="Times New Roman" w:hAnsi="Times New Roman" w:cs="Times New Roman"/>
          <w:sz w:val="24"/>
          <w:szCs w:val="24"/>
        </w:rPr>
        <w:t>указанных  в  данном  заявлении  и предоставленных мною в документах, в том</w:t>
      </w:r>
      <w:r>
        <w:rPr>
          <w:rFonts w:ascii="Times New Roman" w:hAnsi="Times New Roman" w:cs="Times New Roman"/>
          <w:sz w:val="24"/>
          <w:szCs w:val="24"/>
        </w:rPr>
        <w:t xml:space="preserve"> </w:t>
      </w:r>
      <w:r w:rsidRPr="00080734">
        <w:rPr>
          <w:rFonts w:ascii="Times New Roman" w:hAnsi="Times New Roman" w:cs="Times New Roman"/>
          <w:sz w:val="24"/>
          <w:szCs w:val="24"/>
        </w:rPr>
        <w:t>числе  сбор,  систематизацию,  накопление, хранение, уточнение (обновление,</w:t>
      </w:r>
      <w:r>
        <w:rPr>
          <w:rFonts w:ascii="Times New Roman" w:hAnsi="Times New Roman" w:cs="Times New Roman"/>
          <w:sz w:val="24"/>
          <w:szCs w:val="24"/>
        </w:rPr>
        <w:t xml:space="preserve"> </w:t>
      </w:r>
      <w:r w:rsidRPr="00080734">
        <w:rPr>
          <w:rFonts w:ascii="Times New Roman" w:hAnsi="Times New Roman" w:cs="Times New Roman"/>
          <w:sz w:val="24"/>
          <w:szCs w:val="24"/>
        </w:rPr>
        <w:t>изменение),  уничтожение  персональных  данных,  с  использованием  средств</w:t>
      </w:r>
      <w:r>
        <w:rPr>
          <w:rFonts w:ascii="Times New Roman" w:hAnsi="Times New Roman" w:cs="Times New Roman"/>
          <w:sz w:val="24"/>
          <w:szCs w:val="24"/>
        </w:rPr>
        <w:t xml:space="preserve"> </w:t>
      </w:r>
      <w:r w:rsidRPr="00080734">
        <w:rPr>
          <w:rFonts w:ascii="Times New Roman" w:hAnsi="Times New Roman" w:cs="Times New Roman"/>
          <w:sz w:val="24"/>
          <w:szCs w:val="24"/>
        </w:rPr>
        <w:t>автоматизации  или  без использования таковых, в целях получения разрешения</w:t>
      </w:r>
      <w:r>
        <w:rPr>
          <w:rFonts w:ascii="Times New Roman" w:hAnsi="Times New Roman" w:cs="Times New Roman"/>
          <w:sz w:val="24"/>
          <w:szCs w:val="24"/>
        </w:rPr>
        <w:t xml:space="preserve"> </w:t>
      </w:r>
      <w:r w:rsidRPr="00080734">
        <w:rPr>
          <w:rFonts w:ascii="Times New Roman" w:hAnsi="Times New Roman" w:cs="Times New Roman"/>
          <w:sz w:val="24"/>
          <w:szCs w:val="24"/>
        </w:rPr>
        <w:t>на установку и эксплуатацию рекламной конструкции.</w:t>
      </w:r>
    </w:p>
    <w:p w:rsidR="00D75685" w:rsidRDefault="00D75685" w:rsidP="00D75685">
      <w:pPr>
        <w:pStyle w:val="ConsPlusNonformat"/>
        <w:ind w:firstLine="708"/>
        <w:jc w:val="both"/>
        <w:rPr>
          <w:rFonts w:ascii="Times New Roman" w:hAnsi="Times New Roman" w:cs="Times New Roman"/>
          <w:sz w:val="24"/>
          <w:szCs w:val="24"/>
        </w:rPr>
      </w:pPr>
    </w:p>
    <w:p w:rsidR="00D75685" w:rsidRDefault="00D75685" w:rsidP="00D75685">
      <w:pPr>
        <w:pStyle w:val="ConsPlusNonformat"/>
        <w:ind w:firstLine="708"/>
        <w:jc w:val="both"/>
        <w:rPr>
          <w:rFonts w:ascii="Times New Roman" w:hAnsi="Times New Roman" w:cs="Times New Roman"/>
          <w:sz w:val="24"/>
          <w:szCs w:val="24"/>
        </w:rPr>
      </w:pPr>
    </w:p>
    <w:p w:rsidR="00D75685" w:rsidRPr="00080734" w:rsidRDefault="00D75685" w:rsidP="00D75685">
      <w:pPr>
        <w:pStyle w:val="ConsPlusNonformat"/>
        <w:ind w:firstLine="708"/>
        <w:jc w:val="both"/>
        <w:rPr>
          <w:rFonts w:ascii="Times New Roman" w:hAnsi="Times New Roman" w:cs="Times New Roman"/>
          <w:sz w:val="24"/>
          <w:szCs w:val="24"/>
        </w:rPr>
      </w:pPr>
    </w:p>
    <w:p w:rsidR="00D75685" w:rsidRPr="00080734" w:rsidRDefault="00D75685" w:rsidP="00D7568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80734">
        <w:rPr>
          <w:rFonts w:ascii="Times New Roman" w:hAnsi="Times New Roman" w:cs="Times New Roman"/>
          <w:sz w:val="24"/>
          <w:szCs w:val="24"/>
        </w:rPr>
        <w:t>_</w:t>
      </w:r>
      <w:r>
        <w:rPr>
          <w:rFonts w:ascii="Times New Roman" w:hAnsi="Times New Roman" w:cs="Times New Roman"/>
          <w:sz w:val="24"/>
          <w:szCs w:val="24"/>
        </w:rPr>
        <w:t>__»</w:t>
      </w:r>
      <w:r w:rsidRPr="00080734">
        <w:rPr>
          <w:rFonts w:ascii="Times New Roman" w:hAnsi="Times New Roman" w:cs="Times New Roman"/>
          <w:sz w:val="24"/>
          <w:szCs w:val="24"/>
        </w:rPr>
        <w:t xml:space="preserve"> ______________ 20__ г.         Подпись заявителя: _____________________</w:t>
      </w:r>
    </w:p>
    <w:p w:rsidR="00D75685" w:rsidRPr="00853DDE" w:rsidRDefault="00D75685" w:rsidP="00D75685">
      <w:pPr>
        <w:pStyle w:val="ConsPlusNonformat"/>
        <w:jc w:val="both"/>
        <w:rPr>
          <w:rFonts w:ascii="Times New Roman" w:hAnsi="Times New Roman" w:cs="Times New Roman"/>
        </w:rPr>
      </w:pPr>
      <w:r w:rsidRPr="00080734">
        <w:rPr>
          <w:rFonts w:ascii="Times New Roman" w:hAnsi="Times New Roman" w:cs="Times New Roman"/>
          <w:sz w:val="24"/>
          <w:szCs w:val="24"/>
        </w:rPr>
        <w:t xml:space="preserve">    </w:t>
      </w:r>
      <w:r w:rsidRPr="00853DDE">
        <w:rPr>
          <w:rFonts w:ascii="Times New Roman" w:hAnsi="Times New Roman" w:cs="Times New Roman"/>
        </w:rPr>
        <w:t>М.П.</w:t>
      </w:r>
    </w:p>
    <w:p w:rsidR="00D75685" w:rsidRDefault="00D75685" w:rsidP="00D75685">
      <w:pPr>
        <w:rPr>
          <w:sz w:val="24"/>
          <w:szCs w:val="24"/>
        </w:rPr>
      </w:pPr>
      <w:r>
        <w:rPr>
          <w:sz w:val="24"/>
          <w:szCs w:val="24"/>
        </w:rPr>
        <w:br w:type="page"/>
      </w:r>
    </w:p>
    <w:p w:rsidR="00D75685" w:rsidRPr="00F33AC1" w:rsidRDefault="00D75685" w:rsidP="00D75685">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2</w:t>
      </w:r>
    </w:p>
    <w:p w:rsidR="00D75685" w:rsidRPr="00F33AC1" w:rsidRDefault="00D75685" w:rsidP="00D75685">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D75685" w:rsidRDefault="00D75685" w:rsidP="00D75685">
      <w:pPr>
        <w:pStyle w:val="ConsPlusNormal"/>
        <w:jc w:val="both"/>
      </w:pPr>
    </w:p>
    <w:p w:rsidR="00D75685" w:rsidRPr="006B442E" w:rsidRDefault="00D75685" w:rsidP="00D75685">
      <w:pPr>
        <w:pStyle w:val="ConsPlusNormal"/>
        <w:jc w:val="center"/>
        <w:rPr>
          <w:rFonts w:ascii="Times New Roman" w:hAnsi="Times New Roman" w:cs="Times New Roman"/>
        </w:rPr>
      </w:pPr>
    </w:p>
    <w:p w:rsidR="00D75685" w:rsidRPr="00CD20F8" w:rsidRDefault="00D75685" w:rsidP="00D75685">
      <w:pPr>
        <w:pStyle w:val="ConsPlusNormal"/>
        <w:ind w:firstLine="0"/>
        <w:jc w:val="center"/>
        <w:rPr>
          <w:rFonts w:ascii="Times New Roman" w:hAnsi="Times New Roman" w:cs="Times New Roman"/>
          <w:b/>
          <w:sz w:val="24"/>
          <w:szCs w:val="24"/>
        </w:rPr>
      </w:pPr>
      <w:bookmarkStart w:id="3" w:name="P638"/>
      <w:bookmarkEnd w:id="3"/>
      <w:r w:rsidRPr="00CD20F8">
        <w:rPr>
          <w:rFonts w:ascii="Times New Roman" w:hAnsi="Times New Roman" w:cs="Times New Roman"/>
          <w:b/>
          <w:sz w:val="24"/>
          <w:szCs w:val="24"/>
        </w:rPr>
        <w:t>РАЗРЕШЕНИЕ</w:t>
      </w:r>
    </w:p>
    <w:p w:rsidR="00D75685" w:rsidRPr="00CD20F8" w:rsidRDefault="00D75685" w:rsidP="00D75685">
      <w:pPr>
        <w:pStyle w:val="ConsPlusNormal"/>
        <w:ind w:firstLine="0"/>
        <w:jc w:val="center"/>
        <w:rPr>
          <w:rFonts w:ascii="Times New Roman" w:hAnsi="Times New Roman" w:cs="Times New Roman"/>
          <w:b/>
          <w:sz w:val="24"/>
          <w:szCs w:val="24"/>
        </w:rPr>
      </w:pPr>
      <w:r w:rsidRPr="00CD20F8">
        <w:rPr>
          <w:rFonts w:ascii="Times New Roman" w:hAnsi="Times New Roman" w:cs="Times New Roman"/>
          <w:b/>
          <w:sz w:val="24"/>
          <w:szCs w:val="24"/>
        </w:rPr>
        <w:t>№ _____</w:t>
      </w:r>
      <w:r>
        <w:rPr>
          <w:rFonts w:ascii="Times New Roman" w:hAnsi="Times New Roman" w:cs="Times New Roman"/>
          <w:b/>
          <w:sz w:val="24"/>
          <w:szCs w:val="24"/>
        </w:rPr>
        <w:t>_____</w:t>
      </w:r>
      <w:r w:rsidRPr="00CD20F8">
        <w:rPr>
          <w:rFonts w:ascii="Times New Roman" w:hAnsi="Times New Roman" w:cs="Times New Roman"/>
          <w:b/>
          <w:sz w:val="24"/>
          <w:szCs w:val="24"/>
        </w:rPr>
        <w:t xml:space="preserve"> </w:t>
      </w:r>
      <w:r>
        <w:rPr>
          <w:rFonts w:ascii="Times New Roman" w:hAnsi="Times New Roman" w:cs="Times New Roman"/>
          <w:b/>
          <w:sz w:val="24"/>
          <w:szCs w:val="24"/>
        </w:rPr>
        <w:t>от ____________</w:t>
      </w:r>
    </w:p>
    <w:p w:rsidR="00D75685" w:rsidRPr="00CD20F8" w:rsidRDefault="00D75685" w:rsidP="00D75685">
      <w:pPr>
        <w:pStyle w:val="ConsPlusNormal"/>
        <w:jc w:val="center"/>
        <w:rPr>
          <w:rFonts w:ascii="Times New Roman" w:hAnsi="Times New Roman" w:cs="Times New Roman"/>
          <w:b/>
          <w:sz w:val="24"/>
          <w:szCs w:val="24"/>
        </w:rPr>
      </w:pPr>
      <w:r w:rsidRPr="00CD20F8">
        <w:rPr>
          <w:rFonts w:ascii="Times New Roman" w:hAnsi="Times New Roman" w:cs="Times New Roman"/>
          <w:b/>
          <w:sz w:val="24"/>
          <w:szCs w:val="24"/>
        </w:rPr>
        <w:t>НА УСТАНОВКУ И ЭКСПЛУАТАЦИЮ РЕКЛАМНОЙ КОНСТРУКЦИИ</w:t>
      </w:r>
    </w:p>
    <w:p w:rsidR="00D75685" w:rsidRDefault="00D75685" w:rsidP="00D75685">
      <w:pPr>
        <w:pStyle w:val="ConsPlusNormal"/>
        <w:jc w:val="both"/>
      </w:pP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Выдано:</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w:t>
      </w:r>
      <w:r w:rsidRPr="00CD20F8">
        <w:rPr>
          <w:rFonts w:ascii="Times New Roman" w:hAnsi="Times New Roman" w:cs="Times New Roman"/>
          <w:sz w:val="24"/>
          <w:szCs w:val="24"/>
        </w:rPr>
        <w:t>____.</w:t>
      </w:r>
    </w:p>
    <w:p w:rsidR="00D75685" w:rsidRPr="00A86E4E" w:rsidRDefault="00D75685" w:rsidP="00D75685">
      <w:pPr>
        <w:pStyle w:val="ConsPlusNonformat"/>
        <w:jc w:val="center"/>
        <w:rPr>
          <w:rFonts w:ascii="Times New Roman" w:hAnsi="Times New Roman" w:cs="Times New Roman"/>
        </w:rPr>
      </w:pPr>
      <w:r w:rsidRPr="00A86E4E">
        <w:rPr>
          <w:rFonts w:ascii="Times New Roman" w:hAnsi="Times New Roman" w:cs="Times New Roman"/>
        </w:rPr>
        <w:t>(Ф.И.О., наименование юридического лица)</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Реквизиты владельца рекламной конструкции: ___________________</w:t>
      </w:r>
      <w:r>
        <w:rPr>
          <w:rFonts w:ascii="Times New Roman" w:hAnsi="Times New Roman" w:cs="Times New Roman"/>
          <w:sz w:val="24"/>
          <w:szCs w:val="24"/>
        </w:rPr>
        <w:t>__________</w:t>
      </w:r>
      <w:r w:rsidRPr="00CD20F8">
        <w:rPr>
          <w:rFonts w:ascii="Times New Roman" w:hAnsi="Times New Roman" w:cs="Times New Roman"/>
          <w:sz w:val="24"/>
          <w:szCs w:val="24"/>
        </w:rPr>
        <w:t>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w:t>
      </w:r>
      <w:r w:rsidRPr="00CD20F8">
        <w:rPr>
          <w:rFonts w:ascii="Times New Roman" w:hAnsi="Times New Roman" w:cs="Times New Roman"/>
          <w:sz w:val="24"/>
          <w:szCs w:val="24"/>
        </w:rPr>
        <w:t>____________.</w:t>
      </w:r>
    </w:p>
    <w:p w:rsidR="00D75685" w:rsidRPr="00A86E4E" w:rsidRDefault="00D75685" w:rsidP="00D75685">
      <w:pPr>
        <w:pStyle w:val="ConsPlusNonformat"/>
        <w:jc w:val="center"/>
        <w:rPr>
          <w:rFonts w:ascii="Times New Roman" w:hAnsi="Times New Roman" w:cs="Times New Roman"/>
        </w:rPr>
      </w:pPr>
      <w:r w:rsidRPr="00A86E4E">
        <w:rPr>
          <w:rFonts w:ascii="Times New Roman" w:hAnsi="Times New Roman" w:cs="Times New Roman"/>
        </w:rPr>
        <w:t>(юридический адрес, ИНН, банковские реквизиты, телефон)</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Адрес установки рекламной конструкции: _____________________________</w:t>
      </w:r>
      <w:r>
        <w:rPr>
          <w:rFonts w:ascii="Times New Roman" w:hAnsi="Times New Roman" w:cs="Times New Roman"/>
          <w:sz w:val="24"/>
          <w:szCs w:val="24"/>
        </w:rPr>
        <w:t>_____</w:t>
      </w:r>
      <w:r w:rsidRPr="00CD20F8">
        <w:rPr>
          <w:rFonts w:ascii="Times New Roman" w:hAnsi="Times New Roman" w:cs="Times New Roman"/>
          <w:sz w:val="24"/>
          <w:szCs w:val="24"/>
        </w:rPr>
        <w:t>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Ориентир ________________________________________________________</w:t>
      </w:r>
      <w:r>
        <w:rPr>
          <w:rFonts w:ascii="Times New Roman" w:hAnsi="Times New Roman" w:cs="Times New Roman"/>
          <w:sz w:val="24"/>
          <w:szCs w:val="24"/>
        </w:rPr>
        <w:t>______</w:t>
      </w:r>
      <w:r w:rsidRPr="00CD20F8">
        <w:rPr>
          <w:rFonts w:ascii="Times New Roman" w:hAnsi="Times New Roman" w:cs="Times New Roman"/>
          <w:sz w:val="24"/>
          <w:szCs w:val="24"/>
        </w:rPr>
        <w:t>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Собственник  земельного  участка, здания или иного недвижимого имущества, к</w:t>
      </w:r>
      <w:r>
        <w:rPr>
          <w:rFonts w:ascii="Times New Roman" w:hAnsi="Times New Roman" w:cs="Times New Roman"/>
          <w:sz w:val="24"/>
          <w:szCs w:val="24"/>
        </w:rPr>
        <w:t xml:space="preserve"> которому</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присоединена рекламная конструкция: ______________________</w:t>
      </w:r>
      <w:r>
        <w:rPr>
          <w:rFonts w:ascii="Times New Roman" w:hAnsi="Times New Roman" w:cs="Times New Roman"/>
          <w:sz w:val="24"/>
          <w:szCs w:val="24"/>
        </w:rPr>
        <w:t>______________</w:t>
      </w:r>
      <w:r w:rsidRPr="00CD20F8">
        <w:rPr>
          <w:rFonts w:ascii="Times New Roman" w:hAnsi="Times New Roman" w:cs="Times New Roman"/>
          <w:sz w:val="24"/>
          <w:szCs w:val="24"/>
        </w:rPr>
        <w:t>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Номер рекламной конструкции согласно схеме размещения рекламных конструкций</w:t>
      </w:r>
      <w:r>
        <w:rPr>
          <w:rFonts w:ascii="Times New Roman" w:hAnsi="Times New Roman" w:cs="Times New Roman"/>
          <w:sz w:val="24"/>
          <w:szCs w:val="24"/>
        </w:rPr>
        <w:t xml:space="preserve"> </w:t>
      </w:r>
      <w:r w:rsidRPr="00CD20F8">
        <w:rPr>
          <w:rFonts w:ascii="Times New Roman" w:hAnsi="Times New Roman" w:cs="Times New Roman"/>
          <w:sz w:val="24"/>
          <w:szCs w:val="24"/>
        </w:rPr>
        <w:t xml:space="preserve">на территории муниципального образования </w:t>
      </w:r>
      <w:proofErr w:type="spellStart"/>
      <w:r>
        <w:rPr>
          <w:rFonts w:ascii="Times New Roman" w:hAnsi="Times New Roman" w:cs="Times New Roman"/>
          <w:sz w:val="24"/>
          <w:szCs w:val="24"/>
        </w:rPr>
        <w:t>Печенгский</w:t>
      </w:r>
      <w:proofErr w:type="spellEnd"/>
      <w:r>
        <w:rPr>
          <w:rFonts w:ascii="Times New Roman" w:hAnsi="Times New Roman" w:cs="Times New Roman"/>
          <w:sz w:val="24"/>
          <w:szCs w:val="24"/>
        </w:rPr>
        <w:t xml:space="preserve"> муниципальный округ </w:t>
      </w:r>
      <w:r w:rsidRPr="00CD20F8">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___________________________________________________________</w:t>
      </w:r>
      <w:r w:rsidRPr="00CD20F8">
        <w:rPr>
          <w:rFonts w:ascii="Times New Roman" w:hAnsi="Times New Roman" w:cs="Times New Roman"/>
          <w:sz w:val="24"/>
          <w:szCs w:val="24"/>
        </w:rPr>
        <w:t>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Описание рекламной конструкции:</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Тип рекламной конструкции ________________________________</w:t>
      </w:r>
      <w:r>
        <w:rPr>
          <w:rFonts w:ascii="Times New Roman" w:hAnsi="Times New Roman" w:cs="Times New Roman"/>
          <w:sz w:val="24"/>
          <w:szCs w:val="24"/>
        </w:rPr>
        <w:t>________</w:t>
      </w:r>
      <w:r w:rsidRPr="00CD20F8">
        <w:rPr>
          <w:rFonts w:ascii="Times New Roman" w:hAnsi="Times New Roman" w:cs="Times New Roman"/>
          <w:sz w:val="24"/>
          <w:szCs w:val="24"/>
        </w:rPr>
        <w:t>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Площадь (размеры) информационного поля ___________________________</w:t>
      </w:r>
      <w:r>
        <w:rPr>
          <w:rFonts w:ascii="Times New Roman" w:hAnsi="Times New Roman" w:cs="Times New Roman"/>
          <w:sz w:val="24"/>
          <w:szCs w:val="24"/>
        </w:rPr>
        <w:t>______</w:t>
      </w:r>
      <w:r w:rsidRPr="00CD20F8">
        <w:rPr>
          <w:rFonts w:ascii="Times New Roman" w:hAnsi="Times New Roman" w:cs="Times New Roman"/>
          <w:sz w:val="24"/>
          <w:szCs w:val="24"/>
        </w:rPr>
        <w:t>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Освещение (внутреннее, внешнее) 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Информация ______________________________________________________</w:t>
      </w:r>
      <w:r>
        <w:rPr>
          <w:rFonts w:ascii="Times New Roman" w:hAnsi="Times New Roman" w:cs="Times New Roman"/>
          <w:sz w:val="24"/>
          <w:szCs w:val="24"/>
        </w:rPr>
        <w:t>_____</w:t>
      </w:r>
      <w:r w:rsidRPr="00CD20F8">
        <w:rPr>
          <w:rFonts w:ascii="Times New Roman" w:hAnsi="Times New Roman" w:cs="Times New Roman"/>
          <w:sz w:val="24"/>
          <w:szCs w:val="24"/>
        </w:rPr>
        <w:t>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Организация - изготовитель рекламной конструкции:</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Организация ________________________________________________________</w:t>
      </w:r>
      <w:r>
        <w:rPr>
          <w:rFonts w:ascii="Times New Roman" w:hAnsi="Times New Roman" w:cs="Times New Roman"/>
          <w:sz w:val="24"/>
          <w:szCs w:val="24"/>
        </w:rPr>
        <w:t>______</w:t>
      </w:r>
      <w:r w:rsidRPr="00CD20F8">
        <w:rPr>
          <w:rFonts w:ascii="Times New Roman" w:hAnsi="Times New Roman" w:cs="Times New Roman"/>
          <w:sz w:val="24"/>
          <w:szCs w:val="24"/>
        </w:rPr>
        <w:t>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Руководитель __________________________________________________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Адрес, телефон _____________________________________________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Производитель работ по монтажу рекламной конструкции:</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Организация: ________________________________________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Руководитель: _______________________________________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Свидетельство: ______________________________________________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Адрес, телефон: _________________________</w:t>
      </w:r>
      <w:r>
        <w:rPr>
          <w:rFonts w:ascii="Times New Roman" w:hAnsi="Times New Roman" w:cs="Times New Roman"/>
          <w:sz w:val="24"/>
          <w:szCs w:val="24"/>
        </w:rPr>
        <w:t>_______</w:t>
      </w:r>
      <w:r w:rsidRPr="00CD20F8">
        <w:rPr>
          <w:rFonts w:ascii="Times New Roman" w:hAnsi="Times New Roman" w:cs="Times New Roman"/>
          <w:sz w:val="24"/>
          <w:szCs w:val="24"/>
        </w:rPr>
        <w:t>_______________________________</w:t>
      </w:r>
    </w:p>
    <w:p w:rsidR="00D75685" w:rsidRPr="00CD20F8" w:rsidRDefault="00D75685" w:rsidP="00D75685">
      <w:pPr>
        <w:pStyle w:val="ConsPlusNonformat"/>
        <w:jc w:val="both"/>
        <w:rPr>
          <w:rFonts w:ascii="Times New Roman" w:hAnsi="Times New Roman" w:cs="Times New Roman"/>
          <w:sz w:val="24"/>
          <w:szCs w:val="24"/>
        </w:rPr>
      </w:pPr>
      <w:r w:rsidRPr="00CD20F8">
        <w:rPr>
          <w:rFonts w:ascii="Times New Roman" w:hAnsi="Times New Roman" w:cs="Times New Roman"/>
          <w:sz w:val="24"/>
          <w:szCs w:val="24"/>
        </w:rPr>
        <w:t>Срок действия разрешения: _______________________</w:t>
      </w:r>
      <w:r>
        <w:rPr>
          <w:rFonts w:ascii="Times New Roman" w:hAnsi="Times New Roman" w:cs="Times New Roman"/>
          <w:sz w:val="24"/>
          <w:szCs w:val="24"/>
        </w:rPr>
        <w:t>____</w:t>
      </w:r>
      <w:r w:rsidRPr="00CD20F8">
        <w:rPr>
          <w:rFonts w:ascii="Times New Roman" w:hAnsi="Times New Roman" w:cs="Times New Roman"/>
          <w:sz w:val="24"/>
          <w:szCs w:val="24"/>
        </w:rPr>
        <w:t>__________________________</w:t>
      </w:r>
    </w:p>
    <w:p w:rsidR="00D75685" w:rsidRDefault="00D75685" w:rsidP="00D75685">
      <w:pPr>
        <w:pStyle w:val="ConsPlusNonformat"/>
        <w:jc w:val="both"/>
        <w:rPr>
          <w:rFonts w:ascii="Times New Roman" w:hAnsi="Times New Roman" w:cs="Times New Roman"/>
          <w:sz w:val="24"/>
          <w:szCs w:val="24"/>
        </w:rPr>
      </w:pPr>
    </w:p>
    <w:p w:rsidR="00D75685" w:rsidRDefault="00D75685" w:rsidP="00D75685">
      <w:pPr>
        <w:pStyle w:val="ConsPlusNonformat"/>
        <w:jc w:val="both"/>
        <w:rPr>
          <w:rFonts w:ascii="Times New Roman" w:hAnsi="Times New Roman" w:cs="Times New Roman"/>
          <w:sz w:val="24"/>
          <w:szCs w:val="24"/>
        </w:rPr>
      </w:pPr>
    </w:p>
    <w:p w:rsidR="00D75685" w:rsidRDefault="00D75685" w:rsidP="00D7568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     _________________    __________________________</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(дата)                                  (подпись)                            (расшифровка подписи)</w:t>
      </w:r>
    </w:p>
    <w:p w:rsidR="00D75685" w:rsidRPr="00CD20F8" w:rsidRDefault="00D75685" w:rsidP="00D75685">
      <w:pPr>
        <w:pStyle w:val="ConsPlusNonformat"/>
        <w:jc w:val="both"/>
        <w:rPr>
          <w:rFonts w:ascii="Times New Roman" w:hAnsi="Times New Roman" w:cs="Times New Roman"/>
          <w:sz w:val="24"/>
          <w:szCs w:val="24"/>
        </w:rPr>
      </w:pPr>
    </w:p>
    <w:p w:rsidR="00D75685" w:rsidRDefault="00D75685" w:rsidP="00D75685">
      <w:pPr>
        <w:rPr>
          <w:sz w:val="24"/>
          <w:szCs w:val="24"/>
          <w:highlight w:val="yellow"/>
        </w:rPr>
      </w:pPr>
    </w:p>
    <w:p w:rsidR="00D75685" w:rsidRDefault="00D75685" w:rsidP="00D75685">
      <w:pPr>
        <w:rPr>
          <w:sz w:val="24"/>
          <w:szCs w:val="24"/>
          <w:highlight w:val="yellow"/>
        </w:rPr>
      </w:pPr>
      <w:r>
        <w:rPr>
          <w:sz w:val="24"/>
          <w:szCs w:val="24"/>
          <w:highlight w:val="yellow"/>
        </w:rPr>
        <w:br w:type="page"/>
      </w:r>
    </w:p>
    <w:tbl>
      <w:tblPr>
        <w:tblW w:w="4253" w:type="dxa"/>
        <w:jc w:val="right"/>
        <w:tblLook w:val="04A0" w:firstRow="1" w:lastRow="0" w:firstColumn="1" w:lastColumn="0" w:noHBand="0" w:noVBand="1"/>
      </w:tblPr>
      <w:tblGrid>
        <w:gridCol w:w="4253"/>
      </w:tblGrid>
      <w:tr w:rsidR="00D75685" w:rsidRPr="00AD2CB0" w:rsidTr="00954260">
        <w:trPr>
          <w:jc w:val="right"/>
        </w:trPr>
        <w:tc>
          <w:tcPr>
            <w:tcW w:w="4253" w:type="dxa"/>
            <w:shd w:val="clear" w:color="auto" w:fill="auto"/>
          </w:tcPr>
          <w:p w:rsidR="00D75685" w:rsidRPr="00AD2CB0" w:rsidRDefault="00D75685" w:rsidP="00954260">
            <w:pPr>
              <w:suppressAutoHyphens/>
              <w:jc w:val="right"/>
              <w:rPr>
                <w:sz w:val="24"/>
                <w:szCs w:val="24"/>
              </w:rPr>
            </w:pPr>
            <w:r w:rsidRPr="00AD2CB0">
              <w:rPr>
                <w:sz w:val="24"/>
                <w:szCs w:val="24"/>
              </w:rPr>
              <w:lastRenderedPageBreak/>
              <w:t xml:space="preserve">Приложение </w:t>
            </w:r>
            <w:r>
              <w:rPr>
                <w:sz w:val="24"/>
                <w:szCs w:val="24"/>
              </w:rPr>
              <w:t>№ 3</w:t>
            </w:r>
          </w:p>
          <w:p w:rsidR="00D75685" w:rsidRPr="00AD2CB0" w:rsidRDefault="00D75685" w:rsidP="00954260">
            <w:pPr>
              <w:suppressAutoHyphens/>
              <w:jc w:val="right"/>
              <w:rPr>
                <w:sz w:val="24"/>
                <w:szCs w:val="24"/>
              </w:rPr>
            </w:pPr>
            <w:r w:rsidRPr="00AD2CB0">
              <w:rPr>
                <w:sz w:val="24"/>
                <w:szCs w:val="24"/>
              </w:rPr>
              <w:t>к административному регламенту</w:t>
            </w:r>
          </w:p>
        </w:tc>
      </w:tr>
    </w:tbl>
    <w:p w:rsidR="00D75685" w:rsidRPr="003C4256" w:rsidRDefault="00D75685" w:rsidP="00D75685">
      <w:pPr>
        <w:pStyle w:val="ConsPlusNormal"/>
        <w:spacing w:line="200" w:lineRule="auto"/>
        <w:jc w:val="center"/>
        <w:rPr>
          <w:rFonts w:ascii="Times New Roman" w:hAnsi="Times New Roman" w:cs="Times New Roman"/>
          <w:sz w:val="24"/>
          <w:szCs w:val="24"/>
        </w:rPr>
      </w:pPr>
    </w:p>
    <w:p w:rsidR="00D75685" w:rsidRPr="003C4256" w:rsidRDefault="00D75685" w:rsidP="00D75685">
      <w:pPr>
        <w:pStyle w:val="ConsPlusNormal"/>
        <w:spacing w:line="200" w:lineRule="auto"/>
        <w:ind w:firstLine="0"/>
        <w:rPr>
          <w:rFonts w:ascii="Times New Roman" w:hAnsi="Times New Roman" w:cs="Times New Roman"/>
          <w:sz w:val="24"/>
          <w:szCs w:val="24"/>
        </w:rPr>
      </w:pPr>
    </w:p>
    <w:p w:rsidR="00D75685" w:rsidRPr="00DB6969" w:rsidRDefault="00D75685" w:rsidP="00D75685">
      <w:pPr>
        <w:pStyle w:val="ConsPlusNormal"/>
        <w:spacing w:line="200" w:lineRule="auto"/>
        <w:ind w:firstLine="0"/>
        <w:jc w:val="center"/>
        <w:rPr>
          <w:rFonts w:ascii="Times New Roman" w:hAnsi="Times New Roman" w:cs="Times New Roman"/>
          <w:b/>
          <w:sz w:val="24"/>
          <w:szCs w:val="24"/>
        </w:rPr>
      </w:pPr>
      <w:r w:rsidRPr="00DB6969">
        <w:rPr>
          <w:rFonts w:ascii="Times New Roman" w:hAnsi="Times New Roman" w:cs="Times New Roman"/>
          <w:b/>
          <w:sz w:val="24"/>
          <w:szCs w:val="24"/>
        </w:rPr>
        <w:t xml:space="preserve">РЕШЕНИЕ </w:t>
      </w:r>
    </w:p>
    <w:p w:rsidR="00D75685" w:rsidRPr="002E0E34" w:rsidRDefault="00D75685" w:rsidP="00D75685">
      <w:pPr>
        <w:pStyle w:val="ConsPlusNormal"/>
        <w:jc w:val="center"/>
        <w:rPr>
          <w:rFonts w:ascii="Times New Roman" w:hAnsi="Times New Roman" w:cs="Times New Roman"/>
          <w:sz w:val="24"/>
          <w:szCs w:val="24"/>
        </w:rPr>
      </w:pPr>
      <w:r w:rsidRPr="002E0E34">
        <w:rPr>
          <w:rFonts w:ascii="Times New Roman" w:hAnsi="Times New Roman" w:cs="Times New Roman"/>
          <w:sz w:val="24"/>
          <w:szCs w:val="24"/>
        </w:rPr>
        <w:t>Об отказе в выдаче разрешения на установку и эксплуатацию</w:t>
      </w:r>
    </w:p>
    <w:p w:rsidR="00D75685" w:rsidRPr="002E0E34" w:rsidRDefault="00D75685" w:rsidP="00D75685">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2E0E34">
        <w:rPr>
          <w:rFonts w:ascii="Times New Roman" w:hAnsi="Times New Roman" w:cs="Times New Roman"/>
          <w:sz w:val="24"/>
          <w:szCs w:val="24"/>
        </w:rPr>
        <w:t>екламной конструкции</w:t>
      </w:r>
    </w:p>
    <w:p w:rsidR="00D75685" w:rsidRDefault="00D75685" w:rsidP="00D75685">
      <w:pPr>
        <w:pStyle w:val="ConsPlusNormal"/>
        <w:jc w:val="right"/>
        <w:rPr>
          <w:rFonts w:ascii="Times New Roman" w:hAnsi="Times New Roman" w:cs="Times New Roman"/>
          <w:sz w:val="24"/>
          <w:szCs w:val="24"/>
        </w:rPr>
      </w:pPr>
    </w:p>
    <w:p w:rsidR="00D75685" w:rsidRDefault="00D75685" w:rsidP="00D75685">
      <w:pPr>
        <w:pStyle w:val="ConsPlusNormal"/>
        <w:jc w:val="right"/>
        <w:rPr>
          <w:rFonts w:ascii="Times New Roman" w:hAnsi="Times New Roman" w:cs="Times New Roman"/>
          <w:sz w:val="24"/>
          <w:szCs w:val="24"/>
        </w:rPr>
      </w:pPr>
    </w:p>
    <w:p w:rsidR="00D75685" w:rsidRDefault="00D75685" w:rsidP="00D75685">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__________________ № ___________</w:t>
      </w:r>
    </w:p>
    <w:p w:rsidR="00D75685" w:rsidRPr="002E0E34" w:rsidRDefault="00D75685" w:rsidP="00D75685">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 № _________</w:t>
      </w:r>
    </w:p>
    <w:p w:rsidR="00D75685" w:rsidRPr="002E0E34" w:rsidRDefault="00D75685" w:rsidP="00D75685">
      <w:pPr>
        <w:pStyle w:val="ConsPlusNormal"/>
        <w:jc w:val="both"/>
        <w:rPr>
          <w:rFonts w:ascii="Times New Roman" w:hAnsi="Times New Roman" w:cs="Times New Roman"/>
          <w:sz w:val="24"/>
          <w:szCs w:val="24"/>
        </w:rPr>
      </w:pP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Выдано:</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2E0E34">
        <w:rPr>
          <w:rFonts w:ascii="Times New Roman" w:hAnsi="Times New Roman" w:cs="Times New Roman"/>
          <w:sz w:val="24"/>
          <w:szCs w:val="24"/>
        </w:rPr>
        <w:t>_</w:t>
      </w:r>
    </w:p>
    <w:p w:rsidR="00D75685" w:rsidRPr="00443340" w:rsidRDefault="00D75685" w:rsidP="00D75685">
      <w:pPr>
        <w:pStyle w:val="ConsPlusNonformat"/>
        <w:jc w:val="center"/>
        <w:rPr>
          <w:rFonts w:ascii="Times New Roman" w:hAnsi="Times New Roman" w:cs="Times New Roman"/>
        </w:rPr>
      </w:pPr>
      <w:r w:rsidRPr="00443340">
        <w:rPr>
          <w:rFonts w:ascii="Times New Roman" w:hAnsi="Times New Roman" w:cs="Times New Roman"/>
        </w:rPr>
        <w:t>(Ф.И.О., наименование юридического лица)</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w:t>
      </w:r>
      <w:r w:rsidRPr="002E0E34">
        <w:rPr>
          <w:rFonts w:ascii="Times New Roman" w:hAnsi="Times New Roman" w:cs="Times New Roman"/>
          <w:sz w:val="24"/>
          <w:szCs w:val="24"/>
        </w:rPr>
        <w:t>_.</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Адрес планируемого места установки рекламной конструкции:</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w:t>
      </w:r>
      <w:r w:rsidRPr="002E0E34">
        <w:rPr>
          <w:rFonts w:ascii="Times New Roman" w:hAnsi="Times New Roman" w:cs="Times New Roman"/>
          <w:sz w:val="24"/>
          <w:szCs w:val="24"/>
        </w:rPr>
        <w:t>_.</w:t>
      </w:r>
    </w:p>
    <w:p w:rsidR="00D75685" w:rsidRPr="002E0E34" w:rsidRDefault="00D75685" w:rsidP="00D75685">
      <w:pPr>
        <w:pStyle w:val="ConsPlusNonformat"/>
        <w:ind w:firstLine="708"/>
        <w:jc w:val="both"/>
        <w:rPr>
          <w:rFonts w:ascii="Times New Roman" w:hAnsi="Times New Roman" w:cs="Times New Roman"/>
          <w:sz w:val="24"/>
          <w:szCs w:val="24"/>
        </w:rPr>
      </w:pPr>
      <w:r w:rsidRPr="002E0E34">
        <w:rPr>
          <w:rFonts w:ascii="Times New Roman" w:hAnsi="Times New Roman" w:cs="Times New Roman"/>
          <w:sz w:val="24"/>
          <w:szCs w:val="24"/>
        </w:rPr>
        <w:t>Основание  для  отказа в установке рекламной конструкции согласно подпункту</w:t>
      </w:r>
      <w:r>
        <w:rPr>
          <w:rFonts w:ascii="Times New Roman" w:hAnsi="Times New Roman" w:cs="Times New Roman"/>
          <w:sz w:val="24"/>
          <w:szCs w:val="24"/>
        </w:rPr>
        <w:t xml:space="preserve"> </w:t>
      </w:r>
      <w:r w:rsidRPr="002E0E34">
        <w:rPr>
          <w:rFonts w:ascii="Times New Roman" w:hAnsi="Times New Roman" w:cs="Times New Roman"/>
          <w:sz w:val="24"/>
          <w:szCs w:val="24"/>
        </w:rPr>
        <w:t xml:space="preserve">______ </w:t>
      </w:r>
      <w:hyperlink r:id="rId21">
        <w:r w:rsidRPr="002E0E34">
          <w:rPr>
            <w:rFonts w:ascii="Times New Roman" w:hAnsi="Times New Roman" w:cs="Times New Roman"/>
            <w:sz w:val="24"/>
            <w:szCs w:val="24"/>
          </w:rPr>
          <w:t>части 15  статьи  19</w:t>
        </w:r>
      </w:hyperlink>
      <w:r w:rsidRPr="002E0E34">
        <w:rPr>
          <w:rFonts w:ascii="Times New Roman" w:hAnsi="Times New Roman" w:cs="Times New Roman"/>
          <w:sz w:val="24"/>
          <w:szCs w:val="24"/>
        </w:rPr>
        <w:t xml:space="preserve">  Федерального  закона от 13.03.2006 </w:t>
      </w:r>
      <w:r>
        <w:rPr>
          <w:rFonts w:ascii="Times New Roman" w:hAnsi="Times New Roman" w:cs="Times New Roman"/>
          <w:sz w:val="24"/>
          <w:szCs w:val="24"/>
        </w:rPr>
        <w:t>№</w:t>
      </w:r>
      <w:r w:rsidRPr="002E0E34">
        <w:rPr>
          <w:rFonts w:ascii="Times New Roman" w:hAnsi="Times New Roman" w:cs="Times New Roman"/>
          <w:sz w:val="24"/>
          <w:szCs w:val="24"/>
        </w:rPr>
        <w:t xml:space="preserve"> 38-ФЗ </w:t>
      </w:r>
      <w:r>
        <w:rPr>
          <w:rFonts w:ascii="Times New Roman" w:hAnsi="Times New Roman" w:cs="Times New Roman"/>
          <w:sz w:val="24"/>
          <w:szCs w:val="24"/>
        </w:rPr>
        <w:t>«</w:t>
      </w:r>
      <w:r w:rsidRPr="002E0E34">
        <w:rPr>
          <w:rFonts w:ascii="Times New Roman" w:hAnsi="Times New Roman" w:cs="Times New Roman"/>
          <w:sz w:val="24"/>
          <w:szCs w:val="24"/>
        </w:rPr>
        <w:t>О</w:t>
      </w:r>
      <w:r>
        <w:rPr>
          <w:rFonts w:ascii="Times New Roman" w:hAnsi="Times New Roman" w:cs="Times New Roman"/>
          <w:sz w:val="24"/>
          <w:szCs w:val="24"/>
        </w:rPr>
        <w:t xml:space="preserve"> </w:t>
      </w:r>
      <w:r w:rsidRPr="002E0E34">
        <w:rPr>
          <w:rFonts w:ascii="Times New Roman" w:hAnsi="Times New Roman" w:cs="Times New Roman"/>
          <w:sz w:val="24"/>
          <w:szCs w:val="24"/>
        </w:rPr>
        <w:t>рекламе</w:t>
      </w:r>
      <w:r>
        <w:rPr>
          <w:rFonts w:ascii="Times New Roman" w:hAnsi="Times New Roman" w:cs="Times New Roman"/>
          <w:sz w:val="24"/>
          <w:szCs w:val="24"/>
        </w:rPr>
        <w:t>»</w:t>
      </w:r>
      <w:r w:rsidRPr="002E0E34">
        <w:rPr>
          <w:rFonts w:ascii="Times New Roman" w:hAnsi="Times New Roman" w:cs="Times New Roman"/>
          <w:sz w:val="24"/>
          <w:szCs w:val="24"/>
        </w:rPr>
        <w:t>:</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___________________________________________________________________________</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___________________________________________________________________________</w:t>
      </w:r>
    </w:p>
    <w:p w:rsidR="00D75685" w:rsidRPr="002E0E34" w:rsidRDefault="00D75685" w:rsidP="00D75685">
      <w:pPr>
        <w:pStyle w:val="ConsPlusNonformat"/>
        <w:jc w:val="both"/>
        <w:rPr>
          <w:rFonts w:ascii="Times New Roman" w:hAnsi="Times New Roman" w:cs="Times New Roman"/>
          <w:sz w:val="24"/>
          <w:szCs w:val="24"/>
        </w:rPr>
      </w:pPr>
      <w:r w:rsidRPr="002E0E34">
        <w:rPr>
          <w:rFonts w:ascii="Times New Roman" w:hAnsi="Times New Roman" w:cs="Times New Roman"/>
          <w:sz w:val="24"/>
          <w:szCs w:val="24"/>
        </w:rPr>
        <w:t>__________________________________________________________________________.</w:t>
      </w:r>
    </w:p>
    <w:p w:rsidR="00D75685" w:rsidRDefault="00D75685" w:rsidP="00D75685">
      <w:pPr>
        <w:pStyle w:val="ConsPlusNormal"/>
        <w:spacing w:line="200" w:lineRule="auto"/>
        <w:ind w:firstLine="0"/>
        <w:jc w:val="both"/>
        <w:rPr>
          <w:rFonts w:ascii="Times New Roman" w:hAnsi="Times New Roman" w:cs="Times New Roman"/>
          <w:sz w:val="24"/>
          <w:szCs w:val="24"/>
        </w:rPr>
      </w:pPr>
    </w:p>
    <w:p w:rsidR="00D75685" w:rsidRDefault="00D75685" w:rsidP="00D75685">
      <w:pPr>
        <w:pStyle w:val="ConsPlusNormal"/>
        <w:spacing w:line="200" w:lineRule="auto"/>
        <w:ind w:firstLine="0"/>
        <w:jc w:val="both"/>
        <w:rPr>
          <w:rFonts w:ascii="Times New Roman" w:hAnsi="Times New Roman" w:cs="Times New Roman"/>
          <w:sz w:val="24"/>
          <w:szCs w:val="24"/>
        </w:rPr>
      </w:pPr>
    </w:p>
    <w:p w:rsidR="00D75685" w:rsidRDefault="00D75685" w:rsidP="00D75685">
      <w:pPr>
        <w:pStyle w:val="ConsPlusNormal"/>
        <w:spacing w:line="200" w:lineRule="auto"/>
        <w:ind w:firstLine="0"/>
        <w:jc w:val="both"/>
        <w:rPr>
          <w:rFonts w:ascii="Times New Roman" w:hAnsi="Times New Roman" w:cs="Times New Roman"/>
          <w:sz w:val="24"/>
          <w:szCs w:val="24"/>
        </w:rPr>
      </w:pPr>
    </w:p>
    <w:p w:rsidR="00D75685" w:rsidRDefault="00D75685" w:rsidP="00D7568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     _________________    __________________________</w:t>
      </w:r>
    </w:p>
    <w:p w:rsidR="00D75685" w:rsidRDefault="00D75685" w:rsidP="00D75685">
      <w:pPr>
        <w:pStyle w:val="ConsPlusNonformat"/>
        <w:jc w:val="center"/>
        <w:rPr>
          <w:rFonts w:ascii="Times New Roman" w:hAnsi="Times New Roman" w:cs="Times New Roman"/>
        </w:rPr>
      </w:pPr>
      <w:r>
        <w:rPr>
          <w:rFonts w:ascii="Times New Roman" w:hAnsi="Times New Roman" w:cs="Times New Roman"/>
        </w:rPr>
        <w:t>(дата)                                  (подпись)                            (расшифровка подписи)</w:t>
      </w:r>
    </w:p>
    <w:p w:rsidR="00D75685" w:rsidRDefault="00D75685" w:rsidP="00D75685">
      <w:pPr>
        <w:pStyle w:val="ConsPlusNonformat"/>
        <w:jc w:val="center"/>
        <w:rPr>
          <w:rFonts w:ascii="Times New Roman" w:hAnsi="Times New Roman" w:cs="Times New Roman"/>
        </w:rPr>
      </w:pPr>
    </w:p>
    <w:p w:rsidR="00D75685" w:rsidRDefault="00D75685" w:rsidP="00D75685">
      <w:pPr>
        <w:pStyle w:val="ConsPlusNormal"/>
        <w:jc w:val="both"/>
        <w:rPr>
          <w:rFonts w:ascii="Times New Roman" w:hAnsi="Times New Roman"/>
          <w:sz w:val="24"/>
          <w:szCs w:val="24"/>
        </w:rPr>
      </w:pPr>
    </w:p>
    <w:p w:rsidR="00D75685" w:rsidRDefault="00D75685" w:rsidP="00D75685">
      <w:pPr>
        <w:pStyle w:val="ConsPlusNormal"/>
        <w:spacing w:line="200" w:lineRule="auto"/>
        <w:ind w:firstLine="0"/>
        <w:jc w:val="both"/>
        <w:rPr>
          <w:rFonts w:ascii="Times New Roman" w:hAnsi="Times New Roman" w:cs="Times New Roman"/>
          <w:sz w:val="24"/>
          <w:szCs w:val="24"/>
        </w:rPr>
      </w:pPr>
    </w:p>
    <w:p w:rsidR="00D75685" w:rsidRDefault="00D75685" w:rsidP="00D75685">
      <w:pPr>
        <w:rPr>
          <w:sz w:val="24"/>
          <w:szCs w:val="24"/>
          <w:lang w:eastAsia="ar-SA"/>
        </w:rPr>
      </w:pPr>
      <w:r>
        <w:rPr>
          <w:sz w:val="24"/>
          <w:szCs w:val="24"/>
        </w:rPr>
        <w:br w:type="page"/>
      </w:r>
    </w:p>
    <w:tbl>
      <w:tblPr>
        <w:tblW w:w="4253" w:type="dxa"/>
        <w:tblInd w:w="5495" w:type="dxa"/>
        <w:tblLook w:val="04A0" w:firstRow="1" w:lastRow="0" w:firstColumn="1" w:lastColumn="0" w:noHBand="0" w:noVBand="1"/>
      </w:tblPr>
      <w:tblGrid>
        <w:gridCol w:w="4253"/>
      </w:tblGrid>
      <w:tr w:rsidR="00D75685" w:rsidRPr="00AD2CB0" w:rsidTr="00954260">
        <w:tc>
          <w:tcPr>
            <w:tcW w:w="4253" w:type="dxa"/>
            <w:shd w:val="clear" w:color="auto" w:fill="auto"/>
          </w:tcPr>
          <w:p w:rsidR="00D75685" w:rsidRPr="00AD2CB0" w:rsidRDefault="00D75685" w:rsidP="00954260">
            <w:pPr>
              <w:suppressAutoHyphens/>
              <w:jc w:val="right"/>
              <w:rPr>
                <w:sz w:val="24"/>
                <w:szCs w:val="24"/>
              </w:rPr>
            </w:pPr>
            <w:bookmarkStart w:id="4" w:name="P635"/>
            <w:bookmarkEnd w:id="4"/>
            <w:r w:rsidRPr="00AD2CB0">
              <w:rPr>
                <w:sz w:val="24"/>
                <w:szCs w:val="24"/>
              </w:rPr>
              <w:lastRenderedPageBreak/>
              <w:t xml:space="preserve">Приложение </w:t>
            </w:r>
            <w:r>
              <w:rPr>
                <w:sz w:val="24"/>
                <w:szCs w:val="24"/>
              </w:rPr>
              <w:t>№ 4</w:t>
            </w:r>
          </w:p>
          <w:p w:rsidR="00D75685" w:rsidRPr="00AD2CB0" w:rsidRDefault="00D75685" w:rsidP="00954260">
            <w:pPr>
              <w:suppressAutoHyphens/>
              <w:jc w:val="right"/>
              <w:rPr>
                <w:szCs w:val="26"/>
              </w:rPr>
            </w:pPr>
            <w:r>
              <w:rPr>
                <w:sz w:val="24"/>
                <w:szCs w:val="24"/>
              </w:rPr>
              <w:t>к а</w:t>
            </w:r>
            <w:r w:rsidRPr="00AD2CB0">
              <w:rPr>
                <w:sz w:val="24"/>
                <w:szCs w:val="24"/>
              </w:rPr>
              <w:t>дминистративному регламенту</w:t>
            </w:r>
          </w:p>
        </w:tc>
      </w:tr>
    </w:tbl>
    <w:p w:rsidR="00D75685" w:rsidRDefault="00D75685" w:rsidP="00D75685">
      <w:pPr>
        <w:autoSpaceDE w:val="0"/>
        <w:autoSpaceDN w:val="0"/>
        <w:adjustRightInd w:val="0"/>
        <w:ind w:right="423"/>
        <w:jc w:val="center"/>
        <w:rPr>
          <w:b/>
          <w:sz w:val="24"/>
          <w:szCs w:val="24"/>
        </w:rPr>
      </w:pPr>
    </w:p>
    <w:p w:rsidR="00D75685" w:rsidRDefault="00D75685" w:rsidP="00D75685">
      <w:pPr>
        <w:autoSpaceDE w:val="0"/>
        <w:autoSpaceDN w:val="0"/>
        <w:adjustRightInd w:val="0"/>
        <w:ind w:right="423"/>
        <w:jc w:val="center"/>
        <w:rPr>
          <w:b/>
          <w:sz w:val="24"/>
          <w:szCs w:val="24"/>
        </w:rPr>
      </w:pPr>
    </w:p>
    <w:p w:rsidR="00D75685" w:rsidRPr="00A00BDC" w:rsidRDefault="00D75685" w:rsidP="00D75685">
      <w:pPr>
        <w:autoSpaceDE w:val="0"/>
        <w:autoSpaceDN w:val="0"/>
        <w:adjustRightInd w:val="0"/>
        <w:ind w:right="423"/>
        <w:jc w:val="center"/>
        <w:rPr>
          <w:b/>
          <w:sz w:val="24"/>
          <w:szCs w:val="24"/>
        </w:rPr>
      </w:pPr>
      <w:r w:rsidRPr="00A00BDC">
        <w:rPr>
          <w:b/>
          <w:sz w:val="24"/>
          <w:szCs w:val="24"/>
        </w:rPr>
        <w:t>ПОКАЗАТЕЛИ</w:t>
      </w:r>
    </w:p>
    <w:p w:rsidR="00D75685" w:rsidRDefault="00D75685" w:rsidP="00D75685">
      <w:pPr>
        <w:autoSpaceDE w:val="0"/>
        <w:autoSpaceDN w:val="0"/>
        <w:adjustRightInd w:val="0"/>
        <w:ind w:right="423"/>
        <w:jc w:val="center"/>
        <w:rPr>
          <w:sz w:val="24"/>
          <w:szCs w:val="24"/>
        </w:rPr>
      </w:pPr>
      <w:r w:rsidRPr="001C6CE6">
        <w:rPr>
          <w:sz w:val="24"/>
          <w:szCs w:val="24"/>
        </w:rPr>
        <w:t xml:space="preserve">доступности и качества предоставления муниципальной услуги </w:t>
      </w:r>
      <w:r w:rsidRPr="00B74FFE">
        <w:rPr>
          <w:sz w:val="24"/>
          <w:szCs w:val="24"/>
        </w:rPr>
        <w:t>«</w:t>
      </w:r>
      <w:r>
        <w:rPr>
          <w:sz w:val="24"/>
          <w:szCs w:val="24"/>
        </w:rPr>
        <w:t xml:space="preserve">Выдача разрешения на установку и эксплуатацию рекламных конструкций на территории муниципального образования </w:t>
      </w:r>
      <w:proofErr w:type="spellStart"/>
      <w:r>
        <w:rPr>
          <w:sz w:val="24"/>
          <w:szCs w:val="24"/>
        </w:rPr>
        <w:t>Печенгский</w:t>
      </w:r>
      <w:proofErr w:type="spellEnd"/>
      <w:r>
        <w:rPr>
          <w:sz w:val="24"/>
          <w:szCs w:val="24"/>
        </w:rPr>
        <w:t xml:space="preserve"> муниципальный округ, аннулирование такого решения</w:t>
      </w:r>
      <w:r w:rsidRPr="00B74FFE">
        <w:rPr>
          <w:sz w:val="24"/>
          <w:szCs w:val="24"/>
        </w:rPr>
        <w:t>»</w:t>
      </w:r>
    </w:p>
    <w:p w:rsidR="00D75685" w:rsidRPr="00AD2CB0" w:rsidRDefault="00D75685" w:rsidP="00D75685">
      <w:pPr>
        <w:autoSpaceDE w:val="0"/>
        <w:autoSpaceDN w:val="0"/>
        <w:adjustRightInd w:val="0"/>
        <w:ind w:right="423"/>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D75685" w:rsidRPr="00AD2CB0" w:rsidTr="00954260">
        <w:trPr>
          <w:trHeight w:val="1089"/>
          <w:jc w:val="center"/>
        </w:trPr>
        <w:tc>
          <w:tcPr>
            <w:tcW w:w="594" w:type="dxa"/>
          </w:tcPr>
          <w:p w:rsidR="00D75685" w:rsidRPr="001C6CE6" w:rsidRDefault="00D75685" w:rsidP="00954260">
            <w:pPr>
              <w:jc w:val="center"/>
              <w:rPr>
                <w:b/>
                <w:sz w:val="24"/>
                <w:szCs w:val="24"/>
                <w:lang w:eastAsia="en-US"/>
              </w:rPr>
            </w:pPr>
            <w:r w:rsidRPr="001C6CE6">
              <w:rPr>
                <w:b/>
                <w:sz w:val="24"/>
                <w:szCs w:val="24"/>
                <w:lang w:eastAsia="en-US"/>
              </w:rPr>
              <w:t xml:space="preserve">№ </w:t>
            </w:r>
            <w:proofErr w:type="gramStart"/>
            <w:r w:rsidRPr="001C6CE6">
              <w:rPr>
                <w:b/>
                <w:sz w:val="24"/>
                <w:szCs w:val="24"/>
                <w:lang w:eastAsia="en-US"/>
              </w:rPr>
              <w:t>п</w:t>
            </w:r>
            <w:proofErr w:type="gramEnd"/>
            <w:r w:rsidRPr="001C6CE6">
              <w:rPr>
                <w:b/>
                <w:sz w:val="24"/>
                <w:szCs w:val="24"/>
                <w:lang w:eastAsia="en-US"/>
              </w:rPr>
              <w:t>/п</w:t>
            </w:r>
          </w:p>
        </w:tc>
        <w:tc>
          <w:tcPr>
            <w:tcW w:w="6318" w:type="dxa"/>
          </w:tcPr>
          <w:p w:rsidR="00D75685" w:rsidRPr="001C6CE6" w:rsidRDefault="00D75685" w:rsidP="00954260">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D75685" w:rsidRPr="001C6CE6" w:rsidRDefault="00D75685" w:rsidP="00954260">
            <w:pPr>
              <w:jc w:val="center"/>
              <w:rPr>
                <w:b/>
                <w:sz w:val="24"/>
                <w:szCs w:val="24"/>
                <w:lang w:eastAsia="en-US"/>
              </w:rPr>
            </w:pPr>
            <w:r w:rsidRPr="001C6CE6">
              <w:rPr>
                <w:b/>
                <w:sz w:val="24"/>
                <w:szCs w:val="24"/>
                <w:lang w:eastAsia="en-US"/>
              </w:rPr>
              <w:t>муниципальной услуги</w:t>
            </w:r>
          </w:p>
        </w:tc>
        <w:tc>
          <w:tcPr>
            <w:tcW w:w="2551" w:type="dxa"/>
          </w:tcPr>
          <w:p w:rsidR="00D75685" w:rsidRPr="001C6CE6" w:rsidRDefault="00D75685" w:rsidP="00954260">
            <w:pPr>
              <w:jc w:val="center"/>
              <w:rPr>
                <w:b/>
                <w:sz w:val="24"/>
                <w:szCs w:val="24"/>
                <w:lang w:eastAsia="en-US"/>
              </w:rPr>
            </w:pPr>
            <w:r w:rsidRPr="001C6CE6">
              <w:rPr>
                <w:b/>
                <w:sz w:val="24"/>
                <w:szCs w:val="24"/>
                <w:lang w:eastAsia="en-US"/>
              </w:rPr>
              <w:t>Нормативное значение показателя</w:t>
            </w:r>
          </w:p>
        </w:tc>
      </w:tr>
      <w:tr w:rsidR="00D75685" w:rsidRPr="00AD2CB0" w:rsidTr="00954260">
        <w:trPr>
          <w:jc w:val="center"/>
        </w:trPr>
        <w:tc>
          <w:tcPr>
            <w:tcW w:w="9463" w:type="dxa"/>
            <w:gridSpan w:val="3"/>
          </w:tcPr>
          <w:p w:rsidR="00D75685" w:rsidRPr="001C6CE6" w:rsidRDefault="00D75685" w:rsidP="00954260">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1</w:t>
            </w:r>
          </w:p>
        </w:tc>
        <w:tc>
          <w:tcPr>
            <w:tcW w:w="6318" w:type="dxa"/>
          </w:tcPr>
          <w:p w:rsidR="00D75685" w:rsidRPr="00AD2CB0" w:rsidRDefault="00D75685" w:rsidP="00954260">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2</w:t>
            </w:r>
          </w:p>
        </w:tc>
        <w:tc>
          <w:tcPr>
            <w:tcW w:w="6318" w:type="dxa"/>
          </w:tcPr>
          <w:p w:rsidR="00D75685" w:rsidRPr="00AD2CB0" w:rsidRDefault="00D75685" w:rsidP="00954260">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3</w:t>
            </w:r>
          </w:p>
        </w:tc>
        <w:tc>
          <w:tcPr>
            <w:tcW w:w="6318" w:type="dxa"/>
          </w:tcPr>
          <w:p w:rsidR="00D75685" w:rsidRPr="00AD2CB0" w:rsidRDefault="00D75685" w:rsidP="00954260">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4</w:t>
            </w:r>
          </w:p>
        </w:tc>
        <w:tc>
          <w:tcPr>
            <w:tcW w:w="6318" w:type="dxa"/>
          </w:tcPr>
          <w:p w:rsidR="00D75685" w:rsidRPr="00AD2CB0" w:rsidRDefault="00D75685" w:rsidP="00954260">
            <w:pPr>
              <w:jc w:val="both"/>
              <w:rPr>
                <w:sz w:val="24"/>
                <w:szCs w:val="24"/>
                <w:lang w:eastAsia="en-US"/>
              </w:rPr>
            </w:pPr>
            <w:r w:rsidRPr="00AD2CB0">
              <w:rPr>
                <w:sz w:val="24"/>
                <w:szCs w:val="24"/>
                <w:lang w:eastAsia="en-US"/>
              </w:rPr>
              <w:t>Количество обоснованных жалоб</w:t>
            </w:r>
          </w:p>
        </w:tc>
        <w:tc>
          <w:tcPr>
            <w:tcW w:w="2551" w:type="dxa"/>
          </w:tcPr>
          <w:p w:rsidR="00D75685" w:rsidRPr="00AD2CB0" w:rsidRDefault="00D75685" w:rsidP="00954260">
            <w:pPr>
              <w:jc w:val="center"/>
              <w:rPr>
                <w:sz w:val="24"/>
                <w:szCs w:val="24"/>
                <w:lang w:eastAsia="en-US"/>
              </w:rPr>
            </w:pPr>
            <w:r w:rsidRPr="00AD2CB0">
              <w:rPr>
                <w:sz w:val="24"/>
                <w:szCs w:val="24"/>
                <w:lang w:eastAsia="en-US"/>
              </w:rPr>
              <w:t>0</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5</w:t>
            </w:r>
          </w:p>
        </w:tc>
        <w:tc>
          <w:tcPr>
            <w:tcW w:w="6318" w:type="dxa"/>
          </w:tcPr>
          <w:p w:rsidR="00D75685" w:rsidRPr="00AD2CB0" w:rsidRDefault="00D75685" w:rsidP="00954260">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6</w:t>
            </w:r>
          </w:p>
        </w:tc>
        <w:tc>
          <w:tcPr>
            <w:tcW w:w="6318" w:type="dxa"/>
          </w:tcPr>
          <w:p w:rsidR="00D75685" w:rsidRPr="00AD2CB0" w:rsidRDefault="00D75685" w:rsidP="00954260">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D75685" w:rsidRPr="00AD2CB0" w:rsidRDefault="00D75685" w:rsidP="00954260">
            <w:pPr>
              <w:jc w:val="center"/>
              <w:rPr>
                <w:sz w:val="24"/>
                <w:szCs w:val="24"/>
                <w:lang w:eastAsia="en-US"/>
              </w:rPr>
            </w:pPr>
            <w:r w:rsidRPr="00AD2CB0">
              <w:rPr>
                <w:sz w:val="24"/>
                <w:szCs w:val="24"/>
                <w:lang w:eastAsia="en-US"/>
              </w:rPr>
              <w:t>2</w:t>
            </w:r>
          </w:p>
        </w:tc>
      </w:tr>
      <w:tr w:rsidR="00D75685" w:rsidRPr="00AD2CB0" w:rsidTr="00954260">
        <w:trPr>
          <w:jc w:val="center"/>
        </w:trPr>
        <w:tc>
          <w:tcPr>
            <w:tcW w:w="9463" w:type="dxa"/>
            <w:gridSpan w:val="3"/>
          </w:tcPr>
          <w:p w:rsidR="00D75685" w:rsidRPr="001C6CE6" w:rsidRDefault="00D75685" w:rsidP="00954260">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7</w:t>
            </w:r>
          </w:p>
        </w:tc>
        <w:tc>
          <w:tcPr>
            <w:tcW w:w="6318" w:type="dxa"/>
          </w:tcPr>
          <w:p w:rsidR="00D75685" w:rsidRPr="00AD2CB0" w:rsidRDefault="00D75685" w:rsidP="00954260">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shd w:val="clear" w:color="auto" w:fill="auto"/>
          </w:tcPr>
          <w:p w:rsidR="00D75685" w:rsidRPr="00AD2CB0" w:rsidRDefault="00D75685" w:rsidP="00954260">
            <w:pPr>
              <w:jc w:val="center"/>
              <w:rPr>
                <w:sz w:val="24"/>
                <w:szCs w:val="24"/>
                <w:lang w:eastAsia="en-US"/>
              </w:rPr>
            </w:pPr>
            <w:r w:rsidRPr="00AD2CB0">
              <w:rPr>
                <w:sz w:val="24"/>
                <w:szCs w:val="24"/>
                <w:lang w:eastAsia="en-US"/>
              </w:rPr>
              <w:t>8</w:t>
            </w:r>
          </w:p>
        </w:tc>
        <w:tc>
          <w:tcPr>
            <w:tcW w:w="6318" w:type="dxa"/>
            <w:shd w:val="clear" w:color="auto" w:fill="auto"/>
          </w:tcPr>
          <w:p w:rsidR="00D75685" w:rsidRPr="00AD2CB0" w:rsidRDefault="00D75685" w:rsidP="00954260">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D75685" w:rsidRPr="00AD2CB0" w:rsidRDefault="00D75685" w:rsidP="00954260">
            <w:pPr>
              <w:jc w:val="center"/>
              <w:rPr>
                <w:sz w:val="24"/>
                <w:szCs w:val="24"/>
                <w:lang w:eastAsia="en-US"/>
              </w:rPr>
            </w:pPr>
            <w:r w:rsidRPr="00AD2CB0">
              <w:rPr>
                <w:sz w:val="24"/>
                <w:szCs w:val="24"/>
                <w:lang w:eastAsia="en-US"/>
              </w:rPr>
              <w:t>2</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9</w:t>
            </w:r>
          </w:p>
        </w:tc>
        <w:tc>
          <w:tcPr>
            <w:tcW w:w="6318" w:type="dxa"/>
          </w:tcPr>
          <w:p w:rsidR="00D75685" w:rsidRPr="00AD2CB0" w:rsidRDefault="00D75685" w:rsidP="00954260">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D75685" w:rsidRPr="00AD2CB0" w:rsidRDefault="00D75685" w:rsidP="00954260">
            <w:pPr>
              <w:jc w:val="center"/>
              <w:rPr>
                <w:sz w:val="24"/>
                <w:szCs w:val="24"/>
                <w:lang w:eastAsia="en-US"/>
              </w:rPr>
            </w:pPr>
            <w:r w:rsidRPr="00AD2CB0">
              <w:rPr>
                <w:sz w:val="24"/>
                <w:szCs w:val="24"/>
                <w:lang w:eastAsia="en-US"/>
              </w:rPr>
              <w:t>10 %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10</w:t>
            </w:r>
          </w:p>
        </w:tc>
        <w:tc>
          <w:tcPr>
            <w:tcW w:w="6318" w:type="dxa"/>
          </w:tcPr>
          <w:p w:rsidR="00D75685" w:rsidRPr="00AD2CB0" w:rsidRDefault="00D75685" w:rsidP="00954260">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r w:rsidR="00D75685" w:rsidRPr="00AD2CB0" w:rsidTr="00954260">
        <w:trPr>
          <w:jc w:val="center"/>
        </w:trPr>
        <w:tc>
          <w:tcPr>
            <w:tcW w:w="594" w:type="dxa"/>
          </w:tcPr>
          <w:p w:rsidR="00D75685" w:rsidRPr="00AD2CB0" w:rsidRDefault="00D75685" w:rsidP="00954260">
            <w:pPr>
              <w:jc w:val="center"/>
              <w:rPr>
                <w:sz w:val="24"/>
                <w:szCs w:val="24"/>
                <w:lang w:eastAsia="en-US"/>
              </w:rPr>
            </w:pPr>
            <w:r w:rsidRPr="00AD2CB0">
              <w:rPr>
                <w:sz w:val="24"/>
                <w:szCs w:val="24"/>
                <w:lang w:eastAsia="en-US"/>
              </w:rPr>
              <w:t>11</w:t>
            </w:r>
          </w:p>
        </w:tc>
        <w:tc>
          <w:tcPr>
            <w:tcW w:w="6318" w:type="dxa"/>
          </w:tcPr>
          <w:p w:rsidR="00D75685" w:rsidRPr="00AD2CB0" w:rsidRDefault="00D75685" w:rsidP="00954260">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D75685" w:rsidRPr="00AD2CB0" w:rsidRDefault="00D75685" w:rsidP="00954260">
            <w:pPr>
              <w:jc w:val="center"/>
              <w:rPr>
                <w:sz w:val="24"/>
                <w:szCs w:val="24"/>
                <w:lang w:eastAsia="en-US"/>
              </w:rPr>
            </w:pPr>
            <w:r w:rsidRPr="00AD2CB0">
              <w:rPr>
                <w:sz w:val="24"/>
                <w:szCs w:val="24"/>
                <w:lang w:eastAsia="en-US"/>
              </w:rPr>
              <w:t>100 %</w:t>
            </w:r>
          </w:p>
        </w:tc>
      </w:tr>
    </w:tbl>
    <w:p w:rsidR="00D75685" w:rsidRPr="00AD2CB0" w:rsidRDefault="00D75685" w:rsidP="00D75685">
      <w:pPr>
        <w:autoSpaceDE w:val="0"/>
        <w:autoSpaceDN w:val="0"/>
        <w:adjustRightInd w:val="0"/>
        <w:ind w:firstLine="567"/>
        <w:jc w:val="center"/>
        <w:rPr>
          <w:b/>
          <w:szCs w:val="26"/>
        </w:rPr>
      </w:pPr>
    </w:p>
    <w:p w:rsidR="00D75685" w:rsidRDefault="00D75685" w:rsidP="00D75685">
      <w:pPr>
        <w:rPr>
          <w:sz w:val="24"/>
        </w:rPr>
      </w:pPr>
      <w:r>
        <w:rPr>
          <w:sz w:val="24"/>
        </w:rPr>
        <w:br w:type="page"/>
      </w:r>
    </w:p>
    <w:p w:rsidR="00D75685" w:rsidRPr="00AD2CB0" w:rsidRDefault="00D75685" w:rsidP="00D75685">
      <w:pPr>
        <w:suppressAutoHyphens/>
        <w:jc w:val="right"/>
        <w:rPr>
          <w:sz w:val="24"/>
          <w:szCs w:val="24"/>
        </w:rPr>
      </w:pPr>
      <w:r w:rsidRPr="00AD2CB0">
        <w:rPr>
          <w:sz w:val="24"/>
          <w:szCs w:val="24"/>
        </w:rPr>
        <w:lastRenderedPageBreak/>
        <w:t xml:space="preserve">Приложение </w:t>
      </w:r>
      <w:r>
        <w:rPr>
          <w:sz w:val="24"/>
          <w:szCs w:val="24"/>
        </w:rPr>
        <w:t>№ 5</w:t>
      </w:r>
    </w:p>
    <w:p w:rsidR="00D75685" w:rsidRDefault="00D75685" w:rsidP="00D75685">
      <w:pPr>
        <w:jc w:val="right"/>
        <w:rPr>
          <w:sz w:val="24"/>
          <w:szCs w:val="24"/>
        </w:rPr>
      </w:pPr>
      <w:r>
        <w:rPr>
          <w:sz w:val="24"/>
          <w:szCs w:val="24"/>
        </w:rPr>
        <w:t>к а</w:t>
      </w:r>
      <w:r w:rsidRPr="00AD2CB0">
        <w:rPr>
          <w:sz w:val="24"/>
          <w:szCs w:val="24"/>
        </w:rPr>
        <w:t>дминистративному регламенту</w:t>
      </w:r>
    </w:p>
    <w:p w:rsidR="00D75685" w:rsidRDefault="00D75685" w:rsidP="00D75685">
      <w:pPr>
        <w:jc w:val="right"/>
        <w:rPr>
          <w:sz w:val="24"/>
          <w:szCs w:val="24"/>
        </w:rPr>
      </w:pPr>
    </w:p>
    <w:tbl>
      <w:tblPr>
        <w:tblW w:w="5103" w:type="dxa"/>
        <w:tblInd w:w="5024" w:type="dxa"/>
        <w:tblLayout w:type="fixed"/>
        <w:tblCellMar>
          <w:top w:w="102" w:type="dxa"/>
          <w:left w:w="62" w:type="dxa"/>
          <w:bottom w:w="102" w:type="dxa"/>
          <w:right w:w="62" w:type="dxa"/>
        </w:tblCellMar>
        <w:tblLook w:val="04A0" w:firstRow="1" w:lastRow="0" w:firstColumn="1" w:lastColumn="0" w:noHBand="0" w:noVBand="1"/>
      </w:tblPr>
      <w:tblGrid>
        <w:gridCol w:w="5103"/>
      </w:tblGrid>
      <w:tr w:rsidR="00D75685" w:rsidRPr="00080734" w:rsidTr="00954260">
        <w:tc>
          <w:tcPr>
            <w:tcW w:w="5103" w:type="dxa"/>
          </w:tcPr>
          <w:p w:rsidR="00D75685"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Юридический адрес ________________</w:t>
            </w:r>
            <w:r>
              <w:rPr>
                <w:rFonts w:ascii="Times New Roman" w:hAnsi="Times New Roman" w:cs="Times New Roman"/>
                <w:sz w:val="24"/>
                <w:szCs w:val="24"/>
              </w:rPr>
              <w:t>_______</w:t>
            </w:r>
          </w:p>
          <w:p w:rsidR="00D75685" w:rsidRPr="00080734" w:rsidRDefault="00D75685" w:rsidP="00954260">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w:t>
            </w:r>
          </w:p>
        </w:tc>
      </w:tr>
      <w:tr w:rsidR="00D75685" w:rsidRPr="00080734" w:rsidTr="00954260">
        <w:tc>
          <w:tcPr>
            <w:tcW w:w="5103" w:type="dxa"/>
          </w:tcPr>
          <w:p w:rsidR="00D75685" w:rsidRPr="00080734"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ИНН _______________</w:t>
            </w:r>
            <w:r>
              <w:rPr>
                <w:rFonts w:ascii="Times New Roman" w:hAnsi="Times New Roman" w:cs="Times New Roman"/>
                <w:sz w:val="24"/>
                <w:szCs w:val="24"/>
              </w:rPr>
              <w:t>_______</w:t>
            </w:r>
            <w:r w:rsidRPr="00080734">
              <w:rPr>
                <w:rFonts w:ascii="Times New Roman" w:hAnsi="Times New Roman" w:cs="Times New Roman"/>
                <w:sz w:val="24"/>
                <w:szCs w:val="24"/>
              </w:rPr>
              <w:t>______________</w:t>
            </w:r>
          </w:p>
        </w:tc>
      </w:tr>
      <w:tr w:rsidR="00D75685" w:rsidRPr="00080734" w:rsidTr="00954260">
        <w:tc>
          <w:tcPr>
            <w:tcW w:w="5103" w:type="dxa"/>
          </w:tcPr>
          <w:p w:rsidR="00D75685"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Представитель ___________________</w:t>
            </w:r>
            <w:r>
              <w:rPr>
                <w:rFonts w:ascii="Times New Roman" w:hAnsi="Times New Roman" w:cs="Times New Roman"/>
                <w:sz w:val="24"/>
                <w:szCs w:val="24"/>
              </w:rPr>
              <w:t>_______</w:t>
            </w:r>
            <w:r w:rsidRPr="00080734">
              <w:rPr>
                <w:rFonts w:ascii="Times New Roman" w:hAnsi="Times New Roman" w:cs="Times New Roman"/>
                <w:sz w:val="24"/>
                <w:szCs w:val="24"/>
              </w:rPr>
              <w:t>__</w:t>
            </w:r>
          </w:p>
          <w:p w:rsidR="00D75685" w:rsidRPr="00080734" w:rsidRDefault="00D75685" w:rsidP="00954260">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w:t>
            </w:r>
          </w:p>
        </w:tc>
      </w:tr>
      <w:tr w:rsidR="00D75685" w:rsidRPr="00080734" w:rsidTr="00954260">
        <w:tc>
          <w:tcPr>
            <w:tcW w:w="5103" w:type="dxa"/>
          </w:tcPr>
          <w:p w:rsidR="00D75685"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Контактные данные представителя ___</w:t>
            </w:r>
            <w:r>
              <w:rPr>
                <w:rFonts w:ascii="Times New Roman" w:hAnsi="Times New Roman" w:cs="Times New Roman"/>
                <w:sz w:val="24"/>
                <w:szCs w:val="24"/>
              </w:rPr>
              <w:t>________</w:t>
            </w:r>
          </w:p>
          <w:p w:rsidR="00D75685" w:rsidRPr="00080734" w:rsidRDefault="00D75685" w:rsidP="00954260">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tc>
      </w:tr>
      <w:tr w:rsidR="00D75685" w:rsidRPr="00080734" w:rsidTr="00954260">
        <w:tc>
          <w:tcPr>
            <w:tcW w:w="5103" w:type="dxa"/>
          </w:tcPr>
          <w:p w:rsidR="00D75685" w:rsidRPr="00080734"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Тел.: _____________________________</w:t>
            </w:r>
          </w:p>
        </w:tc>
      </w:tr>
      <w:tr w:rsidR="00D75685" w:rsidRPr="00080734" w:rsidTr="00954260">
        <w:tc>
          <w:tcPr>
            <w:tcW w:w="5103" w:type="dxa"/>
          </w:tcPr>
          <w:p w:rsidR="00D75685" w:rsidRPr="00080734" w:rsidRDefault="00D75685" w:rsidP="00954260">
            <w:pPr>
              <w:pStyle w:val="ConsPlusNormal"/>
              <w:ind w:firstLine="0"/>
              <w:rPr>
                <w:rFonts w:ascii="Times New Roman" w:hAnsi="Times New Roman" w:cs="Times New Roman"/>
                <w:sz w:val="24"/>
                <w:szCs w:val="24"/>
              </w:rPr>
            </w:pPr>
            <w:r w:rsidRPr="00080734">
              <w:rPr>
                <w:rFonts w:ascii="Times New Roman" w:hAnsi="Times New Roman" w:cs="Times New Roman"/>
                <w:sz w:val="24"/>
                <w:szCs w:val="24"/>
              </w:rPr>
              <w:t>Эл</w:t>
            </w:r>
            <w:proofErr w:type="gramStart"/>
            <w:r w:rsidRPr="00080734">
              <w:rPr>
                <w:rFonts w:ascii="Times New Roman" w:hAnsi="Times New Roman" w:cs="Times New Roman"/>
                <w:sz w:val="24"/>
                <w:szCs w:val="24"/>
              </w:rPr>
              <w:t>.</w:t>
            </w:r>
            <w:proofErr w:type="gramEnd"/>
            <w:r w:rsidRPr="00080734">
              <w:rPr>
                <w:rFonts w:ascii="Times New Roman" w:hAnsi="Times New Roman" w:cs="Times New Roman"/>
                <w:sz w:val="24"/>
                <w:szCs w:val="24"/>
              </w:rPr>
              <w:t xml:space="preserve"> </w:t>
            </w:r>
            <w:proofErr w:type="gramStart"/>
            <w:r w:rsidRPr="00080734">
              <w:rPr>
                <w:rFonts w:ascii="Times New Roman" w:hAnsi="Times New Roman" w:cs="Times New Roman"/>
                <w:sz w:val="24"/>
                <w:szCs w:val="24"/>
              </w:rPr>
              <w:t>п</w:t>
            </w:r>
            <w:proofErr w:type="gramEnd"/>
            <w:r w:rsidRPr="00080734">
              <w:rPr>
                <w:rFonts w:ascii="Times New Roman" w:hAnsi="Times New Roman" w:cs="Times New Roman"/>
                <w:sz w:val="24"/>
                <w:szCs w:val="24"/>
              </w:rPr>
              <w:t>очта _________________________</w:t>
            </w:r>
          </w:p>
        </w:tc>
      </w:tr>
    </w:tbl>
    <w:p w:rsidR="00D75685" w:rsidRDefault="00D75685" w:rsidP="00D75685">
      <w:pPr>
        <w:pStyle w:val="ConsPlusNormal"/>
        <w:jc w:val="both"/>
      </w:pPr>
    </w:p>
    <w:p w:rsidR="00D75685" w:rsidRDefault="00D75685" w:rsidP="00D75685">
      <w:pPr>
        <w:pStyle w:val="ConsPlusNormal"/>
        <w:jc w:val="center"/>
        <w:rPr>
          <w:rFonts w:ascii="Times New Roman" w:hAnsi="Times New Roman" w:cs="Times New Roman"/>
          <w:b/>
          <w:sz w:val="24"/>
          <w:szCs w:val="24"/>
        </w:rPr>
      </w:pPr>
      <w:bookmarkStart w:id="5" w:name="P902"/>
      <w:bookmarkEnd w:id="5"/>
    </w:p>
    <w:p w:rsidR="00D75685" w:rsidRPr="00120E75" w:rsidRDefault="00D75685" w:rsidP="00D75685">
      <w:pPr>
        <w:pStyle w:val="ConsPlusNormal"/>
        <w:jc w:val="center"/>
        <w:rPr>
          <w:rFonts w:ascii="Times New Roman" w:hAnsi="Times New Roman" w:cs="Times New Roman"/>
          <w:b/>
          <w:sz w:val="24"/>
          <w:szCs w:val="24"/>
        </w:rPr>
      </w:pPr>
      <w:r w:rsidRPr="00120E75">
        <w:rPr>
          <w:rFonts w:ascii="Times New Roman" w:hAnsi="Times New Roman" w:cs="Times New Roman"/>
          <w:b/>
          <w:sz w:val="24"/>
          <w:szCs w:val="24"/>
        </w:rPr>
        <w:t>РЕШЕНИЕ</w:t>
      </w:r>
    </w:p>
    <w:p w:rsidR="00D75685" w:rsidRPr="00120E75" w:rsidRDefault="00D75685" w:rsidP="00D75685">
      <w:pPr>
        <w:pStyle w:val="ConsPlusNormal"/>
        <w:jc w:val="center"/>
        <w:rPr>
          <w:rFonts w:ascii="Times New Roman" w:hAnsi="Times New Roman" w:cs="Times New Roman"/>
          <w:b/>
          <w:sz w:val="24"/>
          <w:szCs w:val="24"/>
        </w:rPr>
      </w:pPr>
      <w:r w:rsidRPr="00120E75">
        <w:rPr>
          <w:rFonts w:ascii="Times New Roman" w:hAnsi="Times New Roman" w:cs="Times New Roman"/>
          <w:b/>
          <w:sz w:val="24"/>
          <w:szCs w:val="24"/>
        </w:rPr>
        <w:t>ОБ АННУЛИРОВАНИИ РАЗРЕШЕНИЯ НА УСТАНОВКУ И ЭКСПЛУАТАЦИЮ</w:t>
      </w:r>
    </w:p>
    <w:p w:rsidR="00D75685" w:rsidRDefault="00D75685" w:rsidP="00D75685">
      <w:pPr>
        <w:pStyle w:val="ConsPlusNormal"/>
        <w:jc w:val="center"/>
        <w:rPr>
          <w:rFonts w:ascii="Times New Roman" w:hAnsi="Times New Roman" w:cs="Times New Roman"/>
          <w:b/>
          <w:sz w:val="24"/>
          <w:szCs w:val="24"/>
        </w:rPr>
      </w:pPr>
      <w:r w:rsidRPr="00120E75">
        <w:rPr>
          <w:rFonts w:ascii="Times New Roman" w:hAnsi="Times New Roman" w:cs="Times New Roman"/>
          <w:b/>
          <w:sz w:val="24"/>
          <w:szCs w:val="24"/>
        </w:rPr>
        <w:t xml:space="preserve">РЕКЛАМНОЙ КОНСТРУКЦИИ </w:t>
      </w:r>
    </w:p>
    <w:p w:rsidR="00D75685" w:rsidRPr="00120E75" w:rsidRDefault="00D75685" w:rsidP="00D75685">
      <w:pPr>
        <w:pStyle w:val="ConsPlusNormal"/>
        <w:jc w:val="center"/>
        <w:rPr>
          <w:rFonts w:ascii="Times New Roman" w:hAnsi="Times New Roman" w:cs="Times New Roman"/>
          <w:b/>
          <w:sz w:val="24"/>
          <w:szCs w:val="24"/>
        </w:rPr>
      </w:pPr>
      <w:r>
        <w:rPr>
          <w:rFonts w:ascii="Times New Roman" w:hAnsi="Times New Roman" w:cs="Times New Roman"/>
          <w:b/>
          <w:sz w:val="24"/>
          <w:szCs w:val="24"/>
        </w:rPr>
        <w:t>от</w:t>
      </w:r>
      <w:r w:rsidRPr="00120E75">
        <w:rPr>
          <w:rFonts w:ascii="Times New Roman" w:hAnsi="Times New Roman" w:cs="Times New Roman"/>
          <w:b/>
          <w:sz w:val="24"/>
          <w:szCs w:val="24"/>
        </w:rPr>
        <w:t xml:space="preserve"> ______________ </w:t>
      </w:r>
      <w:r>
        <w:rPr>
          <w:rFonts w:ascii="Times New Roman" w:hAnsi="Times New Roman" w:cs="Times New Roman"/>
          <w:b/>
          <w:sz w:val="24"/>
          <w:szCs w:val="24"/>
        </w:rPr>
        <w:t>№</w:t>
      </w:r>
      <w:r w:rsidRPr="00120E75">
        <w:rPr>
          <w:rFonts w:ascii="Times New Roman" w:hAnsi="Times New Roman" w:cs="Times New Roman"/>
          <w:b/>
          <w:sz w:val="24"/>
          <w:szCs w:val="24"/>
        </w:rPr>
        <w:t xml:space="preserve"> _____</w:t>
      </w:r>
    </w:p>
    <w:p w:rsidR="00D75685" w:rsidRDefault="00D75685" w:rsidP="00D75685">
      <w:pPr>
        <w:pStyle w:val="ConsPlusNormal"/>
        <w:jc w:val="both"/>
      </w:pPr>
    </w:p>
    <w:p w:rsidR="00D75685" w:rsidRPr="00120E75" w:rsidRDefault="00D75685" w:rsidP="00D75685">
      <w:pPr>
        <w:pStyle w:val="ConsPlusNormal"/>
        <w:ind w:firstLine="540"/>
        <w:jc w:val="both"/>
        <w:rPr>
          <w:rFonts w:ascii="Times New Roman" w:hAnsi="Times New Roman" w:cs="Times New Roman"/>
          <w:sz w:val="24"/>
          <w:szCs w:val="24"/>
        </w:rPr>
      </w:pPr>
      <w:r w:rsidRPr="00120E75">
        <w:rPr>
          <w:rFonts w:ascii="Times New Roman" w:hAnsi="Times New Roman" w:cs="Times New Roman"/>
          <w:sz w:val="24"/>
          <w:szCs w:val="24"/>
        </w:rPr>
        <w:t xml:space="preserve">На основании уведомления от ______________ </w:t>
      </w:r>
      <w:r>
        <w:rPr>
          <w:rFonts w:ascii="Times New Roman" w:hAnsi="Times New Roman" w:cs="Times New Roman"/>
          <w:sz w:val="24"/>
          <w:szCs w:val="24"/>
        </w:rPr>
        <w:t>№</w:t>
      </w:r>
      <w:r w:rsidRPr="00120E75">
        <w:rPr>
          <w:rFonts w:ascii="Times New Roman" w:hAnsi="Times New Roman" w:cs="Times New Roman"/>
          <w:sz w:val="24"/>
          <w:szCs w:val="24"/>
        </w:rPr>
        <w:t xml:space="preserve"> _____ и в соответствии с подпунктом </w:t>
      </w:r>
      <w:hyperlink r:id="rId22">
        <w:r w:rsidRPr="00120E75">
          <w:rPr>
            <w:rFonts w:ascii="Times New Roman" w:hAnsi="Times New Roman" w:cs="Times New Roman"/>
            <w:sz w:val="24"/>
            <w:szCs w:val="24"/>
          </w:rPr>
          <w:t>части 18 статьи 19</w:t>
        </w:r>
      </w:hyperlink>
      <w:r w:rsidRPr="00120E75">
        <w:rPr>
          <w:rFonts w:ascii="Times New Roman" w:hAnsi="Times New Roman" w:cs="Times New Roman"/>
          <w:sz w:val="24"/>
          <w:szCs w:val="24"/>
        </w:rPr>
        <w:t xml:space="preserve"> Федерального закона от 13.03.2006 </w:t>
      </w:r>
      <w:r>
        <w:rPr>
          <w:rFonts w:ascii="Times New Roman" w:hAnsi="Times New Roman" w:cs="Times New Roman"/>
          <w:sz w:val="24"/>
          <w:szCs w:val="24"/>
        </w:rPr>
        <w:t>№</w:t>
      </w:r>
      <w:r w:rsidRPr="00120E75">
        <w:rPr>
          <w:rFonts w:ascii="Times New Roman" w:hAnsi="Times New Roman" w:cs="Times New Roman"/>
          <w:sz w:val="24"/>
          <w:szCs w:val="24"/>
        </w:rPr>
        <w:t xml:space="preserve"> 38-ФЗ </w:t>
      </w:r>
      <w:r>
        <w:rPr>
          <w:rFonts w:ascii="Times New Roman" w:hAnsi="Times New Roman" w:cs="Times New Roman"/>
          <w:sz w:val="24"/>
          <w:szCs w:val="24"/>
        </w:rPr>
        <w:t>«</w:t>
      </w:r>
      <w:r w:rsidRPr="00120E75">
        <w:rPr>
          <w:rFonts w:ascii="Times New Roman" w:hAnsi="Times New Roman" w:cs="Times New Roman"/>
          <w:sz w:val="24"/>
          <w:szCs w:val="24"/>
        </w:rPr>
        <w:t>О рекламе</w:t>
      </w:r>
      <w:r>
        <w:rPr>
          <w:rFonts w:ascii="Times New Roman" w:hAnsi="Times New Roman" w:cs="Times New Roman"/>
          <w:sz w:val="24"/>
          <w:szCs w:val="24"/>
        </w:rPr>
        <w:t>»</w:t>
      </w:r>
      <w:r w:rsidRPr="00120E75">
        <w:rPr>
          <w:rFonts w:ascii="Times New Roman" w:hAnsi="Times New Roman" w:cs="Times New Roman"/>
          <w:sz w:val="24"/>
          <w:szCs w:val="24"/>
        </w:rPr>
        <w:t xml:space="preserve"> принято решение об аннулировании разрешения на установку и эксплуатацию рекламной конструкции </w:t>
      </w:r>
      <w:proofErr w:type="gramStart"/>
      <w:r w:rsidRPr="00120E75">
        <w:rPr>
          <w:rFonts w:ascii="Times New Roman" w:hAnsi="Times New Roman" w:cs="Times New Roman"/>
          <w:sz w:val="24"/>
          <w:szCs w:val="24"/>
        </w:rPr>
        <w:t>от</w:t>
      </w:r>
      <w:proofErr w:type="gramEnd"/>
      <w:r w:rsidRPr="00120E75">
        <w:rPr>
          <w:rFonts w:ascii="Times New Roman" w:hAnsi="Times New Roman" w:cs="Times New Roman"/>
          <w:sz w:val="24"/>
          <w:szCs w:val="24"/>
        </w:rPr>
        <w:t xml:space="preserve"> ______________ </w:t>
      </w:r>
      <w:r>
        <w:rPr>
          <w:rFonts w:ascii="Times New Roman" w:hAnsi="Times New Roman" w:cs="Times New Roman"/>
          <w:sz w:val="24"/>
          <w:szCs w:val="24"/>
        </w:rPr>
        <w:t>№</w:t>
      </w:r>
      <w:r w:rsidRPr="00120E75">
        <w:rPr>
          <w:rFonts w:ascii="Times New Roman" w:hAnsi="Times New Roman" w:cs="Times New Roman"/>
          <w:sz w:val="24"/>
          <w:szCs w:val="24"/>
        </w:rPr>
        <w:t xml:space="preserve"> _____.</w:t>
      </w:r>
    </w:p>
    <w:p w:rsidR="00D75685" w:rsidRDefault="00D75685" w:rsidP="00D75685">
      <w:pPr>
        <w:pStyle w:val="ConsPlusNormal"/>
        <w:jc w:val="both"/>
        <w:rPr>
          <w:rFonts w:ascii="Times New Roman" w:hAnsi="Times New Roman" w:cs="Times New Roman"/>
          <w:sz w:val="24"/>
          <w:szCs w:val="24"/>
        </w:rPr>
      </w:pPr>
    </w:p>
    <w:p w:rsidR="00D75685" w:rsidRDefault="00D75685" w:rsidP="00D75685">
      <w:pPr>
        <w:pStyle w:val="ConsPlusNormal"/>
        <w:jc w:val="both"/>
        <w:rPr>
          <w:rFonts w:ascii="Times New Roman" w:hAnsi="Times New Roman" w:cs="Times New Roman"/>
          <w:sz w:val="24"/>
          <w:szCs w:val="24"/>
        </w:rPr>
      </w:pPr>
    </w:p>
    <w:p w:rsidR="00D75685" w:rsidRPr="00120E75" w:rsidRDefault="00D75685" w:rsidP="00D75685">
      <w:pPr>
        <w:pStyle w:val="ConsPlusNormal"/>
        <w:jc w:val="both"/>
        <w:rPr>
          <w:rFonts w:ascii="Times New Roman" w:hAnsi="Times New Roman" w:cs="Times New Roman"/>
          <w:sz w:val="24"/>
          <w:szCs w:val="24"/>
        </w:rPr>
      </w:pPr>
    </w:p>
    <w:p w:rsidR="00D75685" w:rsidRPr="00120E75" w:rsidRDefault="00D75685" w:rsidP="00D75685">
      <w:pPr>
        <w:jc w:val="center"/>
        <w:rPr>
          <w:sz w:val="24"/>
          <w:szCs w:val="24"/>
          <w:lang w:eastAsia="ar-SA"/>
        </w:rPr>
      </w:pPr>
      <w:r w:rsidRPr="00120E75">
        <w:rPr>
          <w:sz w:val="24"/>
          <w:szCs w:val="24"/>
          <w:lang w:eastAsia="ar-SA"/>
        </w:rPr>
        <w:t>________________     _________________    __________________________</w:t>
      </w:r>
    </w:p>
    <w:p w:rsidR="00D75685" w:rsidRPr="00443340" w:rsidRDefault="00D75685" w:rsidP="00D75685">
      <w:pPr>
        <w:jc w:val="center"/>
        <w:rPr>
          <w:lang w:eastAsia="ar-SA"/>
        </w:rPr>
      </w:pPr>
      <w:r w:rsidRPr="00443340">
        <w:rPr>
          <w:lang w:eastAsia="ar-SA"/>
        </w:rPr>
        <w:t>(дата)                                  (подпись)                            (расшифровка подписи)</w:t>
      </w:r>
    </w:p>
    <w:p w:rsidR="00D75685" w:rsidRDefault="00D75685" w:rsidP="00D75685">
      <w:pPr>
        <w:jc w:val="right"/>
        <w:rPr>
          <w:sz w:val="24"/>
        </w:rPr>
      </w:pPr>
    </w:p>
    <w:p w:rsidR="0099156E" w:rsidRDefault="0099156E"/>
    <w:sectPr w:rsidR="0099156E" w:rsidSect="007270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47C" w:rsidRDefault="0081347C" w:rsidP="00D75685">
      <w:r>
        <w:separator/>
      </w:r>
    </w:p>
  </w:endnote>
  <w:endnote w:type="continuationSeparator" w:id="0">
    <w:p w:rsidR="0081347C" w:rsidRDefault="0081347C" w:rsidP="00D7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Yu Gothic"/>
    <w:charset w:val="80"/>
    <w:family w:val="auto"/>
    <w:pitch w:val="default"/>
    <w:sig w:usb0="00000201"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47C" w:rsidRDefault="0081347C" w:rsidP="00D75685">
      <w:r>
        <w:separator/>
      </w:r>
    </w:p>
  </w:footnote>
  <w:footnote w:type="continuationSeparator" w:id="0">
    <w:p w:rsidR="0081347C" w:rsidRDefault="0081347C" w:rsidP="00D75685">
      <w:r>
        <w:continuationSeparator/>
      </w:r>
    </w:p>
  </w:footnote>
  <w:footnote w:id="1">
    <w:p w:rsidR="00D75685" w:rsidRDefault="00D75685" w:rsidP="00D75685">
      <w:pPr>
        <w:pStyle w:val="af0"/>
      </w:pPr>
      <w:r>
        <w:rPr>
          <w:rStyle w:val="af6"/>
        </w:rPr>
        <w:t>1</w:t>
      </w:r>
      <w:r>
        <w:t xml:space="preserve"> Собрание законодательства РФ от</w:t>
      </w:r>
      <w:r w:rsidRPr="00516A81">
        <w:t xml:space="preserve"> 06.10.2003, </w:t>
      </w:r>
      <w:r>
        <w:t>№ 40</w:t>
      </w:r>
    </w:p>
  </w:footnote>
  <w:footnote w:id="2">
    <w:p w:rsidR="00D75685" w:rsidRPr="00C63F72" w:rsidRDefault="00D75685" w:rsidP="00D75685">
      <w:pPr>
        <w:pStyle w:val="af0"/>
      </w:pPr>
      <w:r>
        <w:rPr>
          <w:rStyle w:val="af6"/>
        </w:rPr>
        <w:t>2</w:t>
      </w:r>
      <w:r w:rsidRPr="00C63F72">
        <w:t xml:space="preserve"> </w:t>
      </w:r>
      <w:r>
        <w:t>Российская газета</w:t>
      </w:r>
      <w:r w:rsidRPr="00C63F72">
        <w:t xml:space="preserve"> от 30.07.2010</w:t>
      </w:r>
      <w:r>
        <w:t xml:space="preserve"> </w:t>
      </w:r>
      <w:r w:rsidRPr="00C63F72">
        <w:t>№ 168</w:t>
      </w:r>
    </w:p>
  </w:footnote>
  <w:footnote w:id="3">
    <w:p w:rsidR="00D75685" w:rsidRDefault="00D75685" w:rsidP="00D75685">
      <w:pPr>
        <w:pStyle w:val="af0"/>
      </w:pPr>
      <w:r>
        <w:rPr>
          <w:rStyle w:val="af6"/>
        </w:rPr>
        <w:t>3</w:t>
      </w:r>
      <w:r>
        <w:t xml:space="preserve"> </w:t>
      </w:r>
      <w:r w:rsidRPr="00FE2BCA">
        <w:t>Российская газета</w:t>
      </w:r>
      <w:r>
        <w:t xml:space="preserve"> от 15.03.2006</w:t>
      </w:r>
      <w:r w:rsidRPr="00FE2BCA">
        <w:t xml:space="preserve"> </w:t>
      </w:r>
      <w:r>
        <w:t>№</w:t>
      </w:r>
      <w:r w:rsidRPr="00FE2BCA">
        <w:t xml:space="preserve"> 51</w:t>
      </w:r>
    </w:p>
  </w:footnote>
  <w:footnote w:id="4">
    <w:p w:rsidR="00D75685" w:rsidRDefault="00D75685" w:rsidP="00D75685">
      <w:pPr>
        <w:pStyle w:val="af0"/>
      </w:pPr>
      <w:r>
        <w:rPr>
          <w:rStyle w:val="af6"/>
        </w:rPr>
        <w:t>4</w:t>
      </w:r>
      <w:r>
        <w:t xml:space="preserve"> Российская газета от</w:t>
      </w:r>
      <w:r w:rsidRPr="00507983">
        <w:t xml:space="preserve"> 30.12.2013</w:t>
      </w:r>
      <w:r>
        <w:t xml:space="preserve"> </w:t>
      </w:r>
      <w:r w:rsidRPr="00507983">
        <w:t>N 295</w:t>
      </w:r>
    </w:p>
  </w:footnote>
  <w:footnote w:id="5">
    <w:p w:rsidR="00D75685" w:rsidRDefault="00D75685" w:rsidP="00D75685">
      <w:pPr>
        <w:pStyle w:val="af0"/>
      </w:pPr>
      <w:r>
        <w:rPr>
          <w:rStyle w:val="af6"/>
        </w:rPr>
        <w:t>5</w:t>
      </w:r>
      <w:r>
        <w:t xml:space="preserve"> </w:t>
      </w:r>
      <w:r w:rsidRPr="00507983">
        <w:t>Росс</w:t>
      </w:r>
      <w:r>
        <w:t>ийская газета от</w:t>
      </w:r>
      <w:r w:rsidRPr="00507983">
        <w:t xml:space="preserve"> 29.07.2006</w:t>
      </w:r>
      <w:r>
        <w:t xml:space="preserve"> № 165</w:t>
      </w:r>
    </w:p>
  </w:footnote>
  <w:footnote w:id="6">
    <w:p w:rsidR="00D75685" w:rsidRDefault="00D75685" w:rsidP="00D75685">
      <w:pPr>
        <w:pStyle w:val="af0"/>
      </w:pPr>
      <w:r>
        <w:rPr>
          <w:rStyle w:val="af6"/>
        </w:rPr>
        <w:t>6</w:t>
      </w:r>
      <w:r>
        <w:t xml:space="preserve"> Российская газета от 29.07.2006 № 165</w:t>
      </w:r>
    </w:p>
  </w:footnote>
  <w:footnote w:id="7">
    <w:p w:rsidR="00D75685" w:rsidRDefault="00D75685" w:rsidP="00D75685">
      <w:pPr>
        <w:pStyle w:val="af0"/>
      </w:pPr>
      <w:r>
        <w:rPr>
          <w:rStyle w:val="af6"/>
        </w:rPr>
        <w:t>7</w:t>
      </w:r>
      <w:r>
        <w:t xml:space="preserve"> Парламентская газета от </w:t>
      </w:r>
      <w:r w:rsidRPr="003B7611">
        <w:t>08-14.04.2011</w:t>
      </w:r>
      <w:r>
        <w:t xml:space="preserve"> № 17</w:t>
      </w:r>
    </w:p>
  </w:footnote>
  <w:footnote w:id="8">
    <w:p w:rsidR="00D75685" w:rsidRPr="00C63F72" w:rsidRDefault="00D75685" w:rsidP="00D75685">
      <w:pPr>
        <w:pStyle w:val="af0"/>
      </w:pPr>
      <w:r>
        <w:rPr>
          <w:rStyle w:val="af6"/>
        </w:rPr>
        <w:t>8</w:t>
      </w:r>
      <w:r w:rsidRPr="00C63F72">
        <w:t xml:space="preserve"> </w:t>
      </w:r>
      <w:r>
        <w:t xml:space="preserve">газета Печенга от </w:t>
      </w:r>
      <w:r w:rsidRPr="00EA76E2">
        <w:t xml:space="preserve"> 28.11.2020</w:t>
      </w:r>
      <w:r>
        <w:t xml:space="preserve"> № 44</w:t>
      </w:r>
    </w:p>
  </w:footnote>
  <w:footnote w:id="9">
    <w:p w:rsidR="00D75685" w:rsidRPr="00064838" w:rsidRDefault="00D75685" w:rsidP="00D75685">
      <w:pPr>
        <w:pStyle w:val="af0"/>
      </w:pPr>
      <w:r>
        <w:rPr>
          <w:rStyle w:val="af6"/>
        </w:rPr>
        <w:t>11</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0">
    <w:p w:rsidR="00D75685" w:rsidRPr="00A37B0C" w:rsidRDefault="00D75685" w:rsidP="00D75685">
      <w:pPr>
        <w:pStyle w:val="af0"/>
      </w:pPr>
      <w:r>
        <w:rPr>
          <w:rStyle w:val="af6"/>
        </w:rPr>
        <w:t>12</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5">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4"/>
  </w:num>
  <w:num w:numId="8">
    <w:abstractNumId w:val="8"/>
  </w:num>
  <w:num w:numId="9">
    <w:abstractNumId w:val="3"/>
  </w:num>
  <w:num w:numId="10">
    <w:abstractNumId w:val="12"/>
  </w:num>
  <w:num w:numId="11">
    <w:abstractNumId w:val="17"/>
  </w:num>
  <w:num w:numId="12">
    <w:abstractNumId w:val="7"/>
  </w:num>
  <w:num w:numId="13">
    <w:abstractNumId w:val="19"/>
  </w:num>
  <w:num w:numId="14">
    <w:abstractNumId w:val="4"/>
  </w:num>
  <w:num w:numId="15">
    <w:abstractNumId w:val="18"/>
  </w:num>
  <w:num w:numId="16">
    <w:abstractNumId w:val="11"/>
  </w:num>
  <w:num w:numId="17">
    <w:abstractNumId w:val="9"/>
  </w:num>
  <w:num w:numId="18">
    <w:abstractNumId w:val="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86"/>
    <w:rsid w:val="0081347C"/>
    <w:rsid w:val="0099156E"/>
    <w:rsid w:val="00C03620"/>
    <w:rsid w:val="00D2294D"/>
    <w:rsid w:val="00D40386"/>
    <w:rsid w:val="00D75685"/>
    <w:rsid w:val="00DB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footnote reference"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5685"/>
    <w:pPr>
      <w:keepNext/>
      <w:jc w:val="center"/>
      <w:outlineLvl w:val="0"/>
    </w:pPr>
    <w:rPr>
      <w:sz w:val="24"/>
    </w:rPr>
  </w:style>
  <w:style w:type="paragraph" w:styleId="2">
    <w:name w:val="heading 2"/>
    <w:basedOn w:val="a"/>
    <w:next w:val="a"/>
    <w:link w:val="20"/>
    <w:unhideWhenUsed/>
    <w:qFormat/>
    <w:rsid w:val="00D75685"/>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756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75685"/>
    <w:pPr>
      <w:keepNext/>
      <w:jc w:val="both"/>
      <w:outlineLvl w:val="3"/>
    </w:pPr>
    <w:rPr>
      <w:rFonts w:eastAsia="Calibri"/>
      <w:b/>
      <w:bCs/>
      <w:sz w:val="24"/>
      <w:szCs w:val="24"/>
    </w:rPr>
  </w:style>
  <w:style w:type="paragraph" w:styleId="5">
    <w:name w:val="heading 5"/>
    <w:basedOn w:val="a"/>
    <w:next w:val="a"/>
    <w:link w:val="50"/>
    <w:uiPriority w:val="9"/>
    <w:unhideWhenUsed/>
    <w:qFormat/>
    <w:rsid w:val="00D75685"/>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75685"/>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75685"/>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D75685"/>
    <w:rPr>
      <w:rFonts w:ascii="Arial" w:eastAsia="Calibri" w:hAnsi="Arial" w:cs="Arial"/>
      <w:b/>
      <w:bCs/>
      <w:i/>
      <w:iCs/>
      <w:sz w:val="28"/>
      <w:szCs w:val="28"/>
      <w:lang w:eastAsia="ru-RU"/>
    </w:rPr>
  </w:style>
  <w:style w:type="character" w:customStyle="1" w:styleId="30">
    <w:name w:val="Заголовок 3 Знак"/>
    <w:basedOn w:val="a0"/>
    <w:link w:val="3"/>
    <w:qFormat/>
    <w:rsid w:val="00D7568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D75685"/>
    <w:rPr>
      <w:rFonts w:ascii="Times New Roman" w:eastAsia="Calibri" w:hAnsi="Times New Roman" w:cs="Times New Roman"/>
      <w:b/>
      <w:bCs/>
      <w:sz w:val="24"/>
      <w:szCs w:val="24"/>
      <w:lang w:eastAsia="ru-RU"/>
    </w:rPr>
  </w:style>
  <w:style w:type="character" w:customStyle="1" w:styleId="50">
    <w:name w:val="Заголовок 5 Знак"/>
    <w:basedOn w:val="a0"/>
    <w:link w:val="5"/>
    <w:uiPriority w:val="9"/>
    <w:rsid w:val="00D75685"/>
    <w:rPr>
      <w:rFonts w:asciiTheme="majorHAnsi" w:eastAsiaTheme="majorEastAsia" w:hAnsiTheme="majorHAnsi" w:cstheme="majorBidi"/>
      <w:color w:val="244061" w:themeColor="accent1" w:themeShade="80"/>
      <w:sz w:val="20"/>
      <w:szCs w:val="20"/>
      <w:lang w:eastAsia="ru-RU"/>
    </w:rPr>
  </w:style>
  <w:style w:type="character" w:customStyle="1" w:styleId="80">
    <w:name w:val="Заголовок 8 Знак"/>
    <w:basedOn w:val="a0"/>
    <w:link w:val="8"/>
    <w:qFormat/>
    <w:rsid w:val="00D75685"/>
    <w:rPr>
      <w:rFonts w:asciiTheme="majorHAnsi" w:eastAsiaTheme="majorEastAsia" w:hAnsiTheme="majorHAnsi" w:cstheme="majorBidi"/>
      <w:color w:val="404040" w:themeColor="text1" w:themeTint="BF"/>
      <w:sz w:val="20"/>
      <w:szCs w:val="20"/>
      <w:lang w:eastAsia="ru-RU"/>
    </w:rPr>
  </w:style>
  <w:style w:type="paragraph" w:styleId="a3">
    <w:name w:val="Body Text"/>
    <w:basedOn w:val="a"/>
    <w:link w:val="a4"/>
    <w:qFormat/>
    <w:rsid w:val="00D75685"/>
    <w:pPr>
      <w:jc w:val="both"/>
    </w:pPr>
    <w:rPr>
      <w:sz w:val="24"/>
      <w:szCs w:val="24"/>
    </w:rPr>
  </w:style>
  <w:style w:type="character" w:customStyle="1" w:styleId="a4">
    <w:name w:val="Основной текст Знак"/>
    <w:basedOn w:val="a0"/>
    <w:link w:val="a3"/>
    <w:rsid w:val="00D75685"/>
    <w:rPr>
      <w:rFonts w:ascii="Times New Roman" w:eastAsia="Times New Roman" w:hAnsi="Times New Roman" w:cs="Times New Roman"/>
      <w:sz w:val="24"/>
      <w:szCs w:val="24"/>
      <w:lang w:eastAsia="ru-RU"/>
    </w:rPr>
  </w:style>
  <w:style w:type="paragraph" w:styleId="a5">
    <w:name w:val="Body Text Indent"/>
    <w:basedOn w:val="a"/>
    <w:link w:val="a6"/>
    <w:qFormat/>
    <w:rsid w:val="00D75685"/>
    <w:pPr>
      <w:spacing w:after="120"/>
      <w:ind w:left="283"/>
    </w:pPr>
  </w:style>
  <w:style w:type="character" w:customStyle="1" w:styleId="a6">
    <w:name w:val="Основной текст с отступом Знак"/>
    <w:basedOn w:val="a0"/>
    <w:link w:val="a5"/>
    <w:rsid w:val="00D75685"/>
    <w:rPr>
      <w:rFonts w:ascii="Times New Roman" w:eastAsia="Times New Roman" w:hAnsi="Times New Roman" w:cs="Times New Roman"/>
      <w:sz w:val="20"/>
      <w:szCs w:val="20"/>
      <w:lang w:eastAsia="ru-RU"/>
    </w:rPr>
  </w:style>
  <w:style w:type="paragraph" w:styleId="21">
    <w:name w:val="Body Text 2"/>
    <w:basedOn w:val="a"/>
    <w:link w:val="22"/>
    <w:qFormat/>
    <w:rsid w:val="00D75685"/>
    <w:pPr>
      <w:tabs>
        <w:tab w:val="left" w:pos="4860"/>
      </w:tabs>
      <w:ind w:right="4495"/>
      <w:jc w:val="both"/>
    </w:pPr>
    <w:rPr>
      <w:sz w:val="26"/>
      <w:szCs w:val="26"/>
    </w:rPr>
  </w:style>
  <w:style w:type="character" w:customStyle="1" w:styleId="22">
    <w:name w:val="Основной текст 2 Знак"/>
    <w:basedOn w:val="a0"/>
    <w:link w:val="21"/>
    <w:rsid w:val="00D75685"/>
    <w:rPr>
      <w:rFonts w:ascii="Times New Roman" w:eastAsia="Times New Roman" w:hAnsi="Times New Roman" w:cs="Times New Roman"/>
      <w:sz w:val="26"/>
      <w:szCs w:val="26"/>
      <w:lang w:eastAsia="ru-RU"/>
    </w:rPr>
  </w:style>
  <w:style w:type="paragraph" w:styleId="23">
    <w:name w:val="Body Text Indent 2"/>
    <w:basedOn w:val="a"/>
    <w:link w:val="24"/>
    <w:qFormat/>
    <w:rsid w:val="00D75685"/>
    <w:pPr>
      <w:ind w:firstLine="709"/>
      <w:jc w:val="both"/>
    </w:pPr>
    <w:rPr>
      <w:bCs/>
      <w:sz w:val="26"/>
      <w:szCs w:val="26"/>
    </w:rPr>
  </w:style>
  <w:style w:type="character" w:customStyle="1" w:styleId="24">
    <w:name w:val="Основной текст с отступом 2 Знак"/>
    <w:basedOn w:val="a0"/>
    <w:link w:val="23"/>
    <w:rsid w:val="00D75685"/>
    <w:rPr>
      <w:rFonts w:ascii="Times New Roman" w:eastAsia="Times New Roman" w:hAnsi="Times New Roman" w:cs="Times New Roman"/>
      <w:bCs/>
      <w:sz w:val="26"/>
      <w:szCs w:val="26"/>
      <w:lang w:eastAsia="ru-RU"/>
    </w:rPr>
  </w:style>
  <w:style w:type="paragraph" w:styleId="31">
    <w:name w:val="Body Text Indent 3"/>
    <w:basedOn w:val="a"/>
    <w:link w:val="32"/>
    <w:qFormat/>
    <w:rsid w:val="00D75685"/>
    <w:pPr>
      <w:tabs>
        <w:tab w:val="left" w:pos="1080"/>
      </w:tabs>
      <w:ind w:firstLine="708"/>
      <w:jc w:val="both"/>
    </w:pPr>
    <w:rPr>
      <w:sz w:val="26"/>
      <w:szCs w:val="26"/>
    </w:rPr>
  </w:style>
  <w:style w:type="character" w:customStyle="1" w:styleId="32">
    <w:name w:val="Основной текст с отступом 3 Знак"/>
    <w:basedOn w:val="a0"/>
    <w:link w:val="31"/>
    <w:rsid w:val="00D75685"/>
    <w:rPr>
      <w:rFonts w:ascii="Times New Roman" w:eastAsia="Times New Roman" w:hAnsi="Times New Roman" w:cs="Times New Roman"/>
      <w:sz w:val="26"/>
      <w:szCs w:val="26"/>
      <w:lang w:eastAsia="ru-RU"/>
    </w:rPr>
  </w:style>
  <w:style w:type="paragraph" w:customStyle="1" w:styleId="11">
    <w:name w:val="Знак Знак1 Знак Знак Знак Знак"/>
    <w:basedOn w:val="a"/>
    <w:rsid w:val="00D75685"/>
    <w:pPr>
      <w:spacing w:after="160" w:line="240" w:lineRule="exact"/>
    </w:pPr>
    <w:rPr>
      <w:rFonts w:ascii="Verdana" w:hAnsi="Verdana" w:cs="Verdana"/>
      <w:lang w:val="en-US" w:eastAsia="en-US"/>
    </w:rPr>
  </w:style>
  <w:style w:type="paragraph" w:styleId="33">
    <w:name w:val="Body Text 3"/>
    <w:basedOn w:val="a"/>
    <w:link w:val="34"/>
    <w:qFormat/>
    <w:rsid w:val="00D75685"/>
    <w:pPr>
      <w:spacing w:after="120"/>
    </w:pPr>
    <w:rPr>
      <w:sz w:val="16"/>
      <w:szCs w:val="16"/>
    </w:rPr>
  </w:style>
  <w:style w:type="character" w:customStyle="1" w:styleId="34">
    <w:name w:val="Основной текст 3 Знак"/>
    <w:basedOn w:val="a0"/>
    <w:link w:val="33"/>
    <w:rsid w:val="00D75685"/>
    <w:rPr>
      <w:rFonts w:ascii="Times New Roman" w:eastAsia="Times New Roman" w:hAnsi="Times New Roman" w:cs="Times New Roman"/>
      <w:sz w:val="16"/>
      <w:szCs w:val="16"/>
      <w:lang w:eastAsia="ru-RU"/>
    </w:rPr>
  </w:style>
  <w:style w:type="table" w:styleId="a7">
    <w:name w:val="Table Grid"/>
    <w:basedOn w:val="a1"/>
    <w:rsid w:val="00D756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D75685"/>
    <w:rPr>
      <w:rFonts w:ascii="Tahoma" w:hAnsi="Tahoma" w:cs="Tahoma"/>
      <w:sz w:val="16"/>
      <w:szCs w:val="16"/>
    </w:rPr>
  </w:style>
  <w:style w:type="character" w:customStyle="1" w:styleId="a9">
    <w:name w:val="Текст выноски Знак"/>
    <w:basedOn w:val="a0"/>
    <w:link w:val="a8"/>
    <w:rsid w:val="00D75685"/>
    <w:rPr>
      <w:rFonts w:ascii="Tahoma" w:eastAsia="Times New Roman" w:hAnsi="Tahoma" w:cs="Tahoma"/>
      <w:sz w:val="16"/>
      <w:szCs w:val="16"/>
      <w:lang w:eastAsia="ru-RU"/>
    </w:rPr>
  </w:style>
  <w:style w:type="paragraph" w:styleId="aa">
    <w:name w:val="endnote text"/>
    <w:basedOn w:val="a"/>
    <w:link w:val="ab"/>
    <w:unhideWhenUsed/>
    <w:qFormat/>
    <w:rsid w:val="00D75685"/>
    <w:rPr>
      <w:rFonts w:eastAsia="Calibri"/>
    </w:rPr>
  </w:style>
  <w:style w:type="character" w:customStyle="1" w:styleId="ab">
    <w:name w:val="Текст концевой сноски Знак"/>
    <w:basedOn w:val="a0"/>
    <w:link w:val="aa"/>
    <w:qFormat/>
    <w:rsid w:val="00D75685"/>
    <w:rPr>
      <w:rFonts w:ascii="Times New Roman" w:eastAsia="Calibri" w:hAnsi="Times New Roman" w:cs="Times New Roman"/>
      <w:sz w:val="20"/>
      <w:szCs w:val="20"/>
      <w:lang w:eastAsia="ru-RU"/>
    </w:rPr>
  </w:style>
  <w:style w:type="paragraph" w:styleId="ac">
    <w:name w:val="annotation text"/>
    <w:basedOn w:val="a"/>
    <w:link w:val="ad"/>
    <w:uiPriority w:val="99"/>
    <w:unhideWhenUsed/>
    <w:qFormat/>
    <w:rsid w:val="00D75685"/>
    <w:rPr>
      <w:rFonts w:eastAsia="Calibri"/>
    </w:rPr>
  </w:style>
  <w:style w:type="character" w:customStyle="1" w:styleId="ad">
    <w:name w:val="Текст примечания Знак"/>
    <w:basedOn w:val="a0"/>
    <w:link w:val="ac"/>
    <w:uiPriority w:val="99"/>
    <w:qFormat/>
    <w:rsid w:val="00D75685"/>
    <w:rPr>
      <w:rFonts w:ascii="Times New Roman" w:eastAsia="Calibri" w:hAnsi="Times New Roman" w:cs="Times New Roman"/>
      <w:sz w:val="20"/>
      <w:szCs w:val="20"/>
      <w:lang w:eastAsia="ru-RU"/>
    </w:rPr>
  </w:style>
  <w:style w:type="paragraph" w:styleId="ae">
    <w:name w:val="annotation subject"/>
    <w:basedOn w:val="ac"/>
    <w:next w:val="ac"/>
    <w:link w:val="af"/>
    <w:uiPriority w:val="99"/>
    <w:unhideWhenUsed/>
    <w:qFormat/>
    <w:rsid w:val="00D75685"/>
    <w:rPr>
      <w:b/>
      <w:bCs/>
    </w:rPr>
  </w:style>
  <w:style w:type="character" w:customStyle="1" w:styleId="af">
    <w:name w:val="Тема примечания Знак"/>
    <w:basedOn w:val="ad"/>
    <w:link w:val="ae"/>
    <w:uiPriority w:val="99"/>
    <w:rsid w:val="00D75685"/>
    <w:rPr>
      <w:rFonts w:ascii="Times New Roman" w:eastAsia="Calibri" w:hAnsi="Times New Roman" w:cs="Times New Roman"/>
      <w:b/>
      <w:bCs/>
      <w:sz w:val="20"/>
      <w:szCs w:val="20"/>
      <w:lang w:eastAsia="ru-RU"/>
    </w:rPr>
  </w:style>
  <w:style w:type="paragraph" w:styleId="af0">
    <w:name w:val="footnote text"/>
    <w:basedOn w:val="a"/>
    <w:link w:val="af1"/>
    <w:unhideWhenUsed/>
    <w:qFormat/>
    <w:rsid w:val="00D75685"/>
    <w:rPr>
      <w:rFonts w:eastAsia="Calibri"/>
    </w:rPr>
  </w:style>
  <w:style w:type="character" w:customStyle="1" w:styleId="af1">
    <w:name w:val="Текст сноски Знак"/>
    <w:basedOn w:val="a0"/>
    <w:link w:val="af0"/>
    <w:qFormat/>
    <w:rsid w:val="00D75685"/>
    <w:rPr>
      <w:rFonts w:ascii="Times New Roman" w:eastAsia="Calibri" w:hAnsi="Times New Roman" w:cs="Times New Roman"/>
      <w:sz w:val="20"/>
      <w:szCs w:val="20"/>
      <w:lang w:eastAsia="ru-RU"/>
    </w:rPr>
  </w:style>
  <w:style w:type="paragraph" w:styleId="af2">
    <w:name w:val="header"/>
    <w:basedOn w:val="a"/>
    <w:link w:val="af3"/>
    <w:unhideWhenUsed/>
    <w:qFormat/>
    <w:rsid w:val="00D75685"/>
    <w:pPr>
      <w:tabs>
        <w:tab w:val="center" w:pos="4677"/>
        <w:tab w:val="right" w:pos="9355"/>
      </w:tabs>
    </w:pPr>
    <w:rPr>
      <w:rFonts w:eastAsia="Calibri"/>
    </w:rPr>
  </w:style>
  <w:style w:type="character" w:customStyle="1" w:styleId="af3">
    <w:name w:val="Верхний колонтитул Знак"/>
    <w:basedOn w:val="a0"/>
    <w:link w:val="af2"/>
    <w:qFormat/>
    <w:rsid w:val="00D75685"/>
    <w:rPr>
      <w:rFonts w:ascii="Times New Roman" w:eastAsia="Calibri" w:hAnsi="Times New Roman" w:cs="Times New Roman"/>
      <w:sz w:val="20"/>
      <w:szCs w:val="20"/>
      <w:lang w:eastAsia="ru-RU"/>
    </w:rPr>
  </w:style>
  <w:style w:type="paragraph" w:styleId="af4">
    <w:name w:val="footer"/>
    <w:basedOn w:val="a"/>
    <w:link w:val="af5"/>
    <w:unhideWhenUsed/>
    <w:qFormat/>
    <w:rsid w:val="00D75685"/>
    <w:pPr>
      <w:tabs>
        <w:tab w:val="center" w:pos="4677"/>
        <w:tab w:val="right" w:pos="9355"/>
      </w:tabs>
    </w:pPr>
    <w:rPr>
      <w:rFonts w:eastAsia="Calibri"/>
    </w:rPr>
  </w:style>
  <w:style w:type="character" w:customStyle="1" w:styleId="af5">
    <w:name w:val="Нижний колонтитул Знак"/>
    <w:basedOn w:val="a0"/>
    <w:link w:val="af4"/>
    <w:qFormat/>
    <w:rsid w:val="00D75685"/>
    <w:rPr>
      <w:rFonts w:ascii="Times New Roman" w:eastAsia="Calibri" w:hAnsi="Times New Roman" w:cs="Times New Roman"/>
      <w:sz w:val="20"/>
      <w:szCs w:val="20"/>
      <w:lang w:eastAsia="ru-RU"/>
    </w:rPr>
  </w:style>
  <w:style w:type="character" w:styleId="af6">
    <w:name w:val="footnote reference"/>
    <w:basedOn w:val="a0"/>
    <w:uiPriority w:val="99"/>
    <w:unhideWhenUsed/>
    <w:qFormat/>
    <w:rsid w:val="00D75685"/>
    <w:rPr>
      <w:vertAlign w:val="superscript"/>
    </w:rPr>
  </w:style>
  <w:style w:type="character" w:styleId="af7">
    <w:name w:val="endnote reference"/>
    <w:basedOn w:val="a0"/>
    <w:unhideWhenUsed/>
    <w:qFormat/>
    <w:rsid w:val="00D75685"/>
    <w:rPr>
      <w:vertAlign w:val="superscript"/>
    </w:rPr>
  </w:style>
  <w:style w:type="character" w:styleId="af8">
    <w:name w:val="Hyperlink"/>
    <w:basedOn w:val="a0"/>
    <w:unhideWhenUsed/>
    <w:qFormat/>
    <w:rsid w:val="00D75685"/>
    <w:rPr>
      <w:color w:val="0000FF"/>
      <w:u w:val="single"/>
    </w:rPr>
  </w:style>
  <w:style w:type="character" w:styleId="af9">
    <w:name w:val="Strong"/>
    <w:uiPriority w:val="22"/>
    <w:qFormat/>
    <w:rsid w:val="00D75685"/>
    <w:rPr>
      <w:rFonts w:ascii="Times New Roman" w:hAnsi="Times New Roman" w:cs="Times New Roman" w:hint="default"/>
      <w:b/>
      <w:bCs/>
    </w:rPr>
  </w:style>
  <w:style w:type="paragraph" w:customStyle="1" w:styleId="12">
    <w:name w:val="Без интервала1"/>
    <w:qFormat/>
    <w:rsid w:val="00D75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
    <w:uiPriority w:val="34"/>
    <w:qFormat/>
    <w:rsid w:val="00D75685"/>
    <w:pPr>
      <w:ind w:left="720"/>
      <w:contextualSpacing/>
    </w:pPr>
    <w:rPr>
      <w:rFonts w:eastAsia="Calibri"/>
    </w:rPr>
  </w:style>
  <w:style w:type="paragraph" w:customStyle="1" w:styleId="entry-meta">
    <w:name w:val="entry-meta"/>
    <w:basedOn w:val="a"/>
    <w:rsid w:val="00D75685"/>
    <w:pPr>
      <w:spacing w:before="100" w:beforeAutospacing="1" w:after="100" w:afterAutospacing="1"/>
    </w:pPr>
    <w:rPr>
      <w:rFonts w:eastAsia="Calibri"/>
      <w:sz w:val="24"/>
      <w:szCs w:val="24"/>
    </w:rPr>
  </w:style>
  <w:style w:type="paragraph" w:customStyle="1" w:styleId="assignment0">
    <w:name w:val="assignment_0"/>
    <w:basedOn w:val="a"/>
    <w:rsid w:val="00D75685"/>
    <w:pPr>
      <w:spacing w:before="100" w:beforeAutospacing="1" w:after="100" w:afterAutospacing="1"/>
    </w:pPr>
    <w:rPr>
      <w:rFonts w:eastAsia="Calibri"/>
      <w:sz w:val="24"/>
      <w:szCs w:val="24"/>
    </w:rPr>
  </w:style>
  <w:style w:type="paragraph" w:customStyle="1" w:styleId="assignment1">
    <w:name w:val="assignment_1"/>
    <w:basedOn w:val="a"/>
    <w:rsid w:val="00D75685"/>
    <w:pPr>
      <w:spacing w:before="100" w:beforeAutospacing="1" w:after="100" w:afterAutospacing="1"/>
    </w:pPr>
    <w:rPr>
      <w:rFonts w:eastAsia="Calibri"/>
      <w:sz w:val="24"/>
      <w:szCs w:val="24"/>
    </w:rPr>
  </w:style>
  <w:style w:type="paragraph" w:customStyle="1" w:styleId="assignment2">
    <w:name w:val="assignment_2"/>
    <w:basedOn w:val="a"/>
    <w:rsid w:val="00D75685"/>
    <w:pPr>
      <w:spacing w:before="100" w:beforeAutospacing="1" w:after="100" w:afterAutospacing="1"/>
    </w:pPr>
    <w:rPr>
      <w:rFonts w:eastAsia="Calibri"/>
      <w:sz w:val="24"/>
      <w:szCs w:val="24"/>
    </w:rPr>
  </w:style>
  <w:style w:type="paragraph" w:customStyle="1" w:styleId="assignment3">
    <w:name w:val="assignment_3"/>
    <w:basedOn w:val="a"/>
    <w:rsid w:val="00D75685"/>
    <w:pPr>
      <w:spacing w:before="100" w:beforeAutospacing="1" w:after="100" w:afterAutospacing="1"/>
    </w:pPr>
    <w:rPr>
      <w:rFonts w:eastAsia="Calibri"/>
      <w:sz w:val="24"/>
      <w:szCs w:val="24"/>
    </w:rPr>
  </w:style>
  <w:style w:type="paragraph" w:customStyle="1" w:styleId="assignment4">
    <w:name w:val="assignment_4"/>
    <w:basedOn w:val="a"/>
    <w:rsid w:val="00D75685"/>
    <w:pPr>
      <w:spacing w:before="100" w:beforeAutospacing="1" w:after="100" w:afterAutospacing="1"/>
    </w:pPr>
    <w:rPr>
      <w:rFonts w:eastAsia="Calibri"/>
      <w:sz w:val="24"/>
      <w:szCs w:val="24"/>
    </w:rPr>
  </w:style>
  <w:style w:type="paragraph" w:customStyle="1" w:styleId="assignment5">
    <w:name w:val="assignment_5"/>
    <w:basedOn w:val="a"/>
    <w:rsid w:val="00D75685"/>
    <w:pPr>
      <w:spacing w:before="100" w:beforeAutospacing="1" w:after="100" w:afterAutospacing="1"/>
    </w:pPr>
    <w:rPr>
      <w:rFonts w:eastAsia="Calibri"/>
      <w:sz w:val="24"/>
      <w:szCs w:val="24"/>
    </w:rPr>
  </w:style>
  <w:style w:type="paragraph" w:customStyle="1" w:styleId="assignment6">
    <w:name w:val="assignment_6"/>
    <w:basedOn w:val="a"/>
    <w:rsid w:val="00D75685"/>
    <w:pPr>
      <w:spacing w:before="100" w:beforeAutospacing="1" w:after="100" w:afterAutospacing="1"/>
    </w:pPr>
    <w:rPr>
      <w:rFonts w:eastAsia="Calibri"/>
      <w:sz w:val="24"/>
      <w:szCs w:val="24"/>
    </w:rPr>
  </w:style>
  <w:style w:type="paragraph" w:customStyle="1" w:styleId="assignment7">
    <w:name w:val="assignment_7"/>
    <w:basedOn w:val="a"/>
    <w:rsid w:val="00D75685"/>
    <w:pPr>
      <w:spacing w:before="100" w:beforeAutospacing="1" w:after="100" w:afterAutospacing="1"/>
    </w:pPr>
    <w:rPr>
      <w:rFonts w:eastAsia="Calibri"/>
      <w:sz w:val="24"/>
      <w:szCs w:val="24"/>
    </w:rPr>
  </w:style>
  <w:style w:type="paragraph" w:customStyle="1" w:styleId="assignment8">
    <w:name w:val="assignment_8"/>
    <w:basedOn w:val="a"/>
    <w:rsid w:val="00D75685"/>
    <w:pPr>
      <w:spacing w:before="100" w:beforeAutospacing="1" w:after="100" w:afterAutospacing="1"/>
    </w:pPr>
    <w:rPr>
      <w:rFonts w:eastAsia="Calibri"/>
      <w:sz w:val="24"/>
      <w:szCs w:val="24"/>
    </w:rPr>
  </w:style>
  <w:style w:type="paragraph" w:customStyle="1" w:styleId="assignment9">
    <w:name w:val="assignment_9"/>
    <w:basedOn w:val="a"/>
    <w:rsid w:val="00D75685"/>
    <w:pPr>
      <w:spacing w:before="100" w:beforeAutospacing="1" w:after="100" w:afterAutospacing="1"/>
    </w:pPr>
    <w:rPr>
      <w:rFonts w:eastAsia="Calibri"/>
      <w:sz w:val="24"/>
      <w:szCs w:val="24"/>
    </w:rPr>
  </w:style>
  <w:style w:type="paragraph" w:customStyle="1" w:styleId="assignment10">
    <w:name w:val="assignment_10"/>
    <w:basedOn w:val="a"/>
    <w:rsid w:val="00D75685"/>
    <w:pPr>
      <w:spacing w:before="100" w:beforeAutospacing="1" w:after="100" w:afterAutospacing="1"/>
    </w:pPr>
    <w:rPr>
      <w:rFonts w:eastAsia="Calibri"/>
      <w:sz w:val="24"/>
      <w:szCs w:val="24"/>
    </w:rPr>
  </w:style>
  <w:style w:type="paragraph" w:customStyle="1" w:styleId="assignment11">
    <w:name w:val="assignment_11"/>
    <w:basedOn w:val="a"/>
    <w:rsid w:val="00D75685"/>
    <w:pPr>
      <w:spacing w:before="100" w:beforeAutospacing="1" w:after="100" w:afterAutospacing="1"/>
    </w:pPr>
    <w:rPr>
      <w:rFonts w:eastAsia="Calibri"/>
      <w:sz w:val="24"/>
      <w:szCs w:val="24"/>
    </w:rPr>
  </w:style>
  <w:style w:type="paragraph" w:customStyle="1" w:styleId="assignment12">
    <w:name w:val="assignment_12"/>
    <w:basedOn w:val="a"/>
    <w:qFormat/>
    <w:rsid w:val="00D75685"/>
    <w:pPr>
      <w:spacing w:before="100" w:beforeAutospacing="1" w:after="100" w:afterAutospacing="1"/>
    </w:pPr>
    <w:rPr>
      <w:rFonts w:eastAsia="Calibri"/>
      <w:sz w:val="24"/>
      <w:szCs w:val="24"/>
    </w:rPr>
  </w:style>
  <w:style w:type="paragraph" w:customStyle="1" w:styleId="assignment13">
    <w:name w:val="assignment_13"/>
    <w:basedOn w:val="a"/>
    <w:rsid w:val="00D75685"/>
    <w:pPr>
      <w:spacing w:before="100" w:beforeAutospacing="1" w:after="100" w:afterAutospacing="1"/>
    </w:pPr>
    <w:rPr>
      <w:rFonts w:eastAsia="Calibri"/>
      <w:sz w:val="24"/>
      <w:szCs w:val="24"/>
    </w:rPr>
  </w:style>
  <w:style w:type="paragraph" w:customStyle="1" w:styleId="assignment14">
    <w:name w:val="assignment_14"/>
    <w:basedOn w:val="a"/>
    <w:rsid w:val="00D75685"/>
    <w:pPr>
      <w:spacing w:before="100" w:beforeAutospacing="1" w:after="100" w:afterAutospacing="1"/>
    </w:pPr>
    <w:rPr>
      <w:rFonts w:eastAsia="Calibri"/>
      <w:sz w:val="24"/>
      <w:szCs w:val="24"/>
    </w:rPr>
  </w:style>
  <w:style w:type="paragraph" w:customStyle="1" w:styleId="assignment15">
    <w:name w:val="assignment_15"/>
    <w:basedOn w:val="a"/>
    <w:rsid w:val="00D75685"/>
    <w:pPr>
      <w:spacing w:before="100" w:beforeAutospacing="1" w:after="100" w:afterAutospacing="1"/>
    </w:pPr>
    <w:rPr>
      <w:rFonts w:eastAsia="Calibri"/>
      <w:sz w:val="24"/>
      <w:szCs w:val="24"/>
    </w:rPr>
  </w:style>
  <w:style w:type="paragraph" w:customStyle="1" w:styleId="assignment16">
    <w:name w:val="assignment_16"/>
    <w:basedOn w:val="a"/>
    <w:qFormat/>
    <w:rsid w:val="00D75685"/>
    <w:pPr>
      <w:spacing w:before="100" w:beforeAutospacing="1" w:after="100" w:afterAutospacing="1"/>
    </w:pPr>
    <w:rPr>
      <w:rFonts w:eastAsia="Calibri"/>
      <w:sz w:val="24"/>
      <w:szCs w:val="24"/>
    </w:rPr>
  </w:style>
  <w:style w:type="paragraph" w:customStyle="1" w:styleId="assignment17">
    <w:name w:val="assignment_17"/>
    <w:basedOn w:val="a"/>
    <w:rsid w:val="00D75685"/>
    <w:pPr>
      <w:spacing w:before="100" w:beforeAutospacing="1" w:after="100" w:afterAutospacing="1"/>
    </w:pPr>
    <w:rPr>
      <w:rFonts w:eastAsia="Calibri"/>
      <w:sz w:val="24"/>
      <w:szCs w:val="24"/>
    </w:rPr>
  </w:style>
  <w:style w:type="paragraph" w:customStyle="1" w:styleId="assignment18">
    <w:name w:val="assignment_18"/>
    <w:basedOn w:val="a"/>
    <w:rsid w:val="00D75685"/>
    <w:pPr>
      <w:spacing w:before="100" w:beforeAutospacing="1" w:after="100" w:afterAutospacing="1"/>
    </w:pPr>
    <w:rPr>
      <w:rFonts w:eastAsia="Calibri"/>
      <w:sz w:val="24"/>
      <w:szCs w:val="24"/>
    </w:rPr>
  </w:style>
  <w:style w:type="paragraph" w:customStyle="1" w:styleId="assignment19">
    <w:name w:val="assignment_19"/>
    <w:basedOn w:val="a"/>
    <w:rsid w:val="00D75685"/>
    <w:pPr>
      <w:spacing w:before="100" w:beforeAutospacing="1" w:after="100" w:afterAutospacing="1"/>
    </w:pPr>
    <w:rPr>
      <w:rFonts w:eastAsia="Calibri"/>
      <w:sz w:val="24"/>
      <w:szCs w:val="24"/>
    </w:rPr>
  </w:style>
  <w:style w:type="paragraph" w:customStyle="1" w:styleId="assignment20">
    <w:name w:val="assignment_20"/>
    <w:basedOn w:val="a"/>
    <w:rsid w:val="00D75685"/>
    <w:pPr>
      <w:spacing w:before="100" w:beforeAutospacing="1" w:after="100" w:afterAutospacing="1"/>
    </w:pPr>
    <w:rPr>
      <w:rFonts w:eastAsia="Calibri"/>
      <w:sz w:val="24"/>
      <w:szCs w:val="24"/>
    </w:rPr>
  </w:style>
  <w:style w:type="paragraph" w:customStyle="1" w:styleId="assignment21">
    <w:name w:val="assignment_21"/>
    <w:basedOn w:val="a"/>
    <w:rsid w:val="00D75685"/>
    <w:pPr>
      <w:spacing w:before="100" w:beforeAutospacing="1" w:after="100" w:afterAutospacing="1"/>
    </w:pPr>
    <w:rPr>
      <w:rFonts w:eastAsia="Calibri"/>
      <w:sz w:val="24"/>
      <w:szCs w:val="24"/>
    </w:rPr>
  </w:style>
  <w:style w:type="paragraph" w:customStyle="1" w:styleId="assignment22">
    <w:name w:val="assignment_22"/>
    <w:basedOn w:val="a"/>
    <w:rsid w:val="00D75685"/>
    <w:pPr>
      <w:spacing w:before="100" w:beforeAutospacing="1" w:after="100" w:afterAutospacing="1"/>
    </w:pPr>
    <w:rPr>
      <w:rFonts w:eastAsia="Calibri"/>
      <w:sz w:val="24"/>
      <w:szCs w:val="24"/>
    </w:rPr>
  </w:style>
  <w:style w:type="paragraph" w:customStyle="1" w:styleId="article">
    <w:name w:val="article"/>
    <w:basedOn w:val="a"/>
    <w:rsid w:val="00D75685"/>
    <w:pPr>
      <w:spacing w:before="100" w:beforeAutospacing="1" w:after="100" w:afterAutospacing="1"/>
    </w:pPr>
    <w:rPr>
      <w:rFonts w:eastAsia="Calibri"/>
      <w:sz w:val="24"/>
      <w:szCs w:val="24"/>
    </w:rPr>
  </w:style>
  <w:style w:type="paragraph" w:customStyle="1" w:styleId="ConsPlusTitle">
    <w:name w:val="ConsPlusTitle"/>
    <w:rsid w:val="00D756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4">
    <w:name w:val="Основной текст1"/>
    <w:basedOn w:val="a"/>
    <w:rsid w:val="00D75685"/>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7568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D75685"/>
    <w:rPr>
      <w:rFonts w:ascii="Arial" w:eastAsia="Times New Roman" w:hAnsi="Arial" w:cs="Arial"/>
      <w:sz w:val="20"/>
      <w:szCs w:val="20"/>
      <w:lang w:eastAsia="ar-SA"/>
    </w:rPr>
  </w:style>
  <w:style w:type="paragraph" w:customStyle="1" w:styleId="Default">
    <w:name w:val="Default"/>
    <w:qFormat/>
    <w:rsid w:val="00D756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D7568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Основной текст (6)"/>
    <w:basedOn w:val="a"/>
    <w:rsid w:val="00D75685"/>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75685"/>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75685"/>
    <w:pPr>
      <w:spacing w:after="160" w:line="240" w:lineRule="exact"/>
    </w:pPr>
    <w:rPr>
      <w:rFonts w:ascii="Verdana" w:eastAsia="Calibri" w:hAnsi="Verdana" w:cs="Verdana"/>
      <w:lang w:val="en-US" w:eastAsia="en-US"/>
    </w:rPr>
  </w:style>
  <w:style w:type="paragraph" w:customStyle="1" w:styleId="consplusnormal1">
    <w:name w:val="consplusnormal"/>
    <w:basedOn w:val="a"/>
    <w:rsid w:val="00D75685"/>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75685"/>
    <w:pPr>
      <w:spacing w:after="240"/>
      <w:jc w:val="both"/>
    </w:pPr>
    <w:rPr>
      <w:rFonts w:ascii="Times New Roman" w:hAnsi="Times New Roman" w:cs="Times New Roman"/>
    </w:rPr>
  </w:style>
  <w:style w:type="paragraph" w:customStyle="1" w:styleId="afb">
    <w:name w:val="Прижатый влево"/>
    <w:basedOn w:val="a"/>
    <w:next w:val="a"/>
    <w:rsid w:val="00D75685"/>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75685"/>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75685"/>
    <w:pPr>
      <w:spacing w:before="100" w:beforeAutospacing="1" w:after="100" w:afterAutospacing="1"/>
    </w:pPr>
    <w:rPr>
      <w:rFonts w:eastAsia="MS Mincho"/>
      <w:sz w:val="24"/>
      <w:szCs w:val="24"/>
      <w:lang w:eastAsia="ja-JP"/>
    </w:rPr>
  </w:style>
  <w:style w:type="paragraph" w:customStyle="1" w:styleId="uni">
    <w:name w:val="uni"/>
    <w:basedOn w:val="a"/>
    <w:rsid w:val="00D75685"/>
    <w:pPr>
      <w:spacing w:before="100" w:beforeAutospacing="1" w:after="100" w:afterAutospacing="1"/>
    </w:pPr>
    <w:rPr>
      <w:rFonts w:eastAsia="MS Mincho"/>
      <w:sz w:val="24"/>
      <w:szCs w:val="24"/>
      <w:lang w:eastAsia="ja-JP"/>
    </w:rPr>
  </w:style>
  <w:style w:type="paragraph" w:customStyle="1" w:styleId="ConsPlusCell">
    <w:name w:val="ConsPlusCell"/>
    <w:rsid w:val="00D75685"/>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10">
    <w:name w:val="Абзац списка11"/>
    <w:basedOn w:val="a"/>
    <w:rsid w:val="00D75685"/>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75685"/>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75685"/>
    <w:pPr>
      <w:spacing w:after="160" w:line="240" w:lineRule="exact"/>
    </w:pPr>
    <w:rPr>
      <w:rFonts w:ascii="Verdana" w:eastAsia="Calibri" w:hAnsi="Verdana" w:cs="Verdana"/>
      <w:lang w:val="en-US" w:eastAsia="en-US"/>
    </w:rPr>
  </w:style>
  <w:style w:type="character" w:customStyle="1" w:styleId="assignments-count">
    <w:name w:val="assignments-count"/>
    <w:rsid w:val="00D75685"/>
    <w:rPr>
      <w:rFonts w:ascii="Times New Roman" w:hAnsi="Times New Roman" w:cs="Times New Roman" w:hint="default"/>
    </w:rPr>
  </w:style>
  <w:style w:type="character" w:customStyle="1" w:styleId="entry-tags">
    <w:name w:val="entry-tags"/>
    <w:rsid w:val="00D75685"/>
    <w:rPr>
      <w:rFonts w:ascii="Times New Roman" w:hAnsi="Times New Roman" w:cs="Times New Roman" w:hint="default"/>
    </w:rPr>
  </w:style>
  <w:style w:type="character" w:customStyle="1" w:styleId="TimesNewRoman">
    <w:name w:val="Основной текст + Times New Roman"/>
    <w:rsid w:val="00D75685"/>
    <w:rPr>
      <w:rFonts w:ascii="Times New Roman" w:hAnsi="Times New Roman" w:cs="Times New Roman" w:hint="default"/>
      <w:spacing w:val="0"/>
      <w:sz w:val="24"/>
    </w:rPr>
  </w:style>
  <w:style w:type="character" w:customStyle="1" w:styleId="FontStyle36">
    <w:name w:val="Font Style36"/>
    <w:rsid w:val="00D75685"/>
    <w:rPr>
      <w:rFonts w:ascii="Times New Roman" w:hAnsi="Times New Roman" w:cs="Times New Roman" w:hint="default"/>
      <w:sz w:val="22"/>
    </w:rPr>
  </w:style>
  <w:style w:type="character" w:customStyle="1" w:styleId="afd">
    <w:name w:val="Основной текст_"/>
    <w:rsid w:val="00D75685"/>
    <w:rPr>
      <w:rFonts w:ascii="Palatino Linotype" w:hAnsi="Palatino Linotype" w:hint="default"/>
      <w:sz w:val="22"/>
    </w:rPr>
  </w:style>
  <w:style w:type="character" w:customStyle="1" w:styleId="60">
    <w:name w:val="Основной текст (6)_"/>
    <w:rsid w:val="00D75685"/>
    <w:rPr>
      <w:sz w:val="18"/>
    </w:rPr>
  </w:style>
  <w:style w:type="character" w:customStyle="1" w:styleId="51">
    <w:name w:val="Знак Знак5"/>
    <w:rsid w:val="00D75685"/>
    <w:rPr>
      <w:sz w:val="40"/>
      <w:lang w:val="ru-RU" w:eastAsia="ru-RU"/>
    </w:rPr>
  </w:style>
  <w:style w:type="character" w:customStyle="1" w:styleId="TimesNewRoman1">
    <w:name w:val="Основной текст + Times New Roman1"/>
    <w:rsid w:val="00D75685"/>
    <w:rPr>
      <w:rFonts w:ascii="Times New Roman" w:hAnsi="Times New Roman" w:cs="Times New Roman" w:hint="default"/>
      <w:spacing w:val="0"/>
      <w:sz w:val="24"/>
      <w:u w:val="none"/>
    </w:rPr>
  </w:style>
  <w:style w:type="character" w:customStyle="1" w:styleId="FontStyle19">
    <w:name w:val="Font Style19"/>
    <w:rsid w:val="00D75685"/>
    <w:rPr>
      <w:rFonts w:ascii="Times New Roman" w:hAnsi="Times New Roman" w:cs="Times New Roman" w:hint="default"/>
      <w:sz w:val="24"/>
    </w:rPr>
  </w:style>
  <w:style w:type="character" w:customStyle="1" w:styleId="blk">
    <w:name w:val="blk"/>
    <w:basedOn w:val="a0"/>
    <w:rsid w:val="00D75685"/>
  </w:style>
  <w:style w:type="paragraph" w:customStyle="1" w:styleId="HeadDoc">
    <w:name w:val="HeadDoc"/>
    <w:rsid w:val="00D75685"/>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310">
    <w:name w:val="Основной текст 31"/>
    <w:basedOn w:val="a"/>
    <w:rsid w:val="00D75685"/>
    <w:pPr>
      <w:suppressAutoHyphens/>
    </w:pPr>
    <w:rPr>
      <w:sz w:val="28"/>
      <w:lang w:eastAsia="ar-SA"/>
    </w:rPr>
  </w:style>
  <w:style w:type="paragraph" w:customStyle="1" w:styleId="17">
    <w:name w:val="нум список 1"/>
    <w:basedOn w:val="a"/>
    <w:rsid w:val="00D75685"/>
    <w:pPr>
      <w:tabs>
        <w:tab w:val="left" w:pos="360"/>
      </w:tabs>
      <w:spacing w:before="120" w:after="120"/>
      <w:jc w:val="both"/>
    </w:pPr>
    <w:rPr>
      <w:sz w:val="24"/>
      <w:lang w:eastAsia="ar-SA"/>
    </w:rPr>
  </w:style>
  <w:style w:type="paragraph" w:styleId="afe">
    <w:name w:val="List Paragraph"/>
    <w:basedOn w:val="a"/>
    <w:uiPriority w:val="34"/>
    <w:unhideWhenUsed/>
    <w:qFormat/>
    <w:rsid w:val="00D75685"/>
    <w:pPr>
      <w:ind w:left="720"/>
      <w:contextualSpacing/>
    </w:pPr>
    <w:rPr>
      <w:rFonts w:eastAsia="Calibri"/>
    </w:rPr>
  </w:style>
  <w:style w:type="paragraph" w:customStyle="1" w:styleId="26">
    <w:name w:val="Абзац списка2"/>
    <w:basedOn w:val="a"/>
    <w:rsid w:val="00D75685"/>
    <w:pPr>
      <w:ind w:left="720"/>
    </w:pPr>
    <w:rPr>
      <w:rFonts w:eastAsia="Calibri"/>
    </w:rPr>
  </w:style>
  <w:style w:type="paragraph" w:customStyle="1" w:styleId="27">
    <w:name w:val="Без интервала2"/>
    <w:rsid w:val="00D75685"/>
    <w:pPr>
      <w:spacing w:after="0" w:line="240" w:lineRule="auto"/>
    </w:pPr>
    <w:rPr>
      <w:rFonts w:ascii="Times New Roman" w:eastAsia="Calibri" w:hAnsi="Times New Roman" w:cs="Times New Roman"/>
      <w:sz w:val="20"/>
      <w:szCs w:val="20"/>
      <w:lang w:eastAsia="ru-RU"/>
    </w:rPr>
  </w:style>
  <w:style w:type="paragraph" w:styleId="aff">
    <w:name w:val="No Spacing"/>
    <w:qFormat/>
    <w:rsid w:val="00D75685"/>
    <w:pPr>
      <w:spacing w:after="0" w:line="240" w:lineRule="auto"/>
      <w:ind w:firstLine="567"/>
    </w:pPr>
    <w:rPr>
      <w:rFonts w:ascii="Calibri" w:eastAsia="Calibri" w:hAnsi="Calibri" w:cs="Times New Roman"/>
    </w:rPr>
  </w:style>
  <w:style w:type="paragraph" w:styleId="aff0">
    <w:name w:val="Normal (Web)"/>
    <w:basedOn w:val="a"/>
    <w:uiPriority w:val="99"/>
    <w:unhideWhenUsed/>
    <w:rsid w:val="00D75685"/>
    <w:pPr>
      <w:spacing w:before="100" w:beforeAutospacing="1" w:after="100" w:afterAutospacing="1"/>
    </w:pPr>
    <w:rPr>
      <w:sz w:val="24"/>
      <w:szCs w:val="24"/>
    </w:rPr>
  </w:style>
  <w:style w:type="character" w:customStyle="1" w:styleId="WW8Num1z0">
    <w:name w:val="WW8Num1z0"/>
    <w:rsid w:val="00D75685"/>
    <w:rPr>
      <w:rFonts w:ascii="Times New Roman" w:hAnsi="Times New Roman" w:cs="Times New Roman"/>
    </w:rPr>
  </w:style>
  <w:style w:type="character" w:customStyle="1" w:styleId="WW8Num3z0">
    <w:name w:val="WW8Num3z0"/>
    <w:rsid w:val="00D75685"/>
    <w:rPr>
      <w:rFonts w:ascii="Times New Roman" w:hAnsi="Times New Roman" w:cs="Times New Roman"/>
    </w:rPr>
  </w:style>
  <w:style w:type="character" w:customStyle="1" w:styleId="WW8Num4z0">
    <w:name w:val="WW8Num4z0"/>
    <w:rsid w:val="00D75685"/>
    <w:rPr>
      <w:rFonts w:ascii="Times New Roman" w:hAnsi="Times New Roman"/>
    </w:rPr>
  </w:style>
  <w:style w:type="character" w:customStyle="1" w:styleId="WW8Num5z0">
    <w:name w:val="WW8Num5z0"/>
    <w:rsid w:val="00D75685"/>
    <w:rPr>
      <w:rFonts w:ascii="Times New Roman" w:hAnsi="Times New Roman" w:cs="Times New Roman"/>
    </w:rPr>
  </w:style>
  <w:style w:type="character" w:customStyle="1" w:styleId="WW8Num6z0">
    <w:name w:val="WW8Num6z0"/>
    <w:rsid w:val="00D75685"/>
    <w:rPr>
      <w:rFonts w:ascii="Times New Roman" w:hAnsi="Times New Roman" w:cs="Times New Roman"/>
    </w:rPr>
  </w:style>
  <w:style w:type="character" w:customStyle="1" w:styleId="WW8Num7z0">
    <w:name w:val="WW8Num7z0"/>
    <w:rsid w:val="00D75685"/>
    <w:rPr>
      <w:sz w:val="22"/>
    </w:rPr>
  </w:style>
  <w:style w:type="character" w:customStyle="1" w:styleId="WW8Num8z0">
    <w:name w:val="WW8Num8z0"/>
    <w:rsid w:val="00D75685"/>
    <w:rPr>
      <w:rFonts w:ascii="Times New Roman" w:hAnsi="Times New Roman" w:cs="Times New Roman"/>
    </w:rPr>
  </w:style>
  <w:style w:type="character" w:customStyle="1" w:styleId="WW8Num9z0">
    <w:name w:val="WW8Num9z0"/>
    <w:rsid w:val="00D75685"/>
    <w:rPr>
      <w:rFonts w:ascii="Times New Roman" w:hAnsi="Times New Roman" w:cs="Times New Roman"/>
    </w:rPr>
  </w:style>
  <w:style w:type="character" w:customStyle="1" w:styleId="WW8Num10z0">
    <w:name w:val="WW8Num10z0"/>
    <w:rsid w:val="00D75685"/>
    <w:rPr>
      <w:rFonts w:ascii="Times New Roman" w:hAnsi="Times New Roman" w:cs="Times New Roman"/>
    </w:rPr>
  </w:style>
  <w:style w:type="character" w:customStyle="1" w:styleId="WW8Num11z0">
    <w:name w:val="WW8Num11z0"/>
    <w:rsid w:val="00D75685"/>
    <w:rPr>
      <w:rFonts w:ascii="Times New Roman" w:hAnsi="Times New Roman" w:cs="Times New Roman"/>
    </w:rPr>
  </w:style>
  <w:style w:type="character" w:customStyle="1" w:styleId="WW8Num12z0">
    <w:name w:val="WW8Num12z0"/>
    <w:rsid w:val="00D75685"/>
    <w:rPr>
      <w:rFonts w:ascii="Times New Roman" w:hAnsi="Times New Roman" w:cs="Times New Roman"/>
    </w:rPr>
  </w:style>
  <w:style w:type="character" w:customStyle="1" w:styleId="WW8Num13z0">
    <w:name w:val="WW8Num13z0"/>
    <w:rsid w:val="00D75685"/>
    <w:rPr>
      <w:rFonts w:ascii="Times New Roman" w:hAnsi="Times New Roman" w:cs="Times New Roman"/>
    </w:rPr>
  </w:style>
  <w:style w:type="character" w:customStyle="1" w:styleId="WW8Num14z0">
    <w:name w:val="WW8Num14z0"/>
    <w:rsid w:val="00D75685"/>
    <w:rPr>
      <w:rFonts w:ascii="Times New Roman" w:hAnsi="Times New Roman" w:cs="Times New Roman"/>
    </w:rPr>
  </w:style>
  <w:style w:type="character" w:customStyle="1" w:styleId="WW8Num15z0">
    <w:name w:val="WW8Num15z0"/>
    <w:rsid w:val="00D75685"/>
    <w:rPr>
      <w:rFonts w:ascii="Times New Roman" w:hAnsi="Times New Roman" w:cs="Times New Roman"/>
    </w:rPr>
  </w:style>
  <w:style w:type="character" w:customStyle="1" w:styleId="WW8Num16z0">
    <w:name w:val="WW8Num16z0"/>
    <w:rsid w:val="00D75685"/>
    <w:rPr>
      <w:rFonts w:ascii="Times New Roman" w:hAnsi="Times New Roman" w:cs="Times New Roman"/>
    </w:rPr>
  </w:style>
  <w:style w:type="character" w:customStyle="1" w:styleId="WW8Num17z0">
    <w:name w:val="WW8Num17z0"/>
    <w:rsid w:val="00D75685"/>
    <w:rPr>
      <w:rFonts w:ascii="Times New Roman" w:hAnsi="Times New Roman" w:cs="Times New Roman"/>
    </w:rPr>
  </w:style>
  <w:style w:type="character" w:customStyle="1" w:styleId="WW8Num18z0">
    <w:name w:val="WW8Num18z0"/>
    <w:rsid w:val="00D75685"/>
    <w:rPr>
      <w:rFonts w:ascii="Times New Roman" w:hAnsi="Times New Roman" w:cs="Times New Roman"/>
    </w:rPr>
  </w:style>
  <w:style w:type="character" w:customStyle="1" w:styleId="Absatz-Standardschriftart">
    <w:name w:val="Absatz-Standardschriftart"/>
    <w:rsid w:val="00D75685"/>
  </w:style>
  <w:style w:type="character" w:customStyle="1" w:styleId="WW-Absatz-Standardschriftart">
    <w:name w:val="WW-Absatz-Standardschriftart"/>
    <w:rsid w:val="00D75685"/>
  </w:style>
  <w:style w:type="character" w:customStyle="1" w:styleId="WW-Absatz-Standardschriftart1">
    <w:name w:val="WW-Absatz-Standardschriftart1"/>
    <w:rsid w:val="00D75685"/>
  </w:style>
  <w:style w:type="character" w:customStyle="1" w:styleId="WW-Absatz-Standardschriftart11">
    <w:name w:val="WW-Absatz-Standardschriftart11"/>
    <w:rsid w:val="00D75685"/>
  </w:style>
  <w:style w:type="character" w:customStyle="1" w:styleId="WW-Absatz-Standardschriftart111">
    <w:name w:val="WW-Absatz-Standardschriftart111"/>
    <w:rsid w:val="00D75685"/>
  </w:style>
  <w:style w:type="character" w:customStyle="1" w:styleId="WW-Absatz-Standardschriftart1111">
    <w:name w:val="WW-Absatz-Standardschriftart1111"/>
    <w:rsid w:val="00D75685"/>
  </w:style>
  <w:style w:type="character" w:customStyle="1" w:styleId="WW-Absatz-Standardschriftart11111">
    <w:name w:val="WW-Absatz-Standardschriftart11111"/>
    <w:rsid w:val="00D75685"/>
  </w:style>
  <w:style w:type="character" w:customStyle="1" w:styleId="WW-Absatz-Standardschriftart111111">
    <w:name w:val="WW-Absatz-Standardschriftart111111"/>
    <w:rsid w:val="00D75685"/>
  </w:style>
  <w:style w:type="character" w:customStyle="1" w:styleId="WW-Absatz-Standardschriftart1111111">
    <w:name w:val="WW-Absatz-Standardschriftart1111111"/>
    <w:rsid w:val="00D75685"/>
  </w:style>
  <w:style w:type="character" w:customStyle="1" w:styleId="WW-Absatz-Standardschriftart11111111">
    <w:name w:val="WW-Absatz-Standardschriftart11111111"/>
    <w:rsid w:val="00D75685"/>
  </w:style>
  <w:style w:type="character" w:customStyle="1" w:styleId="WW-Absatz-Standardschriftart111111111">
    <w:name w:val="WW-Absatz-Standardschriftart111111111"/>
    <w:rsid w:val="00D75685"/>
  </w:style>
  <w:style w:type="character" w:customStyle="1" w:styleId="WW-Absatz-Standardschriftart1111111111">
    <w:name w:val="WW-Absatz-Standardschriftart1111111111"/>
    <w:rsid w:val="00D75685"/>
  </w:style>
  <w:style w:type="character" w:customStyle="1" w:styleId="WW-Absatz-Standardschriftart11111111111">
    <w:name w:val="WW-Absatz-Standardschriftart11111111111"/>
    <w:rsid w:val="00D75685"/>
  </w:style>
  <w:style w:type="character" w:customStyle="1" w:styleId="WW-Absatz-Standardschriftart111111111111">
    <w:name w:val="WW-Absatz-Standardschriftart111111111111"/>
    <w:rsid w:val="00D75685"/>
  </w:style>
  <w:style w:type="character" w:customStyle="1" w:styleId="WW-Absatz-Standardschriftart1111111111111">
    <w:name w:val="WW-Absatz-Standardschriftart1111111111111"/>
    <w:rsid w:val="00D75685"/>
  </w:style>
  <w:style w:type="character" w:customStyle="1" w:styleId="WW-Absatz-Standardschriftart11111111111111">
    <w:name w:val="WW-Absatz-Standardschriftart11111111111111"/>
    <w:rsid w:val="00D75685"/>
  </w:style>
  <w:style w:type="character" w:customStyle="1" w:styleId="WW8Num19z0">
    <w:name w:val="WW8Num19z0"/>
    <w:rsid w:val="00D75685"/>
    <w:rPr>
      <w:sz w:val="22"/>
    </w:rPr>
  </w:style>
  <w:style w:type="character" w:customStyle="1" w:styleId="WW-Absatz-Standardschriftart111111111111111">
    <w:name w:val="WW-Absatz-Standardschriftart111111111111111"/>
    <w:rsid w:val="00D75685"/>
  </w:style>
  <w:style w:type="character" w:customStyle="1" w:styleId="WW8Num11z1">
    <w:name w:val="WW8Num11z1"/>
    <w:rsid w:val="00D75685"/>
    <w:rPr>
      <w:rFonts w:ascii="Courier New" w:hAnsi="Courier New" w:cs="Courier New"/>
    </w:rPr>
  </w:style>
  <w:style w:type="character" w:customStyle="1" w:styleId="WW8Num11z2">
    <w:name w:val="WW8Num11z2"/>
    <w:rsid w:val="00D75685"/>
    <w:rPr>
      <w:rFonts w:ascii="Wingdings" w:hAnsi="Wingdings"/>
    </w:rPr>
  </w:style>
  <w:style w:type="character" w:customStyle="1" w:styleId="WW8Num11z3">
    <w:name w:val="WW8Num11z3"/>
    <w:rsid w:val="00D75685"/>
    <w:rPr>
      <w:rFonts w:ascii="Symbol" w:hAnsi="Symbol"/>
    </w:rPr>
  </w:style>
  <w:style w:type="character" w:customStyle="1" w:styleId="WW8Num20z0">
    <w:name w:val="WW8Num20z0"/>
    <w:rsid w:val="00D75685"/>
    <w:rPr>
      <w:rFonts w:ascii="Times New Roman" w:hAnsi="Times New Roman" w:cs="Times New Roman"/>
    </w:rPr>
  </w:style>
  <w:style w:type="character" w:customStyle="1" w:styleId="WW8Num21z0">
    <w:name w:val="WW8Num21z0"/>
    <w:rsid w:val="00D75685"/>
    <w:rPr>
      <w:rFonts w:ascii="Times New Roman" w:hAnsi="Times New Roman" w:cs="Times New Roman"/>
    </w:rPr>
  </w:style>
  <w:style w:type="character" w:customStyle="1" w:styleId="WW8Num22z0">
    <w:name w:val="WW8Num22z0"/>
    <w:rsid w:val="00D75685"/>
    <w:rPr>
      <w:rFonts w:ascii="Times New Roman" w:hAnsi="Times New Roman" w:cs="Times New Roman"/>
    </w:rPr>
  </w:style>
  <w:style w:type="character" w:customStyle="1" w:styleId="WW8Num23z0">
    <w:name w:val="WW8Num23z0"/>
    <w:rsid w:val="00D75685"/>
    <w:rPr>
      <w:rFonts w:ascii="Times New Roman" w:hAnsi="Times New Roman" w:cs="Times New Roman"/>
    </w:rPr>
  </w:style>
  <w:style w:type="character" w:customStyle="1" w:styleId="WW8Num24z0">
    <w:name w:val="WW8Num24z0"/>
    <w:rsid w:val="00D75685"/>
    <w:rPr>
      <w:rFonts w:ascii="Times New Roman" w:hAnsi="Times New Roman" w:cs="Times New Roman"/>
    </w:rPr>
  </w:style>
  <w:style w:type="character" w:customStyle="1" w:styleId="WW8Num25z0">
    <w:name w:val="WW8Num25z0"/>
    <w:rsid w:val="00D75685"/>
    <w:rPr>
      <w:rFonts w:ascii="Times New Roman" w:hAnsi="Times New Roman" w:cs="Times New Roman"/>
    </w:rPr>
  </w:style>
  <w:style w:type="character" w:customStyle="1" w:styleId="WW8NumSt6z0">
    <w:name w:val="WW8NumSt6z0"/>
    <w:rsid w:val="00D75685"/>
    <w:rPr>
      <w:rFonts w:ascii="Times New Roman" w:hAnsi="Times New Roman" w:cs="Times New Roman"/>
    </w:rPr>
  </w:style>
  <w:style w:type="character" w:customStyle="1" w:styleId="WW8NumSt10z0">
    <w:name w:val="WW8NumSt10z0"/>
    <w:rsid w:val="00D75685"/>
    <w:rPr>
      <w:rFonts w:ascii="Times New Roman" w:hAnsi="Times New Roman" w:cs="Times New Roman"/>
    </w:rPr>
  </w:style>
  <w:style w:type="character" w:customStyle="1" w:styleId="WW8NumSt12z0">
    <w:name w:val="WW8NumSt12z0"/>
    <w:rsid w:val="00D75685"/>
    <w:rPr>
      <w:rFonts w:ascii="Times New Roman" w:hAnsi="Times New Roman" w:cs="Times New Roman"/>
    </w:rPr>
  </w:style>
  <w:style w:type="character" w:customStyle="1" w:styleId="18">
    <w:name w:val="Основной шрифт абзаца1"/>
    <w:rsid w:val="00D75685"/>
  </w:style>
  <w:style w:type="character" w:customStyle="1" w:styleId="aff1">
    <w:name w:val="Символ нумерации"/>
    <w:rsid w:val="00D75685"/>
  </w:style>
  <w:style w:type="character" w:customStyle="1" w:styleId="28">
    <w:name w:val="Основной шрифт абзаца2"/>
    <w:rsid w:val="00D75685"/>
  </w:style>
  <w:style w:type="character" w:customStyle="1" w:styleId="aff2">
    <w:name w:val="Маркеры списка"/>
    <w:rsid w:val="00D75685"/>
    <w:rPr>
      <w:rFonts w:ascii="OpenSymbol" w:eastAsia="OpenSymbol" w:hAnsi="OpenSymbol" w:cs="OpenSymbol"/>
    </w:rPr>
  </w:style>
  <w:style w:type="paragraph" w:customStyle="1" w:styleId="19">
    <w:name w:val="1"/>
    <w:basedOn w:val="a"/>
    <w:next w:val="a3"/>
    <w:rsid w:val="00D75685"/>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75685"/>
    <w:rPr>
      <w:rFonts w:ascii="Arial" w:eastAsia="Lucida Sans Unicode" w:hAnsi="Arial" w:cs="Mangal"/>
      <w:sz w:val="28"/>
      <w:szCs w:val="28"/>
      <w:lang w:eastAsia="ar-SA"/>
    </w:rPr>
  </w:style>
  <w:style w:type="paragraph" w:styleId="aff3">
    <w:name w:val="Title"/>
    <w:basedOn w:val="a"/>
    <w:next w:val="a"/>
    <w:link w:val="1a"/>
    <w:qFormat/>
    <w:rsid w:val="00D75685"/>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75685"/>
    <w:rPr>
      <w:rFonts w:asciiTheme="majorHAnsi" w:eastAsiaTheme="majorEastAsia" w:hAnsiTheme="majorHAnsi" w:cstheme="majorBidi"/>
      <w:color w:val="17365D" w:themeColor="text2" w:themeShade="BF"/>
      <w:spacing w:val="5"/>
      <w:kern w:val="28"/>
      <w:sz w:val="52"/>
      <w:szCs w:val="52"/>
      <w:lang w:eastAsia="ru-RU"/>
    </w:rPr>
  </w:style>
  <w:style w:type="paragraph" w:styleId="aff5">
    <w:name w:val="List"/>
    <w:basedOn w:val="a3"/>
    <w:rsid w:val="00D75685"/>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75685"/>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75685"/>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75685"/>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75685"/>
  </w:style>
  <w:style w:type="paragraph" w:customStyle="1" w:styleId="ConsPlusDocList">
    <w:name w:val="ConsPlusDocList"/>
    <w:basedOn w:val="a"/>
    <w:rsid w:val="00D75685"/>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75685"/>
    <w:pPr>
      <w:spacing w:before="100" w:beforeAutospacing="1" w:after="100" w:afterAutospacing="1"/>
    </w:pPr>
    <w:rPr>
      <w:rFonts w:ascii="Tahoma" w:hAnsi="Tahoma"/>
      <w:lang w:val="en-US" w:eastAsia="en-US"/>
    </w:rPr>
  </w:style>
  <w:style w:type="paragraph" w:customStyle="1" w:styleId="punct">
    <w:name w:val="punct"/>
    <w:basedOn w:val="a"/>
    <w:rsid w:val="00D75685"/>
    <w:pPr>
      <w:autoSpaceDE w:val="0"/>
      <w:autoSpaceDN w:val="0"/>
      <w:adjustRightInd w:val="0"/>
      <w:spacing w:line="360" w:lineRule="auto"/>
      <w:jc w:val="both"/>
    </w:pPr>
    <w:rPr>
      <w:sz w:val="26"/>
      <w:szCs w:val="26"/>
    </w:rPr>
  </w:style>
  <w:style w:type="paragraph" w:customStyle="1" w:styleId="p6">
    <w:name w:val="p6"/>
    <w:basedOn w:val="a"/>
    <w:rsid w:val="00D75685"/>
    <w:pPr>
      <w:spacing w:before="100" w:beforeAutospacing="1" w:after="100" w:afterAutospacing="1"/>
    </w:pPr>
    <w:rPr>
      <w:sz w:val="24"/>
      <w:szCs w:val="24"/>
    </w:rPr>
  </w:style>
  <w:style w:type="character" w:customStyle="1" w:styleId="s3">
    <w:name w:val="s3"/>
    <w:basedOn w:val="a0"/>
    <w:rsid w:val="00D75685"/>
  </w:style>
  <w:style w:type="paragraph" w:styleId="HTML">
    <w:name w:val="HTML Preformatted"/>
    <w:basedOn w:val="a"/>
    <w:link w:val="HTML0"/>
    <w:rsid w:val="00D7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75685"/>
    <w:rPr>
      <w:rFonts w:ascii="Courier New" w:eastAsia="Times New Roman" w:hAnsi="Courier New" w:cs="Times New Roman"/>
      <w:sz w:val="20"/>
      <w:szCs w:val="20"/>
      <w:lang w:val="x-none" w:eastAsia="x-none"/>
    </w:rPr>
  </w:style>
  <w:style w:type="character" w:styleId="aff8">
    <w:name w:val="line number"/>
    <w:basedOn w:val="a0"/>
    <w:uiPriority w:val="99"/>
    <w:unhideWhenUsed/>
    <w:rsid w:val="00D75685"/>
  </w:style>
  <w:style w:type="character" w:customStyle="1" w:styleId="extended-textshort">
    <w:name w:val="extended-text__short"/>
    <w:basedOn w:val="a0"/>
    <w:rsid w:val="00D75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footnote reference"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8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5685"/>
    <w:pPr>
      <w:keepNext/>
      <w:jc w:val="center"/>
      <w:outlineLvl w:val="0"/>
    </w:pPr>
    <w:rPr>
      <w:sz w:val="24"/>
    </w:rPr>
  </w:style>
  <w:style w:type="paragraph" w:styleId="2">
    <w:name w:val="heading 2"/>
    <w:basedOn w:val="a"/>
    <w:next w:val="a"/>
    <w:link w:val="20"/>
    <w:unhideWhenUsed/>
    <w:qFormat/>
    <w:rsid w:val="00D75685"/>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756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75685"/>
    <w:pPr>
      <w:keepNext/>
      <w:jc w:val="both"/>
      <w:outlineLvl w:val="3"/>
    </w:pPr>
    <w:rPr>
      <w:rFonts w:eastAsia="Calibri"/>
      <w:b/>
      <w:bCs/>
      <w:sz w:val="24"/>
      <w:szCs w:val="24"/>
    </w:rPr>
  </w:style>
  <w:style w:type="paragraph" w:styleId="5">
    <w:name w:val="heading 5"/>
    <w:basedOn w:val="a"/>
    <w:next w:val="a"/>
    <w:link w:val="50"/>
    <w:uiPriority w:val="9"/>
    <w:unhideWhenUsed/>
    <w:qFormat/>
    <w:rsid w:val="00D75685"/>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75685"/>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75685"/>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D75685"/>
    <w:rPr>
      <w:rFonts w:ascii="Arial" w:eastAsia="Calibri" w:hAnsi="Arial" w:cs="Arial"/>
      <w:b/>
      <w:bCs/>
      <w:i/>
      <w:iCs/>
      <w:sz w:val="28"/>
      <w:szCs w:val="28"/>
      <w:lang w:eastAsia="ru-RU"/>
    </w:rPr>
  </w:style>
  <w:style w:type="character" w:customStyle="1" w:styleId="30">
    <w:name w:val="Заголовок 3 Знак"/>
    <w:basedOn w:val="a0"/>
    <w:link w:val="3"/>
    <w:qFormat/>
    <w:rsid w:val="00D7568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D75685"/>
    <w:rPr>
      <w:rFonts w:ascii="Times New Roman" w:eastAsia="Calibri" w:hAnsi="Times New Roman" w:cs="Times New Roman"/>
      <w:b/>
      <w:bCs/>
      <w:sz w:val="24"/>
      <w:szCs w:val="24"/>
      <w:lang w:eastAsia="ru-RU"/>
    </w:rPr>
  </w:style>
  <w:style w:type="character" w:customStyle="1" w:styleId="50">
    <w:name w:val="Заголовок 5 Знак"/>
    <w:basedOn w:val="a0"/>
    <w:link w:val="5"/>
    <w:uiPriority w:val="9"/>
    <w:rsid w:val="00D75685"/>
    <w:rPr>
      <w:rFonts w:asciiTheme="majorHAnsi" w:eastAsiaTheme="majorEastAsia" w:hAnsiTheme="majorHAnsi" w:cstheme="majorBidi"/>
      <w:color w:val="244061" w:themeColor="accent1" w:themeShade="80"/>
      <w:sz w:val="20"/>
      <w:szCs w:val="20"/>
      <w:lang w:eastAsia="ru-RU"/>
    </w:rPr>
  </w:style>
  <w:style w:type="character" w:customStyle="1" w:styleId="80">
    <w:name w:val="Заголовок 8 Знак"/>
    <w:basedOn w:val="a0"/>
    <w:link w:val="8"/>
    <w:qFormat/>
    <w:rsid w:val="00D75685"/>
    <w:rPr>
      <w:rFonts w:asciiTheme="majorHAnsi" w:eastAsiaTheme="majorEastAsia" w:hAnsiTheme="majorHAnsi" w:cstheme="majorBidi"/>
      <w:color w:val="404040" w:themeColor="text1" w:themeTint="BF"/>
      <w:sz w:val="20"/>
      <w:szCs w:val="20"/>
      <w:lang w:eastAsia="ru-RU"/>
    </w:rPr>
  </w:style>
  <w:style w:type="paragraph" w:styleId="a3">
    <w:name w:val="Body Text"/>
    <w:basedOn w:val="a"/>
    <w:link w:val="a4"/>
    <w:qFormat/>
    <w:rsid w:val="00D75685"/>
    <w:pPr>
      <w:jc w:val="both"/>
    </w:pPr>
    <w:rPr>
      <w:sz w:val="24"/>
      <w:szCs w:val="24"/>
    </w:rPr>
  </w:style>
  <w:style w:type="character" w:customStyle="1" w:styleId="a4">
    <w:name w:val="Основной текст Знак"/>
    <w:basedOn w:val="a0"/>
    <w:link w:val="a3"/>
    <w:rsid w:val="00D75685"/>
    <w:rPr>
      <w:rFonts w:ascii="Times New Roman" w:eastAsia="Times New Roman" w:hAnsi="Times New Roman" w:cs="Times New Roman"/>
      <w:sz w:val="24"/>
      <w:szCs w:val="24"/>
      <w:lang w:eastAsia="ru-RU"/>
    </w:rPr>
  </w:style>
  <w:style w:type="paragraph" w:styleId="a5">
    <w:name w:val="Body Text Indent"/>
    <w:basedOn w:val="a"/>
    <w:link w:val="a6"/>
    <w:qFormat/>
    <w:rsid w:val="00D75685"/>
    <w:pPr>
      <w:spacing w:after="120"/>
      <w:ind w:left="283"/>
    </w:pPr>
  </w:style>
  <w:style w:type="character" w:customStyle="1" w:styleId="a6">
    <w:name w:val="Основной текст с отступом Знак"/>
    <w:basedOn w:val="a0"/>
    <w:link w:val="a5"/>
    <w:rsid w:val="00D75685"/>
    <w:rPr>
      <w:rFonts w:ascii="Times New Roman" w:eastAsia="Times New Roman" w:hAnsi="Times New Roman" w:cs="Times New Roman"/>
      <w:sz w:val="20"/>
      <w:szCs w:val="20"/>
      <w:lang w:eastAsia="ru-RU"/>
    </w:rPr>
  </w:style>
  <w:style w:type="paragraph" w:styleId="21">
    <w:name w:val="Body Text 2"/>
    <w:basedOn w:val="a"/>
    <w:link w:val="22"/>
    <w:qFormat/>
    <w:rsid w:val="00D75685"/>
    <w:pPr>
      <w:tabs>
        <w:tab w:val="left" w:pos="4860"/>
      </w:tabs>
      <w:ind w:right="4495"/>
      <w:jc w:val="both"/>
    </w:pPr>
    <w:rPr>
      <w:sz w:val="26"/>
      <w:szCs w:val="26"/>
    </w:rPr>
  </w:style>
  <w:style w:type="character" w:customStyle="1" w:styleId="22">
    <w:name w:val="Основной текст 2 Знак"/>
    <w:basedOn w:val="a0"/>
    <w:link w:val="21"/>
    <w:rsid w:val="00D75685"/>
    <w:rPr>
      <w:rFonts w:ascii="Times New Roman" w:eastAsia="Times New Roman" w:hAnsi="Times New Roman" w:cs="Times New Roman"/>
      <w:sz w:val="26"/>
      <w:szCs w:val="26"/>
      <w:lang w:eastAsia="ru-RU"/>
    </w:rPr>
  </w:style>
  <w:style w:type="paragraph" w:styleId="23">
    <w:name w:val="Body Text Indent 2"/>
    <w:basedOn w:val="a"/>
    <w:link w:val="24"/>
    <w:qFormat/>
    <w:rsid w:val="00D75685"/>
    <w:pPr>
      <w:ind w:firstLine="709"/>
      <w:jc w:val="both"/>
    </w:pPr>
    <w:rPr>
      <w:bCs/>
      <w:sz w:val="26"/>
      <w:szCs w:val="26"/>
    </w:rPr>
  </w:style>
  <w:style w:type="character" w:customStyle="1" w:styleId="24">
    <w:name w:val="Основной текст с отступом 2 Знак"/>
    <w:basedOn w:val="a0"/>
    <w:link w:val="23"/>
    <w:rsid w:val="00D75685"/>
    <w:rPr>
      <w:rFonts w:ascii="Times New Roman" w:eastAsia="Times New Roman" w:hAnsi="Times New Roman" w:cs="Times New Roman"/>
      <w:bCs/>
      <w:sz w:val="26"/>
      <w:szCs w:val="26"/>
      <w:lang w:eastAsia="ru-RU"/>
    </w:rPr>
  </w:style>
  <w:style w:type="paragraph" w:styleId="31">
    <w:name w:val="Body Text Indent 3"/>
    <w:basedOn w:val="a"/>
    <w:link w:val="32"/>
    <w:qFormat/>
    <w:rsid w:val="00D75685"/>
    <w:pPr>
      <w:tabs>
        <w:tab w:val="left" w:pos="1080"/>
      </w:tabs>
      <w:ind w:firstLine="708"/>
      <w:jc w:val="both"/>
    </w:pPr>
    <w:rPr>
      <w:sz w:val="26"/>
      <w:szCs w:val="26"/>
    </w:rPr>
  </w:style>
  <w:style w:type="character" w:customStyle="1" w:styleId="32">
    <w:name w:val="Основной текст с отступом 3 Знак"/>
    <w:basedOn w:val="a0"/>
    <w:link w:val="31"/>
    <w:rsid w:val="00D75685"/>
    <w:rPr>
      <w:rFonts w:ascii="Times New Roman" w:eastAsia="Times New Roman" w:hAnsi="Times New Roman" w:cs="Times New Roman"/>
      <w:sz w:val="26"/>
      <w:szCs w:val="26"/>
      <w:lang w:eastAsia="ru-RU"/>
    </w:rPr>
  </w:style>
  <w:style w:type="paragraph" w:customStyle="1" w:styleId="11">
    <w:name w:val="Знак Знак1 Знак Знак Знак Знак"/>
    <w:basedOn w:val="a"/>
    <w:rsid w:val="00D75685"/>
    <w:pPr>
      <w:spacing w:after="160" w:line="240" w:lineRule="exact"/>
    </w:pPr>
    <w:rPr>
      <w:rFonts w:ascii="Verdana" w:hAnsi="Verdana" w:cs="Verdana"/>
      <w:lang w:val="en-US" w:eastAsia="en-US"/>
    </w:rPr>
  </w:style>
  <w:style w:type="paragraph" w:styleId="33">
    <w:name w:val="Body Text 3"/>
    <w:basedOn w:val="a"/>
    <w:link w:val="34"/>
    <w:qFormat/>
    <w:rsid w:val="00D75685"/>
    <w:pPr>
      <w:spacing w:after="120"/>
    </w:pPr>
    <w:rPr>
      <w:sz w:val="16"/>
      <w:szCs w:val="16"/>
    </w:rPr>
  </w:style>
  <w:style w:type="character" w:customStyle="1" w:styleId="34">
    <w:name w:val="Основной текст 3 Знак"/>
    <w:basedOn w:val="a0"/>
    <w:link w:val="33"/>
    <w:rsid w:val="00D75685"/>
    <w:rPr>
      <w:rFonts w:ascii="Times New Roman" w:eastAsia="Times New Roman" w:hAnsi="Times New Roman" w:cs="Times New Roman"/>
      <w:sz w:val="16"/>
      <w:szCs w:val="16"/>
      <w:lang w:eastAsia="ru-RU"/>
    </w:rPr>
  </w:style>
  <w:style w:type="table" w:styleId="a7">
    <w:name w:val="Table Grid"/>
    <w:basedOn w:val="a1"/>
    <w:rsid w:val="00D756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D75685"/>
    <w:rPr>
      <w:rFonts w:ascii="Tahoma" w:hAnsi="Tahoma" w:cs="Tahoma"/>
      <w:sz w:val="16"/>
      <w:szCs w:val="16"/>
    </w:rPr>
  </w:style>
  <w:style w:type="character" w:customStyle="1" w:styleId="a9">
    <w:name w:val="Текст выноски Знак"/>
    <w:basedOn w:val="a0"/>
    <w:link w:val="a8"/>
    <w:rsid w:val="00D75685"/>
    <w:rPr>
      <w:rFonts w:ascii="Tahoma" w:eastAsia="Times New Roman" w:hAnsi="Tahoma" w:cs="Tahoma"/>
      <w:sz w:val="16"/>
      <w:szCs w:val="16"/>
      <w:lang w:eastAsia="ru-RU"/>
    </w:rPr>
  </w:style>
  <w:style w:type="paragraph" w:styleId="aa">
    <w:name w:val="endnote text"/>
    <w:basedOn w:val="a"/>
    <w:link w:val="ab"/>
    <w:unhideWhenUsed/>
    <w:qFormat/>
    <w:rsid w:val="00D75685"/>
    <w:rPr>
      <w:rFonts w:eastAsia="Calibri"/>
    </w:rPr>
  </w:style>
  <w:style w:type="character" w:customStyle="1" w:styleId="ab">
    <w:name w:val="Текст концевой сноски Знак"/>
    <w:basedOn w:val="a0"/>
    <w:link w:val="aa"/>
    <w:qFormat/>
    <w:rsid w:val="00D75685"/>
    <w:rPr>
      <w:rFonts w:ascii="Times New Roman" w:eastAsia="Calibri" w:hAnsi="Times New Roman" w:cs="Times New Roman"/>
      <w:sz w:val="20"/>
      <w:szCs w:val="20"/>
      <w:lang w:eastAsia="ru-RU"/>
    </w:rPr>
  </w:style>
  <w:style w:type="paragraph" w:styleId="ac">
    <w:name w:val="annotation text"/>
    <w:basedOn w:val="a"/>
    <w:link w:val="ad"/>
    <w:uiPriority w:val="99"/>
    <w:unhideWhenUsed/>
    <w:qFormat/>
    <w:rsid w:val="00D75685"/>
    <w:rPr>
      <w:rFonts w:eastAsia="Calibri"/>
    </w:rPr>
  </w:style>
  <w:style w:type="character" w:customStyle="1" w:styleId="ad">
    <w:name w:val="Текст примечания Знак"/>
    <w:basedOn w:val="a0"/>
    <w:link w:val="ac"/>
    <w:uiPriority w:val="99"/>
    <w:qFormat/>
    <w:rsid w:val="00D75685"/>
    <w:rPr>
      <w:rFonts w:ascii="Times New Roman" w:eastAsia="Calibri" w:hAnsi="Times New Roman" w:cs="Times New Roman"/>
      <w:sz w:val="20"/>
      <w:szCs w:val="20"/>
      <w:lang w:eastAsia="ru-RU"/>
    </w:rPr>
  </w:style>
  <w:style w:type="paragraph" w:styleId="ae">
    <w:name w:val="annotation subject"/>
    <w:basedOn w:val="ac"/>
    <w:next w:val="ac"/>
    <w:link w:val="af"/>
    <w:uiPriority w:val="99"/>
    <w:unhideWhenUsed/>
    <w:qFormat/>
    <w:rsid w:val="00D75685"/>
    <w:rPr>
      <w:b/>
      <w:bCs/>
    </w:rPr>
  </w:style>
  <w:style w:type="character" w:customStyle="1" w:styleId="af">
    <w:name w:val="Тема примечания Знак"/>
    <w:basedOn w:val="ad"/>
    <w:link w:val="ae"/>
    <w:uiPriority w:val="99"/>
    <w:rsid w:val="00D75685"/>
    <w:rPr>
      <w:rFonts w:ascii="Times New Roman" w:eastAsia="Calibri" w:hAnsi="Times New Roman" w:cs="Times New Roman"/>
      <w:b/>
      <w:bCs/>
      <w:sz w:val="20"/>
      <w:szCs w:val="20"/>
      <w:lang w:eastAsia="ru-RU"/>
    </w:rPr>
  </w:style>
  <w:style w:type="paragraph" w:styleId="af0">
    <w:name w:val="footnote text"/>
    <w:basedOn w:val="a"/>
    <w:link w:val="af1"/>
    <w:unhideWhenUsed/>
    <w:qFormat/>
    <w:rsid w:val="00D75685"/>
    <w:rPr>
      <w:rFonts w:eastAsia="Calibri"/>
    </w:rPr>
  </w:style>
  <w:style w:type="character" w:customStyle="1" w:styleId="af1">
    <w:name w:val="Текст сноски Знак"/>
    <w:basedOn w:val="a0"/>
    <w:link w:val="af0"/>
    <w:qFormat/>
    <w:rsid w:val="00D75685"/>
    <w:rPr>
      <w:rFonts w:ascii="Times New Roman" w:eastAsia="Calibri" w:hAnsi="Times New Roman" w:cs="Times New Roman"/>
      <w:sz w:val="20"/>
      <w:szCs w:val="20"/>
      <w:lang w:eastAsia="ru-RU"/>
    </w:rPr>
  </w:style>
  <w:style w:type="paragraph" w:styleId="af2">
    <w:name w:val="header"/>
    <w:basedOn w:val="a"/>
    <w:link w:val="af3"/>
    <w:unhideWhenUsed/>
    <w:qFormat/>
    <w:rsid w:val="00D75685"/>
    <w:pPr>
      <w:tabs>
        <w:tab w:val="center" w:pos="4677"/>
        <w:tab w:val="right" w:pos="9355"/>
      </w:tabs>
    </w:pPr>
    <w:rPr>
      <w:rFonts w:eastAsia="Calibri"/>
    </w:rPr>
  </w:style>
  <w:style w:type="character" w:customStyle="1" w:styleId="af3">
    <w:name w:val="Верхний колонтитул Знак"/>
    <w:basedOn w:val="a0"/>
    <w:link w:val="af2"/>
    <w:qFormat/>
    <w:rsid w:val="00D75685"/>
    <w:rPr>
      <w:rFonts w:ascii="Times New Roman" w:eastAsia="Calibri" w:hAnsi="Times New Roman" w:cs="Times New Roman"/>
      <w:sz w:val="20"/>
      <w:szCs w:val="20"/>
      <w:lang w:eastAsia="ru-RU"/>
    </w:rPr>
  </w:style>
  <w:style w:type="paragraph" w:styleId="af4">
    <w:name w:val="footer"/>
    <w:basedOn w:val="a"/>
    <w:link w:val="af5"/>
    <w:unhideWhenUsed/>
    <w:qFormat/>
    <w:rsid w:val="00D75685"/>
    <w:pPr>
      <w:tabs>
        <w:tab w:val="center" w:pos="4677"/>
        <w:tab w:val="right" w:pos="9355"/>
      </w:tabs>
    </w:pPr>
    <w:rPr>
      <w:rFonts w:eastAsia="Calibri"/>
    </w:rPr>
  </w:style>
  <w:style w:type="character" w:customStyle="1" w:styleId="af5">
    <w:name w:val="Нижний колонтитул Знак"/>
    <w:basedOn w:val="a0"/>
    <w:link w:val="af4"/>
    <w:qFormat/>
    <w:rsid w:val="00D75685"/>
    <w:rPr>
      <w:rFonts w:ascii="Times New Roman" w:eastAsia="Calibri" w:hAnsi="Times New Roman" w:cs="Times New Roman"/>
      <w:sz w:val="20"/>
      <w:szCs w:val="20"/>
      <w:lang w:eastAsia="ru-RU"/>
    </w:rPr>
  </w:style>
  <w:style w:type="character" w:styleId="af6">
    <w:name w:val="footnote reference"/>
    <w:basedOn w:val="a0"/>
    <w:uiPriority w:val="99"/>
    <w:unhideWhenUsed/>
    <w:qFormat/>
    <w:rsid w:val="00D75685"/>
    <w:rPr>
      <w:vertAlign w:val="superscript"/>
    </w:rPr>
  </w:style>
  <w:style w:type="character" w:styleId="af7">
    <w:name w:val="endnote reference"/>
    <w:basedOn w:val="a0"/>
    <w:unhideWhenUsed/>
    <w:qFormat/>
    <w:rsid w:val="00D75685"/>
    <w:rPr>
      <w:vertAlign w:val="superscript"/>
    </w:rPr>
  </w:style>
  <w:style w:type="character" w:styleId="af8">
    <w:name w:val="Hyperlink"/>
    <w:basedOn w:val="a0"/>
    <w:unhideWhenUsed/>
    <w:qFormat/>
    <w:rsid w:val="00D75685"/>
    <w:rPr>
      <w:color w:val="0000FF"/>
      <w:u w:val="single"/>
    </w:rPr>
  </w:style>
  <w:style w:type="character" w:styleId="af9">
    <w:name w:val="Strong"/>
    <w:uiPriority w:val="22"/>
    <w:qFormat/>
    <w:rsid w:val="00D75685"/>
    <w:rPr>
      <w:rFonts w:ascii="Times New Roman" w:hAnsi="Times New Roman" w:cs="Times New Roman" w:hint="default"/>
      <w:b/>
      <w:bCs/>
    </w:rPr>
  </w:style>
  <w:style w:type="paragraph" w:customStyle="1" w:styleId="12">
    <w:name w:val="Без интервала1"/>
    <w:qFormat/>
    <w:rsid w:val="00D75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
    <w:uiPriority w:val="34"/>
    <w:qFormat/>
    <w:rsid w:val="00D75685"/>
    <w:pPr>
      <w:ind w:left="720"/>
      <w:contextualSpacing/>
    </w:pPr>
    <w:rPr>
      <w:rFonts w:eastAsia="Calibri"/>
    </w:rPr>
  </w:style>
  <w:style w:type="paragraph" w:customStyle="1" w:styleId="entry-meta">
    <w:name w:val="entry-meta"/>
    <w:basedOn w:val="a"/>
    <w:rsid w:val="00D75685"/>
    <w:pPr>
      <w:spacing w:before="100" w:beforeAutospacing="1" w:after="100" w:afterAutospacing="1"/>
    </w:pPr>
    <w:rPr>
      <w:rFonts w:eastAsia="Calibri"/>
      <w:sz w:val="24"/>
      <w:szCs w:val="24"/>
    </w:rPr>
  </w:style>
  <w:style w:type="paragraph" w:customStyle="1" w:styleId="assignment0">
    <w:name w:val="assignment_0"/>
    <w:basedOn w:val="a"/>
    <w:rsid w:val="00D75685"/>
    <w:pPr>
      <w:spacing w:before="100" w:beforeAutospacing="1" w:after="100" w:afterAutospacing="1"/>
    </w:pPr>
    <w:rPr>
      <w:rFonts w:eastAsia="Calibri"/>
      <w:sz w:val="24"/>
      <w:szCs w:val="24"/>
    </w:rPr>
  </w:style>
  <w:style w:type="paragraph" w:customStyle="1" w:styleId="assignment1">
    <w:name w:val="assignment_1"/>
    <w:basedOn w:val="a"/>
    <w:rsid w:val="00D75685"/>
    <w:pPr>
      <w:spacing w:before="100" w:beforeAutospacing="1" w:after="100" w:afterAutospacing="1"/>
    </w:pPr>
    <w:rPr>
      <w:rFonts w:eastAsia="Calibri"/>
      <w:sz w:val="24"/>
      <w:szCs w:val="24"/>
    </w:rPr>
  </w:style>
  <w:style w:type="paragraph" w:customStyle="1" w:styleId="assignment2">
    <w:name w:val="assignment_2"/>
    <w:basedOn w:val="a"/>
    <w:rsid w:val="00D75685"/>
    <w:pPr>
      <w:spacing w:before="100" w:beforeAutospacing="1" w:after="100" w:afterAutospacing="1"/>
    </w:pPr>
    <w:rPr>
      <w:rFonts w:eastAsia="Calibri"/>
      <w:sz w:val="24"/>
      <w:szCs w:val="24"/>
    </w:rPr>
  </w:style>
  <w:style w:type="paragraph" w:customStyle="1" w:styleId="assignment3">
    <w:name w:val="assignment_3"/>
    <w:basedOn w:val="a"/>
    <w:rsid w:val="00D75685"/>
    <w:pPr>
      <w:spacing w:before="100" w:beforeAutospacing="1" w:after="100" w:afterAutospacing="1"/>
    </w:pPr>
    <w:rPr>
      <w:rFonts w:eastAsia="Calibri"/>
      <w:sz w:val="24"/>
      <w:szCs w:val="24"/>
    </w:rPr>
  </w:style>
  <w:style w:type="paragraph" w:customStyle="1" w:styleId="assignment4">
    <w:name w:val="assignment_4"/>
    <w:basedOn w:val="a"/>
    <w:rsid w:val="00D75685"/>
    <w:pPr>
      <w:spacing w:before="100" w:beforeAutospacing="1" w:after="100" w:afterAutospacing="1"/>
    </w:pPr>
    <w:rPr>
      <w:rFonts w:eastAsia="Calibri"/>
      <w:sz w:val="24"/>
      <w:szCs w:val="24"/>
    </w:rPr>
  </w:style>
  <w:style w:type="paragraph" w:customStyle="1" w:styleId="assignment5">
    <w:name w:val="assignment_5"/>
    <w:basedOn w:val="a"/>
    <w:rsid w:val="00D75685"/>
    <w:pPr>
      <w:spacing w:before="100" w:beforeAutospacing="1" w:after="100" w:afterAutospacing="1"/>
    </w:pPr>
    <w:rPr>
      <w:rFonts w:eastAsia="Calibri"/>
      <w:sz w:val="24"/>
      <w:szCs w:val="24"/>
    </w:rPr>
  </w:style>
  <w:style w:type="paragraph" w:customStyle="1" w:styleId="assignment6">
    <w:name w:val="assignment_6"/>
    <w:basedOn w:val="a"/>
    <w:rsid w:val="00D75685"/>
    <w:pPr>
      <w:spacing w:before="100" w:beforeAutospacing="1" w:after="100" w:afterAutospacing="1"/>
    </w:pPr>
    <w:rPr>
      <w:rFonts w:eastAsia="Calibri"/>
      <w:sz w:val="24"/>
      <w:szCs w:val="24"/>
    </w:rPr>
  </w:style>
  <w:style w:type="paragraph" w:customStyle="1" w:styleId="assignment7">
    <w:name w:val="assignment_7"/>
    <w:basedOn w:val="a"/>
    <w:rsid w:val="00D75685"/>
    <w:pPr>
      <w:spacing w:before="100" w:beforeAutospacing="1" w:after="100" w:afterAutospacing="1"/>
    </w:pPr>
    <w:rPr>
      <w:rFonts w:eastAsia="Calibri"/>
      <w:sz w:val="24"/>
      <w:szCs w:val="24"/>
    </w:rPr>
  </w:style>
  <w:style w:type="paragraph" w:customStyle="1" w:styleId="assignment8">
    <w:name w:val="assignment_8"/>
    <w:basedOn w:val="a"/>
    <w:rsid w:val="00D75685"/>
    <w:pPr>
      <w:spacing w:before="100" w:beforeAutospacing="1" w:after="100" w:afterAutospacing="1"/>
    </w:pPr>
    <w:rPr>
      <w:rFonts w:eastAsia="Calibri"/>
      <w:sz w:val="24"/>
      <w:szCs w:val="24"/>
    </w:rPr>
  </w:style>
  <w:style w:type="paragraph" w:customStyle="1" w:styleId="assignment9">
    <w:name w:val="assignment_9"/>
    <w:basedOn w:val="a"/>
    <w:rsid w:val="00D75685"/>
    <w:pPr>
      <w:spacing w:before="100" w:beforeAutospacing="1" w:after="100" w:afterAutospacing="1"/>
    </w:pPr>
    <w:rPr>
      <w:rFonts w:eastAsia="Calibri"/>
      <w:sz w:val="24"/>
      <w:szCs w:val="24"/>
    </w:rPr>
  </w:style>
  <w:style w:type="paragraph" w:customStyle="1" w:styleId="assignment10">
    <w:name w:val="assignment_10"/>
    <w:basedOn w:val="a"/>
    <w:rsid w:val="00D75685"/>
    <w:pPr>
      <w:spacing w:before="100" w:beforeAutospacing="1" w:after="100" w:afterAutospacing="1"/>
    </w:pPr>
    <w:rPr>
      <w:rFonts w:eastAsia="Calibri"/>
      <w:sz w:val="24"/>
      <w:szCs w:val="24"/>
    </w:rPr>
  </w:style>
  <w:style w:type="paragraph" w:customStyle="1" w:styleId="assignment11">
    <w:name w:val="assignment_11"/>
    <w:basedOn w:val="a"/>
    <w:rsid w:val="00D75685"/>
    <w:pPr>
      <w:spacing w:before="100" w:beforeAutospacing="1" w:after="100" w:afterAutospacing="1"/>
    </w:pPr>
    <w:rPr>
      <w:rFonts w:eastAsia="Calibri"/>
      <w:sz w:val="24"/>
      <w:szCs w:val="24"/>
    </w:rPr>
  </w:style>
  <w:style w:type="paragraph" w:customStyle="1" w:styleId="assignment12">
    <w:name w:val="assignment_12"/>
    <w:basedOn w:val="a"/>
    <w:qFormat/>
    <w:rsid w:val="00D75685"/>
    <w:pPr>
      <w:spacing w:before="100" w:beforeAutospacing="1" w:after="100" w:afterAutospacing="1"/>
    </w:pPr>
    <w:rPr>
      <w:rFonts w:eastAsia="Calibri"/>
      <w:sz w:val="24"/>
      <w:szCs w:val="24"/>
    </w:rPr>
  </w:style>
  <w:style w:type="paragraph" w:customStyle="1" w:styleId="assignment13">
    <w:name w:val="assignment_13"/>
    <w:basedOn w:val="a"/>
    <w:rsid w:val="00D75685"/>
    <w:pPr>
      <w:spacing w:before="100" w:beforeAutospacing="1" w:after="100" w:afterAutospacing="1"/>
    </w:pPr>
    <w:rPr>
      <w:rFonts w:eastAsia="Calibri"/>
      <w:sz w:val="24"/>
      <w:szCs w:val="24"/>
    </w:rPr>
  </w:style>
  <w:style w:type="paragraph" w:customStyle="1" w:styleId="assignment14">
    <w:name w:val="assignment_14"/>
    <w:basedOn w:val="a"/>
    <w:rsid w:val="00D75685"/>
    <w:pPr>
      <w:spacing w:before="100" w:beforeAutospacing="1" w:after="100" w:afterAutospacing="1"/>
    </w:pPr>
    <w:rPr>
      <w:rFonts w:eastAsia="Calibri"/>
      <w:sz w:val="24"/>
      <w:szCs w:val="24"/>
    </w:rPr>
  </w:style>
  <w:style w:type="paragraph" w:customStyle="1" w:styleId="assignment15">
    <w:name w:val="assignment_15"/>
    <w:basedOn w:val="a"/>
    <w:rsid w:val="00D75685"/>
    <w:pPr>
      <w:spacing w:before="100" w:beforeAutospacing="1" w:after="100" w:afterAutospacing="1"/>
    </w:pPr>
    <w:rPr>
      <w:rFonts w:eastAsia="Calibri"/>
      <w:sz w:val="24"/>
      <w:szCs w:val="24"/>
    </w:rPr>
  </w:style>
  <w:style w:type="paragraph" w:customStyle="1" w:styleId="assignment16">
    <w:name w:val="assignment_16"/>
    <w:basedOn w:val="a"/>
    <w:qFormat/>
    <w:rsid w:val="00D75685"/>
    <w:pPr>
      <w:spacing w:before="100" w:beforeAutospacing="1" w:after="100" w:afterAutospacing="1"/>
    </w:pPr>
    <w:rPr>
      <w:rFonts w:eastAsia="Calibri"/>
      <w:sz w:val="24"/>
      <w:szCs w:val="24"/>
    </w:rPr>
  </w:style>
  <w:style w:type="paragraph" w:customStyle="1" w:styleId="assignment17">
    <w:name w:val="assignment_17"/>
    <w:basedOn w:val="a"/>
    <w:rsid w:val="00D75685"/>
    <w:pPr>
      <w:spacing w:before="100" w:beforeAutospacing="1" w:after="100" w:afterAutospacing="1"/>
    </w:pPr>
    <w:rPr>
      <w:rFonts w:eastAsia="Calibri"/>
      <w:sz w:val="24"/>
      <w:szCs w:val="24"/>
    </w:rPr>
  </w:style>
  <w:style w:type="paragraph" w:customStyle="1" w:styleId="assignment18">
    <w:name w:val="assignment_18"/>
    <w:basedOn w:val="a"/>
    <w:rsid w:val="00D75685"/>
    <w:pPr>
      <w:spacing w:before="100" w:beforeAutospacing="1" w:after="100" w:afterAutospacing="1"/>
    </w:pPr>
    <w:rPr>
      <w:rFonts w:eastAsia="Calibri"/>
      <w:sz w:val="24"/>
      <w:szCs w:val="24"/>
    </w:rPr>
  </w:style>
  <w:style w:type="paragraph" w:customStyle="1" w:styleId="assignment19">
    <w:name w:val="assignment_19"/>
    <w:basedOn w:val="a"/>
    <w:rsid w:val="00D75685"/>
    <w:pPr>
      <w:spacing w:before="100" w:beforeAutospacing="1" w:after="100" w:afterAutospacing="1"/>
    </w:pPr>
    <w:rPr>
      <w:rFonts w:eastAsia="Calibri"/>
      <w:sz w:val="24"/>
      <w:szCs w:val="24"/>
    </w:rPr>
  </w:style>
  <w:style w:type="paragraph" w:customStyle="1" w:styleId="assignment20">
    <w:name w:val="assignment_20"/>
    <w:basedOn w:val="a"/>
    <w:rsid w:val="00D75685"/>
    <w:pPr>
      <w:spacing w:before="100" w:beforeAutospacing="1" w:after="100" w:afterAutospacing="1"/>
    </w:pPr>
    <w:rPr>
      <w:rFonts w:eastAsia="Calibri"/>
      <w:sz w:val="24"/>
      <w:szCs w:val="24"/>
    </w:rPr>
  </w:style>
  <w:style w:type="paragraph" w:customStyle="1" w:styleId="assignment21">
    <w:name w:val="assignment_21"/>
    <w:basedOn w:val="a"/>
    <w:rsid w:val="00D75685"/>
    <w:pPr>
      <w:spacing w:before="100" w:beforeAutospacing="1" w:after="100" w:afterAutospacing="1"/>
    </w:pPr>
    <w:rPr>
      <w:rFonts w:eastAsia="Calibri"/>
      <w:sz w:val="24"/>
      <w:szCs w:val="24"/>
    </w:rPr>
  </w:style>
  <w:style w:type="paragraph" w:customStyle="1" w:styleId="assignment22">
    <w:name w:val="assignment_22"/>
    <w:basedOn w:val="a"/>
    <w:rsid w:val="00D75685"/>
    <w:pPr>
      <w:spacing w:before="100" w:beforeAutospacing="1" w:after="100" w:afterAutospacing="1"/>
    </w:pPr>
    <w:rPr>
      <w:rFonts w:eastAsia="Calibri"/>
      <w:sz w:val="24"/>
      <w:szCs w:val="24"/>
    </w:rPr>
  </w:style>
  <w:style w:type="paragraph" w:customStyle="1" w:styleId="article">
    <w:name w:val="article"/>
    <w:basedOn w:val="a"/>
    <w:rsid w:val="00D75685"/>
    <w:pPr>
      <w:spacing w:before="100" w:beforeAutospacing="1" w:after="100" w:afterAutospacing="1"/>
    </w:pPr>
    <w:rPr>
      <w:rFonts w:eastAsia="Calibri"/>
      <w:sz w:val="24"/>
      <w:szCs w:val="24"/>
    </w:rPr>
  </w:style>
  <w:style w:type="paragraph" w:customStyle="1" w:styleId="ConsPlusTitle">
    <w:name w:val="ConsPlusTitle"/>
    <w:rsid w:val="00D756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4">
    <w:name w:val="Основной текст1"/>
    <w:basedOn w:val="a"/>
    <w:rsid w:val="00D75685"/>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7568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D75685"/>
    <w:rPr>
      <w:rFonts w:ascii="Arial" w:eastAsia="Times New Roman" w:hAnsi="Arial" w:cs="Arial"/>
      <w:sz w:val="20"/>
      <w:szCs w:val="20"/>
      <w:lang w:eastAsia="ar-SA"/>
    </w:rPr>
  </w:style>
  <w:style w:type="paragraph" w:customStyle="1" w:styleId="Default">
    <w:name w:val="Default"/>
    <w:qFormat/>
    <w:rsid w:val="00D756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D7568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Основной текст (6)"/>
    <w:basedOn w:val="a"/>
    <w:rsid w:val="00D75685"/>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75685"/>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75685"/>
    <w:pPr>
      <w:spacing w:after="160" w:line="240" w:lineRule="exact"/>
    </w:pPr>
    <w:rPr>
      <w:rFonts w:ascii="Verdana" w:eastAsia="Calibri" w:hAnsi="Verdana" w:cs="Verdana"/>
      <w:lang w:val="en-US" w:eastAsia="en-US"/>
    </w:rPr>
  </w:style>
  <w:style w:type="paragraph" w:customStyle="1" w:styleId="consplusnormal1">
    <w:name w:val="consplusnormal"/>
    <w:basedOn w:val="a"/>
    <w:rsid w:val="00D75685"/>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75685"/>
    <w:pPr>
      <w:spacing w:after="240"/>
      <w:jc w:val="both"/>
    </w:pPr>
    <w:rPr>
      <w:rFonts w:ascii="Times New Roman" w:hAnsi="Times New Roman" w:cs="Times New Roman"/>
    </w:rPr>
  </w:style>
  <w:style w:type="paragraph" w:customStyle="1" w:styleId="afb">
    <w:name w:val="Прижатый влево"/>
    <w:basedOn w:val="a"/>
    <w:next w:val="a"/>
    <w:rsid w:val="00D75685"/>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75685"/>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75685"/>
    <w:pPr>
      <w:spacing w:before="100" w:beforeAutospacing="1" w:after="100" w:afterAutospacing="1"/>
    </w:pPr>
    <w:rPr>
      <w:rFonts w:eastAsia="MS Mincho"/>
      <w:sz w:val="24"/>
      <w:szCs w:val="24"/>
      <w:lang w:eastAsia="ja-JP"/>
    </w:rPr>
  </w:style>
  <w:style w:type="paragraph" w:customStyle="1" w:styleId="uni">
    <w:name w:val="uni"/>
    <w:basedOn w:val="a"/>
    <w:rsid w:val="00D75685"/>
    <w:pPr>
      <w:spacing w:before="100" w:beforeAutospacing="1" w:after="100" w:afterAutospacing="1"/>
    </w:pPr>
    <w:rPr>
      <w:rFonts w:eastAsia="MS Mincho"/>
      <w:sz w:val="24"/>
      <w:szCs w:val="24"/>
      <w:lang w:eastAsia="ja-JP"/>
    </w:rPr>
  </w:style>
  <w:style w:type="paragraph" w:customStyle="1" w:styleId="ConsPlusCell">
    <w:name w:val="ConsPlusCell"/>
    <w:rsid w:val="00D75685"/>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10">
    <w:name w:val="Абзац списка11"/>
    <w:basedOn w:val="a"/>
    <w:rsid w:val="00D75685"/>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75685"/>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75685"/>
    <w:pPr>
      <w:spacing w:after="160" w:line="240" w:lineRule="exact"/>
    </w:pPr>
    <w:rPr>
      <w:rFonts w:ascii="Verdana" w:eastAsia="Calibri" w:hAnsi="Verdana" w:cs="Verdana"/>
      <w:lang w:val="en-US" w:eastAsia="en-US"/>
    </w:rPr>
  </w:style>
  <w:style w:type="character" w:customStyle="1" w:styleId="assignments-count">
    <w:name w:val="assignments-count"/>
    <w:rsid w:val="00D75685"/>
    <w:rPr>
      <w:rFonts w:ascii="Times New Roman" w:hAnsi="Times New Roman" w:cs="Times New Roman" w:hint="default"/>
    </w:rPr>
  </w:style>
  <w:style w:type="character" w:customStyle="1" w:styleId="entry-tags">
    <w:name w:val="entry-tags"/>
    <w:rsid w:val="00D75685"/>
    <w:rPr>
      <w:rFonts w:ascii="Times New Roman" w:hAnsi="Times New Roman" w:cs="Times New Roman" w:hint="default"/>
    </w:rPr>
  </w:style>
  <w:style w:type="character" w:customStyle="1" w:styleId="TimesNewRoman">
    <w:name w:val="Основной текст + Times New Roman"/>
    <w:rsid w:val="00D75685"/>
    <w:rPr>
      <w:rFonts w:ascii="Times New Roman" w:hAnsi="Times New Roman" w:cs="Times New Roman" w:hint="default"/>
      <w:spacing w:val="0"/>
      <w:sz w:val="24"/>
    </w:rPr>
  </w:style>
  <w:style w:type="character" w:customStyle="1" w:styleId="FontStyle36">
    <w:name w:val="Font Style36"/>
    <w:rsid w:val="00D75685"/>
    <w:rPr>
      <w:rFonts w:ascii="Times New Roman" w:hAnsi="Times New Roman" w:cs="Times New Roman" w:hint="default"/>
      <w:sz w:val="22"/>
    </w:rPr>
  </w:style>
  <w:style w:type="character" w:customStyle="1" w:styleId="afd">
    <w:name w:val="Основной текст_"/>
    <w:rsid w:val="00D75685"/>
    <w:rPr>
      <w:rFonts w:ascii="Palatino Linotype" w:hAnsi="Palatino Linotype" w:hint="default"/>
      <w:sz w:val="22"/>
    </w:rPr>
  </w:style>
  <w:style w:type="character" w:customStyle="1" w:styleId="60">
    <w:name w:val="Основной текст (6)_"/>
    <w:rsid w:val="00D75685"/>
    <w:rPr>
      <w:sz w:val="18"/>
    </w:rPr>
  </w:style>
  <w:style w:type="character" w:customStyle="1" w:styleId="51">
    <w:name w:val="Знак Знак5"/>
    <w:rsid w:val="00D75685"/>
    <w:rPr>
      <w:sz w:val="40"/>
      <w:lang w:val="ru-RU" w:eastAsia="ru-RU"/>
    </w:rPr>
  </w:style>
  <w:style w:type="character" w:customStyle="1" w:styleId="TimesNewRoman1">
    <w:name w:val="Основной текст + Times New Roman1"/>
    <w:rsid w:val="00D75685"/>
    <w:rPr>
      <w:rFonts w:ascii="Times New Roman" w:hAnsi="Times New Roman" w:cs="Times New Roman" w:hint="default"/>
      <w:spacing w:val="0"/>
      <w:sz w:val="24"/>
      <w:u w:val="none"/>
    </w:rPr>
  </w:style>
  <w:style w:type="character" w:customStyle="1" w:styleId="FontStyle19">
    <w:name w:val="Font Style19"/>
    <w:rsid w:val="00D75685"/>
    <w:rPr>
      <w:rFonts w:ascii="Times New Roman" w:hAnsi="Times New Roman" w:cs="Times New Roman" w:hint="default"/>
      <w:sz w:val="24"/>
    </w:rPr>
  </w:style>
  <w:style w:type="character" w:customStyle="1" w:styleId="blk">
    <w:name w:val="blk"/>
    <w:basedOn w:val="a0"/>
    <w:rsid w:val="00D75685"/>
  </w:style>
  <w:style w:type="paragraph" w:customStyle="1" w:styleId="HeadDoc">
    <w:name w:val="HeadDoc"/>
    <w:rsid w:val="00D75685"/>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310">
    <w:name w:val="Основной текст 31"/>
    <w:basedOn w:val="a"/>
    <w:rsid w:val="00D75685"/>
    <w:pPr>
      <w:suppressAutoHyphens/>
    </w:pPr>
    <w:rPr>
      <w:sz w:val="28"/>
      <w:lang w:eastAsia="ar-SA"/>
    </w:rPr>
  </w:style>
  <w:style w:type="paragraph" w:customStyle="1" w:styleId="17">
    <w:name w:val="нум список 1"/>
    <w:basedOn w:val="a"/>
    <w:rsid w:val="00D75685"/>
    <w:pPr>
      <w:tabs>
        <w:tab w:val="left" w:pos="360"/>
      </w:tabs>
      <w:spacing w:before="120" w:after="120"/>
      <w:jc w:val="both"/>
    </w:pPr>
    <w:rPr>
      <w:sz w:val="24"/>
      <w:lang w:eastAsia="ar-SA"/>
    </w:rPr>
  </w:style>
  <w:style w:type="paragraph" w:styleId="afe">
    <w:name w:val="List Paragraph"/>
    <w:basedOn w:val="a"/>
    <w:uiPriority w:val="34"/>
    <w:unhideWhenUsed/>
    <w:qFormat/>
    <w:rsid w:val="00D75685"/>
    <w:pPr>
      <w:ind w:left="720"/>
      <w:contextualSpacing/>
    </w:pPr>
    <w:rPr>
      <w:rFonts w:eastAsia="Calibri"/>
    </w:rPr>
  </w:style>
  <w:style w:type="paragraph" w:customStyle="1" w:styleId="26">
    <w:name w:val="Абзац списка2"/>
    <w:basedOn w:val="a"/>
    <w:rsid w:val="00D75685"/>
    <w:pPr>
      <w:ind w:left="720"/>
    </w:pPr>
    <w:rPr>
      <w:rFonts w:eastAsia="Calibri"/>
    </w:rPr>
  </w:style>
  <w:style w:type="paragraph" w:customStyle="1" w:styleId="27">
    <w:name w:val="Без интервала2"/>
    <w:rsid w:val="00D75685"/>
    <w:pPr>
      <w:spacing w:after="0" w:line="240" w:lineRule="auto"/>
    </w:pPr>
    <w:rPr>
      <w:rFonts w:ascii="Times New Roman" w:eastAsia="Calibri" w:hAnsi="Times New Roman" w:cs="Times New Roman"/>
      <w:sz w:val="20"/>
      <w:szCs w:val="20"/>
      <w:lang w:eastAsia="ru-RU"/>
    </w:rPr>
  </w:style>
  <w:style w:type="paragraph" w:styleId="aff">
    <w:name w:val="No Spacing"/>
    <w:qFormat/>
    <w:rsid w:val="00D75685"/>
    <w:pPr>
      <w:spacing w:after="0" w:line="240" w:lineRule="auto"/>
      <w:ind w:firstLine="567"/>
    </w:pPr>
    <w:rPr>
      <w:rFonts w:ascii="Calibri" w:eastAsia="Calibri" w:hAnsi="Calibri" w:cs="Times New Roman"/>
    </w:rPr>
  </w:style>
  <w:style w:type="paragraph" w:styleId="aff0">
    <w:name w:val="Normal (Web)"/>
    <w:basedOn w:val="a"/>
    <w:uiPriority w:val="99"/>
    <w:unhideWhenUsed/>
    <w:rsid w:val="00D75685"/>
    <w:pPr>
      <w:spacing w:before="100" w:beforeAutospacing="1" w:after="100" w:afterAutospacing="1"/>
    </w:pPr>
    <w:rPr>
      <w:sz w:val="24"/>
      <w:szCs w:val="24"/>
    </w:rPr>
  </w:style>
  <w:style w:type="character" w:customStyle="1" w:styleId="WW8Num1z0">
    <w:name w:val="WW8Num1z0"/>
    <w:rsid w:val="00D75685"/>
    <w:rPr>
      <w:rFonts w:ascii="Times New Roman" w:hAnsi="Times New Roman" w:cs="Times New Roman"/>
    </w:rPr>
  </w:style>
  <w:style w:type="character" w:customStyle="1" w:styleId="WW8Num3z0">
    <w:name w:val="WW8Num3z0"/>
    <w:rsid w:val="00D75685"/>
    <w:rPr>
      <w:rFonts w:ascii="Times New Roman" w:hAnsi="Times New Roman" w:cs="Times New Roman"/>
    </w:rPr>
  </w:style>
  <w:style w:type="character" w:customStyle="1" w:styleId="WW8Num4z0">
    <w:name w:val="WW8Num4z0"/>
    <w:rsid w:val="00D75685"/>
    <w:rPr>
      <w:rFonts w:ascii="Times New Roman" w:hAnsi="Times New Roman"/>
    </w:rPr>
  </w:style>
  <w:style w:type="character" w:customStyle="1" w:styleId="WW8Num5z0">
    <w:name w:val="WW8Num5z0"/>
    <w:rsid w:val="00D75685"/>
    <w:rPr>
      <w:rFonts w:ascii="Times New Roman" w:hAnsi="Times New Roman" w:cs="Times New Roman"/>
    </w:rPr>
  </w:style>
  <w:style w:type="character" w:customStyle="1" w:styleId="WW8Num6z0">
    <w:name w:val="WW8Num6z0"/>
    <w:rsid w:val="00D75685"/>
    <w:rPr>
      <w:rFonts w:ascii="Times New Roman" w:hAnsi="Times New Roman" w:cs="Times New Roman"/>
    </w:rPr>
  </w:style>
  <w:style w:type="character" w:customStyle="1" w:styleId="WW8Num7z0">
    <w:name w:val="WW8Num7z0"/>
    <w:rsid w:val="00D75685"/>
    <w:rPr>
      <w:sz w:val="22"/>
    </w:rPr>
  </w:style>
  <w:style w:type="character" w:customStyle="1" w:styleId="WW8Num8z0">
    <w:name w:val="WW8Num8z0"/>
    <w:rsid w:val="00D75685"/>
    <w:rPr>
      <w:rFonts w:ascii="Times New Roman" w:hAnsi="Times New Roman" w:cs="Times New Roman"/>
    </w:rPr>
  </w:style>
  <w:style w:type="character" w:customStyle="1" w:styleId="WW8Num9z0">
    <w:name w:val="WW8Num9z0"/>
    <w:rsid w:val="00D75685"/>
    <w:rPr>
      <w:rFonts w:ascii="Times New Roman" w:hAnsi="Times New Roman" w:cs="Times New Roman"/>
    </w:rPr>
  </w:style>
  <w:style w:type="character" w:customStyle="1" w:styleId="WW8Num10z0">
    <w:name w:val="WW8Num10z0"/>
    <w:rsid w:val="00D75685"/>
    <w:rPr>
      <w:rFonts w:ascii="Times New Roman" w:hAnsi="Times New Roman" w:cs="Times New Roman"/>
    </w:rPr>
  </w:style>
  <w:style w:type="character" w:customStyle="1" w:styleId="WW8Num11z0">
    <w:name w:val="WW8Num11z0"/>
    <w:rsid w:val="00D75685"/>
    <w:rPr>
      <w:rFonts w:ascii="Times New Roman" w:hAnsi="Times New Roman" w:cs="Times New Roman"/>
    </w:rPr>
  </w:style>
  <w:style w:type="character" w:customStyle="1" w:styleId="WW8Num12z0">
    <w:name w:val="WW8Num12z0"/>
    <w:rsid w:val="00D75685"/>
    <w:rPr>
      <w:rFonts w:ascii="Times New Roman" w:hAnsi="Times New Roman" w:cs="Times New Roman"/>
    </w:rPr>
  </w:style>
  <w:style w:type="character" w:customStyle="1" w:styleId="WW8Num13z0">
    <w:name w:val="WW8Num13z0"/>
    <w:rsid w:val="00D75685"/>
    <w:rPr>
      <w:rFonts w:ascii="Times New Roman" w:hAnsi="Times New Roman" w:cs="Times New Roman"/>
    </w:rPr>
  </w:style>
  <w:style w:type="character" w:customStyle="1" w:styleId="WW8Num14z0">
    <w:name w:val="WW8Num14z0"/>
    <w:rsid w:val="00D75685"/>
    <w:rPr>
      <w:rFonts w:ascii="Times New Roman" w:hAnsi="Times New Roman" w:cs="Times New Roman"/>
    </w:rPr>
  </w:style>
  <w:style w:type="character" w:customStyle="1" w:styleId="WW8Num15z0">
    <w:name w:val="WW8Num15z0"/>
    <w:rsid w:val="00D75685"/>
    <w:rPr>
      <w:rFonts w:ascii="Times New Roman" w:hAnsi="Times New Roman" w:cs="Times New Roman"/>
    </w:rPr>
  </w:style>
  <w:style w:type="character" w:customStyle="1" w:styleId="WW8Num16z0">
    <w:name w:val="WW8Num16z0"/>
    <w:rsid w:val="00D75685"/>
    <w:rPr>
      <w:rFonts w:ascii="Times New Roman" w:hAnsi="Times New Roman" w:cs="Times New Roman"/>
    </w:rPr>
  </w:style>
  <w:style w:type="character" w:customStyle="1" w:styleId="WW8Num17z0">
    <w:name w:val="WW8Num17z0"/>
    <w:rsid w:val="00D75685"/>
    <w:rPr>
      <w:rFonts w:ascii="Times New Roman" w:hAnsi="Times New Roman" w:cs="Times New Roman"/>
    </w:rPr>
  </w:style>
  <w:style w:type="character" w:customStyle="1" w:styleId="WW8Num18z0">
    <w:name w:val="WW8Num18z0"/>
    <w:rsid w:val="00D75685"/>
    <w:rPr>
      <w:rFonts w:ascii="Times New Roman" w:hAnsi="Times New Roman" w:cs="Times New Roman"/>
    </w:rPr>
  </w:style>
  <w:style w:type="character" w:customStyle="1" w:styleId="Absatz-Standardschriftart">
    <w:name w:val="Absatz-Standardschriftart"/>
    <w:rsid w:val="00D75685"/>
  </w:style>
  <w:style w:type="character" w:customStyle="1" w:styleId="WW-Absatz-Standardschriftart">
    <w:name w:val="WW-Absatz-Standardschriftart"/>
    <w:rsid w:val="00D75685"/>
  </w:style>
  <w:style w:type="character" w:customStyle="1" w:styleId="WW-Absatz-Standardschriftart1">
    <w:name w:val="WW-Absatz-Standardschriftart1"/>
    <w:rsid w:val="00D75685"/>
  </w:style>
  <w:style w:type="character" w:customStyle="1" w:styleId="WW-Absatz-Standardschriftart11">
    <w:name w:val="WW-Absatz-Standardschriftart11"/>
    <w:rsid w:val="00D75685"/>
  </w:style>
  <w:style w:type="character" w:customStyle="1" w:styleId="WW-Absatz-Standardschriftart111">
    <w:name w:val="WW-Absatz-Standardschriftart111"/>
    <w:rsid w:val="00D75685"/>
  </w:style>
  <w:style w:type="character" w:customStyle="1" w:styleId="WW-Absatz-Standardschriftart1111">
    <w:name w:val="WW-Absatz-Standardschriftart1111"/>
    <w:rsid w:val="00D75685"/>
  </w:style>
  <w:style w:type="character" w:customStyle="1" w:styleId="WW-Absatz-Standardschriftart11111">
    <w:name w:val="WW-Absatz-Standardschriftart11111"/>
    <w:rsid w:val="00D75685"/>
  </w:style>
  <w:style w:type="character" w:customStyle="1" w:styleId="WW-Absatz-Standardschriftart111111">
    <w:name w:val="WW-Absatz-Standardschriftart111111"/>
    <w:rsid w:val="00D75685"/>
  </w:style>
  <w:style w:type="character" w:customStyle="1" w:styleId="WW-Absatz-Standardschriftart1111111">
    <w:name w:val="WW-Absatz-Standardschriftart1111111"/>
    <w:rsid w:val="00D75685"/>
  </w:style>
  <w:style w:type="character" w:customStyle="1" w:styleId="WW-Absatz-Standardschriftart11111111">
    <w:name w:val="WW-Absatz-Standardschriftart11111111"/>
    <w:rsid w:val="00D75685"/>
  </w:style>
  <w:style w:type="character" w:customStyle="1" w:styleId="WW-Absatz-Standardschriftart111111111">
    <w:name w:val="WW-Absatz-Standardschriftart111111111"/>
    <w:rsid w:val="00D75685"/>
  </w:style>
  <w:style w:type="character" w:customStyle="1" w:styleId="WW-Absatz-Standardschriftart1111111111">
    <w:name w:val="WW-Absatz-Standardschriftart1111111111"/>
    <w:rsid w:val="00D75685"/>
  </w:style>
  <w:style w:type="character" w:customStyle="1" w:styleId="WW-Absatz-Standardschriftart11111111111">
    <w:name w:val="WW-Absatz-Standardschriftart11111111111"/>
    <w:rsid w:val="00D75685"/>
  </w:style>
  <w:style w:type="character" w:customStyle="1" w:styleId="WW-Absatz-Standardschriftart111111111111">
    <w:name w:val="WW-Absatz-Standardschriftart111111111111"/>
    <w:rsid w:val="00D75685"/>
  </w:style>
  <w:style w:type="character" w:customStyle="1" w:styleId="WW-Absatz-Standardschriftart1111111111111">
    <w:name w:val="WW-Absatz-Standardschriftart1111111111111"/>
    <w:rsid w:val="00D75685"/>
  </w:style>
  <w:style w:type="character" w:customStyle="1" w:styleId="WW-Absatz-Standardschriftart11111111111111">
    <w:name w:val="WW-Absatz-Standardschriftart11111111111111"/>
    <w:rsid w:val="00D75685"/>
  </w:style>
  <w:style w:type="character" w:customStyle="1" w:styleId="WW8Num19z0">
    <w:name w:val="WW8Num19z0"/>
    <w:rsid w:val="00D75685"/>
    <w:rPr>
      <w:sz w:val="22"/>
    </w:rPr>
  </w:style>
  <w:style w:type="character" w:customStyle="1" w:styleId="WW-Absatz-Standardschriftart111111111111111">
    <w:name w:val="WW-Absatz-Standardschriftart111111111111111"/>
    <w:rsid w:val="00D75685"/>
  </w:style>
  <w:style w:type="character" w:customStyle="1" w:styleId="WW8Num11z1">
    <w:name w:val="WW8Num11z1"/>
    <w:rsid w:val="00D75685"/>
    <w:rPr>
      <w:rFonts w:ascii="Courier New" w:hAnsi="Courier New" w:cs="Courier New"/>
    </w:rPr>
  </w:style>
  <w:style w:type="character" w:customStyle="1" w:styleId="WW8Num11z2">
    <w:name w:val="WW8Num11z2"/>
    <w:rsid w:val="00D75685"/>
    <w:rPr>
      <w:rFonts w:ascii="Wingdings" w:hAnsi="Wingdings"/>
    </w:rPr>
  </w:style>
  <w:style w:type="character" w:customStyle="1" w:styleId="WW8Num11z3">
    <w:name w:val="WW8Num11z3"/>
    <w:rsid w:val="00D75685"/>
    <w:rPr>
      <w:rFonts w:ascii="Symbol" w:hAnsi="Symbol"/>
    </w:rPr>
  </w:style>
  <w:style w:type="character" w:customStyle="1" w:styleId="WW8Num20z0">
    <w:name w:val="WW8Num20z0"/>
    <w:rsid w:val="00D75685"/>
    <w:rPr>
      <w:rFonts w:ascii="Times New Roman" w:hAnsi="Times New Roman" w:cs="Times New Roman"/>
    </w:rPr>
  </w:style>
  <w:style w:type="character" w:customStyle="1" w:styleId="WW8Num21z0">
    <w:name w:val="WW8Num21z0"/>
    <w:rsid w:val="00D75685"/>
    <w:rPr>
      <w:rFonts w:ascii="Times New Roman" w:hAnsi="Times New Roman" w:cs="Times New Roman"/>
    </w:rPr>
  </w:style>
  <w:style w:type="character" w:customStyle="1" w:styleId="WW8Num22z0">
    <w:name w:val="WW8Num22z0"/>
    <w:rsid w:val="00D75685"/>
    <w:rPr>
      <w:rFonts w:ascii="Times New Roman" w:hAnsi="Times New Roman" w:cs="Times New Roman"/>
    </w:rPr>
  </w:style>
  <w:style w:type="character" w:customStyle="1" w:styleId="WW8Num23z0">
    <w:name w:val="WW8Num23z0"/>
    <w:rsid w:val="00D75685"/>
    <w:rPr>
      <w:rFonts w:ascii="Times New Roman" w:hAnsi="Times New Roman" w:cs="Times New Roman"/>
    </w:rPr>
  </w:style>
  <w:style w:type="character" w:customStyle="1" w:styleId="WW8Num24z0">
    <w:name w:val="WW8Num24z0"/>
    <w:rsid w:val="00D75685"/>
    <w:rPr>
      <w:rFonts w:ascii="Times New Roman" w:hAnsi="Times New Roman" w:cs="Times New Roman"/>
    </w:rPr>
  </w:style>
  <w:style w:type="character" w:customStyle="1" w:styleId="WW8Num25z0">
    <w:name w:val="WW8Num25z0"/>
    <w:rsid w:val="00D75685"/>
    <w:rPr>
      <w:rFonts w:ascii="Times New Roman" w:hAnsi="Times New Roman" w:cs="Times New Roman"/>
    </w:rPr>
  </w:style>
  <w:style w:type="character" w:customStyle="1" w:styleId="WW8NumSt6z0">
    <w:name w:val="WW8NumSt6z0"/>
    <w:rsid w:val="00D75685"/>
    <w:rPr>
      <w:rFonts w:ascii="Times New Roman" w:hAnsi="Times New Roman" w:cs="Times New Roman"/>
    </w:rPr>
  </w:style>
  <w:style w:type="character" w:customStyle="1" w:styleId="WW8NumSt10z0">
    <w:name w:val="WW8NumSt10z0"/>
    <w:rsid w:val="00D75685"/>
    <w:rPr>
      <w:rFonts w:ascii="Times New Roman" w:hAnsi="Times New Roman" w:cs="Times New Roman"/>
    </w:rPr>
  </w:style>
  <w:style w:type="character" w:customStyle="1" w:styleId="WW8NumSt12z0">
    <w:name w:val="WW8NumSt12z0"/>
    <w:rsid w:val="00D75685"/>
    <w:rPr>
      <w:rFonts w:ascii="Times New Roman" w:hAnsi="Times New Roman" w:cs="Times New Roman"/>
    </w:rPr>
  </w:style>
  <w:style w:type="character" w:customStyle="1" w:styleId="18">
    <w:name w:val="Основной шрифт абзаца1"/>
    <w:rsid w:val="00D75685"/>
  </w:style>
  <w:style w:type="character" w:customStyle="1" w:styleId="aff1">
    <w:name w:val="Символ нумерации"/>
    <w:rsid w:val="00D75685"/>
  </w:style>
  <w:style w:type="character" w:customStyle="1" w:styleId="28">
    <w:name w:val="Основной шрифт абзаца2"/>
    <w:rsid w:val="00D75685"/>
  </w:style>
  <w:style w:type="character" w:customStyle="1" w:styleId="aff2">
    <w:name w:val="Маркеры списка"/>
    <w:rsid w:val="00D75685"/>
    <w:rPr>
      <w:rFonts w:ascii="OpenSymbol" w:eastAsia="OpenSymbol" w:hAnsi="OpenSymbol" w:cs="OpenSymbol"/>
    </w:rPr>
  </w:style>
  <w:style w:type="paragraph" w:customStyle="1" w:styleId="19">
    <w:name w:val="1"/>
    <w:basedOn w:val="a"/>
    <w:next w:val="a3"/>
    <w:rsid w:val="00D75685"/>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75685"/>
    <w:rPr>
      <w:rFonts w:ascii="Arial" w:eastAsia="Lucida Sans Unicode" w:hAnsi="Arial" w:cs="Mangal"/>
      <w:sz w:val="28"/>
      <w:szCs w:val="28"/>
      <w:lang w:eastAsia="ar-SA"/>
    </w:rPr>
  </w:style>
  <w:style w:type="paragraph" w:styleId="aff3">
    <w:name w:val="Title"/>
    <w:basedOn w:val="a"/>
    <w:next w:val="a"/>
    <w:link w:val="1a"/>
    <w:qFormat/>
    <w:rsid w:val="00D75685"/>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75685"/>
    <w:rPr>
      <w:rFonts w:asciiTheme="majorHAnsi" w:eastAsiaTheme="majorEastAsia" w:hAnsiTheme="majorHAnsi" w:cstheme="majorBidi"/>
      <w:color w:val="17365D" w:themeColor="text2" w:themeShade="BF"/>
      <w:spacing w:val="5"/>
      <w:kern w:val="28"/>
      <w:sz w:val="52"/>
      <w:szCs w:val="52"/>
      <w:lang w:eastAsia="ru-RU"/>
    </w:rPr>
  </w:style>
  <w:style w:type="paragraph" w:styleId="aff5">
    <w:name w:val="List"/>
    <w:basedOn w:val="a3"/>
    <w:rsid w:val="00D75685"/>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75685"/>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75685"/>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75685"/>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75685"/>
  </w:style>
  <w:style w:type="paragraph" w:customStyle="1" w:styleId="ConsPlusDocList">
    <w:name w:val="ConsPlusDocList"/>
    <w:basedOn w:val="a"/>
    <w:rsid w:val="00D75685"/>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75685"/>
    <w:pPr>
      <w:spacing w:before="100" w:beforeAutospacing="1" w:after="100" w:afterAutospacing="1"/>
    </w:pPr>
    <w:rPr>
      <w:rFonts w:ascii="Tahoma" w:hAnsi="Tahoma"/>
      <w:lang w:val="en-US" w:eastAsia="en-US"/>
    </w:rPr>
  </w:style>
  <w:style w:type="paragraph" w:customStyle="1" w:styleId="punct">
    <w:name w:val="punct"/>
    <w:basedOn w:val="a"/>
    <w:rsid w:val="00D75685"/>
    <w:pPr>
      <w:autoSpaceDE w:val="0"/>
      <w:autoSpaceDN w:val="0"/>
      <w:adjustRightInd w:val="0"/>
      <w:spacing w:line="360" w:lineRule="auto"/>
      <w:jc w:val="both"/>
    </w:pPr>
    <w:rPr>
      <w:sz w:val="26"/>
      <w:szCs w:val="26"/>
    </w:rPr>
  </w:style>
  <w:style w:type="paragraph" w:customStyle="1" w:styleId="p6">
    <w:name w:val="p6"/>
    <w:basedOn w:val="a"/>
    <w:rsid w:val="00D75685"/>
    <w:pPr>
      <w:spacing w:before="100" w:beforeAutospacing="1" w:after="100" w:afterAutospacing="1"/>
    </w:pPr>
    <w:rPr>
      <w:sz w:val="24"/>
      <w:szCs w:val="24"/>
    </w:rPr>
  </w:style>
  <w:style w:type="character" w:customStyle="1" w:styleId="s3">
    <w:name w:val="s3"/>
    <w:basedOn w:val="a0"/>
    <w:rsid w:val="00D75685"/>
  </w:style>
  <w:style w:type="paragraph" w:styleId="HTML">
    <w:name w:val="HTML Preformatted"/>
    <w:basedOn w:val="a"/>
    <w:link w:val="HTML0"/>
    <w:rsid w:val="00D7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75685"/>
    <w:rPr>
      <w:rFonts w:ascii="Courier New" w:eastAsia="Times New Roman" w:hAnsi="Courier New" w:cs="Times New Roman"/>
      <w:sz w:val="20"/>
      <w:szCs w:val="20"/>
      <w:lang w:val="x-none" w:eastAsia="x-none"/>
    </w:rPr>
  </w:style>
  <w:style w:type="character" w:styleId="aff8">
    <w:name w:val="line number"/>
    <w:basedOn w:val="a0"/>
    <w:uiPriority w:val="99"/>
    <w:unhideWhenUsed/>
    <w:rsid w:val="00D75685"/>
  </w:style>
  <w:style w:type="character" w:customStyle="1" w:styleId="extended-textshort">
    <w:name w:val="extended-text__short"/>
    <w:basedOn w:val="a0"/>
    <w:rsid w:val="00D7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BDC1214292D9031A291BE13E7EA2E7D6871CC6ADAEC1ACC2E78A27EE66CF8ECA8D05156C111CC438E5C52B2781D116EB4674C22BE23DAFEz3l7L" TargetMode="External"/><Relationship Id="rId18" Type="http://schemas.openxmlformats.org/officeDocument/2006/relationships/hyperlink" Target="consultantplus://offline/ref=641343C4F5717A60C6C8B51B586A4D7489F1E2CC686A4DAC14DD54D366C87CAF3656BA5EEC3BF7D4B5CA68A7868D8799C9B1BEE5ACA8FCCFE12CD554w0T1N" TargetMode="External"/><Relationship Id="rId3" Type="http://schemas.microsoft.com/office/2007/relationships/stylesWithEffects" Target="stylesWithEffects.xml"/><Relationship Id="rId21" Type="http://schemas.openxmlformats.org/officeDocument/2006/relationships/hyperlink" Target="consultantplus://offline/ref=30DF123178C828815F8700D5A9B936143BFAD9D34313DEB884E19B084264C5521ABB7407AF8A4140666D18FAC1D46DFD74AE8677679C2B09B5rFM" TargetMode="External"/><Relationship Id="rId7" Type="http://schemas.openxmlformats.org/officeDocument/2006/relationships/endnotes" Target="endnotes.xml"/><Relationship Id="rId12" Type="http://schemas.openxmlformats.org/officeDocument/2006/relationships/hyperlink" Target="consultantplus://offline/ref=2BDC1214292D9031A291BE13E7EA2E7D6871CC6ADAEC1ACC2E78A27EE66CF8ECA8D05156C913C517DA1353EE3D4B026EB5674F20A2z2l3L" TargetMode="External"/><Relationship Id="rId17" Type="http://schemas.openxmlformats.org/officeDocument/2006/relationships/hyperlink" Target="consultantplus://offline/ref=37F580ACA1DD5F8B8250693AE058643A9B03E273B19225529E033B479C30AF24D15A363C3D3D510ECA4DFF51C86D1D079C68F7C33A1C0FE2DFBBF57576U9M" TargetMode="External"/><Relationship Id="rId2" Type="http://schemas.openxmlformats.org/officeDocument/2006/relationships/styles" Target="styles.xml"/><Relationship Id="rId16" Type="http://schemas.openxmlformats.org/officeDocument/2006/relationships/hyperlink" Target="consultantplus://offline/ref=37F580ACA1DD5F8B8250693AE058643A9B03E273B19225529E033B479C30AF24D15A363C3D3D510ECA4DFF53C86D1D079C68F7C33A1C0FE2DFBBF57576U9M" TargetMode="External"/><Relationship Id="rId20"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BDC1214292D9031A291BE13E7EA2E7D6871CE61D4EA1ACC2E78A27EE66CF8ECBAD0095AC012D042894904E33Ez4l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7F580ACA1DD5F8B8250693AE058643A9B03E273B19225529E033B479C30AF24D15A363C3D3D510ECA4DFF53CF6D1D079C68F7C33A1C0FE2DFBBF57576U9M" TargetMode="External"/><Relationship Id="rId23" Type="http://schemas.openxmlformats.org/officeDocument/2006/relationships/fontTable" Target="fontTable.xml"/><Relationship Id="rId10" Type="http://schemas.openxmlformats.org/officeDocument/2006/relationships/hyperlink" Target="consultantplus://offline/ref=1B1BFF64B4ABBFF190DF8829B22701E29074E3C59459AD45E72F154AA2D9E97C30CE5ADBF70C749AE76E3C523CtFq9J" TargetMode="External"/><Relationship Id="rId19" Type="http://schemas.openxmlformats.org/officeDocument/2006/relationships/hyperlink" Target="consultantplus://offline/ref=641343C4F5717A60C6C8AB164E0613718AF8BEC06C6D4EF34D8D528439987AFA7616BC0BAF7FFADDBDC03EF6C1D3DEC98EFAB2E6B1B4FDCFwFTDN" TargetMode="External"/><Relationship Id="rId4" Type="http://schemas.openxmlformats.org/officeDocument/2006/relationships/settings" Target="settings.xml"/><Relationship Id="rId9" Type="http://schemas.openxmlformats.org/officeDocument/2006/relationships/hyperlink" Target="https://pechengamr.gov-murman.ru/" TargetMode="External"/><Relationship Id="rId14" Type="http://schemas.openxmlformats.org/officeDocument/2006/relationships/hyperlink" Target="consultantplus://offline/ref=37F580ACA1DD5F8B8250693AE058643A9B03E273B19225529E033B479C30AF24D15A363C3D3D510ECA4DFF53CE6D1D079C68F7C33A1C0FE2DFBBF57576U9M" TargetMode="External"/><Relationship Id="rId22" Type="http://schemas.openxmlformats.org/officeDocument/2006/relationships/hyperlink" Target="consultantplus://offline/ref=30DF123178C828815F8700D5A9B936143BFAD9D34313DEB884E19B084264C5521ABB7407AF8A4249606D18FAC1D46DFD74AE8677679C2B09B5r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12358</Words>
  <Characters>70443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82636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Лукинская Наталья Андреевна</dc:creator>
  <cp:lastModifiedBy>Мельникова Оксана Георгиевна</cp:lastModifiedBy>
  <cp:revision>3</cp:revision>
  <dcterms:created xsi:type="dcterms:W3CDTF">2023-03-03T11:57:00Z</dcterms:created>
  <dcterms:modified xsi:type="dcterms:W3CDTF">2025-10-13T14:10:00Z</dcterms:modified>
</cp:coreProperties>
</file>