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АДМИНИСТРАЦИЯ</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ПЕЧЕНГСКОГО МУНИЦИПАЛЬНОГО ОКРУГА</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МУРМАНСКОЙ ОБЛАСТИ</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ПОСТАНОВЛЕНИЕ</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от 07.06.2023 № 846</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градостроительного плана земельного участка на территории </w:t>
      </w:r>
      <w:proofErr w:type="spellStart"/>
      <w:r w:rsidRPr="00511538">
        <w:rPr>
          <w:rFonts w:ascii="Arial" w:eastAsia="Times New Roman" w:hAnsi="Arial" w:cs="Arial"/>
          <w:b/>
          <w:bCs/>
          <w:color w:val="000000"/>
          <w:sz w:val="32"/>
          <w:szCs w:val="32"/>
          <w:lang w:eastAsia="ru-RU"/>
        </w:rPr>
        <w:t>Печенгского</w:t>
      </w:r>
      <w:proofErr w:type="spellEnd"/>
      <w:r w:rsidRPr="00511538">
        <w:rPr>
          <w:rFonts w:ascii="Arial" w:eastAsia="Times New Roman" w:hAnsi="Arial" w:cs="Arial"/>
          <w:b/>
          <w:bCs/>
          <w:color w:val="000000"/>
          <w:sz w:val="32"/>
          <w:szCs w:val="32"/>
          <w:lang w:eastAsia="ru-RU"/>
        </w:rPr>
        <w:t xml:space="preserve"> муниципального округа»</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 редакции постановления </w:t>
      </w:r>
      <w:hyperlink r:id="rId5" w:tgtFrame="_blank" w:history="1">
        <w:r w:rsidRPr="00511538">
          <w:rPr>
            <w:rFonts w:ascii="Arial" w:eastAsia="Times New Roman" w:hAnsi="Arial" w:cs="Arial"/>
            <w:color w:val="0000FF"/>
            <w:sz w:val="24"/>
            <w:szCs w:val="24"/>
            <w:lang w:eastAsia="ru-RU"/>
          </w:rPr>
          <w:t>от 07.04.2025 № 561</w:t>
        </w:r>
      </w:hyperlink>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Руководствуясь Земельным кодексом Российской Федерации, Федеральными законами </w:t>
      </w:r>
      <w:hyperlink r:id="rId6" w:tgtFrame="_blank" w:history="1">
        <w:r w:rsidRPr="00511538">
          <w:rPr>
            <w:rFonts w:ascii="Arial" w:eastAsia="Times New Roman" w:hAnsi="Arial" w:cs="Arial"/>
            <w:color w:val="0000FF"/>
            <w:sz w:val="24"/>
            <w:szCs w:val="24"/>
            <w:lang w:eastAsia="ru-RU"/>
          </w:rPr>
          <w:t>от 06.10.2003 № 131-ФЗ</w:t>
        </w:r>
      </w:hyperlink>
      <w:r w:rsidRPr="0051153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7" w:tgtFrame="_blank" w:history="1">
        <w:r w:rsidRPr="00511538">
          <w:rPr>
            <w:rFonts w:ascii="Arial" w:eastAsia="Times New Roman" w:hAnsi="Arial" w:cs="Arial"/>
            <w:color w:val="0000FF"/>
            <w:sz w:val="24"/>
            <w:szCs w:val="24"/>
            <w:lang w:eastAsia="ru-RU"/>
          </w:rPr>
          <w:t>от 27.07.2006 № 149-ФЗ</w:t>
        </w:r>
      </w:hyperlink>
      <w:r w:rsidRPr="00511538">
        <w:rPr>
          <w:rFonts w:ascii="Arial" w:eastAsia="Times New Roman" w:hAnsi="Arial" w:cs="Arial"/>
          <w:color w:val="000000"/>
          <w:sz w:val="24"/>
          <w:szCs w:val="24"/>
          <w:lang w:eastAsia="ru-RU"/>
        </w:rPr>
        <w:t> «Об информации, информационных технологиях и о защите информации», </w:t>
      </w:r>
      <w:hyperlink r:id="rId8" w:tgtFrame="_blank" w:history="1">
        <w:r w:rsidRPr="00511538">
          <w:rPr>
            <w:rFonts w:ascii="Arial" w:eastAsia="Times New Roman" w:hAnsi="Arial" w:cs="Arial"/>
            <w:color w:val="0000FF"/>
            <w:sz w:val="24"/>
            <w:szCs w:val="24"/>
            <w:lang w:eastAsia="ru-RU"/>
          </w:rPr>
          <w:t>от 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ПОСТАНОВЛЯЮ: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«Выдача градостроительного плана земельного участка на территории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согласно приложению.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 Настоящее постановление вступает в силу после его опубликования в газете «Печенга» и подлежит размещению на сайте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https://pechengamr.gov-murman.ru/.</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3. </w:t>
      </w:r>
      <w:proofErr w:type="gramStart"/>
      <w:r w:rsidRPr="00511538">
        <w:rPr>
          <w:rFonts w:ascii="Arial" w:eastAsia="Times New Roman" w:hAnsi="Arial" w:cs="Arial"/>
          <w:color w:val="000000"/>
          <w:sz w:val="24"/>
          <w:szCs w:val="24"/>
          <w:lang w:eastAsia="ru-RU"/>
        </w:rPr>
        <w:t>Контроль за</w:t>
      </w:r>
      <w:proofErr w:type="gramEnd"/>
      <w:r w:rsidRPr="00511538">
        <w:rPr>
          <w:rFonts w:ascii="Arial" w:eastAsia="Times New Roman" w:hAnsi="Arial" w:cs="Arial"/>
          <w:color w:val="000000"/>
          <w:sz w:val="24"/>
          <w:szCs w:val="24"/>
          <w:lang w:eastAsia="ru-RU"/>
        </w:rPr>
        <w:t xml:space="preserve"> исполнением настоящего постановления оставляю за собой.</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proofErr w:type="spellStart"/>
      <w:r w:rsidRPr="00511538">
        <w:rPr>
          <w:rFonts w:ascii="Arial" w:eastAsia="Times New Roman" w:hAnsi="Arial" w:cs="Arial"/>
          <w:b/>
          <w:bCs/>
          <w:color w:val="000000"/>
          <w:sz w:val="24"/>
          <w:szCs w:val="24"/>
          <w:lang w:eastAsia="ru-RU"/>
        </w:rPr>
        <w:t>И.о</w:t>
      </w:r>
      <w:proofErr w:type="spellEnd"/>
      <w:r w:rsidRPr="00511538">
        <w:rPr>
          <w:rFonts w:ascii="Arial" w:eastAsia="Times New Roman" w:hAnsi="Arial" w:cs="Arial"/>
          <w:b/>
          <w:bCs/>
          <w:color w:val="000000"/>
          <w:sz w:val="24"/>
          <w:szCs w:val="24"/>
          <w:lang w:eastAsia="ru-RU"/>
        </w:rPr>
        <w:t xml:space="preserve">. Главы </w:t>
      </w:r>
      <w:proofErr w:type="spellStart"/>
      <w:r w:rsidRPr="00511538">
        <w:rPr>
          <w:rFonts w:ascii="Arial" w:eastAsia="Times New Roman" w:hAnsi="Arial" w:cs="Arial"/>
          <w:b/>
          <w:bCs/>
          <w:color w:val="000000"/>
          <w:sz w:val="24"/>
          <w:szCs w:val="24"/>
          <w:lang w:eastAsia="ru-RU"/>
        </w:rPr>
        <w:t>Печенгского</w:t>
      </w:r>
      <w:proofErr w:type="spellEnd"/>
      <w:r w:rsidRPr="00511538">
        <w:rPr>
          <w:rFonts w:ascii="Arial" w:eastAsia="Times New Roman" w:hAnsi="Arial" w:cs="Arial"/>
          <w:b/>
          <w:bCs/>
          <w:color w:val="000000"/>
          <w:sz w:val="24"/>
          <w:szCs w:val="24"/>
          <w:lang w:eastAsia="ru-RU"/>
        </w:rPr>
        <w:t xml:space="preserve"> муниципального округа</w:t>
      </w:r>
    </w:p>
    <w:p w:rsidR="00511538" w:rsidRDefault="00511538" w:rsidP="00511538">
      <w:pPr>
        <w:spacing w:after="0" w:line="240" w:lineRule="auto"/>
        <w:jc w:val="both"/>
        <w:rPr>
          <w:rFonts w:ascii="Arial" w:eastAsia="Times New Roman" w:hAnsi="Arial" w:cs="Arial"/>
          <w:b/>
          <w:bCs/>
          <w:color w:val="000000"/>
          <w:sz w:val="24"/>
          <w:szCs w:val="24"/>
          <w:lang w:eastAsia="ru-RU"/>
        </w:rPr>
      </w:pPr>
      <w:r w:rsidRPr="00511538">
        <w:rPr>
          <w:rFonts w:ascii="Arial" w:eastAsia="Times New Roman" w:hAnsi="Arial" w:cs="Arial"/>
          <w:b/>
          <w:bCs/>
          <w:color w:val="000000"/>
          <w:sz w:val="24"/>
          <w:szCs w:val="24"/>
          <w:lang w:eastAsia="ru-RU"/>
        </w:rPr>
        <w:t>А.В. Пономарев</w:t>
      </w: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Default="00511538" w:rsidP="00511538">
      <w:pPr>
        <w:spacing w:after="0" w:line="240" w:lineRule="auto"/>
        <w:jc w:val="both"/>
        <w:rPr>
          <w:rFonts w:ascii="Arial" w:eastAsia="Times New Roman" w:hAnsi="Arial" w:cs="Arial"/>
          <w:b/>
          <w:bCs/>
          <w:color w:val="000000"/>
          <w:sz w:val="24"/>
          <w:szCs w:val="24"/>
          <w:lang w:eastAsia="ru-RU"/>
        </w:rPr>
      </w:pPr>
    </w:p>
    <w:p w:rsidR="00511538" w:rsidRPr="00511538" w:rsidRDefault="00511538" w:rsidP="00511538">
      <w:pPr>
        <w:spacing w:after="0" w:line="240" w:lineRule="auto"/>
        <w:jc w:val="both"/>
        <w:rPr>
          <w:rFonts w:ascii="Arial" w:eastAsia="Times New Roman" w:hAnsi="Arial" w:cs="Arial"/>
          <w:color w:val="000000"/>
          <w:sz w:val="24"/>
          <w:szCs w:val="24"/>
          <w:lang w:eastAsia="ru-RU"/>
        </w:rPr>
      </w:pP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lastRenderedPageBreak/>
        <w:t>Приложение</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к постановлению администрации</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proofErr w:type="spellStart"/>
      <w:r w:rsidRPr="00511538">
        <w:rPr>
          <w:rFonts w:ascii="Arial" w:eastAsia="Times New Roman" w:hAnsi="Arial" w:cs="Arial"/>
          <w:b/>
          <w:bCs/>
          <w:color w:val="000000"/>
          <w:sz w:val="32"/>
          <w:szCs w:val="32"/>
          <w:lang w:eastAsia="ru-RU"/>
        </w:rPr>
        <w:t>Печенгского</w:t>
      </w:r>
      <w:proofErr w:type="spellEnd"/>
      <w:r w:rsidRPr="00511538">
        <w:rPr>
          <w:rFonts w:ascii="Arial" w:eastAsia="Times New Roman" w:hAnsi="Arial" w:cs="Arial"/>
          <w:b/>
          <w:bCs/>
          <w:color w:val="000000"/>
          <w:sz w:val="32"/>
          <w:szCs w:val="32"/>
          <w:lang w:eastAsia="ru-RU"/>
        </w:rPr>
        <w:t xml:space="preserve"> муниципального округа</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от 07.06.2023 № 846</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АДМИНИСТРАТИВНЫЙ РЕГЛАМЕНТ</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предоставления муниципальной услуги «Выдача градостроительного плана земельного участка на территории </w:t>
      </w:r>
      <w:proofErr w:type="spellStart"/>
      <w:r w:rsidRPr="00511538">
        <w:rPr>
          <w:rFonts w:ascii="Arial" w:eastAsia="Times New Roman" w:hAnsi="Arial" w:cs="Arial"/>
          <w:b/>
          <w:bCs/>
          <w:color w:val="000000"/>
          <w:sz w:val="32"/>
          <w:szCs w:val="32"/>
          <w:lang w:eastAsia="ru-RU"/>
        </w:rPr>
        <w:t>Печенгского</w:t>
      </w:r>
      <w:proofErr w:type="spellEnd"/>
      <w:r w:rsidRPr="00511538">
        <w:rPr>
          <w:rFonts w:ascii="Arial" w:eastAsia="Times New Roman" w:hAnsi="Arial" w:cs="Arial"/>
          <w:b/>
          <w:bCs/>
          <w:color w:val="000000"/>
          <w:sz w:val="32"/>
          <w:szCs w:val="32"/>
          <w:lang w:eastAsia="ru-RU"/>
        </w:rPr>
        <w:t xml:space="preserve"> муниципального округа»</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bookmarkStart w:id="0" w:name="_Toc89083252"/>
      <w:r w:rsidRPr="00511538">
        <w:rPr>
          <w:rFonts w:ascii="Arial" w:eastAsia="Times New Roman" w:hAnsi="Arial" w:cs="Arial"/>
          <w:color w:val="000000"/>
          <w:sz w:val="24"/>
          <w:szCs w:val="24"/>
          <w:lang w:eastAsia="ru-RU"/>
        </w:rPr>
        <w:t> </w:t>
      </w:r>
      <w:bookmarkEnd w:id="0"/>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1. Общие положения</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1.1. Предмет регулирования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1.1.1. Административный регламент регулирует порядок предоставления муниципальной услуги «Выдача градостроительного плана земельного участка на территории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(далее - административный регламент, муниципальная услуга).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1.1.2. </w:t>
      </w:r>
      <w:proofErr w:type="gramStart"/>
      <w:r w:rsidRPr="00511538">
        <w:rPr>
          <w:rFonts w:ascii="Arial" w:eastAsia="Times New Roman" w:hAnsi="Arial" w:cs="Arial"/>
          <w:color w:val="000000"/>
          <w:sz w:val="24"/>
          <w:szCs w:val="24"/>
          <w:lang w:eastAsia="ru-RU"/>
        </w:rPr>
        <w:t>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1.2. Круг заявителей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1.2.1. Получателями муниципальной услуги являются правообладатели земельных участков, а также иные лица в случае, предусмотренном частью 1 статьи 57 Градостроительного кодекса Российской Федерации (далее – заявитель).</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1.3. Требования к порядку информирования о предоставлении</w:t>
      </w:r>
      <w:r w:rsidRPr="00511538">
        <w:rPr>
          <w:rFonts w:ascii="Arial" w:eastAsia="Times New Roman" w:hAnsi="Arial" w:cs="Arial"/>
          <w:color w:val="000000"/>
          <w:sz w:val="24"/>
          <w:szCs w:val="24"/>
          <w:lang w:eastAsia="ru-RU"/>
        </w:rPr>
        <w:br/>
        <w:t>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1.3.1. Информирование о порядке предоставления муниципальной услуги осуществляется: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 непосредственно при личном приеме заявителя в Комитете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или ГОБУ «МФЦ Мурманской области»;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 по телефону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или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 региональном портале электронных услуг Мурманской области (https://51gosuslugi.ru) (далее - региональный портал);</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 xml:space="preserve">- на сайте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w:t>
      </w:r>
      <w:hyperlink r:id="rId9" w:history="1">
        <w:r w:rsidRPr="00511538">
          <w:rPr>
            <w:rFonts w:ascii="Arial" w:eastAsia="Times New Roman" w:hAnsi="Arial" w:cs="Arial"/>
            <w:color w:val="0000FF"/>
            <w:sz w:val="24"/>
            <w:szCs w:val="24"/>
            <w:lang w:eastAsia="ru-RU"/>
          </w:rPr>
          <w:t>https://pechengamr.gov-murman.ru/</w:t>
        </w:r>
      </w:hyperlink>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на информационных стендах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в местах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1.3.2. Информирование осуществляется по вопросам, касающимся: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способов подачи заявления о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адресов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и МФЦ, обращение в которые необходимо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справочной информации о работе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порядка и сроков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ее предоставления;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по вопросам предоставления услуг, которые являются необходимыми и обязательными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511538">
        <w:rPr>
          <w:rFonts w:ascii="Arial" w:eastAsia="Times New Roman" w:hAnsi="Arial" w:cs="Arial"/>
          <w:color w:val="000000"/>
          <w:sz w:val="24"/>
          <w:szCs w:val="24"/>
          <w:lang w:eastAsia="ru-RU"/>
        </w:rPr>
        <w:t>обратившихся</w:t>
      </w:r>
      <w:proofErr w:type="gramEnd"/>
      <w:r w:rsidRPr="00511538">
        <w:rPr>
          <w:rFonts w:ascii="Arial" w:eastAsia="Times New Roman" w:hAnsi="Arial" w:cs="Arial"/>
          <w:color w:val="000000"/>
          <w:sz w:val="24"/>
          <w:szCs w:val="24"/>
          <w:lang w:eastAsia="ru-RU"/>
        </w:rPr>
        <w:t xml:space="preserve"> по интересующим вопросам.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изложить обращение в письменной форме;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назначить другое время для консультаций.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1.3.4. По письменному обращению должностное лицо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w:t>
      </w:r>
      <w:hyperlink r:id="rId10" w:tgtFrame="_blank" w:history="1">
        <w:r w:rsidRPr="00511538">
          <w:rPr>
            <w:rFonts w:ascii="Arial" w:eastAsia="Times New Roman" w:hAnsi="Arial" w:cs="Arial"/>
            <w:color w:val="0000FF"/>
            <w:sz w:val="24"/>
            <w:szCs w:val="24"/>
            <w:lang w:eastAsia="ru-RU"/>
          </w:rPr>
          <w:t>от 02.05.2006 № 59-ФЗ</w:t>
        </w:r>
      </w:hyperlink>
      <w:r w:rsidRPr="00511538">
        <w:rPr>
          <w:rFonts w:ascii="Arial" w:eastAsia="Times New Roman" w:hAnsi="Arial" w:cs="Arial"/>
          <w:color w:val="000000"/>
          <w:sz w:val="24"/>
          <w:szCs w:val="24"/>
          <w:lang w:eastAsia="ru-RU"/>
        </w:rPr>
        <w:t> «О порядке рассмотрения обращений граждан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1.3.5. На региональном портале и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hyperlink r:id="rId11" w:tgtFrame="_blank" w:history="1">
        <w:r w:rsidRPr="00511538">
          <w:rPr>
            <w:rFonts w:ascii="Arial" w:eastAsia="Times New Roman" w:hAnsi="Arial" w:cs="Arial"/>
            <w:color w:val="0000FF"/>
            <w:sz w:val="24"/>
            <w:szCs w:val="24"/>
            <w:lang w:eastAsia="ru-RU"/>
          </w:rPr>
          <w:t>от 24.10.2011 № 861</w:t>
        </w:r>
      </w:hyperlink>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1.3.6. На информационных стендах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на сайте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МФЦ размещается следующая информация: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 сведения о местонахождении, контактных телефонах, адресах электронной почты, сайтах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 сведения о графике работы Комитета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 сведения о графике приема граждан;</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 настоящий административный регламент.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1.3.7. </w:t>
      </w:r>
      <w:proofErr w:type="gramStart"/>
      <w:r w:rsidRPr="00511538">
        <w:rPr>
          <w:rFonts w:ascii="Arial" w:eastAsia="Times New Roman" w:hAnsi="Arial" w:cs="Arial"/>
          <w:color w:val="000000"/>
          <w:sz w:val="24"/>
          <w:szCs w:val="24"/>
          <w:lang w:eastAsia="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в соответствии с постановлением Правительства Российской Федерации </w:t>
      </w:r>
      <w:hyperlink r:id="rId12" w:tgtFrame="_blank" w:history="1">
        <w:r w:rsidRPr="00511538">
          <w:rPr>
            <w:rFonts w:ascii="Arial" w:eastAsia="Times New Roman" w:hAnsi="Arial" w:cs="Arial"/>
            <w:color w:val="0000FF"/>
            <w:sz w:val="24"/>
            <w:szCs w:val="24"/>
            <w:lang w:eastAsia="ru-RU"/>
          </w:rPr>
          <w:t>от 27.09.2011 № 797</w:t>
        </w:r>
      </w:hyperlink>
      <w:r w:rsidRPr="00511538">
        <w:rPr>
          <w:rFonts w:ascii="Arial" w:eastAsia="Times New Roman" w:hAnsi="Arial" w:cs="Arial"/>
          <w:color w:val="000000"/>
          <w:sz w:val="24"/>
          <w:szCs w:val="24"/>
          <w:lang w:eastAsia="ru-RU"/>
        </w:rPr>
        <w:t>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511538">
        <w:rPr>
          <w:rFonts w:ascii="Arial" w:eastAsia="Times New Roman" w:hAnsi="Arial" w:cs="Arial"/>
          <w:color w:val="000000"/>
          <w:sz w:val="24"/>
          <w:szCs w:val="24"/>
          <w:lang w:eastAsia="ru-RU"/>
        </w:rPr>
        <w:t xml:space="preserve">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1.3.8. Информация о ходе рассмотрения заявления и о результатах предоставления муниципальной услуги может быть получена заявителем в личном кабинете на ЕПГУ, в Комитете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при обращении заявителя лично, по телефону, посредством электронной почты.</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bookmarkStart w:id="1" w:name="_Toc89083253"/>
      <w:r w:rsidRPr="00511538">
        <w:rPr>
          <w:rFonts w:ascii="Arial" w:eastAsia="Times New Roman" w:hAnsi="Arial" w:cs="Arial"/>
          <w:color w:val="000000"/>
          <w:sz w:val="24"/>
          <w:szCs w:val="24"/>
          <w:lang w:eastAsia="ru-RU"/>
        </w:rPr>
        <w:t> </w:t>
      </w:r>
      <w:bookmarkEnd w:id="1"/>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2. Стандарт предоставления муниципальной услуги</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 Наименование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2.1.1. Наименование муниципальной услуги – «Выдача градостроительного плана земельного участка на территории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(далее –</w:t>
      </w:r>
      <w:r w:rsidRPr="00511538">
        <w:rPr>
          <w:rFonts w:ascii="Arial" w:eastAsia="Times New Roman" w:hAnsi="Arial" w:cs="Arial"/>
          <w:color w:val="000000"/>
          <w:sz w:val="24"/>
          <w:szCs w:val="24"/>
          <w:lang w:eastAsia="ru-RU"/>
        </w:rPr>
        <w:softHyphen/>
        <w:t> муниципальная услуга).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2.2. Наименование органа, предоставляющего муниципальную услугу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2.2.1. Предоставление муниципальной услуги осуществляется Комитетом по управлению имуществом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(далее - структурное подразделение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2.2.2. Муниципальная услуга предоставляется в МФЦ в части: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выдачи результата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2.2.3. При предоставлении муниципальной услуги структурное подразделение Администрации взаимодействует </w:t>
      </w:r>
      <w:proofErr w:type="gramStart"/>
      <w:r w:rsidRPr="00511538">
        <w:rPr>
          <w:rFonts w:ascii="Arial" w:eastAsia="Times New Roman" w:hAnsi="Arial" w:cs="Arial"/>
          <w:color w:val="000000"/>
          <w:sz w:val="24"/>
          <w:szCs w:val="24"/>
          <w:lang w:eastAsia="ru-RU"/>
        </w:rPr>
        <w:t>с</w:t>
      </w:r>
      <w:proofErr w:type="gramEnd"/>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организациями, представляющими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2.3. Результат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2.3.1. Результатом предоставления услуги является: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 выдача (направление) решения об утверждении градостроительного плана земельного участка;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б) выдача (направление) решения об отказе в выдаче градостроительного плана земельного участка в случае наличия оснований, указанных в пункте 2.8.2 настоящего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2.3.2. Заявителю обеспечиваются по его выбору следующие способы получения результата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 виде бумажного документа лично в структурном подразделении Администрации или почтой;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через личный кабинет на ЕПГУ;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 форме электронного документа с использованием государственных информационных систем обеспечения градостроительной деятельности.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2.3.3. Решение об утверждении градостроительного плана земельного участка оформляется в виде постановления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Решение об отказе в выдаче градостроительного плана земельного участка оформляется по форме согласно Приложению 2 к настоящему административному регламенту.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2.4. Срок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2.4.1.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структурным подразделением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Заявление о выдаче градостроительного плана земельного участка считается полученным структурным подразделением Администрации со дня его регистрации.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2.4.2. В случае представления 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 но не позднее следующего рабочего дня со дня их поступления.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При наличии в заявлении указания о выдаче результата муниципальной услуги через МФЦ структурное подразделение Администрации обеспечивает передачу данного документа в МФЦ для выдачи заявителю, не позднее рабочего дня, следующего за днем истечения срока, установленного пунктом 2.4.1 настоящего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МФЦ обеспечивает выдачу результата предоставления муниципальной услуги в течение 1 рабочего дня со дня его получения от структурного подразделения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2.4.3.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 в случае обращения заявителя непосредственно в структурное подразделение Администрации или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2.4.4. Срок регистрации заявления о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при личном обращении в структурное подразделение Администрации или МФЦ - не более 20 минут в день обращения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при направлении заявления и документов по почте - в день поступления;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при направлении заявления и документов в электронном виде - в день поступления.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2.4.5. Приостановление предоставления муниципальной услуги не предусмотрено.</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2.5. Правовые основания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Предоставление муниципальной услуги осуществляется в соответствии </w:t>
      </w:r>
      <w:proofErr w:type="gramStart"/>
      <w:r w:rsidRPr="00511538">
        <w:rPr>
          <w:rFonts w:ascii="Arial" w:eastAsia="Times New Roman" w:hAnsi="Arial" w:cs="Arial"/>
          <w:color w:val="000000"/>
          <w:sz w:val="24"/>
          <w:szCs w:val="24"/>
          <w:lang w:eastAsia="ru-RU"/>
        </w:rPr>
        <w:t>с</w:t>
      </w:r>
      <w:proofErr w:type="gramEnd"/>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Земельным кодексом;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Градостроительным кодексом;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Федеральным законом </w:t>
      </w:r>
      <w:hyperlink r:id="rId13" w:tgtFrame="_blank" w:history="1">
        <w:r w:rsidRPr="00511538">
          <w:rPr>
            <w:rFonts w:ascii="Arial" w:eastAsia="Times New Roman" w:hAnsi="Arial" w:cs="Arial"/>
            <w:color w:val="0000FF"/>
            <w:sz w:val="24"/>
            <w:szCs w:val="24"/>
            <w:lang w:eastAsia="ru-RU"/>
          </w:rPr>
          <w:t>от 06.10.2003 № 131-ФЗ</w:t>
        </w:r>
      </w:hyperlink>
      <w:r w:rsidRPr="00511538">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Федеральным законом </w:t>
      </w:r>
      <w:hyperlink r:id="rId14" w:tgtFrame="_blank" w:history="1">
        <w:r w:rsidRPr="00511538">
          <w:rPr>
            <w:rFonts w:ascii="Arial" w:eastAsia="Times New Roman" w:hAnsi="Arial" w:cs="Arial"/>
            <w:color w:val="0000FF"/>
            <w:sz w:val="24"/>
            <w:szCs w:val="24"/>
            <w:lang w:eastAsia="ru-RU"/>
          </w:rPr>
          <w:t>от 24.07.2007 № 221-ФЗ</w:t>
        </w:r>
      </w:hyperlink>
      <w:r w:rsidRPr="00511538">
        <w:rPr>
          <w:rFonts w:ascii="Arial" w:eastAsia="Times New Roman" w:hAnsi="Arial" w:cs="Arial"/>
          <w:color w:val="000000"/>
          <w:sz w:val="24"/>
          <w:szCs w:val="24"/>
          <w:lang w:eastAsia="ru-RU"/>
        </w:rPr>
        <w:t> «О кадастровой деятельности»;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Федеральным законом </w:t>
      </w:r>
      <w:hyperlink r:id="rId15" w:tgtFrame="_blank" w:history="1">
        <w:r w:rsidRPr="00511538">
          <w:rPr>
            <w:rFonts w:ascii="Arial" w:eastAsia="Times New Roman" w:hAnsi="Arial" w:cs="Arial"/>
            <w:color w:val="0000FF"/>
            <w:sz w:val="24"/>
            <w:szCs w:val="24"/>
            <w:lang w:eastAsia="ru-RU"/>
          </w:rPr>
          <w:t>от 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Федеральным законом </w:t>
      </w:r>
      <w:hyperlink r:id="rId16" w:tgtFrame="_blank" w:history="1">
        <w:r w:rsidRPr="00511538">
          <w:rPr>
            <w:rFonts w:ascii="Arial" w:eastAsia="Times New Roman" w:hAnsi="Arial" w:cs="Arial"/>
            <w:color w:val="0000FF"/>
            <w:sz w:val="24"/>
            <w:szCs w:val="24"/>
            <w:lang w:eastAsia="ru-RU"/>
          </w:rPr>
          <w:t>от 27.07.2006 № 149</w:t>
        </w:r>
      </w:hyperlink>
      <w:r w:rsidRPr="00511538">
        <w:rPr>
          <w:rFonts w:ascii="Arial" w:eastAsia="Times New Roman" w:hAnsi="Arial" w:cs="Arial"/>
          <w:color w:val="000000"/>
          <w:sz w:val="24"/>
          <w:szCs w:val="24"/>
          <w:lang w:eastAsia="ru-RU"/>
        </w:rPr>
        <w:t> «Об информации, информационных технологиях и о защите информации»;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Федеральный закон </w:t>
      </w:r>
      <w:hyperlink r:id="rId17" w:tgtFrame="_blank" w:history="1">
        <w:r w:rsidRPr="00511538">
          <w:rPr>
            <w:rFonts w:ascii="Arial" w:eastAsia="Times New Roman" w:hAnsi="Arial" w:cs="Arial"/>
            <w:color w:val="0000FF"/>
            <w:sz w:val="24"/>
            <w:szCs w:val="24"/>
            <w:lang w:eastAsia="ru-RU"/>
          </w:rPr>
          <w:t>от 29.12.2022 № 572-ФЗ</w:t>
        </w:r>
      </w:hyperlink>
      <w:r w:rsidRPr="00511538">
        <w:rPr>
          <w:rFonts w:ascii="Arial" w:eastAsia="Times New Roman" w:hAnsi="Arial" w:cs="Arial"/>
          <w:color w:val="000000"/>
          <w:sz w:val="24"/>
          <w:szCs w:val="24"/>
          <w:lang w:eastAsia="ru-RU"/>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511538">
        <w:rPr>
          <w:rFonts w:ascii="Arial" w:eastAsia="Times New Roman" w:hAnsi="Arial" w:cs="Arial"/>
          <w:color w:val="000000"/>
          <w:sz w:val="24"/>
          <w:szCs w:val="24"/>
          <w:lang w:eastAsia="ru-RU"/>
        </w:rPr>
        <w:t>утратившими</w:t>
      </w:r>
      <w:proofErr w:type="gramEnd"/>
      <w:r w:rsidRPr="00511538">
        <w:rPr>
          <w:rFonts w:ascii="Arial" w:eastAsia="Times New Roman" w:hAnsi="Arial" w:cs="Arial"/>
          <w:color w:val="000000"/>
          <w:sz w:val="24"/>
          <w:szCs w:val="24"/>
          <w:lang w:eastAsia="ru-RU"/>
        </w:rPr>
        <w:t xml:space="preserve"> силу отдельных положений законодательных актов Российской Федерации»</w:t>
      </w:r>
      <w:bookmarkStart w:id="2" w:name="undefined"/>
      <w:bookmarkEnd w:id="2"/>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Федеральным законом </w:t>
      </w:r>
      <w:hyperlink r:id="rId18" w:tgtFrame="_blank" w:history="1">
        <w:r w:rsidRPr="00511538">
          <w:rPr>
            <w:rFonts w:ascii="Arial" w:eastAsia="Times New Roman" w:hAnsi="Arial" w:cs="Arial"/>
            <w:color w:val="0000FF"/>
            <w:sz w:val="24"/>
            <w:szCs w:val="24"/>
            <w:lang w:eastAsia="ru-RU"/>
          </w:rPr>
          <w:t>от 06.04.2011 № 63-ФЗ</w:t>
        </w:r>
      </w:hyperlink>
      <w:r w:rsidRPr="00511538">
        <w:rPr>
          <w:rFonts w:ascii="Arial" w:eastAsia="Times New Roman" w:hAnsi="Arial" w:cs="Arial"/>
          <w:color w:val="000000"/>
          <w:sz w:val="24"/>
          <w:szCs w:val="24"/>
          <w:lang w:eastAsia="ru-RU"/>
        </w:rPr>
        <w:t> «Об электронной подписи»;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приказом Министерства строительства и жилищно-коммунального хозяйства Российской Федерации </w:t>
      </w:r>
      <w:hyperlink r:id="rId19" w:tgtFrame="_blank" w:history="1">
        <w:r w:rsidRPr="00511538">
          <w:rPr>
            <w:rFonts w:ascii="Arial" w:eastAsia="Times New Roman" w:hAnsi="Arial" w:cs="Arial"/>
            <w:color w:val="0000FF"/>
            <w:sz w:val="24"/>
            <w:szCs w:val="24"/>
            <w:lang w:eastAsia="ru-RU"/>
          </w:rPr>
          <w:t>от 25.04.2017 № 741/</w:t>
        </w:r>
        <w:proofErr w:type="spellStart"/>
        <w:proofErr w:type="gramStart"/>
        <w:r w:rsidRPr="00511538">
          <w:rPr>
            <w:rFonts w:ascii="Arial" w:eastAsia="Times New Roman" w:hAnsi="Arial" w:cs="Arial"/>
            <w:color w:val="0000FF"/>
            <w:sz w:val="24"/>
            <w:szCs w:val="24"/>
            <w:lang w:eastAsia="ru-RU"/>
          </w:rPr>
          <w:t>пр</w:t>
        </w:r>
        <w:proofErr w:type="spellEnd"/>
        <w:proofErr w:type="gramEnd"/>
      </w:hyperlink>
      <w:r w:rsidRPr="00511538">
        <w:rPr>
          <w:rFonts w:ascii="Arial" w:eastAsia="Times New Roman" w:hAnsi="Arial" w:cs="Arial"/>
          <w:color w:val="000000"/>
          <w:sz w:val="24"/>
          <w:szCs w:val="24"/>
          <w:lang w:eastAsia="ru-RU"/>
        </w:rPr>
        <w:t> «Об утверждении формы градостроительного плана земельного участка и порядка ее заполнения»;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hyperlink r:id="rId20" w:tgtFrame="_blank" w:history="1">
        <w:r w:rsidRPr="00511538">
          <w:rPr>
            <w:rFonts w:ascii="Arial" w:eastAsia="Times New Roman" w:hAnsi="Arial" w:cs="Arial"/>
            <w:color w:val="0000FF"/>
            <w:sz w:val="24"/>
            <w:szCs w:val="24"/>
            <w:lang w:eastAsia="ru-RU"/>
          </w:rPr>
          <w:t>Уставом</w:t>
        </w:r>
      </w:hyperlink>
      <w:r w:rsidRPr="00511538">
        <w:rPr>
          <w:rFonts w:ascii="Arial" w:eastAsia="Times New Roman" w:hAnsi="Arial" w:cs="Arial"/>
          <w:color w:val="000000"/>
          <w:sz w:val="24"/>
          <w:szCs w:val="24"/>
          <w:lang w:eastAsia="ru-RU"/>
        </w:rPr>
        <w:t>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Мурманской области;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 Постановлением Правительства </w:t>
      </w:r>
      <w:hyperlink r:id="rId21" w:tgtFrame="_blank" w:history="1">
        <w:r w:rsidRPr="00511538">
          <w:rPr>
            <w:rFonts w:ascii="Arial" w:eastAsia="Times New Roman" w:hAnsi="Arial" w:cs="Arial"/>
            <w:color w:val="0000FF"/>
            <w:sz w:val="24"/>
            <w:szCs w:val="24"/>
            <w:lang w:eastAsia="ru-RU"/>
          </w:rPr>
          <w:t>от 30.11.2021 № 2130</w:t>
        </w:r>
      </w:hyperlink>
      <w:r w:rsidRPr="00511538">
        <w:rPr>
          <w:rFonts w:ascii="Arial" w:eastAsia="Times New Roman" w:hAnsi="Arial" w:cs="Arial"/>
          <w:color w:val="000000"/>
          <w:sz w:val="24"/>
          <w:szCs w:val="24"/>
          <w:lang w:eastAsia="ru-RU"/>
        </w:rPr>
        <w:t> Постановление Правительства РФ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Положением о Комитете по управлению имуществом администрации муниципального образования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утвержденным решением Совета депутатов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от 27.11.2020 № 61;</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настоящим административным регламентом.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https://pechengamr.gov-murman.ru/,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 Исчерпывающий перечень документов, необходимых для предоставления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2.6.1. Предоставление муниципальной услуги осуществляется на основании заявления, предоставленного заявителем в структурное подразделение Администрации (далее - заявление).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Форма заявления приведена в приложении 1 к настоящему административному регламенту.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2.6.2. Заявление направляется заявителем (представителем заявителя) в структурное подразделение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 на бумажном носителе посредством почтового отправления с описью вложения и уведомлением о вручении;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 на бумажном носителе посредством при личном обращение в структурное подразделение Администрации или МФЦ;</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 форме электронного документа с использованием ЕПГУ;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 форме электронного документа с использованием регионального портала;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 форме электронного документа с использованием государственных информационных систем обеспечения градостроительной деятельности.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2.6.3. Заявление представляется в уполномоченный орган или МФЦ по месту нахождения объекта адресации.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Заявление в форме документа на бумажном носителе подписывается заявителем либо представителем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2.6.5. К документам, на основании которых принимаются решения, предусмотренные пунктом 2.3.1 настоящего административного регламента, относятся: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2) копия правоустанавливающего документа на земельный участок в случае, если права на него не зарегистрированы в Едином государственном реестре недвижимости.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2.6.6. </w:t>
      </w:r>
      <w:proofErr w:type="gramStart"/>
      <w:r w:rsidRPr="00511538">
        <w:rPr>
          <w:rFonts w:ascii="Arial" w:eastAsia="Times New Roman" w:hAnsi="Arial" w:cs="Arial"/>
          <w:color w:val="000000"/>
          <w:sz w:val="24"/>
          <w:szCs w:val="24"/>
          <w:lang w:eastAsia="ru-RU"/>
        </w:rPr>
        <w:t>Перечень необходимых для предоставления услуги документов (их копий или сведений, содержащихся в них), которые запрашиваются структурным подразделением Администрации в порядке межведомственного информационного взаимодействия (в том числе при наличии технической возможности,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которые заявитель вправе представить по собственной инициативе:</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 xml:space="preserve">3)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w:t>
      </w:r>
      <w:proofErr w:type="gramEnd"/>
      <w:r w:rsidRPr="00511538">
        <w:rPr>
          <w:rFonts w:ascii="Arial" w:eastAsia="Times New Roman" w:hAnsi="Arial" w:cs="Arial"/>
          <w:color w:val="000000"/>
          <w:sz w:val="24"/>
          <w:szCs w:val="24"/>
          <w:lang w:eastAsia="ru-RU"/>
        </w:rPr>
        <w:t xml:space="preserve">, </w:t>
      </w:r>
      <w:proofErr w:type="gramStart"/>
      <w:r w:rsidRPr="00511538">
        <w:rPr>
          <w:rFonts w:ascii="Arial" w:eastAsia="Times New Roman" w:hAnsi="Arial" w:cs="Arial"/>
          <w:color w:val="000000"/>
          <w:sz w:val="24"/>
          <w:szCs w:val="24"/>
          <w:lang w:eastAsia="ru-RU"/>
        </w:rPr>
        <w:t>установленном</w:t>
      </w:r>
      <w:proofErr w:type="gramEnd"/>
      <w:r w:rsidRPr="00511538">
        <w:rPr>
          <w:rFonts w:ascii="Arial" w:eastAsia="Times New Roman" w:hAnsi="Arial" w:cs="Arial"/>
          <w:color w:val="000000"/>
          <w:sz w:val="24"/>
          <w:szCs w:val="24"/>
          <w:lang w:eastAsia="ru-RU"/>
        </w:rPr>
        <w:t xml:space="preserve"> частью 7 статьи 57.3 Градостроительного кодекса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 статьи 57.3 Градостроительного кодекса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5)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7)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8) документация по планировке территории в случаях, предусмотренных частью 4 статьи 57.3 Градостроительного кодекса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2.6.7. Структурное подразделение Администрации не вправе требовать от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w:t>
      </w:r>
      <w:r w:rsidRPr="00511538">
        <w:rPr>
          <w:rFonts w:ascii="Arial" w:eastAsia="Times New Roman" w:hAnsi="Arial" w:cs="Arial"/>
          <w:color w:val="000000"/>
          <w:sz w:val="24"/>
          <w:szCs w:val="24"/>
          <w:lang w:eastAsia="ru-RU"/>
        </w:rPr>
        <w:lastRenderedPageBreak/>
        <w:t>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511538">
        <w:rPr>
          <w:rFonts w:ascii="Arial" w:eastAsia="Times New Roman" w:hAnsi="Arial" w:cs="Arial"/>
          <w:color w:val="000000"/>
          <w:sz w:val="24"/>
          <w:szCs w:val="24"/>
          <w:lang w:eastAsia="ru-RU"/>
        </w:rPr>
        <w:t xml:space="preserve"> 7 Федерального закона </w:t>
      </w:r>
      <w:hyperlink r:id="rId22" w:tgtFrame="_blank" w:history="1">
        <w:r w:rsidRPr="00511538">
          <w:rPr>
            <w:rFonts w:ascii="Arial" w:eastAsia="Times New Roman" w:hAnsi="Arial" w:cs="Arial"/>
            <w:color w:val="0000FF"/>
            <w:sz w:val="24"/>
            <w:szCs w:val="24"/>
            <w:lang w:eastAsia="ru-RU"/>
          </w:rPr>
          <w:t>от 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511538">
        <w:rPr>
          <w:rFonts w:ascii="Arial" w:eastAsia="Times New Roman" w:hAnsi="Arial" w:cs="Arial"/>
          <w:color w:val="000000"/>
          <w:sz w:val="24"/>
          <w:szCs w:val="24"/>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2.7.1. Основания для отказа в приеме документов на бумажном носителе, необходимых для предоставления муниципальной услуги отсутствуют.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2.7.2. Основаниями для отказа в приеме к рассмотрению документов в электронном виде являются: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 заявление подано в ненадлежащий орган;</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б) неполное заполнение полей в интерактивной форме заявления на Едином портале, региональном портале;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 представление неполного пакета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ж) подача заявления и документов, необходимых для предоставления муниципальной услугами, в электронной форме с нарушением требований, установленных пунктами 2.12.5, 2.12.6 настоящего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з) наличие противоречивых сведений в заявлении и приложенных к нему документах;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и)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2.8. Исчерпывающий перечень оснований для приостановления или отказа в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2.8.1. Заявление может быть оставлено без рассмотрения или ответа в случаях, установленных статьей 11 Федерального закона Российской Федерации </w:t>
      </w:r>
      <w:hyperlink r:id="rId23" w:tgtFrame="_blank" w:history="1">
        <w:r w:rsidRPr="00511538">
          <w:rPr>
            <w:rFonts w:ascii="Arial" w:eastAsia="Times New Roman" w:hAnsi="Arial" w:cs="Arial"/>
            <w:color w:val="0000FF"/>
            <w:sz w:val="24"/>
            <w:szCs w:val="24"/>
            <w:lang w:eastAsia="ru-RU"/>
          </w:rPr>
          <w:t>от 02.05.2006 № 59-ФЗ</w:t>
        </w:r>
      </w:hyperlink>
      <w:r w:rsidRPr="00511538">
        <w:rPr>
          <w:rFonts w:ascii="Arial" w:eastAsia="Times New Roman" w:hAnsi="Arial" w:cs="Arial"/>
          <w:color w:val="000000"/>
          <w:sz w:val="24"/>
          <w:szCs w:val="24"/>
          <w:lang w:eastAsia="ru-RU"/>
        </w:rPr>
        <w:t> «О порядке рассмотрения обращений граждан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2.8.2. Основания для отказа в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 статьи 57.3 Градостроительного кодекса Российской Федерации;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57.3 Градостроительного кодекса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2.8.3. Основания для приостановления предоставления муниципальной услуги отсутствуют.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2.9.1. Предоставление муниципальной услуги осуществляется бесплатно.</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2.9.2. В соответствии со статьей 22.1 «Основ законодательства Российской Федерации о нотариате», утвержденных Верховным Советом Российской Федерации</w:t>
      </w:r>
      <w:r w:rsidRPr="00511538">
        <w:rPr>
          <w:rFonts w:ascii="Arial" w:eastAsia="Times New Roman" w:hAnsi="Arial" w:cs="Arial"/>
          <w:color w:val="000000"/>
          <w:sz w:val="24"/>
          <w:szCs w:val="24"/>
          <w:lang w:eastAsia="ru-RU"/>
        </w:rPr>
        <w:br/>
        <w:t>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 Требования к местам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2.10.2. Требования к парковочным местам: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доступ заявителей к парковочным местам является бесплатным.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2.10.3. Здание, в котором расположено структурное подразделение Администрации, должно быть оборудовано отдельным входом для свободного доступа граждан. Должны быть созданы условия для обслуживания маломобильных групп населения: помещения должны быть оборудованы пандусами, специальными ограждениями и перилами.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lastRenderedPageBreak/>
        <w:t>1) условия для беспрепятственного доступа к объекту (зданию), в котором предоставляется услуга;</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511538">
        <w:rPr>
          <w:rFonts w:ascii="Arial" w:eastAsia="Times New Roman" w:hAnsi="Arial" w:cs="Arial"/>
          <w:color w:val="000000"/>
          <w:sz w:val="24"/>
          <w:szCs w:val="24"/>
          <w:lang w:eastAsia="ru-RU"/>
        </w:rPr>
        <w:t>сурдопереводчика</w:t>
      </w:r>
      <w:proofErr w:type="spellEnd"/>
      <w:r w:rsidRPr="00511538">
        <w:rPr>
          <w:rFonts w:ascii="Arial" w:eastAsia="Times New Roman" w:hAnsi="Arial" w:cs="Arial"/>
          <w:color w:val="000000"/>
          <w:sz w:val="24"/>
          <w:szCs w:val="24"/>
          <w:lang w:eastAsia="ru-RU"/>
        </w:rPr>
        <w:t xml:space="preserve"> и </w:t>
      </w:r>
      <w:proofErr w:type="spellStart"/>
      <w:r w:rsidRPr="00511538">
        <w:rPr>
          <w:rFonts w:ascii="Arial" w:eastAsia="Times New Roman" w:hAnsi="Arial" w:cs="Arial"/>
          <w:color w:val="000000"/>
          <w:sz w:val="24"/>
          <w:szCs w:val="24"/>
          <w:lang w:eastAsia="ru-RU"/>
        </w:rPr>
        <w:t>тифлосурдопереводчика</w:t>
      </w:r>
      <w:proofErr w:type="spellEnd"/>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наименование структурного подразделения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место нахождения;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режим работы.</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2.10.5. Вход и выход из помещений оборудуются соответствующими указателями.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2.10.6. Прием заявителей осуществляется в отведенных для этих целей помещениях.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2.10.7.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2.10.8. Присутственные места включают места для ожидания, информирования и приема заявителей.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2.10.9. Помещения должны соответствовать санитарно-гигиеническим правилам и нормативам.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2.10.10. Присутственные места предоставления услуги должны иметь туалет со свободным доступом к нему заявителей.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2.10.11. В местах ожидания должен быть предусмотрен гардероб либо специальные напольные и (или) настенные вешалки для одежды.</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2.10.12. Места для информирования, предназначенные для ознакомления заявителей с информационными материалами, оборудуются: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информационными стендами или информационными терминалами;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стульями и столами (стойками для письма) для возможности оформления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2.10.13. Стенды (вывески), содержащие информацию о процедуре предоставления муниципальной услуги, размещаются в вестибюле.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2.10.14.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2.10.16. Места ожидания в очереди на предоставление документов должны быть оборудованы стульями (кресельными секциями) и (или) скамьями (</w:t>
      </w:r>
      <w:proofErr w:type="spellStart"/>
      <w:r w:rsidRPr="00511538">
        <w:rPr>
          <w:rFonts w:ascii="Arial" w:eastAsia="Times New Roman" w:hAnsi="Arial" w:cs="Arial"/>
          <w:color w:val="000000"/>
          <w:sz w:val="24"/>
          <w:szCs w:val="24"/>
          <w:lang w:eastAsia="ru-RU"/>
        </w:rPr>
        <w:t>банкетками</w:t>
      </w:r>
      <w:proofErr w:type="spellEnd"/>
      <w:r w:rsidRPr="00511538">
        <w:rPr>
          <w:rFonts w:ascii="Arial" w:eastAsia="Times New Roman" w:hAnsi="Arial" w:cs="Arial"/>
          <w:color w:val="000000"/>
          <w:sz w:val="24"/>
          <w:szCs w:val="24"/>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2.10.18. Место ожидания должно находиться в холле или ином специально приспособленном помещении.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2.10.20. Кабинет, в котором осуществляется прием заявителей, должен быть оборудован информационной табличкой (вывеской) с указанием: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номера кабинета;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фамилия, имя, отчество должностного лица, осуществляющего прием.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2.10.21. Должностное лицо, осуществляющее прием, обеспечивается личной идентификационной карточкой и (или) настольной табличкой.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2.10.22. Место для приема посетителя должно быть снабжено стулом, иметь место для письма и раскладки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2.10.23.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2.11. Показатели доступности и качества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Показатели доступности и качества предоставления муниципальной услуги и их значения приведены в приложении 3 к настоящему административному регламенту.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 Иные требования к предоставлению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2.12.1. Форму заявления заявитель может получить в электронном виде на Интернет-ресурсах, указанных в пункте 1.3.1 настоящего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2.12.2.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2.12.3. </w:t>
      </w:r>
      <w:proofErr w:type="gramStart"/>
      <w:r w:rsidRPr="00511538">
        <w:rPr>
          <w:rFonts w:ascii="Arial" w:eastAsia="Times New Roman" w:hAnsi="Arial" w:cs="Arial"/>
          <w:color w:val="000000"/>
          <w:sz w:val="24"/>
          <w:szCs w:val="24"/>
          <w:lang w:eastAsia="ru-RU"/>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w:t>
      </w:r>
      <w:r w:rsidRPr="00511538">
        <w:rPr>
          <w:rFonts w:ascii="Arial" w:eastAsia="Times New Roman" w:hAnsi="Arial" w:cs="Arial"/>
          <w:color w:val="000000"/>
          <w:sz w:val="24"/>
          <w:szCs w:val="24"/>
          <w:lang w:eastAsia="ru-RU"/>
        </w:rPr>
        <w:lastRenderedPageBreak/>
        <w:t>соответствии с приказом ФСБ Российской Федерации </w:t>
      </w:r>
      <w:hyperlink r:id="rId24" w:tgtFrame="_blank" w:history="1">
        <w:r w:rsidRPr="00511538">
          <w:rPr>
            <w:rFonts w:ascii="Arial" w:eastAsia="Times New Roman" w:hAnsi="Arial" w:cs="Arial"/>
            <w:color w:val="0000FF"/>
            <w:sz w:val="24"/>
            <w:szCs w:val="24"/>
            <w:lang w:eastAsia="ru-RU"/>
          </w:rPr>
          <w:t>от 27.12.2011 № 796</w:t>
        </w:r>
      </w:hyperlink>
      <w:r w:rsidRPr="00511538">
        <w:rPr>
          <w:rFonts w:ascii="Arial" w:eastAsia="Times New Roman" w:hAnsi="Arial" w:cs="Arial"/>
          <w:color w:val="000000"/>
          <w:sz w:val="24"/>
          <w:szCs w:val="24"/>
          <w:lang w:eastAsia="ru-RU"/>
        </w:rPr>
        <w:t> «Об</w:t>
      </w:r>
      <w:proofErr w:type="gramEnd"/>
      <w:r w:rsidRPr="00511538">
        <w:rPr>
          <w:rFonts w:ascii="Arial" w:eastAsia="Times New Roman" w:hAnsi="Arial" w:cs="Arial"/>
          <w:color w:val="000000"/>
          <w:sz w:val="24"/>
          <w:szCs w:val="24"/>
          <w:lang w:eastAsia="ru-RU"/>
        </w:rPr>
        <w:t xml:space="preserve"> </w:t>
      </w:r>
      <w:proofErr w:type="gramStart"/>
      <w:r w:rsidRPr="00511538">
        <w:rPr>
          <w:rFonts w:ascii="Arial" w:eastAsia="Times New Roman" w:hAnsi="Arial" w:cs="Arial"/>
          <w:color w:val="000000"/>
          <w:sz w:val="24"/>
          <w:szCs w:val="24"/>
          <w:lang w:eastAsia="ru-RU"/>
        </w:rPr>
        <w:t>утверждении</w:t>
      </w:r>
      <w:proofErr w:type="gramEnd"/>
      <w:r w:rsidRPr="00511538">
        <w:rPr>
          <w:rFonts w:ascii="Arial" w:eastAsia="Times New Roman" w:hAnsi="Arial" w:cs="Arial"/>
          <w:color w:val="000000"/>
          <w:sz w:val="24"/>
          <w:szCs w:val="24"/>
          <w:lang w:eastAsia="ru-RU"/>
        </w:rPr>
        <w:t xml:space="preserve"> требований к средствам электронной подписи и требований к средствам удостоверяющего центра».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2.12.5. Для подачи заявления и прилагаемых документов в форме электронных документов посредством ЕПГУ, в том числе через региональный портал,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структурное подразделение Администрации.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2.12.6. Документы, прилагаемые заявителем к заявлению, представляемые в электронной форме, направляются в следующих форматах: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 </w:t>
      </w:r>
      <w:proofErr w:type="spellStart"/>
      <w:r w:rsidRPr="00511538">
        <w:rPr>
          <w:rFonts w:ascii="Arial" w:eastAsia="Times New Roman" w:hAnsi="Arial" w:cs="Arial"/>
          <w:color w:val="000000"/>
          <w:sz w:val="24"/>
          <w:szCs w:val="24"/>
          <w:lang w:eastAsia="ru-RU"/>
        </w:rPr>
        <w:t>xml</w:t>
      </w:r>
      <w:proofErr w:type="spellEnd"/>
      <w:r w:rsidRPr="00511538">
        <w:rPr>
          <w:rFonts w:ascii="Arial" w:eastAsia="Times New Roman" w:hAnsi="Arial" w:cs="Arial"/>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11538">
        <w:rPr>
          <w:rFonts w:ascii="Arial" w:eastAsia="Times New Roman" w:hAnsi="Arial" w:cs="Arial"/>
          <w:color w:val="000000"/>
          <w:sz w:val="24"/>
          <w:szCs w:val="24"/>
          <w:lang w:eastAsia="ru-RU"/>
        </w:rPr>
        <w:t>xml</w:t>
      </w:r>
      <w:proofErr w:type="spellEnd"/>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б) </w:t>
      </w:r>
      <w:proofErr w:type="spellStart"/>
      <w:r w:rsidRPr="00511538">
        <w:rPr>
          <w:rFonts w:ascii="Arial" w:eastAsia="Times New Roman" w:hAnsi="Arial" w:cs="Arial"/>
          <w:color w:val="000000"/>
          <w:sz w:val="24"/>
          <w:szCs w:val="24"/>
          <w:lang w:eastAsia="ru-RU"/>
        </w:rPr>
        <w:t>doc</w:t>
      </w:r>
      <w:proofErr w:type="spellEnd"/>
      <w:r w:rsidRPr="00511538">
        <w:rPr>
          <w:rFonts w:ascii="Arial" w:eastAsia="Times New Roman" w:hAnsi="Arial" w:cs="Arial"/>
          <w:color w:val="000000"/>
          <w:sz w:val="24"/>
          <w:szCs w:val="24"/>
          <w:lang w:eastAsia="ru-RU"/>
        </w:rPr>
        <w:t xml:space="preserve">, </w:t>
      </w:r>
      <w:proofErr w:type="spellStart"/>
      <w:r w:rsidRPr="00511538">
        <w:rPr>
          <w:rFonts w:ascii="Arial" w:eastAsia="Times New Roman" w:hAnsi="Arial" w:cs="Arial"/>
          <w:color w:val="000000"/>
          <w:sz w:val="24"/>
          <w:szCs w:val="24"/>
          <w:lang w:eastAsia="ru-RU"/>
        </w:rPr>
        <w:t>docx</w:t>
      </w:r>
      <w:proofErr w:type="spellEnd"/>
      <w:r w:rsidRPr="00511538">
        <w:rPr>
          <w:rFonts w:ascii="Arial" w:eastAsia="Times New Roman" w:hAnsi="Arial" w:cs="Arial"/>
          <w:color w:val="000000"/>
          <w:sz w:val="24"/>
          <w:szCs w:val="24"/>
          <w:lang w:eastAsia="ru-RU"/>
        </w:rPr>
        <w:t xml:space="preserve">, </w:t>
      </w:r>
      <w:proofErr w:type="spellStart"/>
      <w:r w:rsidRPr="00511538">
        <w:rPr>
          <w:rFonts w:ascii="Arial" w:eastAsia="Times New Roman" w:hAnsi="Arial" w:cs="Arial"/>
          <w:color w:val="000000"/>
          <w:sz w:val="24"/>
          <w:szCs w:val="24"/>
          <w:lang w:eastAsia="ru-RU"/>
        </w:rPr>
        <w:t>odt</w:t>
      </w:r>
      <w:proofErr w:type="spellEnd"/>
      <w:r w:rsidRPr="00511538">
        <w:rPr>
          <w:rFonts w:ascii="Arial" w:eastAsia="Times New Roman" w:hAnsi="Arial" w:cs="Arial"/>
          <w:color w:val="000000"/>
          <w:sz w:val="24"/>
          <w:szCs w:val="24"/>
          <w:lang w:eastAsia="ru-RU"/>
        </w:rPr>
        <w:t xml:space="preserve"> - для документов с текстовым содержанием,</w:t>
      </w:r>
      <w:r w:rsidRPr="00511538">
        <w:rPr>
          <w:rFonts w:ascii="Arial" w:eastAsia="Times New Roman" w:hAnsi="Arial" w:cs="Arial"/>
          <w:color w:val="000000"/>
          <w:sz w:val="24"/>
          <w:szCs w:val="24"/>
          <w:lang w:eastAsia="ru-RU"/>
        </w:rPr>
        <w:br/>
        <w:t>не включающим формулы;</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 </w:t>
      </w:r>
      <w:proofErr w:type="spellStart"/>
      <w:r w:rsidRPr="00511538">
        <w:rPr>
          <w:rFonts w:ascii="Arial" w:eastAsia="Times New Roman" w:hAnsi="Arial" w:cs="Arial"/>
          <w:color w:val="000000"/>
          <w:sz w:val="24"/>
          <w:szCs w:val="24"/>
          <w:lang w:eastAsia="ru-RU"/>
        </w:rPr>
        <w:t>pdf</w:t>
      </w:r>
      <w:proofErr w:type="spellEnd"/>
      <w:r w:rsidRPr="00511538">
        <w:rPr>
          <w:rFonts w:ascii="Arial" w:eastAsia="Times New Roman" w:hAnsi="Arial" w:cs="Arial"/>
          <w:color w:val="000000"/>
          <w:sz w:val="24"/>
          <w:szCs w:val="24"/>
          <w:lang w:eastAsia="ru-RU"/>
        </w:rPr>
        <w:t xml:space="preserve">, </w:t>
      </w:r>
      <w:proofErr w:type="spellStart"/>
      <w:r w:rsidRPr="00511538">
        <w:rPr>
          <w:rFonts w:ascii="Arial" w:eastAsia="Times New Roman" w:hAnsi="Arial" w:cs="Arial"/>
          <w:color w:val="000000"/>
          <w:sz w:val="24"/>
          <w:szCs w:val="24"/>
          <w:lang w:eastAsia="ru-RU"/>
        </w:rPr>
        <w:t>jpg</w:t>
      </w:r>
      <w:proofErr w:type="spellEnd"/>
      <w:r w:rsidRPr="00511538">
        <w:rPr>
          <w:rFonts w:ascii="Arial" w:eastAsia="Times New Roman" w:hAnsi="Arial" w:cs="Arial"/>
          <w:color w:val="000000"/>
          <w:sz w:val="24"/>
          <w:szCs w:val="24"/>
          <w:lang w:eastAsia="ru-RU"/>
        </w:rPr>
        <w:t xml:space="preserve">, </w:t>
      </w:r>
      <w:proofErr w:type="spellStart"/>
      <w:r w:rsidRPr="00511538">
        <w:rPr>
          <w:rFonts w:ascii="Arial" w:eastAsia="Times New Roman" w:hAnsi="Arial" w:cs="Arial"/>
          <w:color w:val="000000"/>
          <w:sz w:val="24"/>
          <w:szCs w:val="24"/>
          <w:lang w:eastAsia="ru-RU"/>
        </w:rPr>
        <w:t>jpeg</w:t>
      </w:r>
      <w:proofErr w:type="spellEnd"/>
      <w:r w:rsidRPr="00511538">
        <w:rPr>
          <w:rFonts w:ascii="Arial" w:eastAsia="Times New Roman" w:hAnsi="Arial" w:cs="Arial"/>
          <w:color w:val="000000"/>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2.12.7. </w:t>
      </w:r>
      <w:proofErr w:type="gramStart"/>
      <w:r w:rsidRPr="00511538">
        <w:rPr>
          <w:rFonts w:ascii="Arial" w:eastAsia="Times New Roman" w:hAnsi="Arial" w:cs="Arial"/>
          <w:color w:val="000000"/>
          <w:sz w:val="24"/>
          <w:szCs w:val="24"/>
          <w:lang w:eastAsia="ru-RU"/>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11538">
        <w:rPr>
          <w:rFonts w:ascii="Arial" w:eastAsia="Times New Roman" w:hAnsi="Arial" w:cs="Arial"/>
          <w:color w:val="000000"/>
          <w:sz w:val="24"/>
          <w:szCs w:val="24"/>
          <w:lang w:eastAsia="ru-RU"/>
        </w:rPr>
        <w:t>dpi</w:t>
      </w:r>
      <w:proofErr w:type="spellEnd"/>
      <w:r w:rsidRPr="00511538">
        <w:rPr>
          <w:rFonts w:ascii="Arial" w:eastAsia="Times New Roman" w:hAnsi="Arial" w:cs="Arial"/>
          <w:color w:val="000000"/>
          <w:sz w:val="24"/>
          <w:szCs w:val="24"/>
          <w:lang w:eastAsia="ru-RU"/>
        </w:rPr>
        <w:t xml:space="preserve"> (масштаб 1:1) и всех аутентичных признаков подлинности</w:t>
      </w:r>
      <w:proofErr w:type="gramEnd"/>
      <w:r w:rsidRPr="00511538">
        <w:rPr>
          <w:rFonts w:ascii="Arial" w:eastAsia="Times New Roman" w:hAnsi="Arial" w:cs="Arial"/>
          <w:color w:val="000000"/>
          <w:sz w:val="24"/>
          <w:szCs w:val="24"/>
          <w:lang w:eastAsia="ru-RU"/>
        </w:rPr>
        <w:t xml:space="preserve"> (графической подписи лица, печати, углового штампа бланка), с использованием следующих режимов: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«черно-белый» (при отсутствии в документе графических изображений и (или) цветного текста);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3.1. Общие положения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 прием и регистрация заявления и приложенных к нему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рассмотрение заявления с прилагаемыми документами;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формирование и направление межведомственных запросов;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принятие решения по заявлению;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выдача (направление) заявителю результата оказания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 Прием и регистрация заявления и приложенных к нему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3.2.1. Основанием для начала административной процедуры является: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 поступление в структурное подразделение Администрации заявления и документов, указанных в пунктах 2.6.1, 2.6.5 и 2.6.6 настоящего административного регламента, обязанность по предоставлению которых возложена на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доставленного лично заявителем (представителем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w:t>
      </w:r>
      <w:proofErr w:type="gramStart"/>
      <w:r w:rsidRPr="00511538">
        <w:rPr>
          <w:rFonts w:ascii="Arial" w:eastAsia="Times New Roman" w:hAnsi="Arial" w:cs="Arial"/>
          <w:color w:val="000000"/>
          <w:sz w:val="24"/>
          <w:szCs w:val="24"/>
          <w:lang w:eastAsia="ru-RU"/>
        </w:rPr>
        <w:t>направленного</w:t>
      </w:r>
      <w:proofErr w:type="gramEnd"/>
      <w:r w:rsidRPr="00511538">
        <w:rPr>
          <w:rFonts w:ascii="Arial" w:eastAsia="Times New Roman" w:hAnsi="Arial" w:cs="Arial"/>
          <w:color w:val="000000"/>
          <w:sz w:val="24"/>
          <w:szCs w:val="24"/>
          <w:lang w:eastAsia="ru-RU"/>
        </w:rPr>
        <w:t xml:space="preserve"> по почте;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w:t>
      </w:r>
      <w:proofErr w:type="gramStart"/>
      <w:r w:rsidRPr="00511538">
        <w:rPr>
          <w:rFonts w:ascii="Arial" w:eastAsia="Times New Roman" w:hAnsi="Arial" w:cs="Arial"/>
          <w:color w:val="000000"/>
          <w:sz w:val="24"/>
          <w:szCs w:val="24"/>
          <w:lang w:eastAsia="ru-RU"/>
        </w:rPr>
        <w:t>полученных</w:t>
      </w:r>
      <w:proofErr w:type="gramEnd"/>
      <w:r w:rsidRPr="00511538">
        <w:rPr>
          <w:rFonts w:ascii="Arial" w:eastAsia="Times New Roman" w:hAnsi="Arial" w:cs="Arial"/>
          <w:color w:val="000000"/>
          <w:sz w:val="24"/>
          <w:szCs w:val="24"/>
          <w:lang w:eastAsia="ru-RU"/>
        </w:rPr>
        <w:t xml:space="preserve"> в электронном виде;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б) личное обращение заявителя (представителя заявителя) в МФЦ с заявлением и документами, указанными в пунктах 2.6.1, 2.6.5 и 2.6.6 настоящего административного регламента, обязанность по предоставлению которых возложена на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 проверяет полноту и правильность заполнения заявителем (его представителем) заявления, при необходимости оказывает ему помощь в заполнении заявления: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регистрирует поступившее заявление;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подготавливает и подписывает два экземпляра расписки в получении заявления;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первый экземпляр расписки выдает заявителю (его представителю), второй экземпляр приобщает к предоставленному заявителем заявлению.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- 20 минут.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регистрации заявления.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3.2.3. Прием документов для предоставления муниципальной услуги, поступивших посредством почтовой связи либо от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регистрирует поступившее заявление;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поступления заявления и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3.2.4. Прием заявления и документов для предоставления муниципальной услуги в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При поступлении в МФЦ заявления специалист МФЦ: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проверяет полноту и правильность заполнения заявителем (его представителем) заявления, при необходимости оказывает помощь в его заполнении;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регистрирует поступившее заявление;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оформляет в двух экземплярах расписку в приеме заявления, первый экземпляр передает заявителю, второй приобщает к заявлению.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- 20 минут.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Специалист МФЦ передает полученное заявление с приложенными документами, специалисту МФЦ, ответственному за передачу документов в структурное подразделение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на следующий рабочий день со дня поступления заявления и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3.2.5. Прием, проверка и регистрация заявления и документов для предоставления муниципальной услуги, представленных в электронной форме посредством ЕПГУ, регионального портала, государственных информационных систем обеспечения градостроительной деятельности.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Основанием для начала выполнения административной процедуры является получение структурным подразделением Администрации заявления и документов для предоставления муниципальной услуги на платформе государственных услуг, используемой структурным подразделением Администрации для предоставления муниципальной услуги (далее - ПГС).</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направляет заявителю электронного сообщения уведомление о поступлении заявления;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 проверяет наличие комплекта требуемых документов;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 регистрирует заявление и приложенные к нему документы.</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ЕПГУ, региональный портал.</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В случае подачи заявления вне рабочего времени структурного подразделения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Заявление считается поступившим в структурное подразделение Администрации со дня его регистрации.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Результатом административной процедуры является получение от заявителя заявления с приложенными документами.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3.3. Рассмотрение заявления, формирование и направление запроса в рамках межведомственного взаимодействия для исполнения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 с приложенными документами.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3.3.3. Должностное лицо, ответственное за предоставление муниципальной услуги, в день получения заявления с приложенными документами от руководителя структурного подразделения Администрации либо лица, его замещающего:</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устанавливает необходимость получения документов, указанных в пункте 2.6.6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Результатом административной процедуры является рассмотрение заявления с приложенными документами и направление запросов в рамках межведомственного информационного взаимодействия.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Срок выполнения административной процедуры - в течение двух рабочих дней </w:t>
      </w:r>
      <w:proofErr w:type="gramStart"/>
      <w:r w:rsidRPr="00511538">
        <w:rPr>
          <w:rFonts w:ascii="Arial" w:eastAsia="Times New Roman" w:hAnsi="Arial" w:cs="Arial"/>
          <w:color w:val="000000"/>
          <w:sz w:val="24"/>
          <w:szCs w:val="24"/>
          <w:lang w:eastAsia="ru-RU"/>
        </w:rPr>
        <w:t>с даты получения</w:t>
      </w:r>
      <w:proofErr w:type="gramEnd"/>
      <w:r w:rsidRPr="00511538">
        <w:rPr>
          <w:rFonts w:ascii="Arial" w:eastAsia="Times New Roman" w:hAnsi="Arial" w:cs="Arial"/>
          <w:color w:val="000000"/>
          <w:sz w:val="24"/>
          <w:szCs w:val="24"/>
          <w:lang w:eastAsia="ru-RU"/>
        </w:rPr>
        <w:t xml:space="preserve"> заявления с приложенными документами.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3.4. Принятие решения о предоставлении (об отказе в предоставлении)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3.4.1.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в случае наличия оснований для отказа в предоставлении муниципальной услуги, указанных в пункте 2.8.2 настоящего административного регламента, готовит проект решения об отказе в выдаче градостроительного плана земельного участка, сопроводительное письмо, и передает на подпись руководителю структурного подразделения Администрации либо лицу, его замещающему. </w:t>
      </w:r>
      <w:proofErr w:type="gramStart"/>
      <w:r w:rsidRPr="00511538">
        <w:rPr>
          <w:rFonts w:ascii="Arial" w:eastAsia="Times New Roman" w:hAnsi="Arial" w:cs="Arial"/>
          <w:color w:val="000000"/>
          <w:sz w:val="24"/>
          <w:szCs w:val="24"/>
          <w:lang w:eastAsia="ru-RU"/>
        </w:rPr>
        <w:t>Решение об отказе в предоставлении муниципальной услуги должно быть обоснованным и содержать указание на все основания отказа;</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2) в случае отсутствия оснований для отказа в предоставлении муниципальной услуги, указанных в пункте 2.8.2 настоящего административного регламента, готовит проект решения об утверждении градостроительного плана земельного участка, сопроводительное письмо, и передает на подпись руководителю структурного подразделения Администрации либо лицу, его замещающему.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3.4.3. Руководитель структурного подразделения Администрации либо лицо, его замещающее, в день получения проекта решения об отказе в выдаче градостроительного плана земельного участка, сопроводительного письма от должностного лица, ответственного за предоставление муниципальной услуги, визирует и передает Главе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для подписания.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3.4.4. Глава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в день получения проекта решения об отказе в выдаче градостроительного плана земельного участка,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Результатом административной процедуры является подготовка проекта решения об отказе в выдаче градостроительного плана земельного участка, сопроводительного письма либо проекта решения об утверждении градостроительного плана земельного участка.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не более четырнадцати рабочих дней после получения заявления о выдаче градостроительного плана земельного участка.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3.5. Предоставление результата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3.5.1. Основанием для начала административной процедуры является получение должностным лицом, ответственным за предоставление муниципальной услуги, решения об отказе в выдаче градостроительного плана земельного участка, сопроводительного письма, либо решения об утверждении градостроительного плана земельного участка.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Результатом административной процедуры является выдача заявителю решения об отказе в выдаче градостроительного плана земельного участка, сопроводительного письма, или решения об утверждении градостроительного плана земельного участка.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административной процедуры - не более пяти календарных дней со дня принятия решения об отказе в выдаче градостроительного плана земельного участка либо решения об утверждении градостроительного плана земельного участка.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3.5.3. Специалист МФЦ в день личного обращения гражданина: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(полномочия представителя);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 выдает заявителю решение об отказе в выдаче градостроительного плана земельного участка либо решение об утверждении градостроительного плана земельного участка под расписку.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Срок выполнения административных действий по выдачи документов – 15 минут.</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3.6.3. Критерием принятия решения по административной процедуре является наличие или отсутствие в документах опечаток и ошибок.</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3.6.4. </w:t>
      </w:r>
      <w:proofErr w:type="gramStart"/>
      <w:r w:rsidRPr="00511538">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3.6.6. Срок исполнения административных действий - 14 рабочих дней.</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 xml:space="preserve">4. Формы </w:t>
      </w:r>
      <w:proofErr w:type="gramStart"/>
      <w:r w:rsidRPr="00511538">
        <w:rPr>
          <w:rFonts w:ascii="Arial" w:eastAsia="Times New Roman" w:hAnsi="Arial" w:cs="Arial"/>
          <w:b/>
          <w:bCs/>
          <w:color w:val="000000"/>
          <w:sz w:val="30"/>
          <w:szCs w:val="30"/>
          <w:lang w:eastAsia="ru-RU"/>
        </w:rPr>
        <w:t>контроля за</w:t>
      </w:r>
      <w:proofErr w:type="gramEnd"/>
      <w:r w:rsidRPr="00511538">
        <w:rPr>
          <w:rFonts w:ascii="Arial" w:eastAsia="Times New Roman" w:hAnsi="Arial" w:cs="Arial"/>
          <w:b/>
          <w:bCs/>
          <w:color w:val="000000"/>
          <w:sz w:val="30"/>
          <w:szCs w:val="30"/>
          <w:lang w:eastAsia="ru-RU"/>
        </w:rPr>
        <w:t> исполнением</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административного регламента</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4.1. Порядок осуществления текущего </w:t>
      </w:r>
      <w:proofErr w:type="gramStart"/>
      <w:r w:rsidRPr="00511538">
        <w:rPr>
          <w:rFonts w:ascii="Arial" w:eastAsia="Times New Roman" w:hAnsi="Arial" w:cs="Arial"/>
          <w:color w:val="000000"/>
          <w:sz w:val="24"/>
          <w:szCs w:val="24"/>
          <w:lang w:eastAsia="ru-RU"/>
        </w:rPr>
        <w:t>контроля за</w:t>
      </w:r>
      <w:proofErr w:type="gramEnd"/>
      <w:r w:rsidRPr="00511538">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4.1.3. Текущий контроль предоставления муниципальной услуги должен быть постоянным, всесторонним и объективным.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Основанием для проведения внеплановой проверки деятельности структурного подразделения Администрации являются: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обращение получателя услуги, содержащей жалобу на нарушение его прав;</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Справка подписывается муниципальными служащими, участвовавшими в проведении проверки, и утверждается руководителем структурного подразделения Администрации (лицом, исполняющим его обязанности).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4.2.3. По результатам проведенных проверок, оформленных документально в установленном порядке, в случае выявления нарушений прав заявителей руководитель структурного подразделения Администрации (лицо, исполняющее его обязанности) дает указания по их устранению и осуществляет контроль их исполнения.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5.1. </w:t>
      </w:r>
      <w:proofErr w:type="gramStart"/>
      <w:r w:rsidRPr="00511538">
        <w:rPr>
          <w:rFonts w:ascii="Arial" w:eastAsia="Times New Roman" w:hAnsi="Arial" w:cs="Arial"/>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5.1.2. Заявитель может обратиться с жалобой, в том числе в следующих случаях: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w:t>
      </w:r>
      <w:hyperlink r:id="rId25" w:tgtFrame="_blank" w:history="1">
        <w:r w:rsidRPr="00511538">
          <w:rPr>
            <w:rFonts w:ascii="Arial" w:eastAsia="Times New Roman" w:hAnsi="Arial" w:cs="Arial"/>
            <w:color w:val="0000FF"/>
            <w:sz w:val="24"/>
            <w:szCs w:val="24"/>
            <w:lang w:eastAsia="ru-RU"/>
          </w:rPr>
          <w:t>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2) нарушение срока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6) затребование с заявителя </w:t>
      </w:r>
      <w:proofErr w:type="gramStart"/>
      <w:r w:rsidRPr="00511538">
        <w:rPr>
          <w:rFonts w:ascii="Arial" w:eastAsia="Times New Roman" w:hAnsi="Arial" w:cs="Arial"/>
          <w:color w:val="000000"/>
          <w:sz w:val="24"/>
          <w:szCs w:val="24"/>
          <w:lang w:eastAsia="ru-RU"/>
        </w:rPr>
        <w:t>при</w:t>
      </w:r>
      <w:proofErr w:type="gramEnd"/>
      <w:r w:rsidRPr="00511538">
        <w:rPr>
          <w:rFonts w:ascii="Arial" w:eastAsia="Times New Roman" w:hAnsi="Arial" w:cs="Arial"/>
          <w:color w:val="000000"/>
          <w:sz w:val="24"/>
          <w:szCs w:val="24"/>
          <w:lang w:eastAsia="ru-RU"/>
        </w:rPr>
        <w:t xml:space="preserve"> </w:t>
      </w:r>
      <w:proofErr w:type="gramStart"/>
      <w:r w:rsidRPr="00511538">
        <w:rPr>
          <w:rFonts w:ascii="Arial" w:eastAsia="Times New Roman" w:hAnsi="Arial" w:cs="Arial"/>
          <w:color w:val="000000"/>
          <w:sz w:val="24"/>
          <w:szCs w:val="24"/>
          <w:lang w:eastAsia="ru-RU"/>
        </w:rPr>
        <w:t>предоставления</w:t>
      </w:r>
      <w:proofErr w:type="gramEnd"/>
      <w:r w:rsidRPr="00511538">
        <w:rPr>
          <w:rFonts w:ascii="Arial" w:eastAsia="Times New Roman" w:hAnsi="Arial" w:cs="Arial"/>
          <w:color w:val="000000"/>
          <w:sz w:val="24"/>
          <w:szCs w:val="24"/>
          <w:lang w:eastAsia="ru-RU"/>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26" w:tgtFrame="_blank" w:history="1">
        <w:r w:rsidRPr="00511538">
          <w:rPr>
            <w:rFonts w:ascii="Arial" w:eastAsia="Times New Roman" w:hAnsi="Arial" w:cs="Arial"/>
            <w:color w:val="0000FF"/>
            <w:sz w:val="24"/>
            <w:szCs w:val="24"/>
            <w:lang w:eastAsia="ru-RU"/>
          </w:rPr>
          <w:t>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5.1.3. </w:t>
      </w:r>
      <w:proofErr w:type="gramStart"/>
      <w:r w:rsidRPr="00511538">
        <w:rPr>
          <w:rFonts w:ascii="Arial" w:eastAsia="Times New Roman" w:hAnsi="Arial" w:cs="Arial"/>
          <w:color w:val="000000"/>
          <w:sz w:val="24"/>
          <w:szCs w:val="24"/>
          <w:lang w:eastAsia="ru-RU"/>
        </w:rPr>
        <w:t>В случаях указанных в подпунктах 2, 5, 7, 9, 10 пункта 5.1.2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roofErr w:type="gramEnd"/>
      <w:r w:rsidRPr="00511538">
        <w:rPr>
          <w:rFonts w:ascii="Arial" w:eastAsia="Times New Roman" w:hAnsi="Arial" w:cs="Arial"/>
          <w:color w:val="000000"/>
          <w:sz w:val="24"/>
          <w:szCs w:val="24"/>
          <w:lang w:eastAsia="ru-RU"/>
        </w:rPr>
        <w:t> </w:t>
      </w:r>
      <w:hyperlink r:id="rId27" w:tgtFrame="_blank" w:history="1">
        <w:r w:rsidRPr="00511538">
          <w:rPr>
            <w:rFonts w:ascii="Arial" w:eastAsia="Times New Roman" w:hAnsi="Arial" w:cs="Arial"/>
            <w:color w:val="0000FF"/>
            <w:sz w:val="24"/>
            <w:szCs w:val="24"/>
            <w:lang w:eastAsia="ru-RU"/>
          </w:rPr>
          <w:t>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5.2.1. Прием жалоб осуществляется структурными подразделениями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5.2.2. Жалоба рассматривается структурными подразделениями администрации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w:t>
      </w:r>
      <w:proofErr w:type="spellStart"/>
      <w:r w:rsidRPr="00511538">
        <w:rPr>
          <w:rFonts w:ascii="Arial" w:eastAsia="Times New Roman" w:hAnsi="Arial" w:cs="Arial"/>
          <w:color w:val="000000"/>
          <w:sz w:val="24"/>
          <w:szCs w:val="24"/>
          <w:lang w:eastAsia="ru-RU"/>
        </w:rPr>
        <w:t>Печенгского</w:t>
      </w:r>
      <w:proofErr w:type="spellEnd"/>
      <w:r w:rsidRPr="00511538">
        <w:rPr>
          <w:rFonts w:ascii="Arial" w:eastAsia="Times New Roman" w:hAnsi="Arial" w:cs="Arial"/>
          <w:color w:val="000000"/>
          <w:sz w:val="24"/>
          <w:szCs w:val="24"/>
          <w:lang w:eastAsia="ru-RU"/>
        </w:rPr>
        <w:t xml:space="preserve"> муниципального округа.</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Информацию о порядке подачи и рассмотрения жалобы можно получить следующими способами: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в информационно-телекоммуникационной сети «Интернет» на сайте муниципального образования </w:t>
      </w:r>
      <w:proofErr w:type="spellStart"/>
      <w:r w:rsidRPr="00511538">
        <w:rPr>
          <w:rFonts w:ascii="Arial" w:eastAsia="Times New Roman" w:hAnsi="Arial" w:cs="Arial"/>
          <w:color w:val="000000"/>
          <w:sz w:val="24"/>
          <w:szCs w:val="24"/>
          <w:lang w:eastAsia="ru-RU"/>
        </w:rPr>
        <w:t>Печенгский</w:t>
      </w:r>
      <w:proofErr w:type="spellEnd"/>
      <w:r w:rsidRPr="00511538">
        <w:rPr>
          <w:rFonts w:ascii="Arial" w:eastAsia="Times New Roman" w:hAnsi="Arial" w:cs="Arial"/>
          <w:color w:val="000000"/>
          <w:sz w:val="24"/>
          <w:szCs w:val="24"/>
          <w:lang w:eastAsia="ru-RU"/>
        </w:rPr>
        <w:t xml:space="preserve"> муниципальный округ;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с использованием Единого портала (</w:t>
      </w:r>
      <w:hyperlink r:id="rId28" w:history="1">
        <w:r w:rsidRPr="00511538">
          <w:rPr>
            <w:rFonts w:ascii="Arial" w:eastAsia="Times New Roman" w:hAnsi="Arial" w:cs="Arial"/>
            <w:color w:val="0000FF"/>
            <w:sz w:val="24"/>
            <w:szCs w:val="24"/>
            <w:lang w:eastAsia="ru-RU"/>
          </w:rPr>
          <w:t>http://www.gosuslugi.ru/</w:t>
        </w:r>
      </w:hyperlink>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 информационных стендах в местах предоставления муниципальной услуги;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 посредством личного обращения (в </w:t>
      </w:r>
      <w:proofErr w:type="spellStart"/>
      <w:r w:rsidRPr="00511538">
        <w:rPr>
          <w:rFonts w:ascii="Arial" w:eastAsia="Times New Roman" w:hAnsi="Arial" w:cs="Arial"/>
          <w:color w:val="000000"/>
          <w:sz w:val="24"/>
          <w:szCs w:val="24"/>
          <w:lang w:eastAsia="ru-RU"/>
        </w:rPr>
        <w:t>т.ч</w:t>
      </w:r>
      <w:proofErr w:type="spellEnd"/>
      <w:r w:rsidRPr="00511538">
        <w:rPr>
          <w:rFonts w:ascii="Arial" w:eastAsia="Times New Roman" w:hAnsi="Arial" w:cs="Arial"/>
          <w:color w:val="000000"/>
          <w:sz w:val="24"/>
          <w:szCs w:val="24"/>
          <w:lang w:eastAsia="ru-RU"/>
        </w:rPr>
        <w:t>. по телефону, по электронной почте, почтовой связью) в Администрацию, структурное подразделение Администрации.</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511538">
        <w:rPr>
          <w:rFonts w:ascii="Arial" w:eastAsia="Times New Roman" w:hAnsi="Arial" w:cs="Arial"/>
          <w:color w:val="000000"/>
          <w:sz w:val="24"/>
          <w:szCs w:val="24"/>
          <w:lang w:eastAsia="ru-RU"/>
        </w:rPr>
        <w:t>с</w:t>
      </w:r>
      <w:proofErr w:type="gramEnd"/>
      <w:r w:rsidRPr="00511538">
        <w:rPr>
          <w:rFonts w:ascii="Arial" w:eastAsia="Times New Roman" w:hAnsi="Arial" w:cs="Arial"/>
          <w:color w:val="000000"/>
          <w:sz w:val="24"/>
          <w:szCs w:val="24"/>
          <w:lang w:eastAsia="ru-RU"/>
        </w:rPr>
        <w:t>:</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Федеральным законом </w:t>
      </w:r>
      <w:hyperlink r:id="rId29" w:tgtFrame="_blank" w:history="1">
        <w:r w:rsidRPr="00511538">
          <w:rPr>
            <w:rFonts w:ascii="Arial" w:eastAsia="Times New Roman" w:hAnsi="Arial" w:cs="Arial"/>
            <w:color w:val="0000FF"/>
            <w:sz w:val="24"/>
            <w:szCs w:val="24"/>
            <w:lang w:eastAsia="ru-RU"/>
          </w:rPr>
          <w:t>от 27.07.2010 № 210-ФЗ</w:t>
        </w:r>
      </w:hyperlink>
      <w:r w:rsidRPr="00511538">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 постановлением Правительства Мурманской области </w:t>
      </w:r>
      <w:hyperlink r:id="rId30" w:tgtFrame="_blank" w:history="1">
        <w:r w:rsidRPr="00511538">
          <w:rPr>
            <w:rFonts w:ascii="Arial" w:eastAsia="Times New Roman" w:hAnsi="Arial" w:cs="Arial"/>
            <w:color w:val="0000FF"/>
            <w:sz w:val="24"/>
            <w:szCs w:val="24"/>
            <w:lang w:eastAsia="ru-RU"/>
          </w:rPr>
          <w:t>от 10.12.2012 № 620-ПП</w:t>
        </w:r>
      </w:hyperlink>
      <w:r w:rsidRPr="00511538">
        <w:rPr>
          <w:rFonts w:ascii="Arial" w:eastAsia="Times New Roman" w:hAnsi="Arial" w:cs="Arial"/>
          <w:color w:val="000000"/>
          <w:sz w:val="24"/>
          <w:szCs w:val="24"/>
          <w:lang w:eastAsia="ru-RU"/>
        </w:rPr>
        <w:t>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5.4.2. Информация, указанная в данном разделе, подлежит обязательному размещению в федеральном реестре и на Едином портале.</w:t>
      </w:r>
    </w:p>
    <w:p w:rsid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Default="00511538" w:rsidP="00511538">
      <w:pPr>
        <w:spacing w:after="0" w:line="240" w:lineRule="auto"/>
        <w:jc w:val="both"/>
        <w:rPr>
          <w:rFonts w:ascii="Arial" w:eastAsia="Times New Roman" w:hAnsi="Arial" w:cs="Arial"/>
          <w:color w:val="000000"/>
          <w:sz w:val="24"/>
          <w:szCs w:val="24"/>
          <w:lang w:eastAsia="ru-RU"/>
        </w:rPr>
      </w:pPr>
    </w:p>
    <w:p w:rsidR="00511538" w:rsidRDefault="00511538" w:rsidP="00511538">
      <w:pPr>
        <w:spacing w:after="0" w:line="240" w:lineRule="auto"/>
        <w:jc w:val="both"/>
        <w:rPr>
          <w:rFonts w:ascii="Arial" w:eastAsia="Times New Roman" w:hAnsi="Arial" w:cs="Arial"/>
          <w:color w:val="000000"/>
          <w:sz w:val="24"/>
          <w:szCs w:val="24"/>
          <w:lang w:eastAsia="ru-RU"/>
        </w:rPr>
      </w:pPr>
    </w:p>
    <w:p w:rsidR="00511538" w:rsidRDefault="00511538" w:rsidP="00511538">
      <w:pPr>
        <w:spacing w:after="0" w:line="240" w:lineRule="auto"/>
        <w:jc w:val="both"/>
        <w:rPr>
          <w:rFonts w:ascii="Arial" w:eastAsia="Times New Roman" w:hAnsi="Arial" w:cs="Arial"/>
          <w:color w:val="000000"/>
          <w:sz w:val="24"/>
          <w:szCs w:val="24"/>
          <w:lang w:eastAsia="ru-RU"/>
        </w:rPr>
      </w:pPr>
    </w:p>
    <w:p w:rsidR="00511538" w:rsidRPr="00511538" w:rsidRDefault="00511538" w:rsidP="00511538">
      <w:pPr>
        <w:spacing w:after="0" w:line="240" w:lineRule="auto"/>
        <w:jc w:val="both"/>
        <w:rPr>
          <w:rFonts w:ascii="Arial" w:eastAsia="Times New Roman" w:hAnsi="Arial" w:cs="Arial"/>
          <w:color w:val="000000"/>
          <w:sz w:val="24"/>
          <w:szCs w:val="24"/>
          <w:lang w:eastAsia="ru-RU"/>
        </w:rPr>
      </w:pP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lastRenderedPageBreak/>
        <w:t>Приложение № 1</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к административному регламенту</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__________________________________________________________________________</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(наименование исполнительного органа государственной власти (органа местного самоуправления)</w:t>
      </w:r>
      <w:proofErr w:type="gramEnd"/>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адрес: __________________________________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от ______________________________________</w:t>
      </w:r>
    </w:p>
    <w:p w:rsidR="00511538" w:rsidRPr="00511538" w:rsidRDefault="00511538" w:rsidP="00511538">
      <w:pPr>
        <w:spacing w:after="0" w:line="240" w:lineRule="auto"/>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(полное наименование юридического лица или Ф.И.О. заявителя; реквизиты документа, удостоверяющего личность; ИНН, ОГРН юридического лица)</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адрес: ____________________________________________</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телефон: ____________________, факс: __________</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адрес электронной почты: 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ЗАЯВЛЕНИЕ</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 xml:space="preserve">о выдаче градостроительного плана земельного участка на территории </w:t>
      </w:r>
      <w:proofErr w:type="spellStart"/>
      <w:r w:rsidRPr="00511538">
        <w:rPr>
          <w:rFonts w:ascii="Arial" w:eastAsia="Times New Roman" w:hAnsi="Arial" w:cs="Arial"/>
          <w:b/>
          <w:bCs/>
          <w:color w:val="000000"/>
          <w:sz w:val="30"/>
          <w:szCs w:val="30"/>
          <w:lang w:eastAsia="ru-RU"/>
        </w:rPr>
        <w:t>Печенгского</w:t>
      </w:r>
      <w:proofErr w:type="spellEnd"/>
      <w:r w:rsidRPr="00511538">
        <w:rPr>
          <w:rFonts w:ascii="Arial" w:eastAsia="Times New Roman" w:hAnsi="Arial" w:cs="Arial"/>
          <w:b/>
          <w:bCs/>
          <w:color w:val="000000"/>
          <w:sz w:val="30"/>
          <w:szCs w:val="30"/>
          <w:lang w:eastAsia="ru-RU"/>
        </w:rPr>
        <w:t xml:space="preserve"> муниципального округа</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Прошу выдать градостроительный план земельного участка с кадастровым номером _________________________________________________________________________, __________________________________________________________________________ (реквизиты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 указываются в случае, предусмотренном частью 1 статьи 57.3 Градостроительного кодекса Российской Федерации), для целей _____________________________.</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Вид использования земельного участка _________________________________.</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Адрес или описание местоположения земельного участка ____________________________ (указываются в случае, предусмотренном частью 1 статьи 57.3 Градостроительного кодекса Российской Федерации).</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Приложение:</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Номер телефона и адрес электронной почты для связи: _____________________________________.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lastRenderedPageBreak/>
        <w:t>Результат предоставления услуги прошу:</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roofErr w:type="gramStart"/>
      <w:r w:rsidRPr="00511538">
        <w:rPr>
          <w:rFonts w:ascii="Arial" w:eastAsia="Times New Roman" w:hAnsi="Arial" w:cs="Arial"/>
          <w:color w:val="000000"/>
          <w:sz w:val="24"/>
          <w:szCs w:val="24"/>
          <w:lang w:eastAsia="ru-RU"/>
        </w:rPr>
        <w:t>: _________________________________________________________________________;</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направить на бумажном носителе на почтовый адрес: _______________________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_________________________________________________________________________.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 ____ г. _____________ (подпись) / __________________(Ф.И.О.)</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Приложение № 2</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к административному</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регламенту</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РЕШЕНИЕ</w:t>
      </w:r>
    </w:p>
    <w:p w:rsidR="00511538" w:rsidRPr="00511538" w:rsidRDefault="00511538" w:rsidP="00511538">
      <w:pPr>
        <w:spacing w:after="0" w:line="240" w:lineRule="auto"/>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 xml:space="preserve">об отказе в выдаче градостроительного плана земельного участка на территории </w:t>
      </w:r>
      <w:proofErr w:type="spellStart"/>
      <w:r w:rsidRPr="00511538">
        <w:rPr>
          <w:rFonts w:ascii="Arial" w:eastAsia="Times New Roman" w:hAnsi="Arial" w:cs="Arial"/>
          <w:b/>
          <w:bCs/>
          <w:color w:val="000000"/>
          <w:sz w:val="30"/>
          <w:szCs w:val="30"/>
          <w:lang w:eastAsia="ru-RU"/>
        </w:rPr>
        <w:t>Печенгского</w:t>
      </w:r>
      <w:proofErr w:type="spellEnd"/>
      <w:r w:rsidRPr="00511538">
        <w:rPr>
          <w:rFonts w:ascii="Arial" w:eastAsia="Times New Roman" w:hAnsi="Arial" w:cs="Arial"/>
          <w:b/>
          <w:bCs/>
          <w:color w:val="000000"/>
          <w:sz w:val="30"/>
          <w:szCs w:val="30"/>
          <w:lang w:eastAsia="ru-RU"/>
        </w:rPr>
        <w:t xml:space="preserve"> муниципального округа</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(наименование уполномоченного органа государственной власти (органа местного самоуправления)</w:t>
      </w:r>
      <w:proofErr w:type="gramEnd"/>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proofErr w:type="gramStart"/>
      <w:r w:rsidRPr="00511538">
        <w:rPr>
          <w:rFonts w:ascii="Arial" w:eastAsia="Times New Roman" w:hAnsi="Arial" w:cs="Arial"/>
          <w:color w:val="000000"/>
          <w:sz w:val="24"/>
          <w:szCs w:val="24"/>
          <w:lang w:eastAsia="ru-RU"/>
        </w:rPr>
        <w:t>По результатам рассмотрения заявления о выдаче градостроительного плана земельного участка от ______________ № __________ принято решение об отказе в выдаче</w:t>
      </w:r>
      <w:proofErr w:type="gramEnd"/>
      <w:r w:rsidRPr="00511538">
        <w:rPr>
          <w:rFonts w:ascii="Arial" w:eastAsia="Times New Roman" w:hAnsi="Arial" w:cs="Arial"/>
          <w:color w:val="000000"/>
          <w:sz w:val="24"/>
          <w:szCs w:val="24"/>
          <w:lang w:eastAsia="ru-RU"/>
        </w:rPr>
        <w:t xml:space="preserve"> градостроительного плана земельного участка по основаниям______________________________________________________.</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Разъяснение причин отказа ____________________________________________.</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Вы вправе повторно обратиться с заявлением о выдаче градостроительного плана земельного участка после устранения указанных нарушений.</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Дополнительно информируем: __________________________________________</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________________ _________________ __________________________</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(дата) (подпись) (расшифровка подписи)</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bookmarkStart w:id="3" w:name="P635"/>
      <w:bookmarkEnd w:id="3"/>
      <w:r w:rsidRPr="00511538">
        <w:rPr>
          <w:rFonts w:ascii="Arial" w:eastAsia="Times New Roman" w:hAnsi="Arial" w:cs="Arial"/>
          <w:color w:val="000000"/>
          <w:sz w:val="24"/>
          <w:szCs w:val="24"/>
          <w:lang w:eastAsia="ru-RU"/>
        </w:rPr>
        <w:t> </w:t>
      </w: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Default="00511538" w:rsidP="00511538">
      <w:pPr>
        <w:spacing w:after="0" w:line="240" w:lineRule="auto"/>
        <w:ind w:firstLine="567"/>
        <w:jc w:val="right"/>
        <w:rPr>
          <w:rFonts w:ascii="Arial" w:eastAsia="Times New Roman" w:hAnsi="Arial" w:cs="Arial"/>
          <w:b/>
          <w:bCs/>
          <w:color w:val="000000"/>
          <w:sz w:val="32"/>
          <w:szCs w:val="32"/>
          <w:lang w:eastAsia="ru-RU"/>
        </w:rPr>
      </w:pP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bookmarkStart w:id="4" w:name="_GoBack"/>
      <w:bookmarkEnd w:id="4"/>
      <w:r w:rsidRPr="00511538">
        <w:rPr>
          <w:rFonts w:ascii="Arial" w:eastAsia="Times New Roman" w:hAnsi="Arial" w:cs="Arial"/>
          <w:b/>
          <w:bCs/>
          <w:color w:val="000000"/>
          <w:sz w:val="32"/>
          <w:szCs w:val="32"/>
          <w:lang w:eastAsia="ru-RU"/>
        </w:rPr>
        <w:lastRenderedPageBreak/>
        <w:t>Приложение № 3</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к административному</w:t>
      </w:r>
    </w:p>
    <w:p w:rsidR="00511538" w:rsidRPr="00511538" w:rsidRDefault="00511538" w:rsidP="00511538">
      <w:pPr>
        <w:spacing w:after="0" w:line="240" w:lineRule="auto"/>
        <w:ind w:firstLine="567"/>
        <w:jc w:val="right"/>
        <w:rPr>
          <w:rFonts w:ascii="Arial" w:eastAsia="Times New Roman" w:hAnsi="Arial" w:cs="Arial"/>
          <w:color w:val="000000"/>
          <w:sz w:val="24"/>
          <w:szCs w:val="24"/>
          <w:lang w:eastAsia="ru-RU"/>
        </w:rPr>
      </w:pPr>
      <w:r w:rsidRPr="00511538">
        <w:rPr>
          <w:rFonts w:ascii="Arial" w:eastAsia="Times New Roman" w:hAnsi="Arial" w:cs="Arial"/>
          <w:b/>
          <w:bCs/>
          <w:color w:val="000000"/>
          <w:sz w:val="32"/>
          <w:szCs w:val="32"/>
          <w:lang w:eastAsia="ru-RU"/>
        </w:rPr>
        <w:t>регламенту</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ПОКАЗАТЕЛИ</w:t>
      </w:r>
    </w:p>
    <w:p w:rsidR="00511538" w:rsidRPr="00511538" w:rsidRDefault="00511538" w:rsidP="00511538">
      <w:pPr>
        <w:spacing w:after="0" w:line="240" w:lineRule="auto"/>
        <w:ind w:firstLine="567"/>
        <w:jc w:val="center"/>
        <w:rPr>
          <w:rFonts w:ascii="Arial" w:eastAsia="Times New Roman" w:hAnsi="Arial" w:cs="Arial"/>
          <w:color w:val="000000"/>
          <w:sz w:val="24"/>
          <w:szCs w:val="24"/>
          <w:lang w:eastAsia="ru-RU"/>
        </w:rPr>
      </w:pPr>
      <w:r w:rsidRPr="00511538">
        <w:rPr>
          <w:rFonts w:ascii="Arial" w:eastAsia="Times New Roman" w:hAnsi="Arial" w:cs="Arial"/>
          <w:b/>
          <w:bCs/>
          <w:color w:val="000000"/>
          <w:sz w:val="30"/>
          <w:szCs w:val="30"/>
          <w:lang w:eastAsia="ru-RU"/>
        </w:rPr>
        <w:t>доступности и качества предоставления муниципальной услуги</w:t>
      </w:r>
      <w:r w:rsidRPr="00511538">
        <w:rPr>
          <w:rFonts w:ascii="Arial" w:eastAsia="Times New Roman" w:hAnsi="Arial" w:cs="Arial"/>
          <w:color w:val="000000"/>
          <w:sz w:val="24"/>
          <w:szCs w:val="24"/>
          <w:lang w:eastAsia="ru-RU"/>
        </w:rPr>
        <w:br/>
      </w:r>
      <w:r w:rsidRPr="00511538">
        <w:rPr>
          <w:rFonts w:ascii="Arial" w:eastAsia="Times New Roman" w:hAnsi="Arial" w:cs="Arial"/>
          <w:b/>
          <w:bCs/>
          <w:color w:val="000000"/>
          <w:sz w:val="30"/>
          <w:szCs w:val="30"/>
          <w:lang w:eastAsia="ru-RU"/>
        </w:rPr>
        <w:t>«Выдача градостроительного плана земельного участка на территории </w:t>
      </w:r>
      <w:proofErr w:type="spellStart"/>
      <w:r w:rsidRPr="00511538">
        <w:rPr>
          <w:rFonts w:ascii="Arial" w:eastAsia="Times New Roman" w:hAnsi="Arial" w:cs="Arial"/>
          <w:b/>
          <w:bCs/>
          <w:color w:val="000000"/>
          <w:sz w:val="30"/>
          <w:szCs w:val="30"/>
          <w:lang w:eastAsia="ru-RU"/>
        </w:rPr>
        <w:t>Печенгского</w:t>
      </w:r>
      <w:proofErr w:type="spellEnd"/>
      <w:r w:rsidRPr="00511538">
        <w:rPr>
          <w:rFonts w:ascii="Arial" w:eastAsia="Times New Roman" w:hAnsi="Arial" w:cs="Arial"/>
          <w:b/>
          <w:bCs/>
          <w:color w:val="000000"/>
          <w:sz w:val="30"/>
          <w:szCs w:val="30"/>
          <w:lang w:eastAsia="ru-RU"/>
        </w:rPr>
        <w:t xml:space="preserve"> муниципального округа»</w:t>
      </w:r>
    </w:p>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775"/>
        <w:gridCol w:w="10577"/>
        <w:gridCol w:w="4128"/>
      </w:tblGrid>
      <w:tr w:rsidR="00511538" w:rsidRPr="00511538" w:rsidTr="00511538">
        <w:trPr>
          <w:trHeight w:val="1089"/>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jc w:val="center"/>
              <w:rPr>
                <w:rFonts w:ascii="Arial" w:eastAsia="Times New Roman" w:hAnsi="Arial" w:cs="Arial"/>
                <w:b/>
                <w:bCs/>
                <w:sz w:val="24"/>
                <w:szCs w:val="24"/>
                <w:lang w:eastAsia="ru-RU"/>
              </w:rPr>
            </w:pPr>
            <w:r w:rsidRPr="00511538">
              <w:rPr>
                <w:rFonts w:ascii="Arial" w:eastAsia="Times New Roman" w:hAnsi="Arial" w:cs="Arial"/>
                <w:sz w:val="24"/>
                <w:szCs w:val="24"/>
                <w:lang w:eastAsia="ru-RU"/>
              </w:rPr>
              <w:t xml:space="preserve">№ </w:t>
            </w:r>
            <w:proofErr w:type="gramStart"/>
            <w:r w:rsidRPr="00511538">
              <w:rPr>
                <w:rFonts w:ascii="Arial" w:eastAsia="Times New Roman" w:hAnsi="Arial" w:cs="Arial"/>
                <w:sz w:val="24"/>
                <w:szCs w:val="24"/>
                <w:lang w:eastAsia="ru-RU"/>
              </w:rPr>
              <w:t>п</w:t>
            </w:r>
            <w:proofErr w:type="gramEnd"/>
            <w:r w:rsidRPr="00511538">
              <w:rPr>
                <w:rFonts w:ascii="Arial" w:eastAsia="Times New Roman" w:hAnsi="Arial" w:cs="Arial"/>
                <w:sz w:val="24"/>
                <w:szCs w:val="24"/>
                <w:lang w:eastAsia="ru-RU"/>
              </w:rPr>
              <w:t>/п</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jc w:val="center"/>
              <w:rPr>
                <w:rFonts w:ascii="Arial" w:eastAsia="Times New Roman" w:hAnsi="Arial" w:cs="Arial"/>
                <w:b/>
                <w:bCs/>
                <w:sz w:val="24"/>
                <w:szCs w:val="24"/>
                <w:lang w:eastAsia="ru-RU"/>
              </w:rPr>
            </w:pPr>
            <w:r w:rsidRPr="00511538">
              <w:rPr>
                <w:rFonts w:ascii="Arial" w:eastAsia="Times New Roman" w:hAnsi="Arial" w:cs="Arial"/>
                <w:sz w:val="24"/>
                <w:szCs w:val="24"/>
                <w:lang w:eastAsia="ru-RU"/>
              </w:rPr>
              <w:t>Показатели доступности и качества предоставления</w:t>
            </w:r>
          </w:p>
          <w:p w:rsidR="00511538" w:rsidRPr="00511538" w:rsidRDefault="00511538" w:rsidP="00511538">
            <w:pPr>
              <w:spacing w:after="0" w:line="240" w:lineRule="auto"/>
              <w:jc w:val="center"/>
              <w:rPr>
                <w:rFonts w:ascii="Arial" w:eastAsia="Times New Roman" w:hAnsi="Arial" w:cs="Arial"/>
                <w:b/>
                <w:bCs/>
                <w:sz w:val="24"/>
                <w:szCs w:val="24"/>
                <w:lang w:eastAsia="ru-RU"/>
              </w:rPr>
            </w:pPr>
            <w:r w:rsidRPr="00511538">
              <w:rPr>
                <w:rFonts w:ascii="Arial" w:eastAsia="Times New Roman" w:hAnsi="Arial" w:cs="Arial"/>
                <w:sz w:val="24"/>
                <w:szCs w:val="24"/>
                <w:lang w:eastAsia="ru-RU"/>
              </w:rPr>
              <w:t>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Нормативное значение показателя</w:t>
            </w:r>
          </w:p>
        </w:tc>
      </w:tr>
      <w:tr w:rsidR="00511538" w:rsidRPr="00511538" w:rsidTr="0051153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Показатели доступности предоставления муниципальной услуги</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 заявителей, ожидавших в очереди при подаче документов не более пятнадцати минут</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2</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 заявителей, удовлетворенных графиком работы учреждений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3</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4</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Количество обоснованных жалоб</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0</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5</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Наличие на информационных стендах, сайтах в сети Интернет информационных и инструктивных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6</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2</w:t>
            </w:r>
          </w:p>
        </w:tc>
      </w:tr>
      <w:tr w:rsidR="00511538" w:rsidRPr="00511538" w:rsidTr="0051153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Показатели качества предоставления муниципальной услуги</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7</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Правдивость (достоверность) и полнота информации о предоставляемой услуге</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8</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Количество административных процедур, которые могут быть предоставлены в МФЦ</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2</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9</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Простота и ясность изложения информационных и инструктивных документов (% заявителей, обратившихся за консультацией)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 заявителей, удовлетворенных культурой обслуживания (вежливостью) персонала</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r w:rsidR="00511538" w:rsidRPr="00511538" w:rsidTr="00511538">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 заявителей удовлетворенных качеством результатов труда сотрудников (профессиональное мастерство)</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1538" w:rsidRPr="00511538" w:rsidRDefault="00511538" w:rsidP="00511538">
            <w:pPr>
              <w:spacing w:after="0" w:line="240" w:lineRule="auto"/>
              <w:rPr>
                <w:rFonts w:ascii="Arial" w:eastAsia="Times New Roman" w:hAnsi="Arial" w:cs="Arial"/>
                <w:sz w:val="24"/>
                <w:szCs w:val="24"/>
                <w:lang w:eastAsia="ru-RU"/>
              </w:rPr>
            </w:pPr>
            <w:r w:rsidRPr="00511538">
              <w:rPr>
                <w:rFonts w:ascii="Arial" w:eastAsia="Times New Roman" w:hAnsi="Arial" w:cs="Arial"/>
                <w:sz w:val="24"/>
                <w:szCs w:val="24"/>
                <w:lang w:eastAsia="ru-RU"/>
              </w:rPr>
              <w:t>100 %</w:t>
            </w:r>
          </w:p>
        </w:tc>
      </w:tr>
    </w:tbl>
    <w:p w:rsidR="00511538" w:rsidRPr="00511538" w:rsidRDefault="00511538" w:rsidP="00511538">
      <w:pPr>
        <w:spacing w:after="0" w:line="240" w:lineRule="auto"/>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511538" w:rsidRPr="00511538" w:rsidRDefault="00511538" w:rsidP="00511538">
      <w:pPr>
        <w:spacing w:after="0" w:line="240" w:lineRule="auto"/>
        <w:ind w:firstLine="567"/>
        <w:jc w:val="both"/>
        <w:rPr>
          <w:rFonts w:ascii="Arial" w:eastAsia="Times New Roman" w:hAnsi="Arial" w:cs="Arial"/>
          <w:color w:val="000000"/>
          <w:sz w:val="24"/>
          <w:szCs w:val="24"/>
          <w:lang w:eastAsia="ru-RU"/>
        </w:rPr>
      </w:pPr>
      <w:r w:rsidRPr="00511538">
        <w:rPr>
          <w:rFonts w:ascii="Arial" w:eastAsia="Times New Roman" w:hAnsi="Arial" w:cs="Arial"/>
          <w:color w:val="000000"/>
          <w:sz w:val="24"/>
          <w:szCs w:val="24"/>
          <w:lang w:eastAsia="ru-RU"/>
        </w:rPr>
        <w:t> </w:t>
      </w:r>
    </w:p>
    <w:p w:rsidR="00CC61F3" w:rsidRDefault="00511538"/>
    <w:sectPr w:rsidR="00CC61F3" w:rsidSect="0051153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EE"/>
    <w:rsid w:val="0016487A"/>
    <w:rsid w:val="00511538"/>
    <w:rsid w:val="00E52412"/>
    <w:rsid w:val="00FF3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11538"/>
  </w:style>
  <w:style w:type="paragraph" w:customStyle="1" w:styleId="table0">
    <w:name w:val="table0"/>
    <w:basedOn w:val="a"/>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11538"/>
  </w:style>
  <w:style w:type="paragraph" w:customStyle="1" w:styleId="table0">
    <w:name w:val="table0"/>
    <w:basedOn w:val="a"/>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5115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BBA0BFB1-06C7-4E50-A8D3-FE1045784BF1" TargetMode="External"/><Relationship Id="rId3" Type="http://schemas.openxmlformats.org/officeDocument/2006/relationships/settings" Target="settings.xml"/><Relationship Id="rId21" Type="http://schemas.openxmlformats.org/officeDocument/2006/relationships/hyperlink" Target="https://pravo-search.minjust.ru/bigs/showDocument.html?id=4D534C3A-0524-471B-AA47-0174B03035CF" TargetMode="External"/><Relationship Id="rId7" Type="http://schemas.openxmlformats.org/officeDocument/2006/relationships/hyperlink" Target="https://pravo-search.minjust.ru/bigs/showDocument.html?id=169FFAAF-0B96-47C8-9369-38141360223E" TargetMode="External"/><Relationship Id="rId12" Type="http://schemas.openxmlformats.org/officeDocument/2006/relationships/hyperlink" Target="https://pravo-search.minjust.ru/bigs/showDocument.html?id=7EED2085-3596-401E-AF3D-78C9E6A56356" TargetMode="External"/><Relationship Id="rId17" Type="http://schemas.openxmlformats.org/officeDocument/2006/relationships/hyperlink" Target="https://pravo-search.minjust.ru/bigs/showDocument.html?id=ADA5F6D8-A610-4CB9-813D-76424DA12372" TargetMode="External"/><Relationship Id="rId25" Type="http://schemas.openxmlformats.org/officeDocument/2006/relationships/hyperlink" Target="https://pravo-search.minjust.ru/bigs/showDocument.html?id=BBA0BFB1-06C7-4E50-A8D3-FE1045784BF1"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169FFAAF-0B96-47C8-9369-38141360223E" TargetMode="External"/><Relationship Id="rId20" Type="http://schemas.openxmlformats.org/officeDocument/2006/relationships/hyperlink" Target="https://pravo-search.minjust.ru/bigs/showDocument.html?id=F83B71C9-AAAC-424A-8490-95EED463CD57" TargetMode="External"/><Relationship Id="rId29" Type="http://schemas.openxmlformats.org/officeDocument/2006/relationships/hyperlink" Target="https://pravo-search.minjust.ru/bigs/showDocument.html?id=BBA0BFB1-06C7-4E50-A8D3-FE1045784BF1"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C03E49B7-EA98-4CB9-B8A3-AC0E6F57472C" TargetMode="External"/><Relationship Id="rId24" Type="http://schemas.openxmlformats.org/officeDocument/2006/relationships/hyperlink" Target="https://pravo-search.minjust.ru/bigs/showDocument.html?id=D22E6868-4F20-4F49-B163-CA03814E6FCC" TargetMode="External"/><Relationship Id="rId32" Type="http://schemas.openxmlformats.org/officeDocument/2006/relationships/theme" Target="theme/theme1.xml"/><Relationship Id="rId5" Type="http://schemas.openxmlformats.org/officeDocument/2006/relationships/hyperlink" Target="https://pravo-search.minjust.ru/bigs/showDocument.html?id=F7B4A4C4-755A-4877-988B-B4C2CFC09CCF" TargetMode="External"/><Relationship Id="rId15" Type="http://schemas.openxmlformats.org/officeDocument/2006/relationships/hyperlink" Target="https://pravo-search.minjust.ru/bigs/showDocument.html?id=BBA0BFB1-06C7-4E50-A8D3-FE1045784BF1" TargetMode="External"/><Relationship Id="rId23" Type="http://schemas.openxmlformats.org/officeDocument/2006/relationships/hyperlink" Target="https://pravo-search.minjust.ru/bigs/showDocument.html?id=4F48675C-2DC2-4B7B-8F43-C7D17AB9072F" TargetMode="External"/><Relationship Id="rId28" Type="http://schemas.openxmlformats.org/officeDocument/2006/relationships/hyperlink" Target="http://www.gosuslugi.ru/" TargetMode="Externa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50DA1F8F-626F-433C-8BAE-B7F3BDD25D1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chengamr.gov-murman.ru/" TargetMode="External"/><Relationship Id="rId14" Type="http://schemas.openxmlformats.org/officeDocument/2006/relationships/hyperlink" Target="https://pravo-search.minjust.ru/bigs/showDocument.html?id=17EFDF25-592A-4662-871D-9782B1A135CF" TargetMode="External"/><Relationship Id="rId22" Type="http://schemas.openxmlformats.org/officeDocument/2006/relationships/hyperlink" Target="https://pravo-search.minjust.ru/bigs/showDocument.html?id=BBA0BFB1-06C7-4E50-A8D3-FE1045784BF1" TargetMode="External"/><Relationship Id="rId27" Type="http://schemas.openxmlformats.org/officeDocument/2006/relationships/hyperlink" Target="https://pravo-search.minjust.ru/bigs/showDocument.html?id=BBA0BFB1-06C7-4E50-A8D3-FE1045784BF1" TargetMode="External"/><Relationship Id="rId30" Type="http://schemas.openxmlformats.org/officeDocument/2006/relationships/hyperlink" Target="https://pravo-search.minjust.ru/bigs/showDocument.html?id=81FD78E8-58D0-4AB1-88CF-E7BE50DC0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10656</Words>
  <Characters>60740</Characters>
  <Application>Microsoft Office Word</Application>
  <DocSecurity>0</DocSecurity>
  <Lines>506</Lines>
  <Paragraphs>142</Paragraphs>
  <ScaleCrop>false</ScaleCrop>
  <Company>АПР</Company>
  <LinksUpToDate>false</LinksUpToDate>
  <CharactersWithSpaces>71254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Оксана Георгиевна</dc:creator>
  <cp:keywords/>
  <dc:description/>
  <cp:lastModifiedBy>Мельникова Оксана Георгиевна</cp:lastModifiedBy>
  <cp:revision>2</cp:revision>
  <dcterms:created xsi:type="dcterms:W3CDTF">2025-10-13T09:52:00Z</dcterms:created>
  <dcterms:modified xsi:type="dcterms:W3CDTF">2025-10-13T09:53:00Z</dcterms:modified>
</cp:coreProperties>
</file>