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EE" w:rsidRPr="007C51C7" w:rsidRDefault="004F4822" w:rsidP="00637BF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1C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37D74" w:rsidRPr="007C51C7" w:rsidRDefault="00137D74" w:rsidP="00637BF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при администрации </w:t>
      </w:r>
      <w:r w:rsidR="005E4C8F" w:rsidRPr="007C51C7"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</w:p>
    <w:p w:rsidR="00DC08E0" w:rsidRPr="007C51C7" w:rsidRDefault="00DC08E0" w:rsidP="00637BF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7D74" w:rsidRPr="007C51C7" w:rsidRDefault="00137D74" w:rsidP="00B9099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>о</w:t>
      </w:r>
      <w:r w:rsidR="00BA6924" w:rsidRPr="007C51C7">
        <w:rPr>
          <w:rFonts w:ascii="Times New Roman" w:hAnsi="Times New Roman" w:cs="Times New Roman"/>
          <w:sz w:val="28"/>
          <w:szCs w:val="28"/>
        </w:rPr>
        <w:t xml:space="preserve">т </w:t>
      </w:r>
      <w:r w:rsidR="000F0CB9" w:rsidRPr="007C51C7">
        <w:rPr>
          <w:rFonts w:ascii="Times New Roman" w:hAnsi="Times New Roman" w:cs="Times New Roman"/>
          <w:sz w:val="28"/>
          <w:szCs w:val="28"/>
        </w:rPr>
        <w:t>15.03.2022</w:t>
      </w:r>
      <w:r w:rsidR="00BA6924" w:rsidRPr="007C51C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C4F94" w:rsidRPr="007C51C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C51C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A6924" w:rsidRPr="007C51C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90999">
        <w:rPr>
          <w:rFonts w:ascii="Times New Roman" w:hAnsi="Times New Roman" w:cs="Times New Roman"/>
          <w:sz w:val="28"/>
          <w:szCs w:val="28"/>
        </w:rPr>
        <w:t xml:space="preserve"> </w:t>
      </w:r>
      <w:r w:rsidR="00BA6924" w:rsidRPr="007C51C7">
        <w:rPr>
          <w:rFonts w:ascii="Times New Roman" w:hAnsi="Times New Roman" w:cs="Times New Roman"/>
          <w:sz w:val="28"/>
          <w:szCs w:val="28"/>
        </w:rPr>
        <w:t xml:space="preserve">№ </w:t>
      </w:r>
      <w:r w:rsidR="00B90999">
        <w:rPr>
          <w:rFonts w:ascii="Times New Roman" w:hAnsi="Times New Roman" w:cs="Times New Roman"/>
          <w:sz w:val="28"/>
          <w:szCs w:val="28"/>
        </w:rPr>
        <w:t>4</w:t>
      </w:r>
    </w:p>
    <w:p w:rsidR="00BA6924" w:rsidRPr="007C51C7" w:rsidRDefault="00BA6924" w:rsidP="00637BF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51C7">
        <w:rPr>
          <w:rFonts w:ascii="Times New Roman" w:hAnsi="Times New Roman" w:cs="Times New Roman"/>
          <w:sz w:val="28"/>
          <w:szCs w:val="28"/>
        </w:rPr>
        <w:t>п</w:t>
      </w:r>
      <w:r w:rsidR="002477DF" w:rsidRPr="007C51C7">
        <w:rPr>
          <w:rFonts w:ascii="Times New Roman" w:hAnsi="Times New Roman" w:cs="Times New Roman"/>
          <w:sz w:val="28"/>
          <w:szCs w:val="28"/>
        </w:rPr>
        <w:t>.</w:t>
      </w:r>
      <w:r w:rsidRPr="007C51C7">
        <w:rPr>
          <w:rFonts w:ascii="Times New Roman" w:hAnsi="Times New Roman" w:cs="Times New Roman"/>
          <w:sz w:val="28"/>
          <w:szCs w:val="28"/>
        </w:rPr>
        <w:t>г</w:t>
      </w:r>
      <w:r w:rsidR="002477DF" w:rsidRPr="007C51C7">
        <w:rPr>
          <w:rFonts w:ascii="Times New Roman" w:hAnsi="Times New Roman" w:cs="Times New Roman"/>
          <w:sz w:val="28"/>
          <w:szCs w:val="28"/>
        </w:rPr>
        <w:t>.</w:t>
      </w:r>
      <w:r w:rsidRPr="007C51C7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137D74" w:rsidRPr="007C51C7">
        <w:rPr>
          <w:rFonts w:ascii="Times New Roman" w:hAnsi="Times New Roman" w:cs="Times New Roman"/>
          <w:sz w:val="28"/>
          <w:szCs w:val="28"/>
        </w:rPr>
        <w:t>.</w:t>
      </w:r>
      <w:r w:rsidRPr="007C51C7">
        <w:rPr>
          <w:rFonts w:ascii="Times New Roman" w:hAnsi="Times New Roman" w:cs="Times New Roman"/>
          <w:sz w:val="28"/>
          <w:szCs w:val="28"/>
        </w:rPr>
        <w:t xml:space="preserve"> Никель</w:t>
      </w:r>
    </w:p>
    <w:p w:rsidR="00BA6924" w:rsidRPr="007C51C7" w:rsidRDefault="00BA6924" w:rsidP="00637BF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A6924" w:rsidRPr="007C51C7" w:rsidRDefault="00BA6924" w:rsidP="00FC5D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999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 w:rsidR="00137D74" w:rsidRPr="00B90999">
        <w:rPr>
          <w:rFonts w:ascii="Times New Roman" w:hAnsi="Times New Roman" w:cs="Times New Roman"/>
          <w:b/>
          <w:sz w:val="28"/>
          <w:szCs w:val="28"/>
        </w:rPr>
        <w:t>:</w:t>
      </w:r>
      <w:r w:rsidR="00137D74" w:rsidRPr="007C5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431" w:rsidRPr="007C51C7">
        <w:rPr>
          <w:rFonts w:ascii="Times New Roman" w:hAnsi="Times New Roman" w:cs="Times New Roman"/>
          <w:sz w:val="28"/>
          <w:szCs w:val="28"/>
        </w:rPr>
        <w:t>Табаева</w:t>
      </w:r>
      <w:proofErr w:type="spellEnd"/>
      <w:r w:rsidR="00A64431" w:rsidRPr="007C51C7">
        <w:rPr>
          <w:rFonts w:ascii="Times New Roman" w:hAnsi="Times New Roman" w:cs="Times New Roman"/>
          <w:sz w:val="28"/>
          <w:szCs w:val="28"/>
        </w:rPr>
        <w:t xml:space="preserve"> Ю.Л.</w:t>
      </w:r>
      <w:r w:rsidR="005E4C8F" w:rsidRPr="007C51C7">
        <w:rPr>
          <w:rFonts w:ascii="Times New Roman" w:hAnsi="Times New Roman" w:cs="Times New Roman"/>
          <w:sz w:val="28"/>
          <w:szCs w:val="28"/>
        </w:rPr>
        <w:t>,</w:t>
      </w:r>
      <w:r w:rsidR="00137D74" w:rsidRPr="007C51C7">
        <w:rPr>
          <w:rFonts w:ascii="Times New Roman" w:hAnsi="Times New Roman" w:cs="Times New Roman"/>
          <w:sz w:val="28"/>
          <w:szCs w:val="28"/>
        </w:rPr>
        <w:t xml:space="preserve"> </w:t>
      </w:r>
      <w:r w:rsidR="00A64431" w:rsidRPr="007C51C7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</w:t>
      </w:r>
      <w:r w:rsidR="005E4C8F" w:rsidRPr="007C51C7"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  <w:r w:rsidR="00B90999">
        <w:rPr>
          <w:rFonts w:ascii="Times New Roman" w:hAnsi="Times New Roman" w:cs="Times New Roman"/>
          <w:sz w:val="28"/>
          <w:szCs w:val="28"/>
        </w:rPr>
        <w:t>.</w:t>
      </w:r>
    </w:p>
    <w:p w:rsidR="00BA6924" w:rsidRPr="007C51C7" w:rsidRDefault="00BA6924" w:rsidP="00FC5D77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0999" w:rsidRPr="007A1EA5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A1EA5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B90999" w:rsidRPr="000F37A6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Акмурзаев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Р.Р., заместитель председателя Общественного совета </w:t>
      </w:r>
      <w:r w:rsidRPr="005E4C8F"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37A6">
        <w:rPr>
          <w:rFonts w:ascii="Times New Roman" w:hAnsi="Times New Roman" w:cs="Times New Roman"/>
          <w:sz w:val="28"/>
          <w:szCs w:val="28"/>
        </w:rPr>
        <w:t xml:space="preserve">- члены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37A6">
        <w:rPr>
          <w:rFonts w:ascii="Times New Roman" w:hAnsi="Times New Roman" w:cs="Times New Roman"/>
          <w:sz w:val="28"/>
          <w:szCs w:val="28"/>
        </w:rPr>
        <w:t>бщественного совета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F37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Лонжук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Пасечник О.В.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Смирнова В.И.;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Тимошилов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Чернышев А.И.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секретарь Общественного совета: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51C7">
        <w:rPr>
          <w:rFonts w:ascii="Times New Roman" w:hAnsi="Times New Roman" w:cs="Times New Roman"/>
          <w:sz w:val="28"/>
          <w:szCs w:val="28"/>
        </w:rPr>
        <w:t>Шевнин</w:t>
      </w:r>
      <w:proofErr w:type="spellEnd"/>
      <w:r w:rsidRPr="007C51C7">
        <w:rPr>
          <w:rFonts w:ascii="Times New Roman" w:hAnsi="Times New Roman" w:cs="Times New Roman"/>
          <w:sz w:val="28"/>
          <w:szCs w:val="28"/>
        </w:rPr>
        <w:t xml:space="preserve"> М.С., главный специалист организационного отдела МКУ «Управление по обеспечению деятельности администрации Печенгского округа»</w:t>
      </w:r>
      <w:r w:rsidRPr="00EB53B6">
        <w:rPr>
          <w:rFonts w:ascii="Times New Roman" w:hAnsi="Times New Roman" w:cs="Times New Roman"/>
          <w:sz w:val="28"/>
          <w:szCs w:val="28"/>
        </w:rPr>
        <w:t>.</w:t>
      </w:r>
    </w:p>
    <w:p w:rsidR="00B90999" w:rsidRPr="00EB53B6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3B6">
        <w:rPr>
          <w:rFonts w:ascii="Times New Roman" w:hAnsi="Times New Roman" w:cs="Times New Roman"/>
          <w:sz w:val="28"/>
          <w:szCs w:val="28"/>
        </w:rPr>
        <w:t>- приглашенные: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А.В., Глава Печенгского</w:t>
      </w:r>
      <w:r w:rsidR="006668C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668C9" w:rsidRPr="00EB53B6" w:rsidRDefault="006668C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Пономарев А.В., заместитель Главы</w:t>
      </w:r>
      <w:r w:rsidRPr="0066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3B6">
        <w:rPr>
          <w:rFonts w:ascii="Times New Roman" w:hAnsi="Times New Roman" w:cs="Times New Roman"/>
          <w:sz w:val="28"/>
          <w:szCs w:val="28"/>
        </w:rPr>
        <w:t>Фоменко И.А., управляющий делами администрации Печенгского муниципального округа</w:t>
      </w:r>
      <w:r w:rsidR="006668C9">
        <w:rPr>
          <w:rFonts w:ascii="Times New Roman" w:hAnsi="Times New Roman" w:cs="Times New Roman"/>
          <w:sz w:val="28"/>
          <w:szCs w:val="28"/>
        </w:rPr>
        <w:t>;</w:t>
      </w:r>
    </w:p>
    <w:p w:rsidR="006668C9" w:rsidRDefault="006668C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Большакова О.В., начальник отдела культуры, спорта и молодежной политики </w:t>
      </w:r>
      <w:r w:rsidRPr="00EB53B6">
        <w:rPr>
          <w:rFonts w:ascii="Times New Roman" w:hAnsi="Times New Roman" w:cs="Times New Roman"/>
          <w:sz w:val="28"/>
          <w:szCs w:val="28"/>
        </w:rPr>
        <w:t>администрации 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999" w:rsidRDefault="00B90999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общественность:</w:t>
      </w:r>
    </w:p>
    <w:p w:rsidR="002477DF" w:rsidRPr="007C51C7" w:rsidRDefault="000460DF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 xml:space="preserve">Васильев Д.Ф. </w:t>
      </w:r>
    </w:p>
    <w:p w:rsidR="002477DF" w:rsidRPr="007C51C7" w:rsidRDefault="002477DF" w:rsidP="00FC5D77">
      <w:pPr>
        <w:tabs>
          <w:tab w:val="left" w:pos="0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>Мальцев В.П.</w:t>
      </w:r>
    </w:p>
    <w:p w:rsidR="000F37A6" w:rsidRDefault="000F37A6" w:rsidP="00FC5D7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53B6" w:rsidRPr="00B90999" w:rsidRDefault="00DC08E0" w:rsidP="00FC5D77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999">
        <w:rPr>
          <w:rFonts w:ascii="Times New Roman" w:hAnsi="Times New Roman" w:cs="Times New Roman"/>
          <w:b/>
          <w:sz w:val="28"/>
          <w:szCs w:val="28"/>
        </w:rPr>
        <w:t>ПОВЕС</w:t>
      </w:r>
      <w:r w:rsidR="005E4C8F" w:rsidRPr="00B90999">
        <w:rPr>
          <w:rFonts w:ascii="Times New Roman" w:hAnsi="Times New Roman" w:cs="Times New Roman"/>
          <w:b/>
          <w:sz w:val="28"/>
          <w:szCs w:val="28"/>
        </w:rPr>
        <w:t>Т</w:t>
      </w:r>
      <w:r w:rsidRPr="00B90999">
        <w:rPr>
          <w:rFonts w:ascii="Times New Roman" w:hAnsi="Times New Roman" w:cs="Times New Roman"/>
          <w:b/>
          <w:sz w:val="28"/>
          <w:szCs w:val="28"/>
        </w:rPr>
        <w:t xml:space="preserve">КА </w:t>
      </w:r>
      <w:r w:rsidR="005E4C8F" w:rsidRPr="00B90999">
        <w:rPr>
          <w:rFonts w:ascii="Times New Roman" w:hAnsi="Times New Roman" w:cs="Times New Roman"/>
          <w:b/>
          <w:sz w:val="28"/>
          <w:szCs w:val="28"/>
        </w:rPr>
        <w:t>ДНЯ</w:t>
      </w:r>
      <w:r w:rsidRPr="00B90999">
        <w:rPr>
          <w:rFonts w:ascii="Times New Roman" w:hAnsi="Times New Roman" w:cs="Times New Roman"/>
          <w:b/>
          <w:sz w:val="28"/>
          <w:szCs w:val="28"/>
        </w:rPr>
        <w:t>:</w:t>
      </w:r>
    </w:p>
    <w:p w:rsidR="009A5513" w:rsidRDefault="009A5513" w:rsidP="00FC5D77">
      <w:pPr>
        <w:pStyle w:val="2"/>
        <w:numPr>
          <w:ilvl w:val="0"/>
          <w:numId w:val="3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C51C7">
        <w:rPr>
          <w:rFonts w:ascii="Times New Roman" w:hAnsi="Times New Roman" w:cs="Times New Roman"/>
          <w:sz w:val="28"/>
          <w:szCs w:val="28"/>
        </w:rPr>
        <w:t>О выходе из состава Общественного Совета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Мороз Г.В</w:t>
      </w:r>
      <w:r w:rsidR="00B90999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FC5D77" w:rsidRDefault="00FC5D77" w:rsidP="00FC5D77">
      <w:pPr>
        <w:pStyle w:val="2"/>
        <w:numPr>
          <w:ilvl w:val="0"/>
          <w:numId w:val="3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>Разное:</w:t>
      </w:r>
    </w:p>
    <w:p w:rsidR="009A5513" w:rsidRPr="007C51C7" w:rsidRDefault="009A5513" w:rsidP="00FC5D77">
      <w:pPr>
        <w:pStyle w:val="2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Обсуждение вопросов член</w:t>
      </w:r>
      <w:r w:rsid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Общественного совета</w:t>
      </w:r>
      <w:r w:rsid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proofErr w:type="spellStart"/>
      <w:r w:rsidRPr="007C51C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Тимошилова</w:t>
      </w:r>
      <w:proofErr w:type="spellEnd"/>
      <w:r w:rsidRPr="007C51C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 А.П.</w:t>
      </w:r>
      <w:r w:rsid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:</w:t>
      </w:r>
    </w:p>
    <w:p w:rsidR="009A5513" w:rsidRPr="007C51C7" w:rsidRDefault="009A5513" w:rsidP="00FC5D77">
      <w:pPr>
        <w:pStyle w:val="2"/>
        <w:numPr>
          <w:ilvl w:val="0"/>
          <w:numId w:val="3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 увековечивании памяти Ю.А. Гагарина в Печенгском муниципальном округе.</w:t>
      </w:r>
    </w:p>
    <w:p w:rsidR="009A5513" w:rsidRPr="007C51C7" w:rsidRDefault="009A5513" w:rsidP="00FC5D77">
      <w:pPr>
        <w:pStyle w:val="2"/>
        <w:numPr>
          <w:ilvl w:val="0"/>
          <w:numId w:val="3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О пандусе к </w:t>
      </w:r>
      <w:r w:rsidR="00FC5D7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детской поликлинике </w:t>
      </w:r>
      <w:r w:rsidR="00FC5D77"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в п. Никель</w:t>
      </w:r>
      <w:r w:rsidR="00FC5D77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FC5D77"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Больничн</w:t>
      </w:r>
      <w:r w:rsidR="00FC5D77">
        <w:rPr>
          <w:rFonts w:ascii="Times New Roman" w:eastAsia="Times New Roman" w:hAnsi="Times New Roman" w:cs="Times New Roman"/>
          <w:sz w:val="28"/>
          <w:szCs w:val="28"/>
          <w:lang w:eastAsia="x-none"/>
        </w:rPr>
        <w:t>ый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город</w:t>
      </w:r>
      <w:r w:rsidR="00FC5D77">
        <w:rPr>
          <w:rFonts w:ascii="Times New Roman" w:eastAsia="Times New Roman" w:hAnsi="Times New Roman" w:cs="Times New Roman"/>
          <w:sz w:val="28"/>
          <w:szCs w:val="28"/>
          <w:lang w:eastAsia="x-none"/>
        </w:rPr>
        <w:t>ок.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9A5513" w:rsidRPr="007C51C7" w:rsidRDefault="009A5513" w:rsidP="00FC5D77">
      <w:pPr>
        <w:pStyle w:val="2"/>
        <w:numPr>
          <w:ilvl w:val="0"/>
          <w:numId w:val="3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 обращении в ГОКУ «</w:t>
      </w:r>
      <w:proofErr w:type="spellStart"/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Мурманскавтодор</w:t>
      </w:r>
      <w:proofErr w:type="spellEnd"/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» по вопросу восстановления ими разрушенного ограждения на площади Победы в</w:t>
      </w:r>
      <w:r w:rsidR="00FC5D77">
        <w:rPr>
          <w:rFonts w:ascii="Times New Roman" w:eastAsia="Times New Roman" w:hAnsi="Times New Roman" w:cs="Times New Roman"/>
          <w:sz w:val="28"/>
          <w:szCs w:val="28"/>
          <w:lang w:eastAsia="x-none"/>
        </w:rPr>
        <w:br/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п. Никель</w:t>
      </w:r>
    </w:p>
    <w:p w:rsidR="009A5513" w:rsidRPr="007C51C7" w:rsidRDefault="009A5513" w:rsidP="00FC5D77">
      <w:pPr>
        <w:pStyle w:val="2"/>
        <w:numPr>
          <w:ilvl w:val="0"/>
          <w:numId w:val="34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 включении члена резерва Общественного совета Мальцева В.П. в состав действующих членов Общественного совета. </w:t>
      </w:r>
    </w:p>
    <w:p w:rsidR="00FC5D77" w:rsidRDefault="00FC5D77" w:rsidP="00FC5D77">
      <w:pPr>
        <w:pStyle w:val="2"/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C5D77" w:rsidRPr="007C51C7" w:rsidRDefault="00FC5D77" w:rsidP="00FC5D77">
      <w:pPr>
        <w:pStyle w:val="2"/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Обсуждение вопросов член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Общественного совета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br/>
      </w:r>
      <w:r w:rsidRPr="007C51C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Смирновой В.И.</w:t>
      </w:r>
    </w:p>
    <w:p w:rsidR="00FC5D77" w:rsidRPr="007C51C7" w:rsidRDefault="00FC5D77" w:rsidP="00FC5D77">
      <w:pPr>
        <w:pStyle w:val="2"/>
        <w:numPr>
          <w:ilvl w:val="0"/>
          <w:numId w:val="36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О неудовлетворительной расчистке территории п. Никель от снега.</w:t>
      </w:r>
    </w:p>
    <w:p w:rsidR="00FC5D77" w:rsidRPr="007C51C7" w:rsidRDefault="00FC5D77" w:rsidP="00FC5D77">
      <w:pPr>
        <w:pStyle w:val="2"/>
        <w:numPr>
          <w:ilvl w:val="0"/>
          <w:numId w:val="36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О бесхозных квартирах в Печенгском муниципальном округе.</w:t>
      </w:r>
    </w:p>
    <w:p w:rsidR="00FC5D77" w:rsidRPr="007C51C7" w:rsidRDefault="00FC5D77" w:rsidP="00FC5D77">
      <w:pPr>
        <w:pStyle w:val="2"/>
        <w:numPr>
          <w:ilvl w:val="0"/>
          <w:numId w:val="36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 ремонте подъездов. О возможности организации ремонта подъездов совместно с Фондом капитального ремонта Мурманской области. </w:t>
      </w:r>
    </w:p>
    <w:p w:rsidR="00FC5D77" w:rsidRDefault="00FC5D77" w:rsidP="00FC5D77">
      <w:pPr>
        <w:pStyle w:val="2"/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A5513" w:rsidRPr="007C51C7" w:rsidRDefault="00FC5D77" w:rsidP="00FC5D77">
      <w:pPr>
        <w:pStyle w:val="2"/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Обсуждение вопросов член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  <w:r w:rsidRPr="00FC5D7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Общественного совета</w:t>
      </w:r>
      <w:r w:rsidRPr="007C51C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9A5513" w:rsidRPr="007C51C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Егоровой Т.Н.</w:t>
      </w:r>
    </w:p>
    <w:p w:rsidR="009A5513" w:rsidRPr="007C51C7" w:rsidRDefault="009A5513" w:rsidP="00FC5D77">
      <w:pPr>
        <w:pStyle w:val="2"/>
        <w:numPr>
          <w:ilvl w:val="0"/>
          <w:numId w:val="35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 формате онлайн-встречи Главы Печенгского округа с жителями округа. </w:t>
      </w:r>
    </w:p>
    <w:p w:rsidR="009A5513" w:rsidRPr="007C51C7" w:rsidRDefault="009A5513" w:rsidP="00FC5D77">
      <w:pPr>
        <w:pStyle w:val="2"/>
        <w:numPr>
          <w:ilvl w:val="0"/>
          <w:numId w:val="35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 доступности для жителя Печенгского муниципального округа предоставления услуг специалистов: слесарь, электрик, плотник и др. </w:t>
      </w:r>
    </w:p>
    <w:p w:rsidR="009A5513" w:rsidRPr="007C51C7" w:rsidRDefault="009A5513" w:rsidP="00FC5D77">
      <w:pPr>
        <w:pStyle w:val="2"/>
        <w:numPr>
          <w:ilvl w:val="0"/>
          <w:numId w:val="35"/>
        </w:numPr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 обращении к представителям местных торговых точек сетей розничной торговли «Магнит» и «Пятёрочка» и другим аналогичным торговым точкам Печенгского муниципального округа об установлении в магазинах «Полки добра». </w:t>
      </w:r>
    </w:p>
    <w:p w:rsidR="00FC5D77" w:rsidRDefault="00FC5D77" w:rsidP="00FC5D77">
      <w:pPr>
        <w:pStyle w:val="2"/>
        <w:tabs>
          <w:tab w:val="left" w:pos="0"/>
          <w:tab w:val="left" w:pos="284"/>
          <w:tab w:val="left" w:pos="1134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9282B" w:rsidRPr="007C51C7" w:rsidRDefault="00E70374" w:rsidP="00FC5D7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51C7">
        <w:rPr>
          <w:rFonts w:ascii="Times New Roman" w:hAnsi="Times New Roman" w:cs="Times New Roman"/>
          <w:i/>
          <w:sz w:val="28"/>
          <w:szCs w:val="28"/>
        </w:rPr>
        <w:t>В соста</w:t>
      </w:r>
      <w:r w:rsidR="00B672BA" w:rsidRPr="007C51C7">
        <w:rPr>
          <w:rFonts w:ascii="Times New Roman" w:hAnsi="Times New Roman" w:cs="Times New Roman"/>
          <w:i/>
          <w:sz w:val="28"/>
          <w:szCs w:val="28"/>
        </w:rPr>
        <w:t>в Общественного совета входит 13</w:t>
      </w:r>
      <w:r w:rsidRPr="007C51C7">
        <w:rPr>
          <w:rFonts w:ascii="Times New Roman" w:hAnsi="Times New Roman" w:cs="Times New Roman"/>
          <w:i/>
          <w:sz w:val="28"/>
          <w:szCs w:val="28"/>
        </w:rPr>
        <w:t xml:space="preserve"> человек, из них присутствует: </w:t>
      </w:r>
      <w:r w:rsidR="000460DF" w:rsidRPr="007C51C7">
        <w:rPr>
          <w:rFonts w:ascii="Times New Roman" w:hAnsi="Times New Roman" w:cs="Times New Roman"/>
          <w:i/>
          <w:sz w:val="28"/>
          <w:szCs w:val="28"/>
        </w:rPr>
        <w:t>7</w:t>
      </w:r>
      <w:r w:rsidRPr="007C51C7">
        <w:rPr>
          <w:rFonts w:ascii="Times New Roman" w:hAnsi="Times New Roman" w:cs="Times New Roman"/>
          <w:i/>
          <w:sz w:val="28"/>
          <w:szCs w:val="28"/>
        </w:rPr>
        <w:t xml:space="preserve"> чел., </w:t>
      </w:r>
      <w:r w:rsidR="000460DF" w:rsidRPr="007C51C7">
        <w:rPr>
          <w:rFonts w:ascii="Times New Roman" w:hAnsi="Times New Roman" w:cs="Times New Roman"/>
          <w:i/>
          <w:sz w:val="28"/>
          <w:szCs w:val="28"/>
        </w:rPr>
        <w:t>все</w:t>
      </w:r>
      <w:r w:rsidR="00EB53B6" w:rsidRPr="007C51C7">
        <w:rPr>
          <w:rFonts w:ascii="Times New Roman" w:hAnsi="Times New Roman" w:cs="Times New Roman"/>
          <w:i/>
          <w:sz w:val="28"/>
          <w:szCs w:val="28"/>
        </w:rPr>
        <w:t xml:space="preserve"> – очно</w:t>
      </w:r>
      <w:r w:rsidR="00FC5D77">
        <w:rPr>
          <w:rFonts w:ascii="Times New Roman" w:hAnsi="Times New Roman" w:cs="Times New Roman"/>
          <w:i/>
          <w:sz w:val="28"/>
          <w:szCs w:val="28"/>
        </w:rPr>
        <w:t>.</w:t>
      </w:r>
      <w:r w:rsidR="00EB53B6" w:rsidRPr="007C51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466D8" w:rsidRPr="007C51C7" w:rsidRDefault="00A466D8" w:rsidP="00FC5D7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374" w:rsidRPr="007C51C7" w:rsidRDefault="00E70374" w:rsidP="00FC5D7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>Заседание Общественного совета является правомочным для принятия решений.</w:t>
      </w:r>
    </w:p>
    <w:p w:rsidR="0099282B" w:rsidRDefault="00E70374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>Переходим к рассмотрению вопросов согласно повестке дня.</w:t>
      </w:r>
    </w:p>
    <w:p w:rsidR="00917D0F" w:rsidRPr="00C904B1" w:rsidRDefault="00917D0F" w:rsidP="00FC5D7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F28" w:rsidRPr="0074139E" w:rsidRDefault="00672F28" w:rsidP="0074139E">
      <w:pPr>
        <w:pStyle w:val="2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Первый вопрос: </w:t>
      </w:r>
      <w:r w:rsidR="00442A5C" w:rsidRPr="0074139E">
        <w:rPr>
          <w:rFonts w:ascii="Times New Roman" w:hAnsi="Times New Roman" w:cs="Times New Roman"/>
          <w:sz w:val="28"/>
          <w:szCs w:val="28"/>
        </w:rPr>
        <w:t>О выходе из состава Общественного Совета</w:t>
      </w:r>
      <w:r w:rsidR="00442A5C" w:rsidRPr="0074139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согласно заявлению Мороз Г.В</w:t>
      </w:r>
      <w:r w:rsidR="00FC5D77" w:rsidRPr="0074139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442A5C" w:rsidRPr="0074139E" w:rsidRDefault="00A731B2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 w:rsidR="00B672BA" w:rsidRPr="0074139E">
        <w:rPr>
          <w:rFonts w:ascii="Times New Roman" w:hAnsi="Times New Roman" w:cs="Times New Roman"/>
          <w:sz w:val="28"/>
          <w:szCs w:val="28"/>
        </w:rPr>
        <w:t>Табаеву</w:t>
      </w:r>
      <w:proofErr w:type="spellEnd"/>
      <w:r w:rsidR="00442A5C" w:rsidRPr="0074139E">
        <w:rPr>
          <w:rFonts w:ascii="Times New Roman" w:hAnsi="Times New Roman" w:cs="Times New Roman"/>
          <w:sz w:val="28"/>
          <w:szCs w:val="28"/>
        </w:rPr>
        <w:t xml:space="preserve"> Ю.Л.</w:t>
      </w:r>
      <w:r w:rsidR="00705C1A">
        <w:rPr>
          <w:rFonts w:ascii="Times New Roman" w:hAnsi="Times New Roman" w:cs="Times New Roman"/>
          <w:sz w:val="28"/>
          <w:szCs w:val="28"/>
        </w:rPr>
        <w:t>,</w:t>
      </w:r>
      <w:r w:rsidR="00442A5C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705C1A">
        <w:rPr>
          <w:rFonts w:ascii="Times New Roman" w:hAnsi="Times New Roman" w:cs="Times New Roman"/>
          <w:sz w:val="28"/>
          <w:szCs w:val="28"/>
        </w:rPr>
        <w:t>п</w:t>
      </w:r>
      <w:r w:rsidR="00442A5C" w:rsidRPr="0074139E">
        <w:rPr>
          <w:rFonts w:ascii="Times New Roman" w:hAnsi="Times New Roman" w:cs="Times New Roman"/>
          <w:sz w:val="28"/>
          <w:szCs w:val="28"/>
        </w:rPr>
        <w:t>редседателя Общественного совета при администрации Печ</w:t>
      </w:r>
      <w:r w:rsidR="00FE44E6" w:rsidRPr="0074139E">
        <w:rPr>
          <w:rFonts w:ascii="Times New Roman" w:hAnsi="Times New Roman" w:cs="Times New Roman"/>
          <w:sz w:val="28"/>
          <w:szCs w:val="28"/>
        </w:rPr>
        <w:t xml:space="preserve">енгского муниципального округа, </w:t>
      </w:r>
      <w:r w:rsidR="00FC5D77" w:rsidRPr="0074139E">
        <w:rPr>
          <w:rFonts w:ascii="Times New Roman" w:hAnsi="Times New Roman" w:cs="Times New Roman"/>
          <w:sz w:val="28"/>
          <w:szCs w:val="28"/>
        </w:rPr>
        <w:t>о поступлении</w:t>
      </w:r>
      <w:r w:rsidR="00705C1A">
        <w:rPr>
          <w:rFonts w:ascii="Times New Roman" w:hAnsi="Times New Roman" w:cs="Times New Roman"/>
          <w:sz w:val="28"/>
          <w:szCs w:val="28"/>
        </w:rPr>
        <w:t xml:space="preserve"> </w:t>
      </w:r>
      <w:r w:rsidR="00C33DA6">
        <w:rPr>
          <w:rFonts w:ascii="Times New Roman" w:hAnsi="Times New Roman" w:cs="Times New Roman"/>
          <w:sz w:val="28"/>
          <w:szCs w:val="28"/>
        </w:rPr>
        <w:t>11.02.2022</w:t>
      </w:r>
      <w:bookmarkStart w:id="0" w:name="_GoBack"/>
      <w:bookmarkEnd w:id="0"/>
      <w:r w:rsidR="00FC5D77" w:rsidRPr="0074139E">
        <w:rPr>
          <w:rFonts w:ascii="Times New Roman" w:hAnsi="Times New Roman" w:cs="Times New Roman"/>
          <w:sz w:val="28"/>
          <w:szCs w:val="28"/>
        </w:rPr>
        <w:t xml:space="preserve"> заявления Мороз Г.В. о выходе из состава Общественного совета, </w:t>
      </w:r>
      <w:r w:rsidR="00FE44E6" w:rsidRPr="0074139E">
        <w:rPr>
          <w:rFonts w:ascii="Times New Roman" w:hAnsi="Times New Roman" w:cs="Times New Roman"/>
          <w:sz w:val="28"/>
          <w:szCs w:val="28"/>
        </w:rPr>
        <w:t>о</w:t>
      </w:r>
      <w:r w:rsidR="00442A5C" w:rsidRPr="0074139E">
        <w:rPr>
          <w:rFonts w:ascii="Times New Roman" w:hAnsi="Times New Roman" w:cs="Times New Roman"/>
          <w:sz w:val="28"/>
          <w:szCs w:val="28"/>
        </w:rPr>
        <w:t xml:space="preserve"> процедуре исключения члена Общественного совета при администрации Печенгского муниципального округа и возможности пополнения </w:t>
      </w:r>
      <w:proofErr w:type="gramStart"/>
      <w:r w:rsidR="00442A5C" w:rsidRPr="0074139E">
        <w:rPr>
          <w:rFonts w:ascii="Times New Roman" w:hAnsi="Times New Roman" w:cs="Times New Roman"/>
          <w:sz w:val="28"/>
          <w:szCs w:val="28"/>
        </w:rPr>
        <w:t>состава</w:t>
      </w:r>
      <w:proofErr w:type="gramEnd"/>
      <w:r w:rsidR="00442A5C" w:rsidRPr="0074139E">
        <w:rPr>
          <w:rFonts w:ascii="Times New Roman" w:hAnsi="Times New Roman" w:cs="Times New Roman"/>
          <w:sz w:val="28"/>
          <w:szCs w:val="28"/>
        </w:rPr>
        <w:t xml:space="preserve"> действующих членов Общественного совета из резерва</w:t>
      </w:r>
      <w:r w:rsidR="00FC5D77" w:rsidRPr="0074139E">
        <w:rPr>
          <w:rFonts w:ascii="Times New Roman" w:hAnsi="Times New Roman" w:cs="Times New Roman"/>
          <w:sz w:val="28"/>
          <w:szCs w:val="28"/>
        </w:rPr>
        <w:t xml:space="preserve"> кандидатов.</w:t>
      </w:r>
      <w:r w:rsidR="00442A5C" w:rsidRPr="00741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A5C" w:rsidRPr="0074139E" w:rsidRDefault="00442A5C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1B3" w:rsidRPr="0074139E" w:rsidRDefault="00FE44E6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ВЫСТУПИЛИ</w:t>
      </w:r>
      <w:r w:rsidRPr="007413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44E6" w:rsidRPr="0074139E" w:rsidRDefault="00FE44E6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Табаева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Ю.Л., </w:t>
      </w: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Акмурзаев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Р.Р</w:t>
      </w:r>
      <w:r w:rsidR="00FC5D77" w:rsidRPr="0074139E">
        <w:rPr>
          <w:rFonts w:ascii="Times New Roman" w:hAnsi="Times New Roman" w:cs="Times New Roman"/>
          <w:b/>
          <w:sz w:val="28"/>
          <w:szCs w:val="28"/>
        </w:rPr>
        <w:t>.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об исключении Г.В. Мороз из состава Общественного совета при администрации Пе</w:t>
      </w:r>
      <w:r w:rsidR="00A20EBB" w:rsidRPr="0074139E">
        <w:rPr>
          <w:rFonts w:ascii="Times New Roman" w:hAnsi="Times New Roman" w:cs="Times New Roman"/>
          <w:sz w:val="28"/>
          <w:szCs w:val="28"/>
        </w:rPr>
        <w:t xml:space="preserve">ченгского муниципального </w:t>
      </w:r>
      <w:r w:rsidR="00A20EBB" w:rsidRPr="0074139E">
        <w:rPr>
          <w:rFonts w:ascii="Times New Roman" w:hAnsi="Times New Roman" w:cs="Times New Roman"/>
          <w:sz w:val="28"/>
          <w:szCs w:val="28"/>
        </w:rPr>
        <w:lastRenderedPageBreak/>
        <w:t xml:space="preserve">округа, о правомочном составе Общественного совета, о наличии двух кандидатов </w:t>
      </w:r>
      <w:r w:rsidR="00A20EBB" w:rsidRPr="0074139E">
        <w:rPr>
          <w:rFonts w:ascii="Times New Roman" w:hAnsi="Times New Roman" w:cs="Times New Roman"/>
          <w:sz w:val="28"/>
          <w:szCs w:val="28"/>
        </w:rPr>
        <w:t>резервного состава членов Общественного совета</w:t>
      </w:r>
      <w:r w:rsidR="00A20EBB" w:rsidRPr="0074139E">
        <w:rPr>
          <w:rFonts w:ascii="Times New Roman" w:hAnsi="Times New Roman" w:cs="Times New Roman"/>
          <w:sz w:val="28"/>
          <w:szCs w:val="28"/>
        </w:rPr>
        <w:t>.</w:t>
      </w:r>
    </w:p>
    <w:p w:rsidR="00FC5D77" w:rsidRPr="0074139E" w:rsidRDefault="00A0327C" w:rsidP="0074139E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Тимошилов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А.П., </w:t>
      </w:r>
      <w:r w:rsidR="00FC5D77" w:rsidRPr="0074139E">
        <w:rPr>
          <w:rFonts w:ascii="Times New Roman" w:hAnsi="Times New Roman" w:cs="Times New Roman"/>
          <w:sz w:val="28"/>
          <w:szCs w:val="28"/>
        </w:rPr>
        <w:t>с инициативой</w:t>
      </w:r>
      <w:r w:rsidR="00FC5D77" w:rsidRPr="00741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D77" w:rsidRPr="0074139E">
        <w:rPr>
          <w:rFonts w:ascii="Times New Roman" w:hAnsi="Times New Roman" w:cs="Times New Roman"/>
          <w:sz w:val="28"/>
          <w:szCs w:val="28"/>
        </w:rPr>
        <w:t>о возможном включении в состав Общественного совета присутствующих на заседании представителей</w:t>
      </w:r>
      <w:proofErr w:type="gramStart"/>
      <w:r w:rsidR="00A20EBB" w:rsidRPr="007413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5D77" w:rsidRPr="007413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5D77" w:rsidRPr="0074139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C5D77" w:rsidRPr="0074139E">
        <w:rPr>
          <w:rFonts w:ascii="Times New Roman" w:hAnsi="Times New Roman" w:cs="Times New Roman"/>
          <w:sz w:val="28"/>
          <w:szCs w:val="28"/>
        </w:rPr>
        <w:t xml:space="preserve">бщественности </w:t>
      </w:r>
      <w:r w:rsidR="00FC5D77" w:rsidRPr="0074139E">
        <w:rPr>
          <w:rFonts w:ascii="Times New Roman" w:hAnsi="Times New Roman" w:cs="Times New Roman"/>
          <w:sz w:val="28"/>
          <w:szCs w:val="28"/>
        </w:rPr>
        <w:t>Васильев</w:t>
      </w:r>
      <w:r w:rsidR="00FC5D77" w:rsidRPr="0074139E">
        <w:rPr>
          <w:rFonts w:ascii="Times New Roman" w:hAnsi="Times New Roman" w:cs="Times New Roman"/>
          <w:sz w:val="28"/>
          <w:szCs w:val="28"/>
        </w:rPr>
        <w:t>а</w:t>
      </w:r>
      <w:r w:rsidR="00FC5D77" w:rsidRPr="0074139E">
        <w:rPr>
          <w:rFonts w:ascii="Times New Roman" w:hAnsi="Times New Roman" w:cs="Times New Roman"/>
          <w:sz w:val="28"/>
          <w:szCs w:val="28"/>
        </w:rPr>
        <w:t xml:space="preserve"> Д.Ф. </w:t>
      </w:r>
      <w:r w:rsidR="00FC5D77" w:rsidRPr="0074139E">
        <w:rPr>
          <w:rFonts w:ascii="Times New Roman" w:hAnsi="Times New Roman" w:cs="Times New Roman"/>
          <w:sz w:val="28"/>
          <w:szCs w:val="28"/>
        </w:rPr>
        <w:t xml:space="preserve">и </w:t>
      </w:r>
      <w:r w:rsidR="00FC5D77" w:rsidRPr="0074139E">
        <w:rPr>
          <w:rFonts w:ascii="Times New Roman" w:hAnsi="Times New Roman" w:cs="Times New Roman"/>
          <w:sz w:val="28"/>
          <w:szCs w:val="28"/>
        </w:rPr>
        <w:t>Мальцев</w:t>
      </w:r>
      <w:r w:rsidR="00FC5D77" w:rsidRPr="0074139E">
        <w:rPr>
          <w:rFonts w:ascii="Times New Roman" w:hAnsi="Times New Roman" w:cs="Times New Roman"/>
          <w:sz w:val="28"/>
          <w:szCs w:val="28"/>
        </w:rPr>
        <w:t>а</w:t>
      </w:r>
      <w:r w:rsidR="00FC5D77" w:rsidRPr="0074139E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D56B78" w:rsidRPr="0074139E" w:rsidRDefault="00A0327C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Фоменко И.А. </w:t>
      </w:r>
      <w:r w:rsidR="00D56B78" w:rsidRPr="0074139E">
        <w:rPr>
          <w:rFonts w:ascii="Times New Roman" w:hAnsi="Times New Roman" w:cs="Times New Roman"/>
          <w:sz w:val="28"/>
          <w:szCs w:val="28"/>
        </w:rPr>
        <w:t>с разъяснениями</w:t>
      </w:r>
      <w:r w:rsidRPr="0074139E">
        <w:rPr>
          <w:rFonts w:ascii="Times New Roman" w:hAnsi="Times New Roman" w:cs="Times New Roman"/>
          <w:sz w:val="28"/>
          <w:szCs w:val="28"/>
        </w:rPr>
        <w:t xml:space="preserve"> нормативно-правовом закреплении порядка формирования состава Общественного совета при администрации Печенгского муниципального округа</w:t>
      </w:r>
      <w:r w:rsidR="00D56B78" w:rsidRPr="0074139E">
        <w:rPr>
          <w:rFonts w:ascii="Times New Roman" w:hAnsi="Times New Roman" w:cs="Times New Roman"/>
          <w:sz w:val="28"/>
          <w:szCs w:val="28"/>
        </w:rPr>
        <w:t>:</w:t>
      </w:r>
    </w:p>
    <w:p w:rsidR="00D56B78" w:rsidRPr="0074139E" w:rsidRDefault="00D56B78" w:rsidP="0074139E">
      <w:pPr>
        <w:tabs>
          <w:tab w:val="left" w:pos="142"/>
          <w:tab w:val="left" w:pos="31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В настоящее время прием заявлений </w:t>
      </w:r>
      <w:r w:rsidRPr="0074139E">
        <w:rPr>
          <w:rFonts w:ascii="Times New Roman" w:hAnsi="Times New Roman" w:cs="Times New Roman"/>
          <w:sz w:val="28"/>
          <w:szCs w:val="28"/>
        </w:rPr>
        <w:t xml:space="preserve">от граждан </w:t>
      </w:r>
      <w:r w:rsidRPr="0074139E">
        <w:rPr>
          <w:rFonts w:ascii="Times New Roman" w:hAnsi="Times New Roman" w:cs="Times New Roman"/>
          <w:sz w:val="28"/>
          <w:szCs w:val="28"/>
        </w:rPr>
        <w:t>(</w:t>
      </w:r>
      <w:r w:rsidRPr="0074139E">
        <w:rPr>
          <w:rFonts w:ascii="Times New Roman" w:hAnsi="Times New Roman" w:cs="Times New Roman"/>
          <w:sz w:val="28"/>
          <w:szCs w:val="28"/>
        </w:rPr>
        <w:t>в том числе</w:t>
      </w:r>
      <w:r w:rsidRPr="0074139E">
        <w:rPr>
          <w:rFonts w:ascii="Times New Roman" w:hAnsi="Times New Roman" w:cs="Times New Roman"/>
          <w:sz w:val="28"/>
          <w:szCs w:val="28"/>
        </w:rPr>
        <w:t xml:space="preserve"> по инициативе членов </w:t>
      </w:r>
      <w:r w:rsidRPr="0074139E">
        <w:rPr>
          <w:rFonts w:ascii="Times New Roman" w:hAnsi="Times New Roman" w:cs="Times New Roman"/>
          <w:sz w:val="28"/>
          <w:szCs w:val="28"/>
        </w:rPr>
        <w:t>Общественного совета</w:t>
      </w:r>
      <w:r w:rsidRPr="0074139E">
        <w:rPr>
          <w:rFonts w:ascii="Times New Roman" w:hAnsi="Times New Roman" w:cs="Times New Roman"/>
          <w:sz w:val="28"/>
          <w:szCs w:val="28"/>
        </w:rPr>
        <w:t>) в члены Общественного совета не осуществляется.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>Порядок формирования Общественного совета при администрации Печенгского муниципального округа (далее – Общественный совет) и резерва кандидатов в члены Общественного совета урегулирован постановлением администрации Печенгского муниципального округа от 07.04.2021 № 282 «Об Общественном совете при администрации Печенгского муниципального округа». В соответствии с данным нормативным правовым актом постановлением администрации Печенгского муниципального округа от 17.05.2021 № 404 «Об утверждении состава и резерва кандидатов в состав Общественного совета при администрации Печенгского муниципального округа» (с изменениями от 14.07.2021 №723) утвержден состав Общественного совета и резерв кандидатов в данный коллегиальный орган. На текущий момент Общественный совет осуществляет работу в правомочном составе в соответствии с названными выше постановлениями и Регламентом Общественного совета при администрации Печенгского муниципального округа, утвержденным Решением Общественного совета при администрации Печенгского муниципального округа от 08.06.2021. Срок полномочий Общественного совета составляет 2 года (т.е. действующего Общественного совета до мая 2023 г.). Постановление администрации Печенгского муниципального округа от 07.04.2021 № 282 «Об Общественном совете при администрации Печенгского муниципального округа» предусматривает возможность досрочного прекращения полномочий членов Общественного совета. В этом случае замена исключенного члена из состава Общественного совета осуществляется из числа резерва кандидатов в члены Общественного совета, утвержденного постановлением администрации Печенгского муниципального округа.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>Общественные советы второго и последующих созывов формируются в установленном порядке в связи с истечением срока полномочий Общественного совета, либо в связи с досрочным прекращением полномочий не менее одной трети членов Общественного совета.</w:t>
      </w:r>
    </w:p>
    <w:p w:rsidR="008A01B3" w:rsidRPr="0074139E" w:rsidRDefault="00F30367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01B3" w:rsidRPr="0074139E">
        <w:rPr>
          <w:rFonts w:ascii="Times New Roman" w:hAnsi="Times New Roman" w:cs="Times New Roman"/>
          <w:b/>
          <w:sz w:val="28"/>
          <w:szCs w:val="28"/>
        </w:rPr>
        <w:t>Акмурзаев</w:t>
      </w:r>
      <w:proofErr w:type="spellEnd"/>
      <w:r w:rsidR="008A01B3" w:rsidRPr="0074139E">
        <w:rPr>
          <w:rFonts w:ascii="Times New Roman" w:hAnsi="Times New Roman" w:cs="Times New Roman"/>
          <w:b/>
          <w:sz w:val="28"/>
          <w:szCs w:val="28"/>
        </w:rPr>
        <w:t xml:space="preserve"> Р.Р.,</w:t>
      </w:r>
      <w:r w:rsidR="008A01B3" w:rsidRPr="0074139E">
        <w:rPr>
          <w:rFonts w:ascii="Times New Roman" w:hAnsi="Times New Roman" w:cs="Times New Roman"/>
          <w:sz w:val="28"/>
          <w:szCs w:val="28"/>
        </w:rPr>
        <w:t xml:space="preserve"> об исключении из повестки дня заседания </w:t>
      </w:r>
      <w:r w:rsidR="00A20EBB" w:rsidRPr="0074139E">
        <w:rPr>
          <w:rFonts w:ascii="Times New Roman" w:hAnsi="Times New Roman" w:cs="Times New Roman"/>
          <w:sz w:val="28"/>
          <w:szCs w:val="28"/>
        </w:rPr>
        <w:t>в пункте Разное</w:t>
      </w:r>
      <w:r w:rsidR="008A01B3" w:rsidRPr="0074139E">
        <w:rPr>
          <w:rFonts w:ascii="Times New Roman" w:hAnsi="Times New Roman" w:cs="Times New Roman"/>
          <w:sz w:val="28"/>
          <w:szCs w:val="28"/>
        </w:rPr>
        <w:t xml:space="preserve"> во</w:t>
      </w:r>
      <w:r w:rsidR="00657C9D" w:rsidRPr="0074139E">
        <w:rPr>
          <w:rFonts w:ascii="Times New Roman" w:hAnsi="Times New Roman" w:cs="Times New Roman"/>
          <w:sz w:val="28"/>
          <w:szCs w:val="28"/>
        </w:rPr>
        <w:t xml:space="preserve">проса члена Общественного совета </w:t>
      </w:r>
      <w:proofErr w:type="spellStart"/>
      <w:r w:rsidR="00657C9D" w:rsidRPr="0074139E">
        <w:rPr>
          <w:rFonts w:ascii="Times New Roman" w:hAnsi="Times New Roman" w:cs="Times New Roman"/>
          <w:sz w:val="28"/>
          <w:szCs w:val="28"/>
        </w:rPr>
        <w:t>Тимошилова</w:t>
      </w:r>
      <w:proofErr w:type="spellEnd"/>
      <w:r w:rsidR="00657C9D" w:rsidRPr="0074139E">
        <w:rPr>
          <w:rFonts w:ascii="Times New Roman" w:hAnsi="Times New Roman" w:cs="Times New Roman"/>
          <w:sz w:val="28"/>
          <w:szCs w:val="28"/>
        </w:rPr>
        <w:t xml:space="preserve"> А.П. «О включении члена резерва Общественного совета Мальцева</w:t>
      </w:r>
      <w:r w:rsidR="004B114C" w:rsidRPr="0074139E">
        <w:rPr>
          <w:rFonts w:ascii="Times New Roman" w:hAnsi="Times New Roman" w:cs="Times New Roman"/>
          <w:sz w:val="28"/>
          <w:szCs w:val="28"/>
        </w:rPr>
        <w:t xml:space="preserve"> В.П.</w:t>
      </w:r>
      <w:r w:rsidR="009D2179" w:rsidRPr="0074139E">
        <w:rPr>
          <w:rFonts w:ascii="Times New Roman" w:hAnsi="Times New Roman" w:cs="Times New Roman"/>
          <w:sz w:val="28"/>
          <w:szCs w:val="28"/>
        </w:rPr>
        <w:t xml:space="preserve"> в состав действую</w:t>
      </w:r>
      <w:r w:rsidR="00426CF9" w:rsidRPr="0074139E">
        <w:rPr>
          <w:rFonts w:ascii="Times New Roman" w:hAnsi="Times New Roman" w:cs="Times New Roman"/>
          <w:sz w:val="28"/>
          <w:szCs w:val="28"/>
        </w:rPr>
        <w:t>щих членов Общественного совета</w:t>
      </w:r>
      <w:r w:rsidR="009D2179" w:rsidRPr="0074139E">
        <w:rPr>
          <w:rFonts w:ascii="Times New Roman" w:hAnsi="Times New Roman" w:cs="Times New Roman"/>
          <w:sz w:val="28"/>
          <w:szCs w:val="28"/>
        </w:rPr>
        <w:t>»</w:t>
      </w:r>
      <w:r w:rsidR="00657C9D" w:rsidRPr="0074139E">
        <w:rPr>
          <w:rFonts w:ascii="Times New Roman" w:hAnsi="Times New Roman" w:cs="Times New Roman"/>
          <w:sz w:val="28"/>
          <w:szCs w:val="28"/>
        </w:rPr>
        <w:t xml:space="preserve"> по причине полного </w:t>
      </w:r>
      <w:proofErr w:type="gramStart"/>
      <w:r w:rsidR="00657C9D" w:rsidRPr="0074139E">
        <w:rPr>
          <w:rFonts w:ascii="Times New Roman" w:hAnsi="Times New Roman" w:cs="Times New Roman"/>
          <w:sz w:val="28"/>
          <w:szCs w:val="28"/>
        </w:rPr>
        <w:t>разъяснения</w:t>
      </w:r>
      <w:r w:rsidR="009D2179" w:rsidRPr="0074139E">
        <w:rPr>
          <w:rFonts w:ascii="Times New Roman" w:hAnsi="Times New Roman" w:cs="Times New Roman"/>
          <w:sz w:val="28"/>
          <w:szCs w:val="28"/>
        </w:rPr>
        <w:t xml:space="preserve"> порядка формирования состава Общественного совета</w:t>
      </w:r>
      <w:proofErr w:type="gramEnd"/>
      <w:r w:rsidR="00657C9D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4B114C" w:rsidRPr="0074139E">
        <w:rPr>
          <w:rFonts w:ascii="Times New Roman" w:hAnsi="Times New Roman" w:cs="Times New Roman"/>
          <w:sz w:val="28"/>
          <w:szCs w:val="28"/>
        </w:rPr>
        <w:t xml:space="preserve">при обсуждении ранее. </w:t>
      </w:r>
    </w:p>
    <w:p w:rsidR="00917D0F" w:rsidRPr="0074139E" w:rsidRDefault="00917D0F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lastRenderedPageBreak/>
        <w:t>Обсудили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Pr="0074139E">
        <w:rPr>
          <w:rFonts w:ascii="Times New Roman" w:hAnsi="Times New Roman" w:cs="Times New Roman"/>
          <w:sz w:val="28"/>
          <w:szCs w:val="28"/>
        </w:rPr>
        <w:t xml:space="preserve"> членами Общественного совета при администрации Печенгского муниципального округа. </w:t>
      </w:r>
    </w:p>
    <w:p w:rsidR="00FE44E6" w:rsidRPr="0074139E" w:rsidRDefault="00F30367" w:rsidP="0074139E">
      <w:pPr>
        <w:pStyle w:val="a3"/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Голосовали: «за» - 6</w:t>
      </w:r>
      <w:r w:rsidR="00FE44E6" w:rsidRPr="007413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4139E">
        <w:rPr>
          <w:rFonts w:ascii="Times New Roman" w:hAnsi="Times New Roman" w:cs="Times New Roman"/>
          <w:b/>
          <w:sz w:val="28"/>
          <w:szCs w:val="28"/>
        </w:rPr>
        <w:t>«против» - 0, «воздержались» - 1</w:t>
      </w:r>
      <w:r w:rsidR="00FE44E6" w:rsidRPr="0074139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E44E6" w:rsidRPr="0074139E" w:rsidRDefault="00FE44E6" w:rsidP="0074139E">
      <w:pPr>
        <w:pStyle w:val="a3"/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4E6" w:rsidRPr="0074139E" w:rsidRDefault="00FE44E6" w:rsidP="0074139E">
      <w:pPr>
        <w:pStyle w:val="a3"/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F30367" w:rsidRPr="0074139E" w:rsidRDefault="00FE44E6" w:rsidP="0074139E">
      <w:pPr>
        <w:pStyle w:val="a3"/>
        <w:numPr>
          <w:ilvl w:val="0"/>
          <w:numId w:val="44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Исключить Мороз </w:t>
      </w:r>
      <w:r w:rsidR="00D56B78" w:rsidRPr="0074139E">
        <w:rPr>
          <w:rFonts w:ascii="Times New Roman" w:hAnsi="Times New Roman" w:cs="Times New Roman"/>
          <w:sz w:val="28"/>
          <w:szCs w:val="28"/>
        </w:rPr>
        <w:t xml:space="preserve">Галину Витальевну </w:t>
      </w:r>
      <w:r w:rsidRPr="0074139E">
        <w:rPr>
          <w:rFonts w:ascii="Times New Roman" w:hAnsi="Times New Roman" w:cs="Times New Roman"/>
          <w:sz w:val="28"/>
          <w:szCs w:val="28"/>
        </w:rPr>
        <w:t xml:space="preserve">из состава Общественного совета при администрации Печенгского муниципального округа. </w:t>
      </w:r>
    </w:p>
    <w:p w:rsidR="00FE44E6" w:rsidRPr="0074139E" w:rsidRDefault="00F30367" w:rsidP="0074139E">
      <w:pPr>
        <w:pStyle w:val="a3"/>
        <w:numPr>
          <w:ilvl w:val="0"/>
          <w:numId w:val="44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Продолжить работу Общественного совета при администрации Печенгского муниципального округа без включения в действующий состав Общественного </w:t>
      </w:r>
      <w:r w:rsidR="009D2179" w:rsidRPr="0074139E">
        <w:rPr>
          <w:rFonts w:ascii="Times New Roman" w:hAnsi="Times New Roman" w:cs="Times New Roman"/>
          <w:sz w:val="28"/>
          <w:szCs w:val="28"/>
        </w:rPr>
        <w:t>совета нового члена из резерва.</w:t>
      </w:r>
    </w:p>
    <w:p w:rsidR="00C904B1" w:rsidRPr="0074139E" w:rsidRDefault="009D2179" w:rsidP="0074139E">
      <w:pPr>
        <w:pStyle w:val="a3"/>
        <w:numPr>
          <w:ilvl w:val="0"/>
          <w:numId w:val="44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D56B78" w:rsidRPr="0074139E">
        <w:rPr>
          <w:rFonts w:ascii="Times New Roman" w:hAnsi="Times New Roman" w:cs="Times New Roman"/>
          <w:sz w:val="28"/>
          <w:szCs w:val="28"/>
        </w:rPr>
        <w:t xml:space="preserve">из повестки дня заседания в пункте </w:t>
      </w:r>
      <w:proofErr w:type="gramStart"/>
      <w:r w:rsidR="00D56B78" w:rsidRPr="0074139E">
        <w:rPr>
          <w:rFonts w:ascii="Times New Roman" w:hAnsi="Times New Roman" w:cs="Times New Roman"/>
          <w:sz w:val="28"/>
          <w:szCs w:val="28"/>
        </w:rPr>
        <w:t>Разное</w:t>
      </w:r>
      <w:proofErr w:type="gramEnd"/>
      <w:r w:rsidR="00D56B78" w:rsidRPr="0074139E">
        <w:rPr>
          <w:rFonts w:ascii="Times New Roman" w:hAnsi="Times New Roman" w:cs="Times New Roman"/>
          <w:sz w:val="28"/>
          <w:szCs w:val="28"/>
        </w:rPr>
        <w:t xml:space="preserve"> вопрос члена Общественного совета </w:t>
      </w:r>
      <w:proofErr w:type="spellStart"/>
      <w:r w:rsidR="00D56B78" w:rsidRPr="0074139E">
        <w:rPr>
          <w:rFonts w:ascii="Times New Roman" w:hAnsi="Times New Roman" w:cs="Times New Roman"/>
          <w:sz w:val="28"/>
          <w:szCs w:val="28"/>
        </w:rPr>
        <w:t>Тимошилова</w:t>
      </w:r>
      <w:proofErr w:type="spellEnd"/>
      <w:r w:rsidR="00D56B78" w:rsidRPr="0074139E">
        <w:rPr>
          <w:rFonts w:ascii="Times New Roman" w:hAnsi="Times New Roman" w:cs="Times New Roman"/>
          <w:sz w:val="28"/>
          <w:szCs w:val="28"/>
        </w:rPr>
        <w:t xml:space="preserve"> А.П. «О включении члена резерва Общественного совета Мальцева В.П. в состав действующих членов Общественного совета»</w:t>
      </w:r>
      <w:r w:rsidRPr="0074139E">
        <w:rPr>
          <w:rFonts w:ascii="Times New Roman" w:hAnsi="Times New Roman" w:cs="Times New Roman"/>
          <w:sz w:val="28"/>
          <w:szCs w:val="28"/>
        </w:rPr>
        <w:t>.</w:t>
      </w:r>
    </w:p>
    <w:p w:rsidR="0074139E" w:rsidRDefault="0074139E" w:rsidP="0074139E">
      <w:pPr>
        <w:pStyle w:val="a3"/>
        <w:tabs>
          <w:tab w:val="left" w:pos="142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39E" w:rsidRDefault="0074139E" w:rsidP="0074139E">
      <w:pPr>
        <w:pStyle w:val="a3"/>
        <w:tabs>
          <w:tab w:val="left" w:pos="142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</w:t>
      </w:r>
      <w:r w:rsidRPr="0074139E">
        <w:rPr>
          <w:rFonts w:ascii="Times New Roman" w:hAnsi="Times New Roman" w:cs="Times New Roman"/>
          <w:b/>
          <w:sz w:val="28"/>
          <w:szCs w:val="28"/>
        </w:rPr>
        <w:t xml:space="preserve"> вопрос: </w:t>
      </w:r>
      <w:r>
        <w:rPr>
          <w:rFonts w:ascii="Times New Roman" w:hAnsi="Times New Roman" w:cs="Times New Roman"/>
          <w:sz w:val="28"/>
          <w:szCs w:val="28"/>
        </w:rPr>
        <w:t>Разное:</w:t>
      </w:r>
    </w:p>
    <w:p w:rsidR="002936D1" w:rsidRPr="0074139E" w:rsidRDefault="00B02250" w:rsidP="00B02250">
      <w:pPr>
        <w:pStyle w:val="a3"/>
        <w:tabs>
          <w:tab w:val="left" w:pos="142"/>
          <w:tab w:val="left" w:pos="426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50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A58" w:rsidRPr="00B02250">
        <w:rPr>
          <w:rFonts w:ascii="Times New Roman" w:hAnsi="Times New Roman" w:cs="Times New Roman"/>
          <w:b/>
          <w:sz w:val="28"/>
          <w:szCs w:val="28"/>
        </w:rPr>
        <w:t>Тимошилова</w:t>
      </w:r>
      <w:proofErr w:type="spellEnd"/>
      <w:r w:rsidR="00B41A58" w:rsidRPr="00B02250">
        <w:rPr>
          <w:rFonts w:ascii="Times New Roman" w:hAnsi="Times New Roman" w:cs="Times New Roman"/>
          <w:b/>
          <w:sz w:val="28"/>
          <w:szCs w:val="28"/>
        </w:rPr>
        <w:t xml:space="preserve"> А.П.</w:t>
      </w:r>
      <w:r w:rsidR="00B41A58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773A3E" w:rsidRPr="00741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A58" w:rsidRPr="0074139E" w:rsidRDefault="00773A3E" w:rsidP="0074139E">
      <w:pPr>
        <w:pStyle w:val="a3"/>
        <w:numPr>
          <w:ilvl w:val="0"/>
          <w:numId w:val="23"/>
        </w:numPr>
        <w:tabs>
          <w:tab w:val="left" w:pos="142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sz w:val="28"/>
          <w:szCs w:val="28"/>
        </w:rPr>
        <w:t>Об увековечивании памяти Ю.А. Гагарина в Печенгском муниципальном округе</w:t>
      </w:r>
      <w:r w:rsidR="00B02250">
        <w:rPr>
          <w:rFonts w:ascii="Times New Roman" w:hAnsi="Times New Roman" w:cs="Times New Roman"/>
          <w:sz w:val="28"/>
          <w:szCs w:val="28"/>
        </w:rPr>
        <w:t>,</w:t>
      </w:r>
      <w:r w:rsidRPr="0074139E">
        <w:rPr>
          <w:rFonts w:ascii="Times New Roman" w:hAnsi="Times New Roman" w:cs="Times New Roman"/>
          <w:sz w:val="28"/>
          <w:szCs w:val="28"/>
        </w:rPr>
        <w:t xml:space="preserve">  </w:t>
      </w:r>
      <w:r w:rsidR="00B02250" w:rsidRPr="0074139E">
        <w:rPr>
          <w:rFonts w:ascii="Times New Roman" w:hAnsi="Times New Roman" w:cs="Times New Roman"/>
          <w:sz w:val="28"/>
          <w:szCs w:val="28"/>
        </w:rPr>
        <w:t>о недостаточ</w:t>
      </w:r>
      <w:r w:rsidR="00B02250">
        <w:rPr>
          <w:rFonts w:ascii="Times New Roman" w:hAnsi="Times New Roman" w:cs="Times New Roman"/>
          <w:sz w:val="28"/>
          <w:szCs w:val="28"/>
        </w:rPr>
        <w:t>ном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освещени</w:t>
      </w:r>
      <w:r w:rsidR="00B02250">
        <w:rPr>
          <w:rFonts w:ascii="Times New Roman" w:hAnsi="Times New Roman" w:cs="Times New Roman"/>
          <w:sz w:val="28"/>
          <w:szCs w:val="28"/>
        </w:rPr>
        <w:t>и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памяти Ю.А. Гагарина в Печенгском округе, </w:t>
      </w:r>
      <w:r w:rsidR="00210402" w:rsidRPr="00B02250">
        <w:rPr>
          <w:rFonts w:ascii="Times New Roman" w:hAnsi="Times New Roman" w:cs="Times New Roman"/>
          <w:sz w:val="28"/>
          <w:szCs w:val="28"/>
        </w:rPr>
        <w:t>о слабой осведомленности новых поколений о наследии Ю.А. Гагарина, истории проживания его в Печенгском районе и наличия памятных мест Ю.А. Гагарина в Печенгском округе</w:t>
      </w:r>
      <w:r w:rsidR="00210402">
        <w:rPr>
          <w:rFonts w:ascii="Times New Roman" w:hAnsi="Times New Roman" w:cs="Times New Roman"/>
          <w:sz w:val="28"/>
          <w:szCs w:val="28"/>
        </w:rPr>
        <w:t>,</w:t>
      </w:r>
      <w:r w:rsidR="00210402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B02250" w:rsidRPr="0074139E">
        <w:rPr>
          <w:rFonts w:ascii="Times New Roman" w:hAnsi="Times New Roman" w:cs="Times New Roman"/>
          <w:sz w:val="28"/>
          <w:szCs w:val="28"/>
        </w:rPr>
        <w:t>о большой возможности привлеч</w:t>
      </w:r>
      <w:r w:rsidR="00B02250">
        <w:rPr>
          <w:rFonts w:ascii="Times New Roman" w:hAnsi="Times New Roman" w:cs="Times New Roman"/>
          <w:sz w:val="28"/>
          <w:szCs w:val="28"/>
        </w:rPr>
        <w:t>ения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значительно</w:t>
      </w:r>
      <w:r w:rsidR="00B02250">
        <w:rPr>
          <w:rFonts w:ascii="Times New Roman" w:hAnsi="Times New Roman" w:cs="Times New Roman"/>
          <w:sz w:val="28"/>
          <w:szCs w:val="28"/>
        </w:rPr>
        <w:t>го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B02250">
        <w:rPr>
          <w:rFonts w:ascii="Times New Roman" w:hAnsi="Times New Roman" w:cs="Times New Roman"/>
          <w:sz w:val="28"/>
          <w:szCs w:val="28"/>
        </w:rPr>
        <w:t>а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туристов в округ</w:t>
      </w:r>
      <w:r w:rsidR="00B02250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B02250" w:rsidRPr="0074139E">
        <w:rPr>
          <w:rFonts w:ascii="Times New Roman" w:hAnsi="Times New Roman" w:cs="Times New Roman"/>
          <w:sz w:val="28"/>
          <w:szCs w:val="28"/>
        </w:rPr>
        <w:t>с помощью популяризации наследия Ю.</w:t>
      </w:r>
      <w:proofErr w:type="gramEnd"/>
      <w:r w:rsidR="00B02250" w:rsidRPr="0074139E">
        <w:rPr>
          <w:rFonts w:ascii="Times New Roman" w:hAnsi="Times New Roman" w:cs="Times New Roman"/>
          <w:sz w:val="28"/>
          <w:szCs w:val="28"/>
        </w:rPr>
        <w:t xml:space="preserve">А. Гагарина, истории его проживания в Печенгском районе, с организацией памятных мест, информационных баннеров на федеральных дорогах, проходящих через </w:t>
      </w:r>
      <w:r w:rsidR="00B02250">
        <w:rPr>
          <w:rFonts w:ascii="Times New Roman" w:hAnsi="Times New Roman" w:cs="Times New Roman"/>
          <w:sz w:val="28"/>
          <w:szCs w:val="28"/>
        </w:rPr>
        <w:t>Печенгский муниципальный округ,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</w:t>
      </w:r>
      <w:r w:rsidR="00B02250" w:rsidRPr="00B02250">
        <w:rPr>
          <w:rFonts w:ascii="Times New Roman" w:hAnsi="Times New Roman" w:cs="Times New Roman"/>
          <w:sz w:val="28"/>
          <w:szCs w:val="28"/>
        </w:rPr>
        <w:t>о необходимости наличия стремления и активных действий со стороны Общественного совета в направлении всесторонней популяризации наследия и истории проживания Ю.А. Гагарина в Печенгском муниципальном округе</w:t>
      </w:r>
      <w:r w:rsidR="00210402">
        <w:rPr>
          <w:rFonts w:ascii="Times New Roman" w:hAnsi="Times New Roman" w:cs="Times New Roman"/>
          <w:sz w:val="28"/>
          <w:szCs w:val="28"/>
        </w:rPr>
        <w:t>.</w:t>
      </w:r>
    </w:p>
    <w:p w:rsidR="00B02250" w:rsidRPr="00B02250" w:rsidRDefault="00B02250" w:rsidP="00B022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250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B02250" w:rsidRPr="00B02250" w:rsidRDefault="00B02250" w:rsidP="00B022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250">
        <w:rPr>
          <w:rFonts w:ascii="Times New Roman" w:hAnsi="Times New Roman" w:cs="Times New Roman"/>
          <w:b/>
          <w:sz w:val="28"/>
          <w:szCs w:val="28"/>
        </w:rPr>
        <w:t>Акмурзаев</w:t>
      </w:r>
      <w:proofErr w:type="spellEnd"/>
      <w:r w:rsidRPr="00B02250">
        <w:rPr>
          <w:rFonts w:ascii="Times New Roman" w:hAnsi="Times New Roman" w:cs="Times New Roman"/>
          <w:b/>
          <w:sz w:val="28"/>
          <w:szCs w:val="28"/>
        </w:rPr>
        <w:t xml:space="preserve"> Р.Р.</w:t>
      </w:r>
      <w:r w:rsidRPr="00B02250">
        <w:rPr>
          <w:rFonts w:ascii="Times New Roman" w:hAnsi="Times New Roman" w:cs="Times New Roman"/>
          <w:sz w:val="28"/>
          <w:szCs w:val="28"/>
        </w:rPr>
        <w:t xml:space="preserve">, о наличии у докладчика </w:t>
      </w:r>
      <w:r w:rsidR="00297D3B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Pr="00B02250">
        <w:rPr>
          <w:rFonts w:ascii="Times New Roman" w:hAnsi="Times New Roman" w:cs="Times New Roman"/>
          <w:sz w:val="28"/>
          <w:szCs w:val="28"/>
        </w:rPr>
        <w:t>возможных</w:t>
      </w:r>
      <w:r w:rsidR="00297D3B">
        <w:rPr>
          <w:rFonts w:ascii="Times New Roman" w:hAnsi="Times New Roman" w:cs="Times New Roman"/>
          <w:sz w:val="28"/>
          <w:szCs w:val="28"/>
        </w:rPr>
        <w:t xml:space="preserve"> проектах</w:t>
      </w:r>
      <w:r w:rsidRPr="00B02250">
        <w:rPr>
          <w:rFonts w:ascii="Times New Roman" w:hAnsi="Times New Roman" w:cs="Times New Roman"/>
          <w:sz w:val="28"/>
          <w:szCs w:val="28"/>
        </w:rPr>
        <w:t xml:space="preserve"> вариантах популяризации наследия Ю.А. Гагарина помимо размещения информационного баннера на федеральных дорогах, проходящих через Печенгский муниципальный округ. </w:t>
      </w:r>
    </w:p>
    <w:p w:rsidR="00B02250" w:rsidRPr="00B02250" w:rsidRDefault="00B02250" w:rsidP="00B022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250">
        <w:rPr>
          <w:rFonts w:ascii="Times New Roman" w:hAnsi="Times New Roman" w:cs="Times New Roman"/>
          <w:b/>
          <w:sz w:val="28"/>
          <w:szCs w:val="28"/>
        </w:rPr>
        <w:t>Табаева</w:t>
      </w:r>
      <w:proofErr w:type="spellEnd"/>
      <w:r w:rsidRPr="00B02250">
        <w:rPr>
          <w:rFonts w:ascii="Times New Roman" w:hAnsi="Times New Roman" w:cs="Times New Roman"/>
          <w:b/>
          <w:sz w:val="28"/>
          <w:szCs w:val="28"/>
        </w:rPr>
        <w:t xml:space="preserve"> Ю.Л.</w:t>
      </w:r>
      <w:r w:rsidRPr="00B02250">
        <w:rPr>
          <w:rFonts w:ascii="Times New Roman" w:hAnsi="Times New Roman" w:cs="Times New Roman"/>
          <w:sz w:val="28"/>
          <w:szCs w:val="28"/>
        </w:rPr>
        <w:t xml:space="preserve">, о наличии в Печенгском муниципальной округе, в </w:t>
      </w:r>
      <w:proofErr w:type="spellStart"/>
      <w:r w:rsidRPr="00B02250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B02250">
        <w:rPr>
          <w:rFonts w:ascii="Times New Roman" w:hAnsi="Times New Roman" w:cs="Times New Roman"/>
          <w:sz w:val="28"/>
          <w:szCs w:val="28"/>
        </w:rPr>
        <w:t>. Корзуново, дома-музея Юрия Гагарина.</w:t>
      </w:r>
    </w:p>
    <w:p w:rsidR="00AB1EEE" w:rsidRPr="00B02250" w:rsidRDefault="00B02250" w:rsidP="00AB1EE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250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B02250">
        <w:rPr>
          <w:rFonts w:ascii="Times New Roman" w:hAnsi="Times New Roman" w:cs="Times New Roman"/>
          <w:sz w:val="28"/>
          <w:szCs w:val="28"/>
        </w:rPr>
        <w:t xml:space="preserve"> </w:t>
      </w:r>
      <w:r w:rsidR="00AB1EEE" w:rsidRPr="00B02250">
        <w:rPr>
          <w:rFonts w:ascii="Times New Roman" w:hAnsi="Times New Roman" w:cs="Times New Roman"/>
          <w:sz w:val="28"/>
          <w:szCs w:val="28"/>
        </w:rPr>
        <w:t xml:space="preserve">о запрете размещения </w:t>
      </w:r>
      <w:r w:rsidR="00AB1EEE">
        <w:rPr>
          <w:rFonts w:ascii="Times New Roman" w:hAnsi="Times New Roman" w:cs="Times New Roman"/>
          <w:sz w:val="28"/>
          <w:szCs w:val="28"/>
        </w:rPr>
        <w:t>баннеров</w:t>
      </w:r>
      <w:r w:rsidR="00AB1EEE" w:rsidRPr="00B02250">
        <w:rPr>
          <w:rFonts w:ascii="Times New Roman" w:hAnsi="Times New Roman" w:cs="Times New Roman"/>
          <w:sz w:val="28"/>
          <w:szCs w:val="28"/>
        </w:rPr>
        <w:t xml:space="preserve"> на федеральн</w:t>
      </w:r>
      <w:r w:rsidR="00AB1EEE">
        <w:rPr>
          <w:rFonts w:ascii="Times New Roman" w:hAnsi="Times New Roman" w:cs="Times New Roman"/>
          <w:sz w:val="28"/>
          <w:szCs w:val="28"/>
        </w:rPr>
        <w:t>ых</w:t>
      </w:r>
      <w:r w:rsidR="00AB1EEE" w:rsidRPr="00B02250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B1EEE">
        <w:rPr>
          <w:rFonts w:ascii="Times New Roman" w:hAnsi="Times New Roman" w:cs="Times New Roman"/>
          <w:sz w:val="28"/>
          <w:szCs w:val="28"/>
        </w:rPr>
        <w:t>ах,</w:t>
      </w:r>
      <w:r w:rsidR="00AB1EEE" w:rsidRPr="00B02250">
        <w:rPr>
          <w:rFonts w:ascii="Times New Roman" w:hAnsi="Times New Roman" w:cs="Times New Roman"/>
          <w:sz w:val="28"/>
          <w:szCs w:val="28"/>
        </w:rPr>
        <w:t xml:space="preserve"> о существовании ГОСТов в области дорожного строительства федерального значения и неправомерности размещения на них неутвержденных федеральными нормативно-правовыми актами знаков</w:t>
      </w:r>
      <w:r w:rsidR="00AB1EEE">
        <w:rPr>
          <w:rFonts w:ascii="Times New Roman" w:hAnsi="Times New Roman" w:cs="Times New Roman"/>
          <w:sz w:val="28"/>
          <w:szCs w:val="28"/>
        </w:rPr>
        <w:t xml:space="preserve">; о наличии </w:t>
      </w:r>
      <w:r w:rsidR="00AB1EEE" w:rsidRPr="00B02250">
        <w:rPr>
          <w:rFonts w:ascii="Times New Roman" w:hAnsi="Times New Roman" w:cs="Times New Roman"/>
          <w:sz w:val="28"/>
          <w:szCs w:val="28"/>
        </w:rPr>
        <w:t>возможности установки стандартизированного дорожного туристическо-информационного знака на коричневом фоне</w:t>
      </w:r>
      <w:r w:rsidR="00AB1EEE">
        <w:rPr>
          <w:rFonts w:ascii="Times New Roman" w:hAnsi="Times New Roman" w:cs="Times New Roman"/>
          <w:sz w:val="28"/>
          <w:szCs w:val="28"/>
        </w:rPr>
        <w:t xml:space="preserve">; о наличии </w:t>
      </w:r>
      <w:r w:rsidR="00AB1EEE" w:rsidRPr="00B02250">
        <w:rPr>
          <w:rFonts w:ascii="Times New Roman" w:hAnsi="Times New Roman" w:cs="Times New Roman"/>
          <w:sz w:val="28"/>
          <w:szCs w:val="28"/>
        </w:rPr>
        <w:t>возможности ознакомления туристами с достопримечательностями Печенгского округа до поездки в Печенгский округ</w:t>
      </w:r>
      <w:r w:rsidR="00AB1EEE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AB1EEE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информационно-телекоммуникационных сетей;</w:t>
      </w:r>
      <w:proofErr w:type="gramEnd"/>
      <w:r w:rsidR="00AB1EEE">
        <w:rPr>
          <w:rFonts w:ascii="Times New Roman" w:hAnsi="Times New Roman" w:cs="Times New Roman"/>
          <w:sz w:val="28"/>
          <w:szCs w:val="28"/>
        </w:rPr>
        <w:t xml:space="preserve"> о планируемом</w:t>
      </w:r>
      <w:r w:rsidR="00AB1EEE" w:rsidRPr="00B02250">
        <w:rPr>
          <w:rFonts w:ascii="Times New Roman" w:hAnsi="Times New Roman" w:cs="Times New Roman"/>
          <w:sz w:val="28"/>
          <w:szCs w:val="28"/>
        </w:rPr>
        <w:t xml:space="preserve"> финансировании со стороны АО «Кольская ГМК» ремонта дома-музея Юрия Гагарина</w:t>
      </w:r>
      <w:r w:rsidR="00AB1EEE">
        <w:rPr>
          <w:rFonts w:ascii="Times New Roman" w:hAnsi="Times New Roman" w:cs="Times New Roman"/>
          <w:sz w:val="28"/>
          <w:szCs w:val="28"/>
        </w:rPr>
        <w:t>.</w:t>
      </w:r>
    </w:p>
    <w:p w:rsidR="00B02250" w:rsidRPr="00B02250" w:rsidRDefault="00AB1EEE" w:rsidP="00B022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Большакова О.В., </w:t>
      </w:r>
      <w:r>
        <w:rPr>
          <w:rFonts w:ascii="Times New Roman" w:hAnsi="Times New Roman" w:cs="Times New Roman"/>
          <w:sz w:val="28"/>
          <w:szCs w:val="28"/>
        </w:rPr>
        <w:t>об увековечивании имени Ю.А. Гагарина в СОШ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7,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расположенной</w:t>
      </w:r>
      <w:proofErr w:type="gramEnd"/>
      <w:r w:rsidRPr="00B022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02250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B02250">
        <w:rPr>
          <w:rFonts w:ascii="Times New Roman" w:hAnsi="Times New Roman" w:cs="Times New Roman"/>
          <w:sz w:val="28"/>
          <w:szCs w:val="28"/>
        </w:rPr>
        <w:t>. Корзуново</w:t>
      </w:r>
      <w:r>
        <w:rPr>
          <w:rFonts w:ascii="Times New Roman" w:hAnsi="Times New Roman" w:cs="Times New Roman"/>
          <w:sz w:val="28"/>
          <w:szCs w:val="28"/>
        </w:rPr>
        <w:t>, ей присвоено имя</w:t>
      </w:r>
      <w:r w:rsidRPr="00B02250">
        <w:rPr>
          <w:rFonts w:ascii="Times New Roman" w:hAnsi="Times New Roman" w:cs="Times New Roman"/>
          <w:sz w:val="28"/>
          <w:szCs w:val="28"/>
        </w:rPr>
        <w:t xml:space="preserve"> Ю.А. Гагарина</w:t>
      </w:r>
      <w:r>
        <w:rPr>
          <w:rFonts w:ascii="Times New Roman" w:hAnsi="Times New Roman" w:cs="Times New Roman"/>
          <w:sz w:val="28"/>
          <w:szCs w:val="28"/>
        </w:rPr>
        <w:t>, также в Корзуново на Аллее героев установлен</w:t>
      </w:r>
      <w:r w:rsidRPr="00B02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бюст</w:t>
      </w:r>
      <w:r w:rsidRPr="00B02250">
        <w:rPr>
          <w:rFonts w:ascii="Times New Roman" w:hAnsi="Times New Roman" w:cs="Times New Roman"/>
          <w:sz w:val="28"/>
          <w:szCs w:val="28"/>
        </w:rPr>
        <w:t xml:space="preserve"> Ю.А. Гагарина, </w:t>
      </w:r>
      <w:r>
        <w:rPr>
          <w:rFonts w:ascii="Times New Roman" w:hAnsi="Times New Roman" w:cs="Times New Roman"/>
          <w:sz w:val="28"/>
          <w:szCs w:val="28"/>
        </w:rPr>
        <w:t xml:space="preserve">о наличии </w:t>
      </w:r>
      <w:r w:rsidRPr="00B02250">
        <w:rPr>
          <w:rFonts w:ascii="Times New Roman" w:hAnsi="Times New Roman" w:cs="Times New Roman"/>
          <w:sz w:val="28"/>
          <w:szCs w:val="28"/>
        </w:rPr>
        <w:t>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Историко-краеведческом </w:t>
      </w:r>
      <w:r w:rsidRPr="00B02250">
        <w:rPr>
          <w:rFonts w:ascii="Times New Roman" w:hAnsi="Times New Roman" w:cs="Times New Roman"/>
          <w:sz w:val="28"/>
          <w:szCs w:val="28"/>
        </w:rPr>
        <w:t>музе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2250">
        <w:rPr>
          <w:rFonts w:ascii="Times New Roman" w:hAnsi="Times New Roman" w:cs="Times New Roman"/>
          <w:sz w:val="28"/>
          <w:szCs w:val="28"/>
        </w:rPr>
        <w:t xml:space="preserve"> в п. Никель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о выделении гранта в размере 5 миллионов рублей на реализацию проекта </w:t>
      </w:r>
      <w:r w:rsidR="00297D3B">
        <w:rPr>
          <w:rFonts w:ascii="Times New Roman" w:hAnsi="Times New Roman" w:cs="Times New Roman"/>
          <w:sz w:val="28"/>
          <w:szCs w:val="28"/>
        </w:rPr>
        <w:t xml:space="preserve">в историко-краеведческом </w:t>
      </w:r>
      <w:r w:rsidR="00B02250" w:rsidRPr="00B02250">
        <w:rPr>
          <w:rFonts w:ascii="Times New Roman" w:hAnsi="Times New Roman" w:cs="Times New Roman"/>
          <w:sz w:val="28"/>
          <w:szCs w:val="28"/>
        </w:rPr>
        <w:t>музе</w:t>
      </w:r>
      <w:r w:rsidR="00297D3B">
        <w:rPr>
          <w:rFonts w:ascii="Times New Roman" w:hAnsi="Times New Roman" w:cs="Times New Roman"/>
          <w:sz w:val="28"/>
          <w:szCs w:val="28"/>
        </w:rPr>
        <w:t>е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в п. Никель </w:t>
      </w:r>
      <w:r w:rsidR="00297D3B">
        <w:rPr>
          <w:rFonts w:ascii="Times New Roman" w:hAnsi="Times New Roman" w:cs="Times New Roman"/>
          <w:sz w:val="28"/>
          <w:szCs w:val="28"/>
        </w:rPr>
        <w:t xml:space="preserve">о </w:t>
      </w:r>
      <w:r w:rsidR="00297D3B" w:rsidRPr="00B02250">
        <w:rPr>
          <w:rFonts w:ascii="Times New Roman" w:hAnsi="Times New Roman" w:cs="Times New Roman"/>
          <w:sz w:val="28"/>
          <w:szCs w:val="28"/>
        </w:rPr>
        <w:t>космос</w:t>
      </w:r>
      <w:r w:rsidR="00297D3B">
        <w:rPr>
          <w:rFonts w:ascii="Times New Roman" w:hAnsi="Times New Roman" w:cs="Times New Roman"/>
          <w:sz w:val="28"/>
          <w:szCs w:val="28"/>
        </w:rPr>
        <w:t>е</w:t>
      </w:r>
      <w:r w:rsidR="00297D3B" w:rsidRPr="00B02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02250" w:rsidRPr="00B02250">
        <w:rPr>
          <w:rFonts w:ascii="Times New Roman" w:hAnsi="Times New Roman" w:cs="Times New Roman"/>
          <w:sz w:val="28"/>
          <w:szCs w:val="28"/>
        </w:rPr>
        <w:t>Ю.А. Гагарин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97D3B">
        <w:rPr>
          <w:rFonts w:ascii="Times New Roman" w:hAnsi="Times New Roman" w:cs="Times New Roman"/>
          <w:sz w:val="28"/>
          <w:szCs w:val="28"/>
        </w:rPr>
        <w:t>;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2250" w:rsidRPr="00B0225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проведенной работе в администрации о размещении вдоль федеральной автодороги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Пече6нгского округа </w:t>
      </w:r>
      <w:r w:rsidR="00B02250" w:rsidRPr="00B02250">
        <w:rPr>
          <w:rFonts w:ascii="Times New Roman" w:hAnsi="Times New Roman" w:cs="Times New Roman"/>
          <w:sz w:val="28"/>
          <w:szCs w:val="28"/>
        </w:rPr>
        <w:t>знак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туристической навигации,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02250" w:rsidRPr="00B02250">
        <w:rPr>
          <w:rFonts w:ascii="Times New Roman" w:hAnsi="Times New Roman" w:cs="Times New Roman"/>
          <w:sz w:val="28"/>
          <w:szCs w:val="28"/>
        </w:rPr>
        <w:t>с указанием локаци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дом-музей</w:t>
      </w:r>
      <w:r w:rsidR="00B02250" w:rsidRPr="00B02250">
        <w:rPr>
          <w:rFonts w:ascii="Times New Roman" w:hAnsi="Times New Roman" w:cs="Times New Roman"/>
          <w:sz w:val="28"/>
          <w:szCs w:val="28"/>
        </w:rPr>
        <w:t xml:space="preserve"> Ю.А. Гагарина. </w:t>
      </w:r>
    </w:p>
    <w:p w:rsidR="00B02250" w:rsidRPr="00B02250" w:rsidRDefault="00B02250" w:rsidP="00B0225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50">
        <w:rPr>
          <w:rFonts w:ascii="Times New Roman" w:hAnsi="Times New Roman" w:cs="Times New Roman"/>
          <w:b/>
          <w:sz w:val="28"/>
          <w:szCs w:val="28"/>
        </w:rPr>
        <w:t>Пасечник О.В.,</w:t>
      </w:r>
      <w:r w:rsidRPr="00B02250">
        <w:rPr>
          <w:rFonts w:ascii="Times New Roman" w:hAnsi="Times New Roman" w:cs="Times New Roman"/>
          <w:sz w:val="28"/>
          <w:szCs w:val="28"/>
        </w:rPr>
        <w:t xml:space="preserve"> о труднодоступности посещения дома-музея Ю.А. Гагарина без предварительных договорённостей с руководителем дома-музея</w:t>
      </w:r>
      <w:r w:rsidR="00210402">
        <w:rPr>
          <w:rFonts w:ascii="Times New Roman" w:hAnsi="Times New Roman" w:cs="Times New Roman"/>
          <w:sz w:val="28"/>
          <w:szCs w:val="28"/>
        </w:rPr>
        <w:t>,</w:t>
      </w:r>
      <w:r w:rsidRPr="00B02250">
        <w:rPr>
          <w:rFonts w:ascii="Times New Roman" w:hAnsi="Times New Roman" w:cs="Times New Roman"/>
          <w:sz w:val="28"/>
          <w:szCs w:val="28"/>
        </w:rPr>
        <w:t xml:space="preserve"> </w:t>
      </w:r>
      <w:r w:rsidR="00210402" w:rsidRPr="00B02250">
        <w:rPr>
          <w:rFonts w:ascii="Times New Roman" w:hAnsi="Times New Roman" w:cs="Times New Roman"/>
          <w:sz w:val="28"/>
          <w:szCs w:val="28"/>
        </w:rPr>
        <w:t>о необходимости размещения контактных данных руководителя</w:t>
      </w:r>
      <w:r w:rsidR="00210402">
        <w:rPr>
          <w:rFonts w:ascii="Times New Roman" w:hAnsi="Times New Roman" w:cs="Times New Roman"/>
          <w:sz w:val="28"/>
          <w:szCs w:val="28"/>
        </w:rPr>
        <w:t xml:space="preserve"> или экскурсовода</w:t>
      </w:r>
      <w:r w:rsidR="00210402" w:rsidRPr="00B02250">
        <w:rPr>
          <w:rFonts w:ascii="Times New Roman" w:hAnsi="Times New Roman" w:cs="Times New Roman"/>
          <w:sz w:val="28"/>
          <w:szCs w:val="28"/>
        </w:rPr>
        <w:t xml:space="preserve"> дома-музея Ю.А. Гагарина</w:t>
      </w:r>
      <w:r w:rsidR="00210402">
        <w:rPr>
          <w:rFonts w:ascii="Times New Roman" w:hAnsi="Times New Roman" w:cs="Times New Roman"/>
          <w:sz w:val="28"/>
          <w:szCs w:val="28"/>
        </w:rPr>
        <w:t xml:space="preserve"> в открытом доступе</w:t>
      </w:r>
      <w:r w:rsidR="00210402" w:rsidRPr="00B02250">
        <w:rPr>
          <w:rFonts w:ascii="Times New Roman" w:hAnsi="Times New Roman" w:cs="Times New Roman"/>
          <w:sz w:val="28"/>
          <w:szCs w:val="28"/>
        </w:rPr>
        <w:t xml:space="preserve"> для предварительной записи посещения дома-музея, о наличии потенциального желания школьников организованно посетить дом-музей.</w:t>
      </w:r>
    </w:p>
    <w:p w:rsidR="001A560C" w:rsidRPr="0074139E" w:rsidRDefault="00210402" w:rsidP="00210402">
      <w:pPr>
        <w:pStyle w:val="a3"/>
        <w:numPr>
          <w:ilvl w:val="0"/>
          <w:numId w:val="2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 пандусе к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детской поликлинике 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>в п. Никель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Больничн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ый</w:t>
      </w:r>
      <w:r w:rsidRPr="007C51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город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0402">
        <w:rPr>
          <w:rFonts w:ascii="Times New Roman" w:hAnsi="Times New Roman" w:cs="Times New Roman"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>о свисании представляющих опасность сосулек над пандусом в детскую поликлинику</w:t>
      </w:r>
    </w:p>
    <w:p w:rsidR="00EC075B" w:rsidRPr="0074139E" w:rsidRDefault="00EC075B" w:rsidP="0074139E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ВЫСТУПИЛ: </w:t>
      </w:r>
    </w:p>
    <w:p w:rsidR="0020655F" w:rsidRPr="0074139E" w:rsidRDefault="0020655F" w:rsidP="0074139E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с разъяснениями о ситуации с пандусом</w:t>
      </w:r>
      <w:r w:rsidR="00087BA0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087BA0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087BA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087BA0">
        <w:rPr>
          <w:rFonts w:ascii="Times New Roman" w:hAnsi="Times New Roman" w:cs="Times New Roman"/>
          <w:sz w:val="28"/>
          <w:szCs w:val="28"/>
        </w:rPr>
        <w:t>вардейский</w:t>
      </w:r>
      <w:proofErr w:type="spellEnd"/>
      <w:r w:rsidR="00087BA0">
        <w:rPr>
          <w:rFonts w:ascii="Times New Roman" w:hAnsi="Times New Roman" w:cs="Times New Roman"/>
          <w:sz w:val="28"/>
          <w:szCs w:val="28"/>
        </w:rPr>
        <w:t xml:space="preserve"> к Больничному городку</w:t>
      </w:r>
      <w:r w:rsidRPr="0074139E">
        <w:rPr>
          <w:rFonts w:ascii="Times New Roman" w:hAnsi="Times New Roman" w:cs="Times New Roman"/>
          <w:sz w:val="28"/>
          <w:szCs w:val="28"/>
        </w:rPr>
        <w:t xml:space="preserve">, </w:t>
      </w:r>
      <w:r w:rsidR="00087BA0">
        <w:rPr>
          <w:rFonts w:ascii="Times New Roman" w:hAnsi="Times New Roman" w:cs="Times New Roman"/>
          <w:sz w:val="28"/>
          <w:szCs w:val="28"/>
        </w:rPr>
        <w:t>наличии</w:t>
      </w:r>
      <w:r w:rsidR="00C24520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087BA0">
        <w:rPr>
          <w:rFonts w:ascii="Times New Roman" w:hAnsi="Times New Roman" w:cs="Times New Roman"/>
          <w:sz w:val="28"/>
          <w:szCs w:val="28"/>
        </w:rPr>
        <w:t>ПСД</w:t>
      </w:r>
      <w:r w:rsidR="00C24520" w:rsidRPr="0074139E">
        <w:rPr>
          <w:rFonts w:ascii="Times New Roman" w:hAnsi="Times New Roman" w:cs="Times New Roman"/>
          <w:sz w:val="28"/>
          <w:szCs w:val="28"/>
        </w:rPr>
        <w:t xml:space="preserve">, стоимости проекта в целом, о плановом сроке окончания строительства </w:t>
      </w:r>
      <w:r w:rsidR="00087BA0">
        <w:rPr>
          <w:rFonts w:ascii="Times New Roman" w:hAnsi="Times New Roman" w:cs="Times New Roman"/>
          <w:sz w:val="28"/>
          <w:szCs w:val="28"/>
        </w:rPr>
        <w:t xml:space="preserve">нового пандуса </w:t>
      </w:r>
      <w:r w:rsidR="00C24520" w:rsidRPr="0074139E">
        <w:rPr>
          <w:rFonts w:ascii="Times New Roman" w:hAnsi="Times New Roman" w:cs="Times New Roman"/>
          <w:sz w:val="28"/>
          <w:szCs w:val="28"/>
        </w:rPr>
        <w:t>до зимнего периода 2022 года</w:t>
      </w:r>
      <w:r w:rsidR="00087BA0">
        <w:rPr>
          <w:rFonts w:ascii="Times New Roman" w:hAnsi="Times New Roman" w:cs="Times New Roman"/>
          <w:sz w:val="28"/>
          <w:szCs w:val="28"/>
        </w:rPr>
        <w:t>, о необходимости подготовки запроса в ГОБУЗ «</w:t>
      </w:r>
      <w:proofErr w:type="spellStart"/>
      <w:r w:rsidR="00087BA0">
        <w:rPr>
          <w:rFonts w:ascii="Times New Roman" w:hAnsi="Times New Roman" w:cs="Times New Roman"/>
          <w:sz w:val="28"/>
          <w:szCs w:val="28"/>
        </w:rPr>
        <w:t>Печенгская</w:t>
      </w:r>
      <w:proofErr w:type="spellEnd"/>
      <w:r w:rsidR="00087BA0">
        <w:rPr>
          <w:rFonts w:ascii="Times New Roman" w:hAnsi="Times New Roman" w:cs="Times New Roman"/>
          <w:sz w:val="28"/>
          <w:szCs w:val="28"/>
        </w:rPr>
        <w:t xml:space="preserve"> ЦРБ» о безопасном использовании пандуса у входной группы в будущую детскую поликлинику в Больничном городке.</w:t>
      </w:r>
    </w:p>
    <w:p w:rsidR="005A243E" w:rsidRPr="001211D4" w:rsidRDefault="00E31613" w:rsidP="001211D4">
      <w:pPr>
        <w:pStyle w:val="a3"/>
        <w:numPr>
          <w:ilvl w:val="0"/>
          <w:numId w:val="23"/>
        </w:numPr>
        <w:tabs>
          <w:tab w:val="left" w:pos="142"/>
          <w:tab w:val="left" w:pos="11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1D4">
        <w:rPr>
          <w:rFonts w:ascii="Times New Roman" w:hAnsi="Times New Roman" w:cs="Times New Roman"/>
          <w:sz w:val="28"/>
          <w:szCs w:val="28"/>
        </w:rPr>
        <w:t>Об обращении в ГОКУ «</w:t>
      </w:r>
      <w:proofErr w:type="spellStart"/>
      <w:r w:rsidRPr="001211D4">
        <w:rPr>
          <w:rFonts w:ascii="Times New Roman" w:hAnsi="Times New Roman" w:cs="Times New Roman"/>
          <w:sz w:val="28"/>
          <w:szCs w:val="28"/>
        </w:rPr>
        <w:t>Мурманскавтодор</w:t>
      </w:r>
      <w:proofErr w:type="spellEnd"/>
      <w:r w:rsidRPr="001211D4">
        <w:rPr>
          <w:rFonts w:ascii="Times New Roman" w:hAnsi="Times New Roman" w:cs="Times New Roman"/>
          <w:sz w:val="28"/>
          <w:szCs w:val="28"/>
        </w:rPr>
        <w:t>» по вопросу</w:t>
      </w:r>
      <w:r w:rsidR="001211D4" w:rsidRPr="001211D4">
        <w:rPr>
          <w:rFonts w:ascii="Times New Roman" w:hAnsi="Times New Roman" w:cs="Times New Roman"/>
          <w:sz w:val="28"/>
          <w:szCs w:val="28"/>
        </w:rPr>
        <w:t xml:space="preserve"> </w:t>
      </w:r>
      <w:r w:rsidRPr="001211D4">
        <w:rPr>
          <w:rFonts w:ascii="Times New Roman" w:hAnsi="Times New Roman" w:cs="Times New Roman"/>
          <w:sz w:val="28"/>
          <w:szCs w:val="28"/>
        </w:rPr>
        <w:t>восстановления ими разрушенного ограждени</w:t>
      </w:r>
      <w:r w:rsidR="001211D4">
        <w:rPr>
          <w:rFonts w:ascii="Times New Roman" w:hAnsi="Times New Roman" w:cs="Times New Roman"/>
          <w:sz w:val="28"/>
          <w:szCs w:val="28"/>
        </w:rPr>
        <w:t xml:space="preserve">я на площади Победы в п. Никель, о наличии </w:t>
      </w:r>
      <w:r w:rsidR="00970397" w:rsidRPr="001211D4">
        <w:rPr>
          <w:rFonts w:ascii="Times New Roman" w:hAnsi="Times New Roman" w:cs="Times New Roman"/>
          <w:sz w:val="28"/>
          <w:szCs w:val="28"/>
        </w:rPr>
        <w:t xml:space="preserve"> </w:t>
      </w:r>
      <w:r w:rsidR="005A243E" w:rsidRPr="001211D4">
        <w:rPr>
          <w:rFonts w:ascii="Times New Roman" w:hAnsi="Times New Roman" w:cs="Times New Roman"/>
          <w:sz w:val="28"/>
          <w:szCs w:val="28"/>
        </w:rPr>
        <w:t>свидетельс</w:t>
      </w:r>
      <w:r w:rsidR="001211D4">
        <w:rPr>
          <w:rFonts w:ascii="Times New Roman" w:hAnsi="Times New Roman" w:cs="Times New Roman"/>
          <w:sz w:val="28"/>
          <w:szCs w:val="28"/>
        </w:rPr>
        <w:t>ких показаний</w:t>
      </w:r>
      <w:r w:rsidR="005A243E" w:rsidRPr="001211D4">
        <w:rPr>
          <w:rFonts w:ascii="Times New Roman" w:hAnsi="Times New Roman" w:cs="Times New Roman"/>
          <w:sz w:val="28"/>
          <w:szCs w:val="28"/>
        </w:rPr>
        <w:t xml:space="preserve"> повреждения ограждения при расчистке проспекта Гвардейский в п. Никель снегоуборочной техникой</w:t>
      </w:r>
      <w:r w:rsidR="001211D4">
        <w:rPr>
          <w:rFonts w:ascii="Times New Roman" w:hAnsi="Times New Roman" w:cs="Times New Roman"/>
          <w:sz w:val="28"/>
          <w:szCs w:val="28"/>
        </w:rPr>
        <w:t xml:space="preserve"> в прошлый зимний период</w:t>
      </w:r>
      <w:r w:rsidR="005A243E" w:rsidRPr="001211D4">
        <w:rPr>
          <w:rFonts w:ascii="Times New Roman" w:hAnsi="Times New Roman" w:cs="Times New Roman"/>
          <w:sz w:val="28"/>
          <w:szCs w:val="28"/>
        </w:rPr>
        <w:t xml:space="preserve"> и необходимости затребования восстановления от ГОКУ «</w:t>
      </w:r>
      <w:proofErr w:type="spellStart"/>
      <w:r w:rsidR="005A243E" w:rsidRPr="001211D4">
        <w:rPr>
          <w:rFonts w:ascii="Times New Roman" w:hAnsi="Times New Roman" w:cs="Times New Roman"/>
          <w:sz w:val="28"/>
          <w:szCs w:val="28"/>
        </w:rPr>
        <w:t>Мурманскавтодор</w:t>
      </w:r>
      <w:proofErr w:type="spellEnd"/>
      <w:r w:rsidR="005A243E" w:rsidRPr="001211D4">
        <w:rPr>
          <w:rFonts w:ascii="Times New Roman" w:hAnsi="Times New Roman" w:cs="Times New Roman"/>
          <w:sz w:val="28"/>
          <w:szCs w:val="28"/>
        </w:rPr>
        <w:t xml:space="preserve">» поврежденного ограждения. </w:t>
      </w:r>
    </w:p>
    <w:p w:rsidR="001211D4" w:rsidRPr="0074139E" w:rsidRDefault="001211D4" w:rsidP="001211D4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ВЫСТУПИЛ: </w:t>
      </w:r>
    </w:p>
    <w:p w:rsidR="005A243E" w:rsidRPr="0074139E" w:rsidRDefault="001211D4" w:rsidP="001211D4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планах </w:t>
      </w:r>
      <w:r w:rsidRPr="0074139E">
        <w:rPr>
          <w:rFonts w:ascii="Times New Roman" w:hAnsi="Times New Roman" w:cs="Times New Roman"/>
          <w:sz w:val="28"/>
          <w:szCs w:val="28"/>
        </w:rPr>
        <w:t>восстановлени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подпорной стены </w:t>
      </w:r>
      <w:r w:rsidRPr="0074139E">
        <w:rPr>
          <w:rFonts w:ascii="Times New Roman" w:hAnsi="Times New Roman" w:cs="Times New Roman"/>
          <w:sz w:val="28"/>
          <w:szCs w:val="28"/>
        </w:rPr>
        <w:t>силами администрации с последующим взысканием ущерба с ГОКУ «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Мурманскавтодор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5C1A" w:rsidRPr="0074139E">
        <w:rPr>
          <w:rFonts w:ascii="Times New Roman" w:hAnsi="Times New Roman" w:cs="Times New Roman"/>
          <w:sz w:val="28"/>
          <w:szCs w:val="28"/>
        </w:rPr>
        <w:t xml:space="preserve">о невозможности восстановления </w:t>
      </w:r>
      <w:r w:rsidR="00705C1A">
        <w:rPr>
          <w:rFonts w:ascii="Times New Roman" w:hAnsi="Times New Roman" w:cs="Times New Roman"/>
          <w:sz w:val="28"/>
          <w:szCs w:val="28"/>
        </w:rPr>
        <w:t xml:space="preserve">имеющегося </w:t>
      </w:r>
      <w:r w:rsidR="00705C1A" w:rsidRPr="0074139E">
        <w:rPr>
          <w:rFonts w:ascii="Times New Roman" w:hAnsi="Times New Roman" w:cs="Times New Roman"/>
          <w:sz w:val="28"/>
          <w:szCs w:val="28"/>
        </w:rPr>
        <w:t xml:space="preserve">ограждения </w:t>
      </w:r>
      <w:r w:rsidR="00705C1A">
        <w:rPr>
          <w:rFonts w:ascii="Times New Roman" w:hAnsi="Times New Roman" w:cs="Times New Roman"/>
          <w:sz w:val="28"/>
          <w:szCs w:val="28"/>
        </w:rPr>
        <w:t>из-за</w:t>
      </w:r>
      <w:r w:rsidR="00705C1A" w:rsidRPr="0074139E">
        <w:rPr>
          <w:rFonts w:ascii="Times New Roman" w:hAnsi="Times New Roman" w:cs="Times New Roman"/>
          <w:sz w:val="28"/>
          <w:szCs w:val="28"/>
        </w:rPr>
        <w:t xml:space="preserve"> сыпучести материала конструкции, о необходимости установки нового ограждения, о предварительном сроке установки нового ограждения в летний период 2022 года</w:t>
      </w:r>
      <w:r w:rsidR="00705C1A">
        <w:rPr>
          <w:rFonts w:ascii="Times New Roman" w:hAnsi="Times New Roman" w:cs="Times New Roman"/>
          <w:sz w:val="28"/>
          <w:szCs w:val="28"/>
        </w:rPr>
        <w:t xml:space="preserve">, </w:t>
      </w:r>
      <w:r w:rsidR="005A243E" w:rsidRPr="0074139E">
        <w:rPr>
          <w:rFonts w:ascii="Times New Roman" w:hAnsi="Times New Roman" w:cs="Times New Roman"/>
          <w:sz w:val="28"/>
          <w:szCs w:val="28"/>
        </w:rPr>
        <w:t xml:space="preserve">о выделении </w:t>
      </w:r>
      <w:r>
        <w:rPr>
          <w:rFonts w:ascii="Times New Roman" w:hAnsi="Times New Roman" w:cs="Times New Roman"/>
          <w:sz w:val="28"/>
          <w:szCs w:val="28"/>
        </w:rPr>
        <w:t>из бюджета Печенгского округа</w:t>
      </w:r>
      <w:r w:rsidR="005A243E" w:rsidRPr="0074139E">
        <w:rPr>
          <w:rFonts w:ascii="Times New Roman" w:hAnsi="Times New Roman" w:cs="Times New Roman"/>
          <w:sz w:val="28"/>
          <w:szCs w:val="28"/>
        </w:rPr>
        <w:t xml:space="preserve"> денежных средств </w:t>
      </w:r>
      <w:r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5A243E" w:rsidRPr="0074139E">
        <w:rPr>
          <w:rFonts w:ascii="Times New Roman" w:hAnsi="Times New Roman" w:cs="Times New Roman"/>
          <w:sz w:val="28"/>
          <w:szCs w:val="28"/>
        </w:rPr>
        <w:t xml:space="preserve">на восстановление </w:t>
      </w:r>
      <w:r>
        <w:rPr>
          <w:rFonts w:ascii="Times New Roman" w:hAnsi="Times New Roman" w:cs="Times New Roman"/>
          <w:sz w:val="28"/>
          <w:szCs w:val="28"/>
        </w:rPr>
        <w:t>подпорной стены в районе дома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15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вардейский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0178" w:rsidRDefault="00010178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C1A" w:rsidRPr="00BD5607" w:rsidRDefault="00705C1A" w:rsidP="00705C1A">
      <w:pPr>
        <w:pStyle w:val="a3"/>
        <w:tabs>
          <w:tab w:val="left" w:pos="142"/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B02250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607">
        <w:rPr>
          <w:rFonts w:ascii="Times New Roman" w:hAnsi="Times New Roman" w:cs="Times New Roman"/>
          <w:b/>
          <w:sz w:val="28"/>
          <w:szCs w:val="28"/>
        </w:rPr>
        <w:t>Смирнов</w:t>
      </w:r>
      <w:r w:rsidRPr="00BD5607">
        <w:rPr>
          <w:rFonts w:ascii="Times New Roman" w:hAnsi="Times New Roman" w:cs="Times New Roman"/>
          <w:b/>
          <w:sz w:val="28"/>
          <w:szCs w:val="28"/>
        </w:rPr>
        <w:t>у</w:t>
      </w:r>
      <w:r w:rsidRPr="00BD5607">
        <w:rPr>
          <w:rFonts w:ascii="Times New Roman" w:hAnsi="Times New Roman" w:cs="Times New Roman"/>
          <w:b/>
          <w:sz w:val="28"/>
          <w:szCs w:val="28"/>
        </w:rPr>
        <w:t xml:space="preserve"> В.И.</w:t>
      </w:r>
    </w:p>
    <w:p w:rsidR="005017F7" w:rsidRDefault="00705C1A" w:rsidP="00705C1A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sz w:val="28"/>
          <w:szCs w:val="28"/>
        </w:rPr>
        <w:lastRenderedPageBreak/>
        <w:t>О неудовлетворительной расчистке территории п. Никель от снега</w:t>
      </w:r>
      <w:r w:rsidR="005017F7">
        <w:rPr>
          <w:rFonts w:ascii="Times New Roman" w:hAnsi="Times New Roman" w:cs="Times New Roman"/>
          <w:sz w:val="28"/>
          <w:szCs w:val="28"/>
        </w:rPr>
        <w:t xml:space="preserve"> в зимний период, преимущественно на придомовых территориях,</w:t>
      </w:r>
      <w:r w:rsidR="005017F7" w:rsidRPr="005017F7">
        <w:rPr>
          <w:rFonts w:ascii="Times New Roman" w:hAnsi="Times New Roman" w:cs="Times New Roman"/>
          <w:sz w:val="28"/>
          <w:szCs w:val="28"/>
        </w:rPr>
        <w:t xml:space="preserve"> </w:t>
      </w:r>
      <w:r w:rsidR="005017F7" w:rsidRPr="0074139E">
        <w:rPr>
          <w:rFonts w:ascii="Times New Roman" w:hAnsi="Times New Roman" w:cs="Times New Roman"/>
          <w:sz w:val="28"/>
          <w:szCs w:val="28"/>
        </w:rPr>
        <w:t xml:space="preserve">о возможной </w:t>
      </w:r>
      <w:proofErr w:type="spellStart"/>
      <w:r w:rsidR="005017F7" w:rsidRPr="0074139E">
        <w:rPr>
          <w:rFonts w:ascii="Times New Roman" w:hAnsi="Times New Roman" w:cs="Times New Roman"/>
          <w:sz w:val="28"/>
          <w:szCs w:val="28"/>
        </w:rPr>
        <w:t>неукомплектованности</w:t>
      </w:r>
      <w:proofErr w:type="spellEnd"/>
      <w:r w:rsidR="005017F7" w:rsidRPr="0074139E">
        <w:rPr>
          <w:rFonts w:ascii="Times New Roman" w:hAnsi="Times New Roman" w:cs="Times New Roman"/>
          <w:sz w:val="28"/>
          <w:szCs w:val="28"/>
        </w:rPr>
        <w:t xml:space="preserve"> снегоуборочной техникой</w:t>
      </w:r>
      <w:r w:rsidR="005017F7">
        <w:rPr>
          <w:rFonts w:ascii="Times New Roman" w:hAnsi="Times New Roman" w:cs="Times New Roman"/>
          <w:sz w:val="28"/>
          <w:szCs w:val="28"/>
        </w:rPr>
        <w:t>,</w:t>
      </w:r>
      <w:r w:rsidR="005017F7" w:rsidRPr="0074139E">
        <w:rPr>
          <w:rFonts w:ascii="Times New Roman" w:hAnsi="Times New Roman" w:cs="Times New Roman"/>
          <w:sz w:val="28"/>
          <w:szCs w:val="28"/>
        </w:rPr>
        <w:t xml:space="preserve"> задействованных в расчистке юридических лиц, о нормализации работы по расчистки от снега территории п. Никель в весенний период</w:t>
      </w:r>
      <w:r w:rsidR="005017F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об аномально снежно</w:t>
      </w:r>
      <w:r w:rsidR="005017F7">
        <w:rPr>
          <w:rFonts w:ascii="Times New Roman" w:hAnsi="Times New Roman" w:cs="Times New Roman"/>
          <w:sz w:val="28"/>
          <w:szCs w:val="28"/>
        </w:rPr>
        <w:t>й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5017F7">
        <w:rPr>
          <w:rFonts w:ascii="Times New Roman" w:hAnsi="Times New Roman" w:cs="Times New Roman"/>
          <w:sz w:val="28"/>
          <w:szCs w:val="28"/>
        </w:rPr>
        <w:t>зиме</w:t>
      </w:r>
      <w:r w:rsidRPr="0074139E">
        <w:rPr>
          <w:rFonts w:ascii="Times New Roman" w:hAnsi="Times New Roman" w:cs="Times New Roman"/>
          <w:sz w:val="28"/>
          <w:szCs w:val="28"/>
        </w:rPr>
        <w:t>, о создании отдела муниципального контроля, о налаживании механизмов эффективного взаимодействия с юридическими лицами, занимающимися расчисткой территории п. Никель от снега</w:t>
      </w:r>
      <w:r w:rsidR="00BD5607">
        <w:rPr>
          <w:rFonts w:ascii="Times New Roman" w:hAnsi="Times New Roman" w:cs="Times New Roman"/>
          <w:sz w:val="28"/>
          <w:szCs w:val="28"/>
        </w:rPr>
        <w:t xml:space="preserve">, </w:t>
      </w:r>
      <w:r w:rsidR="00BD5607" w:rsidRPr="0074139E">
        <w:rPr>
          <w:rFonts w:ascii="Times New Roman" w:hAnsi="Times New Roman" w:cs="Times New Roman"/>
          <w:sz w:val="28"/>
          <w:szCs w:val="28"/>
        </w:rPr>
        <w:t>о</w:t>
      </w:r>
      <w:r w:rsidR="00BD5607">
        <w:rPr>
          <w:rFonts w:ascii="Times New Roman" w:hAnsi="Times New Roman" w:cs="Times New Roman"/>
          <w:sz w:val="28"/>
          <w:szCs w:val="28"/>
        </w:rPr>
        <w:t xml:space="preserve"> планах муниципалитета с</w:t>
      </w:r>
      <w:r w:rsidR="00BD5607" w:rsidRPr="0074139E">
        <w:rPr>
          <w:rFonts w:ascii="Times New Roman" w:hAnsi="Times New Roman" w:cs="Times New Roman"/>
          <w:sz w:val="28"/>
          <w:szCs w:val="28"/>
        </w:rPr>
        <w:t xml:space="preserve"> пополнени</w:t>
      </w:r>
      <w:r w:rsidR="00BD5607">
        <w:rPr>
          <w:rFonts w:ascii="Times New Roman" w:hAnsi="Times New Roman" w:cs="Times New Roman"/>
          <w:sz w:val="28"/>
          <w:szCs w:val="28"/>
        </w:rPr>
        <w:t>ем</w:t>
      </w:r>
      <w:r w:rsidR="00BD5607" w:rsidRPr="0074139E">
        <w:rPr>
          <w:rFonts w:ascii="Times New Roman" w:hAnsi="Times New Roman" w:cs="Times New Roman"/>
          <w:sz w:val="28"/>
          <w:szCs w:val="28"/>
        </w:rPr>
        <w:t xml:space="preserve"> автопарка снегоуборочной техники, о существенном подорожании зарезервированной к покупке муниципалитетом специальной техники, о выставлении цены по офертам покупки специальной техники некоторыми продавцами в последнее время в американских долларах</w:t>
      </w:r>
      <w:proofErr w:type="gramEnd"/>
      <w:r w:rsidR="00BD5607" w:rsidRPr="0074139E">
        <w:rPr>
          <w:rFonts w:ascii="Times New Roman" w:hAnsi="Times New Roman" w:cs="Times New Roman"/>
          <w:sz w:val="28"/>
          <w:szCs w:val="28"/>
        </w:rPr>
        <w:t>, о возможности осуществления государственных закупок только в российских рублях</w:t>
      </w:r>
      <w:r w:rsidRPr="007413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7F7" w:rsidRPr="0074139E" w:rsidRDefault="005017F7" w:rsidP="005017F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Тимошилов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А.П.,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BD5607">
        <w:rPr>
          <w:rFonts w:ascii="Times New Roman" w:hAnsi="Times New Roman" w:cs="Times New Roman"/>
          <w:sz w:val="28"/>
          <w:szCs w:val="28"/>
        </w:rPr>
        <w:t xml:space="preserve">с предложением </w:t>
      </w:r>
      <w:r w:rsidRPr="0074139E">
        <w:rPr>
          <w:rFonts w:ascii="Times New Roman" w:hAnsi="Times New Roman" w:cs="Times New Roman"/>
          <w:sz w:val="28"/>
          <w:szCs w:val="28"/>
        </w:rPr>
        <w:t xml:space="preserve">о целесообразности закупки муниципалитетом мобильных мини-снегоуборщиков пешего управления для расчистки придомовой территории. </w:t>
      </w:r>
    </w:p>
    <w:p w:rsidR="005017F7" w:rsidRDefault="005017F7" w:rsidP="005017F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с комментарием о трудности организации инструктирования эффективного и сохранного пользования такой техникой, о значительной стоимости мини-снегоуборщиков, о целесообразности закупки привычной снегоуборочной техники. </w:t>
      </w:r>
    </w:p>
    <w:p w:rsidR="00BD5607" w:rsidRDefault="00BD5607" w:rsidP="00BD560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Акмурзаев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Р.Р.,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вопросом </w:t>
      </w:r>
      <w:r w:rsidRPr="0074139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планах по </w:t>
      </w:r>
      <w:r w:rsidRPr="0074139E">
        <w:rPr>
          <w:rFonts w:ascii="Times New Roman" w:hAnsi="Times New Roman" w:cs="Times New Roman"/>
          <w:sz w:val="28"/>
          <w:szCs w:val="28"/>
        </w:rPr>
        <w:t xml:space="preserve">готовности муниципалитета к весенним паводкам. </w:t>
      </w:r>
    </w:p>
    <w:p w:rsidR="00BD5607" w:rsidRPr="0074139E" w:rsidRDefault="00BD5607" w:rsidP="00BD560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BD5607" w:rsidRPr="0074139E" w:rsidRDefault="00BD5607" w:rsidP="00BD560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607">
        <w:rPr>
          <w:rFonts w:ascii="Times New Roman" w:hAnsi="Times New Roman" w:cs="Times New Roman"/>
          <w:sz w:val="28"/>
          <w:szCs w:val="28"/>
        </w:rPr>
        <w:t xml:space="preserve">о работе администрации </w:t>
      </w:r>
      <w:r w:rsidRPr="00BD5607">
        <w:rPr>
          <w:rFonts w:ascii="Times New Roman" w:hAnsi="Times New Roman" w:cs="Times New Roman"/>
          <w:sz w:val="28"/>
          <w:szCs w:val="28"/>
        </w:rPr>
        <w:t>в целях обеспечения безаварийной работы систем жизнеобеспечения, уменьшения риска возникновения чрезвычайных ситуаций в период весеннего паводка и готовности сил и средств по безаварийному пропуску паводковых вод на территории 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C1A" w:rsidRPr="0074139E" w:rsidRDefault="00705C1A" w:rsidP="00705C1A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>О бесхозных квартирах в Печенгском муниципальном округе</w:t>
      </w:r>
      <w:r w:rsidR="00BD5607">
        <w:rPr>
          <w:rFonts w:ascii="Times New Roman" w:hAnsi="Times New Roman" w:cs="Times New Roman"/>
          <w:sz w:val="28"/>
          <w:szCs w:val="28"/>
        </w:rPr>
        <w:t>,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="00BD5607" w:rsidRPr="0074139E">
        <w:rPr>
          <w:rFonts w:ascii="Times New Roman" w:hAnsi="Times New Roman" w:cs="Times New Roman"/>
          <w:sz w:val="28"/>
          <w:szCs w:val="28"/>
        </w:rPr>
        <w:t>о выставлени</w:t>
      </w:r>
      <w:r w:rsidR="00BD5607">
        <w:rPr>
          <w:rFonts w:ascii="Times New Roman" w:hAnsi="Times New Roman" w:cs="Times New Roman"/>
          <w:sz w:val="28"/>
          <w:szCs w:val="28"/>
        </w:rPr>
        <w:t>и</w:t>
      </w:r>
      <w:r w:rsidR="00BD5607" w:rsidRPr="0074139E">
        <w:rPr>
          <w:rFonts w:ascii="Times New Roman" w:hAnsi="Times New Roman" w:cs="Times New Roman"/>
          <w:sz w:val="28"/>
          <w:szCs w:val="28"/>
        </w:rPr>
        <w:t xml:space="preserve"> счетов управляющими компаниями за не оказанную услугу собственнику жилья, не проживающему в нём, в случае заведомого прекращения предоставления коммунальных услуг.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</w:t>
      </w:r>
      <w:r w:rsidRPr="0074139E">
        <w:rPr>
          <w:rFonts w:ascii="Times New Roman" w:hAnsi="Times New Roman" w:cs="Times New Roman"/>
          <w:sz w:val="28"/>
          <w:szCs w:val="28"/>
        </w:rPr>
        <w:t>, о проведении активной инвентаризации бесхозных квартир муниципалитета, о переходе квартир умерших собственников в муниципальную собственность в судебном порядке, о стоимости ремонта квартиры для осуществления дальнейшего переселения</w:t>
      </w:r>
      <w:r w:rsidR="00BD5607">
        <w:rPr>
          <w:rFonts w:ascii="Times New Roman" w:hAnsi="Times New Roman" w:cs="Times New Roman"/>
          <w:sz w:val="28"/>
          <w:szCs w:val="28"/>
        </w:rPr>
        <w:t>; о порядке содержания муниципальных квартир.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1A" w:rsidRPr="0074139E" w:rsidRDefault="00BD5607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="00705C1A" w:rsidRPr="0074139E">
        <w:rPr>
          <w:rFonts w:ascii="Times New Roman" w:hAnsi="Times New Roman" w:cs="Times New Roman"/>
          <w:b/>
          <w:sz w:val="28"/>
          <w:szCs w:val="28"/>
        </w:rPr>
        <w:t xml:space="preserve">Пасечник О.В., </w:t>
      </w:r>
      <w:r w:rsidR="00C720CE">
        <w:rPr>
          <w:rFonts w:ascii="Times New Roman" w:hAnsi="Times New Roman" w:cs="Times New Roman"/>
          <w:sz w:val="28"/>
          <w:szCs w:val="28"/>
        </w:rPr>
        <w:t>с вопросом о</w:t>
      </w:r>
      <w:r w:rsidR="00705C1A" w:rsidRPr="0074139E">
        <w:rPr>
          <w:rFonts w:ascii="Times New Roman" w:hAnsi="Times New Roman" w:cs="Times New Roman"/>
          <w:sz w:val="28"/>
          <w:szCs w:val="28"/>
        </w:rPr>
        <w:t xml:space="preserve"> ситуации с бесхозными квартирами в г. Заполярный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5C1A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>о нехватке педагогического состава в музыкальной школе, о проблеме привлечения педагогов в муниципалитет из-за отсутствия возможности предоставления жилищной площади в населенном пункте осуществления трудовой деятельности.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b/>
          <w:sz w:val="28"/>
          <w:szCs w:val="28"/>
        </w:rPr>
        <w:lastRenderedPageBreak/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об отсутствии в г. Заполярном бесхозных квартир из-за спроса на жильё военнослужащими, прибывающими в распоряжение войсковых частей, базирующихся в Печенгском муниципальном округе, </w:t>
      </w:r>
      <w:r w:rsidR="00BD5607" w:rsidRPr="0074139E">
        <w:rPr>
          <w:rFonts w:ascii="Times New Roman" w:hAnsi="Times New Roman" w:cs="Times New Roman"/>
          <w:sz w:val="28"/>
          <w:szCs w:val="28"/>
        </w:rPr>
        <w:t>о наличии проблемы с предоставлением жилищной площади приезжающим в Печенгский муниципальной округ специалистам</w:t>
      </w:r>
      <w:r w:rsidR="00BD5607">
        <w:rPr>
          <w:rFonts w:ascii="Times New Roman" w:hAnsi="Times New Roman" w:cs="Times New Roman"/>
          <w:sz w:val="28"/>
          <w:szCs w:val="28"/>
        </w:rPr>
        <w:t>,</w:t>
      </w:r>
      <w:r w:rsidR="00BD5607" w:rsidRPr="0074139E">
        <w:rPr>
          <w:rFonts w:ascii="Times New Roman" w:hAnsi="Times New Roman" w:cs="Times New Roman"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>об утверждении Министерством обороны России проекта строительства в Печенгском муниципальном округе квартала многоквартирных домов для военнослужащих войсковых частей, базирующихся в Печенгском муниципальном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 xml:space="preserve"> округе, и членов их семей, о </w:t>
      </w:r>
      <w:r w:rsidR="00BD5607">
        <w:rPr>
          <w:rFonts w:ascii="Times New Roman" w:hAnsi="Times New Roman" w:cs="Times New Roman"/>
          <w:sz w:val="28"/>
          <w:szCs w:val="28"/>
        </w:rPr>
        <w:t xml:space="preserve">возможном </w:t>
      </w:r>
      <w:r w:rsidRPr="0074139E">
        <w:rPr>
          <w:rFonts w:ascii="Times New Roman" w:hAnsi="Times New Roman" w:cs="Times New Roman"/>
          <w:sz w:val="28"/>
          <w:szCs w:val="28"/>
        </w:rPr>
        <w:t xml:space="preserve">падении в дальнейшем спроса на квартиры в г. </w:t>
      </w:r>
      <w:proofErr w:type="gramStart"/>
      <w:r w:rsidRPr="0074139E">
        <w:rPr>
          <w:rFonts w:ascii="Times New Roman" w:hAnsi="Times New Roman" w:cs="Times New Roman"/>
          <w:sz w:val="28"/>
          <w:szCs w:val="28"/>
        </w:rPr>
        <w:t>Заполярный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20CE" w:rsidRPr="00C720CE" w:rsidRDefault="00705C1A" w:rsidP="00C720CE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0CE">
        <w:rPr>
          <w:rFonts w:ascii="Times New Roman" w:hAnsi="Times New Roman" w:cs="Times New Roman"/>
          <w:sz w:val="28"/>
          <w:szCs w:val="28"/>
        </w:rPr>
        <w:t>О ремонте подъездов. О возможности организации ремонта подъездов совместно с Фондом капитального ремонта Мурманской области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, об отсутствии замены электрической проводки 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в </w:t>
      </w:r>
      <w:r w:rsidR="00C720CE" w:rsidRPr="00C720CE">
        <w:rPr>
          <w:rFonts w:ascii="Times New Roman" w:hAnsi="Times New Roman" w:cs="Times New Roman"/>
          <w:sz w:val="28"/>
          <w:szCs w:val="28"/>
        </w:rPr>
        <w:t>многоквартирн</w:t>
      </w:r>
      <w:r w:rsidR="00C720CE" w:rsidRPr="00C720CE">
        <w:rPr>
          <w:rFonts w:ascii="Times New Roman" w:hAnsi="Times New Roman" w:cs="Times New Roman"/>
          <w:sz w:val="28"/>
          <w:szCs w:val="28"/>
        </w:rPr>
        <w:t>ых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дома</w:t>
      </w:r>
      <w:r w:rsidR="00C720CE" w:rsidRPr="00C720CE">
        <w:rPr>
          <w:rFonts w:ascii="Times New Roman" w:hAnsi="Times New Roman" w:cs="Times New Roman"/>
          <w:sz w:val="28"/>
          <w:szCs w:val="28"/>
        </w:rPr>
        <w:t>х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</w:t>
      </w:r>
      <w:r w:rsidR="00C720CE" w:rsidRPr="00C720CE">
        <w:rPr>
          <w:rFonts w:ascii="Times New Roman" w:hAnsi="Times New Roman" w:cs="Times New Roman"/>
          <w:sz w:val="28"/>
          <w:szCs w:val="28"/>
        </w:rPr>
        <w:t>№№ 8,10 по проспекту Гвардейский в Никеле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0CE" w:rsidRPr="00C720C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C720CE" w:rsidRPr="00C720CE">
        <w:rPr>
          <w:rFonts w:ascii="Times New Roman" w:hAnsi="Times New Roman" w:cs="Times New Roman"/>
          <w:sz w:val="28"/>
          <w:szCs w:val="28"/>
        </w:rPr>
        <w:t xml:space="preserve"> течение более 50-ти лет.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1A" w:rsidRPr="00C720CE" w:rsidRDefault="00705C1A" w:rsidP="00C720CE">
      <w:pPr>
        <w:pStyle w:val="a3"/>
        <w:tabs>
          <w:tab w:val="left" w:pos="142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0CE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об отсутствии законодательного закрепления обязанности</w:t>
      </w:r>
      <w:r w:rsidR="00C720CE">
        <w:rPr>
          <w:rFonts w:ascii="Times New Roman" w:hAnsi="Times New Roman" w:cs="Times New Roman"/>
          <w:sz w:val="28"/>
          <w:szCs w:val="28"/>
        </w:rPr>
        <w:t xml:space="preserve"> за администрациями 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осуществления ремонта подъездов</w:t>
      </w:r>
      <w:r w:rsidR="00C720CE">
        <w:rPr>
          <w:rFonts w:ascii="Times New Roman" w:hAnsi="Times New Roman" w:cs="Times New Roman"/>
          <w:sz w:val="28"/>
          <w:szCs w:val="28"/>
        </w:rPr>
        <w:t>,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</w:t>
      </w:r>
      <w:r w:rsidR="00C720CE" w:rsidRPr="0074139E">
        <w:rPr>
          <w:rFonts w:ascii="Times New Roman" w:hAnsi="Times New Roman" w:cs="Times New Roman"/>
          <w:sz w:val="28"/>
          <w:szCs w:val="28"/>
        </w:rPr>
        <w:t>об отнесении производства замены электрической проводки к виду капитального ремонта</w:t>
      </w:r>
      <w:r w:rsidRPr="0074139E">
        <w:rPr>
          <w:rFonts w:ascii="Times New Roman" w:hAnsi="Times New Roman" w:cs="Times New Roman"/>
          <w:sz w:val="28"/>
          <w:szCs w:val="28"/>
        </w:rPr>
        <w:t>.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Пономарев А.В., </w:t>
      </w:r>
      <w:r w:rsidRPr="0074139E">
        <w:rPr>
          <w:rFonts w:ascii="Times New Roman" w:hAnsi="Times New Roman" w:cs="Times New Roman"/>
          <w:sz w:val="28"/>
          <w:szCs w:val="28"/>
        </w:rPr>
        <w:t xml:space="preserve">с комментарием о производстве </w:t>
      </w:r>
      <w:r w:rsidR="00C720CE">
        <w:rPr>
          <w:rFonts w:ascii="Times New Roman" w:hAnsi="Times New Roman" w:cs="Times New Roman"/>
          <w:sz w:val="28"/>
          <w:szCs w:val="28"/>
        </w:rPr>
        <w:t xml:space="preserve">планового косметического </w:t>
      </w:r>
      <w:r w:rsidRPr="0074139E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="00C720CE">
        <w:rPr>
          <w:rFonts w:ascii="Times New Roman" w:hAnsi="Times New Roman" w:cs="Times New Roman"/>
          <w:sz w:val="28"/>
          <w:szCs w:val="28"/>
        </w:rPr>
        <w:t xml:space="preserve">подъездов </w:t>
      </w:r>
      <w:r w:rsidRPr="0074139E">
        <w:rPr>
          <w:rFonts w:ascii="Times New Roman" w:hAnsi="Times New Roman" w:cs="Times New Roman"/>
          <w:sz w:val="28"/>
          <w:szCs w:val="28"/>
        </w:rPr>
        <w:t>управляющей компанией с учетом наличия сре</w:t>
      </w:r>
      <w:proofErr w:type="gramStart"/>
      <w:r w:rsidRPr="0074139E">
        <w:rPr>
          <w:rFonts w:ascii="Times New Roman" w:hAnsi="Times New Roman" w:cs="Times New Roman"/>
          <w:sz w:val="28"/>
          <w:szCs w:val="28"/>
        </w:rPr>
        <w:t>дств кв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 xml:space="preserve">артиросъемщиков многоквартирного дома, о наличии у управляющих компаний плана осуществления ремонта подъездов, исходя из имеющихся финансовых средств. </w:t>
      </w:r>
    </w:p>
    <w:p w:rsidR="00705C1A" w:rsidRPr="0074139E" w:rsidRDefault="00705C1A" w:rsidP="00705C1A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C1A" w:rsidRPr="00C720CE" w:rsidRDefault="00C720CE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Табаеву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Ю.Л. по вопросам </w:t>
      </w:r>
      <w:r w:rsidRPr="00C720C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Егоровой Т.Н.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(в связи с её отсутствием)</w:t>
      </w:r>
    </w:p>
    <w:p w:rsidR="00E249B5" w:rsidRPr="00C720CE" w:rsidRDefault="00010178" w:rsidP="00C720CE">
      <w:pPr>
        <w:pStyle w:val="a3"/>
        <w:numPr>
          <w:ilvl w:val="0"/>
          <w:numId w:val="47"/>
        </w:numPr>
        <w:spacing w:after="0" w:line="240" w:lineRule="auto"/>
        <w:ind w:left="0" w:right="87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C720CE">
        <w:rPr>
          <w:rFonts w:ascii="Times New Roman" w:hAnsi="Times New Roman" w:cs="Times New Roman"/>
          <w:sz w:val="28"/>
          <w:szCs w:val="28"/>
        </w:rPr>
        <w:t>О формате онлайн-встречи Главы Печенгского округа с жителями округа</w:t>
      </w:r>
      <w:r w:rsidR="00C720CE" w:rsidRPr="00C720CE">
        <w:rPr>
          <w:rFonts w:ascii="Times New Roman" w:hAnsi="Times New Roman" w:cs="Times New Roman"/>
          <w:sz w:val="28"/>
          <w:szCs w:val="28"/>
        </w:rPr>
        <w:t>, просьбе вернуть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 прежний формат онлай</w:t>
      </w:r>
      <w:proofErr w:type="gramStart"/>
      <w:r w:rsidR="00C720CE" w:rsidRPr="00C720CE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C720CE" w:rsidRPr="00C720CE">
        <w:rPr>
          <w:rFonts w:ascii="Times New Roman" w:hAnsi="Times New Roman" w:cs="Times New Roman"/>
          <w:sz w:val="28"/>
          <w:szCs w:val="28"/>
        </w:rPr>
        <w:t xml:space="preserve"> встречи Главы Печенгского округа Кузнецова А. В. с жителями округа</w:t>
      </w:r>
      <w:r w:rsidR="00C720CE" w:rsidRPr="00C720CE">
        <w:rPr>
          <w:rFonts w:ascii="Times New Roman" w:hAnsi="Times New Roman" w:cs="Times New Roman"/>
          <w:sz w:val="28"/>
          <w:szCs w:val="28"/>
        </w:rPr>
        <w:t xml:space="preserve">, так как прямые звонки жителей очень отвлекают от темы, </w:t>
      </w:r>
      <w:r w:rsidR="00C720CE" w:rsidRPr="00C720CE">
        <w:rPr>
          <w:rFonts w:ascii="Times New Roman" w:hAnsi="Times New Roman" w:cs="Times New Roman"/>
          <w:sz w:val="28"/>
          <w:szCs w:val="28"/>
        </w:rPr>
        <w:t>жители, которые заранее писали вопросы или пишут во время эфира, зачастую остаются без ответов. То есть, тем самым ущемляются их права на получение прямой и достоверной информации, а в приоритете остаются дозвонившиеся граждане</w:t>
      </w:r>
      <w:r w:rsidR="00E249B5" w:rsidRPr="00C720CE">
        <w:rPr>
          <w:rFonts w:ascii="Times New Roman" w:hAnsi="Times New Roman" w:cs="Times New Roman"/>
          <w:sz w:val="28"/>
          <w:szCs w:val="28"/>
        </w:rPr>
        <w:t>.</w:t>
      </w:r>
    </w:p>
    <w:p w:rsidR="00C904B1" w:rsidRDefault="00010178" w:rsidP="0074139E">
      <w:pPr>
        <w:pStyle w:val="2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C720CE" w:rsidRDefault="00C720CE" w:rsidP="0074139E">
      <w:pPr>
        <w:pStyle w:val="2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0CE">
        <w:rPr>
          <w:rFonts w:ascii="Times New Roman" w:hAnsi="Times New Roman" w:cs="Times New Roman"/>
          <w:sz w:val="28"/>
          <w:szCs w:val="28"/>
        </w:rPr>
        <w:t>о планах использования телефона при проведении он-</w:t>
      </w:r>
      <w:proofErr w:type="spellStart"/>
      <w:r w:rsidRPr="00C720CE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C720CE">
        <w:rPr>
          <w:rFonts w:ascii="Times New Roman" w:hAnsi="Times New Roman" w:cs="Times New Roman"/>
          <w:sz w:val="28"/>
          <w:szCs w:val="28"/>
        </w:rPr>
        <w:t xml:space="preserve"> встреч</w:t>
      </w:r>
      <w:r w:rsidR="009616A6">
        <w:rPr>
          <w:rFonts w:ascii="Times New Roman" w:hAnsi="Times New Roman" w:cs="Times New Roman"/>
          <w:sz w:val="28"/>
          <w:szCs w:val="28"/>
        </w:rPr>
        <w:t xml:space="preserve"> после изложения основной информации и перехода к ответам на вопросы жителей.</w:t>
      </w:r>
    </w:p>
    <w:p w:rsidR="009616A6" w:rsidRPr="009616A6" w:rsidRDefault="00E249B5" w:rsidP="009616A6">
      <w:pPr>
        <w:pStyle w:val="a3"/>
        <w:numPr>
          <w:ilvl w:val="0"/>
          <w:numId w:val="47"/>
        </w:numPr>
        <w:spacing w:after="0" w:line="240" w:lineRule="auto"/>
        <w:ind w:left="0" w:right="87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9616A6">
        <w:rPr>
          <w:rFonts w:ascii="Times New Roman" w:hAnsi="Times New Roman" w:cs="Times New Roman"/>
          <w:sz w:val="28"/>
          <w:szCs w:val="28"/>
        </w:rPr>
        <w:t>О доступности для жителя Печенгского муниципального округа предоставления услуг специалистов: с</w:t>
      </w:r>
      <w:r w:rsidR="009616A6" w:rsidRPr="009616A6">
        <w:rPr>
          <w:rFonts w:ascii="Times New Roman" w:hAnsi="Times New Roman" w:cs="Times New Roman"/>
          <w:sz w:val="28"/>
          <w:szCs w:val="28"/>
        </w:rPr>
        <w:t>лесарь, электрик, плотник и др., д</w:t>
      </w:r>
      <w:r w:rsidR="009616A6" w:rsidRPr="009616A6">
        <w:rPr>
          <w:rFonts w:ascii="Times New Roman" w:hAnsi="Times New Roman" w:cs="Times New Roman"/>
          <w:sz w:val="28"/>
          <w:szCs w:val="28"/>
        </w:rPr>
        <w:t>ля многих граждан нашего округа стало большой проблемой в последнее время найти самостоятельно нужного специалиста.</w:t>
      </w:r>
    </w:p>
    <w:p w:rsidR="00C904B1" w:rsidRPr="0074139E" w:rsidRDefault="00E249B5" w:rsidP="009616A6">
      <w:pPr>
        <w:pStyle w:val="2"/>
        <w:tabs>
          <w:tab w:val="left" w:pos="142"/>
          <w:tab w:val="left" w:pos="851"/>
        </w:tabs>
        <w:spacing w:after="0" w:line="240" w:lineRule="auto"/>
        <w:ind w:left="704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9616A6" w:rsidRDefault="009616A6" w:rsidP="0074139E">
      <w:pPr>
        <w:pStyle w:val="2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b/>
          <w:sz w:val="28"/>
          <w:szCs w:val="28"/>
        </w:rPr>
        <w:t>Чернышев А.И.,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 проблематичности организации предоставления услуг указанных в вопросе специалистов в плане регистрации деятельности </w:t>
      </w:r>
      <w:r w:rsidRPr="0074139E">
        <w:rPr>
          <w:rFonts w:ascii="Times New Roman" w:hAnsi="Times New Roman" w:cs="Times New Roman"/>
          <w:sz w:val="28"/>
          <w:szCs w:val="28"/>
        </w:rPr>
        <w:lastRenderedPageBreak/>
        <w:t>по оказанию такого вида услуг для заинтересованных оказывать подобные услуги граждан., о волонтёрской свободе оказания таких услуг.</w:t>
      </w:r>
      <w:proofErr w:type="gramEnd"/>
    </w:p>
    <w:p w:rsidR="009616A6" w:rsidRDefault="009616A6" w:rsidP="0074139E">
      <w:pPr>
        <w:pStyle w:val="2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Лонжук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Т.В.</w:t>
      </w:r>
      <w:r w:rsidRPr="0074139E">
        <w:rPr>
          <w:rFonts w:ascii="Times New Roman" w:hAnsi="Times New Roman" w:cs="Times New Roman"/>
          <w:sz w:val="28"/>
          <w:szCs w:val="28"/>
        </w:rPr>
        <w:t xml:space="preserve">, об обращении к волонтёрам для организации предоставления услуг, указанных в вопросе специалистов. </w:t>
      </w:r>
    </w:p>
    <w:p w:rsidR="009616A6" w:rsidRDefault="009616A6" w:rsidP="0074139E">
      <w:pPr>
        <w:pStyle w:val="2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Тимошилов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А.П.</w:t>
      </w:r>
      <w:r w:rsidRPr="0074139E">
        <w:rPr>
          <w:rFonts w:ascii="Times New Roman" w:hAnsi="Times New Roman" w:cs="Times New Roman"/>
          <w:sz w:val="28"/>
          <w:szCs w:val="28"/>
        </w:rPr>
        <w:t>, о большом количестве предложений в социальной сети «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>» по предоставлению услуг, указанных в вопросе специалистов.</w:t>
      </w:r>
    </w:p>
    <w:p w:rsidR="009616A6" w:rsidRDefault="009616A6" w:rsidP="0074139E">
      <w:pPr>
        <w:pStyle w:val="2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6A6">
        <w:rPr>
          <w:rFonts w:ascii="Times New Roman" w:hAnsi="Times New Roman" w:cs="Times New Roman"/>
          <w:b/>
          <w:sz w:val="28"/>
          <w:szCs w:val="28"/>
        </w:rPr>
        <w:t>Кузнецов А.В.,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D21">
        <w:rPr>
          <w:rFonts w:ascii="Times New Roman" w:hAnsi="Times New Roman" w:cs="Times New Roman"/>
          <w:sz w:val="28"/>
          <w:szCs w:val="28"/>
        </w:rPr>
        <w:t>о готовности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DF4D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такого вида услуг в нашем округе и доведении до Общественного совета информации.</w:t>
      </w:r>
    </w:p>
    <w:p w:rsidR="00C904B1" w:rsidRPr="0074139E" w:rsidRDefault="00A76BE1" w:rsidP="009616A6">
      <w:pPr>
        <w:pStyle w:val="a3"/>
        <w:numPr>
          <w:ilvl w:val="0"/>
          <w:numId w:val="47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>Об обращении к представителям местных торговых точек сетей розничной торговли «Магнит» и «Пятёрочка» и другим аналогичным торговым точкам Печенгского муниципального округа об установл</w:t>
      </w:r>
      <w:r w:rsidR="00C904B1" w:rsidRPr="0074139E">
        <w:rPr>
          <w:rFonts w:ascii="Times New Roman" w:hAnsi="Times New Roman" w:cs="Times New Roman"/>
          <w:sz w:val="28"/>
          <w:szCs w:val="28"/>
        </w:rPr>
        <w:t>ении в магазинах «Полки добра»</w:t>
      </w:r>
      <w:r w:rsidR="00DF4D21">
        <w:rPr>
          <w:rFonts w:ascii="Times New Roman" w:hAnsi="Times New Roman" w:cs="Times New Roman"/>
          <w:sz w:val="28"/>
          <w:szCs w:val="28"/>
        </w:rPr>
        <w:t>.</w:t>
      </w:r>
      <w:r w:rsidR="00C904B1" w:rsidRPr="00741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4B1" w:rsidRPr="0074139E" w:rsidRDefault="00C904B1" w:rsidP="0074139E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16A6">
        <w:rPr>
          <w:rFonts w:ascii="Times New Roman" w:hAnsi="Times New Roman" w:cs="Times New Roman"/>
          <w:b/>
          <w:sz w:val="28"/>
          <w:szCs w:val="28"/>
        </w:rPr>
        <w:t>Кузнецов А.В.,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готовности </w:t>
      </w:r>
      <w:r w:rsidRPr="0074139E">
        <w:rPr>
          <w:rFonts w:ascii="Times New Roman" w:hAnsi="Times New Roman" w:cs="Times New Roman"/>
          <w:sz w:val="28"/>
          <w:szCs w:val="28"/>
        </w:rPr>
        <w:t>проработать возможность размещения в торговых точка сетей розничной торговли мест сбора помощи нуждающимся по аналогии с проектом «Полка добра»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DFC" w:rsidRDefault="00EB1FA4" w:rsidP="00DF4D2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вопросы:</w:t>
      </w:r>
    </w:p>
    <w:p w:rsidR="00DF4D21" w:rsidRPr="0074139E" w:rsidRDefault="00DF4D21" w:rsidP="00DF4D2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DF4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b/>
          <w:sz w:val="28"/>
          <w:szCs w:val="28"/>
        </w:rPr>
        <w:t xml:space="preserve">Пасечник О.В. </w:t>
      </w:r>
      <w:r w:rsidR="000E7CE5">
        <w:rPr>
          <w:rFonts w:ascii="Times New Roman" w:hAnsi="Times New Roman" w:cs="Times New Roman"/>
          <w:sz w:val="28"/>
          <w:szCs w:val="28"/>
        </w:rPr>
        <w:t>об инициативе сбора гуманитарной помощи разным целевым группам.</w:t>
      </w:r>
    </w:p>
    <w:p w:rsidR="00DF4D21" w:rsidRPr="000E7CE5" w:rsidRDefault="000E7CE5" w:rsidP="00DF4D21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E7CE5">
        <w:rPr>
          <w:rFonts w:ascii="Times New Roman" w:hAnsi="Times New Roman" w:cs="Times New Roman"/>
          <w:b/>
          <w:sz w:val="28"/>
          <w:szCs w:val="28"/>
        </w:rPr>
        <w:t>ВЫСТУПИЛ:</w:t>
      </w:r>
    </w:p>
    <w:p w:rsidR="000E7CE5" w:rsidRPr="000E7CE5" w:rsidRDefault="000E7CE5" w:rsidP="000E7CE5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CE5">
        <w:rPr>
          <w:rFonts w:ascii="Times New Roman" w:hAnsi="Times New Roman" w:cs="Times New Roman"/>
          <w:b/>
          <w:sz w:val="28"/>
          <w:szCs w:val="28"/>
        </w:rPr>
        <w:t>Кузнецов А.В.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E7CE5">
        <w:rPr>
          <w:rFonts w:ascii="Times New Roman" w:hAnsi="Times New Roman" w:cs="Times New Roman"/>
          <w:sz w:val="28"/>
          <w:szCs w:val="28"/>
        </w:rPr>
        <w:t xml:space="preserve">о созданных пунктах в </w:t>
      </w:r>
      <w:proofErr w:type="spellStart"/>
      <w:r w:rsidRPr="000E7CE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0E7CE5">
        <w:rPr>
          <w:rFonts w:ascii="Times New Roman" w:hAnsi="Times New Roman" w:cs="Times New Roman"/>
          <w:sz w:val="28"/>
          <w:szCs w:val="28"/>
        </w:rPr>
        <w:t xml:space="preserve">. Никель и </w:t>
      </w:r>
      <w:proofErr w:type="spellStart"/>
      <w:r w:rsidRPr="000E7CE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E7CE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0E7CE5">
        <w:rPr>
          <w:rFonts w:ascii="Times New Roman" w:hAnsi="Times New Roman" w:cs="Times New Roman"/>
          <w:sz w:val="28"/>
          <w:szCs w:val="28"/>
        </w:rPr>
        <w:t>аполярный</w:t>
      </w:r>
      <w:proofErr w:type="spellEnd"/>
      <w:r w:rsidRPr="000E7CE5">
        <w:rPr>
          <w:rFonts w:ascii="Times New Roman" w:hAnsi="Times New Roman" w:cs="Times New Roman"/>
          <w:sz w:val="28"/>
          <w:szCs w:val="28"/>
        </w:rPr>
        <w:t xml:space="preserve"> по приему гуманитарной помощи от Единой России </w:t>
      </w:r>
      <w:r w:rsidRPr="000E7CE5">
        <w:rPr>
          <w:rFonts w:ascii="Times New Roman" w:hAnsi="Times New Roman" w:cs="Times New Roman"/>
          <w:sz w:val="28"/>
          <w:szCs w:val="28"/>
        </w:rPr>
        <w:t>беженцам из ЛНР и ДНР</w:t>
      </w:r>
      <w:r w:rsidRPr="000E7CE5">
        <w:rPr>
          <w:rFonts w:ascii="Times New Roman" w:hAnsi="Times New Roman" w:cs="Times New Roman"/>
          <w:sz w:val="28"/>
          <w:szCs w:val="28"/>
        </w:rPr>
        <w:t xml:space="preserve">, вещи и продукты принимаются по установленному перечню, об оказании помощи в ГОКУ «ЦСПН по </w:t>
      </w:r>
      <w:proofErr w:type="spellStart"/>
      <w:r w:rsidRPr="000E7CE5">
        <w:rPr>
          <w:rFonts w:ascii="Times New Roman" w:hAnsi="Times New Roman" w:cs="Times New Roman"/>
          <w:sz w:val="28"/>
          <w:szCs w:val="28"/>
        </w:rPr>
        <w:t>Печенгскому</w:t>
      </w:r>
      <w:proofErr w:type="spellEnd"/>
      <w:r w:rsidRPr="000E7CE5">
        <w:rPr>
          <w:rFonts w:ascii="Times New Roman" w:hAnsi="Times New Roman" w:cs="Times New Roman"/>
          <w:sz w:val="28"/>
          <w:szCs w:val="28"/>
        </w:rPr>
        <w:t xml:space="preserve"> району» в </w:t>
      </w:r>
      <w:proofErr w:type="spellStart"/>
      <w:r w:rsidRPr="000E7CE5">
        <w:rPr>
          <w:rFonts w:ascii="Times New Roman" w:hAnsi="Times New Roman" w:cs="Times New Roman"/>
          <w:sz w:val="28"/>
          <w:szCs w:val="28"/>
        </w:rPr>
        <w:t>пгт.Никель</w:t>
      </w:r>
      <w:proofErr w:type="spellEnd"/>
      <w:r w:rsidRPr="000E7CE5">
        <w:rPr>
          <w:rFonts w:ascii="Times New Roman" w:hAnsi="Times New Roman" w:cs="Times New Roman"/>
          <w:sz w:val="28"/>
          <w:szCs w:val="28"/>
        </w:rPr>
        <w:t xml:space="preserve"> для малообеспеченных граждан (одежда, продукты питания и т.д.), о благотворительности и поддержке общественной организации «Остров Надежды» в </w:t>
      </w:r>
      <w:proofErr w:type="spellStart"/>
      <w:r w:rsidRPr="000E7CE5">
        <w:rPr>
          <w:rFonts w:ascii="Times New Roman" w:hAnsi="Times New Roman" w:cs="Times New Roman"/>
          <w:sz w:val="28"/>
          <w:szCs w:val="28"/>
        </w:rPr>
        <w:t>г.Заполярный</w:t>
      </w:r>
      <w:proofErr w:type="spellEnd"/>
      <w:r w:rsidRPr="000E7CE5">
        <w:rPr>
          <w:rFonts w:ascii="Times New Roman" w:hAnsi="Times New Roman" w:cs="Times New Roman"/>
          <w:sz w:val="28"/>
          <w:szCs w:val="28"/>
        </w:rPr>
        <w:t>.</w:t>
      </w:r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DFC" w:rsidRPr="0074139E" w:rsidRDefault="00245DFC" w:rsidP="00245DFC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Акмурзаева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Р.Р.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74139E">
        <w:rPr>
          <w:rFonts w:ascii="Times New Roman" w:hAnsi="Times New Roman" w:cs="Times New Roman"/>
          <w:sz w:val="28"/>
          <w:szCs w:val="28"/>
        </w:rPr>
        <w:t xml:space="preserve"> возможности установки камер видеонаблюдения на улицах населенных пунктов Печенгского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139E">
        <w:rPr>
          <w:rFonts w:ascii="Times New Roman" w:hAnsi="Times New Roman" w:cs="Times New Roman"/>
          <w:sz w:val="28"/>
          <w:szCs w:val="28"/>
        </w:rPr>
        <w:t>униципального округа для пресечения фактов вандализма и хулиганства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4139E">
        <w:rPr>
          <w:rFonts w:ascii="Times New Roman" w:hAnsi="Times New Roman" w:cs="Times New Roman"/>
          <w:sz w:val="28"/>
          <w:szCs w:val="28"/>
        </w:rPr>
        <w:t>о возможности</w:t>
      </w:r>
      <w:r w:rsidRPr="00741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139E">
        <w:rPr>
          <w:rFonts w:ascii="Times New Roman" w:hAnsi="Times New Roman" w:cs="Times New Roman"/>
          <w:sz w:val="28"/>
          <w:szCs w:val="28"/>
        </w:rPr>
        <w:t xml:space="preserve">использования данных, полученных с камер видеонаблюдения, не для выявления преступлений, а для </w:t>
      </w:r>
      <w:r w:rsidR="006D29C4">
        <w:rPr>
          <w:rFonts w:ascii="Times New Roman" w:hAnsi="Times New Roman" w:cs="Times New Roman"/>
          <w:sz w:val="28"/>
          <w:szCs w:val="28"/>
        </w:rPr>
        <w:t xml:space="preserve">пресечения </w:t>
      </w:r>
      <w:r w:rsidRPr="0074139E">
        <w:rPr>
          <w:rFonts w:ascii="Times New Roman" w:hAnsi="Times New Roman" w:cs="Times New Roman"/>
          <w:sz w:val="28"/>
          <w:szCs w:val="28"/>
        </w:rPr>
        <w:t xml:space="preserve">правонарушений меньшего значения. </w:t>
      </w:r>
    </w:p>
    <w:p w:rsidR="00245DFC" w:rsidRPr="0074139E" w:rsidRDefault="00245DFC" w:rsidP="00245DFC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245DFC" w:rsidRPr="0074139E" w:rsidRDefault="00245DFC" w:rsidP="00652BB8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Пономарев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 наличии на территории муниципалитета 34-х камер с </w:t>
      </w:r>
      <w:r>
        <w:rPr>
          <w:rFonts w:ascii="Times New Roman" w:hAnsi="Times New Roman" w:cs="Times New Roman"/>
          <w:sz w:val="28"/>
          <w:szCs w:val="28"/>
        </w:rPr>
        <w:t xml:space="preserve">обеспеченным доступом к просмотру в дежурных частях ОМВД России «Печенгский»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Никель и г. Заполярный,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 бремени содержания рабочего состояния камер администрацией Печенгского муниципальног</w:t>
      </w:r>
      <w:r w:rsidR="006D29C4">
        <w:rPr>
          <w:rFonts w:ascii="Times New Roman" w:hAnsi="Times New Roman" w:cs="Times New Roman"/>
          <w:sz w:val="28"/>
          <w:szCs w:val="28"/>
        </w:rPr>
        <w:t>о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D29C4">
        <w:rPr>
          <w:rFonts w:ascii="Times New Roman" w:hAnsi="Times New Roman" w:cs="Times New Roman"/>
          <w:sz w:val="28"/>
          <w:szCs w:val="28"/>
        </w:rPr>
        <w:t>,</w:t>
      </w:r>
      <w:r w:rsidR="006D29C4" w:rsidRPr="006D29C4">
        <w:rPr>
          <w:rFonts w:ascii="Times New Roman" w:hAnsi="Times New Roman" w:cs="Times New Roman"/>
          <w:sz w:val="28"/>
          <w:szCs w:val="28"/>
        </w:rPr>
        <w:t xml:space="preserve"> </w:t>
      </w:r>
      <w:r w:rsidR="006D29C4" w:rsidRPr="0074139E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6D29C4">
        <w:rPr>
          <w:rFonts w:ascii="Times New Roman" w:hAnsi="Times New Roman" w:cs="Times New Roman"/>
          <w:sz w:val="28"/>
          <w:szCs w:val="28"/>
        </w:rPr>
        <w:t xml:space="preserve">для граждан </w:t>
      </w:r>
      <w:r w:rsidR="006D29C4" w:rsidRPr="0074139E">
        <w:rPr>
          <w:rFonts w:ascii="Times New Roman" w:hAnsi="Times New Roman" w:cs="Times New Roman"/>
          <w:sz w:val="28"/>
          <w:szCs w:val="28"/>
        </w:rPr>
        <w:t>взаимодействия по случа</w:t>
      </w:r>
      <w:r w:rsidR="006D29C4">
        <w:rPr>
          <w:rFonts w:ascii="Times New Roman" w:hAnsi="Times New Roman" w:cs="Times New Roman"/>
          <w:sz w:val="28"/>
          <w:szCs w:val="28"/>
        </w:rPr>
        <w:t>ям раскрытия правонарушений</w:t>
      </w:r>
      <w:r w:rsidR="006D29C4" w:rsidRPr="0074139E">
        <w:rPr>
          <w:rFonts w:ascii="Times New Roman" w:hAnsi="Times New Roman" w:cs="Times New Roman"/>
          <w:sz w:val="28"/>
          <w:szCs w:val="28"/>
        </w:rPr>
        <w:t xml:space="preserve"> с участковым уполномоченным полиции</w:t>
      </w:r>
      <w:r w:rsidRPr="007413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5DFC" w:rsidRDefault="00245DFC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2BB8" w:rsidRPr="0074139E" w:rsidRDefault="00652BB8" w:rsidP="00652BB8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lastRenderedPageBreak/>
        <w:t>СЛУШАЛИ: Фоменко И.А.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413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4139E">
        <w:rPr>
          <w:rFonts w:ascii="Times New Roman" w:hAnsi="Times New Roman" w:cs="Times New Roman"/>
          <w:sz w:val="28"/>
          <w:szCs w:val="28"/>
        </w:rPr>
        <w:t>правляющего делами администрации Печенгского муниципального округа.</w:t>
      </w:r>
    </w:p>
    <w:p w:rsidR="00652BB8" w:rsidRPr="0074139E" w:rsidRDefault="00652BB8" w:rsidP="00652BB8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sz w:val="28"/>
          <w:szCs w:val="28"/>
        </w:rPr>
        <w:t xml:space="preserve">О проведении 18 марта 2022 года </w:t>
      </w:r>
      <w:r>
        <w:rPr>
          <w:rFonts w:ascii="Times New Roman" w:hAnsi="Times New Roman" w:cs="Times New Roman"/>
          <w:sz w:val="28"/>
          <w:szCs w:val="28"/>
        </w:rPr>
        <w:t xml:space="preserve">в Печенгском округе на трех площадках: в Никеле – площадь им. Ленина, в Заполярном – городская площадь, в Печенге – стадион в 13:00 час. </w:t>
      </w:r>
      <w:r w:rsidRPr="0074139E">
        <w:rPr>
          <w:rFonts w:ascii="Times New Roman" w:hAnsi="Times New Roman" w:cs="Times New Roman"/>
          <w:sz w:val="28"/>
          <w:szCs w:val="28"/>
        </w:rPr>
        <w:t>мероприятий по случаю годовщины воссоединения Крыма и Севастополя с Россией, о новом проекте информационного ресурса с достоверной информацией о деятельности Государства «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Объясняем</w:t>
      </w:r>
      <w:proofErr w:type="gramStart"/>
      <w:r w:rsidRPr="007413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 xml:space="preserve">», о наличии регионального портала «Объясняем. Мурманская область» в информационно-телекоммуникационной сети «Интернет». </w:t>
      </w:r>
    </w:p>
    <w:p w:rsidR="00652BB8" w:rsidRPr="0074139E" w:rsidRDefault="00652BB8" w:rsidP="00652BB8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уточнении в плане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 Общественного совета</w:t>
      </w:r>
      <w:r w:rsidRPr="0074139E">
        <w:rPr>
          <w:rFonts w:ascii="Times New Roman" w:hAnsi="Times New Roman" w:cs="Times New Roman"/>
          <w:sz w:val="28"/>
          <w:szCs w:val="28"/>
        </w:rPr>
        <w:t xml:space="preserve"> времени начала 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4139E">
        <w:rPr>
          <w:rFonts w:ascii="Times New Roman" w:hAnsi="Times New Roman" w:cs="Times New Roman"/>
          <w:sz w:val="28"/>
          <w:szCs w:val="28"/>
        </w:rPr>
        <w:t xml:space="preserve"> Общественного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в связи с многочисленными просьбами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74139E">
        <w:rPr>
          <w:rFonts w:ascii="Times New Roman" w:hAnsi="Times New Roman" w:cs="Times New Roman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sz w:val="28"/>
          <w:szCs w:val="28"/>
        </w:rPr>
        <w:t>я начала</w:t>
      </w:r>
      <w:r w:rsidRPr="0074139E">
        <w:rPr>
          <w:rFonts w:ascii="Times New Roman" w:hAnsi="Times New Roman" w:cs="Times New Roman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4139E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4139E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7413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2BB8" w:rsidRPr="0074139E" w:rsidRDefault="00652BB8" w:rsidP="00652BB8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652BB8" w:rsidRPr="0074139E" w:rsidRDefault="00652BB8" w:rsidP="00652BB8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Табаева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74139E">
        <w:rPr>
          <w:rFonts w:ascii="Times New Roman" w:hAnsi="Times New Roman" w:cs="Times New Roman"/>
          <w:b/>
          <w:sz w:val="28"/>
          <w:szCs w:val="28"/>
        </w:rPr>
        <w:t>.Л.</w:t>
      </w:r>
      <w:r w:rsidRPr="0074139E">
        <w:rPr>
          <w:rFonts w:ascii="Times New Roman" w:hAnsi="Times New Roman" w:cs="Times New Roman"/>
          <w:sz w:val="28"/>
          <w:szCs w:val="28"/>
        </w:rPr>
        <w:t xml:space="preserve">, с предложением провести следующее заседание Общественного совета при администрации Печенгского муниципального округа 24 мая 2022 года в 17:00 в 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 xml:space="preserve">. Лиинахамари. </w:t>
      </w:r>
    </w:p>
    <w:p w:rsidR="00652BB8" w:rsidRPr="0074139E" w:rsidRDefault="00652BB8" w:rsidP="00652BB8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с просьбой не устанавливать фиксированное время и дату заседания Общественного совета и зафиксировать дату и время условно, с возможностью согласования и изменения для включения заседания в рабочие графики должностных лиц, заседающих в обычном порядке в Общественном совете при администрации 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139E">
        <w:rPr>
          <w:rFonts w:ascii="Times New Roman" w:hAnsi="Times New Roman" w:cs="Times New Roman"/>
          <w:sz w:val="28"/>
          <w:szCs w:val="28"/>
        </w:rPr>
        <w:t xml:space="preserve"> для обеспечения их участия. </w:t>
      </w:r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D0F" w:rsidRDefault="00917D0F" w:rsidP="00917D0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proofErr w:type="spellStart"/>
      <w:r w:rsidRPr="0074139E">
        <w:rPr>
          <w:rFonts w:ascii="Times New Roman" w:hAnsi="Times New Roman" w:cs="Times New Roman"/>
          <w:b/>
          <w:sz w:val="28"/>
          <w:szCs w:val="28"/>
        </w:rPr>
        <w:t>Тимошилова</w:t>
      </w:r>
      <w:proofErr w:type="spellEnd"/>
      <w:r w:rsidRPr="0074139E">
        <w:rPr>
          <w:rFonts w:ascii="Times New Roman" w:hAnsi="Times New Roman" w:cs="Times New Roman"/>
          <w:b/>
          <w:sz w:val="28"/>
          <w:szCs w:val="28"/>
        </w:rPr>
        <w:t xml:space="preserve"> А.П.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4139E">
        <w:rPr>
          <w:rFonts w:ascii="Times New Roman" w:hAnsi="Times New Roman" w:cs="Times New Roman"/>
          <w:sz w:val="28"/>
          <w:szCs w:val="28"/>
        </w:rPr>
        <w:t xml:space="preserve">б отсутствии у большинства членов Общественного совета при администрации Печенгского муниципального округа удостоверений члена Общественного совета при администрации Печенгского муниципального округа. </w:t>
      </w:r>
    </w:p>
    <w:p w:rsidR="00917D0F" w:rsidRDefault="00917D0F" w:rsidP="00917D0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ВЫСТУПИЛ: </w:t>
      </w:r>
    </w:p>
    <w:p w:rsidR="00DF4D21" w:rsidRDefault="00917D0F" w:rsidP="00917D0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 w:rsidRPr="0074139E">
        <w:rPr>
          <w:rFonts w:ascii="Times New Roman" w:hAnsi="Times New Roman" w:cs="Times New Roman"/>
          <w:sz w:val="28"/>
          <w:szCs w:val="28"/>
        </w:rPr>
        <w:t xml:space="preserve"> с поддержанием идеи обеспечения всех членов Общественного совета при администрации Печенгского муниципального округа удостоверениями и </w:t>
      </w:r>
      <w:r>
        <w:rPr>
          <w:rFonts w:ascii="Times New Roman" w:hAnsi="Times New Roman" w:cs="Times New Roman"/>
          <w:sz w:val="28"/>
          <w:szCs w:val="28"/>
        </w:rPr>
        <w:t xml:space="preserve">поручении 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«Управление по обеспечению деятельности администрации Печенгского округа» изготовить обложки удостоверений</w:t>
      </w:r>
      <w:r w:rsidRPr="0074139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оформить удостоверения на всех действующих членов </w:t>
      </w:r>
      <w:r w:rsidRPr="0074139E">
        <w:rPr>
          <w:rFonts w:ascii="Times New Roman" w:hAnsi="Times New Roman" w:cs="Times New Roman"/>
          <w:sz w:val="28"/>
          <w:szCs w:val="28"/>
        </w:rPr>
        <w:t>Общественного совета при администрации 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организовать вручение удостоверений на следующем заседании Общественного совета.</w:t>
      </w:r>
      <w:proofErr w:type="gramEnd"/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0BCD" w:rsidRDefault="00EB1FA4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Pr="0074139E">
        <w:rPr>
          <w:rFonts w:ascii="Times New Roman" w:hAnsi="Times New Roman" w:cs="Times New Roman"/>
          <w:b/>
          <w:sz w:val="28"/>
          <w:szCs w:val="28"/>
        </w:rPr>
        <w:t>Васильев Д.Ф.</w:t>
      </w:r>
      <w:r w:rsidRPr="007413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 общественности</w:t>
      </w:r>
      <w:r w:rsidR="00E60B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4D21" w:rsidRPr="00E60BCD" w:rsidRDefault="00E60BCD" w:rsidP="00E60BCD">
      <w:pPr>
        <w:pStyle w:val="a3"/>
        <w:numPr>
          <w:ilvl w:val="0"/>
          <w:numId w:val="48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информации </w:t>
      </w:r>
      <w:r w:rsidRPr="0074139E">
        <w:rPr>
          <w:rFonts w:ascii="Times New Roman" w:hAnsi="Times New Roman" w:cs="Times New Roman"/>
          <w:sz w:val="28"/>
          <w:szCs w:val="28"/>
        </w:rPr>
        <w:t xml:space="preserve">об открытии Центра благотворительной, гуманитарной и волонтёрской помощи по адресу: 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>. Никель, пр-т. Гвардейский д. 6/1 (бывший магазин «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Сотэлит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 xml:space="preserve">», вход сто стороны ул. Победы), о возможностях силами Центра оказывать посильную помощь людям пожилого возраста, не владеющих информацией, </w:t>
      </w:r>
      <w:r w:rsidRPr="0074139E">
        <w:rPr>
          <w:rFonts w:ascii="Times New Roman" w:hAnsi="Times New Roman" w:cs="Times New Roman"/>
          <w:sz w:val="28"/>
          <w:szCs w:val="28"/>
        </w:rPr>
        <w:lastRenderedPageBreak/>
        <w:t>распространяющейся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BCD" w:rsidRDefault="00E60BCD" w:rsidP="00E60BCD">
      <w:pPr>
        <w:pStyle w:val="a3"/>
        <w:numPr>
          <w:ilvl w:val="0"/>
          <w:numId w:val="48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несвоевременном </w:t>
      </w:r>
      <w:r w:rsidRPr="00E60BCD">
        <w:rPr>
          <w:rFonts w:ascii="Times New Roman" w:hAnsi="Times New Roman" w:cs="Times New Roman"/>
          <w:sz w:val="28"/>
          <w:szCs w:val="28"/>
        </w:rPr>
        <w:t xml:space="preserve">оказании скорой медицинской помощи выездными бригадами в </w:t>
      </w:r>
      <w:proofErr w:type="spellStart"/>
      <w:r w:rsidRPr="00E60BC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60BCD">
        <w:rPr>
          <w:rFonts w:ascii="Times New Roman" w:hAnsi="Times New Roman" w:cs="Times New Roman"/>
          <w:sz w:val="28"/>
          <w:szCs w:val="28"/>
        </w:rPr>
        <w:t xml:space="preserve">. Никель, </w:t>
      </w:r>
      <w:r w:rsidRPr="00E60BCD">
        <w:rPr>
          <w:rFonts w:ascii="Times New Roman" w:hAnsi="Times New Roman" w:cs="Times New Roman"/>
          <w:sz w:val="28"/>
          <w:szCs w:val="28"/>
        </w:rPr>
        <w:t xml:space="preserve">о не </w:t>
      </w:r>
      <w:r w:rsidRPr="00E60BCD">
        <w:rPr>
          <w:rFonts w:ascii="Times New Roman" w:hAnsi="Times New Roman" w:cs="Times New Roman"/>
          <w:sz w:val="28"/>
          <w:szCs w:val="28"/>
        </w:rPr>
        <w:t>укомплектовании медицинским персоналом и автомобилями</w:t>
      </w:r>
      <w:r w:rsidRPr="00E60BCD">
        <w:rPr>
          <w:rFonts w:ascii="Times New Roman" w:hAnsi="Times New Roman" w:cs="Times New Roman"/>
          <w:sz w:val="28"/>
          <w:szCs w:val="28"/>
        </w:rPr>
        <w:t>, о</w:t>
      </w:r>
      <w:r w:rsidRPr="0074139E">
        <w:rPr>
          <w:rFonts w:ascii="Times New Roman" w:hAnsi="Times New Roman" w:cs="Times New Roman"/>
          <w:sz w:val="28"/>
          <w:szCs w:val="28"/>
        </w:rPr>
        <w:t xml:space="preserve"> необходимости обращения в необходимые инстанции для увеличения количества карет-скорой помощи, </w:t>
      </w:r>
      <w:proofErr w:type="gramStart"/>
      <w:r w:rsidRPr="0074139E">
        <w:rPr>
          <w:rFonts w:ascii="Times New Roman" w:hAnsi="Times New Roman" w:cs="Times New Roman"/>
          <w:sz w:val="28"/>
          <w:szCs w:val="28"/>
        </w:rPr>
        <w:t>обслуживающих</w:t>
      </w:r>
      <w:proofErr w:type="gramEnd"/>
      <w:r w:rsidRPr="0074139E">
        <w:rPr>
          <w:rFonts w:ascii="Times New Roman" w:hAnsi="Times New Roman" w:cs="Times New Roman"/>
          <w:sz w:val="28"/>
          <w:szCs w:val="28"/>
        </w:rPr>
        <w:t xml:space="preserve">, п. Никель и </w:t>
      </w:r>
      <w:proofErr w:type="spellStart"/>
      <w:r w:rsidRPr="0074139E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4139E">
        <w:rPr>
          <w:rFonts w:ascii="Times New Roman" w:hAnsi="Times New Roman" w:cs="Times New Roman"/>
          <w:sz w:val="28"/>
          <w:szCs w:val="28"/>
        </w:rPr>
        <w:t xml:space="preserve">. Раякоски, о создании дежурных бригад оказания экстренной медицинской помощи. </w:t>
      </w:r>
    </w:p>
    <w:p w:rsidR="00E60BCD" w:rsidRPr="00E60BCD" w:rsidRDefault="00E60BCD" w:rsidP="00E60BCD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BCD">
        <w:rPr>
          <w:rFonts w:ascii="Times New Roman" w:hAnsi="Times New Roman" w:cs="Times New Roman"/>
          <w:b/>
          <w:sz w:val="28"/>
          <w:szCs w:val="28"/>
        </w:rPr>
        <w:t xml:space="preserve">ВЫСТУПИЛ: </w:t>
      </w:r>
    </w:p>
    <w:p w:rsidR="00E60BCD" w:rsidRPr="0074139E" w:rsidRDefault="00E60BCD" w:rsidP="00E60BCD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Кузнецов А.В.,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необходимости подготовки запроса в </w:t>
      </w:r>
      <w:r w:rsidRPr="00917D0F">
        <w:rPr>
          <w:rFonts w:ascii="Times New Roman" w:hAnsi="Times New Roman" w:cs="Times New Roman"/>
          <w:sz w:val="28"/>
          <w:szCs w:val="28"/>
        </w:rPr>
        <w:t xml:space="preserve">ГОБУЗ «МОССМП» по вопросу оказания скорой медицинской помощи выездными бригадами в </w:t>
      </w:r>
      <w:proofErr w:type="spellStart"/>
      <w:r w:rsidRPr="00917D0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17D0F">
        <w:rPr>
          <w:rFonts w:ascii="Times New Roman" w:hAnsi="Times New Roman" w:cs="Times New Roman"/>
          <w:sz w:val="28"/>
          <w:szCs w:val="28"/>
        </w:rPr>
        <w:t>. Никель, о временных нормах оказания помощи и укомплектовании медицинским персоналом и автомобилями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BCD" w:rsidRPr="00E60BCD" w:rsidRDefault="001C60EF" w:rsidP="00E60BCD">
      <w:pPr>
        <w:pStyle w:val="a3"/>
        <w:numPr>
          <w:ilvl w:val="0"/>
          <w:numId w:val="48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предложении</w:t>
      </w:r>
      <w:r w:rsidRPr="001C6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создания общественных патрулей для </w:t>
      </w:r>
      <w:r w:rsidRPr="0074139E">
        <w:rPr>
          <w:rFonts w:ascii="Times New Roman" w:hAnsi="Times New Roman" w:cs="Times New Roman"/>
          <w:sz w:val="28"/>
          <w:szCs w:val="28"/>
        </w:rPr>
        <w:t>обеспечения общественного порядка на общественных началах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D21" w:rsidRPr="001C60EF" w:rsidRDefault="001C60EF" w:rsidP="0074139E">
      <w:pPr>
        <w:pStyle w:val="a3"/>
        <w:numPr>
          <w:ilvl w:val="0"/>
          <w:numId w:val="48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60EF">
        <w:rPr>
          <w:rFonts w:ascii="Times New Roman" w:hAnsi="Times New Roman" w:cs="Times New Roman"/>
          <w:sz w:val="28"/>
          <w:szCs w:val="28"/>
        </w:rPr>
        <w:t>О желании внесения поправок в правоустанавливающие деятельность Общественного совета при администрации Печенгского муниципального округа документы в части включения в состав действующих членов Общественного совета новых членов в период осуществления полномочий текущего состава Общественного совета при администрации Печенгского муниципального округа</w:t>
      </w:r>
      <w:r w:rsidRPr="001C60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4D21" w:rsidRDefault="00DF4D21" w:rsidP="0074139E">
      <w:pPr>
        <w:pStyle w:val="a3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D0F" w:rsidRPr="0074139E" w:rsidRDefault="00917D0F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Обсудили</w:t>
      </w:r>
      <w:r w:rsidRPr="00741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1C60EF">
        <w:rPr>
          <w:rFonts w:ascii="Times New Roman" w:hAnsi="Times New Roman" w:cs="Times New Roman"/>
          <w:sz w:val="28"/>
          <w:szCs w:val="28"/>
        </w:rPr>
        <w:t xml:space="preserve"> по вопросам «Разное»</w:t>
      </w:r>
      <w:r w:rsidRPr="0074139E">
        <w:rPr>
          <w:rFonts w:ascii="Times New Roman" w:hAnsi="Times New Roman" w:cs="Times New Roman"/>
          <w:sz w:val="28"/>
          <w:szCs w:val="28"/>
        </w:rPr>
        <w:t xml:space="preserve"> членами Общественного совета при администрации Печенгского муниципального округа. </w:t>
      </w:r>
    </w:p>
    <w:p w:rsidR="007C51C7" w:rsidRPr="0074139E" w:rsidRDefault="007C51C7" w:rsidP="0074139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 xml:space="preserve">Голосовали: «за» - 7, «против» - 0, «воздержались» - 0. </w:t>
      </w:r>
    </w:p>
    <w:p w:rsidR="00614957" w:rsidRPr="007C51C7" w:rsidRDefault="00614957" w:rsidP="00637BF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402" w:rsidRPr="0074139E" w:rsidRDefault="00210402" w:rsidP="00210402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9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917D0F" w:rsidRPr="00210402" w:rsidRDefault="00917D0F" w:rsidP="00917D0F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02">
        <w:rPr>
          <w:rFonts w:ascii="Times New Roman" w:hAnsi="Times New Roman" w:cs="Times New Roman"/>
          <w:sz w:val="28"/>
          <w:szCs w:val="28"/>
        </w:rPr>
        <w:t>Рекомендовать Главе Печенгского муниципального округа Кузнецову А.В. направить запросы:</w:t>
      </w:r>
    </w:p>
    <w:p w:rsidR="00917D0F" w:rsidRPr="00210402" w:rsidRDefault="00917D0F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02">
        <w:rPr>
          <w:rFonts w:ascii="Times New Roman" w:hAnsi="Times New Roman" w:cs="Times New Roman"/>
          <w:sz w:val="28"/>
          <w:szCs w:val="28"/>
        </w:rPr>
        <w:t>- в ГОБУЗ «</w:t>
      </w:r>
      <w:proofErr w:type="spellStart"/>
      <w:r w:rsidRPr="00210402">
        <w:rPr>
          <w:rFonts w:ascii="Times New Roman" w:hAnsi="Times New Roman" w:cs="Times New Roman"/>
          <w:sz w:val="28"/>
          <w:szCs w:val="28"/>
        </w:rPr>
        <w:t>Печенгская</w:t>
      </w:r>
      <w:proofErr w:type="spellEnd"/>
      <w:r w:rsidRPr="00210402">
        <w:rPr>
          <w:rFonts w:ascii="Times New Roman" w:hAnsi="Times New Roman" w:cs="Times New Roman"/>
          <w:sz w:val="28"/>
          <w:szCs w:val="28"/>
        </w:rPr>
        <w:t xml:space="preserve"> ЦРБ» по вопросу надлежащего оборудования входной группы к детской поликлинике ГОБУЗ «</w:t>
      </w:r>
      <w:proofErr w:type="spellStart"/>
      <w:r w:rsidRPr="00210402">
        <w:rPr>
          <w:rFonts w:ascii="Times New Roman" w:hAnsi="Times New Roman" w:cs="Times New Roman"/>
          <w:sz w:val="28"/>
          <w:szCs w:val="28"/>
        </w:rPr>
        <w:t>Печенгская</w:t>
      </w:r>
      <w:proofErr w:type="spellEnd"/>
      <w:r w:rsidRPr="00210402">
        <w:rPr>
          <w:rFonts w:ascii="Times New Roman" w:hAnsi="Times New Roman" w:cs="Times New Roman"/>
          <w:sz w:val="28"/>
          <w:szCs w:val="28"/>
        </w:rPr>
        <w:t xml:space="preserve"> ЦРБ», которая будет размещена в </w:t>
      </w:r>
      <w:proofErr w:type="spellStart"/>
      <w:r w:rsidRPr="0021040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210402">
        <w:rPr>
          <w:rFonts w:ascii="Times New Roman" w:hAnsi="Times New Roman" w:cs="Times New Roman"/>
          <w:sz w:val="28"/>
          <w:szCs w:val="28"/>
        </w:rPr>
        <w:t>. Никель, Больничный городок;</w:t>
      </w:r>
    </w:p>
    <w:p w:rsidR="00917D0F" w:rsidRPr="00917D0F" w:rsidRDefault="00917D0F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02">
        <w:rPr>
          <w:rFonts w:ascii="Times New Roman" w:hAnsi="Times New Roman" w:cs="Times New Roman"/>
          <w:sz w:val="28"/>
          <w:szCs w:val="28"/>
        </w:rPr>
        <w:t xml:space="preserve">- в </w:t>
      </w:r>
      <w:r w:rsidRPr="00917D0F">
        <w:rPr>
          <w:rFonts w:ascii="Times New Roman" w:hAnsi="Times New Roman" w:cs="Times New Roman"/>
          <w:sz w:val="28"/>
          <w:szCs w:val="28"/>
        </w:rPr>
        <w:t xml:space="preserve">ГОБУЗ «МОССМП» по вопросу оказания скорой медицинской помощи выездными бригадами в </w:t>
      </w:r>
      <w:proofErr w:type="spellStart"/>
      <w:r w:rsidRPr="00917D0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17D0F">
        <w:rPr>
          <w:rFonts w:ascii="Times New Roman" w:hAnsi="Times New Roman" w:cs="Times New Roman"/>
          <w:sz w:val="28"/>
          <w:szCs w:val="28"/>
        </w:rPr>
        <w:t>. Никель, о временных нормах оказания помощи и укомплектовании медицинским персоналом и автомобилями</w:t>
      </w:r>
      <w:r w:rsidR="00E60BCD">
        <w:rPr>
          <w:rFonts w:ascii="Times New Roman" w:hAnsi="Times New Roman" w:cs="Times New Roman"/>
          <w:sz w:val="28"/>
          <w:szCs w:val="28"/>
        </w:rPr>
        <w:t>.</w:t>
      </w:r>
    </w:p>
    <w:p w:rsidR="009616A6" w:rsidRDefault="00210402" w:rsidP="00917D0F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402">
        <w:rPr>
          <w:rFonts w:ascii="Times New Roman" w:hAnsi="Times New Roman" w:cs="Times New Roman"/>
          <w:sz w:val="28"/>
          <w:szCs w:val="28"/>
        </w:rPr>
        <w:t>Рекомендовать администрации Печенгского муниципального округа</w:t>
      </w:r>
      <w:r w:rsidR="009616A6">
        <w:rPr>
          <w:rFonts w:ascii="Times New Roman" w:hAnsi="Times New Roman" w:cs="Times New Roman"/>
          <w:sz w:val="28"/>
          <w:szCs w:val="28"/>
        </w:rPr>
        <w:t>:</w:t>
      </w:r>
    </w:p>
    <w:p w:rsidR="00210402" w:rsidRPr="00917D0F" w:rsidRDefault="009616A6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402" w:rsidRPr="00210402">
        <w:rPr>
          <w:rFonts w:ascii="Times New Roman" w:hAnsi="Times New Roman" w:cs="Times New Roman"/>
          <w:sz w:val="28"/>
          <w:szCs w:val="28"/>
        </w:rPr>
        <w:t xml:space="preserve"> </w:t>
      </w:r>
      <w:r w:rsidR="00210402" w:rsidRPr="00917D0F">
        <w:rPr>
          <w:rFonts w:ascii="Times New Roman" w:hAnsi="Times New Roman" w:cs="Times New Roman"/>
          <w:sz w:val="28"/>
          <w:szCs w:val="28"/>
        </w:rPr>
        <w:t xml:space="preserve">взять вопросы популяризации наследия Ю.А. Гагарина в работу и обеспечить большую доступность к посещению дома-музея Ю.А. Гагарина, в </w:t>
      </w:r>
      <w:r w:rsidRPr="00917D0F">
        <w:rPr>
          <w:rFonts w:ascii="Times New Roman" w:hAnsi="Times New Roman" w:cs="Times New Roman"/>
          <w:sz w:val="28"/>
          <w:szCs w:val="28"/>
        </w:rPr>
        <w:t>т</w:t>
      </w:r>
      <w:r w:rsidR="00210402" w:rsidRPr="00917D0F">
        <w:rPr>
          <w:rFonts w:ascii="Times New Roman" w:hAnsi="Times New Roman" w:cs="Times New Roman"/>
          <w:sz w:val="28"/>
          <w:szCs w:val="28"/>
        </w:rPr>
        <w:t>ом числе для организованных экскурсий для школьников в дни каникул</w:t>
      </w:r>
      <w:r w:rsidRPr="00917D0F">
        <w:rPr>
          <w:rFonts w:ascii="Times New Roman" w:hAnsi="Times New Roman" w:cs="Times New Roman"/>
          <w:sz w:val="28"/>
          <w:szCs w:val="28"/>
        </w:rPr>
        <w:t>;</w:t>
      </w:r>
    </w:p>
    <w:p w:rsidR="009616A6" w:rsidRPr="00917D0F" w:rsidRDefault="009616A6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D0F">
        <w:rPr>
          <w:rFonts w:ascii="Times New Roman" w:hAnsi="Times New Roman" w:cs="Times New Roman"/>
          <w:sz w:val="28"/>
          <w:szCs w:val="28"/>
        </w:rPr>
        <w:t xml:space="preserve">- </w:t>
      </w:r>
      <w:r w:rsidRPr="00917D0F">
        <w:rPr>
          <w:rFonts w:ascii="Times New Roman" w:hAnsi="Times New Roman" w:cs="Times New Roman"/>
          <w:sz w:val="28"/>
          <w:szCs w:val="28"/>
        </w:rPr>
        <w:t>восстановить в 2022 году, поврежденное ГОКУ «</w:t>
      </w:r>
      <w:proofErr w:type="spellStart"/>
      <w:r w:rsidRPr="00917D0F">
        <w:rPr>
          <w:rFonts w:ascii="Times New Roman" w:hAnsi="Times New Roman" w:cs="Times New Roman"/>
          <w:sz w:val="28"/>
          <w:szCs w:val="28"/>
        </w:rPr>
        <w:t>Мурманскавтодор</w:t>
      </w:r>
      <w:proofErr w:type="spellEnd"/>
      <w:r w:rsidRPr="00917D0F">
        <w:rPr>
          <w:rFonts w:ascii="Times New Roman" w:hAnsi="Times New Roman" w:cs="Times New Roman"/>
          <w:sz w:val="28"/>
          <w:szCs w:val="28"/>
        </w:rPr>
        <w:t>», ограждение</w:t>
      </w:r>
      <w:r w:rsidRPr="00917D0F">
        <w:rPr>
          <w:rFonts w:ascii="Times New Roman" w:hAnsi="Times New Roman" w:cs="Times New Roman"/>
          <w:sz w:val="28"/>
          <w:szCs w:val="28"/>
        </w:rPr>
        <w:t xml:space="preserve"> и подпорную стену</w:t>
      </w:r>
      <w:r w:rsidRPr="00917D0F">
        <w:rPr>
          <w:rFonts w:ascii="Times New Roman" w:hAnsi="Times New Roman" w:cs="Times New Roman"/>
          <w:sz w:val="28"/>
          <w:szCs w:val="28"/>
        </w:rPr>
        <w:t xml:space="preserve"> на площади Победы в п. Никель</w:t>
      </w:r>
      <w:r w:rsidRPr="00917D0F">
        <w:rPr>
          <w:rFonts w:ascii="Times New Roman" w:hAnsi="Times New Roman" w:cs="Times New Roman"/>
          <w:sz w:val="28"/>
          <w:szCs w:val="28"/>
        </w:rPr>
        <w:t>;</w:t>
      </w:r>
    </w:p>
    <w:p w:rsidR="009616A6" w:rsidRPr="00917D0F" w:rsidRDefault="009616A6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D0F">
        <w:rPr>
          <w:rFonts w:ascii="Times New Roman" w:hAnsi="Times New Roman" w:cs="Times New Roman"/>
          <w:sz w:val="28"/>
          <w:szCs w:val="28"/>
        </w:rPr>
        <w:t>- составить перечень организаций и физических лиц, оказывающих услуги по проведению мелких бытовых ремонтных работ;</w:t>
      </w:r>
    </w:p>
    <w:p w:rsidR="009616A6" w:rsidRPr="00210402" w:rsidRDefault="00DF4D21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D0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17D0F">
        <w:rPr>
          <w:rFonts w:ascii="Times New Roman" w:hAnsi="Times New Roman" w:cs="Times New Roman"/>
          <w:sz w:val="28"/>
          <w:szCs w:val="28"/>
        </w:rPr>
        <w:t>проработать возможность размещения в торговых точка сетей розничной торговли мест сбора помощи нуждающимся по аналогии с проектом «Полка добра»</w:t>
      </w:r>
      <w:proofErr w:type="gramEnd"/>
    </w:p>
    <w:p w:rsidR="00210402" w:rsidRPr="00210402" w:rsidRDefault="00087BA0" w:rsidP="00917D0F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D0F">
        <w:rPr>
          <w:rFonts w:ascii="Times New Roman" w:hAnsi="Times New Roman" w:cs="Times New Roman"/>
          <w:sz w:val="28"/>
          <w:szCs w:val="28"/>
        </w:rPr>
        <w:t xml:space="preserve">3. </w:t>
      </w:r>
      <w:r w:rsidR="00210402" w:rsidRPr="00917D0F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917D0F" w:rsidRPr="00917D0F">
        <w:rPr>
          <w:rFonts w:ascii="Times New Roman" w:hAnsi="Times New Roman" w:cs="Times New Roman"/>
          <w:sz w:val="28"/>
          <w:szCs w:val="28"/>
        </w:rPr>
        <w:t xml:space="preserve">МКУ «Управление по обеспечению деятельности администрации Печенгского округа» изготовить обложки удостоверений </w:t>
      </w:r>
      <w:r w:rsidR="00917D0F" w:rsidRPr="00917D0F">
        <w:rPr>
          <w:rFonts w:ascii="Times New Roman" w:hAnsi="Times New Roman" w:cs="Times New Roman"/>
          <w:sz w:val="28"/>
          <w:szCs w:val="28"/>
        </w:rPr>
        <w:t xml:space="preserve">для </w:t>
      </w:r>
      <w:r w:rsidR="00917D0F" w:rsidRPr="00917D0F">
        <w:rPr>
          <w:rFonts w:ascii="Times New Roman" w:hAnsi="Times New Roman" w:cs="Times New Roman"/>
          <w:sz w:val="28"/>
          <w:szCs w:val="28"/>
        </w:rPr>
        <w:t>Общественного совета при администрации Печенгского муниципального округа</w:t>
      </w:r>
      <w:r w:rsidR="00917D0F" w:rsidRPr="00917D0F">
        <w:rPr>
          <w:rFonts w:ascii="Times New Roman" w:hAnsi="Times New Roman" w:cs="Times New Roman"/>
          <w:sz w:val="28"/>
          <w:szCs w:val="28"/>
        </w:rPr>
        <w:t>,</w:t>
      </w:r>
      <w:r w:rsidR="00917D0F" w:rsidRPr="00917D0F">
        <w:rPr>
          <w:rFonts w:ascii="Times New Roman" w:hAnsi="Times New Roman" w:cs="Times New Roman"/>
          <w:sz w:val="28"/>
          <w:szCs w:val="28"/>
        </w:rPr>
        <w:t xml:space="preserve"> оформить удостоверения на всех действующих членов Общественного совета при администрации Печенгского муниципального округа, организовать вручение удостоверений на следующем заседании Общественного совета</w:t>
      </w:r>
      <w:r w:rsidR="00210402" w:rsidRPr="00917D0F">
        <w:rPr>
          <w:rFonts w:ascii="Times New Roman" w:hAnsi="Times New Roman" w:cs="Times New Roman"/>
          <w:sz w:val="28"/>
          <w:szCs w:val="28"/>
        </w:rPr>
        <w:t>.</w:t>
      </w:r>
      <w:r w:rsidR="00210402" w:rsidRPr="00210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D7E" w:rsidRPr="007C51C7" w:rsidRDefault="00917D0F" w:rsidP="00917D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Провести следующее </w:t>
      </w:r>
      <w:r w:rsidRPr="0074139E">
        <w:rPr>
          <w:rFonts w:ascii="Times New Roman" w:hAnsi="Times New Roman" w:cs="Times New Roman"/>
          <w:sz w:val="28"/>
          <w:szCs w:val="28"/>
        </w:rPr>
        <w:t xml:space="preserve">заседание Общественного совета при администрации Печенгского муниципального округа 24 мая 2022 года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4139E">
        <w:rPr>
          <w:rFonts w:ascii="Times New Roman" w:hAnsi="Times New Roman" w:cs="Times New Roman"/>
          <w:sz w:val="28"/>
          <w:szCs w:val="28"/>
        </w:rPr>
        <w:t xml:space="preserve"> 17:00 </w:t>
      </w:r>
      <w:r>
        <w:rPr>
          <w:rFonts w:ascii="Times New Roman" w:hAnsi="Times New Roman" w:cs="Times New Roman"/>
          <w:sz w:val="28"/>
          <w:szCs w:val="28"/>
        </w:rPr>
        <w:t xml:space="preserve">часов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Лиинахамари </w:t>
      </w:r>
      <w:r w:rsidRPr="0074139E">
        <w:rPr>
          <w:rFonts w:ascii="Times New Roman" w:hAnsi="Times New Roman" w:cs="Times New Roman"/>
          <w:sz w:val="28"/>
          <w:szCs w:val="28"/>
        </w:rPr>
        <w:t>с возможностью изменения даты и времени заседания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7DF" w:rsidRPr="007C51C7" w:rsidRDefault="002477DF" w:rsidP="00637BF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4EA" w:rsidRPr="007C51C7" w:rsidRDefault="003576AE" w:rsidP="00637BF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FCD124A" wp14:editId="594379F9">
            <wp:simplePos x="0" y="0"/>
            <wp:positionH relativeFrom="column">
              <wp:posOffset>3384550</wp:posOffset>
            </wp:positionH>
            <wp:positionV relativeFrom="paragraph">
              <wp:posOffset>46355</wp:posOffset>
            </wp:positionV>
            <wp:extent cx="1290320" cy="542290"/>
            <wp:effectExtent l="0" t="0" r="0" b="0"/>
            <wp:wrapNone/>
            <wp:docPr id="3" name="Рисунок 3" descr="C:\Users\Pahtusova\Downloads\9A30301F-9699-4C19-8A43-B382F7CCAB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tusova\Downloads\9A30301F-9699-4C19-8A43-B382F7CCABE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29" t="40988" r="28818" b="43513"/>
                    <a:stretch/>
                  </pic:blipFill>
                  <pic:spPr bwMode="auto">
                    <a:xfrm>
                      <a:off x="0" y="0"/>
                      <a:ext cx="129032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7EA" w:rsidRPr="007C51C7" w:rsidRDefault="00843A3A" w:rsidP="00637BF4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C51C7">
        <w:rPr>
          <w:rFonts w:ascii="Times New Roman" w:hAnsi="Times New Roman" w:cs="Times New Roman"/>
          <w:sz w:val="28"/>
          <w:szCs w:val="28"/>
        </w:rPr>
        <w:t>Председатель Общественного совета</w:t>
      </w:r>
      <w:r w:rsidR="000D0612" w:rsidRPr="007C51C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D0A20" w:rsidRPr="007C51C7">
        <w:rPr>
          <w:rFonts w:ascii="Times New Roman" w:hAnsi="Times New Roman" w:cs="Times New Roman"/>
          <w:sz w:val="28"/>
          <w:szCs w:val="28"/>
        </w:rPr>
        <w:t xml:space="preserve">     </w:t>
      </w:r>
      <w:r w:rsidR="009F5CF3" w:rsidRPr="007C51C7">
        <w:rPr>
          <w:rFonts w:ascii="Times New Roman" w:hAnsi="Times New Roman" w:cs="Times New Roman"/>
          <w:sz w:val="28"/>
          <w:szCs w:val="28"/>
        </w:rPr>
        <w:t xml:space="preserve">     Ю.Л. </w:t>
      </w:r>
      <w:proofErr w:type="spellStart"/>
      <w:r w:rsidR="009F5CF3" w:rsidRPr="007C51C7">
        <w:rPr>
          <w:rFonts w:ascii="Times New Roman" w:hAnsi="Times New Roman" w:cs="Times New Roman"/>
          <w:sz w:val="28"/>
          <w:szCs w:val="28"/>
        </w:rPr>
        <w:t>Табаева</w:t>
      </w:r>
      <w:proofErr w:type="spellEnd"/>
    </w:p>
    <w:p w:rsidR="008C37EA" w:rsidRPr="007C51C7" w:rsidRDefault="008C37EA" w:rsidP="00637BF4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C37EA" w:rsidRPr="007C51C7" w:rsidSect="00637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7B6"/>
    <w:multiLevelType w:val="hybridMultilevel"/>
    <w:tmpl w:val="4F2CB846"/>
    <w:lvl w:ilvl="0" w:tplc="3B386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6B32EE"/>
    <w:multiLevelType w:val="hybridMultilevel"/>
    <w:tmpl w:val="87AAE774"/>
    <w:lvl w:ilvl="0" w:tplc="8EA84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5B2A61"/>
    <w:multiLevelType w:val="hybridMultilevel"/>
    <w:tmpl w:val="1248B5E8"/>
    <w:lvl w:ilvl="0" w:tplc="CDD06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CC68D3"/>
    <w:multiLevelType w:val="hybridMultilevel"/>
    <w:tmpl w:val="912CC1D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B550B"/>
    <w:multiLevelType w:val="hybridMultilevel"/>
    <w:tmpl w:val="063A5EBA"/>
    <w:lvl w:ilvl="0" w:tplc="7A24441A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0FEE4F2D"/>
    <w:multiLevelType w:val="hybridMultilevel"/>
    <w:tmpl w:val="ADFC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24944"/>
    <w:multiLevelType w:val="hybridMultilevel"/>
    <w:tmpl w:val="D6340AF0"/>
    <w:lvl w:ilvl="0" w:tplc="DECE143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4A524B1"/>
    <w:multiLevelType w:val="hybridMultilevel"/>
    <w:tmpl w:val="ACB060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6256B6"/>
    <w:multiLevelType w:val="hybridMultilevel"/>
    <w:tmpl w:val="210E8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17095"/>
    <w:multiLevelType w:val="hybridMultilevel"/>
    <w:tmpl w:val="A07C1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A37014"/>
    <w:multiLevelType w:val="hybridMultilevel"/>
    <w:tmpl w:val="ADFC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1641A4"/>
    <w:multiLevelType w:val="hybridMultilevel"/>
    <w:tmpl w:val="E0AEFFFC"/>
    <w:lvl w:ilvl="0" w:tplc="72D834EE">
      <w:start w:val="3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BBC38D3"/>
    <w:multiLevelType w:val="hybridMultilevel"/>
    <w:tmpl w:val="AB4E43C6"/>
    <w:lvl w:ilvl="0" w:tplc="DB98D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C10F6F"/>
    <w:multiLevelType w:val="hybridMultilevel"/>
    <w:tmpl w:val="CE80BB38"/>
    <w:lvl w:ilvl="0" w:tplc="F3360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4F044A"/>
    <w:multiLevelType w:val="hybridMultilevel"/>
    <w:tmpl w:val="87288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101C5"/>
    <w:multiLevelType w:val="hybridMultilevel"/>
    <w:tmpl w:val="BADCFED4"/>
    <w:lvl w:ilvl="0" w:tplc="D2AEE2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EF58F9"/>
    <w:multiLevelType w:val="hybridMultilevel"/>
    <w:tmpl w:val="34BC64FC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2F020D89"/>
    <w:multiLevelType w:val="hybridMultilevel"/>
    <w:tmpl w:val="B936C768"/>
    <w:lvl w:ilvl="0" w:tplc="E2881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05D78"/>
    <w:multiLevelType w:val="hybridMultilevel"/>
    <w:tmpl w:val="FE324D9A"/>
    <w:lvl w:ilvl="0" w:tplc="AAB69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270A07"/>
    <w:multiLevelType w:val="hybridMultilevel"/>
    <w:tmpl w:val="9E98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FC095C"/>
    <w:multiLevelType w:val="hybridMultilevel"/>
    <w:tmpl w:val="CB9229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37E68D1"/>
    <w:multiLevelType w:val="hybridMultilevel"/>
    <w:tmpl w:val="55F88148"/>
    <w:lvl w:ilvl="0" w:tplc="719A8C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77C361A"/>
    <w:multiLevelType w:val="hybridMultilevel"/>
    <w:tmpl w:val="7B40A7B4"/>
    <w:lvl w:ilvl="0" w:tplc="565EC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8035C6"/>
    <w:multiLevelType w:val="hybridMultilevel"/>
    <w:tmpl w:val="3B6C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7833"/>
    <w:multiLevelType w:val="hybridMultilevel"/>
    <w:tmpl w:val="B2668D4C"/>
    <w:lvl w:ilvl="0" w:tplc="99A6DAE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D043E3"/>
    <w:multiLevelType w:val="hybridMultilevel"/>
    <w:tmpl w:val="16029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265CC"/>
    <w:multiLevelType w:val="hybridMultilevel"/>
    <w:tmpl w:val="EFBE0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4C2726"/>
    <w:multiLevelType w:val="hybridMultilevel"/>
    <w:tmpl w:val="76B22EC6"/>
    <w:lvl w:ilvl="0" w:tplc="73E8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27702D"/>
    <w:multiLevelType w:val="hybridMultilevel"/>
    <w:tmpl w:val="41305F28"/>
    <w:lvl w:ilvl="0" w:tplc="88A82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9D9104A"/>
    <w:multiLevelType w:val="hybridMultilevel"/>
    <w:tmpl w:val="78BE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C449EF"/>
    <w:multiLevelType w:val="hybridMultilevel"/>
    <w:tmpl w:val="3B6CF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261BC7"/>
    <w:multiLevelType w:val="hybridMultilevel"/>
    <w:tmpl w:val="3E9EBA88"/>
    <w:lvl w:ilvl="0" w:tplc="5FC6CDD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2">
    <w:nsid w:val="5C4E76B6"/>
    <w:multiLevelType w:val="hybridMultilevel"/>
    <w:tmpl w:val="2B001F04"/>
    <w:lvl w:ilvl="0" w:tplc="0AC8EFE8">
      <w:start w:val="1"/>
      <w:numFmt w:val="decimal"/>
      <w:lvlText w:val="%1."/>
      <w:lvlJc w:val="left"/>
      <w:pPr>
        <w:ind w:left="106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3">
    <w:nsid w:val="5F102614"/>
    <w:multiLevelType w:val="hybridMultilevel"/>
    <w:tmpl w:val="6C42B3CE"/>
    <w:lvl w:ilvl="0" w:tplc="7974C7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5F592DF8"/>
    <w:multiLevelType w:val="hybridMultilevel"/>
    <w:tmpl w:val="2CE6E43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0AA233D"/>
    <w:multiLevelType w:val="hybridMultilevel"/>
    <w:tmpl w:val="06183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D26D4"/>
    <w:multiLevelType w:val="hybridMultilevel"/>
    <w:tmpl w:val="F86A9E1A"/>
    <w:lvl w:ilvl="0" w:tplc="99F62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1D614BA"/>
    <w:multiLevelType w:val="hybridMultilevel"/>
    <w:tmpl w:val="3A30A26A"/>
    <w:lvl w:ilvl="0" w:tplc="28B2B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857E6B"/>
    <w:multiLevelType w:val="hybridMultilevel"/>
    <w:tmpl w:val="66A8ACC8"/>
    <w:lvl w:ilvl="0" w:tplc="1540B7A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5BF108B"/>
    <w:multiLevelType w:val="hybridMultilevel"/>
    <w:tmpl w:val="DA06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873130"/>
    <w:multiLevelType w:val="hybridMultilevel"/>
    <w:tmpl w:val="47B2E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C067081"/>
    <w:multiLevelType w:val="hybridMultilevel"/>
    <w:tmpl w:val="87E26B08"/>
    <w:lvl w:ilvl="0" w:tplc="10668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7514A0"/>
    <w:multiLevelType w:val="hybridMultilevel"/>
    <w:tmpl w:val="D0D071F6"/>
    <w:lvl w:ilvl="0" w:tplc="21ECB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6FED2508"/>
    <w:multiLevelType w:val="hybridMultilevel"/>
    <w:tmpl w:val="B2C0F356"/>
    <w:lvl w:ilvl="0" w:tplc="42645E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37E9A"/>
    <w:multiLevelType w:val="hybridMultilevel"/>
    <w:tmpl w:val="4070854E"/>
    <w:lvl w:ilvl="0" w:tplc="69B0FFFA">
      <w:start w:val="1"/>
      <w:numFmt w:val="decimal"/>
      <w:lvlText w:val="%1."/>
      <w:lvlJc w:val="left"/>
      <w:pPr>
        <w:ind w:left="1891" w:hanging="112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5">
    <w:nsid w:val="724A455E"/>
    <w:multiLevelType w:val="hybridMultilevel"/>
    <w:tmpl w:val="ADFC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73179B"/>
    <w:multiLevelType w:val="hybridMultilevel"/>
    <w:tmpl w:val="598CC948"/>
    <w:lvl w:ilvl="0" w:tplc="A260C0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984165"/>
    <w:multiLevelType w:val="hybridMultilevel"/>
    <w:tmpl w:val="4F6C5DE2"/>
    <w:lvl w:ilvl="0" w:tplc="7A745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42"/>
  </w:num>
  <w:num w:numId="4">
    <w:abstractNumId w:val="1"/>
  </w:num>
  <w:num w:numId="5">
    <w:abstractNumId w:val="24"/>
  </w:num>
  <w:num w:numId="6">
    <w:abstractNumId w:val="21"/>
  </w:num>
  <w:num w:numId="7">
    <w:abstractNumId w:val="28"/>
  </w:num>
  <w:num w:numId="8">
    <w:abstractNumId w:val="13"/>
  </w:num>
  <w:num w:numId="9">
    <w:abstractNumId w:val="2"/>
  </w:num>
  <w:num w:numId="10">
    <w:abstractNumId w:val="25"/>
  </w:num>
  <w:num w:numId="11">
    <w:abstractNumId w:val="9"/>
  </w:num>
  <w:num w:numId="12">
    <w:abstractNumId w:val="15"/>
  </w:num>
  <w:num w:numId="13">
    <w:abstractNumId w:val="47"/>
  </w:num>
  <w:num w:numId="14">
    <w:abstractNumId w:val="22"/>
  </w:num>
  <w:num w:numId="15">
    <w:abstractNumId w:val="37"/>
  </w:num>
  <w:num w:numId="16">
    <w:abstractNumId w:val="5"/>
  </w:num>
  <w:num w:numId="17">
    <w:abstractNumId w:val="10"/>
  </w:num>
  <w:num w:numId="18">
    <w:abstractNumId w:val="45"/>
  </w:num>
  <w:num w:numId="19">
    <w:abstractNumId w:val="14"/>
  </w:num>
  <w:num w:numId="20">
    <w:abstractNumId w:val="30"/>
  </w:num>
  <w:num w:numId="21">
    <w:abstractNumId w:val="19"/>
  </w:num>
  <w:num w:numId="22">
    <w:abstractNumId w:val="26"/>
  </w:num>
  <w:num w:numId="23">
    <w:abstractNumId w:val="33"/>
  </w:num>
  <w:num w:numId="24">
    <w:abstractNumId w:val="18"/>
  </w:num>
  <w:num w:numId="25">
    <w:abstractNumId w:val="17"/>
  </w:num>
  <w:num w:numId="26">
    <w:abstractNumId w:val="12"/>
  </w:num>
  <w:num w:numId="27">
    <w:abstractNumId w:val="23"/>
  </w:num>
  <w:num w:numId="28">
    <w:abstractNumId w:val="44"/>
  </w:num>
  <w:num w:numId="29">
    <w:abstractNumId w:val="11"/>
  </w:num>
  <w:num w:numId="30">
    <w:abstractNumId w:val="7"/>
  </w:num>
  <w:num w:numId="31">
    <w:abstractNumId w:val="27"/>
  </w:num>
  <w:num w:numId="32">
    <w:abstractNumId w:val="35"/>
  </w:num>
  <w:num w:numId="33">
    <w:abstractNumId w:val="16"/>
  </w:num>
  <w:num w:numId="34">
    <w:abstractNumId w:val="40"/>
  </w:num>
  <w:num w:numId="35">
    <w:abstractNumId w:val="20"/>
  </w:num>
  <w:num w:numId="36">
    <w:abstractNumId w:val="34"/>
  </w:num>
  <w:num w:numId="37">
    <w:abstractNumId w:val="43"/>
  </w:num>
  <w:num w:numId="38">
    <w:abstractNumId w:val="36"/>
  </w:num>
  <w:num w:numId="39">
    <w:abstractNumId w:val="31"/>
  </w:num>
  <w:num w:numId="40">
    <w:abstractNumId w:val="3"/>
  </w:num>
  <w:num w:numId="41">
    <w:abstractNumId w:val="29"/>
  </w:num>
  <w:num w:numId="42">
    <w:abstractNumId w:val="39"/>
  </w:num>
  <w:num w:numId="43">
    <w:abstractNumId w:val="38"/>
  </w:num>
  <w:num w:numId="44">
    <w:abstractNumId w:val="0"/>
  </w:num>
  <w:num w:numId="45">
    <w:abstractNumId w:val="41"/>
  </w:num>
  <w:num w:numId="46">
    <w:abstractNumId w:val="4"/>
  </w:num>
  <w:num w:numId="47">
    <w:abstractNumId w:val="32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47"/>
    <w:rsid w:val="00010178"/>
    <w:rsid w:val="000223AD"/>
    <w:rsid w:val="000460DF"/>
    <w:rsid w:val="00063200"/>
    <w:rsid w:val="00063AC7"/>
    <w:rsid w:val="00065FFA"/>
    <w:rsid w:val="00066829"/>
    <w:rsid w:val="00087BA0"/>
    <w:rsid w:val="000915A4"/>
    <w:rsid w:val="000961D2"/>
    <w:rsid w:val="000B3F41"/>
    <w:rsid w:val="000B5C58"/>
    <w:rsid w:val="000C4F94"/>
    <w:rsid w:val="000C5520"/>
    <w:rsid w:val="000D0612"/>
    <w:rsid w:val="000D1864"/>
    <w:rsid w:val="000D43EE"/>
    <w:rsid w:val="000D6D22"/>
    <w:rsid w:val="000E0C1F"/>
    <w:rsid w:val="000E7CE5"/>
    <w:rsid w:val="000F0CB9"/>
    <w:rsid w:val="000F37A6"/>
    <w:rsid w:val="001211D4"/>
    <w:rsid w:val="00124DEA"/>
    <w:rsid w:val="00137D74"/>
    <w:rsid w:val="00150749"/>
    <w:rsid w:val="00180E52"/>
    <w:rsid w:val="00190B98"/>
    <w:rsid w:val="001A560C"/>
    <w:rsid w:val="001C60EF"/>
    <w:rsid w:val="001E4A0D"/>
    <w:rsid w:val="001F1A17"/>
    <w:rsid w:val="0020655F"/>
    <w:rsid w:val="00210402"/>
    <w:rsid w:val="002400C0"/>
    <w:rsid w:val="002431F9"/>
    <w:rsid w:val="00245DFC"/>
    <w:rsid w:val="002477DF"/>
    <w:rsid w:val="0025422D"/>
    <w:rsid w:val="00262A89"/>
    <w:rsid w:val="002936D1"/>
    <w:rsid w:val="00297D3B"/>
    <w:rsid w:val="002A5747"/>
    <w:rsid w:val="00307793"/>
    <w:rsid w:val="00320A3B"/>
    <w:rsid w:val="003323B8"/>
    <w:rsid w:val="003424C0"/>
    <w:rsid w:val="003576AE"/>
    <w:rsid w:val="003808FB"/>
    <w:rsid w:val="003D0A20"/>
    <w:rsid w:val="00426CF9"/>
    <w:rsid w:val="00430D62"/>
    <w:rsid w:val="004315D9"/>
    <w:rsid w:val="00432250"/>
    <w:rsid w:val="0043589B"/>
    <w:rsid w:val="00441E84"/>
    <w:rsid w:val="00442A5C"/>
    <w:rsid w:val="004701C2"/>
    <w:rsid w:val="00475515"/>
    <w:rsid w:val="0048240E"/>
    <w:rsid w:val="004A6D6C"/>
    <w:rsid w:val="004B114C"/>
    <w:rsid w:val="004B462F"/>
    <w:rsid w:val="004B7EAA"/>
    <w:rsid w:val="004C4DF5"/>
    <w:rsid w:val="004C6F97"/>
    <w:rsid w:val="004F4822"/>
    <w:rsid w:val="004F4CAB"/>
    <w:rsid w:val="005017F7"/>
    <w:rsid w:val="005460DF"/>
    <w:rsid w:val="0058419A"/>
    <w:rsid w:val="005A243E"/>
    <w:rsid w:val="005B1732"/>
    <w:rsid w:val="005B1ED8"/>
    <w:rsid w:val="005B375B"/>
    <w:rsid w:val="005B576E"/>
    <w:rsid w:val="005B7F96"/>
    <w:rsid w:val="005E4C8F"/>
    <w:rsid w:val="005F7DD6"/>
    <w:rsid w:val="00614957"/>
    <w:rsid w:val="00615077"/>
    <w:rsid w:val="00637BF4"/>
    <w:rsid w:val="00652BB8"/>
    <w:rsid w:val="00657C9D"/>
    <w:rsid w:val="006668C9"/>
    <w:rsid w:val="00672F28"/>
    <w:rsid w:val="006A0D3A"/>
    <w:rsid w:val="006A25DC"/>
    <w:rsid w:val="006A6A64"/>
    <w:rsid w:val="006D0210"/>
    <w:rsid w:val="006D29C4"/>
    <w:rsid w:val="006D79A7"/>
    <w:rsid w:val="007018C9"/>
    <w:rsid w:val="00705C1A"/>
    <w:rsid w:val="0071275C"/>
    <w:rsid w:val="00712BDC"/>
    <w:rsid w:val="00713B34"/>
    <w:rsid w:val="00731289"/>
    <w:rsid w:val="0073455F"/>
    <w:rsid w:val="0074139E"/>
    <w:rsid w:val="0075413B"/>
    <w:rsid w:val="00773A3E"/>
    <w:rsid w:val="00774FA5"/>
    <w:rsid w:val="007830E3"/>
    <w:rsid w:val="007A65CE"/>
    <w:rsid w:val="007C51C7"/>
    <w:rsid w:val="007D3C4C"/>
    <w:rsid w:val="008330B0"/>
    <w:rsid w:val="00843A3A"/>
    <w:rsid w:val="00845A79"/>
    <w:rsid w:val="00847375"/>
    <w:rsid w:val="008557E8"/>
    <w:rsid w:val="00892979"/>
    <w:rsid w:val="008A01B3"/>
    <w:rsid w:val="008A26C6"/>
    <w:rsid w:val="008B3667"/>
    <w:rsid w:val="008C23CC"/>
    <w:rsid w:val="008C37EA"/>
    <w:rsid w:val="008C43F4"/>
    <w:rsid w:val="008C51EA"/>
    <w:rsid w:val="008F3E60"/>
    <w:rsid w:val="00917D0F"/>
    <w:rsid w:val="0092016D"/>
    <w:rsid w:val="00937F77"/>
    <w:rsid w:val="00942532"/>
    <w:rsid w:val="00954D7E"/>
    <w:rsid w:val="009616A6"/>
    <w:rsid w:val="00962C6E"/>
    <w:rsid w:val="009654D6"/>
    <w:rsid w:val="00970397"/>
    <w:rsid w:val="00971467"/>
    <w:rsid w:val="00971D57"/>
    <w:rsid w:val="009834AE"/>
    <w:rsid w:val="00991DA5"/>
    <w:rsid w:val="0099282B"/>
    <w:rsid w:val="009A5513"/>
    <w:rsid w:val="009B718E"/>
    <w:rsid w:val="009B7C7E"/>
    <w:rsid w:val="009D2179"/>
    <w:rsid w:val="009F39F8"/>
    <w:rsid w:val="009F5CF3"/>
    <w:rsid w:val="00A00C94"/>
    <w:rsid w:val="00A00E81"/>
    <w:rsid w:val="00A0327C"/>
    <w:rsid w:val="00A07AA3"/>
    <w:rsid w:val="00A20EBB"/>
    <w:rsid w:val="00A23FD4"/>
    <w:rsid w:val="00A272B3"/>
    <w:rsid w:val="00A3371B"/>
    <w:rsid w:val="00A466D8"/>
    <w:rsid w:val="00A62751"/>
    <w:rsid w:val="00A64431"/>
    <w:rsid w:val="00A71B78"/>
    <w:rsid w:val="00A731B2"/>
    <w:rsid w:val="00A76BE1"/>
    <w:rsid w:val="00AB1EEE"/>
    <w:rsid w:val="00AB541C"/>
    <w:rsid w:val="00AB61AD"/>
    <w:rsid w:val="00AD498D"/>
    <w:rsid w:val="00AF2CDA"/>
    <w:rsid w:val="00B02250"/>
    <w:rsid w:val="00B110F0"/>
    <w:rsid w:val="00B123E3"/>
    <w:rsid w:val="00B26616"/>
    <w:rsid w:val="00B41A58"/>
    <w:rsid w:val="00B50481"/>
    <w:rsid w:val="00B57CD3"/>
    <w:rsid w:val="00B672BA"/>
    <w:rsid w:val="00B90999"/>
    <w:rsid w:val="00BA360B"/>
    <w:rsid w:val="00BA6924"/>
    <w:rsid w:val="00BB04F6"/>
    <w:rsid w:val="00BD5607"/>
    <w:rsid w:val="00BF72DF"/>
    <w:rsid w:val="00C168CB"/>
    <w:rsid w:val="00C22643"/>
    <w:rsid w:val="00C24520"/>
    <w:rsid w:val="00C255F3"/>
    <w:rsid w:val="00C334EA"/>
    <w:rsid w:val="00C33C9C"/>
    <w:rsid w:val="00C33DA6"/>
    <w:rsid w:val="00C53E14"/>
    <w:rsid w:val="00C720CE"/>
    <w:rsid w:val="00C904B1"/>
    <w:rsid w:val="00CD0507"/>
    <w:rsid w:val="00CD1C14"/>
    <w:rsid w:val="00CD1DEC"/>
    <w:rsid w:val="00CD5BF7"/>
    <w:rsid w:val="00CE41E8"/>
    <w:rsid w:val="00CF10B1"/>
    <w:rsid w:val="00CF15C0"/>
    <w:rsid w:val="00CF2FFF"/>
    <w:rsid w:val="00D43978"/>
    <w:rsid w:val="00D45313"/>
    <w:rsid w:val="00D50CDA"/>
    <w:rsid w:val="00D56B78"/>
    <w:rsid w:val="00D72046"/>
    <w:rsid w:val="00DA60E6"/>
    <w:rsid w:val="00DC08E0"/>
    <w:rsid w:val="00DC3929"/>
    <w:rsid w:val="00DF3D4B"/>
    <w:rsid w:val="00DF4D21"/>
    <w:rsid w:val="00DF7348"/>
    <w:rsid w:val="00E2201D"/>
    <w:rsid w:val="00E249B5"/>
    <w:rsid w:val="00E31613"/>
    <w:rsid w:val="00E60BCD"/>
    <w:rsid w:val="00E611FF"/>
    <w:rsid w:val="00E70374"/>
    <w:rsid w:val="00EB1FA4"/>
    <w:rsid w:val="00EB53B6"/>
    <w:rsid w:val="00EC075B"/>
    <w:rsid w:val="00EF0C99"/>
    <w:rsid w:val="00F25B56"/>
    <w:rsid w:val="00F2627A"/>
    <w:rsid w:val="00F27742"/>
    <w:rsid w:val="00F30367"/>
    <w:rsid w:val="00F41C47"/>
    <w:rsid w:val="00F612EA"/>
    <w:rsid w:val="00F87D7D"/>
    <w:rsid w:val="00FA389D"/>
    <w:rsid w:val="00FA4D3C"/>
    <w:rsid w:val="00FB75D7"/>
    <w:rsid w:val="00FC5D77"/>
    <w:rsid w:val="00FE44E6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924"/>
    <w:pPr>
      <w:ind w:left="720"/>
      <w:contextualSpacing/>
    </w:pPr>
  </w:style>
  <w:style w:type="paragraph" w:styleId="a4">
    <w:name w:val="Normal (Web)"/>
    <w:basedOn w:val="a"/>
    <w:uiPriority w:val="99"/>
    <w:rsid w:val="0013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A0D3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Основной текст с отступом 3 Знак"/>
    <w:basedOn w:val="a0"/>
    <w:link w:val="3"/>
    <w:rsid w:val="006A0D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C3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34EA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E70374"/>
    <w:rPr>
      <w:i/>
      <w:iCs/>
    </w:rPr>
  </w:style>
  <w:style w:type="character" w:customStyle="1" w:styleId="layout">
    <w:name w:val="layout"/>
    <w:rsid w:val="00A62751"/>
  </w:style>
  <w:style w:type="paragraph" w:styleId="2">
    <w:name w:val="Body Text Indent 2"/>
    <w:basedOn w:val="a"/>
    <w:link w:val="20"/>
    <w:uiPriority w:val="99"/>
    <w:unhideWhenUsed/>
    <w:rsid w:val="009A55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A5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924"/>
    <w:pPr>
      <w:ind w:left="720"/>
      <w:contextualSpacing/>
    </w:pPr>
  </w:style>
  <w:style w:type="paragraph" w:styleId="a4">
    <w:name w:val="Normal (Web)"/>
    <w:basedOn w:val="a"/>
    <w:uiPriority w:val="99"/>
    <w:rsid w:val="0013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A0D3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Основной текст с отступом 3 Знак"/>
    <w:basedOn w:val="a0"/>
    <w:link w:val="3"/>
    <w:rsid w:val="006A0D3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C3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34EA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E70374"/>
    <w:rPr>
      <w:i/>
      <w:iCs/>
    </w:rPr>
  </w:style>
  <w:style w:type="character" w:customStyle="1" w:styleId="layout">
    <w:name w:val="layout"/>
    <w:rsid w:val="00A62751"/>
  </w:style>
  <w:style w:type="paragraph" w:styleId="2">
    <w:name w:val="Body Text Indent 2"/>
    <w:basedOn w:val="a"/>
    <w:link w:val="20"/>
    <w:uiPriority w:val="99"/>
    <w:unhideWhenUsed/>
    <w:rsid w:val="009A55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A5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E051-D466-42B3-BBF5-EF8FDD9E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3555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rijkova</dc:creator>
  <cp:lastModifiedBy>Фоменко Инесса Александровна</cp:lastModifiedBy>
  <cp:revision>16</cp:revision>
  <cp:lastPrinted>2022-03-17T12:07:00Z</cp:lastPrinted>
  <dcterms:created xsi:type="dcterms:W3CDTF">2022-03-18T08:11:00Z</dcterms:created>
  <dcterms:modified xsi:type="dcterms:W3CDTF">2022-03-21T11:17:00Z</dcterms:modified>
</cp:coreProperties>
</file>