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955" w:rsidRPr="00D91781" w:rsidRDefault="00E24955" w:rsidP="00E24955">
      <w:pPr>
        <w:pStyle w:val="ConsPlusNormal"/>
        <w:widowControl/>
        <w:ind w:left="9923"/>
        <w:outlineLvl w:val="0"/>
        <w:rPr>
          <w:rFonts w:ascii="Times New Roman" w:hAnsi="Times New Roman" w:cs="Times New Roman"/>
          <w:sz w:val="24"/>
          <w:szCs w:val="22"/>
        </w:rPr>
      </w:pPr>
      <w:r w:rsidRPr="00D91781">
        <w:rPr>
          <w:rFonts w:ascii="Times New Roman" w:hAnsi="Times New Roman" w:cs="Times New Roman"/>
          <w:sz w:val="24"/>
          <w:szCs w:val="22"/>
        </w:rPr>
        <w:t>Приложение № 3</w:t>
      </w:r>
    </w:p>
    <w:p w:rsidR="00E24955" w:rsidRPr="00D91781" w:rsidRDefault="00E24955" w:rsidP="00E24955">
      <w:pPr>
        <w:pStyle w:val="ConsPlusNormal"/>
        <w:widowControl/>
        <w:ind w:left="9923"/>
        <w:rPr>
          <w:rFonts w:ascii="Times New Roman" w:hAnsi="Times New Roman" w:cs="Times New Roman"/>
          <w:szCs w:val="22"/>
        </w:rPr>
      </w:pPr>
      <w:r w:rsidRPr="00D91781">
        <w:rPr>
          <w:rFonts w:ascii="Times New Roman" w:hAnsi="Times New Roman" w:cs="Times New Roman"/>
          <w:sz w:val="24"/>
          <w:szCs w:val="22"/>
        </w:rPr>
        <w:t xml:space="preserve">к </w:t>
      </w:r>
      <w:proofErr w:type="gramStart"/>
      <w:r w:rsidRPr="00D91781">
        <w:rPr>
          <w:rFonts w:ascii="Times New Roman" w:hAnsi="Times New Roman" w:cs="Times New Roman"/>
          <w:sz w:val="24"/>
          <w:szCs w:val="22"/>
        </w:rPr>
        <w:t>Порядку</w:t>
      </w:r>
      <w:proofErr w:type="gramEnd"/>
      <w:r w:rsidRPr="00D91781">
        <w:rPr>
          <w:rFonts w:ascii="Times New Roman" w:hAnsi="Times New Roman" w:cs="Times New Roman"/>
          <w:sz w:val="24"/>
          <w:szCs w:val="22"/>
        </w:rPr>
        <w:t xml:space="preserve"> утвержденному постановлением администрации </w:t>
      </w:r>
      <w:proofErr w:type="spellStart"/>
      <w:r w:rsidRPr="00D91781">
        <w:rPr>
          <w:rFonts w:ascii="Times New Roman" w:hAnsi="Times New Roman" w:cs="Times New Roman"/>
          <w:sz w:val="24"/>
          <w:szCs w:val="22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2"/>
        </w:rPr>
        <w:t xml:space="preserve">  </w:t>
      </w:r>
      <w:r w:rsidRPr="00D91781">
        <w:rPr>
          <w:rFonts w:ascii="Times New Roman" w:hAnsi="Times New Roman" w:cs="Times New Roman"/>
          <w:sz w:val="24"/>
          <w:szCs w:val="22"/>
        </w:rPr>
        <w:t>муниципального округа от 02.07.2021 № 683</w:t>
      </w:r>
    </w:p>
    <w:p w:rsidR="00E24955" w:rsidRPr="00F953FD" w:rsidRDefault="00E24955" w:rsidP="00E24955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:rsidR="000149C8" w:rsidRDefault="000149C8" w:rsidP="00E2495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0" w:name="Par279"/>
      <w:bookmarkEnd w:id="0"/>
    </w:p>
    <w:p w:rsidR="000149C8" w:rsidRDefault="000149C8" w:rsidP="00E2495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24955" w:rsidRPr="00DE74E4" w:rsidRDefault="00E24955" w:rsidP="00E2495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E74E4">
        <w:rPr>
          <w:b/>
          <w:sz w:val="24"/>
          <w:szCs w:val="24"/>
        </w:rPr>
        <w:t>ПЕРЕЧЕНЬ</w:t>
      </w:r>
    </w:p>
    <w:p w:rsidR="00E24955" w:rsidRDefault="00E24955" w:rsidP="00E2495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E74E4">
        <w:rPr>
          <w:b/>
          <w:sz w:val="24"/>
          <w:szCs w:val="24"/>
        </w:rPr>
        <w:t>НАЛОГОВЫХ РАСХОДОВ ПЕЧЕНГСКОГО МУНИЦИПАЛЬНОГО ОКРУГА</w:t>
      </w:r>
    </w:p>
    <w:p w:rsidR="00EB2985" w:rsidRPr="00DE74E4" w:rsidRDefault="00EB2985" w:rsidP="00E2495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2021 год</w:t>
      </w:r>
    </w:p>
    <w:p w:rsidR="00E24955" w:rsidRPr="00F953FD" w:rsidRDefault="00E24955" w:rsidP="00E249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42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923"/>
        <w:gridCol w:w="1843"/>
        <w:gridCol w:w="1842"/>
        <w:gridCol w:w="1134"/>
        <w:gridCol w:w="1134"/>
        <w:gridCol w:w="1134"/>
        <w:gridCol w:w="1877"/>
        <w:gridCol w:w="1134"/>
        <w:gridCol w:w="1843"/>
        <w:gridCol w:w="1076"/>
      </w:tblGrid>
      <w:tr w:rsidR="00E24955" w:rsidRPr="00F953FD" w:rsidTr="00796C4F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DE74E4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74E4">
              <w:rPr>
                <w:sz w:val="22"/>
                <w:szCs w:val="22"/>
              </w:rPr>
              <w:t xml:space="preserve">№ </w:t>
            </w:r>
            <w:proofErr w:type="gramStart"/>
            <w:r w:rsidRPr="00DE74E4">
              <w:rPr>
                <w:sz w:val="22"/>
                <w:szCs w:val="22"/>
              </w:rPr>
              <w:t>п</w:t>
            </w:r>
            <w:proofErr w:type="gramEnd"/>
            <w:r w:rsidRPr="00DE74E4">
              <w:rPr>
                <w:sz w:val="22"/>
                <w:szCs w:val="22"/>
              </w:rPr>
              <w:t>/п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5E5B13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5B13">
              <w:rPr>
                <w:sz w:val="22"/>
                <w:szCs w:val="22"/>
              </w:rPr>
              <w:t>Наименование налогового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DE74E4" w:rsidRDefault="00E24955" w:rsidP="00B75A98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5B13">
              <w:rPr>
                <w:sz w:val="22"/>
                <w:szCs w:val="22"/>
              </w:rPr>
              <w:t xml:space="preserve">Реквизиты нормативного правового акта </w:t>
            </w:r>
            <w:proofErr w:type="spellStart"/>
            <w:r w:rsidRPr="005E5B13">
              <w:rPr>
                <w:sz w:val="22"/>
                <w:szCs w:val="22"/>
              </w:rPr>
              <w:t>Печенгского</w:t>
            </w:r>
            <w:proofErr w:type="spellEnd"/>
            <w:r w:rsidRPr="005E5B13">
              <w:rPr>
                <w:sz w:val="22"/>
                <w:szCs w:val="22"/>
              </w:rPr>
              <w:t xml:space="preserve"> муниципального округа, предусматривающего налоговые льготы, освобождения и иные преференции по налогам, образующие налоговые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DE74E4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5B13">
              <w:rPr>
                <w:sz w:val="22"/>
                <w:szCs w:val="22"/>
              </w:rPr>
              <w:t xml:space="preserve">Категории </w:t>
            </w:r>
            <w:proofErr w:type="spellStart"/>
            <w:proofErr w:type="gramStart"/>
            <w:r w:rsidRPr="005E5B13">
              <w:rPr>
                <w:sz w:val="22"/>
                <w:szCs w:val="22"/>
              </w:rPr>
              <w:t>налогоплатель-щиков</w:t>
            </w:r>
            <w:proofErr w:type="spellEnd"/>
            <w:proofErr w:type="gramEnd"/>
            <w:r w:rsidRPr="005E5B13">
              <w:rPr>
                <w:sz w:val="22"/>
                <w:szCs w:val="22"/>
              </w:rPr>
              <w:t>, для которых предусмотрены налоговые льготы, освобождения и иные преференции по налогам, образующие налоговые расходы</w:t>
            </w:r>
            <w:r w:rsidRPr="00DE74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DE74E4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74E4">
              <w:rPr>
                <w:sz w:val="22"/>
                <w:szCs w:val="22"/>
              </w:rPr>
              <w:t xml:space="preserve">Целевая категория налогового расхода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DE74E4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5B13">
              <w:rPr>
                <w:sz w:val="22"/>
                <w:szCs w:val="22"/>
              </w:rPr>
              <w:t xml:space="preserve">Даты начала действия </w:t>
            </w:r>
            <w:proofErr w:type="gramStart"/>
            <w:r w:rsidRPr="005E5B13">
              <w:rPr>
                <w:sz w:val="22"/>
                <w:szCs w:val="22"/>
              </w:rPr>
              <w:t>предусмотрен-</w:t>
            </w:r>
            <w:proofErr w:type="spellStart"/>
            <w:r w:rsidRPr="005E5B13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5E5B13">
              <w:rPr>
                <w:sz w:val="22"/>
                <w:szCs w:val="22"/>
              </w:rPr>
              <w:t xml:space="preserve"> нормативными правовыми актами </w:t>
            </w:r>
            <w:proofErr w:type="spellStart"/>
            <w:r w:rsidRPr="005E5B13">
              <w:rPr>
                <w:sz w:val="22"/>
                <w:szCs w:val="22"/>
              </w:rPr>
              <w:t>Печенгского</w:t>
            </w:r>
            <w:proofErr w:type="spellEnd"/>
            <w:r w:rsidRPr="005E5B13">
              <w:rPr>
                <w:sz w:val="22"/>
                <w:szCs w:val="22"/>
              </w:rPr>
              <w:t xml:space="preserve"> муниципального округа налоговых льгот, освобождений и иных преференций по налогам, образующих налоговые расходы</w:t>
            </w:r>
            <w:r w:rsidRPr="00DE74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DE74E4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5B13">
              <w:rPr>
                <w:sz w:val="22"/>
                <w:szCs w:val="22"/>
              </w:rPr>
              <w:t>Дата прекращения действия налоговых льгот, освобождений и иных преференций по налогам, образующих налоговые расходы</w:t>
            </w:r>
            <w:r w:rsidRPr="00DE74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DE74E4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74E4">
              <w:rPr>
                <w:sz w:val="22"/>
                <w:szCs w:val="22"/>
              </w:rPr>
              <w:t xml:space="preserve">Наименование муниципальной программы </w:t>
            </w:r>
            <w:proofErr w:type="spellStart"/>
            <w:r w:rsidRPr="00DE74E4">
              <w:rPr>
                <w:sz w:val="22"/>
                <w:szCs w:val="22"/>
              </w:rPr>
              <w:t>Печенгского</w:t>
            </w:r>
            <w:proofErr w:type="spellEnd"/>
            <w:r w:rsidRPr="00DE74E4">
              <w:rPr>
                <w:sz w:val="22"/>
                <w:szCs w:val="22"/>
              </w:rPr>
              <w:t xml:space="preserve"> муниципального округа/наименование подпрограммы муниципальной программы </w:t>
            </w:r>
            <w:proofErr w:type="spellStart"/>
            <w:r w:rsidRPr="00DE74E4">
              <w:rPr>
                <w:sz w:val="22"/>
                <w:szCs w:val="22"/>
              </w:rPr>
              <w:t>Печенгского</w:t>
            </w:r>
            <w:proofErr w:type="spellEnd"/>
            <w:r w:rsidRPr="00DE74E4">
              <w:rPr>
                <w:sz w:val="22"/>
                <w:szCs w:val="22"/>
              </w:rPr>
              <w:t xml:space="preserve"> муниципального округа/наименование структурного элемента подпрограммы муниципальной программы </w:t>
            </w:r>
            <w:proofErr w:type="spellStart"/>
            <w:r w:rsidRPr="00DE74E4">
              <w:rPr>
                <w:sz w:val="22"/>
                <w:szCs w:val="22"/>
              </w:rPr>
              <w:t>Печенгского</w:t>
            </w:r>
            <w:proofErr w:type="spellEnd"/>
            <w:r w:rsidRPr="00DE74E4">
              <w:rPr>
                <w:sz w:val="22"/>
                <w:szCs w:val="22"/>
              </w:rPr>
              <w:t xml:space="preserve"> муниципального округа/наименование нормативных правовых актов, определяющих цели социально-экономической политики </w:t>
            </w:r>
            <w:proofErr w:type="spellStart"/>
            <w:r w:rsidRPr="00DE74E4">
              <w:rPr>
                <w:sz w:val="22"/>
                <w:szCs w:val="22"/>
              </w:rPr>
              <w:lastRenderedPageBreak/>
              <w:t>Печенгского</w:t>
            </w:r>
            <w:proofErr w:type="spellEnd"/>
            <w:r w:rsidRPr="00DE74E4"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DE74E4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74E4">
              <w:rPr>
                <w:sz w:val="22"/>
                <w:szCs w:val="22"/>
              </w:rPr>
              <w:lastRenderedPageBreak/>
              <w:t xml:space="preserve">Цели предоставления налоговых льгот, </w:t>
            </w:r>
            <w:proofErr w:type="spellStart"/>
            <w:proofErr w:type="gramStart"/>
            <w:r w:rsidRPr="00DE74E4">
              <w:rPr>
                <w:sz w:val="22"/>
                <w:szCs w:val="22"/>
              </w:rPr>
              <w:t>освобожде-ний</w:t>
            </w:r>
            <w:proofErr w:type="spellEnd"/>
            <w:proofErr w:type="gramEnd"/>
            <w:r w:rsidRPr="00DE74E4">
              <w:rPr>
                <w:sz w:val="22"/>
                <w:szCs w:val="22"/>
              </w:rPr>
              <w:t xml:space="preserve"> и иных преференций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DE74E4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74E4">
              <w:rPr>
                <w:sz w:val="22"/>
                <w:szCs w:val="22"/>
              </w:rPr>
              <w:t xml:space="preserve">Показатели (индикаторы) достижения целей муниципальной программы </w:t>
            </w:r>
            <w:proofErr w:type="spellStart"/>
            <w:r w:rsidRPr="00DE74E4">
              <w:rPr>
                <w:sz w:val="22"/>
                <w:szCs w:val="22"/>
              </w:rPr>
              <w:t>Печенгского</w:t>
            </w:r>
            <w:proofErr w:type="spellEnd"/>
            <w:r w:rsidRPr="00DE74E4">
              <w:rPr>
                <w:sz w:val="22"/>
                <w:szCs w:val="22"/>
              </w:rPr>
              <w:t xml:space="preserve"> муниципального округа и (или) целей социально-экономической политики </w:t>
            </w:r>
            <w:proofErr w:type="spellStart"/>
            <w:r w:rsidRPr="00DE74E4">
              <w:rPr>
                <w:sz w:val="22"/>
                <w:szCs w:val="22"/>
              </w:rPr>
              <w:t>Печенгского</w:t>
            </w:r>
            <w:proofErr w:type="spellEnd"/>
            <w:r w:rsidRPr="00DE74E4">
              <w:rPr>
                <w:sz w:val="22"/>
                <w:szCs w:val="22"/>
              </w:rPr>
              <w:t xml:space="preserve"> муниципального округа, иные показатели (индикаторы), на значение которых оказывают влияние налоговые льготы, освобождения и иные преференции по налогам, образующие налоговые </w:t>
            </w:r>
            <w:r w:rsidRPr="00DE74E4">
              <w:rPr>
                <w:sz w:val="22"/>
                <w:szCs w:val="22"/>
              </w:rPr>
              <w:lastRenderedPageBreak/>
              <w:t xml:space="preserve">расходы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DE74E4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74E4">
              <w:rPr>
                <w:sz w:val="22"/>
                <w:szCs w:val="22"/>
              </w:rPr>
              <w:lastRenderedPageBreak/>
              <w:t xml:space="preserve">Куратор </w:t>
            </w:r>
            <w:proofErr w:type="gramStart"/>
            <w:r w:rsidRPr="00DE74E4">
              <w:rPr>
                <w:sz w:val="22"/>
                <w:szCs w:val="22"/>
              </w:rPr>
              <w:t>налогово-</w:t>
            </w:r>
            <w:proofErr w:type="spellStart"/>
            <w:r w:rsidRPr="00DE74E4">
              <w:rPr>
                <w:sz w:val="22"/>
                <w:szCs w:val="22"/>
              </w:rPr>
              <w:t>го</w:t>
            </w:r>
            <w:proofErr w:type="spellEnd"/>
            <w:proofErr w:type="gramEnd"/>
            <w:r w:rsidRPr="00DE74E4">
              <w:rPr>
                <w:sz w:val="22"/>
                <w:szCs w:val="22"/>
              </w:rPr>
              <w:t xml:space="preserve"> расхода </w:t>
            </w:r>
          </w:p>
        </w:tc>
      </w:tr>
      <w:tr w:rsidR="00E24955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10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11</w:t>
            </w:r>
          </w:p>
        </w:tc>
      </w:tr>
      <w:tr w:rsidR="00E24955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FA54CB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Освобождение от налогообложения организации и учреждения образования, культуры, спорта,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округ,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Решение Совета депутатов </w:t>
            </w:r>
            <w:proofErr w:type="spellStart"/>
            <w:r w:rsidRPr="00A949E6">
              <w:t>Печенгского</w:t>
            </w:r>
            <w:proofErr w:type="spellEnd"/>
            <w:r w:rsidRPr="00A949E6">
              <w:t xml:space="preserve"> муниципального округа от 23.10.2020 № 39</w:t>
            </w:r>
            <w:r w:rsidR="001F656D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1F656D">
              <w:t>Печенгский</w:t>
            </w:r>
            <w:proofErr w:type="spellEnd"/>
            <w:r w:rsidR="001F656D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206107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организации и учреждения образования,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22666" w:rsidP="00B9662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Муниципальная программа «Развитие образования </w:t>
            </w:r>
            <w:r w:rsidR="00B96621" w:rsidRPr="00A949E6">
              <w:t>в</w:t>
            </w:r>
            <w:r w:rsidRPr="00A949E6">
              <w:t xml:space="preserve">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8D52D7" w:rsidP="00826DF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949E6">
              <w:t xml:space="preserve">Повышение качества бюджетного процесса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округе. </w:t>
            </w:r>
            <w:proofErr w:type="gramStart"/>
            <w:r w:rsidRPr="00A949E6">
              <w:t>Избежание</w:t>
            </w:r>
            <w:proofErr w:type="gramEnd"/>
            <w:r w:rsidRPr="00A949E6">
              <w:t xml:space="preserve"> встречных потоков денежных средств.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1F" w:rsidRDefault="00FB3B1F" w:rsidP="00CA071E">
            <w:pPr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="00206107" w:rsidRPr="00A949E6">
              <w:t>Удельный вес численности населения в возрасте 6,6 - 18 лет, охваченного образованием, в общей численности населения в возрасте 6,6 - 18 лет</w:t>
            </w:r>
          </w:p>
          <w:p w:rsidR="00062AA1" w:rsidRPr="00A949E6" w:rsidRDefault="00FB3B1F" w:rsidP="00CA071E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  <w:r w:rsidR="00206107" w:rsidRPr="00A949E6">
              <w:t xml:space="preserve"> 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</w:t>
            </w:r>
          </w:p>
          <w:p w:rsidR="00E24955" w:rsidRPr="00A949E6" w:rsidRDefault="00FB3B1F" w:rsidP="00CA071E">
            <w:pPr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="00206107" w:rsidRPr="00A949E6">
              <w:t xml:space="preserve">Доля детей, получающих дополнительное образование в  муниципальных  образовательных учреждениях, от общего количества детей в возрасте от </w:t>
            </w:r>
            <w:r w:rsidR="00206107" w:rsidRPr="00A949E6">
              <w:lastRenderedPageBreak/>
              <w:t>5 до 18 лет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>Отдел образования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FA54CB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Освобождение от налогообложения организации и учреждения образования, культуры, спорта,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округ,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Решение Совета депутатов </w:t>
            </w:r>
            <w:proofErr w:type="spellStart"/>
            <w:r w:rsidRPr="00A949E6">
              <w:t>Печенгского</w:t>
            </w:r>
            <w:proofErr w:type="spellEnd"/>
            <w:r w:rsidRPr="00A949E6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062AA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организации и учреждения культуры,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33EC5" w:rsidP="00B33EC5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Муниципальная программа «Развитие культуры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33EC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Повышение качества бюджетного процесса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округе. </w:t>
            </w:r>
            <w:proofErr w:type="gramStart"/>
            <w:r w:rsidRPr="00A949E6">
              <w:t>Избежание</w:t>
            </w:r>
            <w:proofErr w:type="gramEnd"/>
            <w:r w:rsidRPr="00A949E6">
              <w:t xml:space="preserve"> встречных потоков денежных средств.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E6" w:rsidRDefault="00FB3B1F" w:rsidP="00CA071E">
            <w:pPr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="00A949E6" w:rsidRPr="00A905E2">
              <w:t xml:space="preserve">Доля населения, посещающего учреждения культуры </w:t>
            </w:r>
          </w:p>
          <w:p w:rsidR="00B96621" w:rsidRPr="00F953FD" w:rsidRDefault="00FB3B1F" w:rsidP="00CA07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2. </w:t>
            </w:r>
            <w:r w:rsidR="00A949E6" w:rsidRPr="00A905E2">
              <w:t>Доля населения</w:t>
            </w:r>
            <w:r w:rsidR="00A949E6">
              <w:t xml:space="preserve"> округа</w:t>
            </w:r>
            <w:r w:rsidR="00A949E6" w:rsidRPr="00A905E2">
              <w:t>, участвующего в культурно-массовых мероприятиях.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630391" w:rsidP="00630391">
            <w:pPr>
              <w:autoSpaceDE w:val="0"/>
              <w:autoSpaceDN w:val="0"/>
              <w:adjustRightInd w:val="0"/>
              <w:jc w:val="center"/>
            </w:pPr>
            <w:r w:rsidRPr="00A949E6">
              <w:t>Отдел культуры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FA54CB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Освобождение от налогообложения организации и учреждения образования, культуры, спорта,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округ, в отношении земельных участков, предоставленных для непосредственного выполнения </w:t>
            </w:r>
            <w:r w:rsidRPr="00A949E6">
              <w:lastRenderedPageBreak/>
              <w:t>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 xml:space="preserve">Решение Совета депутатов </w:t>
            </w:r>
            <w:proofErr w:type="spellStart"/>
            <w:r w:rsidRPr="00A949E6">
              <w:t>Печенгского</w:t>
            </w:r>
            <w:proofErr w:type="spellEnd"/>
            <w:r w:rsidRPr="00A949E6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7F4F4B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организации и учреждения  спорта,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63039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Муниципальная программа «Развитие физической культуры и спорта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33EC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Повышение качества бюджетного процесса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округе. </w:t>
            </w:r>
            <w:proofErr w:type="gramStart"/>
            <w:r w:rsidRPr="00A949E6">
              <w:t>Избежание</w:t>
            </w:r>
            <w:proofErr w:type="gramEnd"/>
            <w:r w:rsidRPr="00A949E6">
              <w:t xml:space="preserve"> встречных потоков денежных средств.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E6" w:rsidRDefault="00FB3B1F" w:rsidP="00CA071E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A949E6" w:rsidRPr="00D9134D">
              <w:t xml:space="preserve">Доля населения, регулярно занимающегося физической культурой и спортом </w:t>
            </w:r>
          </w:p>
          <w:p w:rsidR="00B96621" w:rsidRPr="00A949E6" w:rsidRDefault="00B96621" w:rsidP="00CA07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63039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Отдел спорта и молодежной политики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63039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630391" w:rsidP="002955BF">
            <w:pPr>
              <w:autoSpaceDE w:val="0"/>
              <w:autoSpaceDN w:val="0"/>
              <w:adjustRightInd w:val="0"/>
              <w:jc w:val="center"/>
            </w:pPr>
            <w:r w:rsidRPr="00A949E6">
              <w:t>Освобо</w:t>
            </w:r>
            <w:r w:rsidR="002955BF">
              <w:t>ждение</w:t>
            </w:r>
            <w:r w:rsidRPr="00A949E6">
              <w:t xml:space="preserve"> от налогообложения муниципальные учреждения, финансируемые из бюджета муниципального образования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округ,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63039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Решение Совета депутатов </w:t>
            </w:r>
            <w:proofErr w:type="spellStart"/>
            <w:r w:rsidRPr="00A949E6">
              <w:t>Печенгского</w:t>
            </w:r>
            <w:proofErr w:type="spellEnd"/>
            <w:r w:rsidRPr="00A949E6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A35FB9" w:rsidP="00874F27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муниципальные учреждения, финансируемые из бюджета муниципального образования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05077C" w:rsidP="00874F27">
            <w:pPr>
              <w:autoSpaceDE w:val="0"/>
              <w:autoSpaceDN w:val="0"/>
              <w:adjustRightInd w:val="0"/>
              <w:jc w:val="center"/>
            </w:pPr>
            <w:r w:rsidRPr="00A949E6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A35FB9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A35FB9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CB5C72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Муниципальная программа «Цифровое муниципальное образование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CB5C72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Повышение качества бюджетного процесса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округе. </w:t>
            </w:r>
            <w:proofErr w:type="gramStart"/>
            <w:r w:rsidRPr="00A949E6">
              <w:t>Избежание</w:t>
            </w:r>
            <w:proofErr w:type="gramEnd"/>
            <w:r w:rsidRPr="00A949E6">
              <w:t xml:space="preserve"> встречных потоков денежных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91" w:rsidRDefault="002B4991" w:rsidP="002B499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06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1. </w:t>
            </w:r>
            <w:r w:rsidRPr="003406DA">
              <w:rPr>
                <w:sz w:val="18"/>
                <w:szCs w:val="18"/>
              </w:rPr>
              <w:t xml:space="preserve">Доля населения </w:t>
            </w:r>
            <w:proofErr w:type="spellStart"/>
            <w:r w:rsidRPr="003406DA">
              <w:rPr>
                <w:sz w:val="18"/>
                <w:szCs w:val="18"/>
              </w:rPr>
              <w:t>Печенгского</w:t>
            </w:r>
            <w:proofErr w:type="spellEnd"/>
            <w:r w:rsidRPr="003406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муниципального округа</w:t>
            </w:r>
            <w:r w:rsidRPr="003406DA">
              <w:rPr>
                <w:sz w:val="18"/>
                <w:szCs w:val="18"/>
              </w:rPr>
              <w:t xml:space="preserve">, имеющего доступ к </w:t>
            </w:r>
            <w:r>
              <w:rPr>
                <w:sz w:val="18"/>
                <w:szCs w:val="18"/>
              </w:rPr>
              <w:t>у</w:t>
            </w:r>
            <w:r w:rsidRPr="003406DA">
              <w:rPr>
                <w:sz w:val="18"/>
                <w:szCs w:val="18"/>
              </w:rPr>
              <w:t>слугам МБУ «МФЦ»</w:t>
            </w:r>
            <w:r w:rsidRPr="000F67AF">
              <w:rPr>
                <w:sz w:val="18"/>
                <w:szCs w:val="18"/>
              </w:rPr>
              <w:t xml:space="preserve"> </w:t>
            </w:r>
          </w:p>
          <w:p w:rsidR="00B96621" w:rsidRPr="00A949E6" w:rsidRDefault="002B4991" w:rsidP="002B4991">
            <w:pPr>
              <w:autoSpaceDE w:val="0"/>
              <w:autoSpaceDN w:val="0"/>
              <w:adjustRightInd w:val="0"/>
              <w:jc w:val="both"/>
            </w:pPr>
            <w:r>
              <w:rPr>
                <w:sz w:val="18"/>
                <w:szCs w:val="18"/>
              </w:rPr>
              <w:t xml:space="preserve">2. </w:t>
            </w:r>
            <w:r w:rsidRPr="000F67AF">
              <w:rPr>
                <w:sz w:val="18"/>
                <w:szCs w:val="18"/>
              </w:rPr>
              <w:t>Доля опубликованных нормативных правовых актов муниципального образования от общего количества поступивших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E50DA8" w:rsidP="008A5E40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072F6C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CB5C72" w:rsidP="002955BF">
            <w:pPr>
              <w:autoSpaceDE w:val="0"/>
              <w:autoSpaceDN w:val="0"/>
              <w:adjustRightInd w:val="0"/>
              <w:jc w:val="center"/>
            </w:pPr>
            <w:r w:rsidRPr="00A949E6">
              <w:t>Освобо</w:t>
            </w:r>
            <w:r w:rsidR="002955BF">
              <w:t>ждение</w:t>
            </w:r>
            <w:r w:rsidRPr="00A949E6">
              <w:t xml:space="preserve"> от налогообложения муниципальные учреждения, финансируемые из бюджета муниципального образования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округ, в отношении земельных участков, предоставленных для непосредственного выполнения возложенных на эти </w:t>
            </w:r>
            <w:r w:rsidRPr="00A949E6">
              <w:lastRenderedPageBreak/>
              <w:t>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CB5C72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 xml:space="preserve">Решение Совета депутатов </w:t>
            </w:r>
            <w:proofErr w:type="spellStart"/>
            <w:r w:rsidRPr="00A949E6">
              <w:t>Печенгского</w:t>
            </w:r>
            <w:proofErr w:type="spellEnd"/>
            <w:r w:rsidRPr="00A949E6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CB5C72" w:rsidP="00874F27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муниципальные учреждения, финансируемые из бюджета муниципального образования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05077C" w:rsidP="00874F27">
            <w:pPr>
              <w:autoSpaceDE w:val="0"/>
              <w:autoSpaceDN w:val="0"/>
              <w:adjustRightInd w:val="0"/>
              <w:jc w:val="center"/>
            </w:pPr>
            <w:r w:rsidRPr="00A949E6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F360AD" w:rsidP="00F360AD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Муниципальная программа «Муниципальное управление и гражданское общество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округе» на 2021- 2023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Повышение качества бюджетного процесса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округе. </w:t>
            </w:r>
            <w:proofErr w:type="gramStart"/>
            <w:r w:rsidRPr="00A949E6">
              <w:t>Избежание</w:t>
            </w:r>
            <w:proofErr w:type="gramEnd"/>
            <w:r w:rsidRPr="00A949E6">
              <w:t xml:space="preserve"> встречных потоков денежных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9A" w:rsidRDefault="0038779A" w:rsidP="00C04F41">
            <w:pPr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1B79A8">
              <w:t xml:space="preserve">Уровень выполнения заявок на обслуживание муниципальных учреждений, </w:t>
            </w:r>
            <w:proofErr w:type="gramStart"/>
            <w:r w:rsidRPr="001B79A8">
              <w:t>в</w:t>
            </w:r>
            <w:proofErr w:type="gramEnd"/>
            <w:r w:rsidRPr="001B79A8">
              <w:t xml:space="preserve"> % </w:t>
            </w:r>
            <w:proofErr w:type="gramStart"/>
            <w:r w:rsidRPr="001B79A8">
              <w:t>от</w:t>
            </w:r>
            <w:proofErr w:type="gramEnd"/>
            <w:r w:rsidRPr="001B79A8">
              <w:t xml:space="preserve"> общего количества заявок</w:t>
            </w:r>
            <w:r w:rsidRPr="008F6971">
              <w:t xml:space="preserve"> </w:t>
            </w:r>
          </w:p>
          <w:p w:rsidR="00B96621" w:rsidRPr="00A949E6" w:rsidRDefault="0038779A" w:rsidP="00C04F41">
            <w:pPr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8F6971">
              <w:t>Отсутствие замечаний руководителей ОМСУ  и их заместителей в части обеспечения деятельности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E50DA8" w:rsidP="00F360AD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CB5C72" w:rsidP="00826DF1">
            <w:pPr>
              <w:autoSpaceDE w:val="0"/>
              <w:autoSpaceDN w:val="0"/>
              <w:adjustRightInd w:val="0"/>
              <w:jc w:val="center"/>
            </w:pPr>
            <w:r w:rsidRPr="00FB3B1F">
              <w:lastRenderedPageBreak/>
              <w:t>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CB5C72" w:rsidP="002955BF">
            <w:pPr>
              <w:autoSpaceDE w:val="0"/>
              <w:autoSpaceDN w:val="0"/>
              <w:adjustRightInd w:val="0"/>
              <w:jc w:val="center"/>
            </w:pPr>
            <w:r w:rsidRPr="00FB3B1F">
              <w:t>Освобо</w:t>
            </w:r>
            <w:r w:rsidR="002955BF">
              <w:t xml:space="preserve">ждение </w:t>
            </w:r>
            <w:r w:rsidRPr="00FB3B1F">
              <w:t xml:space="preserve"> от налогообложения муниципальные учреждения, финансируемые из бюджета муниципального образования </w:t>
            </w:r>
            <w:proofErr w:type="spellStart"/>
            <w:r w:rsidRPr="00FB3B1F">
              <w:t>Печенгский</w:t>
            </w:r>
            <w:proofErr w:type="spellEnd"/>
            <w:r w:rsidRPr="00FB3B1F">
              <w:t xml:space="preserve"> муниципальный округ,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CB5C72" w:rsidP="00826DF1">
            <w:pPr>
              <w:autoSpaceDE w:val="0"/>
              <w:autoSpaceDN w:val="0"/>
              <w:adjustRightInd w:val="0"/>
              <w:jc w:val="center"/>
            </w:pPr>
            <w:r w:rsidRPr="00FB3B1F">
              <w:t xml:space="preserve">Решение Совета депутатов </w:t>
            </w:r>
            <w:proofErr w:type="spellStart"/>
            <w:r w:rsidRPr="00FB3B1F">
              <w:t>Печенгского</w:t>
            </w:r>
            <w:proofErr w:type="spellEnd"/>
            <w:r w:rsidRPr="00FB3B1F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CB5C72" w:rsidP="00874F27">
            <w:pPr>
              <w:autoSpaceDE w:val="0"/>
              <w:autoSpaceDN w:val="0"/>
              <w:adjustRightInd w:val="0"/>
              <w:jc w:val="center"/>
            </w:pPr>
            <w:r w:rsidRPr="00FB3B1F">
              <w:t xml:space="preserve">муниципальные учреждения, финансируемые из бюджета муниципального образования </w:t>
            </w:r>
            <w:proofErr w:type="spellStart"/>
            <w:r w:rsidRPr="00FB3B1F">
              <w:t>Печенгский</w:t>
            </w:r>
            <w:proofErr w:type="spellEnd"/>
            <w:r w:rsidRPr="00FB3B1F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05077C" w:rsidP="00874F27">
            <w:pPr>
              <w:autoSpaceDE w:val="0"/>
              <w:autoSpaceDN w:val="0"/>
              <w:adjustRightInd w:val="0"/>
              <w:jc w:val="center"/>
            </w:pPr>
            <w:r w:rsidRPr="00FB3B1F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FB3B1F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FB3B1F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450960" w:rsidP="00450960">
            <w:pPr>
              <w:autoSpaceDE w:val="0"/>
              <w:autoSpaceDN w:val="0"/>
              <w:adjustRightInd w:val="0"/>
              <w:jc w:val="center"/>
            </w:pPr>
            <w:r w:rsidRPr="00FB3B1F">
              <w:t xml:space="preserve">Муниципальная программа «Обеспечение комфортной среды проживания в </w:t>
            </w:r>
            <w:proofErr w:type="spellStart"/>
            <w:r w:rsidRPr="00FB3B1F">
              <w:t>Печенгском</w:t>
            </w:r>
            <w:proofErr w:type="spellEnd"/>
            <w:r w:rsidRPr="00FB3B1F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FB3B1F">
              <w:t xml:space="preserve">Повышение качества бюджетного процесса в </w:t>
            </w:r>
            <w:proofErr w:type="spellStart"/>
            <w:r w:rsidRPr="00FB3B1F">
              <w:t>Печенгском</w:t>
            </w:r>
            <w:proofErr w:type="spellEnd"/>
            <w:r w:rsidRPr="00FB3B1F">
              <w:t xml:space="preserve"> муниципальном округе. </w:t>
            </w:r>
            <w:proofErr w:type="gramStart"/>
            <w:r w:rsidRPr="00FB3B1F">
              <w:t>Избежание</w:t>
            </w:r>
            <w:proofErr w:type="gramEnd"/>
            <w:r w:rsidRPr="00FB3B1F">
              <w:t xml:space="preserve"> встречных потоков денежных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1F1938" w:rsidP="00CA071E">
            <w:pPr>
              <w:autoSpaceDE w:val="0"/>
              <w:autoSpaceDN w:val="0"/>
              <w:adjustRightInd w:val="0"/>
              <w:jc w:val="both"/>
            </w:pPr>
            <w:r w:rsidRPr="00AA7E76">
              <w:t>Текущее содержание объектов благоустройства и озеленения округа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5C65C3" w:rsidP="00826DF1">
            <w:pPr>
              <w:autoSpaceDE w:val="0"/>
              <w:autoSpaceDN w:val="0"/>
              <w:adjustRightInd w:val="0"/>
              <w:jc w:val="center"/>
            </w:pPr>
            <w:r>
              <w:t>Отдел строительства и ЖКХ</w:t>
            </w:r>
          </w:p>
          <w:p w:rsidR="00450960" w:rsidRPr="00FB3B1F" w:rsidRDefault="00450960" w:rsidP="00826DF1">
            <w:pPr>
              <w:autoSpaceDE w:val="0"/>
              <w:autoSpaceDN w:val="0"/>
              <w:adjustRightInd w:val="0"/>
              <w:jc w:val="center"/>
            </w:pP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695D18" w:rsidP="00826DF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DF5355" w:rsidP="00FA54CB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Освобождение от налогообложения органов местного самоуправления муниципального образования </w:t>
            </w:r>
            <w:proofErr w:type="spellStart"/>
            <w:r w:rsidRPr="00CA071E">
              <w:t>Печенгский</w:t>
            </w:r>
            <w:proofErr w:type="spellEnd"/>
            <w:r w:rsidRPr="00CA071E">
              <w:t xml:space="preserve"> муниципальный округ,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CB5C72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Решение Совета депутатов </w:t>
            </w:r>
            <w:proofErr w:type="spellStart"/>
            <w:r w:rsidRPr="00CA071E">
              <w:t>Печенгского</w:t>
            </w:r>
            <w:proofErr w:type="spellEnd"/>
            <w:r w:rsidRPr="00CA071E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DF5355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органы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5B7512" w:rsidP="005B7512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Муниципальная программа «Управление муниципальным имуществом и земельными ресурсами в </w:t>
            </w:r>
            <w:proofErr w:type="spellStart"/>
            <w:r w:rsidRPr="00CA071E">
              <w:t>Печенгском</w:t>
            </w:r>
            <w:proofErr w:type="spellEnd"/>
            <w:r w:rsidRPr="00CA071E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Повышение качества бюджетного процесса в </w:t>
            </w:r>
            <w:proofErr w:type="spellStart"/>
            <w:r w:rsidRPr="00CA071E">
              <w:t>Печенгском</w:t>
            </w:r>
            <w:proofErr w:type="spellEnd"/>
            <w:r w:rsidRPr="00CA071E">
              <w:t xml:space="preserve"> муниципальном округе. </w:t>
            </w:r>
            <w:proofErr w:type="gramStart"/>
            <w:r w:rsidRPr="00CA071E">
              <w:t>Избежание</w:t>
            </w:r>
            <w:proofErr w:type="gramEnd"/>
            <w:r w:rsidRPr="00CA071E">
              <w:t xml:space="preserve"> встречных потоков денежных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CA071E" w:rsidP="00CC3D7B">
            <w:pPr>
              <w:autoSpaceDE w:val="0"/>
              <w:autoSpaceDN w:val="0"/>
              <w:adjustRightInd w:val="0"/>
              <w:jc w:val="both"/>
            </w:pPr>
            <w:r w:rsidRPr="00CA071E">
              <w:t xml:space="preserve">Обеспечение эффективного управления муниципальным имуществом и земельными ресурсами в </w:t>
            </w:r>
            <w:proofErr w:type="spellStart"/>
            <w:r w:rsidRPr="00CA071E">
              <w:t>Печенгском</w:t>
            </w:r>
            <w:proofErr w:type="spellEnd"/>
            <w:r w:rsidRPr="00CA071E">
              <w:t xml:space="preserve"> </w:t>
            </w:r>
            <w:proofErr w:type="gramStart"/>
            <w:r w:rsidRPr="00CA071E">
              <w:t>муниципальном</w:t>
            </w:r>
            <w:proofErr w:type="gramEnd"/>
            <w:r w:rsidRPr="00CA071E"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КУИ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1F656D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8</w:t>
            </w:r>
            <w:r w:rsidR="005E5B13" w:rsidRPr="00796C4F"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DF5355" w:rsidP="005B0686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Освобождение от </w:t>
            </w:r>
            <w:r w:rsidRPr="00796C4F">
              <w:lastRenderedPageBreak/>
              <w:t xml:space="preserve">налогообложения </w:t>
            </w:r>
            <w:r w:rsidR="005B0686" w:rsidRPr="00796C4F">
              <w:t>г</w:t>
            </w:r>
            <w:r w:rsidRPr="00796C4F">
              <w:t>ероев Советского Союза, Героев Российской Федерации, полных кавалеров ордена Славы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CB5C72" w:rsidP="005B0686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 xml:space="preserve">Решение Совета </w:t>
            </w:r>
            <w:r w:rsidRPr="00796C4F">
              <w:lastRenderedPageBreak/>
              <w:t xml:space="preserve">депутатов </w:t>
            </w:r>
            <w:r w:rsidR="005B0686" w:rsidRPr="00796C4F">
              <w:t xml:space="preserve">сельского </w:t>
            </w:r>
            <w:r w:rsidR="00581253" w:rsidRPr="00796C4F">
              <w:t>поселени</w:t>
            </w:r>
            <w:r w:rsidR="005B0686" w:rsidRPr="00796C4F">
              <w:t xml:space="preserve">я </w:t>
            </w:r>
            <w:proofErr w:type="spellStart"/>
            <w:r w:rsidR="005B0686" w:rsidRPr="00796C4F">
              <w:t>Корзуново</w:t>
            </w:r>
            <w:proofErr w:type="spellEnd"/>
            <w:r w:rsidR="00581253" w:rsidRPr="00796C4F">
              <w:t xml:space="preserve">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</w:t>
            </w:r>
            <w:r w:rsidR="005B0686" w:rsidRPr="00796C4F">
              <w:t>района</w:t>
            </w:r>
            <w:r w:rsidRPr="00796C4F">
              <w:t xml:space="preserve"> от </w:t>
            </w:r>
            <w:r w:rsidR="005B0686" w:rsidRPr="00796C4F">
              <w:t>02</w:t>
            </w:r>
            <w:r w:rsidRPr="00796C4F">
              <w:t>.</w:t>
            </w:r>
            <w:r w:rsidR="005B0686" w:rsidRPr="00796C4F">
              <w:t>11</w:t>
            </w:r>
            <w:r w:rsidRPr="00796C4F">
              <w:t>.20</w:t>
            </w:r>
            <w:r w:rsidR="005B0686" w:rsidRPr="00796C4F">
              <w:t>19</w:t>
            </w:r>
            <w:r w:rsidRPr="00796C4F">
              <w:t xml:space="preserve"> № </w:t>
            </w:r>
            <w:r w:rsidR="005B0686" w:rsidRPr="00796C4F">
              <w:t>25</w:t>
            </w:r>
            <w:r w:rsidR="00B600A4" w:rsidRPr="00796C4F">
              <w:t xml:space="preserve"> «О земельно</w:t>
            </w:r>
            <w:r w:rsidR="005B0686" w:rsidRPr="00796C4F">
              <w:t>м</w:t>
            </w:r>
            <w:r w:rsidR="00B600A4" w:rsidRPr="00796C4F">
              <w:t xml:space="preserve"> </w:t>
            </w:r>
            <w:r w:rsidR="005B0686" w:rsidRPr="00796C4F">
              <w:t xml:space="preserve">налоге на территории муниципального образования сельское поселение </w:t>
            </w:r>
            <w:proofErr w:type="spellStart"/>
            <w:r w:rsidR="005B0686" w:rsidRPr="00796C4F">
              <w:t>Корзуново</w:t>
            </w:r>
            <w:proofErr w:type="spellEnd"/>
            <w:r w:rsidR="005B0686" w:rsidRPr="00796C4F">
              <w:t xml:space="preserve"> </w:t>
            </w:r>
            <w:proofErr w:type="spellStart"/>
            <w:r w:rsidR="005B0686" w:rsidRPr="00796C4F">
              <w:t>Печенгского</w:t>
            </w:r>
            <w:proofErr w:type="spellEnd"/>
            <w:r w:rsidR="005B0686" w:rsidRPr="00796C4F">
              <w:t xml:space="preserve">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DA4EB5" w:rsidP="00DA4EB5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 xml:space="preserve">Герои Советского </w:t>
            </w:r>
            <w:r w:rsidRPr="00CA071E">
              <w:lastRenderedPageBreak/>
              <w:t>Союза, Герои Российской Федерации, полные кавалеры ордена Славы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DA4EB5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F55255" w:rsidP="005B0686">
            <w:pPr>
              <w:autoSpaceDE w:val="0"/>
              <w:autoSpaceDN w:val="0"/>
              <w:adjustRightInd w:val="0"/>
              <w:jc w:val="center"/>
            </w:pPr>
            <w:r w:rsidRPr="00796C4F">
              <w:t>01.01.20</w:t>
            </w:r>
            <w:r w:rsidR="005B0686" w:rsidRPr="00796C4F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5B0686" w:rsidP="005B0686">
            <w:pPr>
              <w:autoSpaceDE w:val="0"/>
              <w:autoSpaceDN w:val="0"/>
              <w:adjustRightInd w:val="0"/>
              <w:jc w:val="center"/>
            </w:pPr>
            <w:r w:rsidRPr="00796C4F"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Муниципальная </w:t>
            </w:r>
            <w:r w:rsidRPr="00CA071E">
              <w:lastRenderedPageBreak/>
              <w:t xml:space="preserve">программа «Обеспечение социальной стабильности в </w:t>
            </w:r>
            <w:proofErr w:type="spellStart"/>
            <w:r w:rsidRPr="00CA071E">
              <w:t>Печенгском</w:t>
            </w:r>
            <w:proofErr w:type="spellEnd"/>
            <w:r w:rsidRPr="00CA071E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>Социальна</w:t>
            </w:r>
            <w:r w:rsidRPr="00CA071E">
              <w:lastRenderedPageBreak/>
              <w:t>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CA071E" w:rsidP="00CA071E">
            <w:pPr>
              <w:autoSpaceDE w:val="0"/>
              <w:autoSpaceDN w:val="0"/>
              <w:adjustRightInd w:val="0"/>
              <w:jc w:val="both"/>
            </w:pPr>
            <w:r w:rsidRPr="00CA071E">
              <w:lastRenderedPageBreak/>
              <w:t xml:space="preserve">Доля граждан, </w:t>
            </w:r>
            <w:r w:rsidRPr="00CA071E">
              <w:lastRenderedPageBreak/>
              <w:t xml:space="preserve">получивших поддержку от числа обратившихся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A75DCE" w:rsidP="00826D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ОЭР</w:t>
            </w:r>
          </w:p>
        </w:tc>
      </w:tr>
      <w:tr w:rsidR="008667AE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E" w:rsidRDefault="008667AE" w:rsidP="00CC3D7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E" w:rsidRPr="00CA071E" w:rsidRDefault="008667AE" w:rsidP="008667AE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Освобождение от налогообложения </w:t>
            </w:r>
            <w:r>
              <w:t>Г</w:t>
            </w:r>
            <w:r w:rsidRPr="00CA071E">
              <w:t xml:space="preserve">ероев Советского Союза, Героев Российской Федерации, </w:t>
            </w:r>
            <w:r>
              <w:t xml:space="preserve">Героев Социалистического Труда и </w:t>
            </w:r>
            <w:r w:rsidRPr="00CA071E">
              <w:t>полных кавалеров ордена Слав</w:t>
            </w:r>
            <w:r>
              <w:t xml:space="preserve">ы, Трудовой Славы и «За службу Родине в Вооруженных Силах СССР»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98" w:rsidRDefault="008667AE" w:rsidP="008667AE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Решение Совета депутатов городское поселение Никель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района </w:t>
            </w:r>
          </w:p>
          <w:p w:rsidR="008667AE" w:rsidRPr="00796C4F" w:rsidRDefault="008667AE" w:rsidP="008667AE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от 05.09.2011 № 73 «О земельном налоге» (в редакции решений от 23.05.2013 № 46, от 20.11.2014 №73, от 19.03.2015 № 12, от 20.12.2018 № 85, </w:t>
            </w:r>
            <w:proofErr w:type="gramStart"/>
            <w:r w:rsidRPr="00796C4F">
              <w:t>от</w:t>
            </w:r>
            <w:proofErr w:type="gramEnd"/>
            <w:r w:rsidRPr="00796C4F">
              <w:t xml:space="preserve"> 21.02.2019 № 5, от 20.11.2019 № 92)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E" w:rsidRPr="00796C4F" w:rsidRDefault="008122AB" w:rsidP="008122AB">
            <w:pPr>
              <w:autoSpaceDE w:val="0"/>
              <w:autoSpaceDN w:val="0"/>
              <w:adjustRightInd w:val="0"/>
              <w:jc w:val="center"/>
            </w:pPr>
            <w:r w:rsidRPr="00796C4F">
              <w:t>Герои Советского Союза, Герои Российской Федерации, Герои Социалистического Труда и полные кавалеры ордена Славы, Трудовой Славы и «За службу Родине в Вооруженных Силах СССР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E" w:rsidRPr="00796C4F" w:rsidRDefault="008122AB" w:rsidP="004B7F8D">
            <w:pPr>
              <w:autoSpaceDE w:val="0"/>
              <w:autoSpaceDN w:val="0"/>
              <w:adjustRightInd w:val="0"/>
              <w:jc w:val="center"/>
            </w:pPr>
            <w:r w:rsidRPr="00796C4F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E" w:rsidRPr="00796C4F" w:rsidRDefault="008122AB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01.01.2008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E" w:rsidRPr="00796C4F" w:rsidRDefault="008122AB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E" w:rsidRPr="00CA071E" w:rsidRDefault="008122AB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Муниципальная программа «Обеспечение социальной стабильности в </w:t>
            </w:r>
            <w:proofErr w:type="spellStart"/>
            <w:r w:rsidRPr="00CA071E">
              <w:t>Печенгском</w:t>
            </w:r>
            <w:proofErr w:type="spellEnd"/>
            <w:r w:rsidRPr="00CA071E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E" w:rsidRPr="00CA071E" w:rsidRDefault="008122AB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E" w:rsidRPr="00CA071E" w:rsidRDefault="008122AB" w:rsidP="00CA071E">
            <w:pPr>
              <w:autoSpaceDE w:val="0"/>
              <w:autoSpaceDN w:val="0"/>
              <w:adjustRightInd w:val="0"/>
              <w:jc w:val="both"/>
            </w:pPr>
            <w:r w:rsidRPr="00CA071E">
              <w:t>Доля граждан, получивших поддержку от числа обратившихся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AE" w:rsidRDefault="008122AB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8122AB" w:rsidP="00CC3D7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DF5355" w:rsidP="004852AB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Освобождение от налогообложения инвалидов </w:t>
            </w:r>
            <w:r w:rsidR="004852AB">
              <w:rPr>
                <w:lang w:val="en-US"/>
              </w:rPr>
              <w:t>I</w:t>
            </w:r>
            <w:r w:rsidRPr="00CA071E">
              <w:t xml:space="preserve"> и </w:t>
            </w:r>
            <w:proofErr w:type="gramStart"/>
            <w:r w:rsidR="004852AB">
              <w:rPr>
                <w:lang w:val="en-US"/>
              </w:rPr>
              <w:t>II</w:t>
            </w:r>
            <w:proofErr w:type="gramEnd"/>
            <w:r w:rsidRPr="00CA071E">
              <w:t>групп инвалидности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98" w:rsidRDefault="00963259" w:rsidP="00584BF5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Решение Совета депутатов городское поселение Никель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района</w:t>
            </w:r>
          </w:p>
          <w:p w:rsidR="00B96621" w:rsidRPr="00796C4F" w:rsidRDefault="00963259" w:rsidP="00584BF5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 от 05.09.2011 № 73 «О земельном налоге» (в редакции решений </w:t>
            </w:r>
            <w:r w:rsidRPr="00796C4F">
              <w:lastRenderedPageBreak/>
              <w:t xml:space="preserve">от 23.05.2013 № 46, от 20.11.2014 №73, от 19.03.2015 № 12, от 20.12.2018 № 85, </w:t>
            </w:r>
            <w:proofErr w:type="gramStart"/>
            <w:r w:rsidRPr="00796C4F">
              <w:t>от</w:t>
            </w:r>
            <w:proofErr w:type="gramEnd"/>
            <w:r w:rsidRPr="00796C4F">
              <w:t xml:space="preserve"> 21.02.2019 № 5, от 20.11.2019 № 92)</w:t>
            </w:r>
            <w:r w:rsidR="00584BF5" w:rsidRPr="00796C4F">
              <w:t>;</w:t>
            </w:r>
          </w:p>
          <w:p w:rsidR="00B75A98" w:rsidRDefault="00584BF5" w:rsidP="00584BF5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Решение Совета депутатов муниципального образования </w:t>
            </w:r>
            <w:proofErr w:type="spellStart"/>
            <w:r w:rsidRPr="00796C4F">
              <w:t>г</w:t>
            </w:r>
            <w:proofErr w:type="gramStart"/>
            <w:r w:rsidRPr="00796C4F">
              <w:t>.З</w:t>
            </w:r>
            <w:proofErr w:type="gramEnd"/>
            <w:r w:rsidRPr="00796C4F">
              <w:t>аполярный</w:t>
            </w:r>
            <w:proofErr w:type="spellEnd"/>
            <w:r w:rsidRPr="00796C4F">
              <w:t xml:space="preserve"> </w:t>
            </w:r>
          </w:p>
          <w:p w:rsidR="00B75A98" w:rsidRDefault="00584BF5" w:rsidP="00584BF5">
            <w:pPr>
              <w:autoSpaceDE w:val="0"/>
              <w:autoSpaceDN w:val="0"/>
              <w:adjustRightInd w:val="0"/>
              <w:jc w:val="center"/>
            </w:pPr>
            <w:r w:rsidRPr="00796C4F">
              <w:t>от 08.10.201</w:t>
            </w:r>
            <w:r w:rsidR="00B75A98">
              <w:t>9</w:t>
            </w:r>
          </w:p>
          <w:p w:rsidR="00584BF5" w:rsidRPr="00796C4F" w:rsidRDefault="00584BF5" w:rsidP="00584BF5">
            <w:pPr>
              <w:autoSpaceDE w:val="0"/>
              <w:autoSpaceDN w:val="0"/>
              <w:adjustRightInd w:val="0"/>
              <w:jc w:val="center"/>
            </w:pPr>
            <w:r w:rsidRPr="00796C4F">
              <w:t>№ 277/42-19 «О земельном налоге» (в редакции решения от 26.11.2019 № 284/43-19);</w:t>
            </w:r>
          </w:p>
          <w:p w:rsidR="00584BF5" w:rsidRPr="00796C4F" w:rsidRDefault="00584BF5" w:rsidP="00584BF5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Решение Совета депутатов сельского поселения </w:t>
            </w:r>
            <w:proofErr w:type="spellStart"/>
            <w:r w:rsidRPr="00796C4F">
              <w:t>Корзуново</w:t>
            </w:r>
            <w:proofErr w:type="spellEnd"/>
            <w:r w:rsidRPr="00796C4F">
              <w:t xml:space="preserve">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района от 02.11.2019 № 25 «О земельном налоге на территории муниципального образования сельское поселение </w:t>
            </w:r>
            <w:proofErr w:type="spellStart"/>
            <w:r w:rsidRPr="00796C4F">
              <w:t>Корзуново</w:t>
            </w:r>
            <w:proofErr w:type="spellEnd"/>
            <w:r w:rsidRPr="00796C4F">
              <w:t xml:space="preserve">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района»;</w:t>
            </w:r>
          </w:p>
          <w:p w:rsidR="00584BF5" w:rsidRPr="00796C4F" w:rsidRDefault="00584BF5" w:rsidP="00D55A36">
            <w:pPr>
              <w:autoSpaceDE w:val="0"/>
              <w:autoSpaceDN w:val="0"/>
              <w:adjustRightInd w:val="0"/>
              <w:jc w:val="center"/>
            </w:pPr>
            <w:r w:rsidRPr="00796C4F">
              <w:t>Решение Совета депутатов</w:t>
            </w:r>
            <w:r w:rsidR="00D55A36" w:rsidRPr="00796C4F">
              <w:t xml:space="preserve"> муниципального образования Печенга </w:t>
            </w:r>
            <w:proofErr w:type="spellStart"/>
            <w:r w:rsidR="00D55A36" w:rsidRPr="00796C4F">
              <w:t>Печенгского</w:t>
            </w:r>
            <w:proofErr w:type="spellEnd"/>
            <w:r w:rsidR="00D55A36" w:rsidRPr="00796C4F">
              <w:t xml:space="preserve"> района от 29.03.2019 № 332 </w:t>
            </w:r>
            <w:r w:rsidR="00D55A36" w:rsidRPr="00796C4F">
              <w:lastRenderedPageBreak/>
              <w:t xml:space="preserve">«Об утверждении Положения о земельном налоге на территории муниципального образования городское поселение Печенга </w:t>
            </w:r>
            <w:proofErr w:type="spellStart"/>
            <w:r w:rsidR="00D55A36" w:rsidRPr="00796C4F">
              <w:t>Печенгского</w:t>
            </w:r>
            <w:proofErr w:type="spellEnd"/>
            <w:r w:rsidR="00D55A36" w:rsidRPr="00796C4F">
              <w:t xml:space="preserve"> района Мурманской области» (в редакции решений от 02.07.2019 № 354, от 29.11.2019 № 21, от 30.04.2020 № 45)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4B7F8D" w:rsidP="004852AB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 xml:space="preserve">инвалиды </w:t>
            </w:r>
            <w:r w:rsidR="004852AB" w:rsidRPr="00796C4F">
              <w:rPr>
                <w:lang w:val="en-US"/>
              </w:rPr>
              <w:t>I</w:t>
            </w:r>
            <w:r w:rsidRPr="00796C4F">
              <w:t xml:space="preserve"> и </w:t>
            </w:r>
            <w:r w:rsidR="004852AB" w:rsidRPr="00796C4F">
              <w:rPr>
                <w:lang w:val="en-US"/>
              </w:rPr>
              <w:t>II</w:t>
            </w:r>
            <w:r w:rsidRPr="00796C4F">
              <w:t xml:space="preserve"> групп инвалидности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4B7F8D">
            <w:pPr>
              <w:autoSpaceDE w:val="0"/>
              <w:autoSpaceDN w:val="0"/>
              <w:adjustRightInd w:val="0"/>
              <w:jc w:val="center"/>
            </w:pPr>
            <w:r w:rsidRPr="00CA071E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963259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01.01.2008</w:t>
            </w: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01.01.2008</w:t>
            </w: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01.01.2018</w:t>
            </w: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01.01.2018</w:t>
            </w: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963259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>31.12.2020</w:t>
            </w: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31.12.2020</w:t>
            </w: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  <w:r w:rsidRPr="00796C4F">
              <w:t>31.12.2020</w:t>
            </w: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C4F"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 xml:space="preserve">Муниципальная программа «Обеспечение социальной стабильности в </w:t>
            </w:r>
            <w:proofErr w:type="spellStart"/>
            <w:r w:rsidRPr="00CA071E">
              <w:t>Печенгском</w:t>
            </w:r>
            <w:proofErr w:type="spellEnd"/>
            <w:r w:rsidRPr="00CA071E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CA071E" w:rsidP="00CA071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A071E">
              <w:t>Доля граждан, получивших поддержку от числа обратившихся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A75DCE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B3B1F" w:rsidRDefault="00A75DCE" w:rsidP="007B3B1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lastRenderedPageBreak/>
              <w:t>1</w:t>
            </w:r>
            <w:r w:rsidR="007B3B1F">
              <w:rPr>
                <w:lang w:val="en-US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DF5355" w:rsidP="00FA54CB">
            <w:pPr>
              <w:autoSpaceDE w:val="0"/>
              <w:autoSpaceDN w:val="0"/>
              <w:adjustRightInd w:val="0"/>
              <w:jc w:val="center"/>
            </w:pPr>
            <w:r w:rsidRPr="00CA071E">
              <w:t>Освобождение от налогообложения инвалидов с детства, детей-инвалидов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5574EE" w:rsidP="000A202A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Решение Совета депутатов сельского поселения </w:t>
            </w:r>
            <w:proofErr w:type="spellStart"/>
            <w:r w:rsidRPr="00796C4F">
              <w:t>Корзуново</w:t>
            </w:r>
            <w:proofErr w:type="spellEnd"/>
            <w:r w:rsidRPr="00796C4F">
              <w:t xml:space="preserve">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района от 02.11.2019 № 25 «О земельном налоге</w:t>
            </w:r>
            <w:r>
              <w:t xml:space="preserve"> на территории муниципального образования сельское поселение </w:t>
            </w:r>
            <w:proofErr w:type="spellStart"/>
            <w:r>
              <w:t>Корзуново</w:t>
            </w:r>
            <w:proofErr w:type="spellEnd"/>
            <w:r>
              <w:t xml:space="preserve"> </w:t>
            </w:r>
            <w:proofErr w:type="spellStart"/>
            <w:r>
              <w:t>Печенгского</w:t>
            </w:r>
            <w:proofErr w:type="spellEnd"/>
            <w:r>
              <w:t xml:space="preserve">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4B7F8D" w:rsidP="004B7F8D">
            <w:pPr>
              <w:autoSpaceDE w:val="0"/>
              <w:autoSpaceDN w:val="0"/>
              <w:adjustRightInd w:val="0"/>
              <w:jc w:val="center"/>
            </w:pPr>
            <w:r w:rsidRPr="00CA071E">
              <w:t>инвалиды с детства, дети-инвалиды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4B7F8D">
            <w:pPr>
              <w:autoSpaceDE w:val="0"/>
              <w:autoSpaceDN w:val="0"/>
              <w:adjustRightInd w:val="0"/>
              <w:jc w:val="center"/>
            </w:pPr>
            <w:r w:rsidRPr="00CA071E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F55255" w:rsidP="005574EE">
            <w:pPr>
              <w:autoSpaceDE w:val="0"/>
              <w:autoSpaceDN w:val="0"/>
              <w:adjustRightInd w:val="0"/>
              <w:jc w:val="center"/>
            </w:pPr>
            <w:r w:rsidRPr="00796C4F">
              <w:t>01.01.20</w:t>
            </w:r>
            <w:r w:rsidR="005574EE" w:rsidRPr="00796C4F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5574EE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Муниципальная программа «Обеспечение социальной стабильности в </w:t>
            </w:r>
            <w:proofErr w:type="spellStart"/>
            <w:r w:rsidRPr="00CA071E">
              <w:t>Печенгском</w:t>
            </w:r>
            <w:proofErr w:type="spellEnd"/>
            <w:r w:rsidRPr="00CA071E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CA071E" w:rsidP="00CA071E">
            <w:pPr>
              <w:autoSpaceDE w:val="0"/>
              <w:autoSpaceDN w:val="0"/>
              <w:adjustRightInd w:val="0"/>
              <w:jc w:val="both"/>
            </w:pPr>
            <w:r w:rsidRPr="00CA071E">
              <w:t>Доля граждан, получивших поддержку от числа обратившихся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A75DCE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A75DCE" w:rsidP="005574E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574EE"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F3148C" w:rsidP="00DF0D1B">
            <w:pPr>
              <w:autoSpaceDE w:val="0"/>
              <w:autoSpaceDN w:val="0"/>
              <w:adjustRightInd w:val="0"/>
              <w:jc w:val="center"/>
            </w:pPr>
            <w:r w:rsidRPr="001850C6">
              <w:t xml:space="preserve">Освобождение от налогообложения ветеранов и инвалидов Великой Отечественной войны, а также ветеранов и инвалидов боевых </w:t>
            </w:r>
            <w:r w:rsidRPr="001850C6">
              <w:lastRenderedPageBreak/>
              <w:t>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862F76" w:rsidP="00796C4F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 xml:space="preserve">Решение Совета депутатов сельского поселения </w:t>
            </w:r>
            <w:proofErr w:type="spellStart"/>
            <w:r w:rsidRPr="00796C4F">
              <w:t>Корзуново</w:t>
            </w:r>
            <w:proofErr w:type="spellEnd"/>
            <w:r w:rsidRPr="00796C4F">
              <w:t xml:space="preserve">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района от 02.11.2019 № 25 «О </w:t>
            </w:r>
            <w:r w:rsidRPr="00796C4F">
              <w:lastRenderedPageBreak/>
              <w:t>земельном налог</w:t>
            </w:r>
            <w:r>
              <w:t xml:space="preserve">е на территории муниципального образования сельское поселение </w:t>
            </w:r>
            <w:proofErr w:type="spellStart"/>
            <w:r>
              <w:t>Корзуново</w:t>
            </w:r>
            <w:proofErr w:type="spellEnd"/>
            <w:r>
              <w:t xml:space="preserve"> </w:t>
            </w:r>
            <w:proofErr w:type="spellStart"/>
            <w:r>
              <w:t>Печенгского</w:t>
            </w:r>
            <w:proofErr w:type="spellEnd"/>
            <w:r>
              <w:t xml:space="preserve">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4B7F8D" w:rsidP="004B7F8D">
            <w:pPr>
              <w:autoSpaceDE w:val="0"/>
              <w:autoSpaceDN w:val="0"/>
              <w:adjustRightInd w:val="0"/>
              <w:jc w:val="center"/>
            </w:pPr>
            <w:r w:rsidRPr="001850C6">
              <w:lastRenderedPageBreak/>
              <w:t>ветераны и инвалиды Великой Отечественной войны, а также ветераны и инвалиды боевых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E6681C" w:rsidP="004B7F8D">
            <w:pPr>
              <w:autoSpaceDE w:val="0"/>
              <w:autoSpaceDN w:val="0"/>
              <w:adjustRightInd w:val="0"/>
              <w:jc w:val="center"/>
            </w:pPr>
            <w:r w:rsidRPr="001850C6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DF0D1B" w:rsidP="00862F76">
            <w:pPr>
              <w:autoSpaceDE w:val="0"/>
              <w:autoSpaceDN w:val="0"/>
              <w:adjustRightInd w:val="0"/>
              <w:jc w:val="center"/>
            </w:pPr>
            <w:r w:rsidRPr="00796C4F">
              <w:t>01.01.20</w:t>
            </w:r>
            <w:r w:rsidR="00862F76" w:rsidRPr="00796C4F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862F76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1850C6">
              <w:t xml:space="preserve">Муниципальная программа «Обеспечение социальной стабильности в </w:t>
            </w:r>
            <w:proofErr w:type="spellStart"/>
            <w:r w:rsidRPr="001850C6">
              <w:t>Печенгском</w:t>
            </w:r>
            <w:proofErr w:type="spellEnd"/>
            <w:r w:rsidRPr="001850C6">
              <w:t xml:space="preserve"> муниципальном округе» на 2021-</w:t>
            </w:r>
            <w:r w:rsidRPr="001850C6">
              <w:lastRenderedPageBreak/>
              <w:t>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E6681C" w:rsidP="00826DF1">
            <w:pPr>
              <w:autoSpaceDE w:val="0"/>
              <w:autoSpaceDN w:val="0"/>
              <w:adjustRightInd w:val="0"/>
              <w:jc w:val="center"/>
            </w:pPr>
            <w:r w:rsidRPr="001850C6">
              <w:lastRenderedPageBreak/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91138A" w:rsidP="0091138A">
            <w:pPr>
              <w:autoSpaceDE w:val="0"/>
              <w:autoSpaceDN w:val="0"/>
              <w:adjustRightInd w:val="0"/>
              <w:jc w:val="both"/>
            </w:pPr>
            <w:r w:rsidRPr="00CA071E">
              <w:t>Доля граждан, получивших поддержку от числа обратившихся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A75DCE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  <w:tr w:rsidR="00862F76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76" w:rsidRPr="0091138A" w:rsidRDefault="00862F76" w:rsidP="00826D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76" w:rsidRPr="0091138A" w:rsidRDefault="00862F76" w:rsidP="00536DC9">
            <w:pPr>
              <w:autoSpaceDE w:val="0"/>
              <w:autoSpaceDN w:val="0"/>
              <w:adjustRightInd w:val="0"/>
              <w:jc w:val="center"/>
            </w:pPr>
            <w:r w:rsidRPr="001850C6">
              <w:t xml:space="preserve">Освобождение от налогообложения </w:t>
            </w:r>
            <w:r>
              <w:t>участников</w:t>
            </w:r>
            <w:r w:rsidRPr="001850C6">
              <w:t xml:space="preserve"> Великой Отечественной войны, а также </w:t>
            </w:r>
            <w:r w:rsidR="00536DC9">
              <w:t>граждан, на которых законодательством распространены социальные гарантии и льготы участников Великой Отечественной войны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C9" w:rsidRDefault="00536DC9" w:rsidP="00536DC9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Решение Совета депутатов городское поселение Никель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района от 05.09.2011 № 73 «О земельном налоге</w:t>
            </w:r>
            <w:r>
              <w:t xml:space="preserve">» (в редакции решений от 23.05.2013 № 46, от 20.11.2014 №73, от 19.03.2015 № 12, от 20.12.2018 № 85, </w:t>
            </w:r>
            <w:proofErr w:type="gramStart"/>
            <w:r>
              <w:t>от</w:t>
            </w:r>
            <w:proofErr w:type="gramEnd"/>
            <w:r>
              <w:t xml:space="preserve"> 21.02.2019 № 5, от 20.11.2019 № 92);</w:t>
            </w:r>
          </w:p>
          <w:p w:rsidR="00796C4F" w:rsidRDefault="00536DC9" w:rsidP="00536DC9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Решение Совета депутатов муниципального образования </w:t>
            </w:r>
            <w:proofErr w:type="spellStart"/>
            <w:r w:rsidRPr="00796C4F">
              <w:t>г</w:t>
            </w:r>
            <w:proofErr w:type="gramStart"/>
            <w:r w:rsidRPr="00796C4F">
              <w:t>.З</w:t>
            </w:r>
            <w:proofErr w:type="gramEnd"/>
            <w:r w:rsidRPr="00796C4F">
              <w:t>аполярный</w:t>
            </w:r>
            <w:proofErr w:type="spellEnd"/>
            <w:r w:rsidRPr="00796C4F">
              <w:t xml:space="preserve"> от 08.10.2019 № 277/42-19 «О земельном налоге</w:t>
            </w:r>
            <w:r>
              <w:t>» (в редакции решения от 26.11.2019 № 284/43-19</w:t>
            </w:r>
          </w:p>
          <w:p w:rsidR="00862F76" w:rsidRPr="0091138A" w:rsidRDefault="00536DC9" w:rsidP="00536DC9">
            <w:pPr>
              <w:autoSpaceDE w:val="0"/>
              <w:autoSpaceDN w:val="0"/>
              <w:adjustRightInd w:val="0"/>
              <w:jc w:val="center"/>
            </w:pPr>
            <w:r>
              <w:t xml:space="preserve"> Решение Совета депутатов муниципального образования Печенга </w:t>
            </w:r>
            <w:proofErr w:type="spellStart"/>
            <w:r>
              <w:t>Печенгского</w:t>
            </w:r>
            <w:proofErr w:type="spellEnd"/>
            <w:r>
              <w:t xml:space="preserve"> </w:t>
            </w:r>
            <w:r>
              <w:lastRenderedPageBreak/>
              <w:t xml:space="preserve">района от 29.03.2019 № 332 «Об утверждении Положения о земельном налоге на территории муниципального образования городское поселение Печенга </w:t>
            </w:r>
            <w:proofErr w:type="spellStart"/>
            <w:r>
              <w:t>Печенгского</w:t>
            </w:r>
            <w:proofErr w:type="spellEnd"/>
            <w:r>
              <w:t xml:space="preserve"> района Мурманской области» (в редакции решений от 02.07.2019 № 354, от 29.11.2019 № 21, от 30.04.2020 № 45)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76" w:rsidRPr="0091138A" w:rsidRDefault="00536DC9" w:rsidP="00536DC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участники</w:t>
            </w:r>
            <w:r w:rsidRPr="001850C6">
              <w:t xml:space="preserve"> Великой Отечественной войны, а также </w:t>
            </w:r>
            <w:r>
              <w:t>граждане, на которых законодательством распространены социальные гарантии и льготы участников Великой Отечественной войны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76" w:rsidRDefault="00536DC9" w:rsidP="004B7F8D">
            <w:pPr>
              <w:autoSpaceDE w:val="0"/>
              <w:autoSpaceDN w:val="0"/>
              <w:adjustRightInd w:val="0"/>
              <w:jc w:val="center"/>
            </w:pPr>
            <w:r w:rsidRPr="001850C6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76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01.01.2008</w:t>
            </w: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01.01.2008</w:t>
            </w: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01.01.2018</w:t>
            </w: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826D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76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>31.12.2020</w:t>
            </w: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  <w:r w:rsidRPr="00796C4F">
              <w:t>31.12.2020</w:t>
            </w: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</w:p>
          <w:p w:rsidR="00536DC9" w:rsidRPr="00796C4F" w:rsidRDefault="00536DC9" w:rsidP="00D32C32">
            <w:pPr>
              <w:autoSpaceDE w:val="0"/>
              <w:autoSpaceDN w:val="0"/>
              <w:adjustRightInd w:val="0"/>
              <w:jc w:val="center"/>
            </w:pPr>
            <w:r w:rsidRPr="00796C4F"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76" w:rsidRPr="0091138A" w:rsidRDefault="00536DC9" w:rsidP="00826DF1">
            <w:pPr>
              <w:autoSpaceDE w:val="0"/>
              <w:autoSpaceDN w:val="0"/>
              <w:adjustRightInd w:val="0"/>
              <w:jc w:val="center"/>
            </w:pPr>
            <w:r w:rsidRPr="001850C6">
              <w:t xml:space="preserve">Муниципальная программа «Обеспечение социальной стабильности в </w:t>
            </w:r>
            <w:proofErr w:type="spellStart"/>
            <w:r w:rsidRPr="001850C6">
              <w:t>Печенгском</w:t>
            </w:r>
            <w:proofErr w:type="spellEnd"/>
            <w:r w:rsidRPr="001850C6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76" w:rsidRPr="00141B85" w:rsidRDefault="00536DC9" w:rsidP="00141B85">
            <w:pPr>
              <w:autoSpaceDE w:val="0"/>
              <w:autoSpaceDN w:val="0"/>
              <w:adjustRightInd w:val="0"/>
              <w:jc w:val="center"/>
            </w:pPr>
            <w:r w:rsidRPr="001850C6"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76" w:rsidRPr="00141B85" w:rsidRDefault="00536DC9" w:rsidP="000F2AD1">
            <w:pPr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A071E">
              <w:t>Доля граждан, получивших поддержку от числа обратившихся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76" w:rsidRPr="0091138A" w:rsidRDefault="00536DC9" w:rsidP="00826DF1">
            <w:pPr>
              <w:autoSpaceDE w:val="0"/>
              <w:autoSpaceDN w:val="0"/>
              <w:adjustRightInd w:val="0"/>
              <w:jc w:val="center"/>
            </w:pPr>
            <w:r>
              <w:t>ОЭЗ</w:t>
            </w:r>
          </w:p>
        </w:tc>
      </w:tr>
      <w:tr w:rsidR="00202B34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202B34" w:rsidP="00826DF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C4F">
              <w:rPr>
                <w:lang w:val="en-US"/>
              </w:rPr>
              <w:lastRenderedPageBreak/>
              <w:t>14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D11BE1" w:rsidP="00D11BE1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Освобождение от налогообложения юридических лиц и индивидуальных предпринимателей, реализующих  на территории муниципального образования городское поселение Никель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района Мурманской области приоритетные инвестиционные проекты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D11BE1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Решение Совета депутатов городское поселение Никель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района от 05.09.2011 № 73 «О земельном налоге» (в редакции решений от 23.05.2013 № 46, от 20.11.2014 №73, от 19.03.2015 № 12, от 20.12.2018 № 85, </w:t>
            </w:r>
            <w:proofErr w:type="gramStart"/>
            <w:r w:rsidRPr="00796C4F">
              <w:t>от</w:t>
            </w:r>
            <w:proofErr w:type="gramEnd"/>
            <w:r w:rsidRPr="00796C4F">
              <w:t xml:space="preserve"> 21.02.2019 № 5, от 20.11.2019 № 92);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D11BE1" w:rsidP="00D11BE1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 индивидуальные предприниматели, реализующие на территории муниципального образования </w:t>
            </w:r>
            <w:proofErr w:type="gramStart"/>
            <w:r w:rsidRPr="00796C4F">
              <w:t>городское</w:t>
            </w:r>
            <w:proofErr w:type="gramEnd"/>
            <w:r w:rsidRPr="00796C4F">
              <w:t xml:space="preserve"> </w:t>
            </w:r>
            <w:proofErr w:type="spellStart"/>
            <w:r w:rsidRPr="00796C4F">
              <w:t>поселениеНикель</w:t>
            </w:r>
            <w:proofErr w:type="spellEnd"/>
            <w:r w:rsidRPr="00796C4F">
              <w:t xml:space="preserve">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района Мурманской области приоритетные инвестиционные проекты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D11BE1" w:rsidP="004B7F8D">
            <w:pPr>
              <w:autoSpaceDE w:val="0"/>
              <w:autoSpaceDN w:val="0"/>
              <w:adjustRightInd w:val="0"/>
              <w:jc w:val="center"/>
            </w:pPr>
            <w:r w:rsidRPr="00796C4F">
              <w:t>стимулирующая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8F6F85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01.01.2008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8F6F85" w:rsidP="00D32C32">
            <w:pPr>
              <w:autoSpaceDE w:val="0"/>
              <w:autoSpaceDN w:val="0"/>
              <w:adjustRightInd w:val="0"/>
              <w:jc w:val="center"/>
            </w:pPr>
            <w:r w:rsidRPr="00796C4F"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8F6F85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Муниципальная программа «Развитие экономического потенциала и формирование благоприятного предпринимательского климата на территории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муниципального округа»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8F6F85" w:rsidP="00141B85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Повышение инвестиционной привлекательности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8F6F85" w:rsidP="000F2AD1">
            <w:pPr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96C4F">
              <w:rPr>
                <w:rFonts w:eastAsia="Calibri"/>
                <w:lang w:eastAsia="en-US"/>
              </w:rPr>
              <w:t>Прирост инвестиций в основной капитал за счет внебюджетных источников финансирования, к уровню предыдущего года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8F6F85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8F6F85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15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F3148C" w:rsidP="008F6F85">
            <w:pPr>
              <w:autoSpaceDE w:val="0"/>
              <w:autoSpaceDN w:val="0"/>
              <w:adjustRightInd w:val="0"/>
              <w:jc w:val="center"/>
            </w:pPr>
            <w:r w:rsidRPr="00796C4F">
              <w:t>Освобождение от налогообложения субъектов инвестиционной деятельност</w:t>
            </w:r>
            <w:proofErr w:type="gramStart"/>
            <w:r w:rsidRPr="00796C4F">
              <w:t>и-</w:t>
            </w:r>
            <w:proofErr w:type="gramEnd"/>
            <w:r w:rsidRPr="00796C4F">
              <w:t xml:space="preserve"> юридических лиц и </w:t>
            </w:r>
            <w:r w:rsidRPr="00796C4F">
              <w:lastRenderedPageBreak/>
              <w:t xml:space="preserve">индивидуальных предпринимателей, реализующих приоритетные инвестиционные проекты на территории муниципального образования </w:t>
            </w:r>
            <w:proofErr w:type="spellStart"/>
            <w:r w:rsidR="008F6F85" w:rsidRPr="00796C4F">
              <w:t>Печенгский</w:t>
            </w:r>
            <w:proofErr w:type="spellEnd"/>
            <w:r w:rsidR="008F6F85" w:rsidRPr="00796C4F">
              <w:t xml:space="preserve"> муниципальный округ Мурманской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F3148C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 xml:space="preserve">Решение Совета депутатов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муниципального округа от 23.10.2020 № 39</w:t>
            </w:r>
            <w:r w:rsidR="00B600A4" w:rsidRPr="00796C4F">
              <w:t xml:space="preserve"> </w:t>
            </w:r>
            <w:r w:rsidR="00B600A4" w:rsidRPr="00796C4F">
              <w:lastRenderedPageBreak/>
              <w:t xml:space="preserve">«Об установлении земельного налога на территории муниципального образования </w:t>
            </w:r>
            <w:proofErr w:type="spellStart"/>
            <w:r w:rsidR="00B600A4" w:rsidRPr="00796C4F">
              <w:t>Печенгский</w:t>
            </w:r>
            <w:proofErr w:type="spellEnd"/>
            <w:r w:rsidR="00B600A4" w:rsidRPr="00796C4F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1B6279" w:rsidP="004B7F8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Юридические лица</w:t>
            </w:r>
            <w:r w:rsidR="004B7F8D" w:rsidRPr="00796C4F">
              <w:t xml:space="preserve">, реализующие приоритетные инвестиционные проекты на территории </w:t>
            </w:r>
            <w:r w:rsidR="004B7F8D" w:rsidRPr="00796C4F">
              <w:lastRenderedPageBreak/>
              <w:t xml:space="preserve">муниципального образования </w:t>
            </w:r>
            <w:proofErr w:type="spellStart"/>
            <w:r w:rsidR="004B7F8D" w:rsidRPr="00796C4F">
              <w:t>Печенгский</w:t>
            </w:r>
            <w:proofErr w:type="spellEnd"/>
            <w:r w:rsidR="004B7F8D" w:rsidRPr="00796C4F">
              <w:t xml:space="preserve"> муниципальный округ Мурманской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2955BF" w:rsidP="004B7F8D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>стимулирующая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F55255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5B7512" w:rsidP="00D32C32">
            <w:pPr>
              <w:autoSpaceDE w:val="0"/>
              <w:autoSpaceDN w:val="0"/>
              <w:adjustRightInd w:val="0"/>
              <w:jc w:val="center"/>
            </w:pPr>
            <w:r w:rsidRPr="00796C4F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Муниципальная программа «Развитие экономического потенциала и формирование </w:t>
            </w:r>
            <w:r w:rsidRPr="00796C4F">
              <w:lastRenderedPageBreak/>
              <w:t xml:space="preserve">благоприятного предпринимательского климата на территории </w:t>
            </w:r>
            <w:proofErr w:type="spellStart"/>
            <w:r w:rsidRPr="00796C4F">
              <w:t>Печенгского</w:t>
            </w:r>
            <w:proofErr w:type="spellEnd"/>
            <w:r w:rsidRPr="00796C4F">
              <w:t xml:space="preserve"> муниципального округа»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141B85" w:rsidP="00141B85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 xml:space="preserve">Повышение инвестиционной привлекательности </w:t>
            </w:r>
            <w:proofErr w:type="spellStart"/>
            <w:r w:rsidRPr="00796C4F">
              <w:lastRenderedPageBreak/>
              <w:t>Печенгского</w:t>
            </w:r>
            <w:proofErr w:type="spellEnd"/>
            <w:r w:rsidRPr="00796C4F">
              <w:t xml:space="preserve">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85" w:rsidRPr="00796C4F" w:rsidRDefault="00141B85" w:rsidP="000F2AD1">
            <w:pPr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796C4F">
              <w:rPr>
                <w:rFonts w:eastAsia="Calibri"/>
                <w:lang w:eastAsia="en-US"/>
              </w:rPr>
              <w:lastRenderedPageBreak/>
              <w:t xml:space="preserve">Прирост инвестиций в основной капитал за счет внебюджетных источников </w:t>
            </w:r>
            <w:r w:rsidRPr="00796C4F">
              <w:rPr>
                <w:rFonts w:eastAsia="Calibri"/>
                <w:lang w:eastAsia="en-US"/>
              </w:rPr>
              <w:lastRenderedPageBreak/>
              <w:t>финансирования, к уровню предыдущего года.</w:t>
            </w:r>
          </w:p>
          <w:p w:rsidR="00CB5C72" w:rsidRPr="00796C4F" w:rsidRDefault="00CB5C72" w:rsidP="009113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8F6F85" w:rsidP="00B8452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F3148C" w:rsidP="00141B85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065320">
              <w:t xml:space="preserve">Освобождение от налогообложения индивидуальных  предпринимателей или являющихся коммерческой организацией  юридические лица, получившие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F3148C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 xml:space="preserve">Решение Совета депутатов </w:t>
            </w:r>
            <w:proofErr w:type="spellStart"/>
            <w:r w:rsidRPr="00065320">
              <w:t>Печенгского</w:t>
            </w:r>
            <w:proofErr w:type="spellEnd"/>
            <w:r w:rsidRPr="00065320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4B7F8D" w:rsidP="004B7F8D">
            <w:pPr>
              <w:autoSpaceDE w:val="0"/>
              <w:autoSpaceDN w:val="0"/>
              <w:adjustRightInd w:val="0"/>
              <w:jc w:val="center"/>
            </w:pPr>
            <w:r w:rsidRPr="00065320">
              <w:t>являющиеся коммерческой организацией  юридические лица, получившие статус резидента Арктической зоны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2955BF" w:rsidP="002955BF">
            <w:pPr>
              <w:autoSpaceDE w:val="0"/>
              <w:autoSpaceDN w:val="0"/>
              <w:adjustRightInd w:val="0"/>
              <w:jc w:val="center"/>
            </w:pPr>
            <w:r>
              <w:t>стимулирующая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F55255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F55255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 xml:space="preserve">Муниципальная программа «Развитие экономического потенциала и формирование благоприятного предпринимательского климата на территории </w:t>
            </w:r>
            <w:proofErr w:type="spellStart"/>
            <w:r w:rsidRPr="00065320">
              <w:t>Печенгского</w:t>
            </w:r>
            <w:proofErr w:type="spellEnd"/>
            <w:r w:rsidRPr="00065320">
              <w:t xml:space="preserve"> муниципального округа»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141B85" w:rsidP="00826DF1">
            <w:pPr>
              <w:autoSpaceDE w:val="0"/>
              <w:autoSpaceDN w:val="0"/>
              <w:adjustRightInd w:val="0"/>
              <w:jc w:val="center"/>
            </w:pPr>
            <w:r w:rsidRPr="00141B85">
              <w:t xml:space="preserve">Повышение инвестиционной привлекательности </w:t>
            </w:r>
            <w:proofErr w:type="spellStart"/>
            <w:r w:rsidRPr="00141B85">
              <w:t>Печенгского</w:t>
            </w:r>
            <w:proofErr w:type="spellEnd"/>
            <w:r w:rsidRPr="00141B85">
              <w:t xml:space="preserve"> муниципального окру</w:t>
            </w: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141B85" w:rsidP="00065320">
            <w:pPr>
              <w:autoSpaceDE w:val="0"/>
              <w:autoSpaceDN w:val="0"/>
              <w:adjustRightInd w:val="0"/>
              <w:jc w:val="both"/>
            </w:pPr>
            <w:r w:rsidRPr="00141B85">
              <w:rPr>
                <w:rFonts w:eastAsia="Calibri"/>
                <w:lang w:eastAsia="en-US"/>
              </w:rPr>
              <w:t>Прирост инвестиций в основной капитал за счет внебюджетных источников финансирования, к уровню предыдущего года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2955BF" w:rsidP="008F6F8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F6F85">
              <w:t>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B75CBD" w:rsidP="007746D0">
            <w:pPr>
              <w:autoSpaceDE w:val="0"/>
              <w:autoSpaceDN w:val="0"/>
              <w:adjustRightInd w:val="0"/>
              <w:jc w:val="center"/>
            </w:pPr>
            <w:r w:rsidRPr="00826DF1">
              <w:t xml:space="preserve">Налоговая льгота  в размере подлежащей уплате </w:t>
            </w:r>
            <w:r w:rsidRPr="00826DF1">
              <w:lastRenderedPageBreak/>
              <w:t>налогоплательщиком суммы налога в отношении объекта налогообл</w:t>
            </w:r>
            <w:r w:rsidR="007746D0" w:rsidRPr="00826DF1">
              <w:t>ож</w:t>
            </w:r>
            <w:r w:rsidRPr="00826DF1">
              <w:t>ение, находящегося в собственности налогоплательщика</w:t>
            </w:r>
            <w:r w:rsidR="007746D0" w:rsidRPr="00826DF1">
              <w:t xml:space="preserve"> и не используемого налогоплательщиком в предпринимательской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DE30D5" w:rsidP="00DE30D5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 xml:space="preserve">Решение Совета депутатов муниципального </w:t>
            </w:r>
            <w:r w:rsidRPr="00796C4F">
              <w:lastRenderedPageBreak/>
              <w:t xml:space="preserve">образования </w:t>
            </w:r>
            <w:proofErr w:type="spellStart"/>
            <w:r w:rsidRPr="00796C4F">
              <w:t>г</w:t>
            </w:r>
            <w:proofErr w:type="gramStart"/>
            <w:r w:rsidRPr="00796C4F">
              <w:t>.З</w:t>
            </w:r>
            <w:proofErr w:type="gramEnd"/>
            <w:r w:rsidRPr="00796C4F">
              <w:t>аполярный</w:t>
            </w:r>
            <w:proofErr w:type="spellEnd"/>
            <w:r w:rsidRPr="00796C4F">
              <w:t xml:space="preserve"> от 22.11.2016 № 108/16-16 «Об установлении на территории муниципального образования </w:t>
            </w:r>
            <w:proofErr w:type="spellStart"/>
            <w:r w:rsidRPr="00796C4F">
              <w:t>г.Заполярный</w:t>
            </w:r>
            <w:proofErr w:type="spellEnd"/>
            <w:r w:rsidRPr="00796C4F">
              <w:t xml:space="preserve"> налога на имущество физических лиц»</w:t>
            </w:r>
            <w:r>
              <w:t xml:space="preserve"> (в редакции решений от 23.03.2017 № 131/20-17, от 19.04.2018 № 198/30-18, от 12.05.2020 № 308/49-20)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05077C" w:rsidP="00DE30D5">
            <w:pPr>
              <w:autoSpaceDE w:val="0"/>
              <w:autoSpaceDN w:val="0"/>
              <w:adjustRightInd w:val="0"/>
              <w:jc w:val="center"/>
            </w:pPr>
            <w:r w:rsidRPr="00826DF1">
              <w:lastRenderedPageBreak/>
              <w:t xml:space="preserve">Лица, имеющие звание «Почетный гражданин города </w:t>
            </w:r>
            <w:r w:rsidRPr="00826DF1">
              <w:lastRenderedPageBreak/>
              <w:t xml:space="preserve">Заполярный»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E6681C" w:rsidP="00826DF1">
            <w:pPr>
              <w:autoSpaceDE w:val="0"/>
              <w:autoSpaceDN w:val="0"/>
              <w:adjustRightInd w:val="0"/>
              <w:jc w:val="center"/>
            </w:pPr>
            <w:r w:rsidRPr="00826DF1">
              <w:lastRenderedPageBreak/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A202A" w:rsidRDefault="00E6681C" w:rsidP="00175A0A">
            <w:pPr>
              <w:autoSpaceDE w:val="0"/>
              <w:autoSpaceDN w:val="0"/>
              <w:adjustRightInd w:val="0"/>
              <w:jc w:val="center"/>
            </w:pPr>
            <w:r w:rsidRPr="000A202A">
              <w:t>01.01.20</w:t>
            </w:r>
            <w:r w:rsidR="00175A0A" w:rsidRPr="000A202A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A202A" w:rsidRDefault="00175A0A" w:rsidP="00826DF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A202A"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826DF1">
              <w:t xml:space="preserve">Муниципальная программа «Обеспечение </w:t>
            </w:r>
            <w:r w:rsidRPr="00826DF1">
              <w:lastRenderedPageBreak/>
              <w:t xml:space="preserve">социальной стабильности в </w:t>
            </w:r>
            <w:proofErr w:type="spellStart"/>
            <w:r w:rsidRPr="00826DF1">
              <w:t>Печенгском</w:t>
            </w:r>
            <w:proofErr w:type="spellEnd"/>
            <w:r w:rsidRPr="00826DF1">
              <w:t xml:space="preserve"> муниципальном округе» на 2021-2023 </w:t>
            </w:r>
            <w:r w:rsidR="002955BF" w:rsidRPr="00141B85">
              <w:t xml:space="preserve">Повышение инвестиционной привлекательности </w:t>
            </w:r>
            <w:proofErr w:type="spellStart"/>
            <w:r w:rsidR="002955BF" w:rsidRPr="00141B85">
              <w:t>Печенгского</w:t>
            </w:r>
            <w:proofErr w:type="spellEnd"/>
            <w:r w:rsidR="002955BF" w:rsidRPr="00141B85">
              <w:t xml:space="preserve"> муниципального окру</w:t>
            </w:r>
            <w:r w:rsidR="002955BF">
              <w:t>га</w:t>
            </w:r>
            <w:r w:rsidR="002955BF" w:rsidRPr="00826DF1">
              <w:t xml:space="preserve"> </w:t>
            </w:r>
            <w:r w:rsidRPr="00826DF1"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E6681C" w:rsidP="00826DF1">
            <w:pPr>
              <w:autoSpaceDE w:val="0"/>
              <w:autoSpaceDN w:val="0"/>
              <w:adjustRightInd w:val="0"/>
              <w:jc w:val="center"/>
            </w:pPr>
            <w:r w:rsidRPr="00826DF1">
              <w:lastRenderedPageBreak/>
              <w:t xml:space="preserve">Социальная поддержка </w:t>
            </w:r>
            <w:r w:rsidRPr="00826DF1">
              <w:lastRenderedPageBreak/>
              <w:t>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912538" w:rsidP="00826DF1">
            <w:pPr>
              <w:autoSpaceDE w:val="0"/>
              <w:autoSpaceDN w:val="0"/>
              <w:adjustRightInd w:val="0"/>
              <w:jc w:val="center"/>
            </w:pPr>
            <w:r w:rsidRPr="00301CE3">
              <w:rPr>
                <w:sz w:val="18"/>
                <w:szCs w:val="18"/>
              </w:rPr>
              <w:lastRenderedPageBreak/>
              <w:t xml:space="preserve">Доля граждан, получивших поддержку от числа </w:t>
            </w:r>
            <w:r w:rsidRPr="00301CE3">
              <w:rPr>
                <w:sz w:val="18"/>
                <w:szCs w:val="18"/>
              </w:rPr>
              <w:lastRenderedPageBreak/>
              <w:t>обратившихся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2955BF" w:rsidP="00826D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CB5C72" w:rsidP="008F6F85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>1</w:t>
            </w:r>
            <w:r w:rsidR="008F6F85">
              <w:t>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E6681C" w:rsidP="0070682F">
            <w:pPr>
              <w:autoSpaceDE w:val="0"/>
              <w:autoSpaceDN w:val="0"/>
              <w:adjustRightInd w:val="0"/>
              <w:jc w:val="center"/>
            </w:pPr>
            <w:r w:rsidRPr="00912538">
              <w:t>Налоговая льгота  в размере подлежащей уплате налогоплательщиком суммы налога в отношении объекта налогообложение, находящегося в собственности налогоплательщика и не используемого налогоплательщиком в предпринимательской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2A" w:rsidRDefault="00E6681C" w:rsidP="00576769">
            <w:pPr>
              <w:autoSpaceDE w:val="0"/>
              <w:autoSpaceDN w:val="0"/>
              <w:adjustRightInd w:val="0"/>
              <w:jc w:val="center"/>
            </w:pPr>
            <w:r w:rsidRPr="00912538">
              <w:t xml:space="preserve">Решение Совета депутатов </w:t>
            </w:r>
            <w:r w:rsidR="003D671B">
              <w:t xml:space="preserve">муниципального образования </w:t>
            </w:r>
            <w:proofErr w:type="spellStart"/>
            <w:r w:rsidR="003D671B">
              <w:t>г</w:t>
            </w:r>
            <w:proofErr w:type="gramStart"/>
            <w:r w:rsidR="003D671B">
              <w:t>.З</w:t>
            </w:r>
            <w:proofErr w:type="gramEnd"/>
            <w:r w:rsidR="003D671B">
              <w:t>аполярный</w:t>
            </w:r>
            <w:proofErr w:type="spellEnd"/>
            <w:r w:rsidR="003D671B">
              <w:t xml:space="preserve"> от 22.11.2016 № 108/16-16 </w:t>
            </w:r>
            <w:r w:rsidR="00A73654">
              <w:t xml:space="preserve"> «Об установлении  на территории муниципального образования </w:t>
            </w:r>
            <w:proofErr w:type="spellStart"/>
            <w:r w:rsidR="00576769">
              <w:t>г.Заполярный</w:t>
            </w:r>
            <w:proofErr w:type="spellEnd"/>
            <w:r w:rsidR="00576769">
              <w:t xml:space="preserve"> налога на имущество физических лиц»</w:t>
            </w:r>
            <w:r w:rsidR="00A73654">
              <w:t xml:space="preserve"> </w:t>
            </w:r>
            <w:r w:rsidR="00A73654" w:rsidRPr="00826DF1">
              <w:t xml:space="preserve"> </w:t>
            </w:r>
            <w:r w:rsidRPr="00912538">
              <w:t xml:space="preserve">(в редакции решений от </w:t>
            </w:r>
            <w:r w:rsidR="00576769">
              <w:t>23</w:t>
            </w:r>
            <w:r w:rsidRPr="00912538">
              <w:t>.03.20</w:t>
            </w:r>
            <w:r w:rsidR="00576769">
              <w:t>17</w:t>
            </w:r>
            <w:r w:rsidRPr="00912538">
              <w:t xml:space="preserve"> № 1</w:t>
            </w:r>
            <w:r w:rsidR="00576769">
              <w:t>3</w:t>
            </w:r>
            <w:r w:rsidRPr="00912538">
              <w:t>1</w:t>
            </w:r>
            <w:r w:rsidR="00576769">
              <w:t>/20-17</w:t>
            </w:r>
            <w:r w:rsidRPr="00912538">
              <w:t>, от 1</w:t>
            </w:r>
            <w:r w:rsidR="00576769">
              <w:t>9</w:t>
            </w:r>
            <w:r w:rsidRPr="00912538">
              <w:t>.0</w:t>
            </w:r>
            <w:r w:rsidR="00576769">
              <w:t>4</w:t>
            </w:r>
            <w:r w:rsidRPr="00912538">
              <w:t>.20</w:t>
            </w:r>
            <w:r w:rsidR="00576769">
              <w:t>18</w:t>
            </w:r>
            <w:r w:rsidRPr="00912538">
              <w:t xml:space="preserve"> № 19</w:t>
            </w:r>
            <w:r w:rsidR="00576769">
              <w:t>8/30-18, от 12.05.2020 № 308/49-20)</w:t>
            </w:r>
          </w:p>
          <w:p w:rsidR="00CB5C72" w:rsidRPr="00912538" w:rsidRDefault="00576769" w:rsidP="00576769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 xml:space="preserve"> </w:t>
            </w:r>
            <w:proofErr w:type="gramStart"/>
            <w:r w:rsidRPr="00912538">
              <w:t xml:space="preserve">Решение Совета депутатов </w:t>
            </w:r>
            <w:r>
              <w:t xml:space="preserve">муниципального образования городское поселение Никель </w:t>
            </w:r>
            <w:proofErr w:type="spellStart"/>
            <w:r>
              <w:t>Печенгского</w:t>
            </w:r>
            <w:proofErr w:type="spellEnd"/>
            <w:r>
              <w:t xml:space="preserve"> района от 25.11.2016 № 79  «Об установлении  на территории муниципального образования городское поселение Никель </w:t>
            </w:r>
            <w:proofErr w:type="spellStart"/>
            <w:r>
              <w:t>Печенгского</w:t>
            </w:r>
            <w:proofErr w:type="spellEnd"/>
            <w:r>
              <w:t xml:space="preserve"> района Мурманской области налога на имущество физических лиц» </w:t>
            </w:r>
            <w:r w:rsidRPr="00826DF1">
              <w:t xml:space="preserve"> </w:t>
            </w:r>
            <w:r w:rsidRPr="00912538">
              <w:t xml:space="preserve">(в редакции решений от </w:t>
            </w:r>
            <w:r>
              <w:t>22</w:t>
            </w:r>
            <w:r w:rsidRPr="00912538">
              <w:t>.03.20</w:t>
            </w:r>
            <w:r>
              <w:t>18</w:t>
            </w:r>
            <w:r w:rsidRPr="00912538">
              <w:t xml:space="preserve"> №</w:t>
            </w:r>
            <w:r>
              <w:t xml:space="preserve"> 14</w:t>
            </w:r>
            <w:r w:rsidRPr="00912538">
              <w:t>, от 1</w:t>
            </w:r>
            <w:r>
              <w:t>8</w:t>
            </w:r>
            <w:r w:rsidRPr="00912538">
              <w:t>.</w:t>
            </w:r>
            <w:r>
              <w:t>10</w:t>
            </w:r>
            <w:r w:rsidRPr="00912538">
              <w:t>.20</w:t>
            </w:r>
            <w:r>
              <w:t>18</w:t>
            </w:r>
            <w:r w:rsidRPr="00912538">
              <w:t xml:space="preserve"> №</w:t>
            </w:r>
            <w:r>
              <w:t xml:space="preserve"> 66, от 21.02.2019 №3, от 20.11.2019 № 90, от 10.06.2020 № 36, от 10.09.2020 № 39)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A202A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0A202A">
              <w:lastRenderedPageBreak/>
              <w:t>Члены многодетных семей (с тремя и более несовершеннолетними детьми)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A202A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0A202A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A202A" w:rsidRDefault="00D205A6" w:rsidP="00576769">
            <w:pPr>
              <w:autoSpaceDE w:val="0"/>
              <w:autoSpaceDN w:val="0"/>
              <w:adjustRightInd w:val="0"/>
              <w:jc w:val="center"/>
            </w:pPr>
            <w:r w:rsidRPr="000A202A">
              <w:t>01.01.20</w:t>
            </w:r>
            <w:r w:rsidR="00576769" w:rsidRPr="000A202A">
              <w:t>17</w:t>
            </w: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  <w:r w:rsidRPr="000A202A">
              <w:lastRenderedPageBreak/>
              <w:t>01.01.2012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  <w:r w:rsidRPr="000A202A">
              <w:lastRenderedPageBreak/>
              <w:t>31.12.2020</w:t>
            </w: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  <w:r w:rsidRPr="000A202A">
              <w:lastRenderedPageBreak/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 xml:space="preserve">Муниципальная программа «Обеспечение социальной стабильности в </w:t>
            </w:r>
            <w:proofErr w:type="spellStart"/>
            <w:r w:rsidRPr="00912538">
              <w:t>Печенгском</w:t>
            </w:r>
            <w:proofErr w:type="spellEnd"/>
            <w:r w:rsidRPr="00912538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912538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t>Доля граждан, получивших поддержку от числа обратившихся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2955BF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CB5C72" w:rsidP="008F6F85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>1</w:t>
            </w:r>
            <w:r w:rsidR="008F6F85">
              <w:t>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E6681C" w:rsidP="0070682F">
            <w:pPr>
              <w:autoSpaceDE w:val="0"/>
              <w:autoSpaceDN w:val="0"/>
              <w:adjustRightInd w:val="0"/>
              <w:jc w:val="center"/>
            </w:pPr>
            <w:r w:rsidRPr="00912538">
              <w:t xml:space="preserve">Налоговая льгота  в размере подлежащей уплате налогоплательщиком суммы налога в отношении объекта налогообложение, находящегося в собственности налогоплательщика и не используемого налогоплательщиком в </w:t>
            </w:r>
            <w:r w:rsidRPr="00912538">
              <w:lastRenderedPageBreak/>
              <w:t>предпринимательской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2A" w:rsidRDefault="000F45A2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 xml:space="preserve">Решение Совета депутатов </w:t>
            </w:r>
            <w:r>
              <w:t xml:space="preserve">муниципального образования </w:t>
            </w:r>
            <w:proofErr w:type="spellStart"/>
            <w:r>
              <w:t>г</w:t>
            </w:r>
            <w:proofErr w:type="gramStart"/>
            <w:r>
              <w:t>.З</w:t>
            </w:r>
            <w:proofErr w:type="gramEnd"/>
            <w:r>
              <w:t>аполярный</w:t>
            </w:r>
            <w:proofErr w:type="spellEnd"/>
            <w:r>
              <w:t xml:space="preserve"> от 22.11.2016 № 108/16-16  «Об установлении  на территории муниципального образования </w:t>
            </w:r>
            <w:proofErr w:type="spellStart"/>
            <w:r>
              <w:t>г.Заполярный</w:t>
            </w:r>
            <w:proofErr w:type="spellEnd"/>
            <w:r>
              <w:t xml:space="preserve"> налога на </w:t>
            </w:r>
            <w:r>
              <w:lastRenderedPageBreak/>
              <w:t xml:space="preserve">имущество физических лиц» </w:t>
            </w:r>
            <w:r w:rsidRPr="00826DF1">
              <w:t xml:space="preserve"> </w:t>
            </w:r>
            <w:r w:rsidRPr="00912538">
              <w:t xml:space="preserve">(в редакции решений от </w:t>
            </w:r>
            <w:r>
              <w:t>23</w:t>
            </w:r>
            <w:r w:rsidRPr="00912538">
              <w:t>.03.20</w:t>
            </w:r>
            <w:r>
              <w:t>17</w:t>
            </w:r>
            <w:r w:rsidRPr="00912538">
              <w:t xml:space="preserve"> № 1</w:t>
            </w:r>
            <w:r>
              <w:t>3</w:t>
            </w:r>
            <w:r w:rsidRPr="00912538">
              <w:t>1</w:t>
            </w:r>
            <w:r>
              <w:t>/20-17</w:t>
            </w:r>
            <w:r w:rsidRPr="00912538">
              <w:t>, от 1</w:t>
            </w:r>
            <w:r>
              <w:t>9</w:t>
            </w:r>
            <w:r w:rsidRPr="00912538">
              <w:t>.0</w:t>
            </w:r>
            <w:r>
              <w:t>4</w:t>
            </w:r>
            <w:r w:rsidRPr="00912538">
              <w:t>.20</w:t>
            </w:r>
            <w:r>
              <w:t>18</w:t>
            </w:r>
            <w:r w:rsidRPr="00912538">
              <w:t xml:space="preserve"> № 19</w:t>
            </w:r>
            <w:r>
              <w:t>8/30-18, от 12.05.2020 № 308/49-20)</w:t>
            </w:r>
          </w:p>
          <w:p w:rsidR="00CB5C72" w:rsidRPr="00912538" w:rsidRDefault="000F45A2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t xml:space="preserve"> </w:t>
            </w:r>
            <w:proofErr w:type="gramStart"/>
            <w:r w:rsidRPr="00912538">
              <w:t xml:space="preserve">Решение Совета депутатов </w:t>
            </w:r>
            <w:r>
              <w:t xml:space="preserve">муниципального образования городское поселение Никель </w:t>
            </w:r>
            <w:proofErr w:type="spellStart"/>
            <w:r>
              <w:t>Печенгского</w:t>
            </w:r>
            <w:proofErr w:type="spellEnd"/>
            <w:r>
              <w:t xml:space="preserve"> района от 25.11.2016 № 79  «Об установлении  на территории муниципального образования городское поселение Никель </w:t>
            </w:r>
            <w:proofErr w:type="spellStart"/>
            <w:r>
              <w:t>Печенгского</w:t>
            </w:r>
            <w:proofErr w:type="spellEnd"/>
            <w:r>
              <w:t xml:space="preserve"> района Мурманской области налога на имущество физических лиц» </w:t>
            </w:r>
            <w:r w:rsidRPr="00826DF1">
              <w:t xml:space="preserve"> </w:t>
            </w:r>
            <w:r w:rsidRPr="00912538">
              <w:t xml:space="preserve">(в редакции решений от </w:t>
            </w:r>
            <w:r>
              <w:t>22</w:t>
            </w:r>
            <w:r w:rsidRPr="00912538">
              <w:t>.03.20</w:t>
            </w:r>
            <w:r>
              <w:t>18</w:t>
            </w:r>
            <w:r w:rsidRPr="00912538">
              <w:t xml:space="preserve"> №</w:t>
            </w:r>
            <w:r>
              <w:t xml:space="preserve"> 14</w:t>
            </w:r>
            <w:r w:rsidRPr="00912538">
              <w:t>, от 1</w:t>
            </w:r>
            <w:r>
              <w:t>8</w:t>
            </w:r>
            <w:r w:rsidRPr="00912538">
              <w:t>.</w:t>
            </w:r>
            <w:r>
              <w:t>10</w:t>
            </w:r>
            <w:r w:rsidRPr="00912538">
              <w:t>.20</w:t>
            </w:r>
            <w:r>
              <w:t>18</w:t>
            </w:r>
            <w:r w:rsidRPr="00912538">
              <w:t xml:space="preserve"> №</w:t>
            </w:r>
            <w:r>
              <w:t xml:space="preserve"> 66, от 21.02.2019 №3, от 20.11.2019 № 90, от 10.06.2020 № 36, от 10.09.2020 № 39)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>Приемные родители, опекуны и попечители, усыновившие (опекающие) третьего и (или) последующего несовершеннолетнего гражданина в семье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Default="00D205A6" w:rsidP="000F45A2">
            <w:pPr>
              <w:autoSpaceDE w:val="0"/>
              <w:autoSpaceDN w:val="0"/>
              <w:adjustRightInd w:val="0"/>
              <w:jc w:val="center"/>
            </w:pPr>
            <w:r w:rsidRPr="00912538">
              <w:t>01.01.20</w:t>
            </w:r>
            <w:r w:rsidR="000F45A2">
              <w:t>17</w:t>
            </w: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  <w:r>
              <w:t>01.01.2012</w:t>
            </w:r>
          </w:p>
          <w:p w:rsidR="000F45A2" w:rsidRPr="00912538" w:rsidRDefault="000F45A2" w:rsidP="000F45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Default="000F45A2" w:rsidP="00826D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31.12.2020</w:t>
            </w: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Pr="00912538" w:rsidRDefault="000F45A2" w:rsidP="00826DF1">
            <w:pPr>
              <w:autoSpaceDE w:val="0"/>
              <w:autoSpaceDN w:val="0"/>
              <w:adjustRightInd w:val="0"/>
              <w:jc w:val="center"/>
            </w:pPr>
            <w:r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 xml:space="preserve">Муниципальная программа «Обеспечение социальной стабильности в </w:t>
            </w:r>
            <w:proofErr w:type="spellStart"/>
            <w:r w:rsidRPr="00912538">
              <w:t>Печенгском</w:t>
            </w:r>
            <w:proofErr w:type="spellEnd"/>
            <w:r w:rsidRPr="00912538">
              <w:t xml:space="preserve"> муниципальном округе»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912538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t>Доля граждан, получивших поддержку от числа обратившихся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2955BF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  <w:tr w:rsidR="00E96678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912538" w:rsidRDefault="008F6F85" w:rsidP="00DE30D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912538" w:rsidRDefault="00E96678" w:rsidP="00E96678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Налоговая льгота по уплате налога на имущество </w:t>
            </w:r>
            <w:r>
              <w:lastRenderedPageBreak/>
              <w:t>физических лиц за 2020 год в виде уменьшения суммы налога, подлежащего уплате, на 50 процентов в отношении объектов налогообложения, включенных с 01.01.2020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1B6279" w:rsidRDefault="000714D9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 xml:space="preserve">Решение Совета депутатов </w:t>
            </w:r>
            <w:r>
              <w:t xml:space="preserve">муниципального </w:t>
            </w:r>
            <w:r>
              <w:lastRenderedPageBreak/>
              <w:t xml:space="preserve">образования </w:t>
            </w:r>
            <w:proofErr w:type="spellStart"/>
            <w:r>
              <w:t>г</w:t>
            </w:r>
            <w:proofErr w:type="gramStart"/>
            <w:r>
              <w:t>.З</w:t>
            </w:r>
            <w:proofErr w:type="gramEnd"/>
            <w:r>
              <w:t>аполярный</w:t>
            </w:r>
            <w:proofErr w:type="spellEnd"/>
            <w:r>
              <w:t xml:space="preserve"> от 22.11.2016 № 108/16-16  «Об установлении  на территории муниципального образования </w:t>
            </w:r>
            <w:proofErr w:type="spellStart"/>
            <w:r>
              <w:t>г.Заполярный</w:t>
            </w:r>
            <w:proofErr w:type="spellEnd"/>
            <w:r>
              <w:t xml:space="preserve"> налога на имущество физических лиц» </w:t>
            </w:r>
            <w:r w:rsidRPr="00826DF1">
              <w:t xml:space="preserve"> </w:t>
            </w:r>
            <w:r w:rsidRPr="00912538">
              <w:t xml:space="preserve">(в редакции решений от </w:t>
            </w:r>
            <w:r>
              <w:t>23</w:t>
            </w:r>
            <w:r w:rsidRPr="00912538">
              <w:t>.03.20</w:t>
            </w:r>
            <w:r>
              <w:t>17</w:t>
            </w:r>
            <w:r w:rsidRPr="00912538">
              <w:t xml:space="preserve"> № 1</w:t>
            </w:r>
            <w:r>
              <w:t>3</w:t>
            </w:r>
            <w:r w:rsidRPr="00912538">
              <w:t>1</w:t>
            </w:r>
            <w:r>
              <w:t>/20-17</w:t>
            </w:r>
            <w:r w:rsidRPr="00912538">
              <w:t>, от 1</w:t>
            </w:r>
            <w:r>
              <w:t>9</w:t>
            </w:r>
            <w:r w:rsidRPr="00912538">
              <w:t>.0</w:t>
            </w:r>
            <w:r>
              <w:t>4</w:t>
            </w:r>
            <w:r w:rsidRPr="00912538">
              <w:t>.20</w:t>
            </w:r>
            <w:r>
              <w:t>18</w:t>
            </w:r>
            <w:r w:rsidRPr="00912538">
              <w:t xml:space="preserve"> № 19</w:t>
            </w:r>
            <w:r>
              <w:t>8/30-18, от 12.05.2020 № 308/49-20)</w:t>
            </w:r>
            <w:r w:rsidRPr="00912538">
              <w:t xml:space="preserve"> </w:t>
            </w:r>
          </w:p>
          <w:p w:rsidR="00E96678" w:rsidRPr="00912538" w:rsidRDefault="000714D9" w:rsidP="00826DF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12538">
              <w:t xml:space="preserve">Решение Совета депутатов </w:t>
            </w:r>
            <w:r>
              <w:t xml:space="preserve">муниципального образования городское поселение Никель </w:t>
            </w:r>
            <w:proofErr w:type="spellStart"/>
            <w:r>
              <w:t>Печенгского</w:t>
            </w:r>
            <w:proofErr w:type="spellEnd"/>
            <w:r>
              <w:t xml:space="preserve"> района от 25.11.2016 № 79  «Об установлении  на территории муниципального образования городское поселение Никель </w:t>
            </w:r>
            <w:proofErr w:type="spellStart"/>
            <w:r>
              <w:t>Печенгского</w:t>
            </w:r>
            <w:proofErr w:type="spellEnd"/>
            <w:r>
              <w:t xml:space="preserve"> района Мурманской области налога на имущество физических лиц» </w:t>
            </w:r>
            <w:r w:rsidRPr="00826DF1">
              <w:t xml:space="preserve"> </w:t>
            </w:r>
            <w:r w:rsidRPr="00912538">
              <w:t xml:space="preserve">(в редакции решений от </w:t>
            </w:r>
            <w:r>
              <w:lastRenderedPageBreak/>
              <w:t>22</w:t>
            </w:r>
            <w:r w:rsidRPr="00912538">
              <w:t>.03.20</w:t>
            </w:r>
            <w:r>
              <w:t>18</w:t>
            </w:r>
            <w:r w:rsidRPr="00912538">
              <w:t xml:space="preserve"> №</w:t>
            </w:r>
            <w:r>
              <w:t xml:space="preserve"> 14</w:t>
            </w:r>
            <w:r w:rsidRPr="00912538">
              <w:t>, от 1</w:t>
            </w:r>
            <w:r>
              <w:t>8</w:t>
            </w:r>
            <w:r w:rsidRPr="00912538">
              <w:t>.</w:t>
            </w:r>
            <w:r>
              <w:t>10</w:t>
            </w:r>
            <w:r w:rsidRPr="00912538">
              <w:t>.20</w:t>
            </w:r>
            <w:r>
              <w:t>18</w:t>
            </w:r>
            <w:r w:rsidRPr="00912538">
              <w:t xml:space="preserve"> №</w:t>
            </w:r>
            <w:r>
              <w:t xml:space="preserve"> 66, от 21.02.2019 №3, от 20.11.2019 № 90, от 10.06.2020 № 36, от 10.09.2020 № 39)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01" w:rsidRDefault="00F96F01" w:rsidP="00F96F0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В отношении объектов налогообложения, </w:t>
            </w:r>
            <w:r>
              <w:lastRenderedPageBreak/>
              <w:t>включенных с 01.01.2020 в перечень, определяемый в соответствии с пунктом 7 статьи 378.2 Налогового кодекса Российской Федерации</w:t>
            </w:r>
            <w:r w:rsidR="00480DB5">
              <w:t>, в отношении объектов налогообложения, предусмотренных абзацем вторым пункта 10 статьи 378.2 Налогового кодекса Российской Федерации</w:t>
            </w:r>
            <w:r>
              <w:t xml:space="preserve">: </w:t>
            </w:r>
          </w:p>
          <w:p w:rsidR="00436807" w:rsidRDefault="00F96F01" w:rsidP="00F96F01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proofErr w:type="gramStart"/>
            <w:r>
              <w:t xml:space="preserve">не предоставляемых в аренду в течение 2020 года,- для физических лиц, признаваемых субъектами малого или среднего предпринимательства в соответствии с Федеральным законом от 24.07.2007 № 209-ФЗ «О развитии малого и среднего предпринимательства в Российской Федерации» и осуществляющих деятельность в сферах, наиболее пострадавших в условиях ухудшения ситуации в связи с </w:t>
            </w:r>
            <w:r>
              <w:lastRenderedPageBreak/>
              <w:t xml:space="preserve">распространением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инфекции, перечень которых  утвержден Правительством Мурманской  области</w:t>
            </w:r>
            <w:r w:rsidR="00436807">
              <w:t xml:space="preserve">; </w:t>
            </w:r>
            <w:proofErr w:type="gramEnd"/>
          </w:p>
          <w:p w:rsidR="00E96678" w:rsidRPr="00912538" w:rsidRDefault="00436807" w:rsidP="00480DB5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proofErr w:type="gramStart"/>
            <w:r>
              <w:t xml:space="preserve">предоставляемых в аренду в 2020 году при условии </w:t>
            </w:r>
            <w:proofErr w:type="spellStart"/>
            <w:r>
              <w:t>невзимания</w:t>
            </w:r>
            <w:proofErr w:type="spellEnd"/>
            <w:r>
              <w:t xml:space="preserve"> арендной платы за период с 01.04.2020 по 30.04.2020 с арендаторов площадей таких объектов, признаваемых субъектами малого или среднего предпринимательства в соответствии с Федеральным законом от 24.07.2007 № 209-ФЗ «О развитии малого и среднего предпринимательства в Российской Федерации» и осуществляющих деятельность в сферах, наиболее пострадавших в условиях ухудшения ситуации в связи с распространением</w:t>
            </w:r>
            <w:proofErr w:type="gramEnd"/>
            <w:r>
              <w:t xml:space="preserve"> </w:t>
            </w:r>
            <w:proofErr w:type="gramStart"/>
            <w:r>
              <w:t xml:space="preserve">новой </w:t>
            </w:r>
            <w:proofErr w:type="spellStart"/>
            <w:r>
              <w:t>короновирусной</w:t>
            </w:r>
            <w:proofErr w:type="spellEnd"/>
            <w:r>
              <w:t xml:space="preserve"> инфекции, </w:t>
            </w:r>
            <w:r>
              <w:lastRenderedPageBreak/>
              <w:t>перечень которых утвержден Правительством Мурманской области,</w:t>
            </w:r>
            <w:r w:rsidR="00F96F01">
              <w:t xml:space="preserve"> и снижения размера арендной платы за период с 01.05.2020 по 30.06.2020 не</w:t>
            </w:r>
            <w:r>
              <w:t xml:space="preserve"> </w:t>
            </w:r>
            <w:r w:rsidR="00F96F01">
              <w:t>менее чем на 30 процентов по сравнению с размером арендной платы, установленным в договорах аренды, заключенных до 01 апреля 2020 года, для арендаторов площадей таких объектов, признаваемых субъектами малого или среднего предпринимательства в соответствии с Федеральным законом от 24.07.2007</w:t>
            </w:r>
            <w:proofErr w:type="gramEnd"/>
            <w:r w:rsidR="00F96F01">
              <w:t xml:space="preserve"> № 209-ФЗ «О развитии малого и среднего предпринимательства в Российской Федерации» и осуществляющих деятельность в сферах, наиболее пострадавших в условиях ухудшения ситуации в связи с распространением новой </w:t>
            </w:r>
            <w:proofErr w:type="spellStart"/>
            <w:r w:rsidR="00F96F01">
              <w:lastRenderedPageBreak/>
              <w:t>коронавирусной</w:t>
            </w:r>
            <w:proofErr w:type="spellEnd"/>
            <w:r w:rsidR="00F96F01">
              <w:t xml:space="preserve"> инфекции, перечень которых утвержден Правительством Мурманской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Default="00436807" w:rsidP="00826D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стимулирующая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202B34" w:rsidRDefault="00436807" w:rsidP="00826DF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01.01.20</w:t>
            </w:r>
            <w:r w:rsidR="00202B34">
              <w:rPr>
                <w:lang w:val="en-US"/>
              </w:rPr>
              <w:t>20</w:t>
            </w: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Pr="00912538" w:rsidRDefault="0015662B" w:rsidP="00826DF1">
            <w:pPr>
              <w:autoSpaceDE w:val="0"/>
              <w:autoSpaceDN w:val="0"/>
              <w:adjustRightInd w:val="0"/>
              <w:jc w:val="center"/>
            </w:pPr>
            <w: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Default="00436807" w:rsidP="00826D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31.12.2020</w:t>
            </w: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Pr="00912538" w:rsidRDefault="0015662B" w:rsidP="00826DF1">
            <w:pPr>
              <w:autoSpaceDE w:val="0"/>
              <w:autoSpaceDN w:val="0"/>
              <w:adjustRightInd w:val="0"/>
              <w:jc w:val="center"/>
            </w:pPr>
            <w:r>
              <w:t>31.12.2020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912538" w:rsidRDefault="002A51F3" w:rsidP="002955BF">
            <w:pPr>
              <w:autoSpaceDE w:val="0"/>
              <w:autoSpaceDN w:val="0"/>
              <w:adjustRightInd w:val="0"/>
              <w:jc w:val="center"/>
            </w:pPr>
            <w:r w:rsidRPr="00065320">
              <w:lastRenderedPageBreak/>
              <w:t xml:space="preserve">Муниципальная программа «Развитие </w:t>
            </w:r>
            <w:r w:rsidRPr="00065320">
              <w:lastRenderedPageBreak/>
              <w:t xml:space="preserve">экономического потенциала и формирование благоприятного предпринимательского климата на территории </w:t>
            </w:r>
            <w:proofErr w:type="spellStart"/>
            <w:r w:rsidRPr="00065320">
              <w:t>Печенгского</w:t>
            </w:r>
            <w:proofErr w:type="spellEnd"/>
            <w:r w:rsidRPr="00065320">
              <w:t xml:space="preserve"> муниципального округа» на 2021-2023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6" w:rsidRPr="001B6279" w:rsidRDefault="00ED6486" w:rsidP="00ED6486">
            <w:pPr>
              <w:autoSpaceDE w:val="0"/>
              <w:autoSpaceDN w:val="0"/>
              <w:adjustRightInd w:val="0"/>
              <w:jc w:val="both"/>
            </w:pPr>
            <w:r w:rsidRPr="001B6279">
              <w:lastRenderedPageBreak/>
              <w:t xml:space="preserve">увеличение вклада малого и </w:t>
            </w:r>
            <w:r w:rsidRPr="001B6279">
              <w:lastRenderedPageBreak/>
              <w:t>среднего предпринимательства в экономику округа</w:t>
            </w:r>
          </w:p>
          <w:p w:rsidR="00E96678" w:rsidRPr="001B6279" w:rsidRDefault="00E96678" w:rsidP="00826D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6" w:rsidRPr="001B6279" w:rsidRDefault="00ED6486" w:rsidP="00ED6486">
            <w:pPr>
              <w:jc w:val="both"/>
            </w:pPr>
            <w:r w:rsidRPr="001B6279">
              <w:lastRenderedPageBreak/>
              <w:t xml:space="preserve">Сумма налогов, уплаченная субъектами малого </w:t>
            </w:r>
            <w:r w:rsidRPr="001B6279">
              <w:lastRenderedPageBreak/>
              <w:t xml:space="preserve">и среднего предпринимательства, находящимися на </w:t>
            </w:r>
            <w:proofErr w:type="spellStart"/>
            <w:r w:rsidRPr="001B6279">
              <w:t>спецрежимах</w:t>
            </w:r>
            <w:proofErr w:type="spellEnd"/>
            <w:r w:rsidRPr="001B6279">
              <w:t xml:space="preserve"> налогообложения.</w:t>
            </w:r>
          </w:p>
          <w:p w:rsidR="00E96678" w:rsidRPr="001B6279" w:rsidRDefault="00E96678" w:rsidP="0091253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912538" w:rsidRDefault="002A51F3" w:rsidP="00826D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ОЭР</w:t>
            </w:r>
          </w:p>
        </w:tc>
      </w:tr>
    </w:tbl>
    <w:p w:rsidR="000149C8" w:rsidRDefault="000149C8" w:rsidP="00E24955">
      <w:pPr>
        <w:autoSpaceDE w:val="0"/>
        <w:autoSpaceDN w:val="0"/>
        <w:adjustRightInd w:val="0"/>
        <w:rPr>
          <w:sz w:val="24"/>
          <w:szCs w:val="24"/>
        </w:rPr>
      </w:pPr>
    </w:p>
    <w:p w:rsidR="000149C8" w:rsidRDefault="000149C8" w:rsidP="00E24955">
      <w:pPr>
        <w:autoSpaceDE w:val="0"/>
        <w:autoSpaceDN w:val="0"/>
        <w:adjustRightInd w:val="0"/>
        <w:rPr>
          <w:sz w:val="24"/>
          <w:szCs w:val="24"/>
        </w:rPr>
      </w:pPr>
    </w:p>
    <w:p w:rsidR="00E24955" w:rsidRPr="00F953FD" w:rsidRDefault="001A3C32" w:rsidP="00E24955">
      <w:pPr>
        <w:autoSpaceDE w:val="0"/>
        <w:autoSpaceDN w:val="0"/>
        <w:adjustRightInd w:val="0"/>
        <w:rPr>
          <w:sz w:val="24"/>
          <w:szCs w:val="24"/>
        </w:rPr>
      </w:pPr>
      <w:proofErr w:type="gramStart"/>
      <w:r>
        <w:rPr>
          <w:sz w:val="24"/>
          <w:szCs w:val="24"/>
        </w:rPr>
        <w:t>исполнитель</w:t>
      </w:r>
      <w:proofErr w:type="gramEnd"/>
      <w:r w:rsidR="00E24955" w:rsidRPr="00F953FD">
        <w:rPr>
          <w:sz w:val="24"/>
          <w:szCs w:val="24"/>
        </w:rPr>
        <w:t xml:space="preserve">    </w:t>
      </w:r>
      <w:r>
        <w:rPr>
          <w:sz w:val="24"/>
          <w:szCs w:val="24"/>
        </w:rPr>
        <w:t>ведущий специалист</w:t>
      </w:r>
      <w:r w:rsidR="00E24955" w:rsidRPr="00F953FD">
        <w:rPr>
          <w:sz w:val="24"/>
          <w:szCs w:val="24"/>
        </w:rPr>
        <w:t xml:space="preserve">  ________________</w:t>
      </w:r>
      <w:r>
        <w:rPr>
          <w:sz w:val="24"/>
          <w:szCs w:val="24"/>
        </w:rPr>
        <w:t>Швец Г.В.</w:t>
      </w:r>
    </w:p>
    <w:p w:rsidR="000A202A" w:rsidRDefault="000A202A" w:rsidP="00E24955">
      <w:pPr>
        <w:rPr>
          <w:sz w:val="24"/>
          <w:szCs w:val="24"/>
        </w:rPr>
      </w:pPr>
    </w:p>
    <w:p w:rsidR="000149C8" w:rsidRDefault="000149C8" w:rsidP="00E24955">
      <w:pPr>
        <w:rPr>
          <w:sz w:val="24"/>
          <w:szCs w:val="24"/>
        </w:rPr>
      </w:pPr>
    </w:p>
    <w:p w:rsidR="001A3C32" w:rsidRDefault="00E24955" w:rsidP="00E24955">
      <w:pPr>
        <w:rPr>
          <w:sz w:val="24"/>
          <w:szCs w:val="24"/>
        </w:rPr>
      </w:pPr>
      <w:r w:rsidRPr="00F953FD">
        <w:rPr>
          <w:sz w:val="24"/>
          <w:szCs w:val="24"/>
        </w:rPr>
        <w:t xml:space="preserve">«Согласовано» </w:t>
      </w:r>
    </w:p>
    <w:p w:rsidR="00F44757" w:rsidRDefault="00E24955" w:rsidP="008F6F85">
      <w:pPr>
        <w:tabs>
          <w:tab w:val="left" w:pos="5529"/>
        </w:tabs>
      </w:pPr>
      <w:r w:rsidRPr="00F953FD">
        <w:rPr>
          <w:sz w:val="24"/>
          <w:szCs w:val="24"/>
        </w:rPr>
        <w:t xml:space="preserve"> </w:t>
      </w:r>
      <w:r w:rsidR="001A3C32">
        <w:rPr>
          <w:sz w:val="24"/>
          <w:szCs w:val="24"/>
        </w:rPr>
        <w:t>начальник отдела экономического развития</w:t>
      </w:r>
      <w:r w:rsidRPr="00F953FD">
        <w:rPr>
          <w:sz w:val="24"/>
          <w:szCs w:val="24"/>
        </w:rPr>
        <w:t xml:space="preserve">_______________________ </w:t>
      </w:r>
      <w:r w:rsidR="001A3C32">
        <w:rPr>
          <w:sz w:val="24"/>
          <w:szCs w:val="24"/>
        </w:rPr>
        <w:t xml:space="preserve">  </w:t>
      </w:r>
      <w:proofErr w:type="spellStart"/>
      <w:r w:rsidR="001A3C32">
        <w:rPr>
          <w:sz w:val="24"/>
          <w:szCs w:val="24"/>
        </w:rPr>
        <w:t>Чупина</w:t>
      </w:r>
      <w:proofErr w:type="spellEnd"/>
      <w:r w:rsidR="001A3C32">
        <w:rPr>
          <w:sz w:val="24"/>
          <w:szCs w:val="24"/>
        </w:rPr>
        <w:t xml:space="preserve"> Н.В.</w:t>
      </w:r>
    </w:p>
    <w:sectPr w:rsidR="00F44757" w:rsidSect="00B9662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27C81"/>
    <w:multiLevelType w:val="hybridMultilevel"/>
    <w:tmpl w:val="BF7218D0"/>
    <w:lvl w:ilvl="0" w:tplc="3B382D2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C5"/>
    <w:rsid w:val="000149C8"/>
    <w:rsid w:val="0005077C"/>
    <w:rsid w:val="00062AA1"/>
    <w:rsid w:val="00065320"/>
    <w:rsid w:val="00067D8F"/>
    <w:rsid w:val="000714D9"/>
    <w:rsid w:val="00072F6C"/>
    <w:rsid w:val="000A202A"/>
    <w:rsid w:val="000F2AD1"/>
    <w:rsid w:val="000F45A2"/>
    <w:rsid w:val="000F4F44"/>
    <w:rsid w:val="00141B85"/>
    <w:rsid w:val="0015662B"/>
    <w:rsid w:val="00175A0A"/>
    <w:rsid w:val="001850C6"/>
    <w:rsid w:val="001A3C32"/>
    <w:rsid w:val="001B482A"/>
    <w:rsid w:val="001B6279"/>
    <w:rsid w:val="001D2319"/>
    <w:rsid w:val="001F1938"/>
    <w:rsid w:val="001F656D"/>
    <w:rsid w:val="00202B34"/>
    <w:rsid w:val="00206107"/>
    <w:rsid w:val="00274ACC"/>
    <w:rsid w:val="002955BF"/>
    <w:rsid w:val="002A51F3"/>
    <w:rsid w:val="002B4991"/>
    <w:rsid w:val="002E4E27"/>
    <w:rsid w:val="003134DB"/>
    <w:rsid w:val="0038779A"/>
    <w:rsid w:val="003A0C15"/>
    <w:rsid w:val="003D671B"/>
    <w:rsid w:val="00436807"/>
    <w:rsid w:val="00445E5E"/>
    <w:rsid w:val="00450960"/>
    <w:rsid w:val="00480DB5"/>
    <w:rsid w:val="004852AB"/>
    <w:rsid w:val="004B7F8D"/>
    <w:rsid w:val="00536DC9"/>
    <w:rsid w:val="005574EE"/>
    <w:rsid w:val="00576769"/>
    <w:rsid w:val="00581253"/>
    <w:rsid w:val="00584BF5"/>
    <w:rsid w:val="00586FB6"/>
    <w:rsid w:val="005A7CA1"/>
    <w:rsid w:val="005B0686"/>
    <w:rsid w:val="005B7512"/>
    <w:rsid w:val="005C65C3"/>
    <w:rsid w:val="005E5B13"/>
    <w:rsid w:val="00630391"/>
    <w:rsid w:val="00695D18"/>
    <w:rsid w:val="006B764F"/>
    <w:rsid w:val="0070682F"/>
    <w:rsid w:val="00743826"/>
    <w:rsid w:val="007746D0"/>
    <w:rsid w:val="00796C4F"/>
    <w:rsid w:val="007A5C85"/>
    <w:rsid w:val="007B3B1F"/>
    <w:rsid w:val="007F4F4B"/>
    <w:rsid w:val="008122AB"/>
    <w:rsid w:val="00826DF1"/>
    <w:rsid w:val="00862F76"/>
    <w:rsid w:val="008667AE"/>
    <w:rsid w:val="00874F27"/>
    <w:rsid w:val="008A5E40"/>
    <w:rsid w:val="008C5F5A"/>
    <w:rsid w:val="008D52D7"/>
    <w:rsid w:val="008F6F85"/>
    <w:rsid w:val="0091138A"/>
    <w:rsid w:val="00912538"/>
    <w:rsid w:val="00954CF8"/>
    <w:rsid w:val="00963259"/>
    <w:rsid w:val="009816C5"/>
    <w:rsid w:val="00A22C08"/>
    <w:rsid w:val="00A35FB9"/>
    <w:rsid w:val="00A66DEE"/>
    <w:rsid w:val="00A71238"/>
    <w:rsid w:val="00A73654"/>
    <w:rsid w:val="00A75DCE"/>
    <w:rsid w:val="00A949E6"/>
    <w:rsid w:val="00AE7FED"/>
    <w:rsid w:val="00B33EC5"/>
    <w:rsid w:val="00B600A4"/>
    <w:rsid w:val="00B75A98"/>
    <w:rsid w:val="00B75CBD"/>
    <w:rsid w:val="00B8452B"/>
    <w:rsid w:val="00B96621"/>
    <w:rsid w:val="00BA1D48"/>
    <w:rsid w:val="00BA7D3F"/>
    <w:rsid w:val="00C04F41"/>
    <w:rsid w:val="00CA071E"/>
    <w:rsid w:val="00CB5C72"/>
    <w:rsid w:val="00CC3D7B"/>
    <w:rsid w:val="00CE0391"/>
    <w:rsid w:val="00D11BE1"/>
    <w:rsid w:val="00D205A6"/>
    <w:rsid w:val="00D32C32"/>
    <w:rsid w:val="00D55A36"/>
    <w:rsid w:val="00DA4EB5"/>
    <w:rsid w:val="00DE30D5"/>
    <w:rsid w:val="00DE7B77"/>
    <w:rsid w:val="00DF0D1B"/>
    <w:rsid w:val="00DF5355"/>
    <w:rsid w:val="00E24955"/>
    <w:rsid w:val="00E50DA8"/>
    <w:rsid w:val="00E6681C"/>
    <w:rsid w:val="00E96678"/>
    <w:rsid w:val="00EB2985"/>
    <w:rsid w:val="00ED6486"/>
    <w:rsid w:val="00F22666"/>
    <w:rsid w:val="00F3148C"/>
    <w:rsid w:val="00F360AD"/>
    <w:rsid w:val="00F44757"/>
    <w:rsid w:val="00F55255"/>
    <w:rsid w:val="00F96F01"/>
    <w:rsid w:val="00FA54CB"/>
    <w:rsid w:val="00FB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9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11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9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11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C0B8B-0D6F-4076-8192-E73C4FFD4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7221</TotalTime>
  <Pages>18</Pages>
  <Words>3858</Words>
  <Characters>21996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 Галина Владимировна</dc:creator>
  <cp:keywords/>
  <dc:description/>
  <cp:lastModifiedBy>Чупина Наталья Васильевна</cp:lastModifiedBy>
  <cp:revision>57</cp:revision>
  <dcterms:created xsi:type="dcterms:W3CDTF">2021-08-17T09:04:00Z</dcterms:created>
  <dcterms:modified xsi:type="dcterms:W3CDTF">2021-10-13T13:40:00Z</dcterms:modified>
</cp:coreProperties>
</file>