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6" w:type="dxa"/>
        <w:tblInd w:w="-318" w:type="dxa"/>
        <w:tblLook w:val="04A0" w:firstRow="1" w:lastRow="0" w:firstColumn="1" w:lastColumn="0" w:noHBand="0" w:noVBand="1"/>
      </w:tblPr>
      <w:tblGrid>
        <w:gridCol w:w="568"/>
        <w:gridCol w:w="359"/>
        <w:gridCol w:w="340"/>
        <w:gridCol w:w="3960"/>
        <w:gridCol w:w="161"/>
        <w:gridCol w:w="1499"/>
        <w:gridCol w:w="1619"/>
        <w:gridCol w:w="960"/>
      </w:tblGrid>
      <w:tr w:rsidR="006C034A" w:rsidRPr="00671B1C" w:rsidTr="00EA280C">
        <w:trPr>
          <w:trHeight w:val="375"/>
        </w:trPr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671B1C" w:rsidRDefault="006C034A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</w:pPr>
          </w:p>
        </w:tc>
        <w:tc>
          <w:tcPr>
            <w:tcW w:w="4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034A" w:rsidRPr="00CE67FA" w:rsidRDefault="006C034A" w:rsidP="00671B1C">
            <w:pPr>
              <w:ind w:firstLine="0"/>
              <w:jc w:val="right"/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</w:pPr>
            <w:r w:rsidRPr="00CE67FA"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  <w:t xml:space="preserve">Приложение № 1 к </w:t>
            </w:r>
            <w:r w:rsidR="00693ECA">
              <w:rPr>
                <w:rFonts w:eastAsia="Times New Roman" w:cs="Times New Roman"/>
                <w:bCs/>
                <w:color w:val="000000"/>
                <w:sz w:val="24"/>
                <w:lang w:eastAsia="ru-RU"/>
              </w:rPr>
              <w:t>Заключению</w:t>
            </w:r>
          </w:p>
          <w:p w:rsidR="00671B1C" w:rsidRPr="00671B1C" w:rsidRDefault="00671B1C" w:rsidP="006C034A">
            <w:pPr>
              <w:ind w:firstLine="0"/>
              <w:jc w:val="center"/>
              <w:rPr>
                <w:rFonts w:eastAsia="Times New Roman" w:cs="Times New Roman"/>
                <w:bCs/>
                <w:i/>
                <w:color w:val="000000"/>
                <w:sz w:val="22"/>
                <w:lang w:eastAsia="ru-RU"/>
              </w:rPr>
            </w:pPr>
          </w:p>
        </w:tc>
      </w:tr>
      <w:tr w:rsidR="006C034A" w:rsidRPr="006C034A" w:rsidTr="00EA280C">
        <w:trPr>
          <w:trHeight w:val="600"/>
        </w:trPr>
        <w:tc>
          <w:tcPr>
            <w:tcW w:w="94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90E" w:rsidRPr="00F63391" w:rsidRDefault="006C034A" w:rsidP="00D9290E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Сведения о показателях исполнения </w:t>
            </w:r>
            <w:r w:rsidR="00693EC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местного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бюджета</w:t>
            </w:r>
          </w:p>
          <w:p w:rsidR="006C034A" w:rsidRPr="006C034A" w:rsidRDefault="006C034A" w:rsidP="00282ABC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за </w:t>
            </w:r>
            <w:r w:rsidR="00282AB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 месяцев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201</w:t>
            </w:r>
            <w:r w:rsidR="00693ECA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  <w:r w:rsidRPr="00F6339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года в разрезе видов доходов</w:t>
            </w:r>
          </w:p>
        </w:tc>
      </w:tr>
      <w:tr w:rsidR="006C034A" w:rsidRPr="006C034A" w:rsidTr="00EA280C">
        <w:trPr>
          <w:trHeight w:val="285"/>
        </w:trPr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034A" w:rsidRPr="00671B1C" w:rsidRDefault="006C034A" w:rsidP="00671B1C">
            <w:pPr>
              <w:ind w:firstLine="0"/>
              <w:jc w:val="right"/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71B1C">
              <w:rPr>
                <w:rFonts w:eastAsia="Times New Roman" w:cs="Times New Roman"/>
                <w:i/>
                <w:color w:val="000000"/>
                <w:sz w:val="22"/>
                <w:szCs w:val="24"/>
                <w:lang w:eastAsia="ru-RU"/>
              </w:rPr>
              <w:t>тыс. рублей</w:t>
            </w:r>
          </w:p>
        </w:tc>
      </w:tr>
      <w:tr w:rsidR="006C034A" w:rsidRPr="006C034A" w:rsidTr="00EA280C">
        <w:trPr>
          <w:trHeight w:val="390"/>
        </w:trPr>
        <w:tc>
          <w:tcPr>
            <w:tcW w:w="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4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C0B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>Показатели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1166C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</w:t>
            </w:r>
            <w:r w:rsidR="001166C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решением</w:t>
            </w: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 бюджете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C0B">
              <w:rPr>
                <w:rFonts w:eastAsia="Times New Roman" w:cs="Times New Roman"/>
                <w:color w:val="000000"/>
                <w:sz w:val="22"/>
                <w:szCs w:val="20"/>
                <w:lang w:eastAsia="ru-RU"/>
              </w:rPr>
              <w:t xml:space="preserve">Исполнено </w:t>
            </w:r>
          </w:p>
        </w:tc>
      </w:tr>
      <w:tr w:rsidR="006C034A" w:rsidRPr="006C034A" w:rsidTr="00EA280C">
        <w:trPr>
          <w:trHeight w:val="300"/>
        </w:trPr>
        <w:tc>
          <w:tcPr>
            <w:tcW w:w="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F86280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4D6E61" w:rsidRPr="006C034A" w:rsidTr="00EA280C">
        <w:trPr>
          <w:trHeight w:val="330"/>
        </w:trPr>
        <w:tc>
          <w:tcPr>
            <w:tcW w:w="5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ДОХОДЫ, </w:t>
            </w:r>
            <w:r w:rsidRPr="006C034A">
              <w:rPr>
                <w:rFonts w:eastAsia="Times New Roman" w:cs="Times New Roman"/>
                <w:color w:val="000000"/>
                <w:sz w:val="22"/>
                <w:lang w:eastAsia="ru-RU"/>
              </w:rPr>
              <w:t>в том числе: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282ABC" w:rsidP="009C43D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180 172,9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BE1696" w:rsidRDefault="00282ABC" w:rsidP="009C43D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115 477,2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BE1696" w:rsidRDefault="00282ABC" w:rsidP="009C43D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64,1</w:t>
            </w:r>
            <w:r w:rsidR="004D6E61" w:rsidRPr="00BE1696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4D6E61" w:rsidRPr="006C034A" w:rsidTr="00EA280C">
        <w:trPr>
          <w:trHeight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6C034A" w:rsidRDefault="004D6E6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Налоговые и неналоговые доходы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4D6E61" w:rsidRDefault="00282ABC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112 984,7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BE1696" w:rsidRDefault="00282ABC" w:rsidP="00BE169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81 610,2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E61" w:rsidRPr="007076F2" w:rsidRDefault="00282ABC" w:rsidP="00375635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72,2</w:t>
            </w:r>
            <w:r w:rsidR="004D6E61" w:rsidRPr="00375635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6C034A" w:rsidRPr="006C034A" w:rsidTr="00EA280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Налоговые доходы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5C5E2A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65 254,7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BE1696" w:rsidRDefault="00E21937" w:rsidP="004D6E6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44 546,2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E21937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68,2</w:t>
            </w:r>
            <w:r w:rsidR="00D9290E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EA280C">
        <w:trPr>
          <w:trHeight w:val="28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337648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C5E2A">
              <w:rPr>
                <w:rFonts w:cs="Times New Roman"/>
                <w:color w:val="000000"/>
                <w:sz w:val="20"/>
                <w:szCs w:val="20"/>
              </w:rPr>
              <w:t>48 800,0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E2A" w:rsidRPr="00BE1696" w:rsidRDefault="00E21937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33 007,1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7076F2" w:rsidRDefault="00E21937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67,6</w:t>
            </w:r>
            <w:r w:rsidR="005C5E2A"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EA280C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налоги на реализуемые товары (работы, услуги)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C5E2A">
              <w:rPr>
                <w:rFonts w:cs="Times New Roman"/>
                <w:color w:val="000000"/>
                <w:sz w:val="20"/>
                <w:szCs w:val="20"/>
              </w:rPr>
              <w:t>1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5C5E2A">
              <w:rPr>
                <w:rFonts w:cs="Times New Roman"/>
                <w:color w:val="000000"/>
                <w:sz w:val="20"/>
                <w:szCs w:val="20"/>
              </w:rPr>
              <w:t>704</w:t>
            </w:r>
            <w:r>
              <w:rPr>
                <w:rFonts w:cs="Times New Roman"/>
                <w:color w:val="000000"/>
                <w:sz w:val="20"/>
                <w:szCs w:val="20"/>
              </w:rPr>
              <w:t>,7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E2A" w:rsidRPr="00BE1696" w:rsidRDefault="00E21937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1 241,5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7076F2" w:rsidRDefault="00E21937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72,8</w:t>
            </w:r>
            <w:r w:rsidR="005C5E2A"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EA280C">
        <w:trPr>
          <w:trHeight w:val="28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5C5E2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налоги на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совокупный доход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5C5E2A">
              <w:rPr>
                <w:rFonts w:cs="Times New Roman"/>
                <w:color w:val="000000"/>
                <w:sz w:val="20"/>
                <w:szCs w:val="20"/>
              </w:rPr>
              <w:t>6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5C5E2A">
              <w:rPr>
                <w:rFonts w:cs="Times New Roman"/>
                <w:color w:val="000000"/>
                <w:sz w:val="20"/>
                <w:szCs w:val="20"/>
              </w:rPr>
              <w:t>240</w:t>
            </w:r>
            <w:r>
              <w:rPr>
                <w:rFonts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E2A" w:rsidRPr="00BE1696" w:rsidRDefault="00E21937" w:rsidP="00E21937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5 463,7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7076F2" w:rsidRDefault="00E21937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87,6</w:t>
            </w:r>
            <w:r w:rsidR="005C5E2A"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5C5E2A" w:rsidRPr="006C034A" w:rsidTr="00EA280C">
        <w:trPr>
          <w:trHeight w:val="302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E2A" w:rsidRPr="006C034A" w:rsidRDefault="005C5E2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6C034A" w:rsidRDefault="005C5E2A" w:rsidP="005C5E2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E2A" w:rsidRPr="005C5E2A" w:rsidRDefault="005C5E2A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8 510,0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5E2A" w:rsidRPr="00BE1696" w:rsidRDefault="00E21937" w:rsidP="005C5E2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4 833,9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E2A" w:rsidRPr="007076F2" w:rsidRDefault="00E21937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56,8</w:t>
            </w:r>
            <w:r w:rsidR="005C5E2A"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6C034A" w:rsidRPr="006C034A" w:rsidTr="00EA280C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6C034A" w:rsidRDefault="006C034A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Неналоговые доходы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1E020E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47 730,0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BE1696" w:rsidRDefault="00B3219B" w:rsidP="00BE1696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37 064,0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34A" w:rsidRPr="007076F2" w:rsidRDefault="00B3219B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77,7</w:t>
            </w:r>
            <w:r w:rsidR="00D9290E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337648" w:rsidRPr="006C034A" w:rsidTr="005C0740">
        <w:trPr>
          <w:trHeight w:val="611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6C034A" w:rsidRDefault="00337648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648" w:rsidRPr="007D072C" w:rsidRDefault="00337648" w:rsidP="001B76FA">
            <w:pPr>
              <w:ind w:firstLine="0"/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D072C">
              <w:rPr>
                <w:rFonts w:cs="Times New Roman"/>
                <w:bCs/>
                <w:color w:val="000000"/>
                <w:sz w:val="20"/>
                <w:szCs w:val="20"/>
              </w:rPr>
              <w:t>42 698,2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648" w:rsidRPr="00BE1696" w:rsidRDefault="00E061B5" w:rsidP="001B76FA">
            <w:pPr>
              <w:ind w:firstLine="0"/>
              <w:jc w:val="right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32 623,9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7D072C" w:rsidRDefault="00E061B5" w:rsidP="001B76FA">
            <w:pPr>
              <w:ind w:firstLine="0"/>
              <w:jc w:val="right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76,4</w:t>
            </w:r>
            <w:r w:rsidR="00337648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337648" w:rsidRPr="006C034A" w:rsidTr="005C0740">
        <w:trPr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648" w:rsidRPr="007D072C" w:rsidRDefault="00337648" w:rsidP="00337648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D072C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648" w:rsidRPr="00BE1696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BE1696">
              <w:rPr>
                <w:rFonts w:cs="Times New Roman"/>
                <w:color w:val="000000"/>
                <w:sz w:val="20"/>
                <w:szCs w:val="20"/>
              </w:rPr>
              <w:t>394,1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7076F2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37648" w:rsidRPr="006C034A" w:rsidTr="005C0740">
        <w:trPr>
          <w:trHeight w:val="5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648" w:rsidRPr="007D072C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D072C">
              <w:rPr>
                <w:rFonts w:cs="Times New Roman"/>
                <w:color w:val="000000"/>
                <w:sz w:val="20"/>
                <w:szCs w:val="20"/>
              </w:rPr>
              <w:t>5</w:t>
            </w:r>
            <w:r>
              <w:rPr>
                <w:rFonts w:cs="Times New Roman"/>
                <w:color w:val="000000"/>
                <w:sz w:val="20"/>
                <w:szCs w:val="20"/>
              </w:rPr>
              <w:t> </w:t>
            </w:r>
            <w:r w:rsidRPr="007D072C">
              <w:rPr>
                <w:rFonts w:cs="Times New Roman"/>
                <w:color w:val="000000"/>
                <w:sz w:val="20"/>
                <w:szCs w:val="20"/>
              </w:rPr>
              <w:t>031</w:t>
            </w:r>
            <w:r>
              <w:rPr>
                <w:rFonts w:cs="Times New Roman"/>
                <w:color w:val="000000"/>
                <w:sz w:val="20"/>
                <w:szCs w:val="20"/>
              </w:rPr>
              <w:t>,</w:t>
            </w:r>
            <w:r w:rsidRPr="007D072C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648" w:rsidRPr="00BE1696" w:rsidRDefault="00E061B5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3 976,5</w:t>
            </w:r>
            <w:r w:rsidR="00337648" w:rsidRPr="00BE1696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648" w:rsidRPr="007076F2" w:rsidRDefault="00E061B5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79,0</w:t>
            </w:r>
            <w:r w:rsidR="00337648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337648" w:rsidRPr="006C034A" w:rsidTr="00337648">
        <w:trPr>
          <w:trHeight w:val="36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648" w:rsidRPr="006C034A" w:rsidRDefault="00337648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22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648" w:rsidRPr="007D072C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7648" w:rsidRPr="00BE1696" w:rsidRDefault="00E061B5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69,4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648" w:rsidRDefault="00337648" w:rsidP="001B76F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E6291" w:rsidRPr="006C034A" w:rsidTr="00EA280C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Безвозмездные поступления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0E6291" w:rsidRDefault="00284F4F" w:rsidP="000E629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67 188,2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BE1696" w:rsidRDefault="00284F4F" w:rsidP="000E6291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33 867,0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284F4F" w:rsidP="007076F2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50,4</w:t>
            </w:r>
            <w:r w:rsidR="000E6291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EA280C">
        <w:trPr>
          <w:trHeight w:val="55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РФ, в том числе: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0E6291" w:rsidRDefault="00284F4F" w:rsidP="001F799A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66 806,9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BE1696" w:rsidRDefault="00284F4F" w:rsidP="001F799A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33 448,0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284F4F" w:rsidP="001F799A">
            <w:pPr>
              <w:ind w:firstLine="0"/>
              <w:jc w:val="right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50,1</w:t>
            </w:r>
            <w:r w:rsidR="000E6291" w:rsidRPr="007076F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EA280C">
        <w:trPr>
          <w:trHeight w:val="27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0E6291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0E6291">
              <w:rPr>
                <w:rFonts w:cs="Times New Roman"/>
                <w:color w:val="000000"/>
                <w:sz w:val="20"/>
                <w:szCs w:val="20"/>
              </w:rPr>
              <w:t>31</w:t>
            </w:r>
            <w:r>
              <w:rPr>
                <w:rFonts w:cs="Times New Roman"/>
                <w:color w:val="000000"/>
                <w:sz w:val="20"/>
                <w:szCs w:val="20"/>
              </w:rPr>
              <w:t> 417,7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6291" w:rsidRPr="000E6291" w:rsidRDefault="00284F4F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23 363,1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284F4F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74,4</w:t>
            </w:r>
            <w:r w:rsidR="000E6291" w:rsidRPr="00D9290E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6C034A" w:rsidRPr="006C034A" w:rsidTr="00EA280C">
        <w:trPr>
          <w:trHeight w:val="24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34A" w:rsidRPr="006C034A" w:rsidRDefault="006C034A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4A" w:rsidRPr="00E10506" w:rsidRDefault="000E6291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10506">
              <w:rPr>
                <w:rFonts w:eastAsia="Times New Roman" w:cs="Times New Roman"/>
                <w:i/>
                <w:color w:val="000000"/>
                <w:sz w:val="20"/>
                <w:szCs w:val="20"/>
                <w:lang w:eastAsia="ru-RU"/>
              </w:rPr>
              <w:t>на выравнивание бюджетной обеспеченности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34A" w:rsidRPr="007076F2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31 150,8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34A" w:rsidRPr="007076F2" w:rsidRDefault="00DA40B3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23 363,1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034A" w:rsidRPr="007076F2" w:rsidRDefault="00DA40B3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75,0</w:t>
            </w:r>
            <w:r w:rsidR="000E6291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EA280C">
        <w:trPr>
          <w:trHeight w:val="24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91" w:rsidRPr="00E10506" w:rsidRDefault="000E6291" w:rsidP="006C034A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10506">
              <w:rPr>
                <w:rFonts w:eastAsia="Times New Roman" w:cs="Times New Roman"/>
                <w:i/>
                <w:color w:val="000000"/>
                <w:sz w:val="20"/>
                <w:szCs w:val="20"/>
                <w:lang w:eastAsia="ru-RU"/>
              </w:rPr>
              <w:t>на поддержку мер по обеспечению сбалансированности бюджетов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91" w:rsidRPr="00D9290E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266,9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91" w:rsidRPr="00D9290E" w:rsidRDefault="000E6291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91" w:rsidRPr="00D9290E" w:rsidRDefault="00454162" w:rsidP="007076F2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0E6291" w:rsidRPr="006C034A" w:rsidTr="00EA280C">
        <w:trPr>
          <w:trHeight w:val="567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убсидии бюджетам бюджетной системы Российской Федерации (межбюджетные субсидии)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DA40B3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24 605,0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DA40B3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10 029,0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7076F2" w:rsidRDefault="00DA40B3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40,8</w:t>
            </w:r>
            <w:r w:rsidR="000E6291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EA280C">
        <w:trPr>
          <w:trHeight w:val="5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E629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убвенции бюджетам бюджетной системы Российской Федерации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DA40B3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784,2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291" w:rsidRPr="000E6291" w:rsidRDefault="00DA40B3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6291" w:rsidRPr="007076F2" w:rsidRDefault="00DA40B3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</w:t>
            </w:r>
            <w:r w:rsidR="00454162">
              <w:rPr>
                <w:rFonts w:cs="Times New Roman"/>
                <w:color w:val="000000"/>
                <w:sz w:val="20"/>
                <w:szCs w:val="20"/>
              </w:rPr>
              <w:t>,1</w:t>
            </w:r>
            <w:r w:rsidR="000E6291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DA40B3" w:rsidRPr="006C034A" w:rsidTr="00EA280C">
        <w:trPr>
          <w:trHeight w:val="5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0B3" w:rsidRPr="006C034A" w:rsidRDefault="00DA40B3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0B3" w:rsidRDefault="00DA40B3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A40B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ные межбюджетные трансферты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40B3" w:rsidRDefault="00DA40B3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40B3" w:rsidRDefault="00DA40B3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40B3" w:rsidRDefault="00E10506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0,0%</w:t>
            </w:r>
          </w:p>
        </w:tc>
      </w:tr>
      <w:tr w:rsidR="00454162" w:rsidRPr="006C034A" w:rsidTr="00EA280C">
        <w:trPr>
          <w:trHeight w:val="5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62" w:rsidRPr="006C034A" w:rsidRDefault="0045416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62" w:rsidRDefault="00454162" w:rsidP="00454162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1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городски</w:t>
            </w:r>
            <w:bookmarkStart w:id="0" w:name="_GoBack"/>
            <w:bookmarkEnd w:id="0"/>
            <w:r w:rsidRPr="004541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х  поселений на реализацию проектов по поддержке местных инициатив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62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230,0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62" w:rsidRPr="000E6291" w:rsidRDefault="00E10506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230</w:t>
            </w:r>
            <w:r w:rsidR="00454162">
              <w:rPr>
                <w:rFonts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62" w:rsidRDefault="00E10506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100,0</w:t>
            </w:r>
            <w:r w:rsidR="00454162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454162" w:rsidRPr="006C034A" w:rsidTr="00EA280C">
        <w:trPr>
          <w:trHeight w:val="5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62" w:rsidRPr="006C034A" w:rsidRDefault="00454162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162" w:rsidRDefault="00454162" w:rsidP="00454162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16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 на реализацию проектов по поддержке местных инициатив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62" w:rsidRDefault="00454162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151,3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4162" w:rsidRPr="000E6291" w:rsidRDefault="00E10506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151,3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4162" w:rsidRDefault="00E10506" w:rsidP="000E6291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100,0</w:t>
            </w:r>
            <w:r w:rsidR="00454162">
              <w:rPr>
                <w:rFonts w:cs="Times New Roman"/>
                <w:color w:val="000000"/>
                <w:sz w:val="20"/>
                <w:szCs w:val="20"/>
              </w:rPr>
              <w:t>%</w:t>
            </w:r>
          </w:p>
        </w:tc>
      </w:tr>
      <w:tr w:rsidR="000E6291" w:rsidRPr="006C034A" w:rsidTr="00EA280C">
        <w:trPr>
          <w:trHeight w:val="1423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454162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</w:t>
            </w:r>
            <w:r w:rsidR="0069212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оссийской </w:t>
            </w:r>
            <w:r w:rsidR="0069212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D9290E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E6291" w:rsidRPr="006C034A" w:rsidTr="00EA280C">
        <w:trPr>
          <w:trHeight w:val="57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91" w:rsidRPr="006C034A" w:rsidRDefault="000E6291" w:rsidP="006C034A">
            <w:pPr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6C034A" w:rsidRDefault="000E6291" w:rsidP="00454162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034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прошлых лет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291" w:rsidRPr="007076F2" w:rsidRDefault="000E6291" w:rsidP="000E6291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D9290E">
              <w:rPr>
                <w:rFonts w:cs="Times New Roman"/>
                <w:color w:val="000000"/>
                <w:sz w:val="20"/>
                <w:szCs w:val="20"/>
              </w:rPr>
              <w:t>-</w:t>
            </w: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D9290E">
              <w:rPr>
                <w:rFonts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291" w:rsidRPr="007076F2" w:rsidRDefault="000E6291" w:rsidP="006C034A">
            <w:pPr>
              <w:ind w:firstLine="0"/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7076F2">
              <w:rPr>
                <w:rFonts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5C0740" w:rsidRDefault="005C0740" w:rsidP="000502A4"/>
    <w:sectPr w:rsidR="005C0740" w:rsidSect="000502A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4A"/>
    <w:rsid w:val="00011F49"/>
    <w:rsid w:val="000502A4"/>
    <w:rsid w:val="000E6291"/>
    <w:rsid w:val="001166C9"/>
    <w:rsid w:val="001606F7"/>
    <w:rsid w:val="001B76FA"/>
    <w:rsid w:val="001E020E"/>
    <w:rsid w:val="001F799A"/>
    <w:rsid w:val="00221644"/>
    <w:rsid w:val="00282ABC"/>
    <w:rsid w:val="00284F4F"/>
    <w:rsid w:val="003211DC"/>
    <w:rsid w:val="00337648"/>
    <w:rsid w:val="00375635"/>
    <w:rsid w:val="003B1534"/>
    <w:rsid w:val="00454162"/>
    <w:rsid w:val="00460C0B"/>
    <w:rsid w:val="004D6E61"/>
    <w:rsid w:val="005C0740"/>
    <w:rsid w:val="005C5E2A"/>
    <w:rsid w:val="00671B1C"/>
    <w:rsid w:val="006800C9"/>
    <w:rsid w:val="00692127"/>
    <w:rsid w:val="00693ECA"/>
    <w:rsid w:val="006943DF"/>
    <w:rsid w:val="006C034A"/>
    <w:rsid w:val="007076F2"/>
    <w:rsid w:val="00781FC4"/>
    <w:rsid w:val="007D072C"/>
    <w:rsid w:val="007F2C25"/>
    <w:rsid w:val="00897089"/>
    <w:rsid w:val="009C43D6"/>
    <w:rsid w:val="00B3219B"/>
    <w:rsid w:val="00BE1696"/>
    <w:rsid w:val="00C7362F"/>
    <w:rsid w:val="00C9133B"/>
    <w:rsid w:val="00CE67FA"/>
    <w:rsid w:val="00D9290E"/>
    <w:rsid w:val="00DA40B3"/>
    <w:rsid w:val="00E061B5"/>
    <w:rsid w:val="00E10506"/>
    <w:rsid w:val="00E21937"/>
    <w:rsid w:val="00E41016"/>
    <w:rsid w:val="00EA280C"/>
    <w:rsid w:val="00EC3911"/>
    <w:rsid w:val="00F63391"/>
    <w:rsid w:val="00F8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DF97D-E518-4D56-8193-D5CE5DF1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SChechenin</dc:creator>
  <cp:lastModifiedBy>Царевская Юлия Михайловна</cp:lastModifiedBy>
  <cp:revision>15</cp:revision>
  <cp:lastPrinted>2018-05-03T15:15:00Z</cp:lastPrinted>
  <dcterms:created xsi:type="dcterms:W3CDTF">2018-07-12T07:23:00Z</dcterms:created>
  <dcterms:modified xsi:type="dcterms:W3CDTF">2018-10-30T09:37:00Z</dcterms:modified>
</cp:coreProperties>
</file>