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DF0" w:rsidRPr="000B7F9C" w:rsidRDefault="002F6DF0" w:rsidP="002F6DF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7F9C">
        <w:rPr>
          <w:rFonts w:ascii="Times New Roman" w:hAnsi="Times New Roman" w:cs="Times New Roman"/>
          <w:b/>
          <w:sz w:val="28"/>
          <w:szCs w:val="28"/>
        </w:rPr>
        <w:t>Контрольно-счетная палата муниципального образования Печенгский район Мурманской области</w:t>
      </w:r>
    </w:p>
    <w:p w:rsidR="00293CAE" w:rsidRDefault="00293CAE"/>
    <w:p w:rsidR="00293CAE" w:rsidRDefault="00293CAE"/>
    <w:p w:rsidR="00293CAE" w:rsidRPr="004A032B" w:rsidRDefault="00293CAE" w:rsidP="004A032B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A032B">
        <w:rPr>
          <w:rFonts w:ascii="Times New Roman" w:hAnsi="Times New Roman" w:cs="Times New Roman"/>
          <w:b/>
          <w:sz w:val="32"/>
          <w:szCs w:val="32"/>
        </w:rPr>
        <w:t xml:space="preserve">Стандарт внешнего </w:t>
      </w:r>
      <w:r w:rsidR="005B6FA6">
        <w:rPr>
          <w:rFonts w:ascii="Times New Roman" w:hAnsi="Times New Roman" w:cs="Times New Roman"/>
          <w:b/>
          <w:sz w:val="32"/>
          <w:szCs w:val="32"/>
        </w:rPr>
        <w:t>муниципального</w:t>
      </w:r>
      <w:r w:rsidRPr="004A032B">
        <w:rPr>
          <w:rFonts w:ascii="Times New Roman" w:hAnsi="Times New Roman" w:cs="Times New Roman"/>
          <w:b/>
          <w:sz w:val="32"/>
          <w:szCs w:val="32"/>
        </w:rPr>
        <w:t xml:space="preserve"> финансового контроля</w:t>
      </w:r>
    </w:p>
    <w:p w:rsidR="00293CAE" w:rsidRPr="00293CAE" w:rsidRDefault="00293CAE" w:rsidP="00293CAE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293CA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07F8" w:rsidRDefault="00293CAE" w:rsidP="00293CAE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3CAE">
        <w:rPr>
          <w:rFonts w:ascii="Times New Roman" w:hAnsi="Times New Roman" w:cs="Times New Roman"/>
          <w:b/>
          <w:sz w:val="28"/>
          <w:szCs w:val="28"/>
        </w:rPr>
        <w:t xml:space="preserve">«Основные  принципы, правила и </w:t>
      </w:r>
      <w:r w:rsidR="00C147EC">
        <w:rPr>
          <w:rFonts w:ascii="Times New Roman" w:hAnsi="Times New Roman" w:cs="Times New Roman"/>
          <w:b/>
          <w:sz w:val="28"/>
          <w:szCs w:val="28"/>
        </w:rPr>
        <w:t>порядок проведения</w:t>
      </w:r>
      <w:r w:rsidRPr="00293CAE">
        <w:rPr>
          <w:rFonts w:ascii="Times New Roman" w:hAnsi="Times New Roman" w:cs="Times New Roman"/>
          <w:b/>
          <w:sz w:val="28"/>
          <w:szCs w:val="28"/>
        </w:rPr>
        <w:t xml:space="preserve"> внешней проверки годовых отчетов об исполнении бюджетов муниципальных образований</w:t>
      </w:r>
      <w:r w:rsidR="005B6FA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5B6FA6" w:rsidRPr="005B6FA6">
        <w:rPr>
          <w:rFonts w:ascii="Times New Roman" w:hAnsi="Times New Roman" w:cs="Times New Roman"/>
          <w:b/>
          <w:sz w:val="28"/>
          <w:szCs w:val="28"/>
        </w:rPr>
        <w:t>входящих в состав Печенгск</w:t>
      </w:r>
      <w:r w:rsidR="002F6DF0">
        <w:rPr>
          <w:rFonts w:ascii="Times New Roman" w:hAnsi="Times New Roman" w:cs="Times New Roman"/>
          <w:b/>
          <w:sz w:val="28"/>
          <w:szCs w:val="28"/>
        </w:rPr>
        <w:t>ого</w:t>
      </w:r>
      <w:r w:rsidR="005B6FA6" w:rsidRPr="005B6FA6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2F6DF0">
        <w:rPr>
          <w:rFonts w:ascii="Times New Roman" w:hAnsi="Times New Roman" w:cs="Times New Roman"/>
          <w:b/>
          <w:sz w:val="28"/>
          <w:szCs w:val="28"/>
        </w:rPr>
        <w:t>а</w:t>
      </w:r>
      <w:r w:rsidR="005B6FA6" w:rsidRPr="005B6FA6">
        <w:rPr>
          <w:rFonts w:ascii="Times New Roman" w:hAnsi="Times New Roman" w:cs="Times New Roman"/>
          <w:b/>
          <w:sz w:val="28"/>
          <w:szCs w:val="28"/>
        </w:rPr>
        <w:t xml:space="preserve"> Мурманской области</w:t>
      </w:r>
      <w:r w:rsidRPr="00293CAE">
        <w:rPr>
          <w:rFonts w:ascii="Times New Roman" w:hAnsi="Times New Roman" w:cs="Times New Roman"/>
          <w:b/>
          <w:sz w:val="28"/>
          <w:szCs w:val="28"/>
        </w:rPr>
        <w:t>»</w:t>
      </w:r>
    </w:p>
    <w:p w:rsidR="002F6DF0" w:rsidRPr="000B7F9C" w:rsidRDefault="002F6DF0" w:rsidP="002F6DF0">
      <w:pPr>
        <w:jc w:val="center"/>
        <w:rPr>
          <w:rFonts w:ascii="Times New Roman" w:hAnsi="Times New Roman" w:cs="Times New Roman"/>
          <w:sz w:val="24"/>
          <w:szCs w:val="24"/>
        </w:rPr>
      </w:pPr>
      <w:r w:rsidRPr="000B7F9C">
        <w:rPr>
          <w:rFonts w:ascii="Times New Roman" w:hAnsi="Times New Roman" w:cs="Times New Roman"/>
          <w:sz w:val="24"/>
          <w:szCs w:val="24"/>
        </w:rPr>
        <w:t xml:space="preserve">(Утвержден приказом Контрольно-счетной палаты муниципального образования Печенгский район Мурманской области от </w:t>
      </w:r>
      <w:r>
        <w:rPr>
          <w:rFonts w:ascii="Times New Roman" w:hAnsi="Times New Roman" w:cs="Times New Roman"/>
          <w:sz w:val="24"/>
          <w:szCs w:val="24"/>
        </w:rPr>
        <w:t>21.01.2019</w:t>
      </w:r>
      <w:r w:rsidRPr="000B7F9C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0B7F9C">
        <w:rPr>
          <w:rFonts w:ascii="Times New Roman" w:hAnsi="Times New Roman" w:cs="Times New Roman"/>
          <w:sz w:val="24"/>
          <w:szCs w:val="24"/>
        </w:rPr>
        <w:t>)</w:t>
      </w:r>
    </w:p>
    <w:p w:rsidR="00BE568A" w:rsidRDefault="00BE568A" w:rsidP="00BE56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568A" w:rsidRDefault="00BE568A" w:rsidP="00BE56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568A" w:rsidRDefault="00BE568A" w:rsidP="00BE56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568A" w:rsidRDefault="00BE568A" w:rsidP="00BE56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568A" w:rsidRDefault="00BE568A" w:rsidP="00BE56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568A" w:rsidRDefault="00BE568A" w:rsidP="00BE56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568A" w:rsidRDefault="00BE568A" w:rsidP="00BE56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568A" w:rsidRDefault="00BE568A" w:rsidP="00BE56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568A" w:rsidRDefault="00BE568A" w:rsidP="00BE56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568A" w:rsidRDefault="00BE568A" w:rsidP="00BE56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568A" w:rsidRDefault="00BE568A" w:rsidP="00BE56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568A" w:rsidRDefault="00BE568A" w:rsidP="00BE56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568A" w:rsidRDefault="00BE568A" w:rsidP="00BE56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568A" w:rsidRDefault="00BE568A" w:rsidP="00BE56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568A" w:rsidRDefault="00BE568A" w:rsidP="00BE56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101C" w:rsidRDefault="007B101C" w:rsidP="00BE56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568A" w:rsidRDefault="005B6FA6" w:rsidP="00BE56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Никель</w:t>
      </w:r>
      <w:r w:rsidR="00BE568A">
        <w:rPr>
          <w:rFonts w:ascii="Times New Roman" w:hAnsi="Times New Roman" w:cs="Times New Roman"/>
          <w:b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</w:p>
    <w:p w:rsidR="00EC7122" w:rsidRDefault="00EC7122" w:rsidP="007B101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Pr="00B13591">
        <w:rPr>
          <w:rFonts w:ascii="Times New Roman" w:hAnsi="Times New Roman" w:cs="Times New Roman"/>
          <w:sz w:val="32"/>
          <w:szCs w:val="32"/>
        </w:rPr>
        <w:lastRenderedPageBreak/>
        <w:t>Содержание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D1EA5" w:rsidTr="004046B5">
        <w:tc>
          <w:tcPr>
            <w:tcW w:w="9571" w:type="dxa"/>
          </w:tcPr>
          <w:p w:rsidR="002D1EA5" w:rsidRDefault="002D1EA5" w:rsidP="002D1EA5">
            <w:pPr>
              <w:pStyle w:val="a3"/>
              <w:numPr>
                <w:ilvl w:val="0"/>
                <w:numId w:val="1"/>
              </w:numPr>
              <w:spacing w:line="283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Общие положения </w:t>
            </w:r>
            <w:r w:rsidRPr="002D1EA5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……..</w:t>
            </w:r>
            <w:r w:rsidRPr="002D1EA5">
              <w:rPr>
                <w:rFonts w:ascii="Times New Roman" w:hAnsi="Times New Roman" w:cs="Times New Roman"/>
                <w:sz w:val="28"/>
                <w:szCs w:val="28"/>
              </w:rPr>
              <w:t>…………….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  <w:p w:rsidR="002D1EA5" w:rsidRDefault="002D1EA5" w:rsidP="002D1EA5">
            <w:pPr>
              <w:pStyle w:val="a3"/>
              <w:numPr>
                <w:ilvl w:val="0"/>
                <w:numId w:val="1"/>
              </w:numPr>
              <w:spacing w:line="283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Цели и задачи внешней проверки</w:t>
            </w:r>
            <w:r w:rsidRPr="002D1EA5">
              <w:rPr>
                <w:rFonts w:ascii="Times New Roman" w:hAnsi="Times New Roman" w:cs="Times New Roman"/>
                <w:sz w:val="28"/>
                <w:szCs w:val="28"/>
              </w:rPr>
              <w:t>……..…………………...…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…..</w:t>
            </w:r>
            <w:r w:rsidRPr="002D1EA5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  <w:p w:rsidR="002D1EA5" w:rsidRDefault="002D1EA5" w:rsidP="002D1EA5">
            <w:pPr>
              <w:pStyle w:val="a3"/>
              <w:numPr>
                <w:ilvl w:val="0"/>
                <w:numId w:val="1"/>
              </w:numPr>
              <w:spacing w:line="283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Общие принципы и требования к проведению внешней проверки </w:t>
            </w:r>
            <w:r w:rsidRPr="002D1EA5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</w:t>
            </w:r>
            <w:r w:rsidRPr="002D1EA5">
              <w:rPr>
                <w:rFonts w:ascii="Times New Roman" w:hAnsi="Times New Roman" w:cs="Times New Roman"/>
                <w:sz w:val="28"/>
                <w:szCs w:val="28"/>
              </w:rPr>
              <w:t>….….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  <w:p w:rsidR="002D1EA5" w:rsidRDefault="002D1EA5" w:rsidP="002D1EA5">
            <w:pPr>
              <w:pStyle w:val="a3"/>
              <w:numPr>
                <w:ilvl w:val="0"/>
                <w:numId w:val="1"/>
              </w:numPr>
              <w:spacing w:line="283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Формы и методы проведения внешней проверки</w:t>
            </w:r>
            <w:r w:rsidRPr="002D1EA5">
              <w:rPr>
                <w:rFonts w:ascii="Times New Roman" w:hAnsi="Times New Roman" w:cs="Times New Roman"/>
                <w:sz w:val="28"/>
                <w:szCs w:val="28"/>
              </w:rPr>
              <w:t>………...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  <w:r w:rsidRPr="002D1EA5">
              <w:rPr>
                <w:rFonts w:ascii="Times New Roman" w:hAnsi="Times New Roman" w:cs="Times New Roman"/>
                <w:sz w:val="28"/>
                <w:szCs w:val="28"/>
              </w:rPr>
              <w:t>……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  <w:p w:rsidR="002D1EA5" w:rsidRDefault="002D1EA5" w:rsidP="002D1EA5">
            <w:pPr>
              <w:pStyle w:val="a3"/>
              <w:numPr>
                <w:ilvl w:val="0"/>
                <w:numId w:val="1"/>
              </w:numPr>
              <w:spacing w:line="283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Порядок проведения внешней проверки </w:t>
            </w:r>
            <w:r w:rsidRPr="002D1EA5">
              <w:rPr>
                <w:rFonts w:ascii="Times New Roman" w:hAnsi="Times New Roman" w:cs="Times New Roman"/>
                <w:sz w:val="28"/>
                <w:szCs w:val="28"/>
              </w:rPr>
              <w:t>………………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r w:rsidRPr="002D1EA5">
              <w:rPr>
                <w:rFonts w:ascii="Times New Roman" w:hAnsi="Times New Roman" w:cs="Times New Roman"/>
                <w:sz w:val="28"/>
                <w:szCs w:val="28"/>
              </w:rPr>
              <w:t>.............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  <w:p w:rsidR="002D1EA5" w:rsidRPr="002D1EA5" w:rsidRDefault="002D1EA5" w:rsidP="002D1EA5">
            <w:pPr>
              <w:pStyle w:val="a3"/>
              <w:numPr>
                <w:ilvl w:val="0"/>
                <w:numId w:val="1"/>
              </w:numPr>
              <w:spacing w:line="283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D1EA5">
              <w:rPr>
                <w:rFonts w:ascii="Times New Roman" w:hAnsi="Times New Roman" w:cs="Times New Roman"/>
                <w:sz w:val="32"/>
                <w:szCs w:val="32"/>
              </w:rPr>
              <w:t>Основные принципы формирования результатов внешней проверки</w:t>
            </w:r>
            <w:r w:rsidRPr="002D1EA5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</w:t>
            </w:r>
            <w:r w:rsidRPr="002D1EA5">
              <w:rPr>
                <w:rFonts w:ascii="Times New Roman" w:hAnsi="Times New Roman" w:cs="Times New Roman"/>
                <w:sz w:val="32"/>
                <w:szCs w:val="32"/>
              </w:rPr>
              <w:t>…………….8</w:t>
            </w:r>
          </w:p>
          <w:p w:rsidR="002D1EA5" w:rsidRPr="002D1EA5" w:rsidRDefault="002D1EA5" w:rsidP="002D1EA5">
            <w:pPr>
              <w:pStyle w:val="a3"/>
              <w:numPr>
                <w:ilvl w:val="0"/>
                <w:numId w:val="1"/>
              </w:numPr>
              <w:spacing w:line="283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2D1EA5">
              <w:rPr>
                <w:rFonts w:ascii="Times New Roman" w:hAnsi="Times New Roman" w:cs="Times New Roman"/>
                <w:sz w:val="32"/>
                <w:szCs w:val="32"/>
              </w:rPr>
              <w:t>Порядок оформления результатов внешней проверки</w:t>
            </w:r>
            <w:r w:rsidR="004046B5" w:rsidRPr="004046B5">
              <w:rPr>
                <w:rFonts w:ascii="Times New Roman" w:hAnsi="Times New Roman" w:cs="Times New Roman"/>
                <w:sz w:val="28"/>
                <w:szCs w:val="28"/>
              </w:rPr>
              <w:t>……</w:t>
            </w:r>
            <w:r w:rsidR="004046B5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r w:rsidR="004046B5" w:rsidRPr="004046B5">
              <w:rPr>
                <w:rFonts w:ascii="Times New Roman" w:hAnsi="Times New Roman" w:cs="Times New Roman"/>
                <w:sz w:val="28"/>
                <w:szCs w:val="28"/>
              </w:rPr>
              <w:t>…...</w:t>
            </w:r>
            <w:r w:rsidR="004046B5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</w:tr>
    </w:tbl>
    <w:p w:rsidR="00EC7122" w:rsidRDefault="00EC7122" w:rsidP="00EC7122">
      <w:pPr>
        <w:rPr>
          <w:rFonts w:ascii="Times New Roman" w:hAnsi="Times New Roman" w:cs="Times New Roman"/>
          <w:sz w:val="32"/>
          <w:szCs w:val="32"/>
        </w:rPr>
      </w:pPr>
    </w:p>
    <w:p w:rsidR="00EC7122" w:rsidRDefault="00EC712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C7122" w:rsidRDefault="00EC7122" w:rsidP="00A673A3">
      <w:pPr>
        <w:pStyle w:val="a3"/>
        <w:numPr>
          <w:ilvl w:val="0"/>
          <w:numId w:val="2"/>
        </w:numPr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315"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</w:t>
      </w:r>
      <w:r w:rsidR="002D1EA5">
        <w:rPr>
          <w:rFonts w:ascii="Times New Roman" w:hAnsi="Times New Roman" w:cs="Times New Roman"/>
          <w:b/>
          <w:sz w:val="28"/>
          <w:szCs w:val="28"/>
        </w:rPr>
        <w:t>.</w:t>
      </w:r>
    </w:p>
    <w:p w:rsidR="00EC7122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CF3315">
        <w:rPr>
          <w:rFonts w:ascii="Times New Roman" w:hAnsi="Times New Roman" w:cs="Times New Roman"/>
          <w:sz w:val="28"/>
          <w:szCs w:val="28"/>
        </w:rPr>
        <w:t xml:space="preserve">Стандарт внешнего </w:t>
      </w:r>
      <w:r w:rsidR="005B6FA6">
        <w:rPr>
          <w:rFonts w:ascii="Times New Roman" w:hAnsi="Times New Roman" w:cs="Times New Roman"/>
          <w:sz w:val="28"/>
          <w:szCs w:val="28"/>
        </w:rPr>
        <w:t>муниципального</w:t>
      </w:r>
      <w:r w:rsidRPr="00CF3315">
        <w:rPr>
          <w:rFonts w:ascii="Times New Roman" w:hAnsi="Times New Roman" w:cs="Times New Roman"/>
          <w:sz w:val="28"/>
          <w:szCs w:val="28"/>
        </w:rPr>
        <w:t xml:space="preserve"> финансового контроля </w:t>
      </w:r>
      <w:r w:rsidRPr="00C147EC">
        <w:rPr>
          <w:rFonts w:ascii="Times New Roman" w:hAnsi="Times New Roman" w:cs="Times New Roman"/>
          <w:sz w:val="28"/>
          <w:szCs w:val="28"/>
        </w:rPr>
        <w:t xml:space="preserve">«Основные принципы, правила и </w:t>
      </w:r>
      <w:r w:rsidR="00C147EC" w:rsidRPr="00C147EC">
        <w:rPr>
          <w:rFonts w:ascii="Times New Roman" w:hAnsi="Times New Roman" w:cs="Times New Roman"/>
          <w:sz w:val="28"/>
          <w:szCs w:val="28"/>
        </w:rPr>
        <w:t>порядок проведения</w:t>
      </w:r>
      <w:r w:rsidRPr="00C147EC">
        <w:rPr>
          <w:rFonts w:ascii="Times New Roman" w:hAnsi="Times New Roman" w:cs="Times New Roman"/>
          <w:sz w:val="28"/>
          <w:szCs w:val="28"/>
        </w:rPr>
        <w:t xml:space="preserve"> внешней проверки годовых отчетов об исполнении бюджетов муниципальных образований</w:t>
      </w:r>
      <w:r w:rsidR="005B6FA6" w:rsidRPr="00C147EC">
        <w:rPr>
          <w:rFonts w:ascii="Times New Roman" w:hAnsi="Times New Roman" w:cs="Times New Roman"/>
          <w:sz w:val="28"/>
          <w:szCs w:val="28"/>
        </w:rPr>
        <w:t>, входящих в состав Печенгск</w:t>
      </w:r>
      <w:r w:rsidR="00A673A3" w:rsidRPr="00C147EC">
        <w:rPr>
          <w:rFonts w:ascii="Times New Roman" w:hAnsi="Times New Roman" w:cs="Times New Roman"/>
          <w:sz w:val="28"/>
          <w:szCs w:val="28"/>
        </w:rPr>
        <w:t>ого</w:t>
      </w:r>
      <w:r w:rsidR="005B6FA6" w:rsidRPr="00C147E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673A3" w:rsidRPr="00C147EC">
        <w:rPr>
          <w:rFonts w:ascii="Times New Roman" w:hAnsi="Times New Roman" w:cs="Times New Roman"/>
          <w:sz w:val="28"/>
          <w:szCs w:val="28"/>
        </w:rPr>
        <w:t>а</w:t>
      </w:r>
      <w:r w:rsidRPr="00C147EC">
        <w:rPr>
          <w:rFonts w:ascii="Times New Roman" w:hAnsi="Times New Roman" w:cs="Times New Roman"/>
          <w:sz w:val="28"/>
          <w:szCs w:val="28"/>
        </w:rPr>
        <w:t xml:space="preserve"> Мурманской области» (далее –</w:t>
      </w:r>
      <w:r w:rsidRPr="00CF3315">
        <w:rPr>
          <w:rFonts w:ascii="Times New Roman" w:hAnsi="Times New Roman" w:cs="Times New Roman"/>
          <w:sz w:val="28"/>
          <w:szCs w:val="28"/>
        </w:rPr>
        <w:t xml:space="preserve"> Стандарт)</w:t>
      </w:r>
      <w:r>
        <w:rPr>
          <w:rFonts w:ascii="Times New Roman" w:hAnsi="Times New Roman" w:cs="Times New Roman"/>
          <w:sz w:val="28"/>
          <w:szCs w:val="28"/>
        </w:rPr>
        <w:t xml:space="preserve"> разработан в соответствии с Бюджетным кодексом Российской Федерации, 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A673A3" w:rsidRPr="00A673A3">
        <w:rPr>
          <w:rFonts w:ascii="Times New Roman" w:hAnsi="Times New Roman" w:cs="Times New Roman"/>
          <w:sz w:val="28"/>
          <w:szCs w:val="28"/>
        </w:rPr>
        <w:t>Положени</w:t>
      </w:r>
      <w:r w:rsidR="00A673A3">
        <w:rPr>
          <w:rFonts w:ascii="Times New Roman" w:hAnsi="Times New Roman" w:cs="Times New Roman"/>
          <w:sz w:val="28"/>
          <w:szCs w:val="28"/>
        </w:rPr>
        <w:t>ем</w:t>
      </w:r>
      <w:r w:rsidR="00A673A3" w:rsidRPr="00A673A3">
        <w:rPr>
          <w:rFonts w:ascii="Times New Roman" w:hAnsi="Times New Roman" w:cs="Times New Roman"/>
          <w:sz w:val="28"/>
          <w:szCs w:val="28"/>
        </w:rPr>
        <w:t xml:space="preserve"> о Контрольно-счетной палате муниципального образования Печенгский район, утвержденного решением Совета депутатов Печенгского района от 17.03.2016 № 70</w:t>
      </w:r>
      <w:r w:rsidR="00A673A3">
        <w:rPr>
          <w:rFonts w:ascii="Times New Roman" w:hAnsi="Times New Roman" w:cs="Times New Roman"/>
          <w:sz w:val="28"/>
          <w:szCs w:val="28"/>
        </w:rPr>
        <w:t xml:space="preserve">, </w:t>
      </w:r>
      <w:r w:rsidRPr="00A673A3">
        <w:rPr>
          <w:rFonts w:ascii="Times New Roman" w:hAnsi="Times New Roman" w:cs="Times New Roman"/>
          <w:sz w:val="28"/>
          <w:szCs w:val="28"/>
        </w:rPr>
        <w:t xml:space="preserve">с учетом Общих требований </w:t>
      </w:r>
      <w:r w:rsidR="00A673A3">
        <w:rPr>
          <w:rFonts w:ascii="Times New Roman" w:hAnsi="Times New Roman" w:cs="Times New Roman"/>
          <w:sz w:val="28"/>
          <w:szCs w:val="28"/>
        </w:rPr>
        <w:t>к стандартам внешнего государственного и муниципального контроля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</w:t>
      </w:r>
      <w:r w:rsidRPr="00A673A3">
        <w:rPr>
          <w:rFonts w:ascii="Times New Roman" w:hAnsi="Times New Roman" w:cs="Times New Roman"/>
          <w:sz w:val="28"/>
          <w:szCs w:val="28"/>
        </w:rPr>
        <w:t>, утвержденных Коллегией Счетной</w:t>
      </w:r>
      <w:r>
        <w:rPr>
          <w:rFonts w:ascii="Times New Roman" w:hAnsi="Times New Roman" w:cs="Times New Roman"/>
          <w:sz w:val="28"/>
          <w:szCs w:val="28"/>
        </w:rPr>
        <w:t xml:space="preserve"> палаты Российской Федерации (протокол от </w:t>
      </w:r>
      <w:r w:rsidR="00A673A3">
        <w:rPr>
          <w:rFonts w:ascii="Times New Roman" w:hAnsi="Times New Roman" w:cs="Times New Roman"/>
          <w:sz w:val="28"/>
          <w:szCs w:val="28"/>
        </w:rPr>
        <w:t>17.10.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A673A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673A3">
        <w:rPr>
          <w:rFonts w:ascii="Times New Roman" w:hAnsi="Times New Roman" w:cs="Times New Roman"/>
          <w:sz w:val="28"/>
          <w:szCs w:val="28"/>
        </w:rPr>
        <w:t>47</w:t>
      </w:r>
      <w:r>
        <w:rPr>
          <w:rFonts w:ascii="Times New Roman" w:hAnsi="Times New Roman" w:cs="Times New Roman"/>
          <w:sz w:val="28"/>
          <w:szCs w:val="28"/>
        </w:rPr>
        <w:t>К (</w:t>
      </w:r>
      <w:r w:rsidR="00A673A3">
        <w:rPr>
          <w:rFonts w:ascii="Times New Roman" w:hAnsi="Times New Roman" w:cs="Times New Roman"/>
          <w:sz w:val="28"/>
          <w:szCs w:val="28"/>
        </w:rPr>
        <w:t>993</w:t>
      </w:r>
      <w:r>
        <w:rPr>
          <w:rFonts w:ascii="Times New Roman" w:hAnsi="Times New Roman" w:cs="Times New Roman"/>
          <w:sz w:val="28"/>
          <w:szCs w:val="28"/>
        </w:rPr>
        <w:t xml:space="preserve">)).   </w:t>
      </w:r>
    </w:p>
    <w:p w:rsidR="00EC7122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Целью Стандарта является оптимизация процесса проведения внешних проверок годовых отчетов об исполнении </w:t>
      </w:r>
      <w:r w:rsidRPr="00C04D10">
        <w:rPr>
          <w:rFonts w:ascii="Times New Roman" w:hAnsi="Times New Roman" w:cs="Times New Roman"/>
          <w:sz w:val="28"/>
          <w:szCs w:val="28"/>
        </w:rPr>
        <w:t>бюджетов муниципальных образований</w:t>
      </w:r>
      <w:r w:rsidR="005B6FA6">
        <w:rPr>
          <w:rFonts w:ascii="Times New Roman" w:hAnsi="Times New Roman" w:cs="Times New Roman"/>
          <w:sz w:val="28"/>
          <w:szCs w:val="28"/>
        </w:rPr>
        <w:t>,</w:t>
      </w:r>
      <w:r w:rsidRPr="00C04D10">
        <w:rPr>
          <w:rFonts w:ascii="Times New Roman" w:hAnsi="Times New Roman" w:cs="Times New Roman"/>
          <w:sz w:val="28"/>
          <w:szCs w:val="28"/>
        </w:rPr>
        <w:t xml:space="preserve"> </w:t>
      </w:r>
      <w:r w:rsidR="005B6FA6">
        <w:rPr>
          <w:rFonts w:ascii="Times New Roman" w:hAnsi="Times New Roman" w:cs="Times New Roman"/>
          <w:sz w:val="28"/>
          <w:szCs w:val="28"/>
        </w:rPr>
        <w:t xml:space="preserve">входящих в состав </w:t>
      </w:r>
      <w:r w:rsidR="00035773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, повышение качества и эффективности внешнего </w:t>
      </w:r>
      <w:r w:rsidR="005B6FA6">
        <w:rPr>
          <w:rFonts w:ascii="Times New Roman" w:hAnsi="Times New Roman" w:cs="Times New Roman"/>
          <w:sz w:val="28"/>
          <w:szCs w:val="28"/>
        </w:rPr>
        <w:t>муниципального</w:t>
      </w:r>
      <w:r w:rsidR="002D1EA5">
        <w:rPr>
          <w:rFonts w:ascii="Times New Roman" w:hAnsi="Times New Roman" w:cs="Times New Roman"/>
          <w:sz w:val="28"/>
          <w:szCs w:val="28"/>
        </w:rPr>
        <w:t xml:space="preserve"> финансового контроля, </w:t>
      </w:r>
      <w:r w:rsidR="002D1EA5" w:rsidRPr="00282044">
        <w:rPr>
          <w:rFonts w:ascii="Times New Roman" w:hAnsi="Times New Roman" w:cs="Times New Roman"/>
          <w:sz w:val="28"/>
          <w:szCs w:val="28"/>
        </w:rPr>
        <w:t>определение единых требований к оформлению результатов проведения внешней проверки годового отчета об исполнении бюджетов муниципальных образований</w:t>
      </w:r>
      <w:r w:rsidR="002D1EA5">
        <w:rPr>
          <w:rFonts w:ascii="Times New Roman" w:hAnsi="Times New Roman" w:cs="Times New Roman"/>
          <w:sz w:val="28"/>
          <w:szCs w:val="28"/>
        </w:rPr>
        <w:t xml:space="preserve">, </w:t>
      </w:r>
      <w:r w:rsidR="002D1EA5" w:rsidRPr="00606347">
        <w:rPr>
          <w:rFonts w:ascii="Times New Roman" w:hAnsi="Times New Roman" w:cs="Times New Roman"/>
          <w:sz w:val="28"/>
          <w:szCs w:val="28"/>
        </w:rPr>
        <w:t>входящих в состав Печенгск</w:t>
      </w:r>
      <w:r w:rsidR="002D1EA5">
        <w:rPr>
          <w:rFonts w:ascii="Times New Roman" w:hAnsi="Times New Roman" w:cs="Times New Roman"/>
          <w:sz w:val="28"/>
          <w:szCs w:val="28"/>
        </w:rPr>
        <w:t>ого</w:t>
      </w:r>
      <w:r w:rsidR="002D1EA5" w:rsidRPr="0060634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D1EA5">
        <w:rPr>
          <w:rFonts w:ascii="Times New Roman" w:hAnsi="Times New Roman" w:cs="Times New Roman"/>
          <w:sz w:val="28"/>
          <w:szCs w:val="28"/>
        </w:rPr>
        <w:t>а</w:t>
      </w:r>
      <w:r w:rsidR="002D1EA5" w:rsidRPr="00606347">
        <w:rPr>
          <w:rFonts w:ascii="Times New Roman" w:hAnsi="Times New Roman" w:cs="Times New Roman"/>
          <w:sz w:val="28"/>
          <w:szCs w:val="28"/>
        </w:rPr>
        <w:t xml:space="preserve"> Мурманской области</w:t>
      </w:r>
    </w:p>
    <w:p w:rsidR="00EC7122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Задачей Стандарта является определение принципов, правил и процедур проведения внешней проверки годовых отчетов об исполнении </w:t>
      </w:r>
      <w:r w:rsidRPr="00FA6EFD">
        <w:rPr>
          <w:rFonts w:ascii="Times New Roman" w:hAnsi="Times New Roman" w:cs="Times New Roman"/>
          <w:sz w:val="28"/>
          <w:szCs w:val="28"/>
        </w:rPr>
        <w:t>бюджетов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образований</w:t>
      </w:r>
      <w:r w:rsidR="005B6FA6">
        <w:rPr>
          <w:rFonts w:ascii="Times New Roman" w:hAnsi="Times New Roman" w:cs="Times New Roman"/>
          <w:sz w:val="28"/>
          <w:szCs w:val="28"/>
        </w:rPr>
        <w:t xml:space="preserve">, входящих в состав </w:t>
      </w:r>
      <w:r w:rsidR="007B101C">
        <w:rPr>
          <w:rFonts w:ascii="Times New Roman" w:hAnsi="Times New Roman" w:cs="Times New Roman"/>
          <w:sz w:val="28"/>
          <w:szCs w:val="28"/>
        </w:rPr>
        <w:t>Печенгского района Мурманской области</w:t>
      </w:r>
      <w:r w:rsidR="002D1EA5">
        <w:rPr>
          <w:rFonts w:ascii="Times New Roman" w:hAnsi="Times New Roman" w:cs="Times New Roman"/>
          <w:sz w:val="28"/>
          <w:szCs w:val="28"/>
        </w:rPr>
        <w:t xml:space="preserve">, </w:t>
      </w:r>
      <w:r w:rsidR="002D1EA5" w:rsidRPr="00282044">
        <w:rPr>
          <w:rFonts w:ascii="Times New Roman" w:hAnsi="Times New Roman" w:cs="Times New Roman"/>
          <w:sz w:val="28"/>
          <w:szCs w:val="28"/>
        </w:rPr>
        <w:t>унификация порядка документального оформления результатов внешней проверки и формирования заключений на годовые отчеты об исполнении бюджетов муниципальных образований</w:t>
      </w:r>
      <w:r w:rsidR="002D1EA5">
        <w:rPr>
          <w:rFonts w:ascii="Times New Roman" w:hAnsi="Times New Roman" w:cs="Times New Roman"/>
          <w:sz w:val="28"/>
          <w:szCs w:val="28"/>
        </w:rPr>
        <w:t>,</w:t>
      </w:r>
      <w:r w:rsidR="002D1EA5" w:rsidRPr="00606347">
        <w:rPr>
          <w:rFonts w:ascii="Times New Roman" w:hAnsi="Times New Roman" w:cs="Times New Roman"/>
          <w:sz w:val="28"/>
          <w:szCs w:val="28"/>
        </w:rPr>
        <w:t xml:space="preserve"> входящих в состав Печенгск</w:t>
      </w:r>
      <w:r w:rsidR="002D1EA5">
        <w:rPr>
          <w:rFonts w:ascii="Times New Roman" w:hAnsi="Times New Roman" w:cs="Times New Roman"/>
          <w:sz w:val="28"/>
          <w:szCs w:val="28"/>
        </w:rPr>
        <w:t>ого</w:t>
      </w:r>
      <w:r w:rsidR="002D1EA5" w:rsidRPr="0060634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D1EA5">
        <w:rPr>
          <w:rFonts w:ascii="Times New Roman" w:hAnsi="Times New Roman" w:cs="Times New Roman"/>
          <w:sz w:val="28"/>
          <w:szCs w:val="28"/>
        </w:rPr>
        <w:t>а</w:t>
      </w:r>
      <w:r w:rsidR="002D1EA5" w:rsidRPr="00606347">
        <w:rPr>
          <w:rFonts w:ascii="Times New Roman" w:hAnsi="Times New Roman" w:cs="Times New Roman"/>
          <w:sz w:val="28"/>
          <w:szCs w:val="28"/>
        </w:rPr>
        <w:t xml:space="preserve"> Мурманской области</w:t>
      </w:r>
      <w:r w:rsidR="002D1EA5" w:rsidRPr="00282044">
        <w:rPr>
          <w:rFonts w:ascii="Times New Roman" w:hAnsi="Times New Roman" w:cs="Times New Roman"/>
          <w:sz w:val="28"/>
          <w:szCs w:val="28"/>
        </w:rPr>
        <w:t xml:space="preserve"> </w:t>
      </w:r>
      <w:r w:rsidR="002D1EA5">
        <w:rPr>
          <w:rFonts w:ascii="Times New Roman" w:hAnsi="Times New Roman" w:cs="Times New Roman"/>
          <w:sz w:val="28"/>
          <w:szCs w:val="28"/>
        </w:rPr>
        <w:t>(далее – годовых отчетов об исполнении местных бюджетов)</w:t>
      </w:r>
    </w:p>
    <w:p w:rsidR="00EC7122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Сфера применения Стандарта.</w:t>
      </w:r>
    </w:p>
    <w:p w:rsidR="00EC7122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Стандарт устанавливает основные критерии и общую систему целенаправленных действий, которым должны следовать </w:t>
      </w:r>
      <w:r w:rsidR="005B6FA6">
        <w:rPr>
          <w:rFonts w:ascii="Times New Roman" w:hAnsi="Times New Roman" w:cs="Times New Roman"/>
          <w:sz w:val="28"/>
          <w:szCs w:val="28"/>
        </w:rPr>
        <w:t>сотрудники</w:t>
      </w:r>
      <w:r>
        <w:rPr>
          <w:rFonts w:ascii="Times New Roman" w:hAnsi="Times New Roman" w:cs="Times New Roman"/>
          <w:sz w:val="28"/>
          <w:szCs w:val="28"/>
        </w:rPr>
        <w:t xml:space="preserve"> при проведении внешней проверки.</w:t>
      </w:r>
    </w:p>
    <w:p w:rsidR="00EC7122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Стандарт является обязательным для исполнения </w:t>
      </w:r>
      <w:r w:rsidR="00035773">
        <w:rPr>
          <w:rFonts w:ascii="Times New Roman" w:hAnsi="Times New Roman" w:cs="Times New Roman"/>
          <w:sz w:val="28"/>
          <w:szCs w:val="28"/>
        </w:rPr>
        <w:t>должностными лицами</w:t>
      </w:r>
      <w:r>
        <w:rPr>
          <w:rFonts w:ascii="Times New Roman" w:hAnsi="Times New Roman" w:cs="Times New Roman"/>
          <w:sz w:val="28"/>
          <w:szCs w:val="28"/>
        </w:rPr>
        <w:t xml:space="preserve"> Контрольно-счетной палаты </w:t>
      </w:r>
      <w:r w:rsidR="005B6FA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Печенгский район </w:t>
      </w:r>
      <w:r>
        <w:rPr>
          <w:rFonts w:ascii="Times New Roman" w:hAnsi="Times New Roman" w:cs="Times New Roman"/>
          <w:sz w:val="28"/>
          <w:szCs w:val="28"/>
        </w:rPr>
        <w:t xml:space="preserve">Мурманской области (далее – </w:t>
      </w:r>
      <w:r w:rsidR="005B6FA6">
        <w:rPr>
          <w:rFonts w:ascii="Times New Roman" w:hAnsi="Times New Roman" w:cs="Times New Roman"/>
          <w:sz w:val="28"/>
          <w:szCs w:val="28"/>
        </w:rPr>
        <w:t xml:space="preserve">Контрольно-счетной </w:t>
      </w:r>
      <w:r>
        <w:rPr>
          <w:rFonts w:ascii="Times New Roman" w:hAnsi="Times New Roman" w:cs="Times New Roman"/>
          <w:sz w:val="28"/>
          <w:szCs w:val="28"/>
        </w:rPr>
        <w:t xml:space="preserve">палаты), участвующими в проведении внешних проверок годовых отчетов  </w:t>
      </w:r>
      <w:r w:rsidRPr="00FA6EFD">
        <w:rPr>
          <w:rFonts w:ascii="Times New Roman" w:hAnsi="Times New Roman" w:cs="Times New Roman"/>
          <w:sz w:val="28"/>
          <w:szCs w:val="28"/>
        </w:rPr>
        <w:t>об исполнении бюджетов муниципальных образований</w:t>
      </w:r>
      <w:r w:rsidR="005B6FA6">
        <w:rPr>
          <w:rFonts w:ascii="Times New Roman" w:hAnsi="Times New Roman" w:cs="Times New Roman"/>
          <w:sz w:val="28"/>
          <w:szCs w:val="28"/>
        </w:rPr>
        <w:t>,</w:t>
      </w:r>
      <w:r w:rsidRPr="00FA6EFD">
        <w:rPr>
          <w:rFonts w:ascii="Times New Roman" w:hAnsi="Times New Roman" w:cs="Times New Roman"/>
          <w:sz w:val="28"/>
          <w:szCs w:val="28"/>
        </w:rPr>
        <w:t xml:space="preserve"> </w:t>
      </w:r>
      <w:r w:rsidR="005B6FA6">
        <w:rPr>
          <w:rFonts w:ascii="Times New Roman" w:hAnsi="Times New Roman" w:cs="Times New Roman"/>
          <w:sz w:val="28"/>
          <w:szCs w:val="28"/>
        </w:rPr>
        <w:t xml:space="preserve">входящих в состав </w:t>
      </w:r>
      <w:r w:rsidR="007B101C">
        <w:rPr>
          <w:rFonts w:ascii="Times New Roman" w:hAnsi="Times New Roman" w:cs="Times New Roman"/>
          <w:sz w:val="28"/>
          <w:szCs w:val="28"/>
        </w:rPr>
        <w:t>Печенгского района Мурманской области</w:t>
      </w:r>
      <w:r w:rsidR="00035773" w:rsidRPr="00FA6EFD">
        <w:rPr>
          <w:rFonts w:ascii="Times New Roman" w:hAnsi="Times New Roman" w:cs="Times New Roman"/>
          <w:sz w:val="28"/>
          <w:szCs w:val="28"/>
        </w:rPr>
        <w:t xml:space="preserve"> </w:t>
      </w:r>
      <w:r w:rsidRPr="00FA6EFD">
        <w:rPr>
          <w:rFonts w:ascii="Times New Roman" w:hAnsi="Times New Roman" w:cs="Times New Roman"/>
          <w:sz w:val="28"/>
          <w:szCs w:val="28"/>
        </w:rPr>
        <w:t>(далее – годовых отчетов об исполнении местных бюджетов)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101C" w:rsidRDefault="007B101C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7122" w:rsidRDefault="00EC7122" w:rsidP="00A673A3">
      <w:pPr>
        <w:pStyle w:val="a3"/>
        <w:numPr>
          <w:ilvl w:val="0"/>
          <w:numId w:val="2"/>
        </w:numPr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6EFD">
        <w:rPr>
          <w:rFonts w:ascii="Times New Roman" w:hAnsi="Times New Roman" w:cs="Times New Roman"/>
          <w:b/>
          <w:sz w:val="28"/>
          <w:szCs w:val="28"/>
        </w:rPr>
        <w:t>Цели и задачи внешней п</w:t>
      </w:r>
      <w:r>
        <w:rPr>
          <w:rFonts w:ascii="Times New Roman" w:hAnsi="Times New Roman" w:cs="Times New Roman"/>
          <w:b/>
          <w:sz w:val="28"/>
          <w:szCs w:val="28"/>
        </w:rPr>
        <w:t>роверки</w:t>
      </w:r>
      <w:r w:rsidR="002D1EA5">
        <w:rPr>
          <w:rFonts w:ascii="Times New Roman" w:hAnsi="Times New Roman" w:cs="Times New Roman"/>
          <w:b/>
          <w:sz w:val="28"/>
          <w:szCs w:val="28"/>
        </w:rPr>
        <w:t>.</w:t>
      </w:r>
    </w:p>
    <w:p w:rsidR="005B6FA6" w:rsidRDefault="00EC7122" w:rsidP="007B101C">
      <w:pPr>
        <w:pStyle w:val="a3"/>
        <w:spacing w:after="0" w:line="283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FA6EFD">
        <w:rPr>
          <w:rFonts w:ascii="Times New Roman" w:hAnsi="Times New Roman" w:cs="Times New Roman"/>
          <w:sz w:val="28"/>
          <w:szCs w:val="28"/>
        </w:rPr>
        <w:t>Целью проведения внешней проверки годового отчета об исполнении местного бюджета является выражение мнения о достоверности годовой отчетности бюджета муниципального образования, соответствии порядка ведения бюджетного учета законодательству Российской Федерации и подготовка заключения на годовой отчет об исполнении бюджета.</w:t>
      </w:r>
    </w:p>
    <w:p w:rsidR="00EC7122" w:rsidRPr="005B6FA6" w:rsidRDefault="00EC7122" w:rsidP="007B101C">
      <w:pPr>
        <w:pStyle w:val="a3"/>
        <w:spacing w:after="0" w:line="283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FA6">
        <w:rPr>
          <w:rFonts w:ascii="Times New Roman" w:hAnsi="Times New Roman" w:cs="Times New Roman"/>
          <w:sz w:val="28"/>
          <w:szCs w:val="28"/>
        </w:rPr>
        <w:t>2.2. Основными задачами проведения внешней проверки являются:</w:t>
      </w:r>
    </w:p>
    <w:p w:rsidR="00EC7122" w:rsidRDefault="00EC7122" w:rsidP="007B101C">
      <w:pPr>
        <w:pStyle w:val="a3"/>
        <w:spacing w:after="0" w:line="283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проверка соблюдения требований к порядку составления и представления годовой отчетности об исполнении местного бюджета;</w:t>
      </w:r>
    </w:p>
    <w:p w:rsidR="00EC7122" w:rsidRDefault="00EC7122" w:rsidP="007B101C">
      <w:pPr>
        <w:pStyle w:val="a3"/>
        <w:spacing w:after="0" w:line="283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выборочная проверка соблюдения требований законодательства по организации и ведению бюджетного учета;</w:t>
      </w:r>
    </w:p>
    <w:p w:rsidR="00EC7122" w:rsidRDefault="00EC7122" w:rsidP="007B101C">
      <w:pPr>
        <w:pStyle w:val="a3"/>
        <w:spacing w:after="0" w:line="283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анализ исполнения местного бюджета по данным годового отчета;</w:t>
      </w:r>
    </w:p>
    <w:p w:rsidR="00EC7122" w:rsidRDefault="00EC7122" w:rsidP="007B101C">
      <w:pPr>
        <w:pStyle w:val="a3"/>
        <w:spacing w:after="0" w:line="283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выявление нарушений и отклонений в процессах исполнения бюджета, своевременное предупреждение о недопущении в дальнейшем нарушений, способных негативно  повлиять на реализацию бюджетного процесса в муниципальном образовании.</w:t>
      </w:r>
    </w:p>
    <w:p w:rsidR="005B6FA6" w:rsidRDefault="005B6FA6" w:rsidP="005B6FA6">
      <w:pPr>
        <w:pStyle w:val="a3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7122" w:rsidRDefault="00EC7122" w:rsidP="00A673A3">
      <w:pPr>
        <w:pStyle w:val="a3"/>
        <w:numPr>
          <w:ilvl w:val="0"/>
          <w:numId w:val="2"/>
        </w:numPr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496">
        <w:rPr>
          <w:rFonts w:ascii="Times New Roman" w:hAnsi="Times New Roman" w:cs="Times New Roman"/>
          <w:b/>
          <w:sz w:val="28"/>
          <w:szCs w:val="28"/>
        </w:rPr>
        <w:t>Общие принципы и требования к проведению внешней проверки</w:t>
      </w:r>
      <w:r w:rsidR="002D1EA5">
        <w:rPr>
          <w:rFonts w:ascii="Times New Roman" w:hAnsi="Times New Roman" w:cs="Times New Roman"/>
          <w:b/>
          <w:sz w:val="28"/>
          <w:szCs w:val="28"/>
        </w:rPr>
        <w:t>.</w:t>
      </w:r>
    </w:p>
    <w:p w:rsidR="00EC7122" w:rsidRPr="00F77B06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Pr="004F643F">
        <w:rPr>
          <w:rFonts w:ascii="Times New Roman" w:hAnsi="Times New Roman" w:cs="Times New Roman"/>
          <w:sz w:val="28"/>
          <w:szCs w:val="28"/>
        </w:rPr>
        <w:t xml:space="preserve">При проведении внешней проверки годового отчета об исполнении местного бюджета </w:t>
      </w:r>
      <w:r w:rsidR="005B6FA6">
        <w:rPr>
          <w:rFonts w:ascii="Times New Roman" w:hAnsi="Times New Roman" w:cs="Times New Roman"/>
          <w:sz w:val="28"/>
          <w:szCs w:val="28"/>
        </w:rPr>
        <w:t>сотрудники Контрольно-счетной палаты</w:t>
      </w:r>
      <w:r w:rsidRPr="004F643F">
        <w:rPr>
          <w:rFonts w:ascii="Times New Roman" w:hAnsi="Times New Roman" w:cs="Times New Roman"/>
          <w:sz w:val="28"/>
          <w:szCs w:val="28"/>
        </w:rPr>
        <w:t xml:space="preserve"> должны руководствоваться нормами бюджетного законодательства Российской Федерации, нормативными правовыми актами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4F643F">
        <w:rPr>
          <w:rFonts w:ascii="Times New Roman" w:hAnsi="Times New Roman" w:cs="Times New Roman"/>
          <w:sz w:val="28"/>
          <w:szCs w:val="28"/>
        </w:rPr>
        <w:t>распорядительными документами, регламентирующими процесс исполнения местного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, а </w:t>
      </w:r>
      <w:r w:rsidRPr="00F77B06">
        <w:rPr>
          <w:rFonts w:ascii="Times New Roman" w:hAnsi="Times New Roman" w:cs="Times New Roman"/>
          <w:sz w:val="28"/>
          <w:szCs w:val="28"/>
        </w:rPr>
        <w:t xml:space="preserve">также принципами деятельности, установленными законодательством. </w:t>
      </w:r>
    </w:p>
    <w:p w:rsidR="00EC7122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При проведении внешней проверки </w:t>
      </w:r>
      <w:r w:rsidR="005B6FA6">
        <w:rPr>
          <w:rFonts w:ascii="Times New Roman" w:hAnsi="Times New Roman" w:cs="Times New Roman"/>
          <w:sz w:val="28"/>
          <w:szCs w:val="28"/>
        </w:rPr>
        <w:t>сотрудники Контрольно-счетной палаты</w:t>
      </w:r>
      <w:r w:rsidR="005B6FA6" w:rsidRPr="004F64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должны проявлять профессиональный скептицизм.</w:t>
      </w:r>
    </w:p>
    <w:p w:rsidR="00EC7122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Проявление профессионального скептицизма означает, что весомость полученных доказательств</w:t>
      </w:r>
      <w:r w:rsidR="00F77B0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критически оценивается, доказательства, которые противоречат каким-либо документам или заявлениям руководства объекта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финансового контроля либо ставят под сомнение достоверность таких документов или заявлений, внимательно изучаются. Профессиональный скептицизм необходим, чтобы, в частности, не упустить из виду подозрительные обстоятельства, не сделать неоправданных обобщений при подготовке выводов, не использовать ошибочные допущения при определении характера, временных рамок и объема процедур контроля, а также при оценке их результатов. </w:t>
      </w:r>
    </w:p>
    <w:p w:rsidR="00EC7122" w:rsidRDefault="001F13D7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EC7122">
        <w:rPr>
          <w:rFonts w:ascii="Times New Roman" w:hAnsi="Times New Roman" w:cs="Times New Roman"/>
          <w:sz w:val="28"/>
          <w:szCs w:val="28"/>
        </w:rPr>
        <w:t xml:space="preserve">В процессе реализации контрольных полномочий при проведении внешней проверки </w:t>
      </w:r>
      <w:r>
        <w:rPr>
          <w:rFonts w:ascii="Times New Roman" w:hAnsi="Times New Roman" w:cs="Times New Roman"/>
          <w:sz w:val="28"/>
          <w:szCs w:val="28"/>
        </w:rPr>
        <w:t xml:space="preserve">сотрудники Контрольно-счетной палаты </w:t>
      </w:r>
      <w:r w:rsidR="00EC7122">
        <w:rPr>
          <w:rFonts w:ascii="Times New Roman" w:hAnsi="Times New Roman" w:cs="Times New Roman"/>
          <w:sz w:val="28"/>
          <w:szCs w:val="28"/>
        </w:rPr>
        <w:t>должны строить взаимоотношения с руководством и представителями (должностными лицами) объекта проверки на основе взаимного уважения.</w:t>
      </w:r>
    </w:p>
    <w:p w:rsidR="00EC7122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="001F13D7">
        <w:rPr>
          <w:rFonts w:ascii="Times New Roman" w:hAnsi="Times New Roman" w:cs="Times New Roman"/>
          <w:sz w:val="28"/>
          <w:szCs w:val="28"/>
        </w:rPr>
        <w:t xml:space="preserve">Сотрудники 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 xml:space="preserve">группы несут ответственность за сохранность документов и конфиденциальность полученной в ходе контрольного мероприятия информации. </w:t>
      </w:r>
    </w:p>
    <w:p w:rsidR="001F13D7" w:rsidRDefault="001F13D7" w:rsidP="001F13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7122" w:rsidRDefault="00EC7122" w:rsidP="00A673A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E89">
        <w:rPr>
          <w:rFonts w:ascii="Times New Roman" w:hAnsi="Times New Roman" w:cs="Times New Roman"/>
          <w:b/>
          <w:sz w:val="28"/>
          <w:szCs w:val="28"/>
        </w:rPr>
        <w:t xml:space="preserve">4. Формы и методы проведения </w:t>
      </w:r>
      <w:r>
        <w:rPr>
          <w:rFonts w:ascii="Times New Roman" w:hAnsi="Times New Roman" w:cs="Times New Roman"/>
          <w:b/>
          <w:sz w:val="28"/>
          <w:szCs w:val="28"/>
        </w:rPr>
        <w:t>внешней проверки</w:t>
      </w:r>
      <w:r w:rsidR="002D1EA5">
        <w:rPr>
          <w:rFonts w:ascii="Times New Roman" w:hAnsi="Times New Roman" w:cs="Times New Roman"/>
          <w:b/>
          <w:sz w:val="28"/>
          <w:szCs w:val="28"/>
        </w:rPr>
        <w:t>.</w:t>
      </w:r>
    </w:p>
    <w:p w:rsidR="00EC7122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0CE">
        <w:rPr>
          <w:rFonts w:ascii="Times New Roman" w:hAnsi="Times New Roman" w:cs="Times New Roman"/>
          <w:sz w:val="28"/>
          <w:szCs w:val="28"/>
        </w:rPr>
        <w:t xml:space="preserve">4.1. Виды (формы) внешней проверки </w:t>
      </w:r>
      <w:r w:rsidRPr="0069043A">
        <w:rPr>
          <w:rFonts w:ascii="Times New Roman" w:hAnsi="Times New Roman" w:cs="Times New Roman"/>
          <w:sz w:val="28"/>
          <w:szCs w:val="28"/>
        </w:rPr>
        <w:t>годового отчета об исполнении местного бюджета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C7122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камеральная внешняя проверка;</w:t>
      </w:r>
    </w:p>
    <w:p w:rsidR="00EC7122" w:rsidRPr="00EF40CE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выездная внешняя проверка.</w:t>
      </w:r>
    </w:p>
    <w:p w:rsidR="001F13D7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камеральной проверкой понимается проведение контрольного мероприятия на основании представленных объектом проверки документов (информации) без выхода на объект проверки.</w:t>
      </w:r>
    </w:p>
    <w:p w:rsidR="00EC7122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Выездная проверка проводится непосредственно по месту нахождения объекта проверки.</w:t>
      </w:r>
    </w:p>
    <w:p w:rsidR="00EC7122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Методы проведения внешней проверки:</w:t>
      </w:r>
    </w:p>
    <w:p w:rsidR="00EC7122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сплошная проверка;</w:t>
      </w:r>
    </w:p>
    <w:p w:rsidR="00EC7122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выборочная проверка (отбор отдельных элементов).</w:t>
      </w:r>
    </w:p>
    <w:p w:rsidR="00EC7122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Определение метода проведения внешней проверки зависит от результатов предварительного изучения деятельности объекта проверки, оценки системы внутреннего контроля, а также организационных возможностей </w:t>
      </w:r>
      <w:r w:rsidR="001F13D7">
        <w:rPr>
          <w:rFonts w:ascii="Times New Roman" w:hAnsi="Times New Roman" w:cs="Times New Roman"/>
          <w:sz w:val="28"/>
          <w:szCs w:val="28"/>
        </w:rPr>
        <w:t xml:space="preserve">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в рамках утвер</w:t>
      </w:r>
      <w:r w:rsidR="001F13D7">
        <w:rPr>
          <w:rFonts w:ascii="Times New Roman" w:hAnsi="Times New Roman" w:cs="Times New Roman"/>
          <w:sz w:val="28"/>
          <w:szCs w:val="28"/>
        </w:rPr>
        <w:t>жденного годового плана работы.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7122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Камеральная внешняя проверка годового отчета об исполнении бюджета муниципального образования осуществляется в разрезе  форм годовой отчетности, предусмотренных Бюджетным кодексом Российской Федерации, в отношении которых формируется заключение о достоверности годового отчета.</w:t>
      </w:r>
    </w:p>
    <w:p w:rsidR="00EC7122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проведении выездной проверки, как правило, применяется выборочный метод. Сплошной проверке в рамках выездного контрольного мероприятия могут подлежать  отдельные  финансовые операции, остатки по отдельным счетам бюджетного учета, существенные по величине (стоимости), либо подверженные риску или по которым ранее были выявлены  ошибки (нарушения).</w:t>
      </w:r>
    </w:p>
    <w:p w:rsidR="007B101C" w:rsidRDefault="007B101C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7122" w:rsidRDefault="00EC7122" w:rsidP="00A673A3">
      <w:pPr>
        <w:pStyle w:val="a3"/>
        <w:numPr>
          <w:ilvl w:val="0"/>
          <w:numId w:val="3"/>
        </w:numPr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534A">
        <w:rPr>
          <w:rFonts w:ascii="Times New Roman" w:hAnsi="Times New Roman" w:cs="Times New Roman"/>
          <w:b/>
          <w:sz w:val="28"/>
          <w:szCs w:val="28"/>
        </w:rPr>
        <w:t xml:space="preserve">Порядок проведения </w:t>
      </w:r>
      <w:r>
        <w:rPr>
          <w:rFonts w:ascii="Times New Roman" w:hAnsi="Times New Roman" w:cs="Times New Roman"/>
          <w:b/>
          <w:sz w:val="28"/>
          <w:szCs w:val="28"/>
        </w:rPr>
        <w:t>внешней проверки</w:t>
      </w:r>
      <w:r w:rsidR="002D1EA5">
        <w:rPr>
          <w:rFonts w:ascii="Times New Roman" w:hAnsi="Times New Roman" w:cs="Times New Roman"/>
          <w:b/>
          <w:sz w:val="28"/>
          <w:szCs w:val="28"/>
        </w:rPr>
        <w:t>.</w:t>
      </w:r>
    </w:p>
    <w:p w:rsidR="00EC7122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Pr="00112CEF">
        <w:rPr>
          <w:rFonts w:ascii="Times New Roman" w:hAnsi="Times New Roman" w:cs="Times New Roman"/>
          <w:sz w:val="28"/>
          <w:szCs w:val="28"/>
        </w:rPr>
        <w:t xml:space="preserve">Внешняя проверка годового отчета об исполнении местного бюджета осуществляется в срок, установленный планом работы </w:t>
      </w:r>
      <w:r w:rsidR="001F13D7"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F0E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7122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E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планировании внешних проверок учитываются установленные законодательством сроки подготовки бюджетной отчетности и заключения на годовой отчет об исполнении местных бюджетов. </w:t>
      </w:r>
    </w:p>
    <w:p w:rsidR="00EC7122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3577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Информационной основой для проведения внешней проверки исполнения </w:t>
      </w:r>
      <w:r w:rsidR="00AA12DF">
        <w:rPr>
          <w:rFonts w:ascii="Times New Roman" w:hAnsi="Times New Roman" w:cs="Times New Roman"/>
          <w:sz w:val="28"/>
          <w:szCs w:val="28"/>
        </w:rPr>
        <w:t xml:space="preserve">местных </w:t>
      </w:r>
      <w:r>
        <w:rPr>
          <w:rFonts w:ascii="Times New Roman" w:hAnsi="Times New Roman" w:cs="Times New Roman"/>
          <w:sz w:val="28"/>
          <w:szCs w:val="28"/>
        </w:rPr>
        <w:t>бюджетов являются материалы (документы, информация), предоставляемые объектом контроля (положение о бюджетом процессе в муниципальном образовании, решения представительного органа местного самоуправления о местном бюджете на соответствующий финансовый год, муниципальные правовые акты по вопросам исполнения местного бюджета, годовая бюджетная отчетность об исполнении бюджета и иные документы, связанные с проведением контрольного мероприятия</w:t>
      </w:r>
      <w:r w:rsidR="00EA2557"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C7122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3577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Перечень контрольных процедур для осуществления внешней проверки определяется в программе и может корректироваться в ходе мероприятия с целью получения достаточных доказательств, необходимых для формулирования обоснованных выводов.</w:t>
      </w:r>
    </w:p>
    <w:p w:rsidR="00EC7122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Доказательствами при проведении внешней проверки исполнения </w:t>
      </w:r>
      <w:r w:rsidR="007B101C">
        <w:rPr>
          <w:rFonts w:ascii="Times New Roman" w:hAnsi="Times New Roman" w:cs="Times New Roman"/>
          <w:sz w:val="28"/>
          <w:szCs w:val="28"/>
        </w:rPr>
        <w:t xml:space="preserve">местных </w:t>
      </w:r>
      <w:r>
        <w:rPr>
          <w:rFonts w:ascii="Times New Roman" w:hAnsi="Times New Roman" w:cs="Times New Roman"/>
          <w:sz w:val="28"/>
          <w:szCs w:val="28"/>
        </w:rPr>
        <w:t>бюджетов являются:</w:t>
      </w:r>
    </w:p>
    <w:p w:rsidR="00EC7122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бюджетная, статистическая и иная отчетность, </w:t>
      </w:r>
    </w:p>
    <w:p w:rsidR="00EC7122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результаты процедур контроля, проведенных в ходе контрольного мероприятия и оформленных рабочими документами (актами);</w:t>
      </w:r>
    </w:p>
    <w:p w:rsidR="00EC7122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письменные заявления и разъяснения руководителей и должностных лиц объектов внешней проверки;</w:t>
      </w:r>
    </w:p>
    <w:p w:rsidR="00EC7122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документы и сведения, полученные из других достоверных источников (органы казначейства и другие).</w:t>
      </w:r>
    </w:p>
    <w:p w:rsidR="00EC7122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3577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Процедуры, осуществляемые при проведении камеральной проверки, предусматривают:</w:t>
      </w:r>
    </w:p>
    <w:p w:rsidR="00EC7122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03577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AA12D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роверку порядка организации и реализации бюджетного процесса в муниципальном образовании с учетом требований Бюджетного кодекса РФ, законодательства Мурманской области, муниципальных правовых актов, регламентирующих бюджетный процесс (в части соблюдения порядка проведения внешней проверки годового отчета об исполнении местного бюджета) и анализ исполнения местного бюджета за отчетный финансовый год (структура доходной и расходной частей местного бюджета, соответствие показателей исполнения бюджета плановым показателям).</w:t>
      </w:r>
      <w:proofErr w:type="gramEnd"/>
    </w:p>
    <w:p w:rsidR="00EC7122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35773">
        <w:rPr>
          <w:rFonts w:ascii="Times New Roman" w:hAnsi="Times New Roman" w:cs="Times New Roman"/>
          <w:sz w:val="28"/>
          <w:szCs w:val="28"/>
        </w:rPr>
        <w:t>4</w:t>
      </w:r>
      <w:r w:rsidR="00AA12DF">
        <w:rPr>
          <w:rFonts w:ascii="Times New Roman" w:hAnsi="Times New Roman" w:cs="Times New Roman"/>
          <w:sz w:val="28"/>
          <w:szCs w:val="28"/>
        </w:rPr>
        <w:t>.2. Пр</w:t>
      </w:r>
      <w:r>
        <w:rPr>
          <w:rFonts w:ascii="Times New Roman" w:hAnsi="Times New Roman" w:cs="Times New Roman"/>
          <w:sz w:val="28"/>
          <w:szCs w:val="28"/>
        </w:rPr>
        <w:t>оверку годовой отчетности об исполнении бюджета муниципального образования:</w:t>
      </w:r>
    </w:p>
    <w:p w:rsidR="00EC7122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соответствие порядка подготовки годовой отчетности (по форме и полноте представления) требованиям законодательства о бюджетной отчетности;</w:t>
      </w:r>
    </w:p>
    <w:p w:rsidR="00EC7122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соответствие между отдельными показателями форм бюджетной отчетности;</w:t>
      </w:r>
    </w:p>
    <w:p w:rsidR="00EC7122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35773">
        <w:rPr>
          <w:rFonts w:ascii="Times New Roman" w:hAnsi="Times New Roman" w:cs="Times New Roman"/>
          <w:sz w:val="28"/>
          <w:szCs w:val="28"/>
        </w:rPr>
        <w:t>4</w:t>
      </w:r>
      <w:r w:rsidR="00AA12DF">
        <w:rPr>
          <w:rFonts w:ascii="Times New Roman" w:hAnsi="Times New Roman" w:cs="Times New Roman"/>
          <w:sz w:val="28"/>
          <w:szCs w:val="28"/>
        </w:rPr>
        <w:t>.3. П</w:t>
      </w:r>
      <w:r>
        <w:rPr>
          <w:rFonts w:ascii="Times New Roman" w:hAnsi="Times New Roman" w:cs="Times New Roman"/>
          <w:sz w:val="28"/>
          <w:szCs w:val="28"/>
        </w:rPr>
        <w:t>роведение прочих контрольных (аналитических) процедур:</w:t>
      </w:r>
    </w:p>
    <w:p w:rsidR="00EC7122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анализ структуры дебиторской и кредиторской задолженности на начало и конец отчетного периода, причин и сроков их возникновения;</w:t>
      </w:r>
    </w:p>
    <w:p w:rsidR="00EC7122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анализ структуры расходов бюджета, их соответствия Указаниям о порядке применения бюджетной классификации;</w:t>
      </w:r>
    </w:p>
    <w:p w:rsidR="00EC7122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анализ выявленных нарушений и недостатков по характеру, существенности и причинам их возникновения. </w:t>
      </w:r>
    </w:p>
    <w:p w:rsidR="00EC7122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3577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Процедуры, осуществляемые при проведении выездной проверки, основываются  на проведении исследования первичных учетных документов, регистров бюджетного учета, бюджетной отчетности объекта внешней проверки.</w:t>
      </w:r>
    </w:p>
    <w:p w:rsidR="00EC7122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выездной проверке могут осуществляться следующие контрольные процедуры (помимо процедур, перечисленных в пункте 5.</w:t>
      </w:r>
      <w:r w:rsidR="007B101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.3. настоящего Стандарта):</w:t>
      </w:r>
    </w:p>
    <w:p w:rsidR="00EC7122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проверка наличия муниципальных правовых актов, регламентирующих организацию бюджетного учета  и внутреннего контроля;</w:t>
      </w:r>
    </w:p>
    <w:p w:rsidR="00EC7122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выборочная сверка данных регистров бюджетного учета с показателями годовой отчетности;</w:t>
      </w:r>
    </w:p>
    <w:p w:rsidR="00EC7122" w:rsidRPr="00911E8A" w:rsidRDefault="00EC7122" w:rsidP="007B101C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выборочная проверка оформления результатов инвентаризации активов и обязательств и соответствия их данным учета и отчетности </w:t>
      </w:r>
      <w:r>
        <w:rPr>
          <w:rFonts w:ascii="Times New Roman" w:hAnsi="Times New Roman" w:cs="Times New Roman"/>
          <w:sz w:val="28"/>
          <w:szCs w:val="28"/>
        </w:rPr>
        <w:lastRenderedPageBreak/>
        <w:t>(инвентаризационные описи, акты сверки расчетов с дебиторами и кредиторами</w:t>
      </w:r>
      <w:r w:rsidR="00286DC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C7122" w:rsidRDefault="00EC7122" w:rsidP="001F13D7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1EA5" w:rsidRPr="00282044" w:rsidRDefault="002D1EA5" w:rsidP="002D1EA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282044">
        <w:rPr>
          <w:rFonts w:ascii="Times New Roman" w:hAnsi="Times New Roman" w:cs="Times New Roman"/>
          <w:b/>
          <w:sz w:val="28"/>
          <w:szCs w:val="28"/>
        </w:rPr>
        <w:t>. Основные принципы формирования результатов внешней проверки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D1EA5" w:rsidRDefault="002D1EA5" w:rsidP="002D1EA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282044">
        <w:rPr>
          <w:rFonts w:ascii="Times New Roman" w:hAnsi="Times New Roman" w:cs="Times New Roman"/>
          <w:sz w:val="28"/>
          <w:szCs w:val="28"/>
        </w:rPr>
        <w:t xml:space="preserve">.1. Результаты внешней проверки (как экспертно-аналитического мероприятия) подлежат обязательному оформлению в форме </w:t>
      </w:r>
      <w:r>
        <w:rPr>
          <w:rFonts w:ascii="Times New Roman" w:hAnsi="Times New Roman" w:cs="Times New Roman"/>
          <w:sz w:val="28"/>
          <w:szCs w:val="28"/>
        </w:rPr>
        <w:t>заключения</w:t>
      </w:r>
      <w:r w:rsidRPr="00282044">
        <w:rPr>
          <w:rFonts w:ascii="Times New Roman" w:hAnsi="Times New Roman" w:cs="Times New Roman"/>
          <w:sz w:val="28"/>
          <w:szCs w:val="28"/>
        </w:rPr>
        <w:t xml:space="preserve"> на годовой отчет об исполнении местного бюджета в соответствии с вопросами, определенными программой внешней проверки. </w:t>
      </w:r>
    </w:p>
    <w:p w:rsidR="002D1EA5" w:rsidRPr="00282044" w:rsidRDefault="002D1EA5" w:rsidP="002D1EA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выявлении </w:t>
      </w:r>
      <w:r w:rsidRPr="00282044">
        <w:rPr>
          <w:rFonts w:ascii="Times New Roman" w:hAnsi="Times New Roman" w:cs="Times New Roman"/>
          <w:sz w:val="28"/>
          <w:szCs w:val="28"/>
        </w:rPr>
        <w:t>нарушени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82044">
        <w:rPr>
          <w:rFonts w:ascii="Times New Roman" w:hAnsi="Times New Roman" w:cs="Times New Roman"/>
          <w:sz w:val="28"/>
          <w:szCs w:val="28"/>
        </w:rPr>
        <w:t xml:space="preserve"> в ходе контрольного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2044">
        <w:rPr>
          <w:rFonts w:ascii="Times New Roman" w:hAnsi="Times New Roman" w:cs="Times New Roman"/>
          <w:sz w:val="28"/>
          <w:szCs w:val="28"/>
        </w:rPr>
        <w:t xml:space="preserve">должны быть указаны положения законодательных и нормативных правовых актов, которые были нарушены, в чем выразилось нарушение, документально подтвержденная сумма нарушения, ссылки на первичные документы, должностные или иные лица объектов контроля, допустившие нарушения. </w:t>
      </w:r>
    </w:p>
    <w:p w:rsidR="002D1EA5" w:rsidRPr="00282044" w:rsidRDefault="002D1EA5" w:rsidP="002D1EA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282044">
        <w:rPr>
          <w:rFonts w:ascii="Times New Roman" w:hAnsi="Times New Roman" w:cs="Times New Roman"/>
          <w:sz w:val="28"/>
          <w:szCs w:val="28"/>
        </w:rPr>
        <w:t>.2. При формировании результатов внешней проверки должны быть обеспечены объективность, обоснованность, системность, четкость, доступность и лаконичность изложения.</w:t>
      </w:r>
    </w:p>
    <w:p w:rsidR="002D1EA5" w:rsidRPr="00282044" w:rsidRDefault="002D1EA5" w:rsidP="002D1EA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282044">
        <w:rPr>
          <w:rFonts w:ascii="Times New Roman" w:hAnsi="Times New Roman" w:cs="Times New Roman"/>
          <w:sz w:val="28"/>
          <w:szCs w:val="28"/>
        </w:rPr>
        <w:t xml:space="preserve">.3. Результаты проверки излагаются на основе проверенных данных и фактов, подтвержденных имеющимися документами, заключениями специалистов, </w:t>
      </w:r>
      <w:r>
        <w:rPr>
          <w:rFonts w:ascii="Times New Roman" w:hAnsi="Times New Roman" w:cs="Times New Roman"/>
          <w:sz w:val="28"/>
          <w:szCs w:val="28"/>
        </w:rPr>
        <w:t xml:space="preserve">письменными </w:t>
      </w:r>
      <w:r w:rsidRPr="00282044">
        <w:rPr>
          <w:rFonts w:ascii="Times New Roman" w:hAnsi="Times New Roman" w:cs="Times New Roman"/>
          <w:sz w:val="28"/>
          <w:szCs w:val="28"/>
        </w:rPr>
        <w:t xml:space="preserve">объяснениями руководителей и должностных лиц (доказательствами). </w:t>
      </w:r>
    </w:p>
    <w:p w:rsidR="002D1EA5" w:rsidRPr="00282044" w:rsidRDefault="002D1EA5" w:rsidP="002D1EA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282044">
        <w:rPr>
          <w:rFonts w:ascii="Times New Roman" w:hAnsi="Times New Roman" w:cs="Times New Roman"/>
          <w:sz w:val="28"/>
          <w:szCs w:val="28"/>
        </w:rPr>
        <w:t xml:space="preserve">.4.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282044">
        <w:rPr>
          <w:rFonts w:ascii="Times New Roman" w:hAnsi="Times New Roman" w:cs="Times New Roman"/>
          <w:sz w:val="28"/>
          <w:szCs w:val="28"/>
        </w:rPr>
        <w:t>аключение на годовой отчет имеют сквозную нумерацию страниц. Стоимостные показатели выражаются в валюте Российской Федерации, в тысяч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82044">
        <w:rPr>
          <w:rFonts w:ascii="Times New Roman" w:hAnsi="Times New Roman" w:cs="Times New Roman"/>
          <w:sz w:val="28"/>
          <w:szCs w:val="28"/>
        </w:rPr>
        <w:t xml:space="preserve"> рублей с точностью до одного десятичного знака.</w:t>
      </w:r>
    </w:p>
    <w:p w:rsidR="002D1EA5" w:rsidRDefault="002D1EA5" w:rsidP="002D1EA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282044">
        <w:rPr>
          <w:rFonts w:ascii="Times New Roman" w:hAnsi="Times New Roman" w:cs="Times New Roman"/>
          <w:sz w:val="28"/>
          <w:szCs w:val="28"/>
        </w:rPr>
        <w:t>.5. В документах по результатам внешней проверки не допускаются выводы, предположения и факты, не подтвержденные соответствующими документами, а также морально-этическая оценка действий должностных, материально-ответственных и иных лиц объекта проверки.</w:t>
      </w:r>
    </w:p>
    <w:p w:rsidR="002D1EA5" w:rsidRPr="00282044" w:rsidRDefault="002D1EA5" w:rsidP="002D1EA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1EA5" w:rsidRPr="00282044" w:rsidRDefault="002D1EA5" w:rsidP="002D1EA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282044">
        <w:rPr>
          <w:rFonts w:ascii="Times New Roman" w:hAnsi="Times New Roman" w:cs="Times New Roman"/>
          <w:b/>
          <w:sz w:val="28"/>
          <w:szCs w:val="28"/>
        </w:rPr>
        <w:t>. Порядок оформления результат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282044">
        <w:rPr>
          <w:rFonts w:ascii="Times New Roman" w:hAnsi="Times New Roman" w:cs="Times New Roman"/>
          <w:b/>
          <w:sz w:val="28"/>
          <w:szCs w:val="28"/>
        </w:rPr>
        <w:t xml:space="preserve"> внешней проверки.</w:t>
      </w:r>
    </w:p>
    <w:p w:rsidR="002D1EA5" w:rsidRPr="00282044" w:rsidRDefault="00132B4E" w:rsidP="002D1EA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D1EA5" w:rsidRPr="00282044">
        <w:rPr>
          <w:rFonts w:ascii="Times New Roman" w:hAnsi="Times New Roman" w:cs="Times New Roman"/>
          <w:sz w:val="28"/>
          <w:szCs w:val="28"/>
        </w:rPr>
        <w:t>.</w:t>
      </w:r>
      <w:r w:rsidR="002D1EA5">
        <w:rPr>
          <w:rFonts w:ascii="Times New Roman" w:hAnsi="Times New Roman" w:cs="Times New Roman"/>
          <w:sz w:val="28"/>
          <w:szCs w:val="28"/>
        </w:rPr>
        <w:t>1</w:t>
      </w:r>
      <w:r w:rsidR="002D1EA5" w:rsidRPr="00282044">
        <w:rPr>
          <w:rFonts w:ascii="Times New Roman" w:hAnsi="Times New Roman" w:cs="Times New Roman"/>
          <w:sz w:val="28"/>
          <w:szCs w:val="28"/>
        </w:rPr>
        <w:t>. Заключение по результатам внешней проверки.</w:t>
      </w:r>
    </w:p>
    <w:p w:rsidR="002D1EA5" w:rsidRPr="00282044" w:rsidRDefault="00132B4E" w:rsidP="002D1EA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D1EA5" w:rsidRPr="00282044">
        <w:rPr>
          <w:rFonts w:ascii="Times New Roman" w:hAnsi="Times New Roman" w:cs="Times New Roman"/>
          <w:sz w:val="28"/>
          <w:szCs w:val="28"/>
        </w:rPr>
        <w:t>.</w:t>
      </w:r>
      <w:r w:rsidR="002D1EA5">
        <w:rPr>
          <w:rFonts w:ascii="Times New Roman" w:hAnsi="Times New Roman" w:cs="Times New Roman"/>
          <w:sz w:val="28"/>
          <w:szCs w:val="28"/>
        </w:rPr>
        <w:t>1</w:t>
      </w:r>
      <w:r w:rsidR="002D1EA5" w:rsidRPr="00282044">
        <w:rPr>
          <w:rFonts w:ascii="Times New Roman" w:hAnsi="Times New Roman" w:cs="Times New Roman"/>
          <w:sz w:val="28"/>
          <w:szCs w:val="28"/>
        </w:rPr>
        <w:t xml:space="preserve">.1. Заключение должно содержать </w:t>
      </w:r>
      <w:r w:rsidR="002D1EA5">
        <w:rPr>
          <w:rFonts w:ascii="Times New Roman" w:hAnsi="Times New Roman" w:cs="Times New Roman"/>
          <w:sz w:val="28"/>
          <w:szCs w:val="28"/>
        </w:rPr>
        <w:t xml:space="preserve">нормы </w:t>
      </w:r>
      <w:r w:rsidR="002D1EA5" w:rsidRPr="00D0303C">
        <w:rPr>
          <w:rFonts w:ascii="Times New Roman" w:hAnsi="Times New Roman" w:cs="Times New Roman"/>
          <w:sz w:val="28"/>
          <w:szCs w:val="28"/>
        </w:rPr>
        <w:t>бюджетн</w:t>
      </w:r>
      <w:r w:rsidR="002D1EA5">
        <w:rPr>
          <w:rFonts w:ascii="Times New Roman" w:hAnsi="Times New Roman" w:cs="Times New Roman"/>
          <w:sz w:val="28"/>
          <w:szCs w:val="28"/>
        </w:rPr>
        <w:t xml:space="preserve">ого </w:t>
      </w:r>
      <w:r w:rsidR="002D1EA5" w:rsidRPr="00D0303C">
        <w:rPr>
          <w:rFonts w:ascii="Times New Roman" w:hAnsi="Times New Roman" w:cs="Times New Roman"/>
          <w:sz w:val="28"/>
          <w:szCs w:val="28"/>
        </w:rPr>
        <w:t>законодательств</w:t>
      </w:r>
      <w:r w:rsidR="002D1EA5">
        <w:rPr>
          <w:rFonts w:ascii="Times New Roman" w:hAnsi="Times New Roman" w:cs="Times New Roman"/>
          <w:sz w:val="28"/>
          <w:szCs w:val="28"/>
        </w:rPr>
        <w:t xml:space="preserve">а </w:t>
      </w:r>
      <w:r w:rsidR="002D1EA5" w:rsidRPr="00D0303C">
        <w:rPr>
          <w:rFonts w:ascii="Times New Roman" w:hAnsi="Times New Roman" w:cs="Times New Roman"/>
          <w:sz w:val="28"/>
          <w:szCs w:val="28"/>
        </w:rPr>
        <w:t>и други</w:t>
      </w:r>
      <w:r w:rsidR="002D1EA5">
        <w:rPr>
          <w:rFonts w:ascii="Times New Roman" w:hAnsi="Times New Roman" w:cs="Times New Roman"/>
          <w:sz w:val="28"/>
          <w:szCs w:val="28"/>
        </w:rPr>
        <w:t xml:space="preserve">х </w:t>
      </w:r>
      <w:r w:rsidR="002D1EA5" w:rsidRPr="00D0303C">
        <w:rPr>
          <w:rFonts w:ascii="Times New Roman" w:hAnsi="Times New Roman" w:cs="Times New Roman"/>
          <w:sz w:val="28"/>
          <w:szCs w:val="28"/>
        </w:rPr>
        <w:t>нормативны</w:t>
      </w:r>
      <w:r w:rsidR="002D1EA5">
        <w:rPr>
          <w:rFonts w:ascii="Times New Roman" w:hAnsi="Times New Roman" w:cs="Times New Roman"/>
          <w:sz w:val="28"/>
          <w:szCs w:val="28"/>
        </w:rPr>
        <w:t>х</w:t>
      </w:r>
      <w:r w:rsidR="002D1EA5" w:rsidRPr="00D0303C">
        <w:rPr>
          <w:rFonts w:ascii="Times New Roman" w:hAnsi="Times New Roman" w:cs="Times New Roman"/>
          <w:sz w:val="28"/>
          <w:szCs w:val="28"/>
        </w:rPr>
        <w:t xml:space="preserve"> правовы</w:t>
      </w:r>
      <w:r w:rsidR="002D1EA5">
        <w:rPr>
          <w:rFonts w:ascii="Times New Roman" w:hAnsi="Times New Roman" w:cs="Times New Roman"/>
          <w:sz w:val="28"/>
          <w:szCs w:val="28"/>
        </w:rPr>
        <w:t xml:space="preserve">х </w:t>
      </w:r>
      <w:r w:rsidR="002D1EA5" w:rsidRPr="00D0303C">
        <w:rPr>
          <w:rFonts w:ascii="Times New Roman" w:hAnsi="Times New Roman" w:cs="Times New Roman"/>
          <w:sz w:val="28"/>
          <w:szCs w:val="28"/>
        </w:rPr>
        <w:t>акт</w:t>
      </w:r>
      <w:r w:rsidR="002D1EA5">
        <w:rPr>
          <w:rFonts w:ascii="Times New Roman" w:hAnsi="Times New Roman" w:cs="Times New Roman"/>
          <w:sz w:val="28"/>
          <w:szCs w:val="28"/>
        </w:rPr>
        <w:t xml:space="preserve">ов, в соответствии с которыми проведено </w:t>
      </w:r>
      <w:r w:rsidR="002D1EA5" w:rsidRPr="00282044">
        <w:rPr>
          <w:rFonts w:ascii="Times New Roman" w:hAnsi="Times New Roman" w:cs="Times New Roman"/>
          <w:sz w:val="28"/>
          <w:szCs w:val="28"/>
        </w:rPr>
        <w:t>контрольное мероприятие</w:t>
      </w:r>
      <w:r w:rsidR="002D1EA5">
        <w:rPr>
          <w:rFonts w:ascii="Times New Roman" w:hAnsi="Times New Roman" w:cs="Times New Roman"/>
          <w:sz w:val="28"/>
          <w:szCs w:val="28"/>
        </w:rPr>
        <w:t>.</w:t>
      </w:r>
      <w:r w:rsidR="002D1EA5" w:rsidRPr="002820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1EA5" w:rsidRPr="00606347" w:rsidRDefault="00132B4E" w:rsidP="002D1EA5">
      <w:pPr>
        <w:spacing w:after="0"/>
        <w:ind w:firstLine="709"/>
        <w:jc w:val="both"/>
        <w:rPr>
          <w:rFonts w:ascii="Times New Roman" w:hAnsi="Times New Roman" w:cs="Times New Roman"/>
          <w:color w:val="365F91" w:themeColor="accent1" w:themeShade="B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D1EA5" w:rsidRPr="00282044">
        <w:rPr>
          <w:rFonts w:ascii="Times New Roman" w:hAnsi="Times New Roman" w:cs="Times New Roman"/>
          <w:sz w:val="28"/>
          <w:szCs w:val="28"/>
        </w:rPr>
        <w:t>.</w:t>
      </w:r>
      <w:r w:rsidR="002D1EA5">
        <w:rPr>
          <w:rFonts w:ascii="Times New Roman" w:hAnsi="Times New Roman" w:cs="Times New Roman"/>
          <w:sz w:val="28"/>
          <w:szCs w:val="28"/>
        </w:rPr>
        <w:t>1</w:t>
      </w:r>
      <w:r w:rsidR="002D1EA5" w:rsidRPr="00282044">
        <w:rPr>
          <w:rFonts w:ascii="Times New Roman" w:hAnsi="Times New Roman" w:cs="Times New Roman"/>
          <w:sz w:val="28"/>
          <w:szCs w:val="28"/>
        </w:rPr>
        <w:t xml:space="preserve">.2. Заключение должно отражать </w:t>
      </w:r>
      <w:r w:rsidR="002D1EA5">
        <w:rPr>
          <w:rFonts w:ascii="Times New Roman" w:hAnsi="Times New Roman" w:cs="Times New Roman"/>
          <w:sz w:val="28"/>
          <w:szCs w:val="28"/>
        </w:rPr>
        <w:t xml:space="preserve">обобщенные </w:t>
      </w:r>
      <w:r w:rsidR="002D1EA5" w:rsidRPr="00282044">
        <w:rPr>
          <w:rFonts w:ascii="Times New Roman" w:hAnsi="Times New Roman" w:cs="Times New Roman"/>
          <w:sz w:val="28"/>
          <w:szCs w:val="28"/>
        </w:rPr>
        <w:t xml:space="preserve">результаты внешней </w:t>
      </w:r>
      <w:r w:rsidR="002D1EA5" w:rsidRPr="00132B4E">
        <w:rPr>
          <w:rFonts w:ascii="Times New Roman" w:hAnsi="Times New Roman" w:cs="Times New Roman"/>
          <w:sz w:val="28"/>
          <w:szCs w:val="28"/>
        </w:rPr>
        <w:t>проверки</w:t>
      </w:r>
      <w:r w:rsidR="002D1EA5" w:rsidRPr="00132B4E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.</w:t>
      </w:r>
      <w:r w:rsidR="002D1EA5" w:rsidRPr="00606347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 </w:t>
      </w:r>
    </w:p>
    <w:p w:rsidR="002D1EA5" w:rsidRPr="00282044" w:rsidRDefault="00132B4E" w:rsidP="002D1EA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D1EA5" w:rsidRPr="00282044">
        <w:rPr>
          <w:rFonts w:ascii="Times New Roman" w:hAnsi="Times New Roman" w:cs="Times New Roman"/>
          <w:sz w:val="28"/>
          <w:szCs w:val="28"/>
        </w:rPr>
        <w:t>.</w:t>
      </w:r>
      <w:r w:rsidR="002D1EA5">
        <w:rPr>
          <w:rFonts w:ascii="Times New Roman" w:hAnsi="Times New Roman" w:cs="Times New Roman"/>
          <w:sz w:val="28"/>
          <w:szCs w:val="28"/>
        </w:rPr>
        <w:t>1</w:t>
      </w:r>
      <w:r w:rsidR="002D1EA5" w:rsidRPr="00282044">
        <w:rPr>
          <w:rFonts w:ascii="Times New Roman" w:hAnsi="Times New Roman" w:cs="Times New Roman"/>
          <w:sz w:val="28"/>
          <w:szCs w:val="28"/>
        </w:rPr>
        <w:t xml:space="preserve">.3. </w:t>
      </w:r>
      <w:proofErr w:type="gramStart"/>
      <w:r w:rsidR="002D1EA5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2D1EA5">
        <w:rPr>
          <w:rFonts w:ascii="Times New Roman" w:hAnsi="Times New Roman" w:cs="Times New Roman"/>
          <w:sz w:val="28"/>
          <w:szCs w:val="28"/>
        </w:rPr>
        <w:t xml:space="preserve">водной </w:t>
      </w:r>
      <w:r w:rsidR="002D1EA5" w:rsidRPr="00282044">
        <w:rPr>
          <w:rFonts w:ascii="Times New Roman" w:hAnsi="Times New Roman" w:cs="Times New Roman"/>
          <w:sz w:val="28"/>
          <w:szCs w:val="28"/>
        </w:rPr>
        <w:t>(общ</w:t>
      </w:r>
      <w:r w:rsidR="002D1EA5">
        <w:rPr>
          <w:rFonts w:ascii="Times New Roman" w:hAnsi="Times New Roman" w:cs="Times New Roman"/>
          <w:sz w:val="28"/>
          <w:szCs w:val="28"/>
        </w:rPr>
        <w:t>ей</w:t>
      </w:r>
      <w:r w:rsidR="002D1EA5" w:rsidRPr="00282044">
        <w:rPr>
          <w:rFonts w:ascii="Times New Roman" w:hAnsi="Times New Roman" w:cs="Times New Roman"/>
          <w:sz w:val="28"/>
          <w:szCs w:val="28"/>
        </w:rPr>
        <w:t>) част</w:t>
      </w:r>
      <w:r w:rsidR="002D1EA5">
        <w:rPr>
          <w:rFonts w:ascii="Times New Roman" w:hAnsi="Times New Roman" w:cs="Times New Roman"/>
          <w:sz w:val="28"/>
          <w:szCs w:val="28"/>
        </w:rPr>
        <w:t xml:space="preserve">и </w:t>
      </w:r>
      <w:r w:rsidR="002D1EA5" w:rsidRPr="00282044">
        <w:rPr>
          <w:rFonts w:ascii="Times New Roman" w:hAnsi="Times New Roman" w:cs="Times New Roman"/>
          <w:sz w:val="28"/>
          <w:szCs w:val="28"/>
        </w:rPr>
        <w:t xml:space="preserve">Заключения </w:t>
      </w:r>
      <w:r w:rsidR="002D1EA5">
        <w:rPr>
          <w:rFonts w:ascii="Times New Roman" w:hAnsi="Times New Roman" w:cs="Times New Roman"/>
          <w:sz w:val="28"/>
          <w:szCs w:val="28"/>
        </w:rPr>
        <w:t xml:space="preserve">указываются: </w:t>
      </w:r>
      <w:r w:rsidR="002D1EA5" w:rsidRPr="008A18C4">
        <w:rPr>
          <w:rFonts w:ascii="Times New Roman" w:hAnsi="Times New Roman" w:cs="Times New Roman"/>
          <w:sz w:val="28"/>
          <w:szCs w:val="28"/>
        </w:rPr>
        <w:t>вид (форма) проведения внешней проверки (камеральная или выездная), перечень проверенных форм годо</w:t>
      </w:r>
      <w:r w:rsidR="002D1EA5">
        <w:rPr>
          <w:rFonts w:ascii="Times New Roman" w:hAnsi="Times New Roman" w:cs="Times New Roman"/>
          <w:sz w:val="28"/>
          <w:szCs w:val="28"/>
        </w:rPr>
        <w:t xml:space="preserve">вой отчетности объекта проверки, </w:t>
      </w:r>
      <w:r w:rsidR="002D1EA5" w:rsidRPr="00282044">
        <w:rPr>
          <w:rFonts w:ascii="Times New Roman" w:hAnsi="Times New Roman" w:cs="Times New Roman"/>
          <w:sz w:val="28"/>
          <w:szCs w:val="28"/>
        </w:rPr>
        <w:t xml:space="preserve">основания </w:t>
      </w:r>
      <w:r w:rsidR="002D1EA5" w:rsidRPr="00282044">
        <w:rPr>
          <w:rFonts w:ascii="Times New Roman" w:hAnsi="Times New Roman" w:cs="Times New Roman"/>
          <w:sz w:val="28"/>
          <w:szCs w:val="28"/>
        </w:rPr>
        <w:lastRenderedPageBreak/>
        <w:t>проведения проверки, срок</w:t>
      </w:r>
      <w:r w:rsidR="002D1EA5">
        <w:rPr>
          <w:rFonts w:ascii="Times New Roman" w:hAnsi="Times New Roman" w:cs="Times New Roman"/>
          <w:sz w:val="28"/>
          <w:szCs w:val="28"/>
        </w:rPr>
        <w:t xml:space="preserve">и, </w:t>
      </w:r>
      <w:r w:rsidR="002D1EA5" w:rsidRPr="00282044">
        <w:rPr>
          <w:rFonts w:ascii="Times New Roman" w:hAnsi="Times New Roman" w:cs="Times New Roman"/>
          <w:sz w:val="28"/>
          <w:szCs w:val="28"/>
        </w:rPr>
        <w:t>объект</w:t>
      </w:r>
      <w:r w:rsidR="002D1EA5">
        <w:rPr>
          <w:rFonts w:ascii="Times New Roman" w:hAnsi="Times New Roman" w:cs="Times New Roman"/>
          <w:sz w:val="28"/>
          <w:szCs w:val="28"/>
        </w:rPr>
        <w:t>ы</w:t>
      </w:r>
      <w:r w:rsidR="002D1EA5" w:rsidRPr="00282044">
        <w:rPr>
          <w:rFonts w:ascii="Times New Roman" w:hAnsi="Times New Roman" w:cs="Times New Roman"/>
          <w:sz w:val="28"/>
          <w:szCs w:val="28"/>
        </w:rPr>
        <w:t xml:space="preserve"> проверки, информаци</w:t>
      </w:r>
      <w:r w:rsidR="002D1EA5">
        <w:rPr>
          <w:rFonts w:ascii="Times New Roman" w:hAnsi="Times New Roman" w:cs="Times New Roman"/>
          <w:sz w:val="28"/>
          <w:szCs w:val="28"/>
        </w:rPr>
        <w:t>я</w:t>
      </w:r>
      <w:r w:rsidR="002D1EA5" w:rsidRPr="00282044">
        <w:rPr>
          <w:rFonts w:ascii="Times New Roman" w:hAnsi="Times New Roman" w:cs="Times New Roman"/>
          <w:sz w:val="28"/>
          <w:szCs w:val="28"/>
        </w:rPr>
        <w:t xml:space="preserve"> о предмете, целях и методах проведения </w:t>
      </w:r>
      <w:r w:rsidR="002D1EA5">
        <w:rPr>
          <w:rFonts w:ascii="Times New Roman" w:hAnsi="Times New Roman" w:cs="Times New Roman"/>
          <w:sz w:val="28"/>
          <w:szCs w:val="28"/>
        </w:rPr>
        <w:t>внешней проверки</w:t>
      </w:r>
      <w:r w:rsidR="002D1EA5" w:rsidRPr="00282044">
        <w:rPr>
          <w:rFonts w:ascii="Times New Roman" w:hAnsi="Times New Roman" w:cs="Times New Roman"/>
          <w:sz w:val="28"/>
          <w:szCs w:val="28"/>
        </w:rPr>
        <w:t>.</w:t>
      </w:r>
    </w:p>
    <w:p w:rsidR="002D1EA5" w:rsidRPr="00282044" w:rsidRDefault="00132B4E" w:rsidP="002D1EA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D1EA5" w:rsidRPr="00282044">
        <w:rPr>
          <w:rFonts w:ascii="Times New Roman" w:hAnsi="Times New Roman" w:cs="Times New Roman"/>
          <w:sz w:val="28"/>
          <w:szCs w:val="28"/>
        </w:rPr>
        <w:t>.</w:t>
      </w:r>
      <w:r w:rsidR="002D1EA5">
        <w:rPr>
          <w:rFonts w:ascii="Times New Roman" w:hAnsi="Times New Roman" w:cs="Times New Roman"/>
          <w:sz w:val="28"/>
          <w:szCs w:val="28"/>
        </w:rPr>
        <w:t>1</w:t>
      </w:r>
      <w:r w:rsidR="002D1EA5" w:rsidRPr="00282044">
        <w:rPr>
          <w:rFonts w:ascii="Times New Roman" w:hAnsi="Times New Roman" w:cs="Times New Roman"/>
          <w:sz w:val="28"/>
          <w:szCs w:val="28"/>
        </w:rPr>
        <w:t>.4.</w:t>
      </w:r>
      <w:r w:rsidR="002D1EA5">
        <w:rPr>
          <w:rFonts w:ascii="Times New Roman" w:hAnsi="Times New Roman" w:cs="Times New Roman"/>
          <w:sz w:val="28"/>
          <w:szCs w:val="28"/>
        </w:rPr>
        <w:t xml:space="preserve"> В с</w:t>
      </w:r>
      <w:r w:rsidR="002D1EA5" w:rsidRPr="00282044">
        <w:rPr>
          <w:rFonts w:ascii="Times New Roman" w:hAnsi="Times New Roman" w:cs="Times New Roman"/>
          <w:sz w:val="28"/>
          <w:szCs w:val="28"/>
        </w:rPr>
        <w:t>одержательн</w:t>
      </w:r>
      <w:r w:rsidR="002D1EA5">
        <w:rPr>
          <w:rFonts w:ascii="Times New Roman" w:hAnsi="Times New Roman" w:cs="Times New Roman"/>
          <w:sz w:val="28"/>
          <w:szCs w:val="28"/>
        </w:rPr>
        <w:t xml:space="preserve">ой </w:t>
      </w:r>
      <w:r w:rsidR="002D1EA5" w:rsidRPr="00282044">
        <w:rPr>
          <w:rFonts w:ascii="Times New Roman" w:hAnsi="Times New Roman" w:cs="Times New Roman"/>
          <w:sz w:val="28"/>
          <w:szCs w:val="28"/>
        </w:rPr>
        <w:t>част</w:t>
      </w:r>
      <w:r w:rsidR="002D1EA5">
        <w:rPr>
          <w:rFonts w:ascii="Times New Roman" w:hAnsi="Times New Roman" w:cs="Times New Roman"/>
          <w:sz w:val="28"/>
          <w:szCs w:val="28"/>
        </w:rPr>
        <w:t>и</w:t>
      </w:r>
      <w:r w:rsidR="002D1EA5" w:rsidRPr="00282044">
        <w:rPr>
          <w:rFonts w:ascii="Times New Roman" w:hAnsi="Times New Roman" w:cs="Times New Roman"/>
          <w:sz w:val="28"/>
          <w:szCs w:val="28"/>
        </w:rPr>
        <w:t xml:space="preserve"> Заключения </w:t>
      </w:r>
      <w:r w:rsidR="002D1EA5">
        <w:rPr>
          <w:rFonts w:ascii="Times New Roman" w:hAnsi="Times New Roman" w:cs="Times New Roman"/>
          <w:sz w:val="28"/>
          <w:szCs w:val="28"/>
        </w:rPr>
        <w:t xml:space="preserve">отражаются </w:t>
      </w:r>
      <w:r w:rsidR="002D1EA5" w:rsidRPr="00282044">
        <w:rPr>
          <w:rFonts w:ascii="Times New Roman" w:hAnsi="Times New Roman" w:cs="Times New Roman"/>
          <w:sz w:val="28"/>
          <w:szCs w:val="28"/>
        </w:rPr>
        <w:t>обобщен</w:t>
      </w:r>
      <w:r w:rsidR="002D1EA5">
        <w:rPr>
          <w:rFonts w:ascii="Times New Roman" w:hAnsi="Times New Roman" w:cs="Times New Roman"/>
          <w:sz w:val="28"/>
          <w:szCs w:val="28"/>
        </w:rPr>
        <w:t xml:space="preserve">ные </w:t>
      </w:r>
      <w:r w:rsidR="002D1EA5" w:rsidRPr="00282044">
        <w:rPr>
          <w:rFonts w:ascii="Times New Roman" w:hAnsi="Times New Roman" w:cs="Times New Roman"/>
          <w:sz w:val="28"/>
          <w:szCs w:val="28"/>
        </w:rPr>
        <w:t>результат</w:t>
      </w:r>
      <w:r w:rsidR="002D1EA5">
        <w:rPr>
          <w:rFonts w:ascii="Times New Roman" w:hAnsi="Times New Roman" w:cs="Times New Roman"/>
          <w:sz w:val="28"/>
          <w:szCs w:val="28"/>
        </w:rPr>
        <w:t>ы</w:t>
      </w:r>
      <w:r w:rsidR="002D1EA5" w:rsidRPr="00282044">
        <w:rPr>
          <w:rFonts w:ascii="Times New Roman" w:hAnsi="Times New Roman" w:cs="Times New Roman"/>
          <w:sz w:val="28"/>
          <w:szCs w:val="28"/>
        </w:rPr>
        <w:t xml:space="preserve"> внешней проверки годового отчета об исполнении бюджета за соответствующий финансовый год с систематизацией по видам выявленных нарушений. </w:t>
      </w:r>
    </w:p>
    <w:p w:rsidR="002D1EA5" w:rsidRPr="00282044" w:rsidRDefault="002D1EA5" w:rsidP="002D1EA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44">
        <w:rPr>
          <w:rFonts w:ascii="Times New Roman" w:hAnsi="Times New Roman" w:cs="Times New Roman"/>
          <w:sz w:val="28"/>
          <w:szCs w:val="28"/>
        </w:rPr>
        <w:t xml:space="preserve">В содержательной части </w:t>
      </w:r>
      <w:r>
        <w:rPr>
          <w:rFonts w:ascii="Times New Roman" w:hAnsi="Times New Roman" w:cs="Times New Roman"/>
          <w:sz w:val="28"/>
          <w:szCs w:val="28"/>
        </w:rPr>
        <w:t xml:space="preserve">Заключения </w:t>
      </w:r>
      <w:r w:rsidRPr="00282044">
        <w:rPr>
          <w:rFonts w:ascii="Times New Roman" w:hAnsi="Times New Roman" w:cs="Times New Roman"/>
          <w:sz w:val="28"/>
          <w:szCs w:val="28"/>
        </w:rPr>
        <w:t>информация предоставляется в объеме, достаточном для формирования выводов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1EA5" w:rsidRPr="00282044" w:rsidRDefault="002D1EA5" w:rsidP="002D1EA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44">
        <w:rPr>
          <w:rFonts w:ascii="Times New Roman" w:hAnsi="Times New Roman" w:cs="Times New Roman"/>
          <w:sz w:val="28"/>
          <w:szCs w:val="28"/>
        </w:rPr>
        <w:t xml:space="preserve">Факты </w:t>
      </w:r>
      <w:r>
        <w:rPr>
          <w:rFonts w:ascii="Times New Roman" w:hAnsi="Times New Roman" w:cs="Times New Roman"/>
          <w:sz w:val="28"/>
          <w:szCs w:val="28"/>
        </w:rPr>
        <w:t>нарушений (недостатков)</w:t>
      </w:r>
      <w:r w:rsidRPr="00282044">
        <w:rPr>
          <w:rFonts w:ascii="Times New Roman" w:hAnsi="Times New Roman" w:cs="Times New Roman"/>
          <w:sz w:val="28"/>
          <w:szCs w:val="28"/>
        </w:rPr>
        <w:t xml:space="preserve"> бюджетной отчетности при необходимости оформляются в виде таблицы.</w:t>
      </w:r>
    </w:p>
    <w:p w:rsidR="002D1EA5" w:rsidRDefault="00132B4E" w:rsidP="002D1EA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D1EA5" w:rsidRPr="00282044">
        <w:rPr>
          <w:rFonts w:ascii="Times New Roman" w:hAnsi="Times New Roman" w:cs="Times New Roman"/>
          <w:sz w:val="28"/>
          <w:szCs w:val="28"/>
        </w:rPr>
        <w:t>.</w:t>
      </w:r>
      <w:r w:rsidR="002D1EA5">
        <w:rPr>
          <w:rFonts w:ascii="Times New Roman" w:hAnsi="Times New Roman" w:cs="Times New Roman"/>
          <w:sz w:val="28"/>
          <w:szCs w:val="28"/>
        </w:rPr>
        <w:t>1</w:t>
      </w:r>
      <w:r w:rsidR="002D1EA5" w:rsidRPr="00282044">
        <w:rPr>
          <w:rFonts w:ascii="Times New Roman" w:hAnsi="Times New Roman" w:cs="Times New Roman"/>
          <w:sz w:val="28"/>
          <w:szCs w:val="28"/>
        </w:rPr>
        <w:t>.5. В заключительной части выражает</w:t>
      </w:r>
      <w:r w:rsidR="002D1EA5">
        <w:rPr>
          <w:rFonts w:ascii="Times New Roman" w:hAnsi="Times New Roman" w:cs="Times New Roman"/>
          <w:sz w:val="28"/>
          <w:szCs w:val="28"/>
        </w:rPr>
        <w:t>ся</w:t>
      </w:r>
      <w:r w:rsidR="002D1EA5" w:rsidRPr="00282044">
        <w:rPr>
          <w:rFonts w:ascii="Times New Roman" w:hAnsi="Times New Roman" w:cs="Times New Roman"/>
          <w:sz w:val="28"/>
          <w:szCs w:val="28"/>
        </w:rPr>
        <w:t xml:space="preserve"> профессиональное мнение о достоверности годового отчета об исполнении бюджета соответствующего муниципального образования. </w:t>
      </w:r>
    </w:p>
    <w:p w:rsidR="002D1EA5" w:rsidRDefault="002D1EA5" w:rsidP="002D1EA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2044">
        <w:rPr>
          <w:rFonts w:ascii="Times New Roman" w:hAnsi="Times New Roman" w:cs="Times New Roman"/>
          <w:sz w:val="28"/>
          <w:szCs w:val="28"/>
        </w:rPr>
        <w:t xml:space="preserve">Мнение о достоверности годового отчета об исполнении местного бюджета должно быть выражено тогда, когда </w:t>
      </w:r>
      <w:r>
        <w:rPr>
          <w:rFonts w:ascii="Times New Roman" w:hAnsi="Times New Roman" w:cs="Times New Roman"/>
          <w:sz w:val="28"/>
          <w:szCs w:val="28"/>
        </w:rPr>
        <w:t xml:space="preserve">сотрудник Контрольно-счетной палаты </w:t>
      </w:r>
      <w:r w:rsidRPr="00282044">
        <w:rPr>
          <w:rFonts w:ascii="Times New Roman" w:hAnsi="Times New Roman" w:cs="Times New Roman"/>
          <w:sz w:val="28"/>
          <w:szCs w:val="28"/>
        </w:rPr>
        <w:t>приходит к заключению о том, что отчетность объекта контроля дает достоверное представление о его финансовом положении и результатах исполнения бюджета в соответствии с установленными требованиями бюджетного законодательства, установленными правилами ведения бюджетного учета и составления отчетности.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2D1EA5" w:rsidRPr="00282044" w:rsidRDefault="002D1EA5" w:rsidP="002D1EA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A18C4">
        <w:rPr>
          <w:rFonts w:ascii="Times New Roman" w:hAnsi="Times New Roman" w:cs="Times New Roman"/>
          <w:sz w:val="28"/>
          <w:szCs w:val="28"/>
        </w:rPr>
        <w:t xml:space="preserve">ри выявлении в ходе </w:t>
      </w:r>
      <w:proofErr w:type="gramStart"/>
      <w:r w:rsidRPr="008A18C4">
        <w:rPr>
          <w:rFonts w:ascii="Times New Roman" w:hAnsi="Times New Roman" w:cs="Times New Roman"/>
          <w:sz w:val="28"/>
          <w:szCs w:val="28"/>
        </w:rPr>
        <w:t>проверки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8C4">
        <w:rPr>
          <w:rFonts w:ascii="Times New Roman" w:hAnsi="Times New Roman" w:cs="Times New Roman"/>
          <w:sz w:val="28"/>
          <w:szCs w:val="28"/>
        </w:rPr>
        <w:t>фактов искажения ряда показателей годовой отчетности</w:t>
      </w:r>
      <w:proofErr w:type="gramEnd"/>
      <w:r w:rsidRPr="008A18C4">
        <w:rPr>
          <w:rFonts w:ascii="Times New Roman" w:hAnsi="Times New Roman" w:cs="Times New Roman"/>
          <w:sz w:val="28"/>
          <w:szCs w:val="28"/>
        </w:rPr>
        <w:t xml:space="preserve"> </w:t>
      </w:r>
      <w:r w:rsidR="00502A4A" w:rsidRPr="00502A4A">
        <w:rPr>
          <w:rFonts w:ascii="Times New Roman" w:hAnsi="Times New Roman" w:cs="Times New Roman"/>
          <w:sz w:val="28"/>
          <w:szCs w:val="28"/>
        </w:rPr>
        <w:t>сотрудник</w:t>
      </w:r>
      <w:r w:rsidRPr="00502A4A">
        <w:rPr>
          <w:rFonts w:ascii="Times New Roman" w:hAnsi="Times New Roman" w:cs="Times New Roman"/>
          <w:sz w:val="28"/>
          <w:szCs w:val="28"/>
        </w:rPr>
        <w:t xml:space="preserve"> </w:t>
      </w:r>
      <w:r w:rsidRPr="008A18C4">
        <w:rPr>
          <w:rFonts w:ascii="Times New Roman" w:hAnsi="Times New Roman" w:cs="Times New Roman"/>
          <w:sz w:val="28"/>
          <w:szCs w:val="28"/>
        </w:rPr>
        <w:t>может отказаться от выражения мнения о достоверности годовой отчетности.</w:t>
      </w:r>
    </w:p>
    <w:p w:rsidR="002D1EA5" w:rsidRPr="00282044" w:rsidRDefault="002D1EA5" w:rsidP="002D1EA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044">
        <w:rPr>
          <w:rFonts w:ascii="Times New Roman" w:hAnsi="Times New Roman" w:cs="Times New Roman"/>
          <w:sz w:val="28"/>
          <w:szCs w:val="28"/>
        </w:rPr>
        <w:t xml:space="preserve"> В Заключении могут быть указаны имеющие место факты, не влияющие на мнение о достоверности бюджетной отчетности в целом, но описываемые в Заключении с целью привлечения внимания пользователей к какой-либо ситуации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82044">
        <w:rPr>
          <w:rFonts w:ascii="Times New Roman" w:hAnsi="Times New Roman" w:cs="Times New Roman"/>
          <w:sz w:val="28"/>
          <w:szCs w:val="28"/>
        </w:rPr>
        <w:t>такие как отдельные нарушения методологии ведения бюджетного учета, ненадлежащий уровень системы внутреннего контроля объекта проверки и т.д</w:t>
      </w:r>
      <w:r w:rsidR="003D3C7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8204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147EC" w:rsidRDefault="00132B4E" w:rsidP="002D1EA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D1EA5" w:rsidRPr="00282044">
        <w:rPr>
          <w:rFonts w:ascii="Times New Roman" w:hAnsi="Times New Roman" w:cs="Times New Roman"/>
          <w:sz w:val="28"/>
          <w:szCs w:val="28"/>
        </w:rPr>
        <w:t>.</w:t>
      </w:r>
      <w:r w:rsidR="002D1EA5">
        <w:rPr>
          <w:rFonts w:ascii="Times New Roman" w:hAnsi="Times New Roman" w:cs="Times New Roman"/>
          <w:sz w:val="28"/>
          <w:szCs w:val="28"/>
        </w:rPr>
        <w:t>1</w:t>
      </w:r>
      <w:r w:rsidR="002D1EA5" w:rsidRPr="00282044">
        <w:rPr>
          <w:rFonts w:ascii="Times New Roman" w:hAnsi="Times New Roman" w:cs="Times New Roman"/>
          <w:sz w:val="28"/>
          <w:szCs w:val="28"/>
        </w:rPr>
        <w:t>.6. Заключение по результатам внешней проверки годового отчета об исполнении местного бюджета,</w:t>
      </w:r>
      <w:r w:rsidR="00C147EC">
        <w:rPr>
          <w:rFonts w:ascii="Times New Roman" w:hAnsi="Times New Roman" w:cs="Times New Roman"/>
          <w:sz w:val="28"/>
          <w:szCs w:val="28"/>
        </w:rPr>
        <w:t xml:space="preserve"> подписывается председателем Контрольно-счетной палаты.</w:t>
      </w:r>
    </w:p>
    <w:p w:rsidR="002D1EA5" w:rsidRPr="00282044" w:rsidRDefault="00502A4A" w:rsidP="002D1EA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D1EA5" w:rsidRPr="00282044">
        <w:rPr>
          <w:rFonts w:ascii="Times New Roman" w:hAnsi="Times New Roman" w:cs="Times New Roman"/>
          <w:sz w:val="28"/>
          <w:szCs w:val="28"/>
        </w:rPr>
        <w:t>.</w:t>
      </w:r>
      <w:r w:rsidR="002D1EA5">
        <w:rPr>
          <w:rFonts w:ascii="Times New Roman" w:hAnsi="Times New Roman" w:cs="Times New Roman"/>
          <w:sz w:val="28"/>
          <w:szCs w:val="28"/>
        </w:rPr>
        <w:t>1</w:t>
      </w:r>
      <w:r w:rsidR="002D1EA5" w:rsidRPr="00282044">
        <w:rPr>
          <w:rFonts w:ascii="Times New Roman" w:hAnsi="Times New Roman" w:cs="Times New Roman"/>
          <w:sz w:val="28"/>
          <w:szCs w:val="28"/>
        </w:rPr>
        <w:t>.7. Заключение по результатам внешней проверки отчета об исполнении местного бюджета в установленном порядке направляется в представительный и исполнительно-распорядительный ор</w:t>
      </w:r>
      <w:r w:rsidR="002D1EA5">
        <w:rPr>
          <w:rFonts w:ascii="Times New Roman" w:hAnsi="Times New Roman" w:cs="Times New Roman"/>
          <w:sz w:val="28"/>
          <w:szCs w:val="28"/>
        </w:rPr>
        <w:t>ганы муниципального образования</w:t>
      </w:r>
      <w:r w:rsidR="002D1EA5" w:rsidRPr="00282044">
        <w:rPr>
          <w:rFonts w:ascii="Times New Roman" w:hAnsi="Times New Roman" w:cs="Times New Roman"/>
          <w:sz w:val="28"/>
          <w:szCs w:val="28"/>
        </w:rPr>
        <w:t>.</w:t>
      </w:r>
    </w:p>
    <w:p w:rsidR="002D1EA5" w:rsidRPr="00BE568A" w:rsidRDefault="002D1EA5" w:rsidP="001F13D7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D1EA5" w:rsidRPr="00BE568A" w:rsidSect="00286DCD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7EC" w:rsidRDefault="00C147EC" w:rsidP="00A80854">
      <w:pPr>
        <w:spacing w:after="0" w:line="240" w:lineRule="auto"/>
      </w:pPr>
      <w:r>
        <w:separator/>
      </w:r>
    </w:p>
  </w:endnote>
  <w:endnote w:type="continuationSeparator" w:id="0">
    <w:p w:rsidR="00C147EC" w:rsidRDefault="00C147EC" w:rsidP="00A80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7EC" w:rsidRDefault="00C147EC">
    <w:pPr>
      <w:pStyle w:val="a7"/>
      <w:jc w:val="right"/>
    </w:pPr>
  </w:p>
  <w:p w:rsidR="00C147EC" w:rsidRDefault="00C147E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7EC" w:rsidRDefault="00C147EC" w:rsidP="00A80854">
      <w:pPr>
        <w:spacing w:after="0" w:line="240" w:lineRule="auto"/>
      </w:pPr>
      <w:r>
        <w:separator/>
      </w:r>
    </w:p>
  </w:footnote>
  <w:footnote w:type="continuationSeparator" w:id="0">
    <w:p w:rsidR="00C147EC" w:rsidRDefault="00C147EC" w:rsidP="00A80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7324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147EC" w:rsidRPr="007B101C" w:rsidRDefault="00C147EC">
        <w:pPr>
          <w:pStyle w:val="a5"/>
          <w:jc w:val="center"/>
          <w:rPr>
            <w:rFonts w:ascii="Times New Roman" w:hAnsi="Times New Roman" w:cs="Times New Roman"/>
          </w:rPr>
        </w:pPr>
        <w:r w:rsidRPr="007B101C">
          <w:rPr>
            <w:rFonts w:ascii="Times New Roman" w:hAnsi="Times New Roman" w:cs="Times New Roman"/>
          </w:rPr>
          <w:fldChar w:fldCharType="begin"/>
        </w:r>
        <w:r w:rsidRPr="007B101C">
          <w:rPr>
            <w:rFonts w:ascii="Times New Roman" w:hAnsi="Times New Roman" w:cs="Times New Roman"/>
          </w:rPr>
          <w:instrText>PAGE   \* MERGEFORMAT</w:instrText>
        </w:r>
        <w:r w:rsidRPr="007B101C">
          <w:rPr>
            <w:rFonts w:ascii="Times New Roman" w:hAnsi="Times New Roman" w:cs="Times New Roman"/>
          </w:rPr>
          <w:fldChar w:fldCharType="separate"/>
        </w:r>
        <w:r w:rsidR="00EA2557">
          <w:rPr>
            <w:rFonts w:ascii="Times New Roman" w:hAnsi="Times New Roman" w:cs="Times New Roman"/>
            <w:noProof/>
          </w:rPr>
          <w:t>6</w:t>
        </w:r>
        <w:r w:rsidRPr="007B101C">
          <w:rPr>
            <w:rFonts w:ascii="Times New Roman" w:hAnsi="Times New Roman" w:cs="Times New Roman"/>
          </w:rPr>
          <w:fldChar w:fldCharType="end"/>
        </w:r>
      </w:p>
    </w:sdtContent>
  </w:sdt>
  <w:p w:rsidR="00C147EC" w:rsidRDefault="00C147E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142C9"/>
    <w:multiLevelType w:val="multilevel"/>
    <w:tmpl w:val="4698AA0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1E8F1B4A"/>
    <w:multiLevelType w:val="multilevel"/>
    <w:tmpl w:val="B8EEF434"/>
    <w:lvl w:ilvl="0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6125165D"/>
    <w:multiLevelType w:val="hybridMultilevel"/>
    <w:tmpl w:val="CF40864C"/>
    <w:lvl w:ilvl="0" w:tplc="404C1B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C66"/>
    <w:rsid w:val="00035773"/>
    <w:rsid w:val="000E741B"/>
    <w:rsid w:val="00132B4E"/>
    <w:rsid w:val="0017498C"/>
    <w:rsid w:val="001F13D7"/>
    <w:rsid w:val="00286DCD"/>
    <w:rsid w:val="00293CAE"/>
    <w:rsid w:val="002C644A"/>
    <w:rsid w:val="002D1EA5"/>
    <w:rsid w:val="002F6DF0"/>
    <w:rsid w:val="003139F0"/>
    <w:rsid w:val="003D3C7C"/>
    <w:rsid w:val="004046B5"/>
    <w:rsid w:val="004A032B"/>
    <w:rsid w:val="00502A4A"/>
    <w:rsid w:val="005B6FA6"/>
    <w:rsid w:val="007607F8"/>
    <w:rsid w:val="007B101C"/>
    <w:rsid w:val="0085356C"/>
    <w:rsid w:val="00A673A3"/>
    <w:rsid w:val="00A80854"/>
    <w:rsid w:val="00AA12DF"/>
    <w:rsid w:val="00BE568A"/>
    <w:rsid w:val="00C147EC"/>
    <w:rsid w:val="00D91C66"/>
    <w:rsid w:val="00EA2557"/>
    <w:rsid w:val="00EC7122"/>
    <w:rsid w:val="00F77B06"/>
    <w:rsid w:val="00F934D3"/>
    <w:rsid w:val="00FB3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122"/>
    <w:pPr>
      <w:ind w:left="720"/>
      <w:contextualSpacing/>
    </w:pPr>
  </w:style>
  <w:style w:type="paragraph" w:styleId="a4">
    <w:name w:val="No Spacing"/>
    <w:uiPriority w:val="1"/>
    <w:qFormat/>
    <w:rsid w:val="00EC7122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A80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80854"/>
  </w:style>
  <w:style w:type="paragraph" w:styleId="a7">
    <w:name w:val="footer"/>
    <w:basedOn w:val="a"/>
    <w:link w:val="a8"/>
    <w:uiPriority w:val="99"/>
    <w:unhideWhenUsed/>
    <w:rsid w:val="00A80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80854"/>
  </w:style>
  <w:style w:type="table" w:styleId="a9">
    <w:name w:val="Table Grid"/>
    <w:basedOn w:val="a1"/>
    <w:uiPriority w:val="59"/>
    <w:rsid w:val="002D1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122"/>
    <w:pPr>
      <w:ind w:left="720"/>
      <w:contextualSpacing/>
    </w:pPr>
  </w:style>
  <w:style w:type="paragraph" w:styleId="a4">
    <w:name w:val="No Spacing"/>
    <w:uiPriority w:val="1"/>
    <w:qFormat/>
    <w:rsid w:val="00EC7122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A80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80854"/>
  </w:style>
  <w:style w:type="paragraph" w:styleId="a7">
    <w:name w:val="footer"/>
    <w:basedOn w:val="a"/>
    <w:link w:val="a8"/>
    <w:uiPriority w:val="99"/>
    <w:unhideWhenUsed/>
    <w:rsid w:val="00A80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80854"/>
  </w:style>
  <w:style w:type="table" w:styleId="a9">
    <w:name w:val="Table Grid"/>
    <w:basedOn w:val="a1"/>
    <w:uiPriority w:val="59"/>
    <w:rsid w:val="002D1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2289</Words>
  <Characters>13051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Царевская Юлия Михайловна</cp:lastModifiedBy>
  <cp:revision>4</cp:revision>
  <cp:lastPrinted>2019-02-18T07:36:00Z</cp:lastPrinted>
  <dcterms:created xsi:type="dcterms:W3CDTF">2019-02-18T07:47:00Z</dcterms:created>
  <dcterms:modified xsi:type="dcterms:W3CDTF">2019-02-25T08:03:00Z</dcterms:modified>
</cp:coreProperties>
</file>