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16" w:rsidRPr="005F2A16" w:rsidRDefault="000B5D40" w:rsidP="005F2A16">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16"/>
          <w:szCs w:val="16"/>
          <w:lang w:eastAsia="ru-RU"/>
        </w:rPr>
        <w:drawing>
          <wp:inline distT="0" distB="0" distL="0" distR="0" wp14:anchorId="5DFE7500" wp14:editId="05DB572C">
            <wp:extent cx="594995" cy="741680"/>
            <wp:effectExtent l="0" t="0" r="0" b="1270"/>
            <wp:docPr id="1" name="Рисунок 2" descr="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95" cy="741680"/>
                    </a:xfrm>
                    <a:prstGeom prst="rect">
                      <a:avLst/>
                    </a:prstGeom>
                    <a:noFill/>
                    <a:ln>
                      <a:noFill/>
                    </a:ln>
                  </pic:spPr>
                </pic:pic>
              </a:graphicData>
            </a:graphic>
          </wp:inline>
        </w:drawing>
      </w:r>
    </w:p>
    <w:p w:rsidR="005F2A16" w:rsidRPr="005F2A16" w:rsidRDefault="005F2A16" w:rsidP="005F2A16">
      <w:pPr>
        <w:spacing w:after="0" w:line="240" w:lineRule="auto"/>
        <w:jc w:val="center"/>
        <w:rPr>
          <w:rFonts w:ascii="Times New Roman" w:eastAsia="Times New Roman" w:hAnsi="Times New Roman"/>
          <w:b/>
          <w:sz w:val="24"/>
          <w:szCs w:val="24"/>
          <w:lang w:eastAsia="ru-RU"/>
        </w:rPr>
      </w:pPr>
    </w:p>
    <w:p w:rsidR="008716B8" w:rsidRPr="008716B8" w:rsidRDefault="005F2A16" w:rsidP="005F2A16">
      <w:pPr>
        <w:spacing w:after="0" w:line="240" w:lineRule="auto"/>
        <w:jc w:val="center"/>
        <w:rPr>
          <w:rFonts w:ascii="Times New Roman" w:eastAsia="Times New Roman" w:hAnsi="Times New Roman"/>
          <w:b/>
          <w:sz w:val="44"/>
          <w:szCs w:val="44"/>
          <w:lang w:eastAsia="ru-RU"/>
        </w:rPr>
      </w:pPr>
      <w:r w:rsidRPr="008716B8">
        <w:rPr>
          <w:rFonts w:ascii="Times New Roman" w:eastAsia="Times New Roman" w:hAnsi="Times New Roman"/>
          <w:b/>
          <w:sz w:val="44"/>
          <w:szCs w:val="44"/>
          <w:lang w:eastAsia="ru-RU"/>
        </w:rPr>
        <w:t xml:space="preserve">АДМИНИСТРАЦИЯ </w:t>
      </w:r>
    </w:p>
    <w:p w:rsidR="005F2A16" w:rsidRPr="005F2A16" w:rsidRDefault="008716B8" w:rsidP="005F2A16">
      <w:pPr>
        <w:spacing w:after="0" w:line="240" w:lineRule="auto"/>
        <w:jc w:val="center"/>
        <w:rPr>
          <w:rFonts w:ascii="Times New Roman" w:eastAsia="Times New Roman" w:hAnsi="Times New Roman"/>
          <w:b/>
          <w:caps/>
          <w:sz w:val="28"/>
          <w:szCs w:val="20"/>
          <w:lang w:eastAsia="ru-RU"/>
        </w:rPr>
      </w:pPr>
      <w:r>
        <w:rPr>
          <w:rFonts w:ascii="Times New Roman" w:eastAsia="Times New Roman" w:hAnsi="Times New Roman"/>
          <w:b/>
          <w:caps/>
          <w:sz w:val="28"/>
          <w:szCs w:val="20"/>
          <w:lang w:eastAsia="ru-RU"/>
        </w:rPr>
        <w:t>ПЕЧЕНГСКОГО МУНИЦИПАЛЬНОГО ОКРУГА</w:t>
      </w:r>
    </w:p>
    <w:p w:rsidR="005F2A16" w:rsidRPr="005F2A16" w:rsidRDefault="005F2A16" w:rsidP="005F2A16">
      <w:pPr>
        <w:spacing w:after="0" w:line="240" w:lineRule="auto"/>
        <w:jc w:val="center"/>
        <w:rPr>
          <w:rFonts w:ascii="Times New Roman" w:eastAsia="Times New Roman" w:hAnsi="Times New Roman"/>
          <w:b/>
          <w:sz w:val="28"/>
          <w:szCs w:val="20"/>
          <w:lang w:eastAsia="ru-RU"/>
        </w:rPr>
      </w:pPr>
      <w:r w:rsidRPr="005F2A16">
        <w:rPr>
          <w:rFonts w:ascii="Times New Roman" w:eastAsia="Times New Roman" w:hAnsi="Times New Roman"/>
          <w:b/>
          <w:sz w:val="28"/>
          <w:szCs w:val="20"/>
          <w:lang w:eastAsia="ru-RU"/>
        </w:rPr>
        <w:t xml:space="preserve"> МУРМАНСКОЙ ОБЛАСТИ</w:t>
      </w:r>
    </w:p>
    <w:p w:rsidR="005F2A16" w:rsidRPr="005F2A16" w:rsidRDefault="005F2A16" w:rsidP="005F2A16">
      <w:pPr>
        <w:spacing w:after="0" w:line="240" w:lineRule="auto"/>
        <w:jc w:val="center"/>
        <w:rPr>
          <w:rFonts w:ascii="Times New Roman" w:eastAsia="Times New Roman" w:hAnsi="Times New Roman"/>
          <w:b/>
          <w:sz w:val="20"/>
          <w:szCs w:val="20"/>
          <w:lang w:eastAsia="ru-RU"/>
        </w:rPr>
      </w:pPr>
    </w:p>
    <w:p w:rsidR="005F2A16" w:rsidRPr="005F2A16" w:rsidRDefault="005F2A16" w:rsidP="005F2A16">
      <w:pPr>
        <w:spacing w:after="0" w:line="240" w:lineRule="auto"/>
        <w:jc w:val="center"/>
        <w:rPr>
          <w:rFonts w:ascii="Times New Roman" w:eastAsia="Times New Roman" w:hAnsi="Times New Roman"/>
          <w:b/>
          <w:sz w:val="44"/>
          <w:szCs w:val="44"/>
          <w:lang w:eastAsia="ru-RU"/>
        </w:rPr>
      </w:pPr>
      <w:r w:rsidRPr="005F2A16">
        <w:rPr>
          <w:rFonts w:ascii="Times New Roman" w:eastAsia="Times New Roman" w:hAnsi="Times New Roman"/>
          <w:b/>
          <w:sz w:val="44"/>
          <w:szCs w:val="44"/>
          <w:lang w:eastAsia="ru-RU"/>
        </w:rPr>
        <w:t>ПОСТАНОВЛЕНИЕ</w:t>
      </w:r>
    </w:p>
    <w:p w:rsidR="005F2A16" w:rsidRPr="005F2A16" w:rsidRDefault="005F2A16" w:rsidP="005F2A16">
      <w:pPr>
        <w:spacing w:after="0" w:line="240" w:lineRule="auto"/>
        <w:jc w:val="center"/>
        <w:rPr>
          <w:rFonts w:ascii="Times New Roman" w:eastAsia="Times New Roman" w:hAnsi="Times New Roman"/>
          <w:b/>
          <w:sz w:val="20"/>
          <w:szCs w:val="20"/>
          <w:lang w:eastAsia="ru-RU"/>
        </w:rPr>
      </w:pPr>
    </w:p>
    <w:p w:rsidR="005F2A16" w:rsidRPr="005F2A16" w:rsidRDefault="005F2A16" w:rsidP="005F2A16">
      <w:pPr>
        <w:spacing w:after="0" w:line="240" w:lineRule="auto"/>
        <w:jc w:val="center"/>
        <w:rPr>
          <w:rFonts w:ascii="Times New Roman" w:eastAsia="Times New Roman" w:hAnsi="Times New Roman"/>
          <w:b/>
          <w:sz w:val="20"/>
          <w:szCs w:val="20"/>
          <w:lang w:eastAsia="ru-RU"/>
        </w:rPr>
      </w:pPr>
    </w:p>
    <w:p w:rsidR="005F2A16" w:rsidRPr="005F2A16" w:rsidRDefault="005F2A16" w:rsidP="005F2A16">
      <w:pPr>
        <w:spacing w:after="0" w:line="240" w:lineRule="auto"/>
        <w:rPr>
          <w:rFonts w:ascii="Times New Roman" w:eastAsia="Times New Roman" w:hAnsi="Times New Roman"/>
          <w:b/>
          <w:sz w:val="24"/>
          <w:szCs w:val="24"/>
          <w:lang w:eastAsia="ru-RU"/>
        </w:rPr>
      </w:pPr>
      <w:r w:rsidRPr="005F2A16">
        <w:rPr>
          <w:rFonts w:ascii="Times New Roman" w:eastAsia="Times New Roman" w:hAnsi="Times New Roman"/>
          <w:b/>
          <w:sz w:val="24"/>
          <w:szCs w:val="24"/>
          <w:lang w:eastAsia="ru-RU"/>
        </w:rPr>
        <w:t>от</w:t>
      </w:r>
      <w:r w:rsidR="000B5D40">
        <w:rPr>
          <w:rFonts w:ascii="Times New Roman" w:eastAsia="Times New Roman" w:hAnsi="Times New Roman"/>
          <w:b/>
          <w:sz w:val="24"/>
          <w:szCs w:val="24"/>
          <w:lang w:eastAsia="ru-RU"/>
        </w:rPr>
        <w:t xml:space="preserve"> </w:t>
      </w:r>
      <w:r w:rsidR="00A20B03">
        <w:rPr>
          <w:rFonts w:ascii="Times New Roman" w:eastAsia="Times New Roman" w:hAnsi="Times New Roman"/>
          <w:b/>
          <w:sz w:val="24"/>
          <w:szCs w:val="24"/>
          <w:lang w:eastAsia="ru-RU"/>
        </w:rPr>
        <w:t xml:space="preserve">04.08.2021 </w:t>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A20B03">
        <w:rPr>
          <w:rFonts w:ascii="Times New Roman" w:eastAsia="Times New Roman" w:hAnsi="Times New Roman"/>
          <w:b/>
          <w:sz w:val="24"/>
          <w:szCs w:val="24"/>
          <w:lang w:eastAsia="ru-RU"/>
        </w:rPr>
        <w:tab/>
      </w:r>
      <w:r w:rsidR="00293D90">
        <w:rPr>
          <w:rFonts w:ascii="Times New Roman" w:eastAsia="Times New Roman" w:hAnsi="Times New Roman"/>
          <w:b/>
          <w:sz w:val="24"/>
          <w:szCs w:val="24"/>
          <w:lang w:eastAsia="ru-RU"/>
        </w:rPr>
        <w:t xml:space="preserve">   </w:t>
      </w:r>
      <w:r w:rsidRPr="005F2A16">
        <w:rPr>
          <w:rFonts w:ascii="Times New Roman" w:eastAsia="Times New Roman" w:hAnsi="Times New Roman"/>
          <w:b/>
          <w:sz w:val="24"/>
          <w:szCs w:val="24"/>
          <w:lang w:eastAsia="ru-RU"/>
        </w:rPr>
        <w:t xml:space="preserve">№ </w:t>
      </w:r>
      <w:r w:rsidR="00A20B03">
        <w:rPr>
          <w:rFonts w:ascii="Times New Roman" w:eastAsia="Times New Roman" w:hAnsi="Times New Roman"/>
          <w:b/>
          <w:sz w:val="24"/>
          <w:szCs w:val="24"/>
          <w:lang w:eastAsia="ru-RU"/>
        </w:rPr>
        <w:t>800</w:t>
      </w:r>
    </w:p>
    <w:p w:rsidR="005F2A16" w:rsidRPr="005F2A16" w:rsidRDefault="005F2A16" w:rsidP="005F2A16">
      <w:pPr>
        <w:spacing w:after="0" w:line="240" w:lineRule="auto"/>
        <w:jc w:val="center"/>
        <w:rPr>
          <w:rFonts w:ascii="Times New Roman" w:eastAsia="Times New Roman" w:hAnsi="Times New Roman"/>
          <w:b/>
          <w:sz w:val="24"/>
          <w:szCs w:val="24"/>
          <w:lang w:eastAsia="ru-RU"/>
        </w:rPr>
      </w:pPr>
      <w:r w:rsidRPr="005F2A16">
        <w:rPr>
          <w:rFonts w:ascii="Times New Roman" w:eastAsia="Times New Roman" w:hAnsi="Times New Roman"/>
          <w:b/>
          <w:sz w:val="24"/>
          <w:szCs w:val="24"/>
          <w:lang w:eastAsia="ru-RU"/>
        </w:rPr>
        <w:t>п.г.т. Никель</w:t>
      </w:r>
    </w:p>
    <w:p w:rsidR="00085B03" w:rsidRDefault="00085B03" w:rsidP="00E77305">
      <w:pPr>
        <w:spacing w:after="0" w:line="240" w:lineRule="auto"/>
        <w:ind w:right="27"/>
        <w:rPr>
          <w:rFonts w:ascii="Times New Roman" w:eastAsia="Times New Roman" w:hAnsi="Times New Roman"/>
          <w:b/>
          <w:bCs/>
          <w:sz w:val="24"/>
          <w:szCs w:val="24"/>
          <w:lang w:eastAsia="ru-RU"/>
        </w:rPr>
      </w:pPr>
    </w:p>
    <w:p w:rsidR="00F34AD0" w:rsidRPr="00085B03" w:rsidRDefault="00F34AD0" w:rsidP="00E77305">
      <w:pPr>
        <w:spacing w:after="0" w:line="240" w:lineRule="auto"/>
        <w:ind w:right="27"/>
        <w:rPr>
          <w:rFonts w:ascii="Times New Roman" w:eastAsia="Times New Roman" w:hAnsi="Times New Roman"/>
          <w:b/>
          <w:bCs/>
          <w:sz w:val="24"/>
          <w:szCs w:val="24"/>
          <w:lang w:eastAsia="ru-RU"/>
        </w:rPr>
      </w:pPr>
    </w:p>
    <w:p w:rsidR="00CE42D6" w:rsidRDefault="001D5146" w:rsidP="00CE42D6">
      <w:pPr>
        <w:tabs>
          <w:tab w:val="left" w:pos="9360"/>
        </w:tabs>
        <w:spacing w:after="0" w:line="240" w:lineRule="auto"/>
        <w:ind w:right="-5"/>
        <w:jc w:val="center"/>
        <w:rPr>
          <w:rFonts w:ascii="Times New Roman" w:hAnsi="Times New Roman"/>
          <w:b/>
          <w:sz w:val="20"/>
          <w:szCs w:val="20"/>
        </w:rPr>
      </w:pPr>
      <w:r>
        <w:rPr>
          <w:rFonts w:ascii="Times New Roman" w:hAnsi="Times New Roman"/>
          <w:b/>
          <w:sz w:val="20"/>
          <w:szCs w:val="20"/>
        </w:rPr>
        <w:t>Об оказании финансовой поддержки субъектам малого и среднего предпринимательства на территории Печенгского муниципального округа</w:t>
      </w:r>
    </w:p>
    <w:p w:rsidR="00053744" w:rsidRPr="00402A6F" w:rsidRDefault="00053744" w:rsidP="00053744">
      <w:pPr>
        <w:autoSpaceDE w:val="0"/>
        <w:autoSpaceDN w:val="0"/>
        <w:adjustRightInd w:val="0"/>
        <w:spacing w:after="0" w:line="240" w:lineRule="auto"/>
        <w:jc w:val="center"/>
        <w:rPr>
          <w:rFonts w:ascii="Times New Roman" w:eastAsia="Times New Roman" w:hAnsi="Times New Roman"/>
          <w:color w:val="0070C0"/>
          <w:sz w:val="18"/>
          <w:szCs w:val="18"/>
          <w:lang w:eastAsia="ru-RU"/>
        </w:rPr>
      </w:pPr>
      <w:r>
        <w:rPr>
          <w:rFonts w:ascii="Times New Roman" w:eastAsia="Times New Roman" w:hAnsi="Times New Roman"/>
          <w:color w:val="0070C0"/>
          <w:sz w:val="18"/>
          <w:szCs w:val="18"/>
          <w:lang w:eastAsia="ru-RU"/>
        </w:rPr>
        <w:t>(в редакции постановления</w:t>
      </w:r>
      <w:r w:rsidRPr="00402A6F">
        <w:rPr>
          <w:rFonts w:ascii="Times New Roman" w:eastAsia="Times New Roman" w:hAnsi="Times New Roman"/>
          <w:color w:val="0070C0"/>
          <w:sz w:val="18"/>
          <w:szCs w:val="18"/>
          <w:lang w:eastAsia="ru-RU"/>
        </w:rPr>
        <w:t xml:space="preserve"> администрации Печенгского муниципального округа</w:t>
      </w:r>
      <w:r>
        <w:rPr>
          <w:rFonts w:ascii="Times New Roman" w:eastAsia="Times New Roman" w:hAnsi="Times New Roman"/>
          <w:color w:val="0070C0"/>
          <w:sz w:val="18"/>
          <w:szCs w:val="18"/>
          <w:lang w:eastAsia="ru-RU"/>
        </w:rPr>
        <w:t xml:space="preserve"> от 26.08</w:t>
      </w:r>
      <w:r w:rsidRPr="00402A6F">
        <w:rPr>
          <w:rFonts w:ascii="Times New Roman" w:eastAsia="Times New Roman" w:hAnsi="Times New Roman"/>
          <w:color w:val="0070C0"/>
          <w:sz w:val="18"/>
          <w:szCs w:val="18"/>
          <w:lang w:eastAsia="ru-RU"/>
        </w:rPr>
        <w:t xml:space="preserve">.2022 № </w:t>
      </w:r>
      <w:r>
        <w:rPr>
          <w:rFonts w:ascii="Times New Roman" w:eastAsia="Times New Roman" w:hAnsi="Times New Roman"/>
          <w:color w:val="0070C0"/>
          <w:sz w:val="18"/>
          <w:szCs w:val="18"/>
          <w:lang w:eastAsia="ru-RU"/>
        </w:rPr>
        <w:t>1124</w:t>
      </w:r>
      <w:r w:rsidRPr="00402A6F">
        <w:rPr>
          <w:rFonts w:ascii="Times New Roman" w:eastAsia="Times New Roman" w:hAnsi="Times New Roman"/>
          <w:color w:val="0070C0"/>
          <w:sz w:val="18"/>
          <w:szCs w:val="18"/>
          <w:lang w:eastAsia="ru-RU"/>
        </w:rPr>
        <w:t>)</w:t>
      </w:r>
    </w:p>
    <w:p w:rsidR="00925FF9" w:rsidRPr="0051206C" w:rsidRDefault="00925FF9" w:rsidP="008D59AE">
      <w:pPr>
        <w:shd w:val="clear" w:color="auto" w:fill="FFFFFF"/>
        <w:tabs>
          <w:tab w:val="left" w:pos="9781"/>
        </w:tabs>
        <w:spacing w:after="0" w:line="240" w:lineRule="auto"/>
        <w:ind w:right="27"/>
        <w:jc w:val="center"/>
        <w:rPr>
          <w:rFonts w:ascii="Times New Roman" w:hAnsi="Times New Roman"/>
          <w:b/>
          <w:sz w:val="24"/>
          <w:szCs w:val="24"/>
        </w:rPr>
      </w:pPr>
    </w:p>
    <w:p w:rsidR="008D59AE" w:rsidRPr="0051206C" w:rsidRDefault="008D59AE" w:rsidP="008D59AE">
      <w:pPr>
        <w:tabs>
          <w:tab w:val="left" w:pos="9360"/>
        </w:tabs>
        <w:spacing w:after="0" w:line="240" w:lineRule="auto"/>
        <w:ind w:right="-5"/>
        <w:jc w:val="center"/>
        <w:rPr>
          <w:rFonts w:ascii="Times New Roman" w:hAnsi="Times New Roman"/>
          <w:b/>
          <w:sz w:val="24"/>
          <w:szCs w:val="24"/>
        </w:rPr>
      </w:pPr>
    </w:p>
    <w:p w:rsidR="00CE42D6" w:rsidRPr="00F22ADB" w:rsidRDefault="000E60C0" w:rsidP="00CE42D6">
      <w:pPr>
        <w:autoSpaceDE w:val="0"/>
        <w:autoSpaceDN w:val="0"/>
        <w:adjustRightInd w:val="0"/>
        <w:spacing w:after="0" w:line="240" w:lineRule="auto"/>
        <w:ind w:firstLine="709"/>
        <w:jc w:val="both"/>
        <w:rPr>
          <w:rFonts w:ascii="Times New Roman" w:hAnsi="Times New Roman"/>
          <w:sz w:val="24"/>
          <w:szCs w:val="24"/>
          <w:lang w:eastAsia="ru-RU"/>
        </w:rPr>
      </w:pPr>
      <w:proofErr w:type="gramStart"/>
      <w:r>
        <w:rPr>
          <w:rFonts w:ascii="Times New Roman" w:hAnsi="Times New Roman"/>
          <w:sz w:val="24"/>
          <w:szCs w:val="24"/>
        </w:rPr>
        <w:t>Руководствуясь</w:t>
      </w:r>
      <w:r w:rsidR="000E2938">
        <w:rPr>
          <w:rFonts w:ascii="Times New Roman" w:hAnsi="Times New Roman"/>
          <w:sz w:val="24"/>
          <w:szCs w:val="24"/>
        </w:rPr>
        <w:t xml:space="preserve"> Федеральным</w:t>
      </w:r>
      <w:r>
        <w:rPr>
          <w:rFonts w:ascii="Times New Roman" w:hAnsi="Times New Roman"/>
          <w:sz w:val="24"/>
          <w:szCs w:val="24"/>
        </w:rPr>
        <w:t>и</w:t>
      </w:r>
      <w:r w:rsidR="000E2938">
        <w:rPr>
          <w:rFonts w:ascii="Times New Roman" w:hAnsi="Times New Roman"/>
          <w:sz w:val="24"/>
          <w:szCs w:val="24"/>
        </w:rPr>
        <w:t xml:space="preserve"> закон</w:t>
      </w:r>
      <w:r>
        <w:rPr>
          <w:rFonts w:ascii="Times New Roman" w:hAnsi="Times New Roman"/>
          <w:sz w:val="24"/>
          <w:szCs w:val="24"/>
        </w:rPr>
        <w:t>ами</w:t>
      </w:r>
      <w:r w:rsidR="000E2938">
        <w:rPr>
          <w:rFonts w:ascii="Times New Roman" w:hAnsi="Times New Roman"/>
          <w:sz w:val="24"/>
          <w:szCs w:val="24"/>
        </w:rPr>
        <w:t xml:space="preserve"> от 06.10.2003 № 131-ФЗ «Об общих принципах организации местного самоуправления в Российской Федерации», </w:t>
      </w:r>
      <w:r w:rsidR="00BF3621" w:rsidRPr="00F22ADB">
        <w:rPr>
          <w:rFonts w:ascii="Times New Roman" w:hAnsi="Times New Roman"/>
          <w:sz w:val="24"/>
          <w:szCs w:val="24"/>
        </w:rPr>
        <w:t>от 24.07.2007 № 209-ФЗ «О развитии малого и среднего предпринимательства в Российской Федерации»</w:t>
      </w:r>
      <w:r w:rsidR="008716B8">
        <w:rPr>
          <w:rFonts w:ascii="Times New Roman" w:hAnsi="Times New Roman"/>
          <w:sz w:val="24"/>
          <w:szCs w:val="24"/>
        </w:rPr>
        <w:t>,</w:t>
      </w:r>
      <w:r w:rsidR="00BF3621" w:rsidRPr="00F22ADB">
        <w:rPr>
          <w:rFonts w:ascii="Times New Roman" w:hAnsi="Times New Roman"/>
          <w:sz w:val="24"/>
          <w:szCs w:val="24"/>
        </w:rPr>
        <w:t xml:space="preserve"> </w:t>
      </w:r>
      <w:r w:rsidR="008716B8" w:rsidRPr="008716B8">
        <w:rPr>
          <w:rFonts w:ascii="Times New Roman" w:hAnsi="Times New Roman"/>
          <w:sz w:val="24"/>
          <w:szCs w:val="24"/>
        </w:rPr>
        <w:t>постановлением Правительства Мурманской области от 18.01.2012 № 7-ПП «О предоставлении субсидий из областного бюджета бюджетам муниципальных образований Мурманской области на реализацию мероприятий муниципальных программ развития малого и среднего предпринимательства»,</w:t>
      </w:r>
      <w:r w:rsidR="000E2938">
        <w:rPr>
          <w:rFonts w:ascii="Times New Roman" w:hAnsi="Times New Roman"/>
          <w:sz w:val="24"/>
          <w:szCs w:val="24"/>
        </w:rPr>
        <w:t xml:space="preserve"> постановление</w:t>
      </w:r>
      <w:r w:rsidR="00677544">
        <w:rPr>
          <w:rFonts w:ascii="Times New Roman" w:hAnsi="Times New Roman"/>
          <w:sz w:val="24"/>
          <w:szCs w:val="24"/>
        </w:rPr>
        <w:t>м</w:t>
      </w:r>
      <w:r w:rsidR="000E2938">
        <w:rPr>
          <w:rFonts w:ascii="Times New Roman" w:hAnsi="Times New Roman"/>
          <w:sz w:val="24"/>
          <w:szCs w:val="24"/>
        </w:rPr>
        <w:t xml:space="preserve"> Правительства Мурманской области от</w:t>
      </w:r>
      <w:proofErr w:type="gramEnd"/>
      <w:r w:rsidR="000E2938">
        <w:rPr>
          <w:rFonts w:ascii="Times New Roman" w:hAnsi="Times New Roman"/>
          <w:sz w:val="24"/>
          <w:szCs w:val="24"/>
        </w:rPr>
        <w:t xml:space="preserve"> </w:t>
      </w:r>
      <w:r w:rsidR="00677544">
        <w:rPr>
          <w:rFonts w:ascii="Times New Roman" w:hAnsi="Times New Roman"/>
          <w:sz w:val="24"/>
          <w:szCs w:val="24"/>
        </w:rPr>
        <w:t>11.11.2020</w:t>
      </w:r>
      <w:r w:rsidR="000E2938">
        <w:rPr>
          <w:rFonts w:ascii="Times New Roman" w:hAnsi="Times New Roman"/>
          <w:sz w:val="24"/>
          <w:szCs w:val="24"/>
        </w:rPr>
        <w:t xml:space="preserve"> № </w:t>
      </w:r>
      <w:r w:rsidR="00677544">
        <w:rPr>
          <w:rFonts w:ascii="Times New Roman" w:hAnsi="Times New Roman"/>
          <w:sz w:val="24"/>
          <w:szCs w:val="24"/>
        </w:rPr>
        <w:t>780</w:t>
      </w:r>
      <w:r w:rsidR="000E2938">
        <w:rPr>
          <w:rFonts w:ascii="Times New Roman" w:hAnsi="Times New Roman"/>
          <w:sz w:val="24"/>
          <w:szCs w:val="24"/>
        </w:rPr>
        <w:t>-ПП «Об утверждении государственной программы Мурманской области «</w:t>
      </w:r>
      <w:r w:rsidR="00677544">
        <w:rPr>
          <w:rFonts w:ascii="Times New Roman" w:hAnsi="Times New Roman"/>
          <w:sz w:val="24"/>
          <w:szCs w:val="24"/>
        </w:rPr>
        <w:t>Экономический потенциал</w:t>
      </w:r>
      <w:r w:rsidR="000E2938">
        <w:rPr>
          <w:rFonts w:ascii="Times New Roman" w:hAnsi="Times New Roman"/>
          <w:sz w:val="24"/>
          <w:szCs w:val="24"/>
        </w:rPr>
        <w:t>», Уставом Печенгского муниципального округа,</w:t>
      </w:r>
      <w:r w:rsidR="008716B8" w:rsidRPr="008716B8">
        <w:rPr>
          <w:rFonts w:ascii="Times New Roman" w:hAnsi="Times New Roman"/>
          <w:sz w:val="24"/>
          <w:szCs w:val="24"/>
        </w:rPr>
        <w:t xml:space="preserve"> в целях оказания финансовой поддержки субъектам малого и среднего предпринимательства, осуществляющим деятельность на территории</w:t>
      </w:r>
      <w:r w:rsidR="008716B8">
        <w:rPr>
          <w:rFonts w:ascii="Times New Roman" w:hAnsi="Times New Roman"/>
          <w:sz w:val="24"/>
          <w:szCs w:val="24"/>
        </w:rPr>
        <w:t xml:space="preserve"> Печенгского муниципального округа</w:t>
      </w:r>
      <w:r w:rsidR="00CE42D6" w:rsidRPr="00F22ADB">
        <w:rPr>
          <w:rFonts w:ascii="Times New Roman" w:hAnsi="Times New Roman"/>
          <w:sz w:val="24"/>
          <w:szCs w:val="24"/>
        </w:rPr>
        <w:t xml:space="preserve">,  </w:t>
      </w:r>
    </w:p>
    <w:p w:rsidR="008D59AE" w:rsidRPr="00090648" w:rsidRDefault="008D59AE" w:rsidP="008D59AE">
      <w:pPr>
        <w:autoSpaceDE w:val="0"/>
        <w:autoSpaceDN w:val="0"/>
        <w:adjustRightInd w:val="0"/>
        <w:spacing w:after="0" w:line="240" w:lineRule="auto"/>
        <w:ind w:firstLine="709"/>
        <w:jc w:val="both"/>
        <w:outlineLvl w:val="0"/>
        <w:rPr>
          <w:sz w:val="24"/>
          <w:szCs w:val="24"/>
          <w:lang w:eastAsia="ru-RU"/>
        </w:rPr>
      </w:pPr>
    </w:p>
    <w:p w:rsidR="008D59AE" w:rsidRPr="00090648" w:rsidRDefault="008D59AE" w:rsidP="008D59AE">
      <w:pPr>
        <w:spacing w:after="0" w:line="240" w:lineRule="auto"/>
        <w:jc w:val="both"/>
        <w:rPr>
          <w:rFonts w:ascii="Times New Roman" w:eastAsia="Times New Roman" w:hAnsi="Times New Roman"/>
          <w:b/>
          <w:bCs/>
          <w:sz w:val="24"/>
          <w:szCs w:val="24"/>
          <w:lang w:eastAsia="ru-RU"/>
        </w:rPr>
      </w:pPr>
      <w:r w:rsidRPr="00090648">
        <w:rPr>
          <w:rFonts w:ascii="Times New Roman" w:eastAsia="Times New Roman" w:hAnsi="Times New Roman"/>
          <w:b/>
          <w:bCs/>
          <w:sz w:val="24"/>
          <w:szCs w:val="24"/>
          <w:lang w:eastAsia="ru-RU"/>
        </w:rPr>
        <w:t>ПОСТАНОВЛЯЮ:</w:t>
      </w:r>
    </w:p>
    <w:p w:rsidR="00361812" w:rsidRDefault="00361812" w:rsidP="00361812">
      <w:pPr>
        <w:spacing w:after="0" w:line="240" w:lineRule="auto"/>
        <w:ind w:firstLine="709"/>
        <w:jc w:val="both"/>
        <w:rPr>
          <w:rFonts w:ascii="Times New Roman" w:eastAsia="Times New Roman" w:hAnsi="Times New Roman"/>
          <w:bCs/>
          <w:sz w:val="24"/>
          <w:szCs w:val="24"/>
          <w:lang w:eastAsia="ru-RU"/>
        </w:rPr>
      </w:pPr>
    </w:p>
    <w:p w:rsidR="000E2938" w:rsidRPr="000E2938" w:rsidRDefault="000E60C0" w:rsidP="000E60C0">
      <w:pPr>
        <w:pStyle w:val="af2"/>
        <w:widowControl w:val="0"/>
        <w:numPr>
          <w:ilvl w:val="0"/>
          <w:numId w:val="9"/>
        </w:numPr>
        <w:tabs>
          <w:tab w:val="left" w:pos="993"/>
        </w:tabs>
        <w:spacing w:after="0" w:line="240" w:lineRule="auto"/>
        <w:ind w:left="0" w:right="-1" w:firstLine="709"/>
        <w:jc w:val="both"/>
        <w:outlineLvl w:val="1"/>
        <w:rPr>
          <w:rFonts w:ascii="Times New Roman" w:hAnsi="Times New Roman"/>
          <w:sz w:val="24"/>
          <w:szCs w:val="24"/>
        </w:rPr>
      </w:pPr>
      <w:r>
        <w:rPr>
          <w:rFonts w:ascii="Times New Roman" w:hAnsi="Times New Roman"/>
          <w:sz w:val="24"/>
          <w:szCs w:val="24"/>
          <w:lang w:val="ru-RU"/>
        </w:rPr>
        <w:t xml:space="preserve"> </w:t>
      </w:r>
      <w:r w:rsidR="00CE42D6" w:rsidRPr="000E2938">
        <w:rPr>
          <w:rFonts w:ascii="Times New Roman" w:hAnsi="Times New Roman"/>
          <w:sz w:val="24"/>
          <w:szCs w:val="24"/>
          <w:lang w:val="ru-RU"/>
        </w:rPr>
        <w:t xml:space="preserve">Утвердить </w:t>
      </w:r>
      <w:r w:rsidR="000E2938" w:rsidRPr="000E2938">
        <w:rPr>
          <w:rFonts w:ascii="Times New Roman" w:hAnsi="Times New Roman"/>
          <w:sz w:val="24"/>
          <w:szCs w:val="24"/>
          <w:lang w:val="ru-RU"/>
        </w:rPr>
        <w:t>Порядок</w:t>
      </w:r>
      <w:r w:rsidR="00CE42D6" w:rsidRPr="000E2938">
        <w:rPr>
          <w:rFonts w:ascii="Times New Roman" w:hAnsi="Times New Roman"/>
          <w:sz w:val="24"/>
          <w:szCs w:val="24"/>
          <w:lang w:val="ru-RU"/>
        </w:rPr>
        <w:t xml:space="preserve"> предоставления </w:t>
      </w:r>
      <w:r w:rsidR="006178FB">
        <w:rPr>
          <w:rFonts w:ascii="Times New Roman" w:hAnsi="Times New Roman"/>
          <w:sz w:val="24"/>
          <w:szCs w:val="24"/>
          <w:lang w:val="ru-RU"/>
        </w:rPr>
        <w:t>финансовой поддержки</w:t>
      </w:r>
      <w:r w:rsidR="00CE42D6" w:rsidRPr="000E2938">
        <w:rPr>
          <w:rFonts w:ascii="Times New Roman" w:hAnsi="Times New Roman"/>
          <w:sz w:val="24"/>
          <w:szCs w:val="24"/>
          <w:lang w:val="ru-RU"/>
        </w:rPr>
        <w:t xml:space="preserve"> субъектам малого и среднего предпринимательства </w:t>
      </w:r>
      <w:r w:rsidR="000E2938" w:rsidRPr="000E2938">
        <w:rPr>
          <w:rFonts w:ascii="Times New Roman" w:hAnsi="Times New Roman"/>
          <w:sz w:val="24"/>
          <w:szCs w:val="24"/>
          <w:lang w:val="ru-RU"/>
        </w:rPr>
        <w:t xml:space="preserve">на территории Печенгского муниципального округа (далее – Порядок), согласно приложению </w:t>
      </w:r>
      <w:r w:rsidR="000E2938" w:rsidRPr="000E2938">
        <w:rPr>
          <w:rFonts w:ascii="Times New Roman" w:hAnsi="Times New Roman"/>
          <w:sz w:val="24"/>
          <w:szCs w:val="24"/>
        </w:rPr>
        <w:t>№ 1 к настоящему постановлению</w:t>
      </w:r>
      <w:r w:rsidR="00CE42D6" w:rsidRPr="000E2938">
        <w:rPr>
          <w:rFonts w:ascii="Times New Roman" w:hAnsi="Times New Roman"/>
          <w:sz w:val="24"/>
          <w:szCs w:val="24"/>
        </w:rPr>
        <w:t>.</w:t>
      </w:r>
    </w:p>
    <w:p w:rsidR="006178FB" w:rsidRDefault="00CE42D6" w:rsidP="000E60C0">
      <w:pPr>
        <w:pStyle w:val="af2"/>
        <w:widowControl w:val="0"/>
        <w:numPr>
          <w:ilvl w:val="0"/>
          <w:numId w:val="9"/>
        </w:numPr>
        <w:tabs>
          <w:tab w:val="left" w:pos="993"/>
        </w:tabs>
        <w:spacing w:after="0" w:line="240" w:lineRule="auto"/>
        <w:ind w:left="0" w:right="-1" w:firstLine="709"/>
        <w:jc w:val="both"/>
        <w:outlineLvl w:val="1"/>
        <w:rPr>
          <w:rFonts w:ascii="Times New Roman" w:hAnsi="Times New Roman"/>
          <w:sz w:val="24"/>
          <w:szCs w:val="24"/>
          <w:lang w:val="ru-RU"/>
        </w:rPr>
      </w:pPr>
      <w:r w:rsidRPr="000E2938">
        <w:rPr>
          <w:rFonts w:ascii="Times New Roman" w:hAnsi="Times New Roman"/>
          <w:sz w:val="24"/>
          <w:szCs w:val="24"/>
          <w:lang w:val="ru-RU"/>
        </w:rPr>
        <w:t xml:space="preserve"> </w:t>
      </w:r>
      <w:r w:rsidR="000E2938">
        <w:rPr>
          <w:rFonts w:ascii="Times New Roman" w:hAnsi="Times New Roman"/>
          <w:sz w:val="24"/>
          <w:szCs w:val="24"/>
          <w:lang w:val="ru-RU"/>
        </w:rPr>
        <w:t>Утвердить состав Комиссии по предоставлению финансовой поддержки</w:t>
      </w:r>
      <w:r w:rsidR="006178FB" w:rsidRPr="006178FB">
        <w:rPr>
          <w:rFonts w:ascii="Times New Roman" w:hAnsi="Times New Roman"/>
          <w:sz w:val="24"/>
          <w:szCs w:val="24"/>
          <w:lang w:val="ru-RU"/>
        </w:rPr>
        <w:t xml:space="preserve"> </w:t>
      </w:r>
      <w:r w:rsidR="006178FB" w:rsidRPr="000E2938">
        <w:rPr>
          <w:rFonts w:ascii="Times New Roman" w:hAnsi="Times New Roman"/>
          <w:sz w:val="24"/>
          <w:szCs w:val="24"/>
          <w:lang w:val="ru-RU"/>
        </w:rPr>
        <w:t>субъектам малого и среднего предпринимательства на территории Печенгского муниципального округа</w:t>
      </w:r>
      <w:r w:rsidR="006178FB">
        <w:rPr>
          <w:rFonts w:ascii="Times New Roman" w:hAnsi="Times New Roman"/>
          <w:sz w:val="24"/>
          <w:szCs w:val="24"/>
          <w:lang w:val="ru-RU"/>
        </w:rPr>
        <w:t>, согласно приложению № 2 к настоящему постановлению.</w:t>
      </w:r>
    </w:p>
    <w:p w:rsidR="006178FB" w:rsidRDefault="000E60C0" w:rsidP="000E60C0">
      <w:pPr>
        <w:pStyle w:val="af2"/>
        <w:widowControl w:val="0"/>
        <w:numPr>
          <w:ilvl w:val="0"/>
          <w:numId w:val="9"/>
        </w:numPr>
        <w:tabs>
          <w:tab w:val="left" w:pos="993"/>
        </w:tabs>
        <w:spacing w:after="0" w:line="240" w:lineRule="auto"/>
        <w:ind w:left="0" w:right="-1" w:firstLine="709"/>
        <w:jc w:val="both"/>
        <w:outlineLvl w:val="1"/>
        <w:rPr>
          <w:rFonts w:ascii="Times New Roman" w:hAnsi="Times New Roman"/>
          <w:sz w:val="24"/>
          <w:szCs w:val="24"/>
          <w:lang w:val="ru-RU"/>
        </w:rPr>
      </w:pPr>
      <w:r>
        <w:rPr>
          <w:rFonts w:ascii="Times New Roman" w:hAnsi="Times New Roman"/>
          <w:sz w:val="24"/>
          <w:szCs w:val="24"/>
          <w:lang w:val="ru-RU"/>
        </w:rPr>
        <w:t xml:space="preserve"> </w:t>
      </w:r>
      <w:r w:rsidR="00CE42D6" w:rsidRPr="006178FB">
        <w:rPr>
          <w:rFonts w:ascii="Times New Roman" w:hAnsi="Times New Roman"/>
          <w:sz w:val="24"/>
          <w:szCs w:val="24"/>
          <w:lang w:val="ru-RU"/>
        </w:rPr>
        <w:t>Признать утратившим</w:t>
      </w:r>
      <w:r w:rsidR="006178FB">
        <w:rPr>
          <w:rFonts w:ascii="Times New Roman" w:hAnsi="Times New Roman"/>
          <w:sz w:val="24"/>
          <w:szCs w:val="24"/>
          <w:lang w:val="ru-RU"/>
        </w:rPr>
        <w:t>и</w:t>
      </w:r>
      <w:r w:rsidR="00CE42D6" w:rsidRPr="006178FB">
        <w:rPr>
          <w:rFonts w:ascii="Times New Roman" w:hAnsi="Times New Roman"/>
          <w:sz w:val="24"/>
          <w:szCs w:val="24"/>
          <w:lang w:val="ru-RU"/>
        </w:rPr>
        <w:t xml:space="preserve"> силу</w:t>
      </w:r>
      <w:r w:rsidR="006178FB">
        <w:rPr>
          <w:rFonts w:ascii="Times New Roman" w:hAnsi="Times New Roman"/>
          <w:sz w:val="24"/>
          <w:szCs w:val="24"/>
          <w:lang w:val="ru-RU"/>
        </w:rPr>
        <w:t>:</w:t>
      </w:r>
    </w:p>
    <w:p w:rsidR="00CE42D6" w:rsidRDefault="006178FB" w:rsidP="006178FB">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xml:space="preserve">- </w:t>
      </w:r>
      <w:r w:rsidR="005D50F7" w:rsidRPr="006178FB">
        <w:rPr>
          <w:rFonts w:ascii="Times New Roman" w:hAnsi="Times New Roman"/>
          <w:sz w:val="24"/>
          <w:szCs w:val="24"/>
        </w:rPr>
        <w:t>постановлени</w:t>
      </w:r>
      <w:r w:rsidR="008716B8" w:rsidRPr="006178FB">
        <w:rPr>
          <w:rFonts w:ascii="Times New Roman" w:hAnsi="Times New Roman"/>
          <w:sz w:val="24"/>
          <w:szCs w:val="24"/>
        </w:rPr>
        <w:t>е</w:t>
      </w:r>
      <w:r w:rsidR="00CE42D6" w:rsidRPr="006178FB">
        <w:rPr>
          <w:rFonts w:ascii="Times New Roman" w:hAnsi="Times New Roman"/>
          <w:sz w:val="24"/>
          <w:szCs w:val="24"/>
        </w:rPr>
        <w:t xml:space="preserve"> администрации Печенгского района</w:t>
      </w:r>
      <w:r w:rsidR="005D50F7" w:rsidRPr="006178FB">
        <w:rPr>
          <w:rFonts w:ascii="Times New Roman" w:hAnsi="Times New Roman"/>
          <w:sz w:val="24"/>
          <w:szCs w:val="24"/>
        </w:rPr>
        <w:t xml:space="preserve"> </w:t>
      </w:r>
      <w:r w:rsidR="00CE42D6" w:rsidRPr="006178FB">
        <w:rPr>
          <w:rFonts w:ascii="Times New Roman" w:hAnsi="Times New Roman"/>
          <w:sz w:val="24"/>
          <w:szCs w:val="24"/>
        </w:rPr>
        <w:t xml:space="preserve">от </w:t>
      </w:r>
      <w:r w:rsidR="008716B8" w:rsidRPr="006178FB">
        <w:rPr>
          <w:rFonts w:ascii="Times New Roman" w:hAnsi="Times New Roman"/>
          <w:sz w:val="24"/>
          <w:szCs w:val="24"/>
        </w:rPr>
        <w:t>30.06.2020</w:t>
      </w:r>
      <w:r w:rsidR="00CE42D6" w:rsidRPr="006178FB">
        <w:rPr>
          <w:rFonts w:ascii="Times New Roman" w:hAnsi="Times New Roman"/>
          <w:sz w:val="24"/>
          <w:szCs w:val="24"/>
        </w:rPr>
        <w:t xml:space="preserve"> № </w:t>
      </w:r>
      <w:r w:rsidR="008716B8" w:rsidRPr="006178FB">
        <w:rPr>
          <w:rFonts w:ascii="Times New Roman" w:hAnsi="Times New Roman"/>
          <w:sz w:val="24"/>
          <w:szCs w:val="24"/>
        </w:rPr>
        <w:t>634</w:t>
      </w:r>
      <w:r w:rsidR="00CE42D6" w:rsidRPr="006178FB">
        <w:rPr>
          <w:rFonts w:ascii="Times New Roman" w:hAnsi="Times New Roman"/>
          <w:sz w:val="24"/>
          <w:szCs w:val="24"/>
        </w:rPr>
        <w:t xml:space="preserve"> </w:t>
      </w:r>
      <w:r w:rsidR="000E60C0">
        <w:rPr>
          <w:rFonts w:ascii="Times New Roman" w:hAnsi="Times New Roman"/>
          <w:sz w:val="24"/>
          <w:szCs w:val="24"/>
        </w:rPr>
        <w:br/>
      </w:r>
      <w:r w:rsidR="00CE42D6" w:rsidRPr="006178FB">
        <w:rPr>
          <w:rFonts w:ascii="Times New Roman" w:hAnsi="Times New Roman"/>
          <w:sz w:val="24"/>
          <w:szCs w:val="24"/>
        </w:rPr>
        <w:t>«О муниципальной поддержке субъектов малого и среднего предпринимательства</w:t>
      </w:r>
      <w:r w:rsidR="005D50F7" w:rsidRPr="006178FB">
        <w:rPr>
          <w:rFonts w:ascii="Times New Roman" w:hAnsi="Times New Roman"/>
          <w:sz w:val="24"/>
          <w:szCs w:val="24"/>
        </w:rPr>
        <w:t>»</w:t>
      </w:r>
      <w:r w:rsidR="008B7F0C">
        <w:rPr>
          <w:rFonts w:ascii="Times New Roman" w:hAnsi="Times New Roman"/>
          <w:sz w:val="24"/>
          <w:szCs w:val="24"/>
        </w:rPr>
        <w:t>;</w:t>
      </w:r>
    </w:p>
    <w:p w:rsidR="008B7F0C" w:rsidRDefault="008B7F0C" w:rsidP="006178FB">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xml:space="preserve">- постановление администрации Печенгского района от 19.09.2013 № 1290 </w:t>
      </w:r>
      <w:r w:rsidR="000E60C0">
        <w:rPr>
          <w:rFonts w:ascii="Times New Roman" w:hAnsi="Times New Roman"/>
          <w:sz w:val="24"/>
          <w:szCs w:val="24"/>
        </w:rPr>
        <w:br/>
      </w:r>
      <w:r>
        <w:rPr>
          <w:rFonts w:ascii="Times New Roman" w:hAnsi="Times New Roman"/>
          <w:sz w:val="24"/>
          <w:szCs w:val="24"/>
        </w:rPr>
        <w:t>«О муниципальной поддержке начинающих предпринимателей»;</w:t>
      </w:r>
    </w:p>
    <w:p w:rsidR="008B7F0C" w:rsidRDefault="008B7F0C" w:rsidP="006178FB">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09.12.2013 № 1738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Default="008B7F0C" w:rsidP="006178FB">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10.07.2014 № 1126 </w:t>
      </w:r>
      <w:r w:rsidR="000E60C0">
        <w:rPr>
          <w:rFonts w:ascii="Times New Roman" w:hAnsi="Times New Roman"/>
          <w:sz w:val="24"/>
          <w:szCs w:val="24"/>
        </w:rPr>
        <w:br/>
      </w:r>
      <w:r>
        <w:rPr>
          <w:rFonts w:ascii="Times New Roman" w:hAnsi="Times New Roman"/>
          <w:sz w:val="24"/>
          <w:szCs w:val="24"/>
        </w:rPr>
        <w:lastRenderedPageBreak/>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Default="008B7F0C" w:rsidP="006178FB">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15.09.2014 № 1501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24.10.2014 № 1749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02.12.2014 № 1929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14.05.2015 № 612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03.07.2015 № 825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28.07.2015 № 936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18.12.2015 № 2163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12.04.2016 № 382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07.07.2016 № 753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16.05.2017 № 572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17.11.2017 № 1315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15.03.2018 № 277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05.04.2019 № 346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19.09.2019 № 816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Pr="006178FB" w:rsidRDefault="008B7F0C" w:rsidP="008B7F0C">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18.02.2020 № 165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p>
    <w:p w:rsidR="008B7F0C" w:rsidRDefault="008B7F0C" w:rsidP="006178FB">
      <w:pPr>
        <w:widowControl w:val="0"/>
        <w:spacing w:after="0" w:line="240" w:lineRule="auto"/>
        <w:ind w:right="-1" w:firstLine="708"/>
        <w:jc w:val="both"/>
        <w:outlineLvl w:val="1"/>
        <w:rPr>
          <w:rFonts w:ascii="Times New Roman" w:hAnsi="Times New Roman"/>
          <w:sz w:val="24"/>
          <w:szCs w:val="24"/>
        </w:rPr>
      </w:pPr>
      <w:r>
        <w:rPr>
          <w:rFonts w:ascii="Times New Roman" w:hAnsi="Times New Roman"/>
          <w:sz w:val="24"/>
          <w:szCs w:val="24"/>
        </w:rPr>
        <w:t>- постановление</w:t>
      </w:r>
      <w:r w:rsidRPr="008B7F0C">
        <w:rPr>
          <w:rFonts w:ascii="Times New Roman" w:hAnsi="Times New Roman"/>
          <w:sz w:val="24"/>
          <w:szCs w:val="24"/>
        </w:rPr>
        <w:t xml:space="preserve"> </w:t>
      </w:r>
      <w:r>
        <w:rPr>
          <w:rFonts w:ascii="Times New Roman" w:hAnsi="Times New Roman"/>
          <w:sz w:val="24"/>
          <w:szCs w:val="24"/>
        </w:rPr>
        <w:t xml:space="preserve">администрации Печенгского района от 19.06.2020 № 597 </w:t>
      </w:r>
      <w:r w:rsidR="000E60C0">
        <w:rPr>
          <w:rFonts w:ascii="Times New Roman" w:hAnsi="Times New Roman"/>
          <w:sz w:val="24"/>
          <w:szCs w:val="24"/>
        </w:rPr>
        <w:br/>
      </w:r>
      <w:r>
        <w:rPr>
          <w:rFonts w:ascii="Times New Roman" w:hAnsi="Times New Roman"/>
          <w:sz w:val="24"/>
          <w:szCs w:val="24"/>
        </w:rPr>
        <w:t>«</w:t>
      </w:r>
      <w:r w:rsidRPr="008B7F0C">
        <w:rPr>
          <w:rFonts w:ascii="Times New Roman" w:hAnsi="Times New Roman"/>
          <w:sz w:val="24"/>
          <w:szCs w:val="24"/>
        </w:rPr>
        <w:t>О внесении изменений в постановление администрации муниципального образования Печенгский район от 19.09.2013 № 1290</w:t>
      </w:r>
      <w:r>
        <w:rPr>
          <w:rFonts w:ascii="Times New Roman" w:hAnsi="Times New Roman"/>
          <w:sz w:val="24"/>
          <w:szCs w:val="24"/>
        </w:rPr>
        <w:t>»</w:t>
      </w:r>
      <w:r w:rsidR="00F876B3">
        <w:rPr>
          <w:rFonts w:ascii="Times New Roman" w:hAnsi="Times New Roman"/>
          <w:sz w:val="24"/>
          <w:szCs w:val="24"/>
        </w:rPr>
        <w:t>;</w:t>
      </w:r>
    </w:p>
    <w:p w:rsidR="00F876B3" w:rsidRDefault="00F876B3" w:rsidP="006178FB">
      <w:pPr>
        <w:widowControl w:val="0"/>
        <w:spacing w:after="0" w:line="240" w:lineRule="auto"/>
        <w:ind w:right="-1" w:firstLine="708"/>
        <w:jc w:val="both"/>
        <w:outlineLvl w:val="1"/>
        <w:rPr>
          <w:rFonts w:ascii="Times New Roman" w:eastAsia="Times New Roman" w:hAnsi="Times New Roman"/>
          <w:sz w:val="24"/>
          <w:szCs w:val="24"/>
          <w:lang w:eastAsia="ar-SA"/>
        </w:rPr>
      </w:pPr>
      <w:r>
        <w:rPr>
          <w:rFonts w:ascii="Times New Roman" w:hAnsi="Times New Roman"/>
          <w:sz w:val="24"/>
          <w:szCs w:val="24"/>
        </w:rPr>
        <w:t xml:space="preserve">- постановление администрации муниципального образования г. </w:t>
      </w:r>
      <w:proofErr w:type="gramStart"/>
      <w:r>
        <w:rPr>
          <w:rFonts w:ascii="Times New Roman" w:hAnsi="Times New Roman"/>
          <w:sz w:val="24"/>
          <w:szCs w:val="24"/>
        </w:rPr>
        <w:t>Заполярный</w:t>
      </w:r>
      <w:proofErr w:type="gramEnd"/>
      <w:r>
        <w:rPr>
          <w:rFonts w:ascii="Times New Roman" w:hAnsi="Times New Roman"/>
          <w:sz w:val="24"/>
          <w:szCs w:val="24"/>
        </w:rPr>
        <w:t xml:space="preserve"> </w:t>
      </w:r>
      <w:r w:rsidR="000E60C0">
        <w:rPr>
          <w:rFonts w:ascii="Times New Roman" w:hAnsi="Times New Roman"/>
          <w:sz w:val="24"/>
          <w:szCs w:val="24"/>
        </w:rPr>
        <w:br/>
      </w:r>
      <w:r>
        <w:rPr>
          <w:rFonts w:ascii="Times New Roman" w:hAnsi="Times New Roman"/>
          <w:sz w:val="24"/>
          <w:szCs w:val="24"/>
        </w:rPr>
        <w:t xml:space="preserve">от </w:t>
      </w:r>
      <w:r w:rsidRPr="00F876B3">
        <w:rPr>
          <w:rFonts w:ascii="Times New Roman" w:hAnsi="Times New Roman"/>
          <w:sz w:val="24"/>
          <w:szCs w:val="24"/>
        </w:rPr>
        <w:t>12.03.2018 № 35 «</w:t>
      </w:r>
      <w:r w:rsidRPr="00F876B3">
        <w:rPr>
          <w:rFonts w:ascii="Times New Roman" w:eastAsia="Times New Roman" w:hAnsi="Times New Roman"/>
          <w:sz w:val="24"/>
          <w:szCs w:val="24"/>
          <w:lang w:eastAsia="ar-SA"/>
        </w:rPr>
        <w:t xml:space="preserve">Об оказании финансовой поддержки субъектам малого и среднего </w:t>
      </w:r>
      <w:r w:rsidRPr="00F876B3">
        <w:rPr>
          <w:rFonts w:ascii="Times New Roman" w:eastAsia="Times New Roman" w:hAnsi="Times New Roman"/>
          <w:sz w:val="24"/>
          <w:szCs w:val="24"/>
          <w:lang w:eastAsia="ar-SA"/>
        </w:rPr>
        <w:lastRenderedPageBreak/>
        <w:t>предпринимательства, осуществляющим деятельность на территории муниципального образования г. Заполярный</w:t>
      </w:r>
      <w:r>
        <w:rPr>
          <w:rFonts w:ascii="Times New Roman" w:eastAsia="Times New Roman" w:hAnsi="Times New Roman"/>
          <w:sz w:val="24"/>
          <w:szCs w:val="24"/>
          <w:lang w:eastAsia="ar-SA"/>
        </w:rPr>
        <w:t>»;</w:t>
      </w:r>
    </w:p>
    <w:p w:rsidR="00F876B3" w:rsidRDefault="00F876B3" w:rsidP="006178FB">
      <w:pPr>
        <w:widowControl w:val="0"/>
        <w:spacing w:after="0" w:line="240" w:lineRule="auto"/>
        <w:ind w:right="-1" w:firstLine="708"/>
        <w:jc w:val="both"/>
        <w:outlineLvl w:val="1"/>
        <w:rPr>
          <w:rFonts w:ascii="Times New Roman" w:eastAsia="Times New Roman" w:hAnsi="Times New Roman"/>
          <w:sz w:val="24"/>
          <w:szCs w:val="20"/>
          <w:lang w:eastAsia="ar-SA"/>
        </w:rPr>
      </w:pPr>
      <w:proofErr w:type="gramStart"/>
      <w:r>
        <w:rPr>
          <w:rFonts w:ascii="Times New Roman" w:eastAsia="Times New Roman" w:hAnsi="Times New Roman"/>
          <w:sz w:val="24"/>
          <w:szCs w:val="24"/>
          <w:lang w:eastAsia="ar-SA"/>
        </w:rPr>
        <w:t xml:space="preserve">- </w:t>
      </w:r>
      <w:r>
        <w:rPr>
          <w:rFonts w:ascii="Times New Roman" w:hAnsi="Times New Roman"/>
          <w:sz w:val="24"/>
          <w:szCs w:val="24"/>
        </w:rPr>
        <w:t xml:space="preserve">постановление администрации муниципального образования г. Заполярный </w:t>
      </w:r>
      <w:r w:rsidR="000E60C0">
        <w:rPr>
          <w:rFonts w:ascii="Times New Roman" w:hAnsi="Times New Roman"/>
          <w:sz w:val="24"/>
          <w:szCs w:val="24"/>
        </w:rPr>
        <w:br/>
      </w:r>
      <w:r>
        <w:rPr>
          <w:rFonts w:ascii="Times New Roman" w:hAnsi="Times New Roman"/>
          <w:sz w:val="24"/>
          <w:szCs w:val="24"/>
        </w:rPr>
        <w:t>от 15.07.2019</w:t>
      </w:r>
      <w:r w:rsidRPr="00F876B3">
        <w:rPr>
          <w:rFonts w:ascii="Times New Roman" w:hAnsi="Times New Roman"/>
          <w:sz w:val="24"/>
          <w:szCs w:val="24"/>
        </w:rPr>
        <w:t xml:space="preserve"> № </w:t>
      </w:r>
      <w:r>
        <w:rPr>
          <w:rFonts w:ascii="Times New Roman" w:hAnsi="Times New Roman"/>
          <w:sz w:val="24"/>
          <w:szCs w:val="24"/>
        </w:rPr>
        <w:t>172</w:t>
      </w:r>
      <w:r w:rsidRPr="00F876B3">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w:t>
      </w:r>
      <w:r w:rsidRPr="00F876B3">
        <w:rPr>
          <w:rFonts w:ascii="Times New Roman" w:eastAsia="Times New Roman" w:hAnsi="Times New Roman"/>
          <w:sz w:val="24"/>
          <w:szCs w:val="24"/>
          <w:lang w:eastAsia="ar-SA"/>
        </w:rPr>
        <w:t>О внесении изменений в Порядок предоставления финансовой поддержки субъектам малого и среднего предпринимательства, осуществляющим деятельность на территории муниципального образования г. Заполярный, утвержденный постановлением администрации муниципального образования г. Заполярный от 12.03.2018 № 35</w:t>
      </w:r>
      <w:r w:rsidRPr="00F876B3">
        <w:rPr>
          <w:rFonts w:ascii="Times New Roman" w:eastAsia="Times New Roman" w:hAnsi="Times New Roman"/>
          <w:sz w:val="24"/>
          <w:szCs w:val="20"/>
          <w:lang w:eastAsia="ar-SA"/>
        </w:rPr>
        <w:t xml:space="preserve"> «Об оказании финансовой поддержки субъектам малого и среднего предпринимательства, осуществляющим деятельность на территории муниципального образования г. Заполярный»</w:t>
      </w:r>
      <w:r>
        <w:rPr>
          <w:rFonts w:ascii="Times New Roman" w:eastAsia="Times New Roman" w:hAnsi="Times New Roman"/>
          <w:sz w:val="24"/>
          <w:szCs w:val="20"/>
          <w:lang w:eastAsia="ar-SA"/>
        </w:rPr>
        <w:t>;</w:t>
      </w:r>
      <w:proofErr w:type="gramEnd"/>
    </w:p>
    <w:p w:rsidR="00F876B3" w:rsidRDefault="00F876B3" w:rsidP="006178FB">
      <w:pPr>
        <w:widowControl w:val="0"/>
        <w:spacing w:after="0" w:line="240" w:lineRule="auto"/>
        <w:ind w:right="-1" w:firstLine="708"/>
        <w:jc w:val="both"/>
        <w:outlineLvl w:val="1"/>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 постановление администрации муниципального образования г. </w:t>
      </w:r>
      <w:proofErr w:type="gramStart"/>
      <w:r>
        <w:rPr>
          <w:rFonts w:ascii="Times New Roman" w:eastAsia="Times New Roman" w:hAnsi="Times New Roman"/>
          <w:sz w:val="24"/>
          <w:szCs w:val="20"/>
          <w:lang w:eastAsia="ar-SA"/>
        </w:rPr>
        <w:t>Заполярный</w:t>
      </w:r>
      <w:proofErr w:type="gramEnd"/>
      <w:r>
        <w:rPr>
          <w:rFonts w:ascii="Times New Roman" w:eastAsia="Times New Roman" w:hAnsi="Times New Roman"/>
          <w:sz w:val="24"/>
          <w:szCs w:val="20"/>
          <w:lang w:eastAsia="ar-SA"/>
        </w:rPr>
        <w:t xml:space="preserve"> </w:t>
      </w:r>
      <w:r w:rsidR="000E60C0">
        <w:rPr>
          <w:rFonts w:ascii="Times New Roman" w:eastAsia="Times New Roman" w:hAnsi="Times New Roman"/>
          <w:sz w:val="24"/>
          <w:szCs w:val="20"/>
          <w:lang w:eastAsia="ar-SA"/>
        </w:rPr>
        <w:br/>
      </w:r>
      <w:r>
        <w:rPr>
          <w:rFonts w:ascii="Times New Roman" w:eastAsia="Times New Roman" w:hAnsi="Times New Roman"/>
          <w:sz w:val="24"/>
          <w:szCs w:val="20"/>
          <w:lang w:eastAsia="ar-SA"/>
        </w:rPr>
        <w:t>от 14.10.2019 № 266</w:t>
      </w:r>
      <w:r w:rsidRPr="00F876B3">
        <w:t xml:space="preserve"> </w:t>
      </w:r>
      <w:r>
        <w:t>«</w:t>
      </w:r>
      <w:r w:rsidRPr="00F876B3">
        <w:rPr>
          <w:rFonts w:ascii="Times New Roman" w:eastAsia="Times New Roman" w:hAnsi="Times New Roman"/>
          <w:sz w:val="24"/>
          <w:szCs w:val="20"/>
          <w:lang w:eastAsia="ar-SA"/>
        </w:rPr>
        <w:t>О внесении изменений в постановление администрации муниципального образования г. Заполярный от 12.03.2018 № 35</w:t>
      </w:r>
      <w:r>
        <w:rPr>
          <w:rFonts w:ascii="Times New Roman" w:eastAsia="Times New Roman" w:hAnsi="Times New Roman"/>
          <w:sz w:val="24"/>
          <w:szCs w:val="20"/>
          <w:lang w:eastAsia="ar-SA"/>
        </w:rPr>
        <w:t>»;</w:t>
      </w:r>
    </w:p>
    <w:p w:rsidR="00F876B3" w:rsidRDefault="00F876B3" w:rsidP="006178FB">
      <w:pPr>
        <w:widowControl w:val="0"/>
        <w:spacing w:after="0" w:line="240" w:lineRule="auto"/>
        <w:ind w:right="-1" w:firstLine="708"/>
        <w:jc w:val="both"/>
        <w:outlineLvl w:val="1"/>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 xml:space="preserve">- постановление администрации муниципального образования г. Заполярный </w:t>
      </w:r>
      <w:r w:rsidR="000E60C0">
        <w:rPr>
          <w:rFonts w:ascii="Times New Roman" w:eastAsia="Times New Roman" w:hAnsi="Times New Roman"/>
          <w:sz w:val="24"/>
          <w:szCs w:val="20"/>
          <w:lang w:eastAsia="ar-SA"/>
        </w:rPr>
        <w:br/>
      </w:r>
      <w:r>
        <w:rPr>
          <w:rFonts w:ascii="Times New Roman" w:eastAsia="Times New Roman" w:hAnsi="Times New Roman"/>
          <w:sz w:val="24"/>
          <w:szCs w:val="20"/>
          <w:lang w:eastAsia="ar-SA"/>
        </w:rPr>
        <w:t>от 30.10.2019 № 309 «</w:t>
      </w:r>
      <w:r w:rsidRPr="00F876B3">
        <w:rPr>
          <w:rFonts w:ascii="Times New Roman" w:eastAsia="Times New Roman" w:hAnsi="Times New Roman"/>
          <w:sz w:val="24"/>
          <w:szCs w:val="20"/>
          <w:lang w:eastAsia="ar-SA"/>
        </w:rPr>
        <w:t>О внесении изменений в Порядок предоставления финансовой поддержки субъектам малого и среднего предпринимательства, осуществляющим деятельность на территории муниципального образования г. Заполярный, утвержденный постановлением администрации муниципального образования г. Заполярный от 12.03.2018 № 35</w:t>
      </w:r>
      <w:r>
        <w:rPr>
          <w:rFonts w:ascii="Times New Roman" w:eastAsia="Times New Roman" w:hAnsi="Times New Roman"/>
          <w:sz w:val="24"/>
          <w:szCs w:val="20"/>
          <w:lang w:eastAsia="ar-SA"/>
        </w:rPr>
        <w:t>»</w:t>
      </w:r>
      <w:r w:rsidR="005E6119">
        <w:rPr>
          <w:rFonts w:ascii="Times New Roman" w:eastAsia="Times New Roman" w:hAnsi="Times New Roman"/>
          <w:sz w:val="24"/>
          <w:szCs w:val="20"/>
          <w:lang w:eastAsia="ar-SA"/>
        </w:rPr>
        <w:t>;</w:t>
      </w:r>
      <w:proofErr w:type="gramEnd"/>
    </w:p>
    <w:p w:rsidR="005E6119" w:rsidRDefault="005E6119" w:rsidP="006178FB">
      <w:pPr>
        <w:widowControl w:val="0"/>
        <w:spacing w:after="0" w:line="240" w:lineRule="auto"/>
        <w:ind w:right="-1" w:firstLine="708"/>
        <w:jc w:val="both"/>
        <w:outlineLvl w:val="1"/>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 xml:space="preserve">- постановление администрации муниципального образования г. Заполярный </w:t>
      </w:r>
      <w:r w:rsidR="000E60C0">
        <w:rPr>
          <w:rFonts w:ascii="Times New Roman" w:eastAsia="Times New Roman" w:hAnsi="Times New Roman"/>
          <w:sz w:val="24"/>
          <w:szCs w:val="20"/>
          <w:lang w:eastAsia="ar-SA"/>
        </w:rPr>
        <w:br/>
      </w:r>
      <w:r>
        <w:rPr>
          <w:rFonts w:ascii="Times New Roman" w:eastAsia="Times New Roman" w:hAnsi="Times New Roman"/>
          <w:sz w:val="24"/>
          <w:szCs w:val="20"/>
          <w:lang w:eastAsia="ar-SA"/>
        </w:rPr>
        <w:t>от 03.07.2020 № 143 «</w:t>
      </w:r>
      <w:r w:rsidRPr="005E6119">
        <w:rPr>
          <w:rFonts w:ascii="Times New Roman" w:eastAsia="Times New Roman" w:hAnsi="Times New Roman"/>
          <w:sz w:val="24"/>
          <w:szCs w:val="20"/>
          <w:lang w:eastAsia="ar-SA"/>
        </w:rPr>
        <w:t xml:space="preserve">О внесении изменений и дополнений в Порядок предоставления финансовой поддержки субъектам малого и среднего предпринимательства, осуществляющим деятельность на территории муниципального образования </w:t>
      </w:r>
      <w:r w:rsidR="000E60C0">
        <w:rPr>
          <w:rFonts w:ascii="Times New Roman" w:eastAsia="Times New Roman" w:hAnsi="Times New Roman"/>
          <w:sz w:val="24"/>
          <w:szCs w:val="20"/>
          <w:lang w:eastAsia="ar-SA"/>
        </w:rPr>
        <w:br/>
      </w:r>
      <w:r w:rsidRPr="005E6119">
        <w:rPr>
          <w:rFonts w:ascii="Times New Roman" w:eastAsia="Times New Roman" w:hAnsi="Times New Roman"/>
          <w:sz w:val="24"/>
          <w:szCs w:val="20"/>
          <w:lang w:eastAsia="ar-SA"/>
        </w:rPr>
        <w:t>г. Заполярный</w:t>
      </w:r>
      <w:r>
        <w:rPr>
          <w:rFonts w:ascii="Times New Roman" w:eastAsia="Times New Roman" w:hAnsi="Times New Roman"/>
          <w:sz w:val="24"/>
          <w:szCs w:val="20"/>
          <w:lang w:eastAsia="ar-SA"/>
        </w:rPr>
        <w:t>»;</w:t>
      </w:r>
      <w:proofErr w:type="gramEnd"/>
    </w:p>
    <w:p w:rsidR="005E6119" w:rsidRPr="00F876B3" w:rsidRDefault="005E6119" w:rsidP="006178FB">
      <w:pPr>
        <w:widowControl w:val="0"/>
        <w:spacing w:after="0" w:line="240" w:lineRule="auto"/>
        <w:ind w:right="-1" w:firstLine="708"/>
        <w:jc w:val="both"/>
        <w:outlineLvl w:val="1"/>
        <w:rPr>
          <w:rFonts w:ascii="Times New Roman" w:hAnsi="Times New Roman"/>
          <w:sz w:val="24"/>
          <w:szCs w:val="24"/>
        </w:rPr>
      </w:pPr>
      <w:r>
        <w:rPr>
          <w:rFonts w:ascii="Times New Roman" w:eastAsia="Times New Roman" w:hAnsi="Times New Roman"/>
          <w:sz w:val="24"/>
          <w:szCs w:val="20"/>
          <w:lang w:eastAsia="ar-SA"/>
        </w:rPr>
        <w:t xml:space="preserve">- постановление администрации муниципального образования г. </w:t>
      </w:r>
      <w:proofErr w:type="gramStart"/>
      <w:r>
        <w:rPr>
          <w:rFonts w:ascii="Times New Roman" w:eastAsia="Times New Roman" w:hAnsi="Times New Roman"/>
          <w:sz w:val="24"/>
          <w:szCs w:val="20"/>
          <w:lang w:eastAsia="ar-SA"/>
        </w:rPr>
        <w:t>Заполярный</w:t>
      </w:r>
      <w:proofErr w:type="gramEnd"/>
      <w:r>
        <w:rPr>
          <w:rFonts w:ascii="Times New Roman" w:eastAsia="Times New Roman" w:hAnsi="Times New Roman"/>
          <w:sz w:val="24"/>
          <w:szCs w:val="20"/>
          <w:lang w:eastAsia="ar-SA"/>
        </w:rPr>
        <w:t xml:space="preserve"> </w:t>
      </w:r>
      <w:r w:rsidR="000E60C0">
        <w:rPr>
          <w:rFonts w:ascii="Times New Roman" w:eastAsia="Times New Roman" w:hAnsi="Times New Roman"/>
          <w:sz w:val="24"/>
          <w:szCs w:val="20"/>
          <w:lang w:eastAsia="ar-SA"/>
        </w:rPr>
        <w:br/>
      </w:r>
      <w:r>
        <w:rPr>
          <w:rFonts w:ascii="Times New Roman" w:eastAsia="Times New Roman" w:hAnsi="Times New Roman"/>
          <w:sz w:val="24"/>
          <w:szCs w:val="20"/>
          <w:lang w:eastAsia="ar-SA"/>
        </w:rPr>
        <w:t>от 15.10.2020 № 222 «</w:t>
      </w:r>
      <w:r w:rsidRPr="005E6119">
        <w:rPr>
          <w:rFonts w:ascii="Times New Roman" w:eastAsia="Times New Roman" w:hAnsi="Times New Roman"/>
          <w:sz w:val="24"/>
          <w:szCs w:val="20"/>
          <w:lang w:eastAsia="ar-SA"/>
        </w:rPr>
        <w:t>О внесении изменений в постановление администрации муниципального образования г. Заполярный от 12.03.2018 № 35</w:t>
      </w:r>
      <w:r>
        <w:rPr>
          <w:rFonts w:ascii="Times New Roman" w:eastAsia="Times New Roman" w:hAnsi="Times New Roman"/>
          <w:sz w:val="24"/>
          <w:szCs w:val="20"/>
          <w:lang w:eastAsia="ar-SA"/>
        </w:rPr>
        <w:t>».</w:t>
      </w:r>
    </w:p>
    <w:p w:rsidR="00644805" w:rsidRDefault="0013257A" w:rsidP="00CE42D6">
      <w:pPr>
        <w:widowControl w:val="0"/>
        <w:spacing w:after="0" w:line="240" w:lineRule="auto"/>
        <w:ind w:right="-1" w:firstLine="709"/>
        <w:jc w:val="both"/>
        <w:outlineLvl w:val="1"/>
        <w:rPr>
          <w:rFonts w:ascii="Times New Roman" w:hAnsi="Times New Roman"/>
          <w:sz w:val="24"/>
          <w:szCs w:val="24"/>
        </w:rPr>
      </w:pPr>
      <w:r>
        <w:rPr>
          <w:rFonts w:ascii="Times New Roman" w:hAnsi="Times New Roman"/>
          <w:sz w:val="24"/>
          <w:szCs w:val="24"/>
        </w:rPr>
        <w:t>4</w:t>
      </w:r>
      <w:r w:rsidR="00CE42D6">
        <w:rPr>
          <w:rFonts w:ascii="Times New Roman" w:hAnsi="Times New Roman"/>
          <w:sz w:val="24"/>
          <w:szCs w:val="24"/>
        </w:rPr>
        <w:t xml:space="preserve">. </w:t>
      </w:r>
      <w:r w:rsidR="00CE42D6" w:rsidRPr="00632DBF">
        <w:rPr>
          <w:rFonts w:ascii="Times New Roman" w:hAnsi="Times New Roman"/>
          <w:sz w:val="24"/>
          <w:szCs w:val="24"/>
        </w:rPr>
        <w:t xml:space="preserve">Настоящее постановление вступает в силу </w:t>
      </w:r>
      <w:r w:rsidR="00BF3621">
        <w:rPr>
          <w:rFonts w:ascii="Times New Roman" w:hAnsi="Times New Roman"/>
          <w:sz w:val="24"/>
          <w:szCs w:val="24"/>
        </w:rPr>
        <w:t>после</w:t>
      </w:r>
      <w:r w:rsidR="00CE42D6">
        <w:rPr>
          <w:rFonts w:ascii="Times New Roman" w:hAnsi="Times New Roman"/>
          <w:sz w:val="24"/>
          <w:szCs w:val="24"/>
        </w:rPr>
        <w:t xml:space="preserve"> его опубликования</w:t>
      </w:r>
      <w:r w:rsidR="00CE42D6" w:rsidRPr="00632DBF">
        <w:rPr>
          <w:rFonts w:ascii="Times New Roman" w:hAnsi="Times New Roman"/>
          <w:sz w:val="24"/>
          <w:szCs w:val="24"/>
        </w:rPr>
        <w:t xml:space="preserve"> в</w:t>
      </w:r>
      <w:r w:rsidR="00CE42D6">
        <w:rPr>
          <w:rFonts w:ascii="Times New Roman" w:hAnsi="Times New Roman"/>
          <w:sz w:val="24"/>
          <w:szCs w:val="24"/>
        </w:rPr>
        <w:t xml:space="preserve"> </w:t>
      </w:r>
      <w:r w:rsidR="00CE42D6" w:rsidRPr="00632DBF">
        <w:rPr>
          <w:rFonts w:ascii="Times New Roman" w:hAnsi="Times New Roman"/>
          <w:sz w:val="24"/>
          <w:szCs w:val="24"/>
        </w:rPr>
        <w:t>газете «Печенга»</w:t>
      </w:r>
      <w:r w:rsidR="008716B8">
        <w:rPr>
          <w:rFonts w:ascii="Times New Roman" w:hAnsi="Times New Roman"/>
          <w:sz w:val="24"/>
          <w:szCs w:val="24"/>
        </w:rPr>
        <w:t>, распространяется на правоотношения, возникшие с 01.01.2021,</w:t>
      </w:r>
      <w:r w:rsidR="00CE42D6">
        <w:rPr>
          <w:rFonts w:ascii="Times New Roman" w:hAnsi="Times New Roman"/>
          <w:sz w:val="24"/>
          <w:szCs w:val="24"/>
        </w:rPr>
        <w:t xml:space="preserve"> </w:t>
      </w:r>
      <w:r w:rsidR="00CE42D6" w:rsidRPr="00632DBF">
        <w:rPr>
          <w:rFonts w:ascii="Times New Roman" w:hAnsi="Times New Roman"/>
          <w:sz w:val="24"/>
          <w:szCs w:val="24"/>
        </w:rPr>
        <w:t xml:space="preserve">и </w:t>
      </w:r>
      <w:r w:rsidR="00CE42D6">
        <w:rPr>
          <w:rFonts w:ascii="Times New Roman" w:hAnsi="Times New Roman"/>
          <w:sz w:val="24"/>
          <w:szCs w:val="24"/>
        </w:rPr>
        <w:t xml:space="preserve">подлежит </w:t>
      </w:r>
      <w:r w:rsidR="00CE42D6" w:rsidRPr="00632DBF">
        <w:rPr>
          <w:rFonts w:ascii="Times New Roman" w:hAnsi="Times New Roman"/>
          <w:sz w:val="24"/>
          <w:szCs w:val="24"/>
        </w:rPr>
        <w:t>разме</w:t>
      </w:r>
      <w:r w:rsidR="00CE42D6">
        <w:rPr>
          <w:rFonts w:ascii="Times New Roman" w:hAnsi="Times New Roman"/>
          <w:sz w:val="24"/>
          <w:szCs w:val="24"/>
        </w:rPr>
        <w:t xml:space="preserve">щению </w:t>
      </w:r>
      <w:r w:rsidR="00CE42D6" w:rsidRPr="00632DBF">
        <w:rPr>
          <w:rFonts w:ascii="Times New Roman" w:hAnsi="Times New Roman"/>
          <w:sz w:val="24"/>
          <w:szCs w:val="24"/>
        </w:rPr>
        <w:t xml:space="preserve">на </w:t>
      </w:r>
      <w:r w:rsidR="00CE42D6">
        <w:rPr>
          <w:rFonts w:ascii="Times New Roman" w:hAnsi="Times New Roman"/>
          <w:sz w:val="24"/>
          <w:szCs w:val="24"/>
        </w:rPr>
        <w:t xml:space="preserve">официальном </w:t>
      </w:r>
      <w:r w:rsidR="00CE42D6" w:rsidRPr="00632DBF">
        <w:rPr>
          <w:rFonts w:ascii="Times New Roman" w:hAnsi="Times New Roman"/>
          <w:sz w:val="24"/>
          <w:szCs w:val="24"/>
        </w:rPr>
        <w:t xml:space="preserve">сайте </w:t>
      </w:r>
      <w:r w:rsidR="008716B8">
        <w:rPr>
          <w:rFonts w:ascii="Times New Roman" w:hAnsi="Times New Roman"/>
          <w:sz w:val="24"/>
          <w:szCs w:val="24"/>
        </w:rPr>
        <w:t>Печенгского муниципального округа</w:t>
      </w:r>
      <w:r w:rsidR="008716B8" w:rsidRPr="008716B8">
        <w:t xml:space="preserve"> </w:t>
      </w:r>
      <w:r w:rsidR="008716B8" w:rsidRPr="008716B8">
        <w:rPr>
          <w:rFonts w:ascii="Times New Roman" w:hAnsi="Times New Roman"/>
          <w:sz w:val="24"/>
          <w:szCs w:val="24"/>
        </w:rPr>
        <w:t>https://pechengamr.gov-murman.ru</w:t>
      </w:r>
      <w:r w:rsidR="008716B8">
        <w:rPr>
          <w:rFonts w:ascii="Times New Roman" w:hAnsi="Times New Roman"/>
          <w:sz w:val="24"/>
          <w:szCs w:val="24"/>
        </w:rPr>
        <w:t>/</w:t>
      </w:r>
      <w:r w:rsidR="00644805">
        <w:rPr>
          <w:rFonts w:ascii="Times New Roman" w:hAnsi="Times New Roman"/>
          <w:sz w:val="24"/>
          <w:szCs w:val="24"/>
        </w:rPr>
        <w:t>.</w:t>
      </w:r>
    </w:p>
    <w:p w:rsidR="00644805" w:rsidRPr="00C4372A" w:rsidRDefault="0013257A" w:rsidP="00644805">
      <w:pPr>
        <w:tabs>
          <w:tab w:val="left" w:pos="9360"/>
        </w:tabs>
        <w:spacing w:after="0" w:line="240" w:lineRule="auto"/>
        <w:ind w:right="-5" w:firstLine="709"/>
        <w:jc w:val="both"/>
      </w:pPr>
      <w:r>
        <w:rPr>
          <w:rFonts w:ascii="Times New Roman" w:eastAsia="Times New Roman" w:hAnsi="Times New Roman"/>
          <w:bCs/>
          <w:sz w:val="24"/>
          <w:szCs w:val="24"/>
          <w:lang w:eastAsia="ru-RU"/>
        </w:rPr>
        <w:t>5</w:t>
      </w:r>
      <w:r w:rsidR="00644805">
        <w:rPr>
          <w:rFonts w:ascii="Times New Roman" w:eastAsia="Times New Roman" w:hAnsi="Times New Roman"/>
          <w:bCs/>
          <w:sz w:val="24"/>
          <w:szCs w:val="24"/>
          <w:lang w:eastAsia="ru-RU"/>
        </w:rPr>
        <w:t xml:space="preserve">. </w:t>
      </w:r>
      <w:proofErr w:type="gramStart"/>
      <w:r w:rsidR="00644805" w:rsidRPr="00C4372A">
        <w:rPr>
          <w:rFonts w:ascii="Times New Roman" w:hAnsi="Times New Roman"/>
          <w:sz w:val="24"/>
          <w:szCs w:val="24"/>
        </w:rPr>
        <w:t>Контроль за</w:t>
      </w:r>
      <w:proofErr w:type="gramEnd"/>
      <w:r w:rsidR="00644805" w:rsidRPr="00C4372A">
        <w:rPr>
          <w:rFonts w:ascii="Times New Roman" w:hAnsi="Times New Roman"/>
          <w:sz w:val="24"/>
          <w:szCs w:val="24"/>
        </w:rPr>
        <w:t xml:space="preserve"> исполнением настоящего постановления </w:t>
      </w:r>
      <w:r w:rsidR="008716B8">
        <w:rPr>
          <w:rFonts w:ascii="Times New Roman" w:hAnsi="Times New Roman"/>
          <w:sz w:val="24"/>
          <w:szCs w:val="24"/>
        </w:rPr>
        <w:t>возложить на заместителя Главы Печенгского муниципального округа по экономике и финансам Ахметову М.Ю.</w:t>
      </w:r>
    </w:p>
    <w:p w:rsidR="00D13874" w:rsidRPr="00712C2D" w:rsidRDefault="00D13874" w:rsidP="009B3201">
      <w:pPr>
        <w:spacing w:after="0" w:line="240" w:lineRule="auto"/>
        <w:ind w:firstLine="709"/>
        <w:jc w:val="both"/>
        <w:rPr>
          <w:rFonts w:ascii="Times New Roman" w:eastAsia="Times New Roman" w:hAnsi="Times New Roman"/>
          <w:bCs/>
          <w:sz w:val="24"/>
          <w:szCs w:val="24"/>
          <w:lang w:eastAsia="ru-RU"/>
        </w:rPr>
      </w:pPr>
    </w:p>
    <w:p w:rsidR="00D13874" w:rsidRDefault="00D13874" w:rsidP="00644805">
      <w:pPr>
        <w:widowControl w:val="0"/>
        <w:autoSpaceDE w:val="0"/>
        <w:autoSpaceDN w:val="0"/>
        <w:adjustRightInd w:val="0"/>
        <w:spacing w:after="0" w:line="240" w:lineRule="auto"/>
        <w:ind w:right="-1"/>
        <w:jc w:val="both"/>
        <w:rPr>
          <w:rFonts w:ascii="Times New Roman" w:hAnsi="Times New Roman"/>
          <w:sz w:val="24"/>
          <w:szCs w:val="24"/>
        </w:rPr>
      </w:pPr>
    </w:p>
    <w:p w:rsidR="00D13874" w:rsidRDefault="0051206C" w:rsidP="00E77305">
      <w:pPr>
        <w:tabs>
          <w:tab w:val="left" w:pos="885"/>
        </w:tabs>
        <w:spacing w:after="0" w:line="240" w:lineRule="auto"/>
        <w:ind w:right="27"/>
        <w:jc w:val="both"/>
        <w:rPr>
          <w:rFonts w:ascii="Times New Roman" w:hAnsi="Times New Roman"/>
          <w:sz w:val="24"/>
          <w:szCs w:val="24"/>
        </w:rPr>
      </w:pPr>
      <w:r>
        <w:rPr>
          <w:rFonts w:ascii="Times New Roman" w:hAnsi="Times New Roman"/>
          <w:sz w:val="24"/>
          <w:szCs w:val="24"/>
        </w:rPr>
        <w:t xml:space="preserve">Глава </w:t>
      </w:r>
      <w:r w:rsidR="008716B8">
        <w:rPr>
          <w:rFonts w:ascii="Times New Roman" w:hAnsi="Times New Roman"/>
          <w:sz w:val="24"/>
          <w:szCs w:val="24"/>
        </w:rPr>
        <w:t>Печенгского муниципального округа</w:t>
      </w:r>
      <w:r w:rsidR="008716B8">
        <w:rPr>
          <w:rFonts w:ascii="Times New Roman" w:hAnsi="Times New Roman"/>
          <w:sz w:val="24"/>
          <w:szCs w:val="24"/>
        </w:rPr>
        <w:tab/>
      </w:r>
      <w:r w:rsidR="008716B8">
        <w:rPr>
          <w:rFonts w:ascii="Times New Roman" w:hAnsi="Times New Roman"/>
          <w:sz w:val="24"/>
          <w:szCs w:val="24"/>
        </w:rPr>
        <w:tab/>
      </w:r>
      <w:r w:rsidR="008716B8">
        <w:rPr>
          <w:rFonts w:ascii="Times New Roman" w:hAnsi="Times New Roman"/>
          <w:sz w:val="24"/>
          <w:szCs w:val="24"/>
        </w:rPr>
        <w:tab/>
      </w:r>
      <w:r w:rsidR="008716B8">
        <w:rPr>
          <w:rFonts w:ascii="Times New Roman" w:hAnsi="Times New Roman"/>
          <w:sz w:val="24"/>
          <w:szCs w:val="24"/>
        </w:rPr>
        <w:tab/>
      </w:r>
      <w:r w:rsidR="008716B8">
        <w:rPr>
          <w:rFonts w:ascii="Times New Roman" w:hAnsi="Times New Roman"/>
          <w:sz w:val="24"/>
          <w:szCs w:val="24"/>
        </w:rPr>
        <w:tab/>
        <w:t>А.В. Кузнецов</w:t>
      </w:r>
    </w:p>
    <w:p w:rsidR="008716B8" w:rsidRDefault="008716B8" w:rsidP="00E77305">
      <w:pPr>
        <w:tabs>
          <w:tab w:val="left" w:pos="885"/>
        </w:tabs>
        <w:spacing w:after="0" w:line="240" w:lineRule="auto"/>
        <w:ind w:right="27"/>
        <w:jc w:val="both"/>
        <w:rPr>
          <w:rFonts w:ascii="Times New Roman" w:hAnsi="Times New Roman"/>
          <w:sz w:val="24"/>
          <w:szCs w:val="24"/>
        </w:rPr>
      </w:pPr>
    </w:p>
    <w:p w:rsidR="008716B8" w:rsidRDefault="008716B8" w:rsidP="00E77305">
      <w:pPr>
        <w:tabs>
          <w:tab w:val="left" w:pos="885"/>
        </w:tabs>
        <w:spacing w:after="0" w:line="240" w:lineRule="auto"/>
        <w:ind w:right="27"/>
        <w:jc w:val="both"/>
        <w:rPr>
          <w:rFonts w:ascii="Times New Roman" w:hAnsi="Times New Roman"/>
          <w:sz w:val="24"/>
          <w:szCs w:val="24"/>
        </w:rPr>
      </w:pPr>
    </w:p>
    <w:p w:rsidR="008716B8" w:rsidRDefault="008716B8" w:rsidP="00E77305">
      <w:pPr>
        <w:tabs>
          <w:tab w:val="left" w:pos="885"/>
        </w:tabs>
        <w:spacing w:after="0" w:line="240" w:lineRule="auto"/>
        <w:ind w:right="27"/>
        <w:jc w:val="both"/>
        <w:rPr>
          <w:rFonts w:ascii="Times New Roman" w:hAnsi="Times New Roman"/>
          <w:sz w:val="24"/>
          <w:szCs w:val="24"/>
        </w:rPr>
      </w:pPr>
    </w:p>
    <w:p w:rsidR="008716B8" w:rsidRDefault="008716B8" w:rsidP="00E77305">
      <w:pPr>
        <w:tabs>
          <w:tab w:val="left" w:pos="885"/>
        </w:tabs>
        <w:spacing w:after="0" w:line="240" w:lineRule="auto"/>
        <w:ind w:right="27"/>
        <w:jc w:val="both"/>
        <w:rPr>
          <w:rFonts w:ascii="Times New Roman" w:hAnsi="Times New Roman"/>
          <w:sz w:val="24"/>
          <w:szCs w:val="24"/>
        </w:rPr>
      </w:pPr>
    </w:p>
    <w:p w:rsidR="008716B8" w:rsidRDefault="008716B8" w:rsidP="00E77305">
      <w:pPr>
        <w:tabs>
          <w:tab w:val="left" w:pos="885"/>
        </w:tabs>
        <w:spacing w:after="0" w:line="240" w:lineRule="auto"/>
        <w:ind w:right="27"/>
        <w:jc w:val="both"/>
        <w:rPr>
          <w:rFonts w:ascii="Times New Roman" w:hAnsi="Times New Roman"/>
          <w:sz w:val="24"/>
          <w:szCs w:val="24"/>
        </w:rPr>
      </w:pPr>
    </w:p>
    <w:p w:rsidR="008716B8" w:rsidRDefault="008716B8"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13257A" w:rsidRDefault="0013257A" w:rsidP="00E77305">
      <w:pPr>
        <w:tabs>
          <w:tab w:val="left" w:pos="885"/>
        </w:tabs>
        <w:spacing w:after="0" w:line="240" w:lineRule="auto"/>
        <w:ind w:right="27"/>
        <w:jc w:val="both"/>
        <w:rPr>
          <w:rFonts w:ascii="Times New Roman" w:hAnsi="Times New Roman"/>
          <w:sz w:val="24"/>
          <w:szCs w:val="24"/>
        </w:rPr>
      </w:pPr>
    </w:p>
    <w:p w:rsidR="008716B8" w:rsidRPr="008716B8" w:rsidRDefault="008716B8" w:rsidP="00E77305">
      <w:pPr>
        <w:tabs>
          <w:tab w:val="left" w:pos="885"/>
        </w:tabs>
        <w:spacing w:after="0" w:line="240" w:lineRule="auto"/>
        <w:ind w:right="27"/>
        <w:jc w:val="both"/>
        <w:rPr>
          <w:rFonts w:ascii="Times New Roman" w:hAnsi="Times New Roman"/>
          <w:sz w:val="16"/>
          <w:szCs w:val="16"/>
        </w:rPr>
      </w:pPr>
      <w:r w:rsidRPr="008716B8">
        <w:rPr>
          <w:rFonts w:ascii="Times New Roman" w:hAnsi="Times New Roman"/>
          <w:sz w:val="16"/>
          <w:szCs w:val="16"/>
        </w:rPr>
        <w:t>Левкова Н.В., 8/81554/63186</w:t>
      </w:r>
    </w:p>
    <w:p w:rsidR="00677544" w:rsidRDefault="00677544" w:rsidP="00BF3621">
      <w:pPr>
        <w:tabs>
          <w:tab w:val="left" w:pos="885"/>
        </w:tabs>
        <w:spacing w:after="0" w:line="240" w:lineRule="auto"/>
        <w:ind w:left="5670" w:right="27"/>
        <w:jc w:val="both"/>
        <w:rPr>
          <w:rStyle w:val="af8"/>
          <w:rFonts w:ascii="Times New Roman" w:hAnsi="Times New Roman"/>
          <w:b w:val="0"/>
          <w:bCs w:val="0"/>
          <w:sz w:val="24"/>
          <w:szCs w:val="24"/>
        </w:rPr>
      </w:pPr>
    </w:p>
    <w:p w:rsidR="00B376E7" w:rsidRPr="00F22ADB" w:rsidRDefault="00B376E7" w:rsidP="00BC37FD">
      <w:pPr>
        <w:tabs>
          <w:tab w:val="left" w:pos="885"/>
        </w:tabs>
        <w:spacing w:after="0" w:line="240" w:lineRule="auto"/>
        <w:ind w:left="5529" w:right="27"/>
        <w:jc w:val="both"/>
        <w:rPr>
          <w:rStyle w:val="af8"/>
          <w:rFonts w:ascii="Times New Roman" w:hAnsi="Times New Roman"/>
          <w:b w:val="0"/>
          <w:bCs w:val="0"/>
          <w:sz w:val="24"/>
          <w:szCs w:val="24"/>
        </w:rPr>
      </w:pPr>
      <w:r w:rsidRPr="00F22ADB">
        <w:rPr>
          <w:rStyle w:val="af8"/>
          <w:rFonts w:ascii="Times New Roman" w:hAnsi="Times New Roman"/>
          <w:b w:val="0"/>
          <w:bCs w:val="0"/>
          <w:sz w:val="24"/>
          <w:szCs w:val="24"/>
        </w:rPr>
        <w:t xml:space="preserve">Приложение </w:t>
      </w:r>
      <w:r w:rsidR="0013257A">
        <w:rPr>
          <w:rStyle w:val="af8"/>
          <w:rFonts w:ascii="Times New Roman" w:hAnsi="Times New Roman"/>
          <w:b w:val="0"/>
          <w:bCs w:val="0"/>
          <w:sz w:val="24"/>
          <w:szCs w:val="24"/>
        </w:rPr>
        <w:t>№ 1</w:t>
      </w:r>
    </w:p>
    <w:p w:rsidR="00B376E7" w:rsidRPr="00F22ADB" w:rsidRDefault="00B376E7" w:rsidP="00BC37FD">
      <w:pPr>
        <w:pStyle w:val="ab"/>
        <w:spacing w:after="0" w:line="240" w:lineRule="auto"/>
        <w:ind w:left="5529" w:right="-1"/>
        <w:jc w:val="both"/>
        <w:rPr>
          <w:rStyle w:val="af8"/>
          <w:rFonts w:ascii="Times New Roman" w:hAnsi="Times New Roman"/>
          <w:b w:val="0"/>
          <w:bCs w:val="0"/>
          <w:sz w:val="24"/>
          <w:szCs w:val="24"/>
        </w:rPr>
      </w:pPr>
      <w:r w:rsidRPr="00F22ADB">
        <w:rPr>
          <w:rStyle w:val="af8"/>
          <w:rFonts w:ascii="Times New Roman" w:hAnsi="Times New Roman"/>
          <w:b w:val="0"/>
          <w:bCs w:val="0"/>
          <w:sz w:val="24"/>
          <w:szCs w:val="24"/>
        </w:rPr>
        <w:t>к постановлению администрации</w:t>
      </w:r>
      <w:r w:rsidR="00A20B03">
        <w:rPr>
          <w:rStyle w:val="af8"/>
          <w:rFonts w:ascii="Times New Roman" w:hAnsi="Times New Roman"/>
          <w:b w:val="0"/>
          <w:bCs w:val="0"/>
          <w:sz w:val="24"/>
          <w:szCs w:val="24"/>
        </w:rPr>
        <w:t xml:space="preserve"> </w:t>
      </w:r>
      <w:r w:rsidR="008716B8">
        <w:rPr>
          <w:rStyle w:val="af8"/>
          <w:rFonts w:ascii="Times New Roman" w:hAnsi="Times New Roman"/>
          <w:b w:val="0"/>
          <w:bCs w:val="0"/>
          <w:sz w:val="24"/>
          <w:szCs w:val="24"/>
        </w:rPr>
        <w:t>Печенгского муниц</w:t>
      </w:r>
      <w:r w:rsidR="002D2824">
        <w:rPr>
          <w:rStyle w:val="af8"/>
          <w:rFonts w:ascii="Times New Roman" w:hAnsi="Times New Roman"/>
          <w:b w:val="0"/>
          <w:bCs w:val="0"/>
          <w:sz w:val="24"/>
          <w:szCs w:val="24"/>
        </w:rPr>
        <w:t>и</w:t>
      </w:r>
      <w:r w:rsidR="008716B8">
        <w:rPr>
          <w:rStyle w:val="af8"/>
          <w:rFonts w:ascii="Times New Roman" w:hAnsi="Times New Roman"/>
          <w:b w:val="0"/>
          <w:bCs w:val="0"/>
          <w:sz w:val="24"/>
          <w:szCs w:val="24"/>
        </w:rPr>
        <w:t>пального округа</w:t>
      </w:r>
    </w:p>
    <w:p w:rsidR="00B376E7" w:rsidRDefault="00494100" w:rsidP="00BC37FD">
      <w:pPr>
        <w:pStyle w:val="ab"/>
        <w:tabs>
          <w:tab w:val="left" w:pos="5495"/>
        </w:tabs>
        <w:spacing w:after="0" w:line="240" w:lineRule="auto"/>
        <w:ind w:left="5529" w:right="-1"/>
        <w:jc w:val="both"/>
        <w:rPr>
          <w:rFonts w:ascii="Times New Roman" w:hAnsi="Times New Roman"/>
          <w:sz w:val="24"/>
          <w:szCs w:val="24"/>
        </w:rPr>
      </w:pPr>
      <w:r>
        <w:rPr>
          <w:rStyle w:val="af8"/>
          <w:rFonts w:ascii="Times New Roman" w:hAnsi="Times New Roman"/>
          <w:b w:val="0"/>
          <w:bCs w:val="0"/>
          <w:sz w:val="24"/>
          <w:szCs w:val="24"/>
        </w:rPr>
        <w:t xml:space="preserve">от </w:t>
      </w:r>
      <w:r w:rsidR="00A20B03">
        <w:rPr>
          <w:rStyle w:val="af8"/>
          <w:rFonts w:ascii="Times New Roman" w:hAnsi="Times New Roman"/>
          <w:b w:val="0"/>
          <w:bCs w:val="0"/>
          <w:sz w:val="24"/>
          <w:szCs w:val="24"/>
        </w:rPr>
        <w:t>04.08.2021</w:t>
      </w:r>
      <w:r w:rsidR="00B376E7" w:rsidRPr="00F22ADB">
        <w:rPr>
          <w:rStyle w:val="af8"/>
          <w:rFonts w:ascii="Times New Roman" w:hAnsi="Times New Roman"/>
          <w:b w:val="0"/>
          <w:bCs w:val="0"/>
          <w:sz w:val="24"/>
          <w:szCs w:val="24"/>
        </w:rPr>
        <w:t xml:space="preserve"> </w:t>
      </w:r>
      <w:r>
        <w:rPr>
          <w:rFonts w:ascii="Times New Roman" w:hAnsi="Times New Roman"/>
          <w:sz w:val="24"/>
          <w:szCs w:val="24"/>
        </w:rPr>
        <w:t xml:space="preserve">№ </w:t>
      </w:r>
      <w:r w:rsidR="00A20B03">
        <w:rPr>
          <w:rFonts w:ascii="Times New Roman" w:hAnsi="Times New Roman"/>
          <w:sz w:val="24"/>
          <w:szCs w:val="24"/>
        </w:rPr>
        <w:t>800</w:t>
      </w:r>
    </w:p>
    <w:p w:rsidR="00B376E7" w:rsidRPr="00F22ADB" w:rsidRDefault="00BC37FD" w:rsidP="00AC41C9">
      <w:pPr>
        <w:pStyle w:val="a5"/>
        <w:ind w:left="5529" w:right="-1"/>
        <w:jc w:val="both"/>
        <w:rPr>
          <w:rFonts w:ascii="Times New Roman" w:hAnsi="Times New Roman"/>
          <w:sz w:val="24"/>
          <w:szCs w:val="24"/>
        </w:rPr>
      </w:pPr>
      <w:r>
        <w:rPr>
          <w:rFonts w:ascii="Times New Roman" w:eastAsia="Times New Roman" w:hAnsi="Times New Roman"/>
          <w:color w:val="0070C0"/>
          <w:sz w:val="18"/>
          <w:szCs w:val="18"/>
          <w:lang w:eastAsia="ru-RU"/>
        </w:rPr>
        <w:t>(в редакции постановления</w:t>
      </w:r>
      <w:r w:rsidRPr="00402A6F">
        <w:rPr>
          <w:rFonts w:ascii="Times New Roman" w:eastAsia="Times New Roman" w:hAnsi="Times New Roman"/>
          <w:color w:val="0070C0"/>
          <w:sz w:val="18"/>
          <w:szCs w:val="18"/>
          <w:lang w:eastAsia="ru-RU"/>
        </w:rPr>
        <w:t xml:space="preserve"> администрации Печенгского муниципального округа</w:t>
      </w:r>
      <w:r>
        <w:rPr>
          <w:rFonts w:ascii="Times New Roman" w:eastAsia="Times New Roman" w:hAnsi="Times New Roman"/>
          <w:color w:val="0070C0"/>
          <w:sz w:val="18"/>
          <w:szCs w:val="18"/>
          <w:lang w:eastAsia="ru-RU"/>
        </w:rPr>
        <w:t xml:space="preserve"> от 26.08</w:t>
      </w:r>
      <w:r w:rsidRPr="00402A6F">
        <w:rPr>
          <w:rFonts w:ascii="Times New Roman" w:eastAsia="Times New Roman" w:hAnsi="Times New Roman"/>
          <w:color w:val="0070C0"/>
          <w:sz w:val="18"/>
          <w:szCs w:val="18"/>
          <w:lang w:eastAsia="ru-RU"/>
        </w:rPr>
        <w:t xml:space="preserve">.2022 № </w:t>
      </w:r>
      <w:r>
        <w:rPr>
          <w:rFonts w:ascii="Times New Roman" w:eastAsia="Times New Roman" w:hAnsi="Times New Roman"/>
          <w:color w:val="0070C0"/>
          <w:sz w:val="18"/>
          <w:szCs w:val="18"/>
          <w:lang w:eastAsia="ru-RU"/>
        </w:rPr>
        <w:t>1124</w:t>
      </w:r>
      <w:r w:rsidRPr="00402A6F">
        <w:rPr>
          <w:rFonts w:ascii="Times New Roman" w:eastAsia="Times New Roman" w:hAnsi="Times New Roman"/>
          <w:color w:val="0070C0"/>
          <w:sz w:val="18"/>
          <w:szCs w:val="18"/>
          <w:lang w:eastAsia="ru-RU"/>
        </w:rPr>
        <w:t>)</w:t>
      </w:r>
    </w:p>
    <w:p w:rsidR="00B376E7" w:rsidRPr="00F22ADB" w:rsidRDefault="00B376E7" w:rsidP="00B376E7">
      <w:pPr>
        <w:widowControl w:val="0"/>
        <w:spacing w:after="0" w:line="240" w:lineRule="auto"/>
        <w:ind w:right="-1"/>
        <w:jc w:val="center"/>
        <w:outlineLvl w:val="1"/>
        <w:rPr>
          <w:rFonts w:ascii="Times New Roman" w:hAnsi="Times New Roman"/>
          <w:b/>
          <w:bCs/>
          <w:sz w:val="24"/>
          <w:szCs w:val="24"/>
        </w:rPr>
      </w:pPr>
      <w:bookmarkStart w:id="0" w:name="_Toc181793965"/>
    </w:p>
    <w:p w:rsidR="00B376E7" w:rsidRPr="00F22ADB" w:rsidRDefault="0013257A" w:rsidP="00B376E7">
      <w:pPr>
        <w:widowControl w:val="0"/>
        <w:spacing w:after="0" w:line="240" w:lineRule="auto"/>
        <w:ind w:right="-1"/>
        <w:jc w:val="center"/>
        <w:outlineLvl w:val="1"/>
        <w:rPr>
          <w:rFonts w:ascii="Times New Roman" w:hAnsi="Times New Roman"/>
          <w:b/>
          <w:bCs/>
          <w:sz w:val="24"/>
          <w:szCs w:val="24"/>
        </w:rPr>
      </w:pPr>
      <w:r>
        <w:rPr>
          <w:rFonts w:ascii="Times New Roman" w:hAnsi="Times New Roman"/>
          <w:b/>
          <w:bCs/>
          <w:sz w:val="24"/>
          <w:szCs w:val="24"/>
        </w:rPr>
        <w:t>ПОРЯДОК</w:t>
      </w:r>
    </w:p>
    <w:p w:rsidR="00053744" w:rsidRDefault="00B376E7" w:rsidP="00B376E7">
      <w:pPr>
        <w:widowControl w:val="0"/>
        <w:spacing w:after="0" w:line="240" w:lineRule="auto"/>
        <w:ind w:right="-1"/>
        <w:jc w:val="center"/>
        <w:outlineLvl w:val="1"/>
        <w:rPr>
          <w:rFonts w:ascii="Times New Roman" w:hAnsi="Times New Roman"/>
          <w:sz w:val="24"/>
          <w:szCs w:val="24"/>
        </w:rPr>
      </w:pPr>
      <w:r w:rsidRPr="00F22ADB">
        <w:rPr>
          <w:rFonts w:ascii="Times New Roman" w:hAnsi="Times New Roman"/>
          <w:sz w:val="24"/>
          <w:szCs w:val="24"/>
        </w:rPr>
        <w:t xml:space="preserve"> </w:t>
      </w:r>
      <w:bookmarkEnd w:id="0"/>
      <w:r w:rsidRPr="00F22ADB">
        <w:rPr>
          <w:rFonts w:ascii="Times New Roman" w:hAnsi="Times New Roman"/>
          <w:sz w:val="24"/>
          <w:szCs w:val="24"/>
        </w:rPr>
        <w:t xml:space="preserve">предоставления </w:t>
      </w:r>
      <w:r w:rsidR="0013257A">
        <w:rPr>
          <w:rFonts w:ascii="Times New Roman" w:hAnsi="Times New Roman"/>
          <w:sz w:val="24"/>
          <w:szCs w:val="24"/>
        </w:rPr>
        <w:t xml:space="preserve">финансовой поддержки </w:t>
      </w:r>
      <w:r w:rsidRPr="00F22ADB">
        <w:rPr>
          <w:rFonts w:ascii="Times New Roman" w:hAnsi="Times New Roman"/>
          <w:sz w:val="24"/>
          <w:szCs w:val="24"/>
        </w:rPr>
        <w:t>субъектам малого и среднего предпринимательства</w:t>
      </w:r>
      <w:r w:rsidR="00053744">
        <w:rPr>
          <w:rFonts w:ascii="Times New Roman" w:hAnsi="Times New Roman"/>
          <w:sz w:val="24"/>
          <w:szCs w:val="24"/>
        </w:rPr>
        <w:t>, осуществляющим деятельность</w:t>
      </w:r>
    </w:p>
    <w:p w:rsidR="00B376E7" w:rsidRPr="00F22ADB" w:rsidRDefault="0013257A" w:rsidP="00B376E7">
      <w:pPr>
        <w:widowControl w:val="0"/>
        <w:spacing w:after="0" w:line="240" w:lineRule="auto"/>
        <w:ind w:right="-1"/>
        <w:jc w:val="center"/>
        <w:outlineLvl w:val="1"/>
        <w:rPr>
          <w:rFonts w:ascii="Times New Roman" w:hAnsi="Times New Roman"/>
          <w:sz w:val="24"/>
          <w:szCs w:val="24"/>
        </w:rPr>
      </w:pPr>
      <w:r>
        <w:rPr>
          <w:rFonts w:ascii="Times New Roman" w:hAnsi="Times New Roman"/>
          <w:sz w:val="24"/>
          <w:szCs w:val="24"/>
        </w:rPr>
        <w:t>на территории Печенгского муниципального округа</w:t>
      </w:r>
      <w:r w:rsidR="00B376E7" w:rsidRPr="00F22ADB">
        <w:rPr>
          <w:rFonts w:ascii="Times New Roman" w:hAnsi="Times New Roman"/>
          <w:sz w:val="24"/>
          <w:szCs w:val="24"/>
        </w:rPr>
        <w:t xml:space="preserve"> </w:t>
      </w:r>
    </w:p>
    <w:p w:rsidR="00B376E7" w:rsidRPr="00F22ADB" w:rsidRDefault="00B376E7" w:rsidP="00B376E7">
      <w:pPr>
        <w:widowControl w:val="0"/>
        <w:spacing w:after="0" w:line="240" w:lineRule="auto"/>
        <w:ind w:right="-1"/>
        <w:jc w:val="center"/>
        <w:outlineLvl w:val="1"/>
        <w:rPr>
          <w:rFonts w:ascii="Times New Roman" w:hAnsi="Times New Roman"/>
          <w:sz w:val="24"/>
          <w:szCs w:val="24"/>
        </w:rPr>
      </w:pPr>
    </w:p>
    <w:p w:rsidR="00B376E7" w:rsidRPr="00A55FCA" w:rsidRDefault="00B376E7" w:rsidP="00B376E7">
      <w:pPr>
        <w:pStyle w:val="ab"/>
        <w:spacing w:after="0" w:line="240" w:lineRule="auto"/>
        <w:ind w:right="-1"/>
        <w:jc w:val="center"/>
        <w:rPr>
          <w:rFonts w:ascii="Times New Roman" w:hAnsi="Times New Roman"/>
          <w:b/>
          <w:bCs/>
          <w:sz w:val="24"/>
          <w:szCs w:val="24"/>
        </w:rPr>
      </w:pPr>
      <w:r w:rsidRPr="00A55FCA">
        <w:rPr>
          <w:rFonts w:ascii="Times New Roman" w:hAnsi="Times New Roman"/>
          <w:b/>
          <w:bCs/>
          <w:sz w:val="24"/>
          <w:szCs w:val="24"/>
        </w:rPr>
        <w:t>1. Общие положения</w:t>
      </w:r>
    </w:p>
    <w:p w:rsidR="00B376E7" w:rsidRPr="00F22ADB" w:rsidRDefault="00B376E7" w:rsidP="00B376E7">
      <w:pPr>
        <w:pStyle w:val="ab"/>
        <w:spacing w:after="0" w:line="240" w:lineRule="auto"/>
        <w:ind w:right="-1"/>
        <w:jc w:val="center"/>
        <w:rPr>
          <w:rFonts w:ascii="Times New Roman" w:hAnsi="Times New Roman"/>
          <w:sz w:val="24"/>
          <w:szCs w:val="24"/>
        </w:rPr>
      </w:pPr>
    </w:p>
    <w:p w:rsidR="006E7AE6" w:rsidRPr="006E7AE6" w:rsidRDefault="006E7AE6" w:rsidP="006E7AE6">
      <w:pPr>
        <w:widowControl w:val="0"/>
        <w:autoSpaceDE w:val="0"/>
        <w:autoSpaceDN w:val="0"/>
        <w:spacing w:after="0" w:line="240" w:lineRule="auto"/>
        <w:ind w:firstLine="709"/>
        <w:jc w:val="both"/>
        <w:rPr>
          <w:rFonts w:ascii="Times New Roman" w:hAnsi="Times New Roman"/>
          <w:sz w:val="24"/>
          <w:szCs w:val="24"/>
        </w:rPr>
      </w:pPr>
      <w:r w:rsidRPr="006E7AE6">
        <w:rPr>
          <w:rFonts w:ascii="Times New Roman" w:hAnsi="Times New Roman"/>
          <w:sz w:val="24"/>
          <w:szCs w:val="24"/>
        </w:rPr>
        <w:t xml:space="preserve">1.1. Настоящий Порядок </w:t>
      </w:r>
      <w:r w:rsidR="00F57669">
        <w:rPr>
          <w:rFonts w:ascii="Times New Roman" w:hAnsi="Times New Roman"/>
          <w:sz w:val="24"/>
          <w:szCs w:val="24"/>
        </w:rPr>
        <w:t>предоставления финансовой поддержки субъектам малого и среднего предпринимательства</w:t>
      </w:r>
      <w:r w:rsidR="00053744">
        <w:rPr>
          <w:rFonts w:ascii="Times New Roman" w:hAnsi="Times New Roman"/>
          <w:sz w:val="24"/>
          <w:szCs w:val="24"/>
        </w:rPr>
        <w:t xml:space="preserve">, осуществляющим </w:t>
      </w:r>
      <w:r w:rsidR="0028113E">
        <w:rPr>
          <w:rFonts w:ascii="Times New Roman" w:hAnsi="Times New Roman"/>
          <w:sz w:val="24"/>
          <w:szCs w:val="24"/>
        </w:rPr>
        <w:t>деятельность</w:t>
      </w:r>
      <w:r w:rsidR="00F57669">
        <w:rPr>
          <w:rFonts w:ascii="Times New Roman" w:hAnsi="Times New Roman"/>
          <w:sz w:val="24"/>
          <w:szCs w:val="24"/>
        </w:rPr>
        <w:t xml:space="preserve"> на территории Печенгского муниципального округа (далее </w:t>
      </w:r>
      <w:r w:rsidR="00A20B03">
        <w:rPr>
          <w:rFonts w:ascii="Times New Roman" w:hAnsi="Times New Roman"/>
          <w:sz w:val="24"/>
          <w:szCs w:val="24"/>
        </w:rPr>
        <w:t>-</w:t>
      </w:r>
      <w:r w:rsidR="00F57669">
        <w:rPr>
          <w:rFonts w:ascii="Times New Roman" w:hAnsi="Times New Roman"/>
          <w:sz w:val="24"/>
          <w:szCs w:val="24"/>
        </w:rPr>
        <w:t xml:space="preserve"> Порядок)</w:t>
      </w:r>
      <w:r w:rsidR="0028113E">
        <w:rPr>
          <w:rFonts w:ascii="Times New Roman" w:hAnsi="Times New Roman"/>
          <w:sz w:val="24"/>
          <w:szCs w:val="24"/>
        </w:rPr>
        <w:t>,</w:t>
      </w:r>
      <w:r w:rsidR="00F57669">
        <w:rPr>
          <w:rFonts w:ascii="Times New Roman" w:hAnsi="Times New Roman"/>
          <w:sz w:val="24"/>
          <w:szCs w:val="24"/>
        </w:rPr>
        <w:t xml:space="preserve"> </w:t>
      </w:r>
      <w:r w:rsidRPr="006E7AE6">
        <w:rPr>
          <w:rFonts w:ascii="Times New Roman" w:hAnsi="Times New Roman"/>
          <w:sz w:val="24"/>
          <w:szCs w:val="24"/>
        </w:rPr>
        <w:t xml:space="preserve">разработан с целью регламентации действий администрации </w:t>
      </w:r>
      <w:r>
        <w:rPr>
          <w:rFonts w:ascii="Times New Roman" w:hAnsi="Times New Roman"/>
          <w:sz w:val="24"/>
          <w:szCs w:val="24"/>
        </w:rPr>
        <w:t>Печенгского муниципального округа</w:t>
      </w:r>
      <w:r w:rsidR="00F57669">
        <w:rPr>
          <w:rFonts w:ascii="Times New Roman" w:hAnsi="Times New Roman"/>
          <w:sz w:val="24"/>
          <w:szCs w:val="24"/>
        </w:rPr>
        <w:t xml:space="preserve"> (далее </w:t>
      </w:r>
      <w:r w:rsidR="00A20B03">
        <w:rPr>
          <w:rFonts w:ascii="Times New Roman" w:hAnsi="Times New Roman"/>
          <w:sz w:val="24"/>
          <w:szCs w:val="24"/>
        </w:rPr>
        <w:t>-</w:t>
      </w:r>
      <w:r w:rsidR="0028113E">
        <w:rPr>
          <w:rFonts w:ascii="Times New Roman" w:hAnsi="Times New Roman"/>
          <w:sz w:val="24"/>
          <w:szCs w:val="24"/>
        </w:rPr>
        <w:t xml:space="preserve"> Администрация</w:t>
      </w:r>
      <w:r w:rsidR="00F57669">
        <w:rPr>
          <w:rFonts w:ascii="Times New Roman" w:hAnsi="Times New Roman"/>
          <w:sz w:val="24"/>
          <w:szCs w:val="24"/>
        </w:rPr>
        <w:t>)</w:t>
      </w:r>
      <w:r>
        <w:rPr>
          <w:rFonts w:ascii="Times New Roman" w:hAnsi="Times New Roman"/>
          <w:sz w:val="24"/>
          <w:szCs w:val="24"/>
        </w:rPr>
        <w:t xml:space="preserve"> </w:t>
      </w:r>
      <w:r w:rsidRPr="006E7AE6">
        <w:rPr>
          <w:rFonts w:ascii="Times New Roman" w:hAnsi="Times New Roman"/>
          <w:sz w:val="24"/>
          <w:szCs w:val="24"/>
        </w:rPr>
        <w:t xml:space="preserve">при предоставлении финансовой </w:t>
      </w:r>
      <w:r>
        <w:rPr>
          <w:rFonts w:ascii="Times New Roman" w:hAnsi="Times New Roman"/>
          <w:sz w:val="24"/>
          <w:szCs w:val="24"/>
        </w:rPr>
        <w:t>п</w:t>
      </w:r>
      <w:r w:rsidRPr="006E7AE6">
        <w:rPr>
          <w:rFonts w:ascii="Times New Roman" w:hAnsi="Times New Roman"/>
          <w:sz w:val="24"/>
          <w:szCs w:val="24"/>
        </w:rPr>
        <w:t xml:space="preserve">оддержки субъектам малого и среднего предпринимательства, осуществляющим деятельность на территории </w:t>
      </w:r>
      <w:r>
        <w:rPr>
          <w:rFonts w:ascii="Times New Roman" w:hAnsi="Times New Roman"/>
          <w:sz w:val="24"/>
          <w:szCs w:val="24"/>
        </w:rPr>
        <w:t>Печенгского муниципального округа</w:t>
      </w:r>
      <w:r w:rsidRPr="006E7AE6">
        <w:rPr>
          <w:rFonts w:ascii="Times New Roman" w:hAnsi="Times New Roman"/>
          <w:sz w:val="24"/>
          <w:szCs w:val="24"/>
        </w:rPr>
        <w:t>.</w:t>
      </w:r>
    </w:p>
    <w:p w:rsidR="006E7AE6" w:rsidRPr="006E7AE6" w:rsidRDefault="006E7AE6" w:rsidP="006E7AE6">
      <w:pPr>
        <w:widowControl w:val="0"/>
        <w:autoSpaceDE w:val="0"/>
        <w:autoSpaceDN w:val="0"/>
        <w:spacing w:after="0" w:line="240" w:lineRule="auto"/>
        <w:ind w:firstLine="709"/>
        <w:jc w:val="both"/>
        <w:rPr>
          <w:rFonts w:ascii="Times New Roman" w:hAnsi="Times New Roman"/>
          <w:sz w:val="24"/>
          <w:szCs w:val="24"/>
        </w:rPr>
      </w:pPr>
      <w:r w:rsidRPr="006E7AE6">
        <w:rPr>
          <w:rFonts w:ascii="Times New Roman" w:hAnsi="Times New Roman"/>
          <w:sz w:val="24"/>
          <w:szCs w:val="24"/>
        </w:rPr>
        <w:t xml:space="preserve">1.2. Финансовая поддержка субъектам малого и среднего предпринимательства, осуществляющим деятельность на территории </w:t>
      </w:r>
      <w:r>
        <w:rPr>
          <w:rFonts w:ascii="Times New Roman" w:hAnsi="Times New Roman"/>
          <w:sz w:val="24"/>
          <w:szCs w:val="24"/>
        </w:rPr>
        <w:t>Печенгского муниципального округа</w:t>
      </w:r>
      <w:r w:rsidRPr="006E7AE6">
        <w:rPr>
          <w:rFonts w:ascii="Times New Roman" w:hAnsi="Times New Roman"/>
          <w:sz w:val="24"/>
          <w:szCs w:val="24"/>
        </w:rPr>
        <w:t>, оказывается на конкурсной основе</w:t>
      </w:r>
      <w:r w:rsidR="00F57669">
        <w:rPr>
          <w:rFonts w:ascii="Times New Roman" w:hAnsi="Times New Roman"/>
          <w:sz w:val="24"/>
          <w:szCs w:val="24"/>
        </w:rPr>
        <w:t xml:space="preserve"> в соответствии с настоящим Порядком</w:t>
      </w:r>
      <w:r w:rsidRPr="006E7AE6">
        <w:rPr>
          <w:rFonts w:ascii="Times New Roman" w:hAnsi="Times New Roman"/>
          <w:sz w:val="24"/>
          <w:szCs w:val="24"/>
        </w:rPr>
        <w:t>.</w:t>
      </w:r>
    </w:p>
    <w:p w:rsidR="006E7AE6" w:rsidRPr="006E7AE6" w:rsidRDefault="006E7AE6" w:rsidP="006E7AE6">
      <w:pPr>
        <w:widowControl w:val="0"/>
        <w:autoSpaceDE w:val="0"/>
        <w:autoSpaceDN w:val="0"/>
        <w:spacing w:after="0" w:line="240" w:lineRule="auto"/>
        <w:ind w:firstLine="709"/>
        <w:jc w:val="both"/>
        <w:rPr>
          <w:rFonts w:ascii="Times New Roman" w:hAnsi="Times New Roman"/>
          <w:sz w:val="24"/>
          <w:szCs w:val="24"/>
        </w:rPr>
      </w:pPr>
      <w:r w:rsidRPr="006E7AE6">
        <w:rPr>
          <w:rFonts w:ascii="Times New Roman" w:hAnsi="Times New Roman"/>
          <w:sz w:val="24"/>
          <w:szCs w:val="24"/>
        </w:rPr>
        <w:t>1.3. Целью предоставления финансовой поддержки является</w:t>
      </w:r>
      <w:r>
        <w:rPr>
          <w:rFonts w:ascii="Times New Roman" w:hAnsi="Times New Roman"/>
          <w:sz w:val="24"/>
          <w:szCs w:val="24"/>
        </w:rPr>
        <w:t xml:space="preserve"> создание благоприятного предпринимательского климата и условий для развития малого и среднего предпринимательства, ведения бизнеса,</w:t>
      </w:r>
      <w:r w:rsidRPr="006E7AE6">
        <w:rPr>
          <w:rFonts w:ascii="Times New Roman" w:hAnsi="Times New Roman"/>
          <w:sz w:val="24"/>
          <w:szCs w:val="24"/>
        </w:rPr>
        <w:t xml:space="preserve"> снижение финансовой нагрузки на субъекты малого и среднего предпринимательства, осуществляющи</w:t>
      </w:r>
      <w:r w:rsidR="009B7DC9">
        <w:rPr>
          <w:rFonts w:ascii="Times New Roman" w:hAnsi="Times New Roman"/>
          <w:sz w:val="24"/>
          <w:szCs w:val="24"/>
        </w:rPr>
        <w:t>х</w:t>
      </w:r>
      <w:r w:rsidRPr="006E7AE6">
        <w:rPr>
          <w:rFonts w:ascii="Times New Roman" w:hAnsi="Times New Roman"/>
          <w:sz w:val="24"/>
          <w:szCs w:val="24"/>
        </w:rPr>
        <w:t xml:space="preserve"> деятельность на территории </w:t>
      </w:r>
      <w:r>
        <w:rPr>
          <w:rFonts w:ascii="Times New Roman" w:hAnsi="Times New Roman"/>
          <w:sz w:val="24"/>
          <w:szCs w:val="24"/>
        </w:rPr>
        <w:t>Печенгского муниципального округа</w:t>
      </w:r>
      <w:r w:rsidRPr="006E7AE6">
        <w:rPr>
          <w:rFonts w:ascii="Times New Roman" w:hAnsi="Times New Roman"/>
          <w:sz w:val="24"/>
          <w:szCs w:val="24"/>
        </w:rPr>
        <w:t>.</w:t>
      </w:r>
    </w:p>
    <w:p w:rsidR="006E7AE6" w:rsidRPr="006E7AE6" w:rsidRDefault="006E7AE6" w:rsidP="006E7AE6">
      <w:pPr>
        <w:widowControl w:val="0"/>
        <w:autoSpaceDE w:val="0"/>
        <w:autoSpaceDN w:val="0"/>
        <w:spacing w:after="0" w:line="240" w:lineRule="auto"/>
        <w:ind w:firstLine="709"/>
        <w:jc w:val="both"/>
        <w:rPr>
          <w:rFonts w:ascii="Times New Roman" w:hAnsi="Times New Roman"/>
          <w:sz w:val="24"/>
          <w:szCs w:val="24"/>
        </w:rPr>
      </w:pPr>
      <w:r w:rsidRPr="006E7AE6">
        <w:rPr>
          <w:rFonts w:ascii="Times New Roman" w:hAnsi="Times New Roman"/>
          <w:sz w:val="24"/>
          <w:szCs w:val="24"/>
        </w:rPr>
        <w:t>1.4. Основные термины и определения:</w:t>
      </w:r>
    </w:p>
    <w:p w:rsidR="006E7AE6" w:rsidRPr="006E7AE6" w:rsidRDefault="00F57669" w:rsidP="006E7AE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1.4.1. Ф</w:t>
      </w:r>
      <w:r w:rsidR="006E7AE6" w:rsidRPr="006E7AE6">
        <w:rPr>
          <w:rFonts w:ascii="Times New Roman" w:hAnsi="Times New Roman"/>
          <w:sz w:val="24"/>
          <w:szCs w:val="24"/>
        </w:rPr>
        <w:t xml:space="preserve">инансовая поддержка </w:t>
      </w:r>
      <w:r w:rsidR="00A20B03">
        <w:rPr>
          <w:rFonts w:ascii="Times New Roman" w:hAnsi="Times New Roman"/>
          <w:sz w:val="24"/>
          <w:szCs w:val="24"/>
        </w:rPr>
        <w:t>-</w:t>
      </w:r>
      <w:r w:rsidR="006E7AE6" w:rsidRPr="006E7AE6">
        <w:rPr>
          <w:rFonts w:ascii="Times New Roman" w:hAnsi="Times New Roman"/>
          <w:sz w:val="24"/>
          <w:szCs w:val="24"/>
        </w:rPr>
        <w:t xml:space="preserve"> денежные средства в виде субсидий</w:t>
      </w:r>
      <w:r>
        <w:rPr>
          <w:rFonts w:ascii="Times New Roman" w:hAnsi="Times New Roman"/>
          <w:sz w:val="24"/>
          <w:szCs w:val="24"/>
        </w:rPr>
        <w:t xml:space="preserve"> и/или грантов (в форме субсидии)</w:t>
      </w:r>
      <w:r w:rsidR="006E7AE6" w:rsidRPr="006E7AE6">
        <w:rPr>
          <w:rFonts w:ascii="Times New Roman" w:hAnsi="Times New Roman"/>
          <w:sz w:val="24"/>
          <w:szCs w:val="24"/>
        </w:rPr>
        <w:t>, предоставляемых субъектам малого и среднего предпринимательства, на безвозмездной и безвозвратной основе</w:t>
      </w:r>
      <w:r>
        <w:rPr>
          <w:rFonts w:ascii="Times New Roman" w:hAnsi="Times New Roman"/>
          <w:sz w:val="24"/>
          <w:szCs w:val="24"/>
        </w:rPr>
        <w:t>.</w:t>
      </w:r>
    </w:p>
    <w:p w:rsidR="006E7AE6" w:rsidRDefault="00F57669" w:rsidP="006E7AE6">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1.4.2.</w:t>
      </w:r>
      <w:r w:rsidR="006E7AE6" w:rsidRPr="006E7AE6">
        <w:rPr>
          <w:rFonts w:ascii="Times New Roman" w:hAnsi="Times New Roman"/>
          <w:sz w:val="24"/>
          <w:szCs w:val="24"/>
        </w:rPr>
        <w:t xml:space="preserve"> </w:t>
      </w:r>
      <w:proofErr w:type="gramStart"/>
      <w:r>
        <w:rPr>
          <w:rFonts w:ascii="Times New Roman" w:hAnsi="Times New Roman"/>
          <w:sz w:val="24"/>
          <w:szCs w:val="24"/>
        </w:rPr>
        <w:t>С</w:t>
      </w:r>
      <w:r w:rsidR="006E7AE6" w:rsidRPr="006E7AE6">
        <w:rPr>
          <w:rFonts w:ascii="Times New Roman" w:hAnsi="Times New Roman"/>
          <w:sz w:val="24"/>
          <w:szCs w:val="24"/>
        </w:rPr>
        <w:t>убъект малого и среднего предпринимательства</w:t>
      </w:r>
      <w:r>
        <w:rPr>
          <w:rFonts w:ascii="Times New Roman" w:hAnsi="Times New Roman"/>
          <w:sz w:val="24"/>
          <w:szCs w:val="24"/>
        </w:rPr>
        <w:t xml:space="preserve"> (далее </w:t>
      </w:r>
      <w:r w:rsidR="00A20B03">
        <w:rPr>
          <w:rFonts w:ascii="Times New Roman" w:hAnsi="Times New Roman"/>
          <w:sz w:val="24"/>
          <w:szCs w:val="24"/>
        </w:rPr>
        <w:t>-</w:t>
      </w:r>
      <w:r>
        <w:rPr>
          <w:rFonts w:ascii="Times New Roman" w:hAnsi="Times New Roman"/>
          <w:sz w:val="24"/>
          <w:szCs w:val="24"/>
        </w:rPr>
        <w:t xml:space="preserve"> субъект МСП)</w:t>
      </w:r>
      <w:r w:rsidR="006E7AE6" w:rsidRPr="006E7AE6">
        <w:rPr>
          <w:rFonts w:ascii="Times New Roman" w:hAnsi="Times New Roman"/>
          <w:sz w:val="24"/>
          <w:szCs w:val="24"/>
        </w:rPr>
        <w:t xml:space="preserve"> </w:t>
      </w:r>
      <w:r w:rsidR="00A20B03">
        <w:rPr>
          <w:rFonts w:ascii="Times New Roman" w:hAnsi="Times New Roman"/>
          <w:sz w:val="24"/>
          <w:szCs w:val="24"/>
        </w:rPr>
        <w:t>-</w:t>
      </w:r>
      <w:r w:rsidR="006E7AE6" w:rsidRPr="006E7AE6">
        <w:rPr>
          <w:rFonts w:ascii="Times New Roman" w:hAnsi="Times New Roman"/>
          <w:sz w:val="24"/>
          <w:szCs w:val="24"/>
        </w:rPr>
        <w:t xml:space="preserve"> юридическое лицо или индивидуальный предприниматель, соответствующий требованиям ст</w:t>
      </w:r>
      <w:r w:rsidR="00A20B03">
        <w:rPr>
          <w:rFonts w:ascii="Times New Roman" w:hAnsi="Times New Roman"/>
          <w:sz w:val="24"/>
          <w:szCs w:val="24"/>
        </w:rPr>
        <w:t>атьи</w:t>
      </w:r>
      <w:r w:rsidR="006E7AE6" w:rsidRPr="006E7AE6">
        <w:rPr>
          <w:rFonts w:ascii="Times New Roman" w:hAnsi="Times New Roman"/>
          <w:sz w:val="24"/>
          <w:szCs w:val="24"/>
        </w:rPr>
        <w:t xml:space="preserve"> 4 Федерального закона от 24.07.2007 № 209-ФЗ «О развитии малого и среднего предпринимательства в Российской Федерации»</w:t>
      </w:r>
      <w:r>
        <w:rPr>
          <w:rFonts w:ascii="Times New Roman" w:hAnsi="Times New Roman"/>
          <w:sz w:val="24"/>
          <w:szCs w:val="24"/>
        </w:rPr>
        <w:t xml:space="preserve">, </w:t>
      </w:r>
      <w:r w:rsidRPr="00F57669">
        <w:rPr>
          <w:rFonts w:ascii="Times New Roman" w:hAnsi="Times New Roman"/>
          <w:sz w:val="24"/>
          <w:szCs w:val="24"/>
        </w:rPr>
        <w:t>зарегистрированные в установленном законом порядке в</w:t>
      </w:r>
      <w:r>
        <w:rPr>
          <w:rFonts w:ascii="Times New Roman" w:hAnsi="Times New Roman"/>
          <w:sz w:val="24"/>
          <w:szCs w:val="24"/>
        </w:rPr>
        <w:t xml:space="preserve"> Печенгском муниципальном округе, </w:t>
      </w:r>
      <w:r w:rsidRPr="00F57669">
        <w:rPr>
          <w:rFonts w:ascii="Times New Roman" w:hAnsi="Times New Roman"/>
          <w:sz w:val="24"/>
          <w:szCs w:val="24"/>
        </w:rPr>
        <w:t>внесённые в Единый реестр субъектов малого и среднего предпринимательства и осуществляющие свою деятельность на территории</w:t>
      </w:r>
      <w:r>
        <w:rPr>
          <w:rFonts w:ascii="Times New Roman" w:hAnsi="Times New Roman"/>
          <w:sz w:val="24"/>
          <w:szCs w:val="24"/>
        </w:rPr>
        <w:t xml:space="preserve"> Печенгского муниципального округа.</w:t>
      </w:r>
      <w:proofErr w:type="gramEnd"/>
    </w:p>
    <w:p w:rsidR="0028113E" w:rsidRP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 xml:space="preserve">1.4.3. Самозанятые граждане – физические лица, в том числе индивидуальные предприниматели, применяющие специальный налоговый режим «Налог на профессиональный доход» в порядке, установленном Федеральным законом от 27 ноября 2018 г. № 422-ФЗ «О проведении эксперимента по установлению специального налогового режима «Налог на профессиональный доход» (далее – Самозанятые).  </w:t>
      </w:r>
    </w:p>
    <w:p w:rsid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1.4.4. Организатор конкурса - Администрация.</w:t>
      </w:r>
    </w:p>
    <w:p w:rsidR="0028113E" w:rsidRP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1.4.5. Обеспечение проведения конкурса осуществляет отдел экономического развития администрации Печенгского муниципального округа (далее - ОЭР).</w:t>
      </w:r>
    </w:p>
    <w:p w:rsidR="0028113E" w:rsidRP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 xml:space="preserve">1.4.6. Заявитель - субъект МСП, Самозанятый, представивший заявку на участие в конкурсе на право получения финансовой поддержки (далее - Конкурс). </w:t>
      </w:r>
    </w:p>
    <w:p w:rsidR="0028113E" w:rsidRP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lastRenderedPageBreak/>
        <w:t>1.4.7. Комиссия по предоставлению финансовой поддержки субъектам малого и среднего предпринимательства, осуществляющим деятельность на территории Печенгского муниципального округа (далее - Комиссия) - специально созданный коллегиальный орган, основной функцией которого является рассмотрение документов участников Конкурса и принятие решения об определении победителей Конкурса. Состав Комиссии утверждается постановлением Администрации.</w:t>
      </w:r>
    </w:p>
    <w:p w:rsidR="0028113E" w:rsidRP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Обеспечение деятельности Комиссии осуществляет ОЭР.</w:t>
      </w:r>
    </w:p>
    <w:p w:rsidR="0028113E" w:rsidRP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1.4.8. Получатель финансовой поддержки (далее - Получатель, получатель поддержки, получатель субсидии) – Заявитель, признанный победителем в Конкурсе.</w:t>
      </w:r>
    </w:p>
    <w:p w:rsid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1.4.9. Финансовый год - год, начинающи</w:t>
      </w:r>
      <w:r>
        <w:rPr>
          <w:rFonts w:ascii="Times New Roman" w:hAnsi="Times New Roman"/>
          <w:sz w:val="24"/>
          <w:szCs w:val="24"/>
        </w:rPr>
        <w:t xml:space="preserve">йся 1 января и заканчивающийся </w:t>
      </w:r>
      <w:r w:rsidRPr="0028113E">
        <w:rPr>
          <w:rFonts w:ascii="Times New Roman" w:hAnsi="Times New Roman"/>
          <w:sz w:val="24"/>
          <w:szCs w:val="24"/>
        </w:rPr>
        <w:t>31 декабря.</w:t>
      </w:r>
    </w:p>
    <w:p w:rsidR="0028113E" w:rsidRDefault="0028113E" w:rsidP="00E93E85">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 xml:space="preserve">1.5. </w:t>
      </w:r>
      <w:proofErr w:type="gramStart"/>
      <w:r w:rsidRPr="0028113E">
        <w:rPr>
          <w:rFonts w:ascii="Times New Roman" w:hAnsi="Times New Roman"/>
          <w:sz w:val="24"/>
          <w:szCs w:val="24"/>
        </w:rPr>
        <w:t xml:space="preserve">Финансовая поддержка предоставляется Получателю в пределах ассигнований, предусмотренных в бюджете Печенгского муниципального округа (далее – бюджет округа) на реализацию муниципальной программы Печенгского муниципального округа «Экономический потенциал» на соответствующий финансовый год, и в пределах лимитов бюджетных обязательств, утверждённых Главному распорядителю средств бюджета округа по кодам классификации расходов бюджетов Российской Федерации на предоставление финансовой поддержки на соответствующий финансовый год. </w:t>
      </w:r>
      <w:proofErr w:type="gramEnd"/>
    </w:p>
    <w:p w:rsidR="0028113E" w:rsidRP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Источником финансирования являются средства бюджета округа и субсидия из областного бюджета, предоставленная местному бюджету на реализацию мероприятий муниципальной программы развития малого и среднего предпринимательства.</w:t>
      </w:r>
    </w:p>
    <w:p w:rsidR="0028113E" w:rsidRDefault="0028113E" w:rsidP="0028113E">
      <w:pPr>
        <w:widowControl w:val="0"/>
        <w:autoSpaceDE w:val="0"/>
        <w:autoSpaceDN w:val="0"/>
        <w:spacing w:after="0" w:line="240" w:lineRule="auto"/>
        <w:ind w:firstLine="709"/>
        <w:jc w:val="both"/>
        <w:rPr>
          <w:rFonts w:ascii="Times New Roman" w:hAnsi="Times New Roman"/>
          <w:sz w:val="24"/>
          <w:szCs w:val="24"/>
        </w:rPr>
      </w:pPr>
      <w:r w:rsidRPr="0028113E">
        <w:rPr>
          <w:rFonts w:ascii="Times New Roman" w:hAnsi="Times New Roman"/>
          <w:sz w:val="24"/>
          <w:szCs w:val="24"/>
        </w:rPr>
        <w:t>Конкурсный отбор Заявителей проводится по направлениям финансовой поддержки, по которым в текущем финансовом году предоставлена субсидия из областного бюджета на реализацию мероприятий муниципальной программы развития малого и среднего предпринимательства.</w:t>
      </w:r>
    </w:p>
    <w:p w:rsidR="006E7AE6" w:rsidRPr="006E7AE6" w:rsidRDefault="006E7AE6" w:rsidP="0028113E">
      <w:pPr>
        <w:widowControl w:val="0"/>
        <w:autoSpaceDE w:val="0"/>
        <w:autoSpaceDN w:val="0"/>
        <w:spacing w:after="0" w:line="240" w:lineRule="auto"/>
        <w:ind w:firstLine="709"/>
        <w:jc w:val="both"/>
        <w:rPr>
          <w:rFonts w:ascii="Times New Roman" w:hAnsi="Times New Roman"/>
          <w:sz w:val="24"/>
          <w:szCs w:val="24"/>
        </w:rPr>
      </w:pPr>
      <w:proofErr w:type="gramStart"/>
      <w:r w:rsidRPr="006E7AE6">
        <w:rPr>
          <w:rFonts w:ascii="Times New Roman" w:hAnsi="Times New Roman"/>
          <w:sz w:val="24"/>
          <w:szCs w:val="24"/>
        </w:rPr>
        <w:t>В случае отказа в предоставлении средств областного бюджета по результатам конкурсного отбора муниципальных образований Мурманской области для предоставления субсидий из областного бюджета</w:t>
      </w:r>
      <w:proofErr w:type="gramEnd"/>
      <w:r w:rsidRPr="006E7AE6">
        <w:rPr>
          <w:rFonts w:ascii="Times New Roman" w:hAnsi="Times New Roman"/>
          <w:sz w:val="24"/>
          <w:szCs w:val="24"/>
        </w:rPr>
        <w:t xml:space="preserve"> на реализацию мероприятий муниципальных программ развития малого и среднего предпринимательства, конкурсный отбор заявителей не проводится.</w:t>
      </w:r>
    </w:p>
    <w:p w:rsidR="00081AEB" w:rsidRPr="00081AEB" w:rsidRDefault="00081AEB" w:rsidP="00081AEB">
      <w:pPr>
        <w:tabs>
          <w:tab w:val="num" w:pos="993"/>
        </w:tabs>
        <w:autoSpaceDE w:val="0"/>
        <w:autoSpaceDN w:val="0"/>
        <w:adjustRightInd w:val="0"/>
        <w:spacing w:after="0" w:line="240" w:lineRule="auto"/>
        <w:ind w:firstLine="709"/>
        <w:jc w:val="both"/>
        <w:outlineLvl w:val="1"/>
        <w:rPr>
          <w:rFonts w:ascii="Times New Roman" w:hAnsi="Times New Roman"/>
          <w:sz w:val="24"/>
          <w:szCs w:val="24"/>
        </w:rPr>
      </w:pPr>
      <w:r w:rsidRPr="00081AEB">
        <w:rPr>
          <w:rFonts w:ascii="Times New Roman" w:hAnsi="Times New Roman"/>
          <w:sz w:val="24"/>
          <w:szCs w:val="24"/>
        </w:rPr>
        <w:t>1.6. Для проведения Конкурса издается постановление Администрации о проведении Конкурса.</w:t>
      </w:r>
    </w:p>
    <w:p w:rsidR="00081AEB" w:rsidRPr="00081AEB" w:rsidRDefault="00081AEB" w:rsidP="00081AEB">
      <w:pPr>
        <w:tabs>
          <w:tab w:val="num" w:pos="993"/>
        </w:tabs>
        <w:autoSpaceDE w:val="0"/>
        <w:autoSpaceDN w:val="0"/>
        <w:adjustRightInd w:val="0"/>
        <w:spacing w:after="0" w:line="240" w:lineRule="auto"/>
        <w:ind w:firstLine="709"/>
        <w:jc w:val="both"/>
        <w:outlineLvl w:val="1"/>
        <w:rPr>
          <w:rFonts w:ascii="Times New Roman" w:hAnsi="Times New Roman"/>
          <w:sz w:val="24"/>
          <w:szCs w:val="24"/>
        </w:rPr>
      </w:pPr>
      <w:r w:rsidRPr="00081AEB">
        <w:rPr>
          <w:rFonts w:ascii="Times New Roman" w:hAnsi="Times New Roman"/>
          <w:sz w:val="24"/>
          <w:szCs w:val="24"/>
        </w:rPr>
        <w:t>1.7. Информирование о порядке предоставления финансовой поддержки субъектам МСП осуществляется:</w:t>
      </w:r>
    </w:p>
    <w:p w:rsidR="00081AEB" w:rsidRPr="00081AEB" w:rsidRDefault="00081AEB" w:rsidP="00081AEB">
      <w:pPr>
        <w:tabs>
          <w:tab w:val="num" w:pos="993"/>
        </w:tabs>
        <w:autoSpaceDE w:val="0"/>
        <w:autoSpaceDN w:val="0"/>
        <w:adjustRightInd w:val="0"/>
        <w:spacing w:after="0" w:line="240" w:lineRule="auto"/>
        <w:ind w:firstLine="709"/>
        <w:jc w:val="both"/>
        <w:outlineLvl w:val="1"/>
        <w:rPr>
          <w:rFonts w:ascii="Times New Roman" w:hAnsi="Times New Roman"/>
          <w:sz w:val="24"/>
          <w:szCs w:val="24"/>
        </w:rPr>
      </w:pPr>
      <w:proofErr w:type="gramStart"/>
      <w:r w:rsidRPr="00081AEB">
        <w:rPr>
          <w:rFonts w:ascii="Times New Roman" w:hAnsi="Times New Roman"/>
          <w:sz w:val="24"/>
          <w:szCs w:val="24"/>
        </w:rPr>
        <w:t>- посредством размещения на официальном сайте Печенгского муниципального округа в информационно-телекоммуникационной сети «Интернет» (https://pechengamr.gov-murman.ru/) и в местных средствах массовой информации;</w:t>
      </w:r>
      <w:proofErr w:type="gramEnd"/>
    </w:p>
    <w:p w:rsidR="00081AEB" w:rsidRPr="00081AEB" w:rsidRDefault="00081AEB" w:rsidP="00081AEB">
      <w:pPr>
        <w:tabs>
          <w:tab w:val="num" w:pos="993"/>
        </w:tabs>
        <w:autoSpaceDE w:val="0"/>
        <w:autoSpaceDN w:val="0"/>
        <w:adjustRightInd w:val="0"/>
        <w:spacing w:after="0" w:line="240" w:lineRule="auto"/>
        <w:ind w:firstLine="709"/>
        <w:jc w:val="both"/>
        <w:outlineLvl w:val="1"/>
        <w:rPr>
          <w:rFonts w:ascii="Times New Roman" w:hAnsi="Times New Roman"/>
          <w:sz w:val="24"/>
          <w:szCs w:val="24"/>
        </w:rPr>
      </w:pPr>
      <w:r w:rsidRPr="00081AEB">
        <w:rPr>
          <w:rFonts w:ascii="Times New Roman" w:hAnsi="Times New Roman"/>
          <w:sz w:val="24"/>
          <w:szCs w:val="24"/>
        </w:rPr>
        <w:t>- путем предоставления консультаций при личном или письменном обращении лиц в ОЭР по адресу: 184430, г. Заполярный, улица Ленина, дом 6, кабинет № 10, телефон (81554) 6-19-21, e-</w:t>
      </w:r>
      <w:proofErr w:type="spellStart"/>
      <w:r w:rsidRPr="00081AEB">
        <w:rPr>
          <w:rFonts w:ascii="Times New Roman" w:hAnsi="Times New Roman"/>
          <w:sz w:val="24"/>
          <w:szCs w:val="24"/>
        </w:rPr>
        <w:t>mail</w:t>
      </w:r>
      <w:proofErr w:type="spellEnd"/>
      <w:r w:rsidRPr="00081AEB">
        <w:rPr>
          <w:rFonts w:ascii="Times New Roman" w:hAnsi="Times New Roman"/>
          <w:sz w:val="24"/>
          <w:szCs w:val="24"/>
        </w:rPr>
        <w:t>: peo@pechengamr.ru.</w:t>
      </w:r>
    </w:p>
    <w:p w:rsidR="00081AEB" w:rsidRPr="00081AEB" w:rsidRDefault="00081AEB" w:rsidP="00081AEB">
      <w:pPr>
        <w:tabs>
          <w:tab w:val="num" w:pos="993"/>
        </w:tabs>
        <w:autoSpaceDE w:val="0"/>
        <w:autoSpaceDN w:val="0"/>
        <w:adjustRightInd w:val="0"/>
        <w:spacing w:after="0" w:line="240" w:lineRule="auto"/>
        <w:ind w:firstLine="709"/>
        <w:jc w:val="both"/>
        <w:outlineLvl w:val="1"/>
        <w:rPr>
          <w:rFonts w:ascii="Times New Roman" w:hAnsi="Times New Roman"/>
          <w:sz w:val="24"/>
          <w:szCs w:val="24"/>
        </w:rPr>
      </w:pPr>
      <w:r w:rsidRPr="00081AEB">
        <w:rPr>
          <w:rFonts w:ascii="Times New Roman" w:hAnsi="Times New Roman"/>
          <w:sz w:val="24"/>
          <w:szCs w:val="24"/>
        </w:rPr>
        <w:t>1.8. Обязательная проверка соблюдения условий, целей и порядка предоставления финансовой поддержки Получателем финансовой поддержки осуществляется ОЭР. Проверка, осуществляемая органом муниципального финансового контроля Администрации, проводится в соответствии с утвержденным планом проверок на текущий финансовый год.</w:t>
      </w:r>
    </w:p>
    <w:p w:rsidR="00B376E7" w:rsidRDefault="00081AEB" w:rsidP="00081AEB">
      <w:pPr>
        <w:tabs>
          <w:tab w:val="num" w:pos="993"/>
        </w:tabs>
        <w:autoSpaceDE w:val="0"/>
        <w:autoSpaceDN w:val="0"/>
        <w:adjustRightInd w:val="0"/>
        <w:spacing w:after="0" w:line="240" w:lineRule="auto"/>
        <w:ind w:firstLine="709"/>
        <w:jc w:val="both"/>
        <w:outlineLvl w:val="1"/>
        <w:rPr>
          <w:rFonts w:ascii="Times New Roman" w:hAnsi="Times New Roman"/>
          <w:sz w:val="24"/>
          <w:szCs w:val="24"/>
        </w:rPr>
      </w:pPr>
      <w:r w:rsidRPr="00081AEB">
        <w:rPr>
          <w:rFonts w:ascii="Times New Roman" w:hAnsi="Times New Roman"/>
          <w:sz w:val="24"/>
          <w:szCs w:val="24"/>
        </w:rPr>
        <w:t>1.9. Организатор Конкурса несет ответственность за целевое использование бюджетных средств, предназначенных для выплаты субсидий, в соответствии с законодательством Российской Федерации.</w:t>
      </w:r>
    </w:p>
    <w:p w:rsidR="00081AEB" w:rsidRPr="00530205" w:rsidRDefault="00081AEB" w:rsidP="00530205">
      <w:pPr>
        <w:autoSpaceDE w:val="0"/>
        <w:autoSpaceDN w:val="0"/>
        <w:adjustRightInd w:val="0"/>
        <w:spacing w:after="0" w:line="240" w:lineRule="auto"/>
        <w:ind w:firstLine="709"/>
        <w:jc w:val="both"/>
        <w:outlineLvl w:val="1"/>
        <w:rPr>
          <w:rFonts w:ascii="Times New Roman" w:hAnsi="Times New Roman"/>
          <w:sz w:val="24"/>
          <w:szCs w:val="24"/>
          <w:lang w:val="en-US"/>
        </w:rPr>
      </w:pPr>
    </w:p>
    <w:p w:rsidR="00FF685A" w:rsidRPr="00FF685A" w:rsidRDefault="00D5080B" w:rsidP="00FF685A">
      <w:pPr>
        <w:widowControl w:val="0"/>
        <w:autoSpaceDE w:val="0"/>
        <w:autoSpaceDN w:val="0"/>
        <w:spacing w:after="0" w:line="240" w:lineRule="auto"/>
        <w:jc w:val="center"/>
        <w:rPr>
          <w:rFonts w:ascii="Times New Roman" w:eastAsia="Times New Roman" w:hAnsi="Times New Roman"/>
          <w:b/>
          <w:sz w:val="24"/>
          <w:szCs w:val="24"/>
          <w:lang w:eastAsia="ru-RU"/>
        </w:rPr>
      </w:pPr>
      <w:r w:rsidRPr="00D5080B">
        <w:rPr>
          <w:rFonts w:ascii="Times New Roman" w:eastAsia="Times New Roman" w:hAnsi="Times New Roman"/>
          <w:b/>
          <w:sz w:val="24"/>
          <w:szCs w:val="24"/>
          <w:lang w:eastAsia="ru-RU"/>
        </w:rPr>
        <w:t>2. Направления финансовой поддержки и порядок проведения отбора</w:t>
      </w:r>
    </w:p>
    <w:p w:rsidR="00D5080B" w:rsidRPr="00D5080B" w:rsidRDefault="00D5080B" w:rsidP="00FF685A">
      <w:pPr>
        <w:widowControl w:val="0"/>
        <w:autoSpaceDE w:val="0"/>
        <w:autoSpaceDN w:val="0"/>
        <w:spacing w:after="0" w:line="240" w:lineRule="auto"/>
        <w:jc w:val="center"/>
        <w:rPr>
          <w:rFonts w:ascii="Times New Roman" w:eastAsia="Times New Roman" w:hAnsi="Times New Roman"/>
          <w:sz w:val="24"/>
          <w:szCs w:val="24"/>
          <w:lang w:eastAsia="ru-RU"/>
        </w:rPr>
      </w:pPr>
      <w:r w:rsidRPr="00D5080B">
        <w:rPr>
          <w:rFonts w:ascii="Times New Roman" w:eastAsia="Times New Roman" w:hAnsi="Times New Roman"/>
          <w:sz w:val="24"/>
          <w:szCs w:val="24"/>
          <w:lang w:eastAsia="ru-RU"/>
        </w:rPr>
        <w:t xml:space="preserve">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2.1. Возмещение части затрат субъектов МСП, связанных с уплатой процентов по </w:t>
      </w:r>
      <w:r w:rsidRPr="00901666">
        <w:rPr>
          <w:rFonts w:ascii="Times New Roman" w:eastAsia="Times New Roman" w:hAnsi="Times New Roman"/>
          <w:sz w:val="24"/>
          <w:szCs w:val="24"/>
          <w:lang w:eastAsia="ru-RU"/>
        </w:rPr>
        <w:lastRenderedPageBreak/>
        <w:t>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w:t>
      </w:r>
      <w:r w:rsidRPr="00BC37FD">
        <w:rPr>
          <w:rFonts w:ascii="Times New Roman" w:eastAsia="Times New Roman" w:hAnsi="Times New Roman"/>
          <w:sz w:val="24"/>
          <w:szCs w:val="24"/>
          <w:vertAlign w:val="superscript"/>
          <w:lang w:eastAsia="ru-RU"/>
        </w:rPr>
        <w:t>(1)</w:t>
      </w:r>
      <w:r w:rsidRPr="00901666">
        <w:rPr>
          <w:rFonts w:ascii="Times New Roman" w:eastAsia="Times New Roman" w:hAnsi="Times New Roman"/>
          <w:sz w:val="24"/>
          <w:szCs w:val="24"/>
          <w:lang w:eastAsia="ru-RU"/>
        </w:rPr>
        <w:t>, включая затраты на монтаж оборудования, в целях создания и (или) развития и (или) модернизации</w:t>
      </w:r>
      <w:r w:rsidRPr="00BC37FD">
        <w:rPr>
          <w:rFonts w:ascii="Times New Roman" w:eastAsia="Times New Roman" w:hAnsi="Times New Roman"/>
          <w:sz w:val="24"/>
          <w:szCs w:val="24"/>
          <w:vertAlign w:val="superscript"/>
          <w:lang w:eastAsia="ru-RU"/>
        </w:rPr>
        <w:t>(2)</w:t>
      </w:r>
      <w:r w:rsidRPr="00901666">
        <w:rPr>
          <w:rFonts w:ascii="Times New Roman" w:eastAsia="Times New Roman" w:hAnsi="Times New Roman"/>
          <w:sz w:val="24"/>
          <w:szCs w:val="24"/>
          <w:lang w:eastAsia="ru-RU"/>
        </w:rPr>
        <w:t xml:space="preserve"> производства товаров (работ, услуг).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Поддержка по направлению, указанному в абзаце первом настоящего пункта, оказывается субъектам МСП, осуществляющим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классификатора видов экономической деятельности (</w:t>
      </w:r>
      <w:proofErr w:type="gramStart"/>
      <w:r w:rsidRPr="00901666">
        <w:rPr>
          <w:rFonts w:ascii="Times New Roman" w:eastAsia="Times New Roman" w:hAnsi="Times New Roman"/>
          <w:sz w:val="24"/>
          <w:szCs w:val="24"/>
          <w:lang w:eastAsia="ru-RU"/>
        </w:rPr>
        <w:t>ОК</w:t>
      </w:r>
      <w:proofErr w:type="gramEnd"/>
      <w:r w:rsidRPr="00901666">
        <w:rPr>
          <w:rFonts w:ascii="Times New Roman" w:eastAsia="Times New Roman" w:hAnsi="Times New Roman"/>
          <w:sz w:val="24"/>
          <w:szCs w:val="24"/>
          <w:lang w:eastAsia="ru-RU"/>
        </w:rPr>
        <w:t xml:space="preserve"> 0292014 (КДЕС ред. 2)) (при этом поддержка не может оказываться субъектам МСП,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2.1.1. Средства субсидии предоставляются субъектам МСП на конкурсной основе из расчета не более 3/4 ключевой ставки Банка России, но не более 70% от фактически произведенных субъектом МСП затрат на уплату процентов по кредитам, и в размере, не превышающем 450,0 тыс. рублей на одного получателя поддержки.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2.1.2. Средства субсидии направляются на компенсацию затрат субъектов МСП, отобранных на Конкурсе, при условии представления субъектом МСП в ОЭР информации об уплате налогов, предусмотренных в рамках применяемого им режима налогообложения, а также следующих документов: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а) кредитный договор, заключенный банком с субъектом МСП, который является действующим на момент подачи заявки субъектом МСП, и в соответствии с которым сумма привлеченного кредита составляет более 700,0 тыс. рублей;</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б) заверенные банком выписка из ссудного счета и график погашения кредита;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в) документы, подтверждающие осуществление расходов по уплате субъектом МСП процентов по кредиту, в том числе платежные поручения, инкассовые поручения, платежные требования, платежные ордера, в размере не менее 10% от всей суммы процентов по кредиту;</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г) заключенные субъектом МСП договоры (сделки), обеспечивающие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д) справка кредитной организации о фактически произведенных затратах на оплату процентной ставки по кредиту;</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е) заверенная копия штатного расписания, подтверждающая, что средняя заработная плата наемных работников не ниже минимального </w:t>
      </w:r>
      <w:proofErr w:type="gramStart"/>
      <w:r w:rsidRPr="00901666">
        <w:rPr>
          <w:rFonts w:ascii="Times New Roman" w:eastAsia="Times New Roman" w:hAnsi="Times New Roman"/>
          <w:sz w:val="24"/>
          <w:szCs w:val="24"/>
          <w:lang w:eastAsia="ru-RU"/>
        </w:rPr>
        <w:t>размера оплаты труда</w:t>
      </w:r>
      <w:proofErr w:type="gramEnd"/>
      <w:r w:rsidRPr="00901666">
        <w:rPr>
          <w:rFonts w:ascii="Times New Roman" w:eastAsia="Times New Roman" w:hAnsi="Times New Roman"/>
          <w:sz w:val="24"/>
          <w:szCs w:val="24"/>
          <w:lang w:eastAsia="ru-RU"/>
        </w:rPr>
        <w:t xml:space="preserve">,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901666" w:rsidRPr="00901666" w:rsidRDefault="00DA6485"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520</wp:posOffset>
                </wp:positionH>
                <wp:positionV relativeFrom="paragraph">
                  <wp:posOffset>166659</wp:posOffset>
                </wp:positionV>
                <wp:extent cx="5977890" cy="0"/>
                <wp:effectExtent l="0" t="0" r="2286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77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3.1pt" to="470.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" strokecolor="black [3213]" strokeweight="1.25pt"/>
            </w:pict>
          </mc:Fallback>
        </mc:AlternateContent>
      </w:r>
    </w:p>
    <w:p w:rsidR="00BC37FD" w:rsidRPr="00BC37FD" w:rsidRDefault="00BC37FD" w:rsidP="00BC37FD">
      <w:pPr>
        <w:autoSpaceDE w:val="0"/>
        <w:autoSpaceDN w:val="0"/>
        <w:adjustRightInd w:val="0"/>
        <w:spacing w:after="0" w:line="240" w:lineRule="auto"/>
        <w:ind w:firstLine="709"/>
        <w:jc w:val="both"/>
        <w:rPr>
          <w:rFonts w:ascii="Times New Roman" w:hAnsi="Times New Roman"/>
          <w:sz w:val="20"/>
          <w:szCs w:val="20"/>
          <w:lang w:eastAsia="ru-RU"/>
        </w:rPr>
      </w:pPr>
      <w:r w:rsidRPr="00BC37FD">
        <w:rPr>
          <w:rFonts w:ascii="Times New Roman" w:hAnsi="Times New Roman"/>
          <w:sz w:val="20"/>
          <w:szCs w:val="20"/>
          <w:vertAlign w:val="superscript"/>
          <w:lang w:eastAsia="ru-RU"/>
        </w:rPr>
        <w:t>(1)</w:t>
      </w:r>
      <w:r w:rsidRPr="00BC37FD">
        <w:rPr>
          <w:rFonts w:ascii="Times New Roman" w:hAnsi="Times New Roman"/>
          <w:sz w:val="20"/>
          <w:szCs w:val="20"/>
          <w:lang w:eastAsia="ru-RU"/>
        </w:rPr>
        <w:t xml:space="preserve">Для целей настоящего Порядка под оборудованием понимается совокупность механизмов, приборов, приспособлений, необходимых для производства каких-либо работ. </w:t>
      </w:r>
      <w:proofErr w:type="gramStart"/>
      <w:r w:rsidRPr="00BC37FD">
        <w:rPr>
          <w:rFonts w:ascii="Times New Roman" w:hAnsi="Times New Roman"/>
          <w:sz w:val="20"/>
          <w:szCs w:val="20"/>
          <w:lang w:eastAsia="ru-RU"/>
        </w:rPr>
        <w:t>Возмещение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w:t>
      </w:r>
      <w:proofErr w:type="gramEnd"/>
      <w:r w:rsidRPr="00BC37FD">
        <w:rPr>
          <w:rFonts w:ascii="Times New Roman" w:hAnsi="Times New Roman"/>
          <w:sz w:val="20"/>
          <w:szCs w:val="20"/>
          <w:lang w:eastAsia="ru-RU"/>
        </w:rPr>
        <w:t xml:space="preserve"> для осуществления оптовой и розничной торговой деятельности субъектами малого и среднего предпринимательства (согласно перечню видов экономической деятельности в соответствии с Общероссийским классификатором видов экономической деятельности ОК 029-2014 (КДЕС</w:t>
      </w:r>
      <w:proofErr w:type="gramStart"/>
      <w:r w:rsidRPr="00BC37FD">
        <w:rPr>
          <w:rFonts w:ascii="Times New Roman" w:hAnsi="Times New Roman"/>
          <w:sz w:val="20"/>
          <w:szCs w:val="20"/>
          <w:lang w:eastAsia="ru-RU"/>
        </w:rPr>
        <w:t xml:space="preserve"> Р</w:t>
      </w:r>
      <w:proofErr w:type="gramEnd"/>
      <w:r w:rsidRPr="00BC37FD">
        <w:rPr>
          <w:rFonts w:ascii="Times New Roman" w:hAnsi="Times New Roman"/>
          <w:sz w:val="20"/>
          <w:szCs w:val="20"/>
          <w:lang w:eastAsia="ru-RU"/>
        </w:rPr>
        <w:t>ед. 2).</w:t>
      </w:r>
    </w:p>
    <w:p w:rsidR="00BC37FD" w:rsidRPr="00BC37FD" w:rsidRDefault="00BC37FD" w:rsidP="00BC37FD">
      <w:pPr>
        <w:autoSpaceDE w:val="0"/>
        <w:autoSpaceDN w:val="0"/>
        <w:adjustRightInd w:val="0"/>
        <w:spacing w:after="0" w:line="240" w:lineRule="auto"/>
        <w:ind w:firstLine="709"/>
        <w:jc w:val="both"/>
        <w:rPr>
          <w:rFonts w:ascii="Times New Roman" w:hAnsi="Times New Roman"/>
          <w:sz w:val="20"/>
          <w:szCs w:val="20"/>
          <w:lang w:eastAsia="ru-RU"/>
        </w:rPr>
      </w:pPr>
      <w:r w:rsidRPr="00BC37FD">
        <w:rPr>
          <w:rFonts w:ascii="Times New Roman" w:hAnsi="Times New Roman"/>
          <w:sz w:val="20"/>
          <w:szCs w:val="20"/>
          <w:vertAlign w:val="superscript"/>
          <w:lang w:eastAsia="ru-RU"/>
        </w:rPr>
        <w:t>(2)</w:t>
      </w:r>
      <w:r w:rsidRPr="00BC37FD">
        <w:rPr>
          <w:rFonts w:ascii="Times New Roman" w:hAnsi="Times New Roman"/>
          <w:sz w:val="20"/>
          <w:szCs w:val="20"/>
          <w:lang w:eastAsia="ru-RU"/>
        </w:rPr>
        <w:t xml:space="preserve">Для целей настоящего Порядка под модернизацией понимается комплекс мероприятий, направленных на усовершенствование основного средства, которые приводят к качественному улучшению </w:t>
      </w:r>
      <w:r w:rsidRPr="00BC37FD">
        <w:rPr>
          <w:rFonts w:ascii="Times New Roman" w:hAnsi="Times New Roman"/>
          <w:sz w:val="20"/>
          <w:szCs w:val="20"/>
          <w:lang w:eastAsia="ru-RU"/>
        </w:rPr>
        <w:lastRenderedPageBreak/>
        <w:t xml:space="preserve">технико-экономических свойств объекта и связаны с заменой его конструктивно значимых элементов более </w:t>
      </w:r>
      <w:proofErr w:type="gramStart"/>
      <w:r w:rsidRPr="00BC37FD">
        <w:rPr>
          <w:rFonts w:ascii="Times New Roman" w:hAnsi="Times New Roman"/>
          <w:sz w:val="20"/>
          <w:szCs w:val="20"/>
          <w:lang w:eastAsia="ru-RU"/>
        </w:rPr>
        <w:t>современными</w:t>
      </w:r>
      <w:proofErr w:type="gramEnd"/>
      <w:r w:rsidRPr="00BC37FD">
        <w:rPr>
          <w:rFonts w:ascii="Times New Roman" w:hAnsi="Times New Roman"/>
          <w:sz w:val="20"/>
          <w:szCs w:val="20"/>
          <w:lang w:eastAsia="ru-RU"/>
        </w:rPr>
        <w:t xml:space="preserve"> и эффективными.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установленного</w:t>
      </w:r>
      <w:proofErr w:type="gramEnd"/>
      <w:r w:rsidRPr="00901666">
        <w:rPr>
          <w:rFonts w:ascii="Times New Roman" w:eastAsia="Times New Roman" w:hAnsi="Times New Roman"/>
          <w:sz w:val="24"/>
          <w:szCs w:val="24"/>
          <w:lang w:eastAsia="ru-RU"/>
        </w:rPr>
        <w:t xml:space="preserve"> на федеральном уровне и действующего на дату подачи заявки на получение субсидии, умноженного на 2,2;</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ж) справка об отсутствии задолженности по арендным платежам (запрашивается ОЭР самостоятельно в Комитете по управлению имуществом администрации Печенгского муниципального округа (далее – КУИ));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з) справка налогового органа об отсутствии задолженности по налоговым и иным обязательным платежам в бюджетную систему Российской Федерации;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и) справка Фонда социального страхования Российской Федерации об отсутствии задолженности по страховым взносам.</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Документы, указанные в абзацах «з», «и»,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к) платежные поручения, подтверждающие оплату произведенных работ субъектом МСП по договорам, обеспечивающим строительство для собственных нужд производственных зданий, строений, сооружений и (или) приобретение оборудования.</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2.2. Возмещение части затрат субъектов МСП, связанных с приобретением оборудования в целях создания и (или) развития либо модернизации производства товаров (работ, услуг).</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Поддержка по направлению, указанному в абзаце первом настоящего пункта, оказывается субъектам МСП, осуществляющим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классификатора видов экономической деятельности (</w:t>
      </w:r>
      <w:proofErr w:type="gramStart"/>
      <w:r w:rsidRPr="00901666">
        <w:rPr>
          <w:rFonts w:ascii="Times New Roman" w:eastAsia="Times New Roman" w:hAnsi="Times New Roman"/>
          <w:sz w:val="24"/>
          <w:szCs w:val="24"/>
          <w:lang w:eastAsia="ru-RU"/>
        </w:rPr>
        <w:t>ОК</w:t>
      </w:r>
      <w:proofErr w:type="gramEnd"/>
      <w:r w:rsidRPr="00901666">
        <w:rPr>
          <w:rFonts w:ascii="Times New Roman" w:eastAsia="Times New Roman" w:hAnsi="Times New Roman"/>
          <w:sz w:val="24"/>
          <w:szCs w:val="24"/>
          <w:lang w:eastAsia="ru-RU"/>
        </w:rPr>
        <w:t xml:space="preserve"> 0292014 (КДЕС ред. 2) (при этом поддержка не может оказываться субъектам МСП,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2.2.1. </w:t>
      </w:r>
      <w:proofErr w:type="gramStart"/>
      <w:r w:rsidRPr="00901666">
        <w:rPr>
          <w:rFonts w:ascii="Times New Roman" w:eastAsia="Times New Roman" w:hAnsi="Times New Roman"/>
          <w:sz w:val="24"/>
          <w:szCs w:val="24"/>
          <w:lang w:eastAsia="ru-RU"/>
        </w:rPr>
        <w:t>Средства субсидии предоставляются на конкурсной основе субъектам МСП, в том числе участникам инновационных территориальных кластеров, осуществившим приобретение оборудования в целях создания и (или) развития либо модернизации производства товаров (работ, услуг) из расчета не более 80% произведенных затрат на один субъект малого предпринимательства и не более 1,0 млн. рублей на один субъект МСП.</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Субсидия предоставляется Получателю в текущем финансовом году на возмещение части затрат за текущий финансовый год и год, предшествующий текущему финансовому году, осуществленных безналичным способом с расчетного счета субъекта МСП.</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2.2.2. Средства субсидии на софинансирование затрат субъектам МСП, отобранным на Конкурсе, предоставляются при условии представления субъектом МСП в ОЭР информации об уплате налогов, предусмотренных в рамках применяемого им режима налогообложения, а также следующих документов: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а) заключенные субъектом МСП договоры (сделки) на приобретение в собственность оборудования, включая затраты на монтаж оборудования;</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б) документы, подтверждающие осуществление расходов субъектом МСП на приобретение оборудования, в том числе платежные поручения, инкассовые поручения, платежные требования, платежные ордера и бухгалтерские документы, подтверждающие постановку на баланс указанного оборудования;</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в) технико-экономическое обоснование приобретения оборудования в целях создания и (или) развития и (или) модернизации производства товаров;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lastRenderedPageBreak/>
        <w:t>г) справка об отсутствии задолженности по арендным платежам (запрашивается ОЭР самостоятельно в КУИ);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д) справка налогового органа об отсутствии задолженности по налоговым и иным обязательным платежам в бюджетную систему Российской Федерации;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е) справка Фонда социального страхования Российской Федерации об отсутствии задолженности по страховым взносам.</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Документы, указанные в абзацах «д», «е»,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2.3. Возмещение части затрат субъектов МСП, связанных с уплатой лизинговых платежей по договору (договорам) лизинга, заключенному (заключенным) с российскими лизинговыми организациями в целях создания и (или) развития либо модернизации производства товаров (работ, услуг).</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Поддержка по направлению, указанному в абзаце первом настоящего пункта, оказывается субъектам МСП, осуществляющим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классификатора видов экономической деятельности (</w:t>
      </w:r>
      <w:proofErr w:type="gramStart"/>
      <w:r w:rsidRPr="00901666">
        <w:rPr>
          <w:rFonts w:ascii="Times New Roman" w:eastAsia="Times New Roman" w:hAnsi="Times New Roman"/>
          <w:sz w:val="24"/>
          <w:szCs w:val="24"/>
          <w:lang w:eastAsia="ru-RU"/>
        </w:rPr>
        <w:t>ОК</w:t>
      </w:r>
      <w:proofErr w:type="gramEnd"/>
      <w:r w:rsidRPr="00901666">
        <w:rPr>
          <w:rFonts w:ascii="Times New Roman" w:eastAsia="Times New Roman" w:hAnsi="Times New Roman"/>
          <w:sz w:val="24"/>
          <w:szCs w:val="24"/>
          <w:lang w:eastAsia="ru-RU"/>
        </w:rPr>
        <w:t xml:space="preserve"> 0292014 (КДЕС ред. 2) (при этом поддержка не может оказываться субъектам МСП,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2.3.1. </w:t>
      </w:r>
      <w:proofErr w:type="gramStart"/>
      <w:r w:rsidRPr="00901666">
        <w:rPr>
          <w:rFonts w:ascii="Times New Roman" w:eastAsia="Times New Roman" w:hAnsi="Times New Roman"/>
          <w:sz w:val="24"/>
          <w:szCs w:val="24"/>
          <w:lang w:eastAsia="ru-RU"/>
        </w:rPr>
        <w:t>Средства субсидии предоставляются на возмещение части затрат, связанных с уплатой субъектом МСП лизинговых платежей по договорам лизинга оборудования, включая затраты на монтаж оборудования, за исключением части лизинговых платежей на покрытие дохода лизингодателя, из расчета не более 3/4 ключевой ставки Банка России, действовавшей на момент уплаты лизингового платежа субъектом МСП, но не более 70% от фактически произведенных субъектом МСП затрат</w:t>
      </w:r>
      <w:proofErr w:type="gramEnd"/>
      <w:r w:rsidRPr="00901666">
        <w:rPr>
          <w:rFonts w:ascii="Times New Roman" w:eastAsia="Times New Roman" w:hAnsi="Times New Roman"/>
          <w:sz w:val="24"/>
          <w:szCs w:val="24"/>
          <w:lang w:eastAsia="ru-RU"/>
        </w:rPr>
        <w:t xml:space="preserve"> на уплату лизинговых платежей в текущем году, и в размере, не превышающем 450,0 тыс. рублей на одного получателя поддержки.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2.3.2. Средства субсидии на реализацию данного мероприятия предоставляются при условии представления субъектом МСП в ОЭР информации об уплате налогов, предусмотренных в рамках применяемого им режима налогообложения, а также следующих документов: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а) платежные и иные документы (в том числе фотографии в цифровом формате), подтверждающие использование лизинга;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б) справки лизинговой компании, подтверждающие отсутствие задолженности перед лизинговой компанией по лизингу и фактический размер произведенных затрат на уплату лизинговых платежей без учета платежей на покрытие дохода лизингодателя и НДС процентной ставки по договору лизинга;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в) заверенная копия штатного расписания, подтверждающая, что средняя заработная плата наемных работников не ниже минимального </w:t>
      </w:r>
      <w:proofErr w:type="gramStart"/>
      <w:r w:rsidRPr="00901666">
        <w:rPr>
          <w:rFonts w:ascii="Times New Roman" w:eastAsia="Times New Roman" w:hAnsi="Times New Roman"/>
          <w:sz w:val="24"/>
          <w:szCs w:val="24"/>
          <w:lang w:eastAsia="ru-RU"/>
        </w:rPr>
        <w:t>размера оплаты труда</w:t>
      </w:r>
      <w:proofErr w:type="gramEnd"/>
      <w:r w:rsidRPr="00901666">
        <w:rPr>
          <w:rFonts w:ascii="Times New Roman" w:eastAsia="Times New Roman" w:hAnsi="Times New Roman"/>
          <w:sz w:val="24"/>
          <w:szCs w:val="24"/>
          <w:lang w:eastAsia="ru-RU"/>
        </w:rPr>
        <w:t>, установленного на федеральном уровне и действующего на дату подачи заявки на получение субсидии, умноженного на 2,2;</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г) справка об отсутствии задолженности по арендным платежам (запрашивается ОЭР самостоятельно в КУИ);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д) справка налогового органа об отсутствии задолженности по налоговым и иным обязательным платежам в бюджетную систему Российской Федерации;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е) справка Фонда социального страхования Российской Федерации об отсутствии </w:t>
      </w:r>
      <w:r w:rsidRPr="00901666">
        <w:rPr>
          <w:rFonts w:ascii="Times New Roman" w:eastAsia="Times New Roman" w:hAnsi="Times New Roman"/>
          <w:sz w:val="24"/>
          <w:szCs w:val="24"/>
          <w:lang w:eastAsia="ru-RU"/>
        </w:rPr>
        <w:lastRenderedPageBreak/>
        <w:t>задолженности по страховым взносам.</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Документы, указанные в абзацах «д», «е»,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2.3.3. Возмещение части затрат субъектам МСП распространяется на лизинговые договоры, к которым относятся следующие предметы лизинга: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оборудование;</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 универсальные мобильные платформы: мобильная служба быта; мобильный </w:t>
      </w:r>
      <w:proofErr w:type="spellStart"/>
      <w:r w:rsidRPr="00901666">
        <w:rPr>
          <w:rFonts w:ascii="Times New Roman" w:eastAsia="Times New Roman" w:hAnsi="Times New Roman"/>
          <w:sz w:val="24"/>
          <w:szCs w:val="24"/>
          <w:lang w:eastAsia="ru-RU"/>
        </w:rPr>
        <w:t>шиномонтаж</w:t>
      </w:r>
      <w:proofErr w:type="spellEnd"/>
      <w:r w:rsidRPr="00901666">
        <w:rPr>
          <w:rFonts w:ascii="Times New Roman" w:eastAsia="Times New Roman" w:hAnsi="Times New Roman"/>
          <w:sz w:val="24"/>
          <w:szCs w:val="24"/>
          <w:lang w:eastAsia="ru-RU"/>
        </w:rPr>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нестационарные объекты для ведения предпринимательской деятельности субъектами МСП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2.3.4. Предметом лизинга по вышеуказанным договорам не может быть физически изношенное или морально устаревшее оборудование.</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2.4. Возмещение части затрат субъектов МСП,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Поддержка по направлению, указанному в абзаце первом настоящего пункта, оказывается субъектам МСП, осуществляющим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классификатора видов экономической деятельности (</w:t>
      </w:r>
      <w:proofErr w:type="gramStart"/>
      <w:r w:rsidRPr="00901666">
        <w:rPr>
          <w:rFonts w:ascii="Times New Roman" w:eastAsia="Times New Roman" w:hAnsi="Times New Roman"/>
          <w:sz w:val="24"/>
          <w:szCs w:val="24"/>
          <w:lang w:eastAsia="ru-RU"/>
        </w:rPr>
        <w:t>ОК</w:t>
      </w:r>
      <w:proofErr w:type="gramEnd"/>
      <w:r w:rsidRPr="00901666">
        <w:rPr>
          <w:rFonts w:ascii="Times New Roman" w:eastAsia="Times New Roman" w:hAnsi="Times New Roman"/>
          <w:sz w:val="24"/>
          <w:szCs w:val="24"/>
          <w:lang w:eastAsia="ru-RU"/>
        </w:rPr>
        <w:t xml:space="preserve"> 0292014 (КДЕС ред. 2) (при этом поддержка не может оказываться субъектам МСП,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2.4.1. </w:t>
      </w:r>
      <w:proofErr w:type="gramStart"/>
      <w:r w:rsidRPr="00901666">
        <w:rPr>
          <w:rFonts w:ascii="Times New Roman" w:eastAsia="Times New Roman" w:hAnsi="Times New Roman"/>
          <w:sz w:val="24"/>
          <w:szCs w:val="24"/>
          <w:lang w:eastAsia="ru-RU"/>
        </w:rPr>
        <w:t>Средства субсидии предоставляются в целях возмещения 80% затрат субъектов МСП по уплате первого взноса (аванса) при заключении договоров лизинга оборудования в текущем финансовом году и в году, предшествующему текущему финансовому году, включая затраты на монтаж оборудования, но не более 600,0 тыс. рублей на одного получателя поддержки - юридическое лицо или индивидуального предпринимателя.</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2.4.2. Средства субсидии на реализацию данного мероприятия предоставляются при условии представления субъектом МСП в ОЭР информации об уплате налогов, предусмотренных в рамках применяемого им режима налогообложения, а также следующих документов: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а) платежные и иные документы (в том числе в электронном формате), подтверждающие уплату первого лизингового взноса;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б) справк</w:t>
      </w:r>
      <w:proofErr w:type="gramStart"/>
      <w:r w:rsidRPr="00901666">
        <w:rPr>
          <w:rFonts w:ascii="Times New Roman" w:eastAsia="Times New Roman" w:hAnsi="Times New Roman"/>
          <w:sz w:val="24"/>
          <w:szCs w:val="24"/>
          <w:lang w:eastAsia="ru-RU"/>
        </w:rPr>
        <w:t>а(</w:t>
      </w:r>
      <w:proofErr w:type="gramEnd"/>
      <w:r w:rsidRPr="00901666">
        <w:rPr>
          <w:rFonts w:ascii="Times New Roman" w:eastAsia="Times New Roman" w:hAnsi="Times New Roman"/>
          <w:sz w:val="24"/>
          <w:szCs w:val="24"/>
          <w:lang w:eastAsia="ru-RU"/>
        </w:rPr>
        <w:t>и) от лизинговой компании, подтверждающая(</w:t>
      </w:r>
      <w:proofErr w:type="spellStart"/>
      <w:r w:rsidRPr="00901666">
        <w:rPr>
          <w:rFonts w:ascii="Times New Roman" w:eastAsia="Times New Roman" w:hAnsi="Times New Roman"/>
          <w:sz w:val="24"/>
          <w:szCs w:val="24"/>
          <w:lang w:eastAsia="ru-RU"/>
        </w:rPr>
        <w:t>ие</w:t>
      </w:r>
      <w:proofErr w:type="spellEnd"/>
      <w:r w:rsidRPr="00901666">
        <w:rPr>
          <w:rFonts w:ascii="Times New Roman" w:eastAsia="Times New Roman" w:hAnsi="Times New Roman"/>
          <w:sz w:val="24"/>
          <w:szCs w:val="24"/>
          <w:lang w:eastAsia="ru-RU"/>
        </w:rPr>
        <w:t>) отсутствие задолженности получателя финансовой поддержки перед лизинговой компанией;</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в) заверенная копия штатного расписания, подтверждающая, что средняя заработная плата наемных работников не ниже минимального </w:t>
      </w:r>
      <w:proofErr w:type="gramStart"/>
      <w:r w:rsidRPr="00901666">
        <w:rPr>
          <w:rFonts w:ascii="Times New Roman" w:eastAsia="Times New Roman" w:hAnsi="Times New Roman"/>
          <w:sz w:val="24"/>
          <w:szCs w:val="24"/>
          <w:lang w:eastAsia="ru-RU"/>
        </w:rPr>
        <w:t>размера оплаты труда</w:t>
      </w:r>
      <w:proofErr w:type="gramEnd"/>
      <w:r w:rsidRPr="00901666">
        <w:rPr>
          <w:rFonts w:ascii="Times New Roman" w:eastAsia="Times New Roman" w:hAnsi="Times New Roman"/>
          <w:sz w:val="24"/>
          <w:szCs w:val="24"/>
          <w:lang w:eastAsia="ru-RU"/>
        </w:rPr>
        <w:t xml:space="preserve">, установленного на федеральном уровне и действующего на дату подачи заявки на </w:t>
      </w:r>
      <w:r w:rsidRPr="00901666">
        <w:rPr>
          <w:rFonts w:ascii="Times New Roman" w:eastAsia="Times New Roman" w:hAnsi="Times New Roman"/>
          <w:sz w:val="24"/>
          <w:szCs w:val="24"/>
          <w:lang w:eastAsia="ru-RU"/>
        </w:rPr>
        <w:lastRenderedPageBreak/>
        <w:t>получение субсидии, умноженного на 2,2;</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г) справка об отсутствии задолженности по арендным платежам (запрашивается ОЭР самостоятельно в КУИ);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д) справка налогового органа об отсутствии задолженности по налоговым и иным обязательным платежам в бюджетную систему Российской Федерации;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е) справка Фонда социального страхования Российской Федерации об отсутствии задолженности по страховым взносам.</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Документы, указанные в абзацах «д», «е»,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2.4.3. Средства субсидии распространяются на лизинговые договоры, к которым относятся предметы лизинга, указанные в подпункте 2.3.3 настоящего Порядка.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2.5. </w:t>
      </w:r>
      <w:proofErr w:type="gramStart"/>
      <w:r w:rsidRPr="00901666">
        <w:rPr>
          <w:rFonts w:ascii="Times New Roman" w:eastAsia="Times New Roman" w:hAnsi="Times New Roman"/>
          <w:sz w:val="24"/>
          <w:szCs w:val="24"/>
          <w:lang w:eastAsia="ru-RU"/>
        </w:rPr>
        <w:t>Обеспечение части затрат субъектам МСП - гранты индивидуальным предпринимателям и юридическим лицам - производителям товаров, работ, услуг, предоставляемые на условиях долевого финансирования целевых расходов по государственной регистрации юридического лица 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 в том числе при заключении договора коммерческой концессии.</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2.5.1. Субсидии предоставляются Получателю при условии принятия обязательства о предоставлении грантов в соответствии с нижеприведенными условиями: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а) гранты направляются вновь зарегистрированным и действующим менее 1 (одного) года субъектам малого предпринимательства, включая крестьянские (фермерские) хозяйства и потребительские кооперативы;</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б) гранты в рамках коммерческой концессии предоставляются после предоставления зарегистрированного в установленном порядке договора коммерческой концессии (обязательства о предоставлении указанного договора);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в) максимальный размер гранта не превышает 500,0 тыс. рублей на одного Получателя поддержки, за исключением случаев, указанных в абзаце «г» настоящего подпункта;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г) в случае, когда учредителями вновь созданного юридического лица являются несколько физических лиц, включенных в приоритетную целевую группу Получателей гранта, сумма гранта указанному юридическому лицу не должна превышать произведения числа указанных учредителей на 500,0 тыс. рублей, но не более 1,0 млн. рублей на одного Получателя поддержки;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д) Получателями грантов из числа приоритетной группы являются физические лица, включенные в приоритетную целевую группу, или юридические лица, одним из учредителей которых является физическое лицо, включенное в приоритетную целевую группу, доля которого в уставном капитале составляет более 50 %;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е) гранты предоставляются после подтверждения софинансирования начинающим субъектом малого предпринимательства расходов на реализацию проекта в размере не менее 15% от суммы получаемого гранта, указанного в абзаце «в» настоящего подпункта (до 500,0 тыс. рублей), и в размере не менее 45% от суммы получаемого гранта, указанного в абзаце «г» настоящего подпункта (до 1,0 млн. рублей);</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ж) гранты предоставляются после прохождения претендентом (индивидуальным предпринимателем или учредителем (каждым из учредителей) юридического лица) краткосрочного обучения и при наличии </w:t>
      </w:r>
      <w:proofErr w:type="gramStart"/>
      <w:r w:rsidRPr="00901666">
        <w:rPr>
          <w:rFonts w:ascii="Times New Roman" w:eastAsia="Times New Roman" w:hAnsi="Times New Roman"/>
          <w:sz w:val="24"/>
          <w:szCs w:val="24"/>
          <w:lang w:eastAsia="ru-RU"/>
        </w:rPr>
        <w:t>бизнес-проекта</w:t>
      </w:r>
      <w:proofErr w:type="gramEnd"/>
      <w:r w:rsidRPr="00901666">
        <w:rPr>
          <w:rFonts w:ascii="Times New Roman" w:eastAsia="Times New Roman" w:hAnsi="Times New Roman"/>
          <w:sz w:val="24"/>
          <w:szCs w:val="24"/>
          <w:lang w:eastAsia="ru-RU"/>
        </w:rPr>
        <w:t xml:space="preserve">. Прохождение претендентом (индивидуальным предпринимателем или учредителем (каждым из учредителей) юридического лица) краткосрочного обучения не требуется для начинающих </w:t>
      </w:r>
      <w:r w:rsidRPr="00901666">
        <w:rPr>
          <w:rFonts w:ascii="Times New Roman" w:eastAsia="Times New Roman" w:hAnsi="Times New Roman"/>
          <w:sz w:val="24"/>
          <w:szCs w:val="24"/>
          <w:lang w:eastAsia="ru-RU"/>
        </w:rPr>
        <w:lastRenderedPageBreak/>
        <w:t>предпринимателей, имеющих диплом о высшем образовании;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з) гранты могут предоставляться в денежной (непосредственная выплата субсидии получателю поддержки) и в натуральной форме (оплата за счет сре</w:t>
      </w:r>
      <w:proofErr w:type="gramStart"/>
      <w:r w:rsidRPr="00901666">
        <w:rPr>
          <w:rFonts w:ascii="Times New Roman" w:eastAsia="Times New Roman" w:hAnsi="Times New Roman"/>
          <w:sz w:val="24"/>
          <w:szCs w:val="24"/>
          <w:lang w:eastAsia="ru-RU"/>
        </w:rPr>
        <w:t>дств гр</w:t>
      </w:r>
      <w:proofErr w:type="gramEnd"/>
      <w:r w:rsidRPr="00901666">
        <w:rPr>
          <w:rFonts w:ascii="Times New Roman" w:eastAsia="Times New Roman" w:hAnsi="Times New Roman"/>
          <w:sz w:val="24"/>
          <w:szCs w:val="24"/>
          <w:lang w:eastAsia="ru-RU"/>
        </w:rPr>
        <w:t>анта услуг по предоставлению в пользование помещений, основных средств);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и) гранты субъектам малого предпринимательства, осуществляющим розничную и оптовую торговлю, должны составлять не более 50% от общей суммы субсидии муниципальному образованию по данному мероприятию.</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2.5.2. При предоставлении грантов начинающим субъектам малого предпринимательства, учитывают приоритетную целевую группу Получателей грантов: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зарегистрированные безработные;</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неполные семьи, многодетные семьи, семьи, воспитывающие детей-инвалидов;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 жители </w:t>
      </w:r>
      <w:proofErr w:type="spellStart"/>
      <w:r w:rsidRPr="00901666">
        <w:rPr>
          <w:rFonts w:ascii="Times New Roman" w:eastAsia="Times New Roman" w:hAnsi="Times New Roman"/>
          <w:sz w:val="24"/>
          <w:szCs w:val="24"/>
          <w:lang w:eastAsia="ru-RU"/>
        </w:rPr>
        <w:t>монопрофильных</w:t>
      </w:r>
      <w:proofErr w:type="spellEnd"/>
      <w:r w:rsidRPr="00901666">
        <w:rPr>
          <w:rFonts w:ascii="Times New Roman" w:eastAsia="Times New Roman" w:hAnsi="Times New Roman"/>
          <w:sz w:val="24"/>
          <w:szCs w:val="24"/>
          <w:lang w:eastAsia="ru-RU"/>
        </w:rPr>
        <w:t xml:space="preserve"> муниципальных образований (моногородов) - работники градообразующих предприятий;</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военнослужащие, уволенные в запас в связи с сокращением в Вооруженных Силах Российской Федерации;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физические лица в возрасте до 35 лет (включительно);</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юридические лица, в уставном капитале которых доля, принадлежащая физическим лицам, указанным в абзацах втором - седьмом настоящего подпункта, составляет более 50 %;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 субъекты МСП, </w:t>
      </w:r>
      <w:proofErr w:type="gramStart"/>
      <w:r w:rsidRPr="00901666">
        <w:rPr>
          <w:rFonts w:ascii="Times New Roman" w:eastAsia="Times New Roman" w:hAnsi="Times New Roman"/>
          <w:sz w:val="24"/>
          <w:szCs w:val="24"/>
          <w:lang w:eastAsia="ru-RU"/>
        </w:rPr>
        <w:t>бизнес-проекты</w:t>
      </w:r>
      <w:proofErr w:type="gramEnd"/>
      <w:r w:rsidRPr="00901666">
        <w:rPr>
          <w:rFonts w:ascii="Times New Roman" w:eastAsia="Times New Roman" w:hAnsi="Times New Roman"/>
          <w:sz w:val="24"/>
          <w:szCs w:val="24"/>
          <w:lang w:eastAsia="ru-RU"/>
        </w:rPr>
        <w:t xml:space="preserve"> которых соответствуют одному или нескольким из нижеперечисленных условий:</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 xml:space="preserve">а) обеспечение занятости инвалидов, женщин, имеющих детей в возрасте до 7 (семи) лет, сирот, выпускников детских домов,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25%;</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б) предоставление регулярно, систематически (не реже 1 раза в 2 месяца в течение календарного года или в течение 6 месяцев календарного года с периодичностью не реже 1 раза в месяц) на безвозмездной и/или льготной основе социально-бытовых и социально-медицинских услуг пенсионерам и инвалидам;</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в) предоставление регулярно, систематически на безвозмездной и/или льготной основе услуг инвалидам и детям-сиротам в следующих сферах деятельности: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профессиональная ориентация и трудоустройство, включая содействие занятости и самозанятости;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социальное обслуживание в области здравоохранения, физической культуры и массового спорта, проведение занятий в детских и молодежных кружках, секциях, студиях;</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культурно-просветительская деятельность (музеи, театры, школы-студии, музыкальные учреждения, творческие мастерские);</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образовательные услуги;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г) производство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д) другие приоритетные группы, определенные муниципальными программами, </w:t>
      </w:r>
      <w:r w:rsidRPr="00901666">
        <w:rPr>
          <w:rFonts w:ascii="Times New Roman" w:eastAsia="Times New Roman" w:hAnsi="Times New Roman"/>
          <w:sz w:val="24"/>
          <w:szCs w:val="24"/>
          <w:lang w:eastAsia="ru-RU"/>
        </w:rPr>
        <w:lastRenderedPageBreak/>
        <w:t xml:space="preserve">содержащими мероприятия, направленные на развитие малого и среднего предпринимательства, или другими нормативно-правовыми актами Администрации.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2.6. Возмещение затрат субъектам МСП, деятельность которых направлена на решение социальных проблем общества (в том числе включенным в реестр социальных предприятий) и реализующим проекты в сфере социального предпринимательства в соответствии с критериями Федерального закона от 24.07.2007 № 209-ФЗ «О развитии малого и среднего предпринимательства в Российской Федерации».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2.6.1. Получателями поддержки по данному мероприятию являются субъекты МСП, осуществляющие социальную деятельность, в том числе включенные в реестр социальных предприятий. Заявитель выполняет одно или несколько следующих условий:</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а) субъект МСП не менее шести месяцев, предшествующих месяцу подачи заявки, обеспечивает занятость следующих категорий граждан при условии, что среднесписочная численность лиц, относящихся к любой из указанных категорий (нескольким или всем указанным категориям), среди работников субъекта МСП составляет не менее 50%, а доля в фонде оплаты труда – не менее 25%:</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инвалиды;</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одинокие и (или) многодетные родители, воспитывающие несовершеннолетних детей-инвалидов;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женщины, имеющие детей в возрасте до 3 (трех) лет;</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выпускники детских домов в возрасте до 21 года;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сироты в возрасте до 21 года;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лица, освобожденные из мест лишения свободы в течение 2 (двух) лет, предшествующих дате проведения конкурсного отбора;</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б)  субъект МСП предоставляет на безвозмездной (и/или льготной) регулярной, систематической основе (не реже 1 раза в 2 месяца в течение календарного года или в течение 6 месяцев календарного года с периодичностью не реже 1 раза в месяц) социальные, социально-бытовые и социально-медицинские услуги пенсионерам и инвалидам;</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в) субъект МСП осуществляет на безвозмездной (и/или льготной), регулярной, систематической основе (не реже 1 раза в 2 месяца в течение календарного года или в течение 6 месяцев календарного года с периодичностью не реже 1 раза в месяц) деятельность, направленную на улучшение условий жизнедеятельности граждан и (или) расширение возможностей самостоятельно обеспечивать свои основные жизненные потребности лиц, указанных в подпункте 2.6.1</w:t>
      </w:r>
      <w:proofErr w:type="gramEnd"/>
      <w:r w:rsidRPr="00901666">
        <w:rPr>
          <w:rFonts w:ascii="Times New Roman" w:eastAsia="Times New Roman" w:hAnsi="Times New Roman"/>
          <w:sz w:val="24"/>
          <w:szCs w:val="24"/>
          <w:lang w:eastAsia="ru-RU"/>
        </w:rPr>
        <w:t xml:space="preserve"> Порядка, в одной или нескольких из следующих сфер:</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содействие профессиональной ориентации, занятости и самозанятости;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01666">
        <w:rPr>
          <w:rFonts w:ascii="Times New Roman" w:eastAsia="Times New Roman" w:hAnsi="Times New Roman"/>
          <w:sz w:val="24"/>
          <w:szCs w:val="24"/>
          <w:lang w:eastAsia="ru-RU"/>
        </w:rPr>
        <w:t>- 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roofErr w:type="gramEnd"/>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предоставление образовательных услуг;</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деятельность по организации отдыха и оздоровления лиц;</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социальное обслуживание в области здравоохранения, физической культуры и массового спорта, проведение занятий в детских и молодежных кружках, секциях;</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г) производство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Размер предоставляемой субсидии субъекту МСП не может составлять более 50% от заявленной суммы софинансирования.</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Максимальный размер предоставления субсидии составляет не более 600,0 тыс. рублей.</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lastRenderedPageBreak/>
        <w:t>2.7. Возмещение затрат физическим лицам, в том числе индивидуальным предпринимателям, применяющим специальный налоговый режим «Налог на профессиональный доход».</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2.7.1. Получателями грантов в форме субсидии могут выступать Самозанятые, являющиеся гражданами Российской Федерации, проживающие на территории Печенгского муниципального округа и впервые зарегистрированные на территории Печенгского муниципального округа в качестве Самозанятых.</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2.7.2. Грант в форме субсидии предоставляется в размере не более 50 % произведенных затрат, но не более 100,0 тыс. рублей на одного получателя поддержки.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2.7.3. Гранты предоставляются в форме субсидии на безвозмездной, безвозвратной основе в целях возмещения затрат, образовавшихся </w:t>
      </w:r>
      <w:proofErr w:type="gramStart"/>
      <w:r w:rsidRPr="00901666">
        <w:rPr>
          <w:rFonts w:ascii="Times New Roman" w:eastAsia="Times New Roman" w:hAnsi="Times New Roman"/>
          <w:sz w:val="24"/>
          <w:szCs w:val="24"/>
          <w:lang w:eastAsia="ru-RU"/>
        </w:rPr>
        <w:t>при</w:t>
      </w:r>
      <w:proofErr w:type="gramEnd"/>
      <w:r w:rsidRPr="00901666">
        <w:rPr>
          <w:rFonts w:ascii="Times New Roman" w:eastAsia="Times New Roman" w:hAnsi="Times New Roman"/>
          <w:sz w:val="24"/>
          <w:szCs w:val="24"/>
          <w:lang w:eastAsia="ru-RU"/>
        </w:rPr>
        <w:t>:</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а) оплате стоимости аренды помещения, в котором Самозанятый осуществляет деятельность;</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б) оплате стоимости основных средств, используемых в основной деятельности;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в) оплате стоимости расходных материалов, используемых в основной деятельности;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г) оплате стоимости </w:t>
      </w:r>
      <w:proofErr w:type="gramStart"/>
      <w:r w:rsidRPr="00901666">
        <w:rPr>
          <w:rFonts w:ascii="Times New Roman" w:eastAsia="Times New Roman" w:hAnsi="Times New Roman"/>
          <w:sz w:val="24"/>
          <w:szCs w:val="24"/>
          <w:lang w:eastAsia="ru-RU"/>
        </w:rPr>
        <w:t>обучения по направлению</w:t>
      </w:r>
      <w:proofErr w:type="gramEnd"/>
      <w:r w:rsidRPr="00901666">
        <w:rPr>
          <w:rFonts w:ascii="Times New Roman" w:eastAsia="Times New Roman" w:hAnsi="Times New Roman"/>
          <w:sz w:val="24"/>
          <w:szCs w:val="24"/>
          <w:lang w:eastAsia="ru-RU"/>
        </w:rPr>
        <w:t xml:space="preserve"> деятельности.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2.7.4. Грант предоставляется на возмещение затрат, понесенных в текущем финансовом году, и в году, предшествующему году подачи заявки.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2.7.5. Средства гранта в форме субсидии </w:t>
      </w:r>
      <w:proofErr w:type="spellStart"/>
      <w:r w:rsidRPr="00901666">
        <w:rPr>
          <w:rFonts w:ascii="Times New Roman" w:eastAsia="Times New Roman" w:hAnsi="Times New Roman"/>
          <w:sz w:val="24"/>
          <w:szCs w:val="24"/>
          <w:lang w:eastAsia="ru-RU"/>
        </w:rPr>
        <w:t>Самозанятому</w:t>
      </w:r>
      <w:proofErr w:type="spellEnd"/>
      <w:r w:rsidRPr="00901666">
        <w:rPr>
          <w:rFonts w:ascii="Times New Roman" w:eastAsia="Times New Roman" w:hAnsi="Times New Roman"/>
          <w:sz w:val="24"/>
          <w:szCs w:val="24"/>
          <w:lang w:eastAsia="ru-RU"/>
        </w:rPr>
        <w:t xml:space="preserve"> предоставляются при условии представления в ОЭР следующих документов:</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а) справки о постановке на учет (снятии с учета) физического лица в качестве налогоплательщика налога на профессиональный доход (КНД 1122035) на дату не ранее одного месяца до даты подачи заявки на участие в Конкурсе;</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 xml:space="preserve">б) справки о состоянии расчетов (доходах) по налогу на профессиональный доход, произведенных (полученных) в году, предшествующему году подачи заявки и в текущем году на 1 число месяца даты подачи заявки на участие в Конкурсе (КНД 1122036); </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в) справки об отсутствии задолженности по арендным платежам (запрашивается ОЭР самостоятельно в КУИ);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г) документов, подтверждающих осуществление расходов субъектом МСП на аренду помещения, в котором Самозанятый осуществляет свою деятельность, в том числе договор на аренду помещения (при наличии);</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01666">
        <w:rPr>
          <w:rFonts w:ascii="Times New Roman" w:eastAsia="Times New Roman" w:hAnsi="Times New Roman"/>
          <w:sz w:val="24"/>
          <w:szCs w:val="24"/>
          <w:lang w:eastAsia="ru-RU"/>
        </w:rPr>
        <w:t>д) документов, подтверждающих осуществление расходов субъектом МСП на приобретение основных средств, расходных материалов, используемых в основной деятельности, в том числе платежные поручения, кассовые чеки, товарные чеки и т.д.;</w:t>
      </w:r>
    </w:p>
    <w:p w:rsidR="009625F7"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val="en-US" w:eastAsia="ru-RU"/>
        </w:rPr>
      </w:pPr>
      <w:r w:rsidRPr="00901666">
        <w:rPr>
          <w:rFonts w:ascii="Times New Roman" w:eastAsia="Times New Roman" w:hAnsi="Times New Roman"/>
          <w:sz w:val="24"/>
          <w:szCs w:val="24"/>
          <w:lang w:eastAsia="ru-RU"/>
        </w:rPr>
        <w:t>е) документов, подтверждающих осуществление расходов субъектом МСП на обучение Самозанятого по направлению деятельности, в том числе платежные поручения, кассовые чеки, банковские выписки, акты об оказании услуг и т.д.</w:t>
      </w:r>
    </w:p>
    <w:p w:rsidR="00901666" w:rsidRPr="00901666" w:rsidRDefault="00901666" w:rsidP="00901666">
      <w:pPr>
        <w:widowControl w:val="0"/>
        <w:autoSpaceDE w:val="0"/>
        <w:autoSpaceDN w:val="0"/>
        <w:spacing w:after="0" w:line="240" w:lineRule="auto"/>
        <w:ind w:firstLine="709"/>
        <w:jc w:val="both"/>
        <w:rPr>
          <w:rFonts w:ascii="Times New Roman" w:eastAsia="Times New Roman" w:hAnsi="Times New Roman"/>
          <w:sz w:val="24"/>
          <w:szCs w:val="24"/>
          <w:lang w:val="en-US" w:eastAsia="ru-RU"/>
        </w:rPr>
      </w:pPr>
    </w:p>
    <w:p w:rsidR="00B376E7" w:rsidRPr="004D7BB7" w:rsidRDefault="00B376E7" w:rsidP="00B376E7">
      <w:pPr>
        <w:autoSpaceDE w:val="0"/>
        <w:autoSpaceDN w:val="0"/>
        <w:adjustRightInd w:val="0"/>
        <w:spacing w:after="0" w:line="240" w:lineRule="auto"/>
        <w:jc w:val="center"/>
        <w:outlineLvl w:val="1"/>
        <w:rPr>
          <w:rFonts w:ascii="Times New Roman" w:hAnsi="Times New Roman"/>
          <w:b/>
          <w:sz w:val="24"/>
          <w:szCs w:val="24"/>
        </w:rPr>
      </w:pPr>
      <w:r w:rsidRPr="004D7BB7">
        <w:rPr>
          <w:rFonts w:ascii="Times New Roman" w:hAnsi="Times New Roman"/>
          <w:b/>
          <w:sz w:val="24"/>
          <w:szCs w:val="24"/>
        </w:rPr>
        <w:t xml:space="preserve">3. Условия предоставления </w:t>
      </w:r>
      <w:r w:rsidR="00C63873" w:rsidRPr="004D7BB7">
        <w:rPr>
          <w:rFonts w:ascii="Times New Roman" w:hAnsi="Times New Roman"/>
          <w:b/>
          <w:sz w:val="24"/>
          <w:szCs w:val="24"/>
        </w:rPr>
        <w:t>финансовой поддержки</w:t>
      </w:r>
    </w:p>
    <w:p w:rsidR="00B376E7" w:rsidRPr="004D7BB7" w:rsidRDefault="00B376E7" w:rsidP="00B376E7">
      <w:pPr>
        <w:autoSpaceDE w:val="0"/>
        <w:autoSpaceDN w:val="0"/>
        <w:adjustRightInd w:val="0"/>
        <w:spacing w:after="0" w:line="240" w:lineRule="auto"/>
        <w:jc w:val="center"/>
        <w:outlineLvl w:val="1"/>
        <w:rPr>
          <w:rFonts w:ascii="Times New Roman" w:hAnsi="Times New Roman"/>
          <w:sz w:val="24"/>
          <w:szCs w:val="24"/>
        </w:rPr>
      </w:pP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 К участию в Конкурсе допускаются Заявители, соответствующие следующим критериям:</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 xml:space="preserve">3.1.1. </w:t>
      </w:r>
      <w:proofErr w:type="gramStart"/>
      <w:r w:rsidRPr="00901666">
        <w:rPr>
          <w:rFonts w:ascii="Times New Roman" w:hAnsi="Times New Roman"/>
          <w:sz w:val="24"/>
          <w:szCs w:val="24"/>
        </w:rPr>
        <w:t>Заявитель не имеет задолженности перед бюджетной и внебюджетной системами Российской Федерации.</w:t>
      </w:r>
      <w:proofErr w:type="gramEnd"/>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3.1.2. Заявитель не имеет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 xml:space="preserve">3.1.3. </w:t>
      </w:r>
      <w:proofErr w:type="gramStart"/>
      <w:r w:rsidRPr="00901666">
        <w:rPr>
          <w:rFonts w:ascii="Times New Roman" w:hAnsi="Times New Roman"/>
          <w:sz w:val="24"/>
          <w:szCs w:val="24"/>
        </w:rPr>
        <w:t xml:space="preserve">Участник отбора, являющийся юридическим лицом, на дату, определенную правовым актом, не находится в процессе ликвидации, реорганизации, в отношении него </w:t>
      </w:r>
      <w:r w:rsidRPr="00901666">
        <w:rPr>
          <w:rFonts w:ascii="Times New Roman" w:hAnsi="Times New Roman"/>
          <w:sz w:val="24"/>
          <w:szCs w:val="24"/>
        </w:rPr>
        <w:lastRenderedPageBreak/>
        <w:t>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участник отбора, являющийся индивидуальным предпринимателем, не должен прекратить деятельность в качестве индивидуального предпринимателя.</w:t>
      </w:r>
      <w:proofErr w:type="gramEnd"/>
      <w:r w:rsidRPr="00901666">
        <w:rPr>
          <w:rFonts w:ascii="Times New Roman" w:hAnsi="Times New Roman"/>
          <w:sz w:val="24"/>
          <w:szCs w:val="24"/>
        </w:rPr>
        <w:t xml:space="preserve"> Участник отбора – Самозанятый на момент подачи заявки на предоставление финансовой поддержки должен состоять на учете в качестве плательщика налога на профессиональный доход.</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3.1.4. Заявитель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3.1.5. Заявитель не является участником соглашений о разделе продукции.</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3.1.6.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3.1.7. Заявитель не осуществляет предпринимательскую деятельность в сфере игорного бизнеса.</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3.1.8. Заявитель не имеет задолженности по начисленным налогам, сборам и иным обязательным платежам в бюджеты всех уровней на первое число месяца подачи заявки на получение субсидии.</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3.1.9. Деятельность Заявителя не приостановлена в установленном законодательством порядке, на имущество Заявителя не наложен арест.</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3.1.10. Заявитель не получал поддержку из бюджетов любых уровней бюджетной системы Российской Федерации в виде субсидии на компенсацию части затрат, указанных в документах, прилагаемых к настоящему заявлению.</w:t>
      </w:r>
    </w:p>
    <w:p w:rsidR="00901666" w:rsidRPr="00901666"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 xml:space="preserve">3.1.11. Участник отбора не получает в текущем финансовом году или на дату, определенную правовым актом, средства из бюджета бюджетной системы Российской Федерации, из которого планируется предоставление субсидии, в соответствии с иными правовыми актами на цели, установленные правовым актом. </w:t>
      </w:r>
    </w:p>
    <w:p w:rsidR="00B376E7" w:rsidRPr="004D7BB7" w:rsidRDefault="00901666" w:rsidP="00901666">
      <w:pPr>
        <w:spacing w:after="0" w:line="240" w:lineRule="auto"/>
        <w:ind w:firstLine="709"/>
        <w:jc w:val="both"/>
        <w:rPr>
          <w:rFonts w:ascii="Times New Roman" w:hAnsi="Times New Roman"/>
          <w:sz w:val="24"/>
          <w:szCs w:val="24"/>
        </w:rPr>
      </w:pPr>
      <w:r w:rsidRPr="00901666">
        <w:rPr>
          <w:rFonts w:ascii="Times New Roman" w:hAnsi="Times New Roman"/>
          <w:sz w:val="24"/>
          <w:szCs w:val="24"/>
        </w:rPr>
        <w:t xml:space="preserve">3.1.12. </w:t>
      </w:r>
      <w:proofErr w:type="gramStart"/>
      <w:r w:rsidRPr="00901666">
        <w:rPr>
          <w:rFonts w:ascii="Times New Roman" w:hAnsi="Times New Roman"/>
          <w:sz w:val="24"/>
          <w:szCs w:val="24"/>
        </w:rPr>
        <w:t>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901666">
        <w:rPr>
          <w:rFonts w:ascii="Times New Roman" w:hAnsi="Times New Roman"/>
          <w:sz w:val="24"/>
          <w:szCs w:val="24"/>
        </w:rPr>
        <w:t xml:space="preserve"> таких юридических лиц, в совокупности превышает 50% (для юридических лиц).</w:t>
      </w:r>
    </w:p>
    <w:p w:rsidR="00442472" w:rsidRDefault="00442472" w:rsidP="00901666">
      <w:pPr>
        <w:spacing w:after="0" w:line="240" w:lineRule="auto"/>
        <w:ind w:right="-1"/>
        <w:jc w:val="center"/>
        <w:rPr>
          <w:rFonts w:ascii="Times New Roman" w:hAnsi="Times New Roman"/>
          <w:b/>
          <w:sz w:val="24"/>
          <w:szCs w:val="24"/>
          <w:lang w:val="en-US"/>
        </w:rPr>
      </w:pPr>
    </w:p>
    <w:p w:rsidR="00901666" w:rsidRPr="00901666" w:rsidRDefault="00ED6448" w:rsidP="00901666">
      <w:pPr>
        <w:spacing w:after="0" w:line="240" w:lineRule="auto"/>
        <w:ind w:right="-1"/>
        <w:jc w:val="center"/>
        <w:rPr>
          <w:rFonts w:ascii="Times New Roman" w:hAnsi="Times New Roman"/>
          <w:b/>
          <w:sz w:val="24"/>
          <w:szCs w:val="24"/>
        </w:rPr>
      </w:pPr>
      <w:r w:rsidRPr="004D7BB7">
        <w:rPr>
          <w:rFonts w:ascii="Times New Roman" w:hAnsi="Times New Roman"/>
          <w:b/>
          <w:sz w:val="24"/>
          <w:szCs w:val="24"/>
        </w:rPr>
        <w:t xml:space="preserve">4. </w:t>
      </w:r>
      <w:r w:rsidR="00901666" w:rsidRPr="00901666">
        <w:rPr>
          <w:rFonts w:ascii="Times New Roman" w:hAnsi="Times New Roman"/>
          <w:b/>
          <w:sz w:val="24"/>
          <w:szCs w:val="24"/>
        </w:rPr>
        <w:t xml:space="preserve">Порядок подачи заявок участника отбора и требования, предъявляемые </w:t>
      </w:r>
    </w:p>
    <w:p w:rsidR="00ED6448" w:rsidRPr="004D7BB7" w:rsidRDefault="00901666" w:rsidP="00901666">
      <w:pPr>
        <w:spacing w:after="0" w:line="240" w:lineRule="auto"/>
        <w:ind w:right="-1"/>
        <w:jc w:val="center"/>
        <w:rPr>
          <w:rFonts w:ascii="Times New Roman" w:hAnsi="Times New Roman"/>
          <w:b/>
          <w:sz w:val="24"/>
          <w:szCs w:val="24"/>
        </w:rPr>
      </w:pPr>
      <w:r w:rsidRPr="00901666">
        <w:rPr>
          <w:rFonts w:ascii="Times New Roman" w:hAnsi="Times New Roman"/>
          <w:b/>
          <w:sz w:val="24"/>
          <w:szCs w:val="24"/>
        </w:rPr>
        <w:t>к форме и содержанию заявок, подаваемых  участниками конкурса</w:t>
      </w:r>
    </w:p>
    <w:p w:rsidR="00ED6448" w:rsidRPr="004D7BB7" w:rsidRDefault="00ED6448" w:rsidP="00ED6448">
      <w:pPr>
        <w:spacing w:after="0" w:line="240" w:lineRule="auto"/>
        <w:ind w:right="-1" w:firstLine="709"/>
        <w:jc w:val="center"/>
        <w:rPr>
          <w:rFonts w:ascii="Times New Roman" w:hAnsi="Times New Roman"/>
          <w:sz w:val="24"/>
          <w:szCs w:val="24"/>
        </w:rPr>
      </w:pP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 Для получения финансовой поддержки по направлению, указанному в пункте 2.1 настоящего Порядка, Заявителем предоставляются в ОЭР следующие документы: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4.1.1. Заявка на участие в Конкурсе по форме согласно Приложению № 1 к настоящему Порядку.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4.1.2. Описание деятельности в произвольной форме (не более трёх страниц).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4.1.3. Копия свидетельства о государственной регистрации юридического лица или индивидуального предпринимателя (в случае регистрации субъекта МСП до 1 января 2017 года) или листа записи ЕГРЮЛ, или листа записи ЕГРИП (в случае регистрации субъекта МСП с 1 января 2017 года).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4.1.4. Выписка из ЕГРЮЛ или ЕГРИП, полученная не позднее первого числа месяца подачи заявки на участие в Конкурсе на предоставление финансовой поддержки.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lastRenderedPageBreak/>
        <w:t>4.1.5. Копии страниц 2, 3, 4, 5, 18, 19 паспорта (копии страниц паспорта должны содержать информацию о действующей регистрации по месту жительства Заявителя (индивидуального предпринимателя, учредител</w:t>
      </w:r>
      <w:proofErr w:type="gramStart"/>
      <w:r w:rsidRPr="00BC37FD">
        <w:rPr>
          <w:rFonts w:ascii="Times New Roman" w:hAnsi="Times New Roman"/>
          <w:sz w:val="24"/>
          <w:szCs w:val="24"/>
        </w:rPr>
        <w:t>я(</w:t>
      </w:r>
      <w:proofErr w:type="gramEnd"/>
      <w:r w:rsidRPr="00BC37FD">
        <w:rPr>
          <w:rFonts w:ascii="Times New Roman" w:hAnsi="Times New Roman"/>
          <w:sz w:val="24"/>
          <w:szCs w:val="24"/>
        </w:rPr>
        <w:t>ей) юридического лица). В случае смены фамилии, имени, отчества, Заявитель предоставляет копии документов о смене фамилии, имени, отчества.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4.1.6. Справка об отсутствии задолженности по арендным платежам (запрашивается ОЭР самостоятельно в КУИ).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4.1.7. Справка налогового органа об отсутствии задолженности по налоговым и иным обязательным платежам в бюджетную систему Российской Федерации;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4.1.8. Справка Фонда социального страхования Российской Федерации об отсутствии задолженности по страховым взносам.</w:t>
      </w:r>
    </w:p>
    <w:p w:rsidR="00BC37FD" w:rsidRPr="00BC37FD" w:rsidRDefault="00BC37FD" w:rsidP="00BC37FD">
      <w:pPr>
        <w:spacing w:after="0" w:line="240" w:lineRule="auto"/>
        <w:ind w:right="-1" w:firstLine="709"/>
        <w:jc w:val="both"/>
        <w:rPr>
          <w:rFonts w:ascii="Times New Roman" w:hAnsi="Times New Roman"/>
          <w:sz w:val="24"/>
          <w:szCs w:val="24"/>
        </w:rPr>
      </w:pPr>
      <w:proofErr w:type="gramStart"/>
      <w:r w:rsidRPr="00BC37FD">
        <w:rPr>
          <w:rFonts w:ascii="Times New Roman" w:hAnsi="Times New Roman"/>
          <w:sz w:val="24"/>
          <w:szCs w:val="24"/>
        </w:rPr>
        <w:t>Документы, указанные в подпунктах 4.1.6 и 4.1.7,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4.1.9. Заявление в свободной форме об отсутствии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4.1.10. Кредитный договор, заключенный банком с субъектом МСП, который является действующим на момент подачи заявки субъектом МСП и в соответствии с которым, сумма привлеченного кредита составляет более 1,5 млн. рублей (копия, заверенная в соответствии с требованиями действующего законодательства).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4.1.11. Заверенные банком выписка из ссудного счета и график погашения кредита.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4.1.12. Документы, подтверждающие осуществление расходов по уплате субъектом МСП процентов по кредиту, в том числе платежные поручения, инкассовые поручения, платежные требования, платежные ордера, в размере не менее 10% от всей суммы процентов по кредиту.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4.1.13. Заключенные субъектом МСП договоры (сделки), обеспечивающие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4.1.14. Справка кредитной организации о фактически произведенных затратах на оплату процентной ставки по кредиту.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4.1.15. Заверенная копия штатного расписания, подтверждающая, что средняя заработная плата наемных работников не ниже минимального </w:t>
      </w:r>
      <w:proofErr w:type="gramStart"/>
      <w:r w:rsidRPr="00BC37FD">
        <w:rPr>
          <w:rFonts w:ascii="Times New Roman" w:hAnsi="Times New Roman"/>
          <w:sz w:val="24"/>
          <w:szCs w:val="24"/>
        </w:rPr>
        <w:t>размера оплаты труда</w:t>
      </w:r>
      <w:proofErr w:type="gramEnd"/>
      <w:r w:rsidRPr="00BC37FD">
        <w:rPr>
          <w:rFonts w:ascii="Times New Roman" w:hAnsi="Times New Roman"/>
          <w:sz w:val="24"/>
          <w:szCs w:val="24"/>
        </w:rPr>
        <w:t>, установленного на федеральном уровне и действующего на дату подачи заявки на получение субсидии, умноженного на 2,2.</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4.1.16. Платежные поручения, подтверждающие оплату произведенных работ субъектом МСП по договорам, обеспечивающим строительство для собственных нужд производственных зданий, строений, сооружений и (или) приобретение оборудования.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4.2. Для получения финансовой поддержки по направлению,  указанному в пункте 2.2 настоящего Порядка, Заявителем предоставляются в ОЭР следующие документы: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4.2.1. Заявка на участие в Конкурсе по форме согласно Приложению № 1 к настоящему Порядку.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4.2.2. Описание деятельности в произвольной форме (не более трёх страниц).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4.2.3. Копия свидетельства о государственной регистрации юридического лица или индивидуального предпринимателя (в случае регистрации субъекта МСП до 1.01.2017) </w:t>
      </w:r>
      <w:r w:rsidRPr="00BC37FD">
        <w:rPr>
          <w:rFonts w:ascii="Times New Roman" w:hAnsi="Times New Roman"/>
          <w:sz w:val="24"/>
          <w:szCs w:val="24"/>
        </w:rPr>
        <w:lastRenderedPageBreak/>
        <w:t xml:space="preserve">или листа записи ЕГРЮЛ, или листа записи ЕГРИП (в случае регистрации субъекта МСП с 1.01.2017).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4.2.4. Выписка из ЕГРЮЛ или ЕГРИП, полученная не позднее одного месяца до даты подачи заявки на предоставление финансовой поддержки.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4.2.5. Копии страниц 2, 3, 4, 5, 18, 19 паспорта (копии страниц паспорта должны содержать информацию о действующей регистрации по месту жительства Заявителя (индивидуального предпринимателя, учредител</w:t>
      </w:r>
      <w:proofErr w:type="gramStart"/>
      <w:r w:rsidRPr="00BC37FD">
        <w:rPr>
          <w:rFonts w:ascii="Times New Roman" w:hAnsi="Times New Roman"/>
          <w:sz w:val="24"/>
          <w:szCs w:val="24"/>
        </w:rPr>
        <w:t>я(</w:t>
      </w:r>
      <w:proofErr w:type="gramEnd"/>
      <w:r w:rsidRPr="00BC37FD">
        <w:rPr>
          <w:rFonts w:ascii="Times New Roman" w:hAnsi="Times New Roman"/>
          <w:sz w:val="24"/>
          <w:szCs w:val="24"/>
        </w:rPr>
        <w:t>ей) юридического лица). В случае смены фамилии, имени, отчества, Заявитель предоставляет копии документов о смене фамилии, имени, отчества.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4.2.6. Справка об отсутствии задолженности по арендным платежам (запрашивается ОЭР самостоятельно в КУИ).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4.2.7. Справка налогового органа об отсутствии задолженности по налоговым и иным обязательным платежам в бюджетную систему Российской Федерации;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4.2.8. Справка Фонда социального страхования Российской Федерации об отсутствии задолженности по страховым взносам.</w:t>
      </w:r>
    </w:p>
    <w:p w:rsidR="00BC37FD" w:rsidRPr="00BC37FD" w:rsidRDefault="00BC37FD" w:rsidP="00BC37FD">
      <w:pPr>
        <w:spacing w:after="0" w:line="240" w:lineRule="auto"/>
        <w:ind w:right="-1" w:firstLine="709"/>
        <w:jc w:val="both"/>
        <w:rPr>
          <w:rFonts w:ascii="Times New Roman" w:hAnsi="Times New Roman"/>
          <w:sz w:val="24"/>
          <w:szCs w:val="24"/>
        </w:rPr>
      </w:pPr>
      <w:proofErr w:type="gramStart"/>
      <w:r w:rsidRPr="00BC37FD">
        <w:rPr>
          <w:rFonts w:ascii="Times New Roman" w:hAnsi="Times New Roman"/>
          <w:sz w:val="24"/>
          <w:szCs w:val="24"/>
        </w:rPr>
        <w:t>Документы, указанные в подпунктах 4.2.7 и 4.2.8,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4.2.9. Заявление в свободной форме об отсутствии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4.2.10. Заключенные субъектом МСП договоры (сделки) на приобретение в собственность оборудования, включая затраты на монтаж оборудования, технико-экономическое обоснование приобретения оборудования в целях создания и (или) развития и (или) модернизации производства товаров.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4.2.11. </w:t>
      </w:r>
      <w:proofErr w:type="gramStart"/>
      <w:r w:rsidRPr="00BC37FD">
        <w:rPr>
          <w:rFonts w:ascii="Times New Roman" w:hAnsi="Times New Roman"/>
          <w:sz w:val="24"/>
          <w:szCs w:val="24"/>
        </w:rPr>
        <w:t>Копии документов, подтверждающих осуществление расходов субъектом МСП на приобретение оборудования, в том числе: договоров, счетов, инкассовых поручений, платёжных поручений, платежных требований, платежных ордеров в размере не менее суммы софинансирования, товарных чеков (товарные чеки предоставляются в случае расчётов с использованием платёжной банковской карты, открытой к расчётному счёту Получателя с приложением чека терминала о таком расчёте или выписки банка о движении средств</w:t>
      </w:r>
      <w:proofErr w:type="gramEnd"/>
      <w:r w:rsidRPr="00BC37FD">
        <w:rPr>
          <w:rFonts w:ascii="Times New Roman" w:hAnsi="Times New Roman"/>
          <w:sz w:val="24"/>
          <w:szCs w:val="24"/>
        </w:rPr>
        <w:t xml:space="preserve"> по счёту), приходных кассовых ордеров, расходных кассовых ордеров, квитанций и бухгалтерских документов, подтверждающих постановку на баланс указанного оборудования, товарных накладных, актов об оказании услуг, выполнении работ.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4.3. Для получения финансовой поддержки по  направлению,  указанному в пункте 2.3 настоящего Порядка, Заявителем предоставляются в ОЭР следующие документы: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4.3.1. Заявка на участие в Конкурсе по форме согласно Приложению № 1 к настоящему Порядку.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4.3.2. Описание деятельности в произвольной форме (не более трёх страниц).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4.3.3. Копия свидетельства о государственной регистрации юридического лица или индивидуального предпринимателя (в случае регистрации субъекта МСП до 1.01.2017) или листа записи ЕГРЮЛ, или листа записи  ЕГРИП (в случае регистрации субъекта МСП с 1.01.2017).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4.3.4. Выписка из ЕГРЮЛ или ЕГРИП, полученная не позднее первого числа месяца подачи заявки на участие в Конкурсе.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lastRenderedPageBreak/>
        <w:t>4.3.5. Копии страниц 2, 3, 4, 5, 18, 19 паспорта (копии страниц паспорта должны содержать информацию о действующей регистрации по месту жительства Заявителя (индивидуального предпринимателя, учредител</w:t>
      </w:r>
      <w:proofErr w:type="gramStart"/>
      <w:r w:rsidRPr="00BC37FD">
        <w:rPr>
          <w:rFonts w:ascii="Times New Roman" w:hAnsi="Times New Roman"/>
          <w:sz w:val="24"/>
          <w:szCs w:val="24"/>
        </w:rPr>
        <w:t>я(</w:t>
      </w:r>
      <w:proofErr w:type="gramEnd"/>
      <w:r w:rsidRPr="00BC37FD">
        <w:rPr>
          <w:rFonts w:ascii="Times New Roman" w:hAnsi="Times New Roman"/>
          <w:sz w:val="24"/>
          <w:szCs w:val="24"/>
        </w:rPr>
        <w:t>ей) юридического лица). В случае смены фамилии, имени, отчества, Заявитель предоставляет копии документов о смене фамилии, имени, отчества.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4.3.6. Справка об отсутствии задолженности по арендным платежам (запрашивается ОЭР самостоятельно в КУИ).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4.3.7. Справка налогового органа об отсутствии задолженности по налоговым и иным обязательным платежам в бюджетную систему Российской Федерации;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4.3.8. Справка Фонда социального страхования Российской Федерации об отсутствии задолженности по страховым взносам.</w:t>
      </w:r>
    </w:p>
    <w:p w:rsidR="00BC37FD" w:rsidRPr="00BC37FD" w:rsidRDefault="00BC37FD" w:rsidP="00BC37FD">
      <w:pPr>
        <w:spacing w:after="0" w:line="240" w:lineRule="auto"/>
        <w:ind w:right="-1" w:firstLine="709"/>
        <w:jc w:val="both"/>
        <w:rPr>
          <w:rFonts w:ascii="Times New Roman" w:hAnsi="Times New Roman"/>
          <w:sz w:val="24"/>
          <w:szCs w:val="24"/>
        </w:rPr>
      </w:pPr>
      <w:proofErr w:type="gramStart"/>
      <w:r w:rsidRPr="00BC37FD">
        <w:rPr>
          <w:rFonts w:ascii="Times New Roman" w:hAnsi="Times New Roman"/>
          <w:sz w:val="24"/>
          <w:szCs w:val="24"/>
        </w:rPr>
        <w:t>Документы, указанные в подпунктах 4.3.7 и 4.3.8,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4.3.9. Заявление в свободной форме об отсутствии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4.3.10. Платёжные и иные документы (в том числе фотографии в цифровом формате), подтверждающие использование лизинга.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4.3.11. Справк</w:t>
      </w:r>
      <w:proofErr w:type="gramStart"/>
      <w:r w:rsidRPr="00BC37FD">
        <w:rPr>
          <w:rFonts w:ascii="Times New Roman" w:hAnsi="Times New Roman"/>
          <w:sz w:val="24"/>
          <w:szCs w:val="24"/>
        </w:rPr>
        <w:t>а(</w:t>
      </w:r>
      <w:proofErr w:type="gramEnd"/>
      <w:r w:rsidRPr="00BC37FD">
        <w:rPr>
          <w:rFonts w:ascii="Times New Roman" w:hAnsi="Times New Roman"/>
          <w:sz w:val="24"/>
          <w:szCs w:val="24"/>
        </w:rPr>
        <w:t>и) лизинговой компании, подтверждающая(</w:t>
      </w:r>
      <w:proofErr w:type="spellStart"/>
      <w:r w:rsidRPr="00BC37FD">
        <w:rPr>
          <w:rFonts w:ascii="Times New Roman" w:hAnsi="Times New Roman"/>
          <w:sz w:val="24"/>
          <w:szCs w:val="24"/>
        </w:rPr>
        <w:t>ие</w:t>
      </w:r>
      <w:proofErr w:type="spellEnd"/>
      <w:r w:rsidRPr="00BC37FD">
        <w:rPr>
          <w:rFonts w:ascii="Times New Roman" w:hAnsi="Times New Roman"/>
          <w:sz w:val="24"/>
          <w:szCs w:val="24"/>
        </w:rPr>
        <w:t xml:space="preserve">) отсутствие задолженности перед лизинговой компанией по лизингу и фактический размер произведённых затрат на уплату лизинговых платежей без учета платежей на покрытие дохода лизингодателя и НДС процентной ставки по договору лизинга.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4.3.12. Заверенная копия штатного расписания, подтверждающая, что средняя заработная плата наемных работников не ниже минимального </w:t>
      </w:r>
      <w:proofErr w:type="gramStart"/>
      <w:r w:rsidRPr="00BC37FD">
        <w:rPr>
          <w:rFonts w:ascii="Times New Roman" w:hAnsi="Times New Roman"/>
          <w:sz w:val="24"/>
          <w:szCs w:val="24"/>
        </w:rPr>
        <w:t>размера оплаты труда</w:t>
      </w:r>
      <w:proofErr w:type="gramEnd"/>
      <w:r w:rsidRPr="00BC37FD">
        <w:rPr>
          <w:rFonts w:ascii="Times New Roman" w:hAnsi="Times New Roman"/>
          <w:sz w:val="24"/>
          <w:szCs w:val="24"/>
        </w:rPr>
        <w:t xml:space="preserve">, установленного на федеральном уровне и действующего на дату подачи заявки на получение субсидии, умноженного на 2,2.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4.3.13. Дополнительные документы (таблицы, информационные письма, фотографии, буклеты и прочие) предоставляются дополнительно по желанию Заявителя.</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4.4. Для получения финансовой поддержки по направлению, указанному в пункте 2.4 настоящего Порядка, Заявителем предоставляются в ОЭР следующие документы: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4.4.1. Заявка на участие в Конкурсе по форме согласно Приложению № 1 к настоящему Порядку.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4.4.2. Описание деятельности в произвольной форме (не более трёх страниц).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4.4.3. Копия свидетельства о государственной регистрации юридического лица или индивидуального предпринимателя (в случае регистрации субъекта МСП до 1.01.2017) или листа записи ЕГРЮЛ,  или листа записи ЕГРИП (в случае регистрации субъекта МСП с 1.01.2017).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4.4.4. Выписка из ЕГРЮЛ или ЕГРИП, полученная не позднее первого числа месяца подачи заявки на участие в Конкурсе.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4.4.5. Копии страниц 2, 3, 4, 5, 18, 19 паспорта (копии страниц паспорта должны содержать информацию о действующей регистрации по месту жительства Заявителя (индивидуального предпринимателя, учредител</w:t>
      </w:r>
      <w:proofErr w:type="gramStart"/>
      <w:r w:rsidRPr="00BC37FD">
        <w:rPr>
          <w:rFonts w:ascii="Times New Roman" w:hAnsi="Times New Roman"/>
          <w:sz w:val="24"/>
          <w:szCs w:val="24"/>
        </w:rPr>
        <w:t>я(</w:t>
      </w:r>
      <w:proofErr w:type="gramEnd"/>
      <w:r w:rsidRPr="00BC37FD">
        <w:rPr>
          <w:rFonts w:ascii="Times New Roman" w:hAnsi="Times New Roman"/>
          <w:sz w:val="24"/>
          <w:szCs w:val="24"/>
        </w:rPr>
        <w:t>ей) юридического лица). В случае смены фамилии, имени, отчества, Заявитель предоставляет копии документов о смене фамилии, имени, отчества.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4.4.6. Справка об отсутствии задолженности по арендным платежам (запрашивается ОЭР самостоятельно в КУИ).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lastRenderedPageBreak/>
        <w:t>4.4.7. Справка налогового органа об отсутствии задолженности по налоговым и иным обязательным платежам в бюджетную систему Российской Федерации;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4.4.8. Справка Фонда социального страхования Российской Федерации об отсутствии задолженности по страховым взносам.</w:t>
      </w:r>
    </w:p>
    <w:p w:rsidR="00BC37FD" w:rsidRPr="00BC37FD" w:rsidRDefault="00BC37FD" w:rsidP="00BC37FD">
      <w:pPr>
        <w:spacing w:after="0" w:line="240" w:lineRule="auto"/>
        <w:ind w:right="-1" w:firstLine="709"/>
        <w:jc w:val="both"/>
        <w:rPr>
          <w:rFonts w:ascii="Times New Roman" w:hAnsi="Times New Roman"/>
          <w:sz w:val="24"/>
          <w:szCs w:val="24"/>
        </w:rPr>
      </w:pPr>
      <w:proofErr w:type="gramStart"/>
      <w:r w:rsidRPr="00BC37FD">
        <w:rPr>
          <w:rFonts w:ascii="Times New Roman" w:hAnsi="Times New Roman"/>
          <w:sz w:val="24"/>
          <w:szCs w:val="24"/>
        </w:rPr>
        <w:t>Документы, указанные в подпунктах 4.4.7 и 4.4.8,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4.4.9. Заявление в свободной форме об отсутствии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4.4.10. Платёжные и иные документы, подтверждающие уплату первого лизингового взноса.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4.4.11. Справк</w:t>
      </w:r>
      <w:proofErr w:type="gramStart"/>
      <w:r w:rsidRPr="00BC37FD">
        <w:rPr>
          <w:rFonts w:ascii="Times New Roman" w:hAnsi="Times New Roman"/>
          <w:sz w:val="24"/>
          <w:szCs w:val="24"/>
        </w:rPr>
        <w:t>а(</w:t>
      </w:r>
      <w:proofErr w:type="gramEnd"/>
      <w:r w:rsidRPr="00BC37FD">
        <w:rPr>
          <w:rFonts w:ascii="Times New Roman" w:hAnsi="Times New Roman"/>
          <w:sz w:val="24"/>
          <w:szCs w:val="24"/>
        </w:rPr>
        <w:t>и) лизинговой компании, подтверждающая(</w:t>
      </w:r>
      <w:proofErr w:type="spellStart"/>
      <w:r w:rsidRPr="00BC37FD">
        <w:rPr>
          <w:rFonts w:ascii="Times New Roman" w:hAnsi="Times New Roman"/>
          <w:sz w:val="24"/>
          <w:szCs w:val="24"/>
        </w:rPr>
        <w:t>ие</w:t>
      </w:r>
      <w:proofErr w:type="spellEnd"/>
      <w:r w:rsidRPr="00BC37FD">
        <w:rPr>
          <w:rFonts w:ascii="Times New Roman" w:hAnsi="Times New Roman"/>
          <w:sz w:val="24"/>
          <w:szCs w:val="24"/>
        </w:rPr>
        <w:t xml:space="preserve">) отсутствие задолженности Получателя перед лизинговой компанией.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4.4.12. Заверенная копия штатного расписания, подтверждающая, что средняя заработная плата наемных работников не ниже минимального </w:t>
      </w:r>
      <w:proofErr w:type="gramStart"/>
      <w:r w:rsidRPr="00BC37FD">
        <w:rPr>
          <w:rFonts w:ascii="Times New Roman" w:hAnsi="Times New Roman"/>
          <w:sz w:val="24"/>
          <w:szCs w:val="24"/>
        </w:rPr>
        <w:t>размера оплаты труда</w:t>
      </w:r>
      <w:proofErr w:type="gramEnd"/>
      <w:r w:rsidRPr="00BC37FD">
        <w:rPr>
          <w:rFonts w:ascii="Times New Roman" w:hAnsi="Times New Roman"/>
          <w:sz w:val="24"/>
          <w:szCs w:val="24"/>
        </w:rPr>
        <w:t>, установленного на федеральном уровне и действующего на дату подачи заявки на получение субсидии, умноженного на 2,2.</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4.4.13. Дополнительные документы (таблицы, информационные письма, фотографии, буклеты и прочие) предоставляются дополнительно по желанию Заявителя.</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 Для получения финансовой поддержки по направлению, указанному </w:t>
      </w:r>
      <w:proofErr w:type="gramStart"/>
      <w:r w:rsidRPr="00BC37FD">
        <w:rPr>
          <w:rFonts w:ascii="Times New Roman" w:hAnsi="Times New Roman"/>
          <w:sz w:val="24"/>
          <w:szCs w:val="24"/>
        </w:rPr>
        <w:t>в</w:t>
      </w:r>
      <w:proofErr w:type="gramEnd"/>
      <w:r w:rsidRPr="00BC37FD">
        <w:rPr>
          <w:rFonts w:ascii="Times New Roman" w:hAnsi="Times New Roman"/>
          <w:sz w:val="24"/>
          <w:szCs w:val="24"/>
        </w:rPr>
        <w:t xml:space="preserve"> </w:t>
      </w:r>
    </w:p>
    <w:p w:rsidR="00BC37FD" w:rsidRPr="00BC37FD" w:rsidRDefault="00BC37FD" w:rsidP="00BC37FD">
      <w:pPr>
        <w:spacing w:after="0" w:line="240" w:lineRule="auto"/>
        <w:ind w:right="-1" w:firstLine="709"/>
        <w:jc w:val="both"/>
        <w:rPr>
          <w:rFonts w:ascii="Times New Roman" w:hAnsi="Times New Roman"/>
          <w:sz w:val="24"/>
          <w:szCs w:val="24"/>
        </w:rPr>
      </w:pPr>
      <w:proofErr w:type="gramStart"/>
      <w:r w:rsidRPr="00BC37FD">
        <w:rPr>
          <w:rFonts w:ascii="Times New Roman" w:hAnsi="Times New Roman"/>
          <w:sz w:val="24"/>
          <w:szCs w:val="24"/>
        </w:rPr>
        <w:t>пункте</w:t>
      </w:r>
      <w:proofErr w:type="gramEnd"/>
      <w:r w:rsidRPr="00BC37FD">
        <w:rPr>
          <w:rFonts w:ascii="Times New Roman" w:hAnsi="Times New Roman"/>
          <w:sz w:val="24"/>
          <w:szCs w:val="24"/>
        </w:rPr>
        <w:t xml:space="preserve"> 2.5 настоящего Порядка, Заявителем предоставляются в ОЭР следующие документы: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4.5.1. Заявка на участие в Конкурсе по форме согласно Приложению № 1 к настоящему Порядку.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4.5.2. Бизнес-план проекта по рекомендуемой форме (рекомендуемая форма бизнес-плана проекта размещена на официальном сайте ГОБУ «Мурманский региональный инновационный бизнес-инкубатор» в разделе «Документы» (http://mribi.ru/)).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4.5.3. Копия свидетельства о государственной регистрации юридического лица или индивидуального предпринимателя (в случае регистрации субъекта МСП до 1.01.2017) или листа записи ЕГРЮЛ, или листа записи ЕГРИП (в случае регистрации субъекта МСП с 1.01.2017).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4.5.4. Выписка из ЕГРЮЛ или ЕГРИП, полученная не позднее первого числа месяца подачи заявки на участие в Конкурсе.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4.5.5. Копии страниц 2, 3, 4, 5, 18, 19 паспорта (копии страниц паспорта должны содержать информацию о действующей регистрации по месту жительства Заявителя (индивидуального предпринимателя, учредител</w:t>
      </w:r>
      <w:proofErr w:type="gramStart"/>
      <w:r w:rsidRPr="00BC37FD">
        <w:rPr>
          <w:rFonts w:ascii="Times New Roman" w:hAnsi="Times New Roman"/>
          <w:sz w:val="24"/>
          <w:szCs w:val="24"/>
        </w:rPr>
        <w:t>я(</w:t>
      </w:r>
      <w:proofErr w:type="gramEnd"/>
      <w:r w:rsidRPr="00BC37FD">
        <w:rPr>
          <w:rFonts w:ascii="Times New Roman" w:hAnsi="Times New Roman"/>
          <w:sz w:val="24"/>
          <w:szCs w:val="24"/>
        </w:rPr>
        <w:t>ей) юридического лица). В случае смены фамилии, имени, отчества, Заявитель предоставляет копии документов о смене фамилии, имени, отчества.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4.5.6. </w:t>
      </w:r>
      <w:proofErr w:type="gramStart"/>
      <w:r w:rsidRPr="00BC37FD">
        <w:rPr>
          <w:rFonts w:ascii="Times New Roman" w:hAnsi="Times New Roman"/>
          <w:sz w:val="24"/>
          <w:szCs w:val="24"/>
        </w:rPr>
        <w:t>Вновь созданные юридические лица и вновь зарегистрированные индивидуальные предприниматели, сведения о которых внесены в единый реестр субъектов МСП в соответствии со статьей 4.1 Федерального закона от 24.07.2007 № 209-ФЗ «О развитии малого и среднего предпринимательства в Российской Федерации», заявляют о соответствии условиям отнесения к субъектам малого и среднего предпринимательства, установленным данным Федеральным законом, в заявлении согласно Приложению № 2 к настоящему Порядку</w:t>
      </w:r>
      <w:proofErr w:type="gramEnd"/>
      <w:r w:rsidRPr="00BC37FD">
        <w:rPr>
          <w:rFonts w:ascii="Times New Roman" w:hAnsi="Times New Roman"/>
          <w:sz w:val="24"/>
          <w:szCs w:val="24"/>
        </w:rPr>
        <w:t xml:space="preserve">.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lastRenderedPageBreak/>
        <w:t>4.5.7. Справка об отсутствии задолженности по арендным платежам (запрашивается ОЭР самостоятельно в КУИ).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4.5.8. Справка налогового органа об отсутствии задолженности по налоговым и иным обязательным платежам в бюджетную систему Российской Федерации;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4.5.9. Справка Фонда социального страхования Российской Федерации об отсутствии задолженности по страховым взносам.</w:t>
      </w:r>
    </w:p>
    <w:p w:rsidR="00BC37FD" w:rsidRPr="00BC37FD" w:rsidRDefault="00BC37FD" w:rsidP="00BC37FD">
      <w:pPr>
        <w:spacing w:after="0" w:line="240" w:lineRule="auto"/>
        <w:ind w:right="-1" w:firstLine="709"/>
        <w:jc w:val="both"/>
        <w:rPr>
          <w:rFonts w:ascii="Times New Roman" w:hAnsi="Times New Roman"/>
          <w:sz w:val="24"/>
          <w:szCs w:val="24"/>
        </w:rPr>
      </w:pPr>
      <w:proofErr w:type="gramStart"/>
      <w:r w:rsidRPr="00BC37FD">
        <w:rPr>
          <w:rFonts w:ascii="Times New Roman" w:hAnsi="Times New Roman"/>
          <w:sz w:val="24"/>
          <w:szCs w:val="24"/>
        </w:rPr>
        <w:t>Документы, указанные в подпунктах 4.5.8 и 4.5.9,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4.5.10. Заявление в свободной форме об отсутствии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4.5.11. Копия номерного сертификата об окончании </w:t>
      </w:r>
      <w:proofErr w:type="gramStart"/>
      <w:r w:rsidRPr="00BC37FD">
        <w:rPr>
          <w:rFonts w:ascii="Times New Roman" w:hAnsi="Times New Roman"/>
          <w:sz w:val="24"/>
          <w:szCs w:val="24"/>
        </w:rPr>
        <w:t>тренинг-курса</w:t>
      </w:r>
      <w:proofErr w:type="gramEnd"/>
      <w:r w:rsidRPr="00BC37FD">
        <w:rPr>
          <w:rFonts w:ascii="Times New Roman" w:hAnsi="Times New Roman"/>
          <w:sz w:val="24"/>
          <w:szCs w:val="24"/>
        </w:rPr>
        <w:t xml:space="preserve"> «Начинающий предприниматель» или копия диплома о высшем юридическом и/или экономическом образовании.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4.5.12. Для отнесения к приоритетным целевым группам, указанным в подпункте 2.5.2 настоящего Порядка Заявителем предоставляются в ОЭР следующие документы (с согласием на обработку персональных данных в соответствии с Федеральным законом от 27.07.2006 № 152-ФЗ «О персональных данных»):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 справка ГОБУ ЦЗН Печенгского района о регистрации в качестве безработного (для официально зарегистрированных безработных); </w:t>
      </w:r>
    </w:p>
    <w:p w:rsidR="00BC37FD" w:rsidRPr="00BC37FD" w:rsidRDefault="00BC37FD" w:rsidP="00BC37FD">
      <w:pPr>
        <w:spacing w:after="0" w:line="240" w:lineRule="auto"/>
        <w:ind w:right="-1" w:firstLine="709"/>
        <w:jc w:val="both"/>
        <w:rPr>
          <w:rFonts w:ascii="Times New Roman" w:hAnsi="Times New Roman"/>
          <w:sz w:val="24"/>
          <w:szCs w:val="24"/>
        </w:rPr>
      </w:pPr>
      <w:proofErr w:type="gramStart"/>
      <w:r w:rsidRPr="00BC37FD">
        <w:rPr>
          <w:rFonts w:ascii="Times New Roman" w:hAnsi="Times New Roman"/>
          <w:sz w:val="24"/>
          <w:szCs w:val="24"/>
        </w:rPr>
        <w:t>- копия всех страниц паспорта, свидетельства о рождении ребёнка, справки медико-социальной экспертизы (при наличии) (для молодых семей, имеющих детей, в том числе неполных семей, состоящих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неполных семей, многодетных семей, семей, воспитывающих ребёнка-инвалида</w:t>
      </w:r>
      <w:proofErr w:type="gramEnd"/>
      <w:r w:rsidRPr="00BC37FD">
        <w:rPr>
          <w:rFonts w:ascii="Times New Roman" w:hAnsi="Times New Roman"/>
          <w:sz w:val="24"/>
          <w:szCs w:val="24"/>
        </w:rPr>
        <w:t xml:space="preserve">);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 документ работодателя, подтверждающий угрозу увольнения работника, установление неполного рабочего времени, временную приостановку работ, мероприятия по высвобождению работников (для работников, находящихся под угрозой массового увольнения (установление неполного рабочего времени, временную приостановку работ, мероприятия по высвобождению работников);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 </w:t>
      </w:r>
      <w:r w:rsidRPr="00BC37FD">
        <w:rPr>
          <w:rFonts w:ascii="Times New Roman" w:hAnsi="Times New Roman"/>
          <w:sz w:val="24"/>
          <w:szCs w:val="24"/>
        </w:rPr>
        <w:tab/>
        <w:t xml:space="preserve">копия трудовой книжки, заверенная кадровой службой по месту работы или работодателем и (или) сведения о трудовой деятельности, оформленные в установленном законодательством порядке;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 </w:t>
      </w:r>
      <w:r w:rsidRPr="00BC37FD">
        <w:rPr>
          <w:rFonts w:ascii="Times New Roman" w:hAnsi="Times New Roman"/>
          <w:sz w:val="24"/>
          <w:szCs w:val="24"/>
        </w:rPr>
        <w:tab/>
        <w:t xml:space="preserve">копия военного билета (собственноручно заверенная Заявителем), справка из военного комиссариата (военкомата), подтверждающая увольнение в запас в связи с сокращением в Вооружённых Силах Российской Федерации (для военнослужащих, уволенных в запас в связи с сокращением в Вооружённых Силах Российской Федерации);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копия всех страниц паспорта индивидуального предпринимателя или учредител</w:t>
      </w:r>
      <w:proofErr w:type="gramStart"/>
      <w:r w:rsidRPr="00BC37FD">
        <w:rPr>
          <w:rFonts w:ascii="Times New Roman" w:hAnsi="Times New Roman"/>
          <w:sz w:val="24"/>
          <w:szCs w:val="24"/>
        </w:rPr>
        <w:t>я(</w:t>
      </w:r>
      <w:proofErr w:type="gramEnd"/>
      <w:r w:rsidRPr="00BC37FD">
        <w:rPr>
          <w:rFonts w:ascii="Times New Roman" w:hAnsi="Times New Roman"/>
          <w:sz w:val="24"/>
          <w:szCs w:val="24"/>
        </w:rPr>
        <w:t xml:space="preserve">ей) юридического лица (для физических лиц в возрасте до 35 лет (включительно);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4.5.13. Документы, подтверждающие софинансирование начинающим предпринимателем расходов на реализацию проекта в размерах, установленных абзацем «е» подпункта 2.5.1 настоящего Порядка.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4.5.14. Смета расходов на реализацию бизнес-плана проекта в соответствии с Приложением № 3 к настоящему Порядку.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lastRenderedPageBreak/>
        <w:t xml:space="preserve">4.5.15. Копии учредительных документов (для юридических лиц).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4.5.16. Дополнительные документы (таблицы, информационные письма, фотографии, буклеты и прочие предоставляются дополнительно по желанию Заявителя).</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4.6. Для получения финансовой поддержки по направлению, указанному в пункте 2.6 настоящего Порядка, Заявителем предоставляются в ОЭР следующие документы: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4.6.1. Заявка на участие в Конкурсе по форме согласно Приложению № 1 к настоящему Порядку.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4.6.2. Описание деятельности в произвольной форме (не более трёх страниц).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4.6.3. Копия свидетельства о государственной регистрации юридического лица или индивидуального предпринимателя (в случае регистрации субъекта МСП до 1.01.2017) или листа записи ЕГРЮЛ, или листа записи ЕГРИП (в случае регистрации субъекта МСП с 1.01.2017).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4.6.4. Выписка из ЕГРЮЛ или ЕГРИП, полученная не позднее одного месяца до даты подачи заявки на предоставление финансовой поддержки.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4.6.5. Копии страниц 2, 3, 4, 5, 18, 19 паспорта (копии страниц паспорта должны содержать информацию о действующей регистрации по месту жительства Заявителя (индивидуального предпринимателя, учредител</w:t>
      </w:r>
      <w:proofErr w:type="gramStart"/>
      <w:r w:rsidRPr="00BC37FD">
        <w:rPr>
          <w:rFonts w:ascii="Times New Roman" w:hAnsi="Times New Roman"/>
          <w:sz w:val="24"/>
          <w:szCs w:val="24"/>
        </w:rPr>
        <w:t>я(</w:t>
      </w:r>
      <w:proofErr w:type="gramEnd"/>
      <w:r w:rsidRPr="00BC37FD">
        <w:rPr>
          <w:rFonts w:ascii="Times New Roman" w:hAnsi="Times New Roman"/>
          <w:sz w:val="24"/>
          <w:szCs w:val="24"/>
        </w:rPr>
        <w:t>ей) юридического лица). В случае смены фамилии, имени, отчества, Заявитель предоставляет копии документов о смене фамилии, имени, отчества.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4.6.6. Справка об отсутствии задолженности по арендным платежам (запрашивается ОЭР самостоятельно в КУИ).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4.6.7. Справка налогового органа об отсутствии задолженности по налоговым и иным обязательным платежам в бюджетную систему Российской Федерации;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4.6.8. Справка Фонда социального страхования Российской Федерации об отсутствии задолженности по страховым взносам.</w:t>
      </w:r>
    </w:p>
    <w:p w:rsidR="00BC37FD" w:rsidRPr="00BC37FD" w:rsidRDefault="00BC37FD" w:rsidP="00BC37FD">
      <w:pPr>
        <w:spacing w:after="0" w:line="240" w:lineRule="auto"/>
        <w:ind w:right="-1" w:firstLine="709"/>
        <w:jc w:val="both"/>
        <w:rPr>
          <w:rFonts w:ascii="Times New Roman" w:hAnsi="Times New Roman"/>
          <w:sz w:val="24"/>
          <w:szCs w:val="24"/>
        </w:rPr>
      </w:pPr>
      <w:proofErr w:type="gramStart"/>
      <w:r w:rsidRPr="00BC37FD">
        <w:rPr>
          <w:rFonts w:ascii="Times New Roman" w:hAnsi="Times New Roman"/>
          <w:sz w:val="24"/>
          <w:szCs w:val="24"/>
        </w:rPr>
        <w:t>Документы, указанные в подпунктах 4.6.7 и 4.6.8, запрашиваются ОЭР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roofErr w:type="gramEnd"/>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4.6.9. Заявление в свободной форме об отсутствии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4.6.10. Копия устава (для юридических лиц), копия 2, 3, 5 страниц паспорта (для индивидуальных предпринимателей).</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4.6.11. Копии договоров, счетов, платежных поручений, товарных накладных, актов об оказании услуг, выполнении работ, подтверждающие расходы, указанные в пункте 2.6. настоящего Порядка.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4.6.12. Заявители, выполняющие условия, указанные в абзаце «а» подпункта 2.6.1 настоящего Порядка, дополнительно предоставляют:</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сведения о численности и заработной плате работников за предыдущий календарный год по форме согласно Приложению № 4 к Порядку;</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копии трудовых договоров с вышеуказанными работниками;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копии документов, подтверждающих отношение работников к категориям граждан, определенным абзаце «а» подпункта 2.6.1 настоящего Порядка.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4.6.13. Заявитель вправе при формировании комплекта документов для получения финансовой поддержки по своей инициативе представлять дополнительные документы (фото, буклеты и т.д.).</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lastRenderedPageBreak/>
        <w:t>4.7. Для получения финансовой поддержки по направлению, указанному в пункте 2.7 настоящего Порядка, Заявителем предоставляются в ОЭР следующие документы:</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4.7.1. Заявка на участие в Конкурсе по форме согласно Приложению № 1 к настоящему Порядку.</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4.7.2. Описание деятельности в произвольной форме (не более трёх страниц).</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4.7.3. Копии страниц 2, 3, 4, 5, 18, 19 паспорта (копии страниц паспорта должны содержать информацию о действующей регистрации по месту жительства Заявителя). В случае смены фамилии, имени, отчества, Заявитель предоставляет копии документов о смене фамилии, имени, отчества.</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4.7.4.  Справка о постановке на учет (снятии с учета) физического лица в качестве налогоплательщика налога на профессиональный доход (КДН 1122035) на дату не ранее одного месяца до даты подачи заявки на участие в Конкурсе.</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4.7.5. Справки о состоянии расчетов (доходах) по налогу на профессиональный доход (КНД 1122036), произведенных (полученных) в году, предшествующему году подачи заявки и в текущем году не позднее одного месяца до даты подачи заявки на предоставление гранта в форме субсидии на 1 число месяца даты подачи заявки на участие в Конкурсе.  </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4.7.6. Копия свидетельства о постановке на учет физического лица в налоговом органе на территории Российской Федерации (ИНН).</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4.7.7. Документы, подтверждающие осуществление расходов на аренду помещения, в котором Самозанятый осуществляет свою деятельность, в том числе: договоров, счетов, инкассовых поручений, платёжных поручений, платежных требований, квитанций и другие.</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4.7.8. Справка об отсутствии задолженности по арендным платежам (запрашивается ОЭР самостоятельно в КУИ).</w:t>
      </w:r>
    </w:p>
    <w:p w:rsidR="00BC37FD" w:rsidRPr="00BC37FD" w:rsidRDefault="00BC37FD" w:rsidP="00BC37FD">
      <w:pPr>
        <w:spacing w:after="0" w:line="240" w:lineRule="auto"/>
        <w:ind w:right="-1" w:firstLine="709"/>
        <w:jc w:val="both"/>
        <w:rPr>
          <w:rFonts w:ascii="Times New Roman" w:hAnsi="Times New Roman"/>
          <w:sz w:val="24"/>
          <w:szCs w:val="24"/>
        </w:rPr>
      </w:pPr>
      <w:r w:rsidRPr="00BC37FD">
        <w:rPr>
          <w:rFonts w:ascii="Times New Roman" w:hAnsi="Times New Roman"/>
          <w:sz w:val="24"/>
          <w:szCs w:val="24"/>
        </w:rPr>
        <w:t xml:space="preserve">4.7.9. </w:t>
      </w:r>
      <w:proofErr w:type="gramStart"/>
      <w:r w:rsidRPr="00BC37FD">
        <w:rPr>
          <w:rFonts w:ascii="Times New Roman" w:hAnsi="Times New Roman"/>
          <w:sz w:val="24"/>
          <w:szCs w:val="24"/>
        </w:rPr>
        <w:t>Копии документов, подтверждающих осуществление расходов Самозанятым на приобретение основных средств, расходных материалов, используемых в основной деятельности, в том числе: договоров, счетов, инкассовых поручений, платёжных поручений, платежных требований, платежных ордеров, товарных чеков (товарные чеки предоставляются в случае расчётов с использованием платёжной банковской карты, открытой к расчётному счёту Получателя с приложением чека терминала о таком расчёте или выписки банка о движении средств</w:t>
      </w:r>
      <w:proofErr w:type="gramEnd"/>
      <w:r w:rsidRPr="00BC37FD">
        <w:rPr>
          <w:rFonts w:ascii="Times New Roman" w:hAnsi="Times New Roman"/>
          <w:sz w:val="24"/>
          <w:szCs w:val="24"/>
        </w:rPr>
        <w:t xml:space="preserve"> по счёту), приходных кассовых ордеров, расходных кассовых ордеров, квитанций, товарных накладных и другие. </w:t>
      </w:r>
    </w:p>
    <w:p w:rsidR="00672ACD" w:rsidRDefault="00BC37FD" w:rsidP="00BC37FD">
      <w:pPr>
        <w:spacing w:after="0" w:line="240" w:lineRule="auto"/>
        <w:ind w:right="-1" w:firstLine="709"/>
        <w:jc w:val="both"/>
        <w:rPr>
          <w:rFonts w:ascii="Times New Roman" w:hAnsi="Times New Roman"/>
          <w:sz w:val="24"/>
          <w:szCs w:val="24"/>
          <w:lang w:val="en-US"/>
        </w:rPr>
      </w:pPr>
      <w:r w:rsidRPr="00BC37FD">
        <w:rPr>
          <w:rFonts w:ascii="Times New Roman" w:hAnsi="Times New Roman"/>
          <w:sz w:val="24"/>
          <w:szCs w:val="24"/>
        </w:rPr>
        <w:t xml:space="preserve">4.7.10. Документы, подтверждающие осуществление расходов Самозанятым на </w:t>
      </w:r>
      <w:proofErr w:type="gramStart"/>
      <w:r w:rsidRPr="00BC37FD">
        <w:rPr>
          <w:rFonts w:ascii="Times New Roman" w:hAnsi="Times New Roman"/>
          <w:sz w:val="24"/>
          <w:szCs w:val="24"/>
        </w:rPr>
        <w:t>обучение по направлению</w:t>
      </w:r>
      <w:proofErr w:type="gramEnd"/>
      <w:r w:rsidRPr="00BC37FD">
        <w:rPr>
          <w:rFonts w:ascii="Times New Roman" w:hAnsi="Times New Roman"/>
          <w:sz w:val="24"/>
          <w:szCs w:val="24"/>
        </w:rPr>
        <w:t xml:space="preserve"> деятельности (платежные поручения, кассовые чеки, банковские выписки, акты об оказании услуг и т.д.).</w:t>
      </w:r>
    </w:p>
    <w:p w:rsidR="00BC37FD" w:rsidRPr="00BC37FD" w:rsidRDefault="00BC37FD" w:rsidP="00BC37FD">
      <w:pPr>
        <w:spacing w:after="0" w:line="240" w:lineRule="auto"/>
        <w:ind w:right="-1" w:firstLine="709"/>
        <w:jc w:val="both"/>
        <w:rPr>
          <w:rFonts w:ascii="Times New Roman" w:hAnsi="Times New Roman"/>
          <w:sz w:val="24"/>
          <w:szCs w:val="24"/>
          <w:lang w:val="en-US"/>
        </w:rPr>
      </w:pPr>
    </w:p>
    <w:p w:rsidR="00B376E7" w:rsidRPr="004D7BB7" w:rsidRDefault="00B376E7" w:rsidP="00BC37FD">
      <w:pPr>
        <w:autoSpaceDE w:val="0"/>
        <w:autoSpaceDN w:val="0"/>
        <w:adjustRightInd w:val="0"/>
        <w:spacing w:after="0" w:line="240" w:lineRule="auto"/>
        <w:jc w:val="center"/>
        <w:outlineLvl w:val="1"/>
        <w:rPr>
          <w:rFonts w:ascii="Times New Roman" w:hAnsi="Times New Roman"/>
          <w:b/>
          <w:sz w:val="24"/>
          <w:szCs w:val="24"/>
        </w:rPr>
      </w:pPr>
      <w:r w:rsidRPr="004D7BB7">
        <w:rPr>
          <w:rFonts w:ascii="Times New Roman" w:hAnsi="Times New Roman"/>
          <w:b/>
          <w:sz w:val="24"/>
          <w:szCs w:val="24"/>
        </w:rPr>
        <w:t xml:space="preserve">5. </w:t>
      </w:r>
      <w:r w:rsidR="009F01F2" w:rsidRPr="004D7BB7">
        <w:rPr>
          <w:rFonts w:ascii="Times New Roman" w:hAnsi="Times New Roman"/>
          <w:b/>
          <w:sz w:val="24"/>
          <w:szCs w:val="24"/>
        </w:rPr>
        <w:t xml:space="preserve">Порядок проведения </w:t>
      </w:r>
      <w:r w:rsidR="00994553" w:rsidRPr="004D7BB7">
        <w:rPr>
          <w:rFonts w:ascii="Times New Roman" w:hAnsi="Times New Roman"/>
          <w:b/>
          <w:sz w:val="24"/>
          <w:szCs w:val="24"/>
        </w:rPr>
        <w:t>Конкурс</w:t>
      </w:r>
      <w:r w:rsidR="009F01F2" w:rsidRPr="004D7BB7">
        <w:rPr>
          <w:rFonts w:ascii="Times New Roman" w:hAnsi="Times New Roman"/>
          <w:b/>
          <w:sz w:val="24"/>
          <w:szCs w:val="24"/>
        </w:rPr>
        <w:t>а на предоставление финансовой поддержки</w:t>
      </w:r>
    </w:p>
    <w:p w:rsidR="00B376E7" w:rsidRPr="004D7BB7" w:rsidRDefault="00B376E7" w:rsidP="00B376E7">
      <w:pPr>
        <w:autoSpaceDE w:val="0"/>
        <w:autoSpaceDN w:val="0"/>
        <w:adjustRightInd w:val="0"/>
        <w:spacing w:after="0" w:line="240" w:lineRule="auto"/>
        <w:jc w:val="center"/>
        <w:outlineLvl w:val="1"/>
        <w:rPr>
          <w:rFonts w:ascii="Times New Roman" w:hAnsi="Times New Roman"/>
          <w:sz w:val="24"/>
          <w:szCs w:val="24"/>
        </w:rPr>
      </w:pP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5.1. Организатор Конкурса издает постановление о проведении Конкурса, в котором указываются сроки приема заявок и подведения итогов Конкурса, а также утверждается </w:t>
      </w:r>
      <w:r w:rsidRPr="00BC37FD">
        <w:rPr>
          <w:rFonts w:ascii="Times New Roman" w:hAnsi="Times New Roman"/>
          <w:sz w:val="24"/>
          <w:szCs w:val="24"/>
        </w:rPr>
        <w:t>смета расходов на проведение Конкурса</w:t>
      </w:r>
      <w:r w:rsidRPr="00BC37FD">
        <w:rPr>
          <w:rFonts w:ascii="Times New Roman" w:eastAsia="Times New Roman" w:hAnsi="Times New Roman"/>
          <w:sz w:val="24"/>
          <w:szCs w:val="24"/>
          <w:lang w:eastAsia="ru-RU"/>
        </w:rPr>
        <w:t>.</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5.2. В сроки, установленные постановлением о проведении конкурса, ОЭР принимает и регистрирует заявки на получение финансовой поддержки с приложением к ним документов Заявителей в порядке их поступления в журнале регистрации заявок на участие в конкурсе.</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5.3. ОЭР в течение 10 (десяти) рабочих дней после окончания приема заявок проводит предварительную экспертизу заявок на соответствие Заявителей и представленных документов требованиям настоящего Порядка.</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5.4. </w:t>
      </w:r>
      <w:proofErr w:type="gramStart"/>
      <w:r w:rsidRPr="00BC37FD">
        <w:rPr>
          <w:rFonts w:ascii="Times New Roman" w:eastAsia="Times New Roman" w:hAnsi="Times New Roman"/>
          <w:sz w:val="24"/>
          <w:szCs w:val="24"/>
          <w:lang w:eastAsia="ru-RU"/>
        </w:rPr>
        <w:t xml:space="preserve">В случае отсутствия в составе заявки отдельных документов или при наличии иных замечаний ОЭР в течение 1 (одного) рабочего дня, следующего за окончанием предварительной экспертизы заявок, направляет Заявителю письмо - уведомление с </w:t>
      </w:r>
      <w:r w:rsidRPr="00BC37FD">
        <w:rPr>
          <w:rFonts w:ascii="Times New Roman" w:eastAsia="Times New Roman" w:hAnsi="Times New Roman"/>
          <w:sz w:val="24"/>
          <w:szCs w:val="24"/>
          <w:lang w:eastAsia="ru-RU"/>
        </w:rPr>
        <w:lastRenderedPageBreak/>
        <w:t xml:space="preserve">перечнем недостающих документов и рекомендацией представить необходимые документы и устранить замечания в течение десяти рабочих дней со дня получения письма - уведомления, посредством почтового отправления, факсимильной связи или электронной почты.  </w:t>
      </w:r>
      <w:proofErr w:type="gramEnd"/>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В случае если по истечении указанного срока Заявителем не устранены замечания и (или) не предоставлены недостающие документы, заявка не допускается к участию в конкурсном отборе.</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5.5. ОЭР в течение 20 (двадцати) рабочих дней после даты окончания приема заявок готовит информацию и документы для проведения заседания Комиссии. Материалы к заседанию Комиссии направляются членам Комиссии не позднее, чем за 3 (три) рабочих дня до даты его проведения.</w:t>
      </w:r>
    </w:p>
    <w:p w:rsidR="00BC37FD" w:rsidRPr="00BC37FD" w:rsidRDefault="00BC37FD" w:rsidP="00BC37FD">
      <w:pPr>
        <w:tabs>
          <w:tab w:val="left" w:pos="1134"/>
        </w:tabs>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5.6.</w:t>
      </w:r>
      <w:r w:rsidRPr="00BC37FD">
        <w:rPr>
          <w:rFonts w:ascii="Times New Roman" w:eastAsia="Times New Roman" w:hAnsi="Times New Roman"/>
          <w:sz w:val="24"/>
          <w:szCs w:val="24"/>
          <w:lang w:eastAsia="ru-RU"/>
        </w:rPr>
        <w:tab/>
        <w:t xml:space="preserve"> Заседание Комиссии считается правомочным, если на нем присутствует не менее половины ее членов. Решения Комиссии принимаются большинством голосов от числа присутствующих членов Комиссии и оформляются протоколом. </w:t>
      </w:r>
    </w:p>
    <w:p w:rsidR="00BC37FD" w:rsidRPr="00BC37FD" w:rsidRDefault="00BC37FD" w:rsidP="00BC37FD">
      <w:pPr>
        <w:tabs>
          <w:tab w:val="left" w:pos="1134"/>
        </w:tabs>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5.7.</w:t>
      </w:r>
      <w:r w:rsidRPr="00BC37FD">
        <w:rPr>
          <w:rFonts w:ascii="Times New Roman" w:eastAsia="Times New Roman" w:hAnsi="Times New Roman"/>
          <w:sz w:val="24"/>
          <w:szCs w:val="24"/>
          <w:lang w:eastAsia="ru-RU"/>
        </w:rPr>
        <w:tab/>
        <w:t xml:space="preserve"> Заявки, допущенные к участию в конкурсном отборе по соответствующему направлению, оцениваются членами Комиссии по критериям в соответствии с Приложениями № 5, № 6, № 7 к настоящему Порядку. Каждая заявка обсуждается членами Комиссии отдельно. После обсуждения каждый член Комиссии вносит соответствующие баллы в лист оценки конкурсных заявок (Приложение № 8 к настоящему Порядку).</w:t>
      </w:r>
    </w:p>
    <w:p w:rsidR="00BC37FD" w:rsidRPr="00BC37FD" w:rsidRDefault="00BC37FD" w:rsidP="00BC37FD">
      <w:pPr>
        <w:tabs>
          <w:tab w:val="left" w:pos="1134"/>
        </w:tabs>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5.8.</w:t>
      </w:r>
      <w:r w:rsidRPr="00BC37FD">
        <w:rPr>
          <w:rFonts w:ascii="Times New Roman" w:eastAsia="Times New Roman" w:hAnsi="Times New Roman"/>
          <w:sz w:val="24"/>
          <w:szCs w:val="24"/>
          <w:lang w:eastAsia="ru-RU"/>
        </w:rPr>
        <w:tab/>
        <w:t xml:space="preserve"> После обсуждения всех заявок листы оценки конкурсных заявок передаются секретарю Комиссии для определения итогового рейтинга заявок. Итоговый рейтинг заявок (Приложение № 9 к настоящему Порядку) формируется как сумма баллов, проставленных всеми присутствующими членами Комиссии.</w:t>
      </w:r>
    </w:p>
    <w:p w:rsidR="00BC37FD" w:rsidRPr="00BC37FD" w:rsidRDefault="00BC37FD" w:rsidP="00BC37FD">
      <w:pPr>
        <w:tabs>
          <w:tab w:val="left" w:pos="1134"/>
        </w:tabs>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5.9.</w:t>
      </w:r>
      <w:r w:rsidRPr="00BC37FD">
        <w:rPr>
          <w:rFonts w:ascii="Times New Roman" w:eastAsia="Times New Roman" w:hAnsi="Times New Roman"/>
          <w:sz w:val="24"/>
          <w:szCs w:val="24"/>
          <w:lang w:eastAsia="ru-RU"/>
        </w:rPr>
        <w:tab/>
        <w:t xml:space="preserve"> После формирования итогового рейтинга заявок Комиссия принимает решение об определении победителей Конкурса (по направлениям) и предоставлении финансовой поддержки. Очередность предоставления субсидий определяется на основании рейтинговой оценки (начиная от большего количества полученных баллов к </w:t>
      </w:r>
      <w:proofErr w:type="gramStart"/>
      <w:r w:rsidRPr="00BC37FD">
        <w:rPr>
          <w:rFonts w:ascii="Times New Roman" w:eastAsia="Times New Roman" w:hAnsi="Times New Roman"/>
          <w:sz w:val="24"/>
          <w:szCs w:val="24"/>
          <w:lang w:eastAsia="ru-RU"/>
        </w:rPr>
        <w:t>меньшему</w:t>
      </w:r>
      <w:proofErr w:type="gramEnd"/>
      <w:r w:rsidRPr="00BC37FD">
        <w:rPr>
          <w:rFonts w:ascii="Times New Roman" w:eastAsia="Times New Roman" w:hAnsi="Times New Roman"/>
          <w:sz w:val="24"/>
          <w:szCs w:val="24"/>
          <w:lang w:eastAsia="ru-RU"/>
        </w:rPr>
        <w:t>). В случае равенства рейтинговой оценки заявок преимущество отдается заявке, которая зарегистрирована ранее в журнале регистрации заявок на участие в Конкурсе.</w:t>
      </w:r>
    </w:p>
    <w:p w:rsidR="00BC37FD" w:rsidRPr="00BC37FD" w:rsidRDefault="00BC37FD" w:rsidP="00BC37FD">
      <w:pPr>
        <w:tabs>
          <w:tab w:val="left" w:pos="1134"/>
        </w:tabs>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5.10. Секретарь Комиссии в течение 3 (трех) рабочих дней со дня проведения заседания Комиссии оформляет протокол, который подписывается секретарем и Председателем Комиссии.</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5.11. ОЭР в течение 3 (трех) рабочих дней со дня подписания протокола готовит постановление о предоставлении финансовой поддержки.</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5.12. ОЭР в течение 2 (двух) рабочих дней со дня издания постановления о предоставлении финансовой поддержки готовит и направляет Заявителям уведомления о предоставлении субсидии (гранта) или об отказе в предоставлении финансовой поддержки с указанием причин отказа.</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5.13. В случае отказа получателя финансовой поддержки от получения субсидии (гранта) Комиссия принимает решение о предоставлении финансовой поддержки Заявителям, следующим в рейтинге за получателями финансовой поддержки, в пределах объемов средств, выделенных на предоставление финансовой поддержки.</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5.14. В случае если на Конкурс подал документы один Заявитель и общая сумма по представленным документам равна или превышает лимит бюджетных средств, Конкурс признается состоявшимся, Комиссией рассматриваются поступившие документы и принимается решение о признании такого Заявителя победителем Конкурса (Получателем субсидии). </w:t>
      </w:r>
    </w:p>
    <w:p w:rsidR="00BC37FD" w:rsidRPr="00BC37FD" w:rsidRDefault="00BC37FD" w:rsidP="00BC37FD">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5.15. В случае</w:t>
      </w:r>
      <w:proofErr w:type="gramStart"/>
      <w:r w:rsidRPr="00BC37FD">
        <w:rPr>
          <w:rFonts w:ascii="Times New Roman" w:eastAsia="Times New Roman" w:hAnsi="Times New Roman"/>
          <w:sz w:val="24"/>
          <w:szCs w:val="24"/>
          <w:lang w:eastAsia="ru-RU"/>
        </w:rPr>
        <w:t>,</w:t>
      </w:r>
      <w:proofErr w:type="gramEnd"/>
      <w:r w:rsidRPr="00BC37FD">
        <w:rPr>
          <w:rFonts w:ascii="Times New Roman" w:eastAsia="Times New Roman" w:hAnsi="Times New Roman"/>
          <w:sz w:val="24"/>
          <w:szCs w:val="24"/>
          <w:lang w:eastAsia="ru-RU"/>
        </w:rPr>
        <w:t xml:space="preserve"> если общая сумма по документам, представленным Заявителями на Конкурс, меньше лимита бюджетных средств, выделенных на предоставление финансовой поддержки в текущем году, Администрацией может объявляться дополнительный этап </w:t>
      </w:r>
      <w:r w:rsidRPr="00BC37FD">
        <w:rPr>
          <w:rFonts w:ascii="Times New Roman" w:eastAsia="Times New Roman" w:hAnsi="Times New Roman"/>
          <w:sz w:val="24"/>
          <w:szCs w:val="24"/>
          <w:lang w:eastAsia="ru-RU"/>
        </w:rPr>
        <w:lastRenderedPageBreak/>
        <w:t xml:space="preserve">конкурсного отбора на предоставление финансовой поддержки в пределах оставшихся нераспределенных средств. </w:t>
      </w:r>
    </w:p>
    <w:p w:rsidR="00BC37FD" w:rsidRPr="00BC37FD" w:rsidRDefault="00BC37FD" w:rsidP="00BC37FD">
      <w:pPr>
        <w:autoSpaceDE w:val="0"/>
        <w:autoSpaceDN w:val="0"/>
        <w:adjustRightInd w:val="0"/>
        <w:spacing w:after="0" w:line="240" w:lineRule="auto"/>
        <w:ind w:firstLine="709"/>
        <w:jc w:val="both"/>
        <w:outlineLvl w:val="1"/>
        <w:rPr>
          <w:rFonts w:ascii="Times New Roman" w:hAnsi="Times New Roman"/>
          <w:sz w:val="24"/>
          <w:szCs w:val="24"/>
        </w:rPr>
      </w:pPr>
    </w:p>
    <w:p w:rsidR="00BC37FD" w:rsidRPr="00BC37FD" w:rsidRDefault="00BC37FD" w:rsidP="00BC37FD">
      <w:pPr>
        <w:autoSpaceDE w:val="0"/>
        <w:autoSpaceDN w:val="0"/>
        <w:adjustRightInd w:val="0"/>
        <w:spacing w:after="0" w:line="240" w:lineRule="auto"/>
        <w:jc w:val="center"/>
        <w:outlineLvl w:val="1"/>
        <w:rPr>
          <w:rFonts w:ascii="Times New Roman" w:hAnsi="Times New Roman"/>
          <w:b/>
          <w:sz w:val="24"/>
          <w:szCs w:val="24"/>
        </w:rPr>
      </w:pPr>
      <w:r w:rsidRPr="00BC37FD">
        <w:rPr>
          <w:rFonts w:ascii="Times New Roman" w:hAnsi="Times New Roman"/>
          <w:b/>
          <w:sz w:val="24"/>
          <w:szCs w:val="24"/>
        </w:rPr>
        <w:t>6. Основания для отклонения заявки</w:t>
      </w:r>
    </w:p>
    <w:p w:rsidR="00BC37FD" w:rsidRPr="00BC37FD" w:rsidRDefault="00BC37FD" w:rsidP="00BC37FD">
      <w:pPr>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 xml:space="preserve"> </w:t>
      </w:r>
    </w:p>
    <w:p w:rsidR="00BC37FD" w:rsidRPr="00BC37FD" w:rsidRDefault="00BC37FD" w:rsidP="00BC37FD">
      <w:pPr>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 xml:space="preserve">6.1. В предоставлении финансовой поддержки субъекту МСП, </w:t>
      </w:r>
      <w:proofErr w:type="spellStart"/>
      <w:r w:rsidRPr="00BC37FD">
        <w:rPr>
          <w:rFonts w:ascii="Times New Roman" w:hAnsi="Times New Roman"/>
          <w:sz w:val="24"/>
          <w:szCs w:val="24"/>
        </w:rPr>
        <w:t>Самозанятому</w:t>
      </w:r>
      <w:proofErr w:type="spellEnd"/>
      <w:r w:rsidRPr="00BC37FD">
        <w:rPr>
          <w:rFonts w:ascii="Times New Roman" w:hAnsi="Times New Roman"/>
          <w:sz w:val="24"/>
          <w:szCs w:val="24"/>
        </w:rPr>
        <w:t xml:space="preserve"> должно быть отказано в случаях, если: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6.1.1.</w:t>
      </w:r>
      <w:r w:rsidRPr="00BC37FD">
        <w:rPr>
          <w:rFonts w:ascii="Times New Roman" w:hAnsi="Times New Roman"/>
          <w:sz w:val="24"/>
          <w:szCs w:val="24"/>
        </w:rPr>
        <w:tab/>
        <w:t xml:space="preserve"> Заявитель не соответствует требованиям настоящего Порядка.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color w:val="FF0000"/>
          <w:sz w:val="24"/>
          <w:szCs w:val="24"/>
        </w:rPr>
      </w:pPr>
      <w:r w:rsidRPr="00BC37FD">
        <w:rPr>
          <w:rFonts w:ascii="Times New Roman" w:hAnsi="Times New Roman"/>
          <w:sz w:val="24"/>
          <w:szCs w:val="24"/>
        </w:rPr>
        <w:t>6.1.2.</w:t>
      </w:r>
      <w:r w:rsidRPr="00BC37FD">
        <w:rPr>
          <w:rFonts w:ascii="Times New Roman" w:hAnsi="Times New Roman"/>
          <w:sz w:val="24"/>
          <w:szCs w:val="24"/>
        </w:rPr>
        <w:tab/>
        <w:t xml:space="preserve"> Сведения о субъекте МСП отсутствуют в ЕГРИП (ЕГРЮЛ), отсутствуют сведения о постановке на учет физического лица в качестве налогоплательщика налога на профессиональный доход.</w:t>
      </w:r>
      <w:r w:rsidRPr="00BC37FD">
        <w:rPr>
          <w:rFonts w:ascii="Times New Roman" w:hAnsi="Times New Roman"/>
          <w:color w:val="FF0000"/>
          <w:sz w:val="24"/>
          <w:szCs w:val="24"/>
        </w:rPr>
        <w:t xml:space="preserve">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6.1.3.</w:t>
      </w:r>
      <w:r w:rsidRPr="00BC37FD">
        <w:rPr>
          <w:rFonts w:ascii="Times New Roman" w:hAnsi="Times New Roman"/>
          <w:sz w:val="24"/>
          <w:szCs w:val="24"/>
        </w:rPr>
        <w:tab/>
        <w:t xml:space="preserve"> После запроса от ОЭР Заявителем предоставлен неполный комплект документов (за исключением документов, запрашиваемых ОЭР в рамках межведомственного взаимодействия).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6.1.4.</w:t>
      </w:r>
      <w:r w:rsidRPr="00BC37FD">
        <w:rPr>
          <w:rFonts w:ascii="Times New Roman" w:hAnsi="Times New Roman"/>
          <w:sz w:val="24"/>
          <w:szCs w:val="24"/>
        </w:rPr>
        <w:tab/>
        <w:t xml:space="preserve"> В документах, предоставленных Заявителем, членами Комиссии выявлена недостоверная информация.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6.1.5.</w:t>
      </w:r>
      <w:r w:rsidRPr="00BC37FD">
        <w:rPr>
          <w:rFonts w:ascii="Times New Roman" w:hAnsi="Times New Roman"/>
          <w:sz w:val="24"/>
          <w:szCs w:val="24"/>
        </w:rPr>
        <w:tab/>
        <w:t xml:space="preserve"> Документы на участие в Конкурсе не предоставлены в сроки, определённые постановлением о проведении Конкурса.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6.1.6.</w:t>
      </w:r>
      <w:r w:rsidRPr="00BC37FD">
        <w:rPr>
          <w:rFonts w:ascii="Times New Roman" w:hAnsi="Times New Roman"/>
          <w:sz w:val="24"/>
          <w:szCs w:val="24"/>
        </w:rPr>
        <w:tab/>
        <w:t xml:space="preserve"> Ранее в отношении Заявителя было принято решение об оказании аналогичной поддержки и сроки ее оказания не истекли.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 xml:space="preserve">Аналогичная поддержка - поддержка, условия оказания которой совпадают, включая форму, вид поддержки и цели ее оказания, и сроки ее оказания не истекли.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6.1.7.</w:t>
      </w:r>
      <w:r w:rsidRPr="00BC37FD">
        <w:rPr>
          <w:rFonts w:ascii="Times New Roman" w:hAnsi="Times New Roman"/>
          <w:sz w:val="24"/>
          <w:szCs w:val="24"/>
        </w:rPr>
        <w:tab/>
        <w:t xml:space="preserve"> Исчерпан лимит финансирования, предусмотренный для проведения Конкурса в текущем финансовом году.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6.1.8.</w:t>
      </w:r>
      <w:r w:rsidRPr="00BC37FD">
        <w:rPr>
          <w:rFonts w:ascii="Times New Roman" w:hAnsi="Times New Roman"/>
          <w:sz w:val="24"/>
          <w:szCs w:val="24"/>
        </w:rPr>
        <w:tab/>
        <w:t xml:space="preserve"> С момента признания Заявителя субъектом МСП, Самозанятым, допустившим нарушение настоящего Порядка и условий оказания финансовой поддержки, в том числе не обеспечившим целевого использования средств финансовой поддержки (в том числе достижения целевых показателей, отмеченных в  бизнес-плане по направлению, указанному в пункте 2.5 настоящего Порядка),  прошло менее</w:t>
      </w:r>
      <w:proofErr w:type="gramStart"/>
      <w:r w:rsidRPr="00BC37FD">
        <w:rPr>
          <w:rFonts w:ascii="Times New Roman" w:hAnsi="Times New Roman"/>
          <w:sz w:val="24"/>
          <w:szCs w:val="24"/>
        </w:rPr>
        <w:t>,</w:t>
      </w:r>
      <w:proofErr w:type="gramEnd"/>
      <w:r w:rsidRPr="00BC37FD">
        <w:rPr>
          <w:rFonts w:ascii="Times New Roman" w:hAnsi="Times New Roman"/>
          <w:sz w:val="24"/>
          <w:szCs w:val="24"/>
        </w:rPr>
        <w:t xml:space="preserve"> чем три года. </w:t>
      </w:r>
    </w:p>
    <w:p w:rsidR="00BC37FD" w:rsidRPr="00BC37FD" w:rsidRDefault="00BC37FD" w:rsidP="00BC37FD">
      <w:pPr>
        <w:tabs>
          <w:tab w:val="left" w:pos="1276"/>
        </w:tabs>
        <w:autoSpaceDE w:val="0"/>
        <w:autoSpaceDN w:val="0"/>
        <w:adjustRightInd w:val="0"/>
        <w:spacing w:after="0" w:line="240" w:lineRule="auto"/>
        <w:ind w:firstLine="709"/>
        <w:jc w:val="both"/>
        <w:outlineLvl w:val="1"/>
        <w:rPr>
          <w:rFonts w:ascii="Times New Roman" w:hAnsi="Times New Roman"/>
          <w:sz w:val="24"/>
          <w:szCs w:val="24"/>
        </w:rPr>
      </w:pPr>
      <w:r w:rsidRPr="00BC37FD">
        <w:rPr>
          <w:rFonts w:ascii="Times New Roman" w:hAnsi="Times New Roman"/>
          <w:sz w:val="24"/>
          <w:szCs w:val="24"/>
        </w:rPr>
        <w:t>6.1.9.</w:t>
      </w:r>
      <w:r w:rsidRPr="00BC37FD">
        <w:rPr>
          <w:rFonts w:ascii="Times New Roman" w:hAnsi="Times New Roman"/>
          <w:sz w:val="24"/>
          <w:szCs w:val="24"/>
        </w:rPr>
        <w:tab/>
        <w:t xml:space="preserve"> Установлен факт недостоверности, представленной Заявителем информации.   </w:t>
      </w:r>
    </w:p>
    <w:p w:rsidR="00BC37FD" w:rsidRPr="00BC37FD" w:rsidRDefault="00BC37FD" w:rsidP="00BC37FD">
      <w:pPr>
        <w:autoSpaceDE w:val="0"/>
        <w:autoSpaceDN w:val="0"/>
        <w:adjustRightInd w:val="0"/>
        <w:spacing w:after="0" w:line="240" w:lineRule="auto"/>
        <w:ind w:firstLine="709"/>
        <w:jc w:val="both"/>
        <w:outlineLvl w:val="1"/>
        <w:rPr>
          <w:rFonts w:ascii="Times New Roman" w:hAnsi="Times New Roman"/>
          <w:sz w:val="24"/>
          <w:szCs w:val="24"/>
        </w:rPr>
      </w:pPr>
    </w:p>
    <w:p w:rsidR="00BC37FD" w:rsidRPr="00BC37FD" w:rsidRDefault="00BC37FD" w:rsidP="00BC37FD">
      <w:pPr>
        <w:keepNext/>
        <w:keepLines/>
        <w:spacing w:after="5" w:line="240" w:lineRule="auto"/>
        <w:ind w:hanging="10"/>
        <w:jc w:val="center"/>
        <w:outlineLvl w:val="1"/>
        <w:rPr>
          <w:rFonts w:ascii="Times New Roman" w:eastAsia="Times New Roman" w:hAnsi="Times New Roman"/>
          <w:b/>
          <w:color w:val="000000"/>
          <w:sz w:val="24"/>
          <w:szCs w:val="24"/>
        </w:rPr>
      </w:pPr>
      <w:r w:rsidRPr="00BC37FD">
        <w:rPr>
          <w:rFonts w:ascii="Times New Roman" w:eastAsia="Times New Roman" w:hAnsi="Times New Roman"/>
          <w:b/>
          <w:color w:val="000000"/>
          <w:sz w:val="24"/>
          <w:szCs w:val="24"/>
        </w:rPr>
        <w:t>7. Порядок заключения Соглашения и порядок перечисления финансовых средств</w:t>
      </w:r>
    </w:p>
    <w:p w:rsidR="00BC37FD" w:rsidRPr="00BC37FD" w:rsidRDefault="00BC37FD" w:rsidP="00BC37FD">
      <w:pPr>
        <w:spacing w:after="25" w:line="240" w:lineRule="auto"/>
        <w:ind w:left="852"/>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 </w:t>
      </w:r>
    </w:p>
    <w:p w:rsidR="00BC37FD" w:rsidRPr="00BC37FD" w:rsidRDefault="00BC37FD" w:rsidP="00BC37FD">
      <w:pPr>
        <w:spacing w:after="0" w:line="240" w:lineRule="auto"/>
        <w:ind w:right="56" w:firstLine="709"/>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7.1. При предоставлении субсидии из областного бюджета в рамках реализации мероприятий региональной программы развития малого и среднего предпринимательства Соглашение с Получателем субсидии заключается на бумажном носителе: </w:t>
      </w:r>
    </w:p>
    <w:p w:rsidR="00BC37FD" w:rsidRPr="00BC37FD" w:rsidRDefault="00BC37FD" w:rsidP="00BC37FD">
      <w:pPr>
        <w:spacing w:after="0" w:line="240" w:lineRule="auto"/>
        <w:ind w:right="56" w:firstLine="709"/>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 ОЭР в течение 5 (пяти) рабочих дней </w:t>
      </w:r>
      <w:proofErr w:type="gramStart"/>
      <w:r w:rsidRPr="00BC37FD">
        <w:rPr>
          <w:rFonts w:ascii="Times New Roman" w:eastAsia="Times New Roman" w:hAnsi="Times New Roman"/>
          <w:color w:val="000000"/>
          <w:sz w:val="24"/>
          <w:szCs w:val="24"/>
        </w:rPr>
        <w:t>с даты направления</w:t>
      </w:r>
      <w:proofErr w:type="gramEnd"/>
      <w:r w:rsidRPr="00BC37FD">
        <w:rPr>
          <w:rFonts w:ascii="Times New Roman" w:eastAsia="Times New Roman" w:hAnsi="Times New Roman"/>
          <w:color w:val="000000"/>
          <w:sz w:val="24"/>
          <w:szCs w:val="24"/>
        </w:rPr>
        <w:t xml:space="preserve"> уведомлений о предоставлении финансовой поддержки готовит и направляет Получателям проект Соглашения в трёх экземплярах. </w:t>
      </w:r>
    </w:p>
    <w:p w:rsidR="00BC37FD" w:rsidRPr="00BC37FD" w:rsidRDefault="00BC37FD" w:rsidP="00BC37FD">
      <w:pPr>
        <w:numPr>
          <w:ilvl w:val="0"/>
          <w:numId w:val="10"/>
        </w:numPr>
        <w:tabs>
          <w:tab w:val="left" w:pos="851"/>
        </w:tabs>
        <w:spacing w:after="0" w:line="240" w:lineRule="auto"/>
        <w:ind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 Получатель в течение 5 (пяти) рабочих дней </w:t>
      </w:r>
      <w:proofErr w:type="gramStart"/>
      <w:r w:rsidRPr="00BC37FD">
        <w:rPr>
          <w:rFonts w:ascii="Times New Roman" w:eastAsia="Times New Roman" w:hAnsi="Times New Roman"/>
          <w:color w:val="000000"/>
          <w:sz w:val="24"/>
          <w:szCs w:val="24"/>
        </w:rPr>
        <w:t>с даты получения</w:t>
      </w:r>
      <w:proofErr w:type="gramEnd"/>
      <w:r w:rsidRPr="00BC37FD">
        <w:rPr>
          <w:rFonts w:ascii="Times New Roman" w:eastAsia="Times New Roman" w:hAnsi="Times New Roman"/>
          <w:color w:val="000000"/>
          <w:sz w:val="24"/>
          <w:szCs w:val="24"/>
        </w:rPr>
        <w:t xml:space="preserve"> проекта Соглашения подписывает и направляет его организатору конкурса в трёх экземплярах.  </w:t>
      </w:r>
    </w:p>
    <w:p w:rsidR="00BC37FD" w:rsidRPr="00BC37FD" w:rsidRDefault="00BC37FD" w:rsidP="00BC37FD">
      <w:pPr>
        <w:numPr>
          <w:ilvl w:val="0"/>
          <w:numId w:val="10"/>
        </w:numPr>
        <w:tabs>
          <w:tab w:val="left" w:pos="851"/>
        </w:tabs>
        <w:spacing w:after="0" w:line="240" w:lineRule="auto"/>
        <w:ind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 организатор конкурса в течение 5 (пяти) рабочих дней после получения, подписанного Получателем Соглашения, подписывает его со своей стороны и направляет один экземпляр Соглашения Получателю.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В случае</w:t>
      </w:r>
      <w:proofErr w:type="gramStart"/>
      <w:r w:rsidRPr="00BC37FD">
        <w:rPr>
          <w:rFonts w:ascii="Times New Roman" w:eastAsia="Times New Roman" w:hAnsi="Times New Roman"/>
          <w:color w:val="000000"/>
          <w:sz w:val="24"/>
          <w:szCs w:val="24"/>
        </w:rPr>
        <w:t>,</w:t>
      </w:r>
      <w:proofErr w:type="gramEnd"/>
      <w:r w:rsidRPr="00BC37FD">
        <w:rPr>
          <w:rFonts w:ascii="Times New Roman" w:eastAsia="Times New Roman" w:hAnsi="Times New Roman"/>
          <w:color w:val="000000"/>
          <w:sz w:val="24"/>
          <w:szCs w:val="24"/>
        </w:rPr>
        <w:t xml:space="preserve"> если Получатель в течение сроков, указанных в абзаце 3 пункта 7.1 настоящего Порядка, не направляет в ОЭР Соглашение, ОЭР в течение 2 (двух) рабочих дней готовит и направляет Получателю уведомление об отказе в предоставлении Субсидии с указанием причины отказа.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В этом случае сумма бюджетных ассигнований, которая предлагалась для предоставления субсидии Заявителю, не предоставившему Соглашение, решением Комиссии перераспределяется Заявител</w:t>
      </w:r>
      <w:proofErr w:type="gramStart"/>
      <w:r w:rsidRPr="00BC37FD">
        <w:rPr>
          <w:rFonts w:ascii="Times New Roman" w:eastAsia="Times New Roman" w:hAnsi="Times New Roman"/>
          <w:color w:val="000000"/>
          <w:sz w:val="24"/>
          <w:szCs w:val="24"/>
        </w:rPr>
        <w:t>ю(</w:t>
      </w:r>
      <w:proofErr w:type="gramEnd"/>
      <w:r w:rsidRPr="00BC37FD">
        <w:rPr>
          <w:rFonts w:ascii="Times New Roman" w:eastAsia="Times New Roman" w:hAnsi="Times New Roman"/>
          <w:color w:val="000000"/>
          <w:sz w:val="24"/>
          <w:szCs w:val="24"/>
        </w:rPr>
        <w:t xml:space="preserve">ям), следующему(им) в итоговой рейтинговой оценке за Получателем субсидии, не предоставившем Соглашение. </w:t>
      </w:r>
    </w:p>
    <w:p w:rsidR="00BC37FD" w:rsidRPr="00BC37FD" w:rsidRDefault="00BC37FD" w:rsidP="00BC37FD">
      <w:pPr>
        <w:spacing w:after="0" w:line="240" w:lineRule="auto"/>
        <w:ind w:left="708" w:right="56"/>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lastRenderedPageBreak/>
        <w:t xml:space="preserve">7.2. Соглашение должно содержать следующие условия: </w:t>
      </w:r>
    </w:p>
    <w:p w:rsidR="00BC37FD" w:rsidRPr="00BC37FD" w:rsidRDefault="00BC37FD" w:rsidP="00BC37FD">
      <w:pPr>
        <w:spacing w:after="0" w:line="240" w:lineRule="auto"/>
        <w:ind w:right="56" w:firstLine="709"/>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7.2.1. Обязательства Получателя по достижению значений показателей в соответствии с направлением финансовой поддержки (для Получателей финансовой поддержки по направлениям, указанным в пунктах 2.1 – 2.6 раздела 2 настоящего Порядка)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sz w:val="24"/>
          <w:szCs w:val="24"/>
        </w:rPr>
        <w:t xml:space="preserve">7.2.1.1. </w:t>
      </w:r>
      <w:r w:rsidRPr="00BC37FD">
        <w:rPr>
          <w:rFonts w:ascii="Times New Roman" w:eastAsia="Times New Roman" w:hAnsi="Times New Roman"/>
          <w:color w:val="000000"/>
          <w:sz w:val="24"/>
          <w:szCs w:val="24"/>
        </w:rPr>
        <w:t xml:space="preserve">В случае обнаружения факта отклонения одновременно двух и более показателей, заявленных в бизнес-плане проекта и указанных в пункте 2.5 настоящего Порядка: </w:t>
      </w:r>
    </w:p>
    <w:p w:rsidR="00BC37FD" w:rsidRPr="00BC37FD" w:rsidRDefault="00BC37FD" w:rsidP="00BC37FD">
      <w:pPr>
        <w:numPr>
          <w:ilvl w:val="0"/>
          <w:numId w:val="10"/>
        </w:numPr>
        <w:tabs>
          <w:tab w:val="left" w:pos="851"/>
        </w:tabs>
        <w:spacing w:after="0" w:line="240" w:lineRule="auto"/>
        <w:ind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 </w:t>
      </w:r>
      <w:proofErr w:type="gramStart"/>
      <w:r w:rsidRPr="00BC37FD">
        <w:rPr>
          <w:rFonts w:ascii="Times New Roman" w:eastAsia="Times New Roman" w:hAnsi="Times New Roman"/>
          <w:color w:val="000000"/>
          <w:sz w:val="24"/>
          <w:szCs w:val="24"/>
        </w:rPr>
        <w:t xml:space="preserve">по среднесписочной численности занятых (без внешних совместителей) более чем на 75%; </w:t>
      </w:r>
      <w:proofErr w:type="gramEnd"/>
    </w:p>
    <w:p w:rsidR="00BC37FD" w:rsidRPr="00BC37FD" w:rsidRDefault="00BC37FD" w:rsidP="00BC37FD">
      <w:pPr>
        <w:numPr>
          <w:ilvl w:val="0"/>
          <w:numId w:val="10"/>
        </w:numPr>
        <w:tabs>
          <w:tab w:val="left" w:pos="851"/>
        </w:tabs>
        <w:spacing w:after="0" w:line="240" w:lineRule="auto"/>
        <w:ind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 по среднемесячной заработной плате (без внешних совместителей) - более чем на 50%; </w:t>
      </w:r>
    </w:p>
    <w:p w:rsidR="00BC37FD" w:rsidRPr="00BC37FD" w:rsidRDefault="00BC37FD" w:rsidP="00BC37FD">
      <w:pPr>
        <w:numPr>
          <w:ilvl w:val="0"/>
          <w:numId w:val="10"/>
        </w:numPr>
        <w:tabs>
          <w:tab w:val="left" w:pos="851"/>
        </w:tabs>
        <w:spacing w:after="0" w:line="240" w:lineRule="auto"/>
        <w:ind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 по объему выручки - более чем на 75%, </w:t>
      </w:r>
    </w:p>
    <w:p w:rsidR="00BC37FD" w:rsidRPr="00BC37FD" w:rsidRDefault="00BC37FD" w:rsidP="00BC37FD">
      <w:pPr>
        <w:tabs>
          <w:tab w:val="left" w:pos="851"/>
        </w:tabs>
        <w:spacing w:after="0" w:line="240" w:lineRule="auto"/>
        <w:ind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ОЭР выносит данный вопрос на ближайшее заседание Комиссии, на котором могут быть приняты следующие решения: </w:t>
      </w:r>
    </w:p>
    <w:p w:rsidR="00BC37FD" w:rsidRPr="00BC37FD" w:rsidRDefault="00BC37FD" w:rsidP="00BC37FD">
      <w:pPr>
        <w:spacing w:after="0" w:line="240" w:lineRule="auto"/>
        <w:ind w:left="710" w:right="56"/>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о продлении срока реализации бизнес-плана</w:t>
      </w:r>
      <w:r w:rsidRPr="00BC37FD">
        <w:rPr>
          <w:rFonts w:ascii="Times New Roman" w:eastAsia="Times New Roman" w:hAnsi="Times New Roman"/>
          <w:i/>
          <w:color w:val="000000"/>
          <w:sz w:val="24"/>
          <w:szCs w:val="24"/>
        </w:rPr>
        <w:t>;</w:t>
      </w:r>
      <w:r w:rsidRPr="00BC37FD">
        <w:rPr>
          <w:rFonts w:ascii="Times New Roman" w:eastAsia="Times New Roman" w:hAnsi="Times New Roman"/>
          <w:color w:val="000000"/>
          <w:sz w:val="24"/>
          <w:szCs w:val="24"/>
        </w:rPr>
        <w:t xml:space="preserve">  </w:t>
      </w:r>
    </w:p>
    <w:p w:rsidR="00BC37FD" w:rsidRPr="00BC37FD" w:rsidRDefault="00BC37FD" w:rsidP="00BC37FD">
      <w:pPr>
        <w:spacing w:after="0" w:line="240" w:lineRule="auto"/>
        <w:ind w:left="710" w:right="56"/>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 о возврате средств субсидии.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7.2.1.2. Показателей результативности выполнения мероприятия (далее показатели результативности) по форме </w:t>
      </w:r>
      <w:r w:rsidRPr="00BC37FD">
        <w:rPr>
          <w:rFonts w:ascii="Times New Roman" w:eastAsia="Times New Roman" w:hAnsi="Times New Roman"/>
          <w:sz w:val="24"/>
          <w:szCs w:val="24"/>
        </w:rPr>
        <w:t xml:space="preserve">согласно Приложению № 10 к настоящему Порядку.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В случае </w:t>
      </w:r>
      <w:proofErr w:type="gramStart"/>
      <w:r w:rsidRPr="00BC37FD">
        <w:rPr>
          <w:rFonts w:ascii="Times New Roman" w:eastAsia="Times New Roman" w:hAnsi="Times New Roman"/>
          <w:color w:val="000000"/>
          <w:sz w:val="24"/>
          <w:szCs w:val="24"/>
        </w:rPr>
        <w:t>не достижения</w:t>
      </w:r>
      <w:proofErr w:type="gramEnd"/>
      <w:r w:rsidRPr="00BC37FD">
        <w:rPr>
          <w:rFonts w:ascii="Times New Roman" w:eastAsia="Times New Roman" w:hAnsi="Times New Roman"/>
          <w:color w:val="000000"/>
          <w:sz w:val="24"/>
          <w:szCs w:val="24"/>
        </w:rPr>
        <w:t xml:space="preserve"> выполнения показателей результативности, Получатель не допускается к участию в Конкурсе на право получения финансовой поддержки среди субъектов МСП в последующие периоды - в течение 3 (трех) лет с момента установления факта недостижения показателя результативности.   </w:t>
      </w:r>
    </w:p>
    <w:p w:rsidR="00BC37FD" w:rsidRPr="00BC37FD" w:rsidRDefault="00BC37FD" w:rsidP="00BC37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C37FD">
        <w:rPr>
          <w:rFonts w:ascii="Times New Roman" w:eastAsia="Times New Roman" w:hAnsi="Times New Roman"/>
          <w:sz w:val="24"/>
          <w:szCs w:val="24"/>
        </w:rPr>
        <w:t>7.2.2.</w:t>
      </w:r>
      <w:r w:rsidRPr="00BC37FD">
        <w:rPr>
          <w:rFonts w:ascii="Times New Roman" w:eastAsia="Times New Roman" w:hAnsi="Times New Roman"/>
          <w:sz w:val="24"/>
          <w:szCs w:val="24"/>
          <w:lang w:eastAsia="ru-RU"/>
        </w:rPr>
        <w:t xml:space="preserve"> </w:t>
      </w:r>
      <w:r w:rsidRPr="00BC37FD">
        <w:rPr>
          <w:rFonts w:ascii="Times New Roman" w:eastAsia="Times New Roman" w:hAnsi="Times New Roman"/>
          <w:sz w:val="24"/>
          <w:szCs w:val="24"/>
        </w:rPr>
        <w:t>Обязательства Получателя финансовой поддержки по направлению, указанному в пункте 2.7. настоящего Порядка</w:t>
      </w:r>
      <w:r w:rsidRPr="00BC37FD">
        <w:rPr>
          <w:rFonts w:ascii="Times New Roman" w:eastAsia="Times New Roman" w:hAnsi="Times New Roman"/>
          <w:sz w:val="24"/>
          <w:szCs w:val="24"/>
          <w:lang w:eastAsia="ru-RU"/>
        </w:rPr>
        <w:t>:</w:t>
      </w:r>
    </w:p>
    <w:p w:rsidR="00BC37FD" w:rsidRPr="00BC37FD" w:rsidRDefault="00BC37FD" w:rsidP="00BC37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своевременное перечисление налогов и обязательных сборов в Федеральную налоговую службу Российской Федерации;</w:t>
      </w:r>
    </w:p>
    <w:p w:rsidR="00BC37FD" w:rsidRPr="00BC37FD" w:rsidRDefault="00BC37FD" w:rsidP="00BC37FD">
      <w:pPr>
        <w:spacing w:after="0"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lang w:eastAsia="ru-RU"/>
        </w:rPr>
        <w:t xml:space="preserve">- поддержание активности профессиональной деятельности на протяжении 12 (двенадцати) месяцев с момента получения средств финансовой поддержки.  </w:t>
      </w:r>
      <w:r w:rsidRPr="00BC37FD">
        <w:rPr>
          <w:rFonts w:ascii="Times New Roman" w:eastAsia="Times New Roman" w:hAnsi="Times New Roman"/>
          <w:sz w:val="24"/>
          <w:szCs w:val="24"/>
        </w:rPr>
        <w:t xml:space="preserve">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7.2.3. Обязательства Получателя по предоставлению в ОЭР: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7.2.3.1 Ежеквартального отчёта о деятельности субъекта МСП  в срок до 10 (десятого) числа месяца, следующего за отчётным кварталом, по форме согласно </w:t>
      </w:r>
      <w:r w:rsidRPr="00BC37FD">
        <w:rPr>
          <w:rFonts w:ascii="Times New Roman" w:eastAsia="Times New Roman" w:hAnsi="Times New Roman"/>
          <w:sz w:val="24"/>
          <w:szCs w:val="24"/>
        </w:rPr>
        <w:t xml:space="preserve">Приложению № 11 к настоящему Порядку.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7.2.3.2. Ежегодного отчёта субъекта МСП о достижении значений показателей результативности в срок не позднее 3-го рабочего дня, следующего за отчётным периодом, по </w:t>
      </w:r>
      <w:r w:rsidRPr="00BC37FD">
        <w:rPr>
          <w:rFonts w:ascii="Times New Roman" w:eastAsia="Times New Roman" w:hAnsi="Times New Roman"/>
          <w:sz w:val="24"/>
          <w:szCs w:val="24"/>
        </w:rPr>
        <w:t xml:space="preserve">форме согласно Приложению № 12 </w:t>
      </w:r>
      <w:r w:rsidRPr="00BC37FD">
        <w:rPr>
          <w:rFonts w:ascii="Times New Roman" w:eastAsia="Times New Roman" w:hAnsi="Times New Roman"/>
          <w:color w:val="000000"/>
          <w:sz w:val="24"/>
          <w:szCs w:val="24"/>
        </w:rPr>
        <w:t>к настоящему Порядку.</w:t>
      </w:r>
    </w:p>
    <w:p w:rsidR="00BC37FD" w:rsidRPr="00BC37FD" w:rsidRDefault="00BC37FD" w:rsidP="00BC37FD">
      <w:pPr>
        <w:widowControl w:val="0"/>
        <w:autoSpaceDE w:val="0"/>
        <w:autoSpaceDN w:val="0"/>
        <w:spacing w:after="0" w:line="240" w:lineRule="auto"/>
        <w:ind w:firstLine="709"/>
        <w:jc w:val="both"/>
        <w:rPr>
          <w:rFonts w:ascii="Times New Roman" w:eastAsia="Times New Roman" w:hAnsi="Times New Roman"/>
          <w:color w:val="FF0000"/>
          <w:sz w:val="24"/>
          <w:szCs w:val="24"/>
          <w:lang w:eastAsia="ru-RU"/>
        </w:rPr>
      </w:pPr>
      <w:r w:rsidRPr="00BC37FD">
        <w:rPr>
          <w:rFonts w:ascii="Times New Roman" w:eastAsia="Times New Roman" w:hAnsi="Times New Roman"/>
          <w:sz w:val="24"/>
          <w:szCs w:val="24"/>
        </w:rPr>
        <w:t xml:space="preserve">7.2.3.3. </w:t>
      </w:r>
      <w:r w:rsidRPr="00BC37FD">
        <w:rPr>
          <w:rFonts w:ascii="Times New Roman" w:eastAsia="Times New Roman" w:hAnsi="Times New Roman"/>
          <w:sz w:val="24"/>
          <w:szCs w:val="24"/>
          <w:lang w:val="en-US"/>
        </w:rPr>
        <w:t>C</w:t>
      </w:r>
      <w:r w:rsidRPr="00BC37FD">
        <w:rPr>
          <w:rFonts w:ascii="Times New Roman" w:eastAsia="Times New Roman" w:hAnsi="Times New Roman"/>
          <w:sz w:val="24"/>
          <w:szCs w:val="24"/>
          <w:lang w:eastAsia="ru-RU"/>
        </w:rPr>
        <w:t>правки о постановке на учет (снятии с учета) физического лица в качестве налогоплательщика налога на профессиональный доход (КДН 1122035) на дату по истечении 12 (двенадцати) месяцев с даты заключения Соглашения, в срок не позднее 3-го рабочего дня, следующего за отчетным периодом;</w:t>
      </w:r>
    </w:p>
    <w:p w:rsidR="00BC37FD" w:rsidRPr="00BC37FD" w:rsidRDefault="00BC37FD" w:rsidP="00BC37FD">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7.2.3.4. Справки о состоянии расчетов (доходах) по налогу на профессиональный доход (КНД 1122036), произведенных (полученных) в отчетном году, в срок не позднее 3-го рабочего дня, следующего за отчетным периодом, на дату по истечении 12 (двенадцати) месяцев </w:t>
      </w:r>
      <w:proofErr w:type="gramStart"/>
      <w:r w:rsidRPr="00BC37FD">
        <w:rPr>
          <w:rFonts w:ascii="Times New Roman" w:eastAsia="Times New Roman" w:hAnsi="Times New Roman"/>
          <w:sz w:val="24"/>
          <w:szCs w:val="24"/>
          <w:lang w:eastAsia="ru-RU"/>
        </w:rPr>
        <w:t>с даты заключения</w:t>
      </w:r>
      <w:proofErr w:type="gramEnd"/>
      <w:r w:rsidRPr="00BC37FD">
        <w:rPr>
          <w:rFonts w:ascii="Times New Roman" w:eastAsia="Times New Roman" w:hAnsi="Times New Roman"/>
          <w:sz w:val="24"/>
          <w:szCs w:val="24"/>
          <w:lang w:eastAsia="ru-RU"/>
        </w:rPr>
        <w:t xml:space="preserve"> Соглашения.</w:t>
      </w:r>
    </w:p>
    <w:p w:rsidR="00BC37FD" w:rsidRPr="00BC37FD" w:rsidRDefault="00BC37FD" w:rsidP="00BC37FD">
      <w:pPr>
        <w:spacing w:after="4"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Отчётность по направлениям, указанным в пунктах 2.1, 2.2, 2.3, 2.4, 2.6 настоящего Порядка, предоставляется за период, </w:t>
      </w:r>
      <w:proofErr w:type="gramStart"/>
      <w:r w:rsidRPr="00BC37FD">
        <w:rPr>
          <w:rFonts w:ascii="Times New Roman" w:eastAsia="Times New Roman" w:hAnsi="Times New Roman"/>
          <w:sz w:val="24"/>
          <w:szCs w:val="24"/>
        </w:rPr>
        <w:t>с даты получения</w:t>
      </w:r>
      <w:proofErr w:type="gramEnd"/>
      <w:r w:rsidRPr="00BC37FD">
        <w:rPr>
          <w:rFonts w:ascii="Times New Roman" w:eastAsia="Times New Roman" w:hAnsi="Times New Roman"/>
          <w:sz w:val="24"/>
          <w:szCs w:val="24"/>
        </w:rPr>
        <w:t xml:space="preserve"> финансовой поддержки и в течение 1 (одного) календарного года, следующего за годом предоставления финансовой поддержки. </w:t>
      </w:r>
    </w:p>
    <w:p w:rsidR="00BC37FD" w:rsidRPr="00BC37FD" w:rsidRDefault="00BC37FD" w:rsidP="00BC37FD">
      <w:pPr>
        <w:spacing w:after="3"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Отчётность по направлению, указанному в пункте 2.5 настоящего Порядка, предоставляется за период </w:t>
      </w:r>
      <w:proofErr w:type="gramStart"/>
      <w:r w:rsidRPr="00BC37FD">
        <w:rPr>
          <w:rFonts w:ascii="Times New Roman" w:eastAsia="Times New Roman" w:hAnsi="Times New Roman"/>
          <w:sz w:val="24"/>
          <w:szCs w:val="24"/>
        </w:rPr>
        <w:t>с даты получения</w:t>
      </w:r>
      <w:proofErr w:type="gramEnd"/>
      <w:r w:rsidRPr="00BC37FD">
        <w:rPr>
          <w:rFonts w:ascii="Times New Roman" w:eastAsia="Times New Roman" w:hAnsi="Times New Roman"/>
          <w:sz w:val="24"/>
          <w:szCs w:val="24"/>
        </w:rPr>
        <w:t xml:space="preserve"> финансовой поддержки и в течение 2 (двух) календарных лет с месяца начала деятельности по реализации заявленного бизнес-плана проекта. </w:t>
      </w:r>
    </w:p>
    <w:p w:rsidR="00BC37FD" w:rsidRPr="00BC37FD" w:rsidRDefault="00BC37FD" w:rsidP="00BC37FD">
      <w:pPr>
        <w:spacing w:after="0"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lastRenderedPageBreak/>
        <w:t xml:space="preserve">Отчёт по направлению, указанному в пункте 2.5 настоящего Порядка, предоставляется с приложением копий документов, подтверждающих произведённые расходы в соответствии со сметой расходов на реализацию бизнес - плана, выплатой по передаче прав на франшизу (паушальный взнос): договора, счёта, платёжного поручения, выписки банка о движении средств по счёту. </w:t>
      </w:r>
    </w:p>
    <w:p w:rsidR="00BC37FD" w:rsidRPr="00BC37FD" w:rsidRDefault="00BC37FD" w:rsidP="00BC37FD">
      <w:pPr>
        <w:spacing w:after="37"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Отчётность предоставляется в ОЭР на бумажном носителе с личной подписью Получателя по следующим адресам: </w:t>
      </w:r>
    </w:p>
    <w:p w:rsidR="00BC37FD" w:rsidRPr="00BC37FD" w:rsidRDefault="00BC37FD" w:rsidP="00BC37FD">
      <w:pPr>
        <w:spacing w:after="37"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- 184420, </w:t>
      </w:r>
      <w:proofErr w:type="gramStart"/>
      <w:r w:rsidRPr="00BC37FD">
        <w:rPr>
          <w:rFonts w:ascii="Times New Roman" w:eastAsia="Times New Roman" w:hAnsi="Times New Roman"/>
          <w:sz w:val="24"/>
          <w:szCs w:val="24"/>
        </w:rPr>
        <w:t>Мурманская</w:t>
      </w:r>
      <w:proofErr w:type="gramEnd"/>
      <w:r w:rsidRPr="00BC37FD">
        <w:rPr>
          <w:rFonts w:ascii="Times New Roman" w:eastAsia="Times New Roman" w:hAnsi="Times New Roman"/>
          <w:sz w:val="24"/>
          <w:szCs w:val="24"/>
        </w:rPr>
        <w:t xml:space="preserve"> обл., Печенгский р-н, </w:t>
      </w:r>
      <w:proofErr w:type="spellStart"/>
      <w:r w:rsidRPr="00BC37FD">
        <w:rPr>
          <w:rFonts w:ascii="Times New Roman" w:eastAsia="Times New Roman" w:hAnsi="Times New Roman"/>
          <w:sz w:val="24"/>
          <w:szCs w:val="24"/>
        </w:rPr>
        <w:t>пгт</w:t>
      </w:r>
      <w:proofErr w:type="spellEnd"/>
      <w:r w:rsidRPr="00BC37FD">
        <w:rPr>
          <w:rFonts w:ascii="Times New Roman" w:eastAsia="Times New Roman" w:hAnsi="Times New Roman"/>
          <w:sz w:val="24"/>
          <w:szCs w:val="24"/>
        </w:rPr>
        <w:t xml:space="preserve">. Никель, ул. </w:t>
      </w:r>
      <w:proofErr w:type="gramStart"/>
      <w:r w:rsidRPr="00BC37FD">
        <w:rPr>
          <w:rFonts w:ascii="Times New Roman" w:eastAsia="Times New Roman" w:hAnsi="Times New Roman"/>
          <w:sz w:val="24"/>
          <w:szCs w:val="24"/>
        </w:rPr>
        <w:t>Пионерская</w:t>
      </w:r>
      <w:proofErr w:type="gramEnd"/>
      <w:r w:rsidRPr="00BC37FD">
        <w:rPr>
          <w:rFonts w:ascii="Times New Roman" w:eastAsia="Times New Roman" w:hAnsi="Times New Roman"/>
          <w:sz w:val="24"/>
          <w:szCs w:val="24"/>
        </w:rPr>
        <w:t>, д.2;</w:t>
      </w:r>
    </w:p>
    <w:p w:rsidR="00BC37FD" w:rsidRPr="00BC37FD" w:rsidRDefault="00BC37FD" w:rsidP="00BC37FD">
      <w:pPr>
        <w:spacing w:after="37"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- 184430, Мурманская обл., Печенгский р-н, г. Заполярный, ул. Ленина, д.6, </w:t>
      </w:r>
      <w:proofErr w:type="spellStart"/>
      <w:r w:rsidRPr="00BC37FD">
        <w:rPr>
          <w:rFonts w:ascii="Times New Roman" w:eastAsia="Times New Roman" w:hAnsi="Times New Roman"/>
          <w:sz w:val="24"/>
          <w:szCs w:val="24"/>
        </w:rPr>
        <w:t>каб</w:t>
      </w:r>
      <w:proofErr w:type="spellEnd"/>
      <w:r w:rsidRPr="00BC37FD">
        <w:rPr>
          <w:rFonts w:ascii="Times New Roman" w:eastAsia="Times New Roman" w:hAnsi="Times New Roman"/>
          <w:sz w:val="24"/>
          <w:szCs w:val="24"/>
        </w:rPr>
        <w:t xml:space="preserve">. 10, телефон: (815-54) 6-20-41, 6-19-21, </w:t>
      </w:r>
      <w:r w:rsidRPr="00BC37FD">
        <w:rPr>
          <w:rFonts w:ascii="Times New Roman" w:eastAsia="Times New Roman" w:hAnsi="Times New Roman"/>
          <w:sz w:val="24"/>
          <w:szCs w:val="24"/>
          <w:lang w:val="en-US"/>
        </w:rPr>
        <w:t>e</w:t>
      </w:r>
      <w:r w:rsidRPr="00BC37FD">
        <w:rPr>
          <w:rFonts w:ascii="Times New Roman" w:eastAsia="Times New Roman" w:hAnsi="Times New Roman"/>
          <w:sz w:val="24"/>
          <w:szCs w:val="24"/>
        </w:rPr>
        <w:t>-</w:t>
      </w:r>
      <w:r w:rsidRPr="00BC37FD">
        <w:rPr>
          <w:rFonts w:ascii="Times New Roman" w:eastAsia="Times New Roman" w:hAnsi="Times New Roman"/>
          <w:sz w:val="24"/>
          <w:szCs w:val="24"/>
          <w:lang w:val="en-US"/>
        </w:rPr>
        <w:t>mail</w:t>
      </w:r>
      <w:r w:rsidRPr="00BC37FD">
        <w:rPr>
          <w:rFonts w:ascii="Times New Roman" w:eastAsia="Times New Roman" w:hAnsi="Times New Roman"/>
          <w:sz w:val="24"/>
          <w:szCs w:val="24"/>
        </w:rPr>
        <w:t xml:space="preserve">: </w:t>
      </w:r>
      <w:proofErr w:type="spellStart"/>
      <w:r w:rsidRPr="00BC37FD">
        <w:rPr>
          <w:rFonts w:ascii="Times New Roman" w:eastAsia="Times New Roman" w:hAnsi="Times New Roman"/>
          <w:sz w:val="24"/>
          <w:szCs w:val="24"/>
          <w:lang w:val="en-US"/>
        </w:rPr>
        <w:t>peo</w:t>
      </w:r>
      <w:proofErr w:type="spellEnd"/>
      <w:r w:rsidRPr="00BC37FD">
        <w:rPr>
          <w:rFonts w:ascii="Times New Roman" w:eastAsia="Times New Roman" w:hAnsi="Times New Roman"/>
          <w:sz w:val="24"/>
          <w:szCs w:val="24"/>
        </w:rPr>
        <w:t>@</w:t>
      </w:r>
      <w:proofErr w:type="spellStart"/>
      <w:r w:rsidRPr="00BC37FD">
        <w:rPr>
          <w:rFonts w:ascii="Times New Roman" w:eastAsia="Times New Roman" w:hAnsi="Times New Roman"/>
          <w:sz w:val="24"/>
          <w:szCs w:val="24"/>
          <w:lang w:val="en-US"/>
        </w:rPr>
        <w:t>pechengamr</w:t>
      </w:r>
      <w:proofErr w:type="spellEnd"/>
      <w:r w:rsidRPr="00BC37FD">
        <w:rPr>
          <w:rFonts w:ascii="Times New Roman" w:eastAsia="Times New Roman" w:hAnsi="Times New Roman"/>
          <w:sz w:val="24"/>
          <w:szCs w:val="24"/>
        </w:rPr>
        <w:t>.</w:t>
      </w:r>
      <w:proofErr w:type="spellStart"/>
      <w:r w:rsidRPr="00BC37FD">
        <w:rPr>
          <w:rFonts w:ascii="Times New Roman" w:eastAsia="Times New Roman" w:hAnsi="Times New Roman"/>
          <w:sz w:val="24"/>
          <w:szCs w:val="24"/>
          <w:lang w:val="en-US"/>
        </w:rPr>
        <w:t>ru</w:t>
      </w:r>
      <w:proofErr w:type="spellEnd"/>
      <w:r w:rsidRPr="00BC37FD">
        <w:rPr>
          <w:rFonts w:ascii="Times New Roman" w:eastAsia="Times New Roman" w:hAnsi="Times New Roman"/>
          <w:sz w:val="24"/>
          <w:szCs w:val="24"/>
        </w:rPr>
        <w:t xml:space="preserve">. </w:t>
      </w:r>
    </w:p>
    <w:p w:rsidR="00BC37FD" w:rsidRPr="00BC37FD" w:rsidRDefault="00BC37FD" w:rsidP="00BC37FD">
      <w:pPr>
        <w:spacing w:after="4"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В случае</w:t>
      </w:r>
      <w:proofErr w:type="gramStart"/>
      <w:r w:rsidRPr="00BC37FD">
        <w:rPr>
          <w:rFonts w:ascii="Times New Roman" w:eastAsia="Times New Roman" w:hAnsi="Times New Roman"/>
          <w:sz w:val="24"/>
          <w:szCs w:val="24"/>
        </w:rPr>
        <w:t>,</w:t>
      </w:r>
      <w:proofErr w:type="gramEnd"/>
      <w:r w:rsidRPr="00BC37FD">
        <w:rPr>
          <w:rFonts w:ascii="Times New Roman" w:eastAsia="Times New Roman" w:hAnsi="Times New Roman"/>
          <w:sz w:val="24"/>
          <w:szCs w:val="24"/>
        </w:rPr>
        <w:t xml:space="preserve"> если Получатель не предоставил отчётные документы в установленные настоящим Порядком сроки, ОЭР в течение 10 (десяти) рабочих дней направляет ему уведомление о нарушении сроков предоставления отчётности.  </w:t>
      </w:r>
    </w:p>
    <w:p w:rsidR="00BC37FD" w:rsidRPr="00BC37FD" w:rsidRDefault="00BC37FD" w:rsidP="00BC37FD">
      <w:pPr>
        <w:spacing w:after="37"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Получатель обязан в течение 10 (десяти) рабочих дней </w:t>
      </w:r>
      <w:proofErr w:type="gramStart"/>
      <w:r w:rsidRPr="00BC37FD">
        <w:rPr>
          <w:rFonts w:ascii="Times New Roman" w:eastAsia="Times New Roman" w:hAnsi="Times New Roman"/>
          <w:sz w:val="24"/>
          <w:szCs w:val="24"/>
        </w:rPr>
        <w:t>с даты отправки</w:t>
      </w:r>
      <w:proofErr w:type="gramEnd"/>
      <w:r w:rsidRPr="00BC37FD">
        <w:rPr>
          <w:rFonts w:ascii="Times New Roman" w:eastAsia="Times New Roman" w:hAnsi="Times New Roman"/>
          <w:sz w:val="24"/>
          <w:szCs w:val="24"/>
        </w:rPr>
        <w:t xml:space="preserve"> уведомления предоставить отчётные документы в ОЭР. </w:t>
      </w:r>
    </w:p>
    <w:p w:rsidR="00BC37FD" w:rsidRPr="00BC37FD" w:rsidRDefault="00BC37FD" w:rsidP="00BC37FD">
      <w:pPr>
        <w:spacing w:after="4"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7.2.4. Согласие Получателя на проведение в отношении него проверок соблюдения условий, целей и порядка предоставления финансовой поддержки ОЭР и органом муниципального финансового контроля Администрации. </w:t>
      </w:r>
    </w:p>
    <w:p w:rsidR="00BC37FD" w:rsidRPr="00BC37FD" w:rsidRDefault="00BC37FD" w:rsidP="00BC37FD">
      <w:pPr>
        <w:spacing w:after="11"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7.2.5. Обязательства Получателя по информированию ОЭР о смене места ведения предпринимательской деятельности и/или планируемой ликвидации, реорганизации и/или банкротстве. </w:t>
      </w:r>
    </w:p>
    <w:p w:rsidR="00BC37FD" w:rsidRPr="00BC37FD" w:rsidRDefault="00BC37FD" w:rsidP="00BC37FD">
      <w:pPr>
        <w:spacing w:after="12"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7.2.6. Обязательство Получателя хранить документы, подтверждающие его право на получение финансовой поддержки и отчёты Получателя, в течение 3 (трёх) лет </w:t>
      </w:r>
      <w:proofErr w:type="gramStart"/>
      <w:r w:rsidRPr="00BC37FD">
        <w:rPr>
          <w:rFonts w:ascii="Times New Roman" w:eastAsia="Times New Roman" w:hAnsi="Times New Roman"/>
          <w:sz w:val="24"/>
          <w:szCs w:val="24"/>
        </w:rPr>
        <w:t>с даты получения</w:t>
      </w:r>
      <w:proofErr w:type="gramEnd"/>
      <w:r w:rsidRPr="00BC37FD">
        <w:rPr>
          <w:rFonts w:ascii="Times New Roman" w:eastAsia="Times New Roman" w:hAnsi="Times New Roman"/>
          <w:sz w:val="24"/>
          <w:szCs w:val="24"/>
        </w:rPr>
        <w:t xml:space="preserve"> финансовой поддержки. </w:t>
      </w:r>
    </w:p>
    <w:p w:rsidR="00BC37FD" w:rsidRPr="00BC37FD" w:rsidRDefault="00BC37FD" w:rsidP="00BC37FD">
      <w:pPr>
        <w:spacing w:after="37"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7.2.7. Обязательство Получателя осуществить возврат финансовой поддержки в течение 30 (тридцати) календарных дней со дня получения уведомления о расторжении Соглашения в случае неисполнения требований настоящего Порядка и заключённого Соглашения. </w:t>
      </w:r>
    </w:p>
    <w:p w:rsidR="00BC37FD" w:rsidRPr="00BC37FD" w:rsidRDefault="00BC37FD" w:rsidP="00BC37FD">
      <w:pPr>
        <w:spacing w:after="0"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7.3. </w:t>
      </w:r>
      <w:proofErr w:type="gramStart"/>
      <w:r w:rsidRPr="00BC37FD">
        <w:rPr>
          <w:rFonts w:ascii="Times New Roman" w:eastAsia="Times New Roman" w:hAnsi="Times New Roman"/>
          <w:sz w:val="24"/>
          <w:szCs w:val="24"/>
        </w:rPr>
        <w:t xml:space="preserve">Организатор конкурса в течение 15 (пятнадцати) рабочих дней после подписания Соглашения со своей стороны перечисляет средства финансовой поддержки на расчётный счёт Получателя, открытый в кредитной организации, (при наличии финансовых средств на расчетном счёте Главного распорядителя, в том числе финансовых средств, поступивших из областного и федерального бюджетов для целей, указанных в настоящем Порядке). </w:t>
      </w:r>
      <w:proofErr w:type="gramEnd"/>
    </w:p>
    <w:p w:rsidR="00BC37FD" w:rsidRPr="00BC37FD" w:rsidRDefault="00BC37FD" w:rsidP="00BC37FD">
      <w:pPr>
        <w:spacing w:after="16"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sz w:val="24"/>
          <w:szCs w:val="24"/>
        </w:rPr>
        <w:t xml:space="preserve">В случае не перечисления финансовых средств из областного бюджета, выделенных местному бюджету на предоставление финансовой поддержки субъектам МСП, Самозанятым, на момент подписания Соглашения, срок перечисления средств финансовой поддержки Получателям, указанный в абзаце первом пункта 7.3 настоящего Порядка, исчисляется со дня поступления финансовых средств областного бюджета </w:t>
      </w:r>
      <w:proofErr w:type="gramStart"/>
      <w:r w:rsidRPr="00BC37FD">
        <w:rPr>
          <w:rFonts w:ascii="Times New Roman" w:eastAsia="Times New Roman" w:hAnsi="Times New Roman"/>
          <w:sz w:val="24"/>
          <w:szCs w:val="24"/>
        </w:rPr>
        <w:t>в</w:t>
      </w:r>
      <w:proofErr w:type="gramEnd"/>
      <w:r w:rsidRPr="00BC37FD">
        <w:rPr>
          <w:rFonts w:ascii="Times New Roman" w:eastAsia="Times New Roman" w:hAnsi="Times New Roman"/>
          <w:sz w:val="24"/>
          <w:szCs w:val="24"/>
        </w:rPr>
        <w:t xml:space="preserve"> </w:t>
      </w:r>
      <w:proofErr w:type="gramStart"/>
      <w:r w:rsidRPr="00BC37FD">
        <w:rPr>
          <w:rFonts w:ascii="Times New Roman" w:eastAsia="Times New Roman" w:hAnsi="Times New Roman"/>
          <w:sz w:val="24"/>
          <w:szCs w:val="24"/>
        </w:rPr>
        <w:t>местный</w:t>
      </w:r>
      <w:proofErr w:type="gramEnd"/>
      <w:r w:rsidRPr="00BC37FD">
        <w:rPr>
          <w:rFonts w:ascii="Times New Roman" w:eastAsia="Times New Roman" w:hAnsi="Times New Roman"/>
          <w:sz w:val="24"/>
          <w:szCs w:val="24"/>
        </w:rPr>
        <w:t xml:space="preserve"> бюджет.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7.4. ОЭР в течение 5 (пяти) рабочих дней после перечисления финансовых средств Получателям размещает сведения о Получателях в едином реестре субъектов МСП – получателей поддержки в</w:t>
      </w:r>
      <w:r w:rsidRPr="00BC37FD">
        <w:rPr>
          <w:rFonts w:cs="Calibri"/>
          <w:color w:val="000000"/>
          <w:sz w:val="24"/>
          <w:szCs w:val="24"/>
        </w:rPr>
        <w:t xml:space="preserve"> </w:t>
      </w:r>
      <w:r w:rsidRPr="00BC37FD">
        <w:rPr>
          <w:rFonts w:ascii="Times New Roman" w:eastAsia="Times New Roman" w:hAnsi="Times New Roman"/>
          <w:color w:val="000000"/>
          <w:sz w:val="24"/>
          <w:szCs w:val="24"/>
        </w:rPr>
        <w:t xml:space="preserve">форме электронных документов с использованием сайта ФНС России в сети «Интернет». </w:t>
      </w:r>
    </w:p>
    <w:p w:rsidR="00BC37FD" w:rsidRPr="00BC37FD" w:rsidRDefault="00BC37FD" w:rsidP="00BC37FD">
      <w:pPr>
        <w:spacing w:after="0" w:line="240" w:lineRule="auto"/>
        <w:ind w:left="-15" w:right="56" w:firstLine="710"/>
        <w:jc w:val="both"/>
        <w:rPr>
          <w:rFonts w:ascii="Times New Roman" w:eastAsia="Times New Roman" w:hAnsi="Times New Roman"/>
          <w:color w:val="000000"/>
          <w:sz w:val="24"/>
          <w:szCs w:val="24"/>
        </w:rPr>
      </w:pPr>
      <w:r w:rsidRPr="00BC37FD">
        <w:rPr>
          <w:rFonts w:ascii="Times New Roman" w:eastAsia="Times New Roman" w:hAnsi="Times New Roman"/>
          <w:color w:val="000000"/>
          <w:sz w:val="24"/>
          <w:szCs w:val="24"/>
        </w:rPr>
        <w:t xml:space="preserve">7.5. ОЭР устанавливает значения показателей результативности по форме согласно </w:t>
      </w:r>
      <w:r w:rsidRPr="00BC37FD">
        <w:rPr>
          <w:rFonts w:ascii="Times New Roman" w:eastAsia="Times New Roman" w:hAnsi="Times New Roman"/>
          <w:sz w:val="24"/>
          <w:szCs w:val="24"/>
        </w:rPr>
        <w:t xml:space="preserve">Приложению № 10 к настоящему Порядку.  </w:t>
      </w:r>
    </w:p>
    <w:p w:rsidR="00BC37FD" w:rsidRPr="00BC37FD" w:rsidRDefault="00BC37FD" w:rsidP="00BC37FD">
      <w:pPr>
        <w:spacing w:after="0" w:line="240" w:lineRule="auto"/>
        <w:ind w:left="-15" w:right="56" w:firstLine="710"/>
        <w:jc w:val="both"/>
        <w:rPr>
          <w:rFonts w:ascii="Times New Roman" w:eastAsia="Times New Roman" w:hAnsi="Times New Roman"/>
          <w:sz w:val="24"/>
          <w:szCs w:val="24"/>
        </w:rPr>
      </w:pPr>
      <w:r w:rsidRPr="00BC37FD">
        <w:rPr>
          <w:rFonts w:ascii="Times New Roman" w:eastAsia="Times New Roman" w:hAnsi="Times New Roman"/>
          <w:color w:val="000000"/>
          <w:sz w:val="24"/>
          <w:szCs w:val="24"/>
        </w:rPr>
        <w:t>7.6. ОЭР осуществляет оценку достижения Получателем показателей результативности и (или) иных показателей, установленных Правилами предоставления субсидии на основании отчет</w:t>
      </w:r>
      <w:proofErr w:type="gramStart"/>
      <w:r w:rsidRPr="00BC37FD">
        <w:rPr>
          <w:rFonts w:ascii="Times New Roman" w:eastAsia="Times New Roman" w:hAnsi="Times New Roman"/>
          <w:color w:val="000000"/>
          <w:sz w:val="24"/>
          <w:szCs w:val="24"/>
        </w:rPr>
        <w:t>а(</w:t>
      </w:r>
      <w:proofErr w:type="spellStart"/>
      <w:proofErr w:type="gramEnd"/>
      <w:r w:rsidRPr="00BC37FD">
        <w:rPr>
          <w:rFonts w:ascii="Times New Roman" w:eastAsia="Times New Roman" w:hAnsi="Times New Roman"/>
          <w:color w:val="000000"/>
          <w:sz w:val="24"/>
          <w:szCs w:val="24"/>
        </w:rPr>
        <w:t>ов</w:t>
      </w:r>
      <w:proofErr w:type="spellEnd"/>
      <w:r w:rsidRPr="00BC37FD">
        <w:rPr>
          <w:rFonts w:ascii="Times New Roman" w:eastAsia="Times New Roman" w:hAnsi="Times New Roman"/>
          <w:color w:val="000000"/>
          <w:sz w:val="24"/>
          <w:szCs w:val="24"/>
        </w:rPr>
        <w:t xml:space="preserve">) о достижении значений показателей результативности по форме, </w:t>
      </w:r>
      <w:r w:rsidRPr="00BC37FD">
        <w:rPr>
          <w:rFonts w:ascii="Times New Roman" w:eastAsia="Times New Roman" w:hAnsi="Times New Roman"/>
          <w:sz w:val="24"/>
          <w:szCs w:val="24"/>
        </w:rPr>
        <w:t xml:space="preserve">согласно Приложению № 10 к настоящему Порядку. </w:t>
      </w:r>
    </w:p>
    <w:p w:rsidR="00BC37FD" w:rsidRPr="00BC37FD" w:rsidRDefault="00BC37FD" w:rsidP="00BC37FD">
      <w:pPr>
        <w:spacing w:after="0" w:line="240" w:lineRule="auto"/>
        <w:contextualSpacing/>
        <w:jc w:val="both"/>
        <w:rPr>
          <w:rFonts w:ascii="Times New Roman" w:hAnsi="Times New Roman"/>
          <w:sz w:val="24"/>
          <w:szCs w:val="24"/>
        </w:rPr>
      </w:pPr>
    </w:p>
    <w:p w:rsidR="006F16EC" w:rsidRPr="004D7BB7" w:rsidRDefault="006F16EC" w:rsidP="006F16EC">
      <w:pPr>
        <w:pStyle w:val="ConsPlusNormal"/>
        <w:tabs>
          <w:tab w:val="left" w:pos="426"/>
        </w:tabs>
        <w:jc w:val="center"/>
        <w:outlineLvl w:val="1"/>
        <w:rPr>
          <w:rFonts w:ascii="Times New Roman" w:hAnsi="Times New Roman" w:cs="Times New Roman"/>
          <w:b/>
          <w:sz w:val="24"/>
          <w:szCs w:val="24"/>
        </w:rPr>
      </w:pPr>
      <w:r w:rsidRPr="004D7BB7">
        <w:rPr>
          <w:rFonts w:ascii="Times New Roman" w:hAnsi="Times New Roman" w:cs="Times New Roman"/>
          <w:b/>
          <w:sz w:val="24"/>
          <w:szCs w:val="24"/>
        </w:rPr>
        <w:lastRenderedPageBreak/>
        <w:t>8. Требования к отчётности</w:t>
      </w:r>
    </w:p>
    <w:p w:rsidR="006F16EC" w:rsidRPr="004D7BB7" w:rsidRDefault="006F16EC" w:rsidP="006F16EC">
      <w:pPr>
        <w:pStyle w:val="ConsPlusNormal"/>
        <w:tabs>
          <w:tab w:val="left" w:pos="426"/>
        </w:tabs>
        <w:jc w:val="both"/>
        <w:outlineLvl w:val="1"/>
        <w:rPr>
          <w:rFonts w:ascii="Times New Roman" w:hAnsi="Times New Roman" w:cs="Times New Roman"/>
          <w:sz w:val="24"/>
          <w:szCs w:val="24"/>
        </w:rPr>
      </w:pPr>
      <w:r w:rsidRPr="004D7BB7">
        <w:rPr>
          <w:rFonts w:ascii="Times New Roman" w:hAnsi="Times New Roman" w:cs="Times New Roman"/>
          <w:sz w:val="24"/>
          <w:szCs w:val="24"/>
        </w:rPr>
        <w:t xml:space="preserve">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8.1. Получатель ведёт учёт и отчётность об использовании субсидии (гранта в форме субсидии) в соответствии с требованиями законодательства Российской Федерации, субъекта Российской Федерации, муниципальными нормативно-правовыми актами.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8.2. Получатель субсидии обязан: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8.2.1.1. Предоставлять в ОЭР ежеквартальный отчёт о деятельности субъекта МСП (кроме Самозанятых) в срок до 10 (десятого) числа месяца, следующего за отчётным кварталом, по форме согласно Приложению № 11 к настоящему Порядку.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8.2.1.2. Предоставлять в ОЭР ежегодный отчёт субъекта МСП о достижении значений показателей результативности в срок не позднее 3-го рабочего дня, следующего за отчётным периодом, по форме согласно Приложению № 12 к настоящему Порядку.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color w:val="FF0000"/>
          <w:sz w:val="24"/>
          <w:szCs w:val="24"/>
          <w:lang w:eastAsia="ru-RU"/>
        </w:rPr>
      </w:pPr>
      <w:r w:rsidRPr="00BC37FD">
        <w:rPr>
          <w:rFonts w:ascii="Times New Roman" w:eastAsia="Times New Roman" w:hAnsi="Times New Roman"/>
          <w:sz w:val="24"/>
          <w:szCs w:val="24"/>
          <w:lang w:eastAsia="ru-RU"/>
        </w:rPr>
        <w:t xml:space="preserve">8.2.1.3. </w:t>
      </w:r>
      <w:proofErr w:type="gramStart"/>
      <w:r w:rsidRPr="00BC37FD">
        <w:rPr>
          <w:rFonts w:ascii="Times New Roman" w:eastAsia="Times New Roman" w:hAnsi="Times New Roman"/>
          <w:sz w:val="24"/>
          <w:szCs w:val="24"/>
          <w:lang w:eastAsia="ru-RU"/>
        </w:rPr>
        <w:t xml:space="preserve">Предоставлять в ОЭР </w:t>
      </w:r>
      <w:r w:rsidRPr="00BC37FD">
        <w:rPr>
          <w:rFonts w:ascii="Times New Roman" w:eastAsia="Times New Roman" w:hAnsi="Times New Roman" w:cs="Arial"/>
          <w:sz w:val="24"/>
          <w:szCs w:val="24"/>
          <w:lang w:eastAsia="ru-RU"/>
        </w:rPr>
        <w:t>справку о постановке на учет (снятии с учета) физического лица в качестве налогоплательщика налога на профессиональный доход (КДН 1122035) и справку о состоянии расчетов (доходах) по налогу на профессиональный доход (КНД 1122036), произведенных (полученных) в отчетном году, в срок не позднее 3-го рабочего дня, следующего за отчетным периодом, на дату по истечении 12 (двенадцати) месяцев с даты</w:t>
      </w:r>
      <w:proofErr w:type="gramEnd"/>
      <w:r w:rsidRPr="00BC37FD">
        <w:rPr>
          <w:rFonts w:ascii="Times New Roman" w:eastAsia="Times New Roman" w:hAnsi="Times New Roman" w:cs="Arial"/>
          <w:sz w:val="24"/>
          <w:szCs w:val="24"/>
          <w:lang w:eastAsia="ru-RU"/>
        </w:rPr>
        <w:t xml:space="preserve"> заключения Соглашения.</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Отчётность по направлениям, указанным в пунктах 2.1, 2.2, 2.3, 2.4, 2.6 настоящего Порядка, предоставляется за период, </w:t>
      </w:r>
      <w:proofErr w:type="gramStart"/>
      <w:r w:rsidRPr="00BC37FD">
        <w:rPr>
          <w:rFonts w:ascii="Times New Roman" w:eastAsia="Times New Roman" w:hAnsi="Times New Roman"/>
          <w:sz w:val="24"/>
          <w:szCs w:val="24"/>
          <w:lang w:eastAsia="ru-RU"/>
        </w:rPr>
        <w:t>с даты получения</w:t>
      </w:r>
      <w:proofErr w:type="gramEnd"/>
      <w:r w:rsidRPr="00BC37FD">
        <w:rPr>
          <w:rFonts w:ascii="Times New Roman" w:eastAsia="Times New Roman" w:hAnsi="Times New Roman"/>
          <w:sz w:val="24"/>
          <w:szCs w:val="24"/>
          <w:lang w:eastAsia="ru-RU"/>
        </w:rPr>
        <w:t xml:space="preserve"> финансовой поддержки и в течение 1 (одного) календарного года, следующего за годом предоставления финансовой поддержки.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Отчётность по направлению, указанному в пункте 2.5 настоящего Порядка, предоставляется за период </w:t>
      </w:r>
      <w:proofErr w:type="gramStart"/>
      <w:r w:rsidRPr="00BC37FD">
        <w:rPr>
          <w:rFonts w:ascii="Times New Roman" w:eastAsia="Times New Roman" w:hAnsi="Times New Roman"/>
          <w:sz w:val="24"/>
          <w:szCs w:val="24"/>
          <w:lang w:eastAsia="ru-RU"/>
        </w:rPr>
        <w:t>с даты получения</w:t>
      </w:r>
      <w:proofErr w:type="gramEnd"/>
      <w:r w:rsidRPr="00BC37FD">
        <w:rPr>
          <w:rFonts w:ascii="Times New Roman" w:eastAsia="Times New Roman" w:hAnsi="Times New Roman"/>
          <w:sz w:val="24"/>
          <w:szCs w:val="24"/>
          <w:lang w:eastAsia="ru-RU"/>
        </w:rPr>
        <w:t xml:space="preserve"> финансовой поддержки и в течение 2 (двух) календарных лет с месяца начала деятельности по реализации заявленного бизнес-плана проекта.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Отчёт по направлению, указанному в пункте 2.5 настоящего Порядка, предоставляется с приложением копий документов, подтверждающих произведённые расходы в соответствии со сметой расходов на реализацию бизнес - плана, выплаты по передаче прав на франшизу (паушальный взнос): договора, счёта, платёжного поручения, выписки банка о движении средств по счёту.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cs="Arial"/>
          <w:sz w:val="24"/>
          <w:szCs w:val="24"/>
          <w:lang w:eastAsia="ru-RU"/>
        </w:rPr>
      </w:pPr>
      <w:r w:rsidRPr="00BC37FD">
        <w:rPr>
          <w:rFonts w:ascii="Times New Roman" w:eastAsia="Times New Roman" w:hAnsi="Times New Roman" w:cs="Arial"/>
          <w:sz w:val="24"/>
          <w:szCs w:val="24"/>
          <w:lang w:eastAsia="ru-RU"/>
        </w:rPr>
        <w:t xml:space="preserve">Отчётность предоставляется в ОЭР на бумажном носителе с личной подписью Получателя по следующим адресам: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cs="Arial"/>
          <w:sz w:val="24"/>
          <w:szCs w:val="24"/>
          <w:lang w:eastAsia="ru-RU"/>
        </w:rPr>
      </w:pPr>
      <w:r w:rsidRPr="00BC37FD">
        <w:rPr>
          <w:rFonts w:ascii="Times New Roman" w:eastAsia="Times New Roman" w:hAnsi="Times New Roman" w:cs="Arial"/>
          <w:sz w:val="24"/>
          <w:szCs w:val="24"/>
          <w:lang w:eastAsia="ru-RU"/>
        </w:rPr>
        <w:t xml:space="preserve">- 184420, </w:t>
      </w:r>
      <w:proofErr w:type="gramStart"/>
      <w:r w:rsidRPr="00BC37FD">
        <w:rPr>
          <w:rFonts w:ascii="Times New Roman" w:eastAsia="Times New Roman" w:hAnsi="Times New Roman" w:cs="Arial"/>
          <w:sz w:val="24"/>
          <w:szCs w:val="24"/>
          <w:lang w:eastAsia="ru-RU"/>
        </w:rPr>
        <w:t>Мурманская</w:t>
      </w:r>
      <w:proofErr w:type="gramEnd"/>
      <w:r w:rsidRPr="00BC37FD">
        <w:rPr>
          <w:rFonts w:ascii="Times New Roman" w:eastAsia="Times New Roman" w:hAnsi="Times New Roman" w:cs="Arial"/>
          <w:sz w:val="24"/>
          <w:szCs w:val="24"/>
          <w:lang w:eastAsia="ru-RU"/>
        </w:rPr>
        <w:t xml:space="preserve"> обл., Печенгский р-н, </w:t>
      </w:r>
      <w:proofErr w:type="spellStart"/>
      <w:r w:rsidRPr="00BC37FD">
        <w:rPr>
          <w:rFonts w:ascii="Times New Roman" w:eastAsia="Times New Roman" w:hAnsi="Times New Roman" w:cs="Arial"/>
          <w:sz w:val="24"/>
          <w:szCs w:val="24"/>
          <w:lang w:eastAsia="ru-RU"/>
        </w:rPr>
        <w:t>пгт</w:t>
      </w:r>
      <w:proofErr w:type="spellEnd"/>
      <w:r w:rsidRPr="00BC37FD">
        <w:rPr>
          <w:rFonts w:ascii="Times New Roman" w:eastAsia="Times New Roman" w:hAnsi="Times New Roman" w:cs="Arial"/>
          <w:sz w:val="24"/>
          <w:szCs w:val="24"/>
          <w:lang w:eastAsia="ru-RU"/>
        </w:rPr>
        <w:t xml:space="preserve">. Никель, ул. </w:t>
      </w:r>
      <w:proofErr w:type="gramStart"/>
      <w:r w:rsidRPr="00BC37FD">
        <w:rPr>
          <w:rFonts w:ascii="Times New Roman" w:eastAsia="Times New Roman" w:hAnsi="Times New Roman" w:cs="Arial"/>
          <w:sz w:val="24"/>
          <w:szCs w:val="24"/>
          <w:lang w:eastAsia="ru-RU"/>
        </w:rPr>
        <w:t>Пионерская</w:t>
      </w:r>
      <w:proofErr w:type="gramEnd"/>
      <w:r w:rsidRPr="00BC37FD">
        <w:rPr>
          <w:rFonts w:ascii="Times New Roman" w:eastAsia="Times New Roman" w:hAnsi="Times New Roman" w:cs="Arial"/>
          <w:sz w:val="24"/>
          <w:szCs w:val="24"/>
          <w:lang w:eastAsia="ru-RU"/>
        </w:rPr>
        <w:t>, д.2;</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color w:val="FF0000"/>
          <w:sz w:val="24"/>
          <w:szCs w:val="24"/>
          <w:lang w:eastAsia="ru-RU"/>
        </w:rPr>
      </w:pPr>
      <w:r w:rsidRPr="00BC37FD">
        <w:rPr>
          <w:rFonts w:ascii="Times New Roman" w:eastAsia="Times New Roman" w:hAnsi="Times New Roman" w:cs="Arial"/>
          <w:sz w:val="24"/>
          <w:szCs w:val="24"/>
          <w:lang w:eastAsia="ru-RU"/>
        </w:rPr>
        <w:t xml:space="preserve">- 184430, Мурманская обл., Печенгский р-н, г. Заполярный, ул. Ленина, д.6, </w:t>
      </w:r>
      <w:proofErr w:type="spellStart"/>
      <w:r w:rsidRPr="00BC37FD">
        <w:rPr>
          <w:rFonts w:ascii="Times New Roman" w:eastAsia="Times New Roman" w:hAnsi="Times New Roman" w:cs="Arial"/>
          <w:sz w:val="24"/>
          <w:szCs w:val="24"/>
          <w:lang w:eastAsia="ru-RU"/>
        </w:rPr>
        <w:t>каб</w:t>
      </w:r>
      <w:proofErr w:type="spellEnd"/>
      <w:r w:rsidRPr="00BC37FD">
        <w:rPr>
          <w:rFonts w:ascii="Times New Roman" w:eastAsia="Times New Roman" w:hAnsi="Times New Roman" w:cs="Arial"/>
          <w:sz w:val="24"/>
          <w:szCs w:val="24"/>
          <w:lang w:eastAsia="ru-RU"/>
        </w:rPr>
        <w:t xml:space="preserve">. 10, телефоны: (815-54) 6-20-41, 6-19-21, </w:t>
      </w:r>
      <w:r w:rsidRPr="00BC37FD">
        <w:rPr>
          <w:rFonts w:ascii="Times New Roman" w:eastAsia="Times New Roman" w:hAnsi="Times New Roman" w:cs="Arial"/>
          <w:sz w:val="24"/>
          <w:szCs w:val="24"/>
          <w:lang w:val="en-US" w:eastAsia="ru-RU"/>
        </w:rPr>
        <w:t>e</w:t>
      </w:r>
      <w:r w:rsidRPr="00BC37FD">
        <w:rPr>
          <w:rFonts w:ascii="Times New Roman" w:eastAsia="Times New Roman" w:hAnsi="Times New Roman" w:cs="Arial"/>
          <w:sz w:val="24"/>
          <w:szCs w:val="24"/>
          <w:lang w:eastAsia="ru-RU"/>
        </w:rPr>
        <w:t>-</w:t>
      </w:r>
      <w:r w:rsidRPr="00BC37FD">
        <w:rPr>
          <w:rFonts w:ascii="Times New Roman" w:eastAsia="Times New Roman" w:hAnsi="Times New Roman" w:cs="Arial"/>
          <w:sz w:val="24"/>
          <w:szCs w:val="24"/>
          <w:lang w:val="en-US" w:eastAsia="ru-RU"/>
        </w:rPr>
        <w:t>mail</w:t>
      </w:r>
      <w:r w:rsidRPr="00BC37FD">
        <w:rPr>
          <w:rFonts w:ascii="Times New Roman" w:eastAsia="Times New Roman" w:hAnsi="Times New Roman" w:cs="Arial"/>
          <w:sz w:val="24"/>
          <w:szCs w:val="24"/>
          <w:lang w:eastAsia="ru-RU"/>
        </w:rPr>
        <w:t xml:space="preserve">: </w:t>
      </w:r>
      <w:proofErr w:type="spellStart"/>
      <w:r w:rsidRPr="00BC37FD">
        <w:rPr>
          <w:rFonts w:ascii="Times New Roman" w:eastAsia="Times New Roman" w:hAnsi="Times New Roman" w:cs="Arial"/>
          <w:sz w:val="24"/>
          <w:szCs w:val="24"/>
          <w:lang w:val="en-US" w:eastAsia="ru-RU"/>
        </w:rPr>
        <w:t>peo</w:t>
      </w:r>
      <w:proofErr w:type="spellEnd"/>
      <w:r w:rsidRPr="00BC37FD">
        <w:rPr>
          <w:rFonts w:ascii="Times New Roman" w:eastAsia="Times New Roman" w:hAnsi="Times New Roman" w:cs="Arial"/>
          <w:sz w:val="24"/>
          <w:szCs w:val="24"/>
          <w:lang w:eastAsia="ru-RU"/>
        </w:rPr>
        <w:t>@</w:t>
      </w:r>
      <w:proofErr w:type="spellStart"/>
      <w:r w:rsidRPr="00BC37FD">
        <w:rPr>
          <w:rFonts w:ascii="Times New Roman" w:eastAsia="Times New Roman" w:hAnsi="Times New Roman" w:cs="Arial"/>
          <w:sz w:val="24"/>
          <w:szCs w:val="24"/>
          <w:lang w:val="en-US" w:eastAsia="ru-RU"/>
        </w:rPr>
        <w:t>pechengamr</w:t>
      </w:r>
      <w:proofErr w:type="spellEnd"/>
      <w:r w:rsidRPr="00BC37FD">
        <w:rPr>
          <w:rFonts w:ascii="Times New Roman" w:eastAsia="Times New Roman" w:hAnsi="Times New Roman" w:cs="Arial"/>
          <w:sz w:val="24"/>
          <w:szCs w:val="24"/>
          <w:lang w:eastAsia="ru-RU"/>
        </w:rPr>
        <w:t>.</w:t>
      </w:r>
      <w:proofErr w:type="spellStart"/>
      <w:r w:rsidRPr="00BC37FD">
        <w:rPr>
          <w:rFonts w:ascii="Times New Roman" w:eastAsia="Times New Roman" w:hAnsi="Times New Roman" w:cs="Arial"/>
          <w:sz w:val="24"/>
          <w:szCs w:val="24"/>
          <w:lang w:val="en-US" w:eastAsia="ru-RU"/>
        </w:rPr>
        <w:t>ru</w:t>
      </w:r>
      <w:proofErr w:type="spellEnd"/>
      <w:r w:rsidRPr="00BC37FD">
        <w:rPr>
          <w:rFonts w:ascii="Times New Roman" w:eastAsia="Times New Roman" w:hAnsi="Times New Roman" w:cs="Arial"/>
          <w:sz w:val="24"/>
          <w:szCs w:val="24"/>
          <w:lang w:eastAsia="ru-RU"/>
        </w:rPr>
        <w:t>.</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В случае</w:t>
      </w:r>
      <w:proofErr w:type="gramStart"/>
      <w:r w:rsidRPr="00BC37FD">
        <w:rPr>
          <w:rFonts w:ascii="Times New Roman" w:eastAsia="Times New Roman" w:hAnsi="Times New Roman"/>
          <w:sz w:val="24"/>
          <w:szCs w:val="24"/>
          <w:lang w:eastAsia="ru-RU"/>
        </w:rPr>
        <w:t>,</w:t>
      </w:r>
      <w:proofErr w:type="gramEnd"/>
      <w:r w:rsidRPr="00BC37FD">
        <w:rPr>
          <w:rFonts w:ascii="Times New Roman" w:eastAsia="Times New Roman" w:hAnsi="Times New Roman"/>
          <w:sz w:val="24"/>
          <w:szCs w:val="24"/>
          <w:lang w:eastAsia="ru-RU"/>
        </w:rPr>
        <w:t xml:space="preserve"> если Получатель не предоставил отчётные документы в установленные настоящим Порядком сроки, ОЭР в течение 10 (десяти) рабочих дней направляет ему уведомление о нарушении сроков предоставления отчётности. Получатель обязан в течение 10 (десяти) рабочих дней </w:t>
      </w:r>
      <w:proofErr w:type="gramStart"/>
      <w:r w:rsidRPr="00BC37FD">
        <w:rPr>
          <w:rFonts w:ascii="Times New Roman" w:eastAsia="Times New Roman" w:hAnsi="Times New Roman"/>
          <w:sz w:val="24"/>
          <w:szCs w:val="24"/>
          <w:lang w:eastAsia="ru-RU"/>
        </w:rPr>
        <w:t>с даты отправки</w:t>
      </w:r>
      <w:proofErr w:type="gramEnd"/>
      <w:r w:rsidRPr="00BC37FD">
        <w:rPr>
          <w:rFonts w:ascii="Times New Roman" w:eastAsia="Times New Roman" w:hAnsi="Times New Roman"/>
          <w:sz w:val="24"/>
          <w:szCs w:val="24"/>
          <w:lang w:eastAsia="ru-RU"/>
        </w:rPr>
        <w:t xml:space="preserve"> уведомления предоставить отчётные документы ОЭР.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8.2.2. Хранить документы, подтверждающие его право на получение финансовой поддержки и отчёты о деятельности Получателя, в течение 3 (трёх) лет </w:t>
      </w:r>
      <w:proofErr w:type="gramStart"/>
      <w:r w:rsidRPr="00BC37FD">
        <w:rPr>
          <w:rFonts w:ascii="Times New Roman" w:eastAsia="Times New Roman" w:hAnsi="Times New Roman"/>
          <w:sz w:val="24"/>
          <w:szCs w:val="24"/>
          <w:lang w:eastAsia="ru-RU"/>
        </w:rPr>
        <w:t>с даты получения</w:t>
      </w:r>
      <w:proofErr w:type="gramEnd"/>
      <w:r w:rsidRPr="00BC37FD">
        <w:rPr>
          <w:rFonts w:ascii="Times New Roman" w:eastAsia="Times New Roman" w:hAnsi="Times New Roman"/>
          <w:sz w:val="24"/>
          <w:szCs w:val="24"/>
          <w:lang w:eastAsia="ru-RU"/>
        </w:rPr>
        <w:t xml:space="preserve"> финансовой поддержки.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8.2.3. Информировать ОЭР о смене места ведения предпринимательской деятельности и/или планируемой ликвидации, реорганизации и/или банкротстве.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8.2.4. В случае прекращения реализации бизнес-плана проекта и (или) ликвидации юридического лица, прекращения индивидуальной предпринимательской деятельности (далее - событие) в период действия Соглашения письменно уведомить об этом организатора конкурса в течение 5 (пяти) рабочих дней со дня наступления события.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8.2.5. Осуществить возврат субсидии (гранта в форме субсидии) в течение 30 </w:t>
      </w:r>
      <w:r w:rsidRPr="00BC37FD">
        <w:rPr>
          <w:rFonts w:ascii="Times New Roman" w:eastAsia="Times New Roman" w:hAnsi="Times New Roman"/>
          <w:sz w:val="24"/>
          <w:szCs w:val="24"/>
          <w:lang w:eastAsia="ru-RU"/>
        </w:rPr>
        <w:lastRenderedPageBreak/>
        <w:t xml:space="preserve">(тридцати) календарных дней со дня получения уведомления о расторжении Соглашения в случае неисполнения требований настоящего Порядка и заключённого Соглашения.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8.2.6. В случае недостижения выполнения показателей результативности, отражённых в Приложении № 10 к настоящему Порядку, Получатель не допускается к участию в Конкурсе на право получения финансовой поддержки среди субъектов МСП, в последующие периоды - в течение 3 (трех) лет с момента установления недостижения показателя результативности.        </w:t>
      </w:r>
    </w:p>
    <w:p w:rsidR="00BC37FD" w:rsidRPr="00BC37FD" w:rsidRDefault="00BC37FD" w:rsidP="00BC37FD">
      <w:pPr>
        <w:widowControl w:val="0"/>
        <w:tabs>
          <w:tab w:val="left" w:pos="426"/>
        </w:tabs>
        <w:autoSpaceDE w:val="0"/>
        <w:autoSpaceDN w:val="0"/>
        <w:adjustRightInd w:val="0"/>
        <w:spacing w:after="0" w:line="240" w:lineRule="auto"/>
        <w:ind w:firstLine="720"/>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8.3. Получатель согласен на осуществление в отношении него проверок соблюдения им условий, целей и порядка предоставления субсидии (гранта в форме субсидии), проводимых организатором конкурса и органом муниципального финансового контроля Администрации. </w:t>
      </w:r>
    </w:p>
    <w:p w:rsidR="00BC37FD" w:rsidRPr="00BC37FD" w:rsidRDefault="00BC37FD" w:rsidP="00BC37FD">
      <w:pPr>
        <w:tabs>
          <w:tab w:val="left" w:pos="426"/>
        </w:tabs>
        <w:autoSpaceDE w:val="0"/>
        <w:autoSpaceDN w:val="0"/>
        <w:adjustRightInd w:val="0"/>
        <w:spacing w:after="0" w:line="240" w:lineRule="auto"/>
        <w:jc w:val="both"/>
        <w:outlineLvl w:val="1"/>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ab/>
      </w:r>
      <w:r w:rsidRPr="00BC37FD">
        <w:rPr>
          <w:rFonts w:ascii="Times New Roman" w:eastAsia="Times New Roman" w:hAnsi="Times New Roman"/>
          <w:sz w:val="24"/>
          <w:szCs w:val="24"/>
          <w:lang w:eastAsia="ru-RU"/>
        </w:rPr>
        <w:tab/>
      </w:r>
    </w:p>
    <w:p w:rsidR="00BC37FD" w:rsidRPr="00BC37FD" w:rsidRDefault="00BC37FD" w:rsidP="00FF685A">
      <w:pPr>
        <w:keepNext/>
        <w:keepLines/>
        <w:spacing w:after="0" w:line="240" w:lineRule="auto"/>
        <w:ind w:right="241"/>
        <w:jc w:val="center"/>
        <w:outlineLvl w:val="1"/>
        <w:rPr>
          <w:rFonts w:ascii="Times New Roman" w:eastAsia="Times New Roman" w:hAnsi="Times New Roman"/>
          <w:b/>
          <w:color w:val="000000"/>
          <w:sz w:val="24"/>
          <w:szCs w:val="24"/>
        </w:rPr>
      </w:pPr>
      <w:r w:rsidRPr="00BC37FD">
        <w:rPr>
          <w:rFonts w:ascii="Times New Roman" w:eastAsia="Times New Roman" w:hAnsi="Times New Roman"/>
          <w:b/>
          <w:color w:val="000000"/>
          <w:sz w:val="24"/>
          <w:szCs w:val="24"/>
        </w:rPr>
        <w:t xml:space="preserve">9. </w:t>
      </w:r>
      <w:proofErr w:type="gramStart"/>
      <w:r w:rsidRPr="00BC37FD">
        <w:rPr>
          <w:rFonts w:ascii="Times New Roman" w:eastAsia="Times New Roman" w:hAnsi="Times New Roman"/>
          <w:b/>
          <w:color w:val="000000"/>
          <w:sz w:val="24"/>
          <w:szCs w:val="24"/>
        </w:rPr>
        <w:t>Контроль за</w:t>
      </w:r>
      <w:proofErr w:type="gramEnd"/>
      <w:r w:rsidRPr="00BC37FD">
        <w:rPr>
          <w:rFonts w:ascii="Times New Roman" w:eastAsia="Times New Roman" w:hAnsi="Times New Roman"/>
          <w:b/>
          <w:color w:val="000000"/>
          <w:sz w:val="24"/>
          <w:szCs w:val="24"/>
        </w:rPr>
        <w:t xml:space="preserve"> соблюдением условий и целей финансовой поддержки, ответственность за их нарушение и порядок возврата средств </w:t>
      </w:r>
      <w:r w:rsidRPr="00BC37FD">
        <w:rPr>
          <w:rFonts w:ascii="Times New Roman" w:eastAsia="Times New Roman" w:hAnsi="Times New Roman"/>
          <w:b/>
          <w:color w:val="000000"/>
          <w:sz w:val="24"/>
          <w:szCs w:val="24"/>
        </w:rPr>
        <w:br/>
        <w:t>финансовой поддержки</w:t>
      </w:r>
    </w:p>
    <w:p w:rsidR="00BC37FD" w:rsidRPr="00BC37FD" w:rsidRDefault="00BC37FD" w:rsidP="00BC37FD">
      <w:pPr>
        <w:spacing w:after="0" w:line="240" w:lineRule="auto"/>
        <w:ind w:left="11"/>
        <w:jc w:val="both"/>
        <w:rPr>
          <w:rFonts w:ascii="Times New Roman" w:eastAsia="Times New Roman" w:hAnsi="Times New Roman"/>
          <w:color w:val="000000"/>
          <w:sz w:val="24"/>
          <w:szCs w:val="24"/>
        </w:rPr>
      </w:pPr>
      <w:r w:rsidRPr="00BC37FD">
        <w:rPr>
          <w:rFonts w:ascii="Times New Roman" w:eastAsia="Times New Roman" w:hAnsi="Times New Roman"/>
          <w:b/>
          <w:color w:val="000000"/>
          <w:sz w:val="24"/>
          <w:szCs w:val="24"/>
        </w:rPr>
        <w:t xml:space="preserve"> </w:t>
      </w:r>
    </w:p>
    <w:p w:rsidR="00BC37FD" w:rsidRPr="00BC37FD" w:rsidRDefault="00BC37FD" w:rsidP="00BC37FD">
      <w:pPr>
        <w:autoSpaceDE w:val="0"/>
        <w:autoSpaceDN w:val="0"/>
        <w:spacing w:after="0" w:line="240" w:lineRule="auto"/>
        <w:ind w:firstLine="567"/>
        <w:jc w:val="both"/>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 xml:space="preserve">9.1. </w:t>
      </w:r>
      <w:proofErr w:type="gramStart"/>
      <w:r w:rsidRPr="00BC37FD">
        <w:rPr>
          <w:rFonts w:ascii="Times New Roman" w:eastAsia="Times New Roman" w:hAnsi="Times New Roman"/>
          <w:sz w:val="24"/>
          <w:szCs w:val="24"/>
          <w:lang w:eastAsia="ru-RU"/>
        </w:rPr>
        <w:t>Контроль за</w:t>
      </w:r>
      <w:proofErr w:type="gramEnd"/>
      <w:r w:rsidRPr="00BC37FD">
        <w:rPr>
          <w:rFonts w:ascii="Times New Roman" w:eastAsia="Times New Roman" w:hAnsi="Times New Roman"/>
          <w:sz w:val="24"/>
          <w:szCs w:val="24"/>
          <w:lang w:eastAsia="ru-RU"/>
        </w:rPr>
        <w:t xml:space="preserve"> соблюдением условий и целей финансовой поддержки Получателем осуществляется ОЭР и органом муниципального контроля Администрации.</w:t>
      </w:r>
    </w:p>
    <w:p w:rsidR="00BC37FD" w:rsidRPr="00BC37FD" w:rsidRDefault="00BC37FD" w:rsidP="00BC37FD">
      <w:pPr>
        <w:autoSpaceDE w:val="0"/>
        <w:autoSpaceDN w:val="0"/>
        <w:spacing w:after="0" w:line="240" w:lineRule="auto"/>
        <w:ind w:firstLine="567"/>
        <w:jc w:val="both"/>
        <w:rPr>
          <w:rFonts w:ascii="Times New Roman" w:eastAsia="Times New Roman" w:hAnsi="Times New Roman"/>
          <w:sz w:val="24"/>
          <w:szCs w:val="24"/>
          <w:lang w:eastAsia="ru-RU"/>
        </w:rPr>
      </w:pPr>
      <w:proofErr w:type="gramStart"/>
      <w:r w:rsidRPr="00BC37FD">
        <w:rPr>
          <w:rFonts w:ascii="Times New Roman" w:eastAsia="Times New Roman" w:hAnsi="Times New Roman"/>
          <w:sz w:val="24"/>
          <w:szCs w:val="24"/>
          <w:lang w:eastAsia="ru-RU"/>
        </w:rPr>
        <w:t>Контроль за</w:t>
      </w:r>
      <w:proofErr w:type="gramEnd"/>
      <w:r w:rsidRPr="00BC37FD">
        <w:rPr>
          <w:rFonts w:ascii="Times New Roman" w:eastAsia="Times New Roman" w:hAnsi="Times New Roman"/>
          <w:sz w:val="24"/>
          <w:szCs w:val="24"/>
          <w:lang w:eastAsia="ru-RU"/>
        </w:rPr>
        <w:t xml:space="preserve"> использованием субсидии (гранта в форме субсидии) осуществляется на основании отчетных документов, указанных в разделе 8 настоящего Порядка и в Соглашении.</w:t>
      </w:r>
    </w:p>
    <w:p w:rsidR="00BC37FD" w:rsidRPr="00BC37FD" w:rsidRDefault="00BC37FD" w:rsidP="00BC37FD">
      <w:pPr>
        <w:autoSpaceDE w:val="0"/>
        <w:autoSpaceDN w:val="0"/>
        <w:spacing w:after="0" w:line="240" w:lineRule="auto"/>
        <w:ind w:firstLine="567"/>
        <w:jc w:val="both"/>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9.2. В случае выявления фактов несоблюдения получателем финансовой поддержки условий ее предоставления, требований настоящего Порядка и заключенного Соглашения ОЭР выносит на ближайшее заседание Комиссии вопрос о расторжении Соглашения и возврате средств субсидии.</w:t>
      </w:r>
    </w:p>
    <w:p w:rsidR="00BC37FD" w:rsidRPr="00BC37FD" w:rsidRDefault="00BC37FD" w:rsidP="00BC37FD">
      <w:pPr>
        <w:autoSpaceDE w:val="0"/>
        <w:autoSpaceDN w:val="0"/>
        <w:spacing w:after="0" w:line="240" w:lineRule="auto"/>
        <w:ind w:firstLine="567"/>
        <w:jc w:val="both"/>
        <w:rPr>
          <w:rFonts w:ascii="Times New Roman" w:eastAsia="Times New Roman" w:hAnsi="Times New Roman"/>
          <w:sz w:val="24"/>
          <w:szCs w:val="24"/>
          <w:lang w:eastAsia="ru-RU"/>
        </w:rPr>
      </w:pPr>
      <w:r w:rsidRPr="00BC37FD">
        <w:rPr>
          <w:rFonts w:ascii="Times New Roman" w:eastAsia="Times New Roman" w:hAnsi="Times New Roman"/>
          <w:sz w:val="24"/>
          <w:szCs w:val="24"/>
          <w:lang w:eastAsia="ru-RU"/>
        </w:rPr>
        <w:t>9.3. На основании решения Комиссии ОЭР в течение 5 (пяти) рабочих дней со дня подписания протокола уведомляет получателя финансовой поддержки о расторжении Соглашения и вносит в реестр субъектов МСП - получателей финансовой поддержки сведения о нарушении условий оказания поддержки.</w:t>
      </w:r>
    </w:p>
    <w:p w:rsidR="00BC37FD" w:rsidRPr="00BC37FD" w:rsidRDefault="00BC37FD" w:rsidP="00BC37FD">
      <w:pPr>
        <w:autoSpaceDE w:val="0"/>
        <w:autoSpaceDN w:val="0"/>
        <w:spacing w:after="0" w:line="240" w:lineRule="auto"/>
        <w:ind w:firstLine="567"/>
        <w:jc w:val="both"/>
        <w:rPr>
          <w:rFonts w:ascii="Times New Roman" w:eastAsia="Times New Roman" w:hAnsi="Times New Roman"/>
          <w:sz w:val="24"/>
          <w:szCs w:val="24"/>
          <w:lang w:eastAsia="ru-RU"/>
        </w:rPr>
      </w:pPr>
      <w:bookmarkStart w:id="1" w:name="P757"/>
      <w:bookmarkEnd w:id="1"/>
      <w:r w:rsidRPr="00BC37FD">
        <w:rPr>
          <w:rFonts w:ascii="Times New Roman" w:eastAsia="Times New Roman" w:hAnsi="Times New Roman"/>
          <w:sz w:val="24"/>
          <w:szCs w:val="24"/>
          <w:lang w:eastAsia="ru-RU"/>
        </w:rPr>
        <w:t>9.4. Получатель финансовой поддержки обязан осуществить возврат средств субсидии в течение 30 (тридцати) календарных дней со дня получения уведомления о расторжении Соглашения в соответствии с реквизитами, указанными в уведомлении.</w:t>
      </w:r>
    </w:p>
    <w:p w:rsidR="00BC37FD" w:rsidRPr="00BC37FD" w:rsidRDefault="00BC37FD" w:rsidP="00BC37FD">
      <w:pPr>
        <w:tabs>
          <w:tab w:val="left" w:pos="0"/>
        </w:tabs>
        <w:autoSpaceDE w:val="0"/>
        <w:autoSpaceDN w:val="0"/>
        <w:adjustRightInd w:val="0"/>
        <w:spacing w:after="0" w:line="240" w:lineRule="auto"/>
        <w:ind w:firstLine="567"/>
        <w:jc w:val="both"/>
        <w:outlineLvl w:val="1"/>
        <w:rPr>
          <w:rFonts w:ascii="Times New Roman" w:hAnsi="Times New Roman"/>
          <w:sz w:val="24"/>
          <w:szCs w:val="24"/>
          <w:lang w:eastAsia="ru-RU"/>
        </w:rPr>
      </w:pPr>
      <w:r w:rsidRPr="00BC37FD">
        <w:rPr>
          <w:rFonts w:ascii="Times New Roman" w:hAnsi="Times New Roman"/>
          <w:sz w:val="24"/>
          <w:szCs w:val="24"/>
        </w:rPr>
        <w:t xml:space="preserve">9.5. В случае если получатель финансовой поддержки по истечении указанного срока не осуществил возврат средств, </w:t>
      </w:r>
      <w:r w:rsidRPr="00BC37FD">
        <w:rPr>
          <w:rFonts w:ascii="Times New Roman" w:hAnsi="Times New Roman"/>
          <w:sz w:val="24"/>
          <w:szCs w:val="24"/>
          <w:lang w:eastAsia="ru-RU"/>
        </w:rPr>
        <w:t>организатор Конкурса принимает меры по их возврату в судебном порядке.</w:t>
      </w: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442472" w:rsidRDefault="00442472" w:rsidP="000E60C0">
      <w:pPr>
        <w:widowControl w:val="0"/>
        <w:spacing w:after="0" w:line="240" w:lineRule="auto"/>
        <w:ind w:left="5529"/>
        <w:jc w:val="both"/>
        <w:rPr>
          <w:rFonts w:ascii="Times New Roman" w:eastAsia="Times New Roman" w:hAnsi="Times New Roman"/>
          <w:color w:val="000000"/>
          <w:sz w:val="24"/>
          <w:szCs w:val="24"/>
          <w:lang w:val="en-US" w:eastAsia="ru-RU"/>
        </w:rPr>
      </w:pPr>
    </w:p>
    <w:p w:rsidR="00FF685A" w:rsidRPr="004D7BB7" w:rsidRDefault="00FF685A" w:rsidP="00FF685A">
      <w:pPr>
        <w:widowControl w:val="0"/>
        <w:spacing w:after="0" w:line="240" w:lineRule="auto"/>
        <w:ind w:left="5529"/>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lastRenderedPageBreak/>
        <w:t xml:space="preserve">Приложение </w:t>
      </w:r>
      <w:r>
        <w:rPr>
          <w:rFonts w:ascii="Times New Roman" w:eastAsia="Times New Roman" w:hAnsi="Times New Roman"/>
          <w:color w:val="000000"/>
          <w:sz w:val="24"/>
          <w:szCs w:val="24"/>
          <w:lang w:eastAsia="ru-RU"/>
        </w:rPr>
        <w:t xml:space="preserve">№ </w:t>
      </w:r>
      <w:r w:rsidRPr="004D7BB7">
        <w:rPr>
          <w:rFonts w:ascii="Times New Roman" w:eastAsia="Times New Roman" w:hAnsi="Times New Roman"/>
          <w:color w:val="000000"/>
          <w:sz w:val="24"/>
          <w:szCs w:val="24"/>
          <w:lang w:eastAsia="ru-RU"/>
        </w:rPr>
        <w:t>1</w:t>
      </w:r>
    </w:p>
    <w:p w:rsidR="00FF685A" w:rsidRPr="00FF685A" w:rsidRDefault="00FF685A" w:rsidP="00FF685A">
      <w:pPr>
        <w:widowControl w:val="0"/>
        <w:spacing w:after="0" w:line="240" w:lineRule="auto"/>
        <w:ind w:left="552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Порядку</w:t>
      </w:r>
    </w:p>
    <w:p w:rsidR="00FF685A" w:rsidRPr="004D7BB7" w:rsidRDefault="00FF685A" w:rsidP="00FF685A">
      <w:pPr>
        <w:spacing w:after="50" w:line="259" w:lineRule="auto"/>
        <w:rPr>
          <w:rFonts w:ascii="Times New Roman" w:eastAsia="Times New Roman" w:hAnsi="Times New Roman"/>
          <w:color w:val="000000"/>
        </w:rPr>
      </w:pPr>
      <w:r>
        <w:rPr>
          <w:rFonts w:ascii="Times New Roman" w:eastAsia="Times New Roman" w:hAnsi="Times New Roman"/>
          <w:color w:val="000000"/>
        </w:rPr>
        <w:t xml:space="preserve"> </w:t>
      </w:r>
    </w:p>
    <w:p w:rsidR="00FF685A" w:rsidRPr="004D7BB7" w:rsidRDefault="00FF685A" w:rsidP="00FF685A">
      <w:pPr>
        <w:spacing w:after="50" w:line="259" w:lineRule="auto"/>
        <w:rPr>
          <w:rFonts w:ascii="Times New Roman" w:eastAsia="Times New Roman" w:hAnsi="Times New Roman"/>
          <w:color w:val="000000"/>
          <w:sz w:val="28"/>
        </w:rPr>
      </w:pPr>
    </w:p>
    <w:p w:rsidR="00FF685A" w:rsidRPr="004D7BB7" w:rsidRDefault="00FF685A" w:rsidP="00FF685A">
      <w:pPr>
        <w:keepNext/>
        <w:keepLines/>
        <w:spacing w:after="10" w:line="249" w:lineRule="auto"/>
        <w:ind w:right="823" w:hanging="10"/>
        <w:jc w:val="center"/>
        <w:outlineLvl w:val="2"/>
        <w:rPr>
          <w:rFonts w:ascii="Times New Roman" w:eastAsia="Times New Roman" w:hAnsi="Times New Roman"/>
          <w:b/>
          <w:color w:val="000000"/>
          <w:sz w:val="24"/>
        </w:rPr>
      </w:pPr>
      <w:r w:rsidRPr="004D7BB7">
        <w:rPr>
          <w:rFonts w:ascii="Times New Roman" w:eastAsia="Times New Roman" w:hAnsi="Times New Roman"/>
          <w:b/>
          <w:color w:val="000000"/>
          <w:sz w:val="24"/>
        </w:rPr>
        <w:t xml:space="preserve">ЗАЯВКА </w:t>
      </w:r>
    </w:p>
    <w:p w:rsidR="00FF685A" w:rsidRPr="004D7BB7" w:rsidRDefault="00FF685A" w:rsidP="00FF685A">
      <w:pPr>
        <w:keepNext/>
        <w:keepLines/>
        <w:spacing w:after="10" w:line="249" w:lineRule="auto"/>
        <w:ind w:right="823" w:hanging="10"/>
        <w:jc w:val="center"/>
        <w:outlineLvl w:val="2"/>
        <w:rPr>
          <w:rFonts w:ascii="Times New Roman" w:eastAsia="Times New Roman" w:hAnsi="Times New Roman"/>
          <w:color w:val="000000"/>
          <w:sz w:val="24"/>
        </w:rPr>
      </w:pPr>
      <w:r w:rsidRPr="004D7BB7">
        <w:rPr>
          <w:rFonts w:ascii="Times New Roman" w:eastAsia="Times New Roman" w:hAnsi="Times New Roman"/>
          <w:color w:val="000000"/>
          <w:sz w:val="24"/>
        </w:rPr>
        <w:t>на участие в конкурсе</w:t>
      </w:r>
    </w:p>
    <w:p w:rsidR="00FF685A" w:rsidRPr="004D7BB7" w:rsidRDefault="00FF685A" w:rsidP="00FF685A">
      <w:pPr>
        <w:spacing w:after="1" w:line="259" w:lineRule="auto"/>
        <w:rPr>
          <w:rFonts w:ascii="Times New Roman" w:eastAsia="Times New Roman" w:hAnsi="Times New Roman"/>
          <w:color w:val="000000"/>
          <w:sz w:val="28"/>
        </w:rPr>
      </w:pPr>
      <w:r w:rsidRPr="004D7BB7">
        <w:rPr>
          <w:rFonts w:ascii="Times New Roman" w:eastAsia="Times New Roman" w:hAnsi="Times New Roman"/>
          <w:color w:val="000000"/>
          <w:sz w:val="24"/>
        </w:rPr>
        <w:t xml:space="preserve"> </w:t>
      </w:r>
    </w:p>
    <w:p w:rsidR="00FF685A" w:rsidRPr="004D7BB7" w:rsidRDefault="00FF685A" w:rsidP="00FF685A">
      <w:pPr>
        <w:autoSpaceDE w:val="0"/>
        <w:autoSpaceDN w:val="0"/>
        <w:ind w:left="4678"/>
        <w:jc w:val="both"/>
        <w:rPr>
          <w:rFonts w:ascii="Times New Roman" w:eastAsia="Times New Roman" w:hAnsi="Times New Roman"/>
          <w:szCs w:val="20"/>
          <w:lang w:eastAsia="ru-RU"/>
        </w:rPr>
      </w:pPr>
      <w:r w:rsidRPr="004D7BB7">
        <w:rPr>
          <w:rFonts w:ascii="Times New Roman" w:eastAsia="Times New Roman" w:hAnsi="Times New Roman"/>
          <w:color w:val="000000"/>
        </w:rPr>
        <w:t xml:space="preserve">В </w:t>
      </w:r>
      <w:r w:rsidRPr="004D7BB7">
        <w:rPr>
          <w:rFonts w:ascii="Times New Roman" w:eastAsia="Times New Roman" w:hAnsi="Times New Roman"/>
          <w:color w:val="000000"/>
          <w:sz w:val="24"/>
          <w:szCs w:val="24"/>
        </w:rPr>
        <w:t xml:space="preserve">Комиссию </w:t>
      </w:r>
      <w:r w:rsidRPr="004D7BB7">
        <w:rPr>
          <w:rFonts w:ascii="Times New Roman" w:eastAsia="Times New Roman" w:hAnsi="Times New Roman"/>
          <w:sz w:val="24"/>
          <w:szCs w:val="24"/>
          <w:lang w:eastAsia="ru-RU"/>
        </w:rPr>
        <w:t>по предоставлению финансовой    поддержки субъектам малого и среднего предпринимательства,</w:t>
      </w:r>
      <w:r>
        <w:rPr>
          <w:rFonts w:ascii="Times New Roman" w:eastAsia="Times New Roman" w:hAnsi="Times New Roman"/>
          <w:sz w:val="24"/>
          <w:szCs w:val="24"/>
          <w:lang w:eastAsia="ru-RU"/>
        </w:rPr>
        <w:t xml:space="preserve"> Самозанятым,</w:t>
      </w:r>
      <w:r w:rsidRPr="004D7BB7">
        <w:rPr>
          <w:rFonts w:ascii="Times New Roman" w:eastAsia="Times New Roman" w:hAnsi="Times New Roman"/>
          <w:sz w:val="24"/>
          <w:szCs w:val="24"/>
          <w:lang w:eastAsia="ru-RU"/>
        </w:rPr>
        <w:t xml:space="preserve"> осуществляющим деятельность на территории Печенгского муниципального</w:t>
      </w:r>
      <w:r w:rsidRPr="004D7BB7">
        <w:rPr>
          <w:rFonts w:ascii="Times New Roman" w:eastAsia="Times New Roman" w:hAnsi="Times New Roman"/>
          <w:szCs w:val="20"/>
          <w:lang w:eastAsia="ru-RU"/>
        </w:rPr>
        <w:t xml:space="preserve"> округа</w:t>
      </w:r>
    </w:p>
    <w:p w:rsidR="00FF685A" w:rsidRPr="004D7BB7" w:rsidRDefault="00FF685A" w:rsidP="00FF685A">
      <w:pPr>
        <w:spacing w:after="3" w:line="265" w:lineRule="auto"/>
        <w:ind w:left="4678" w:right="988" w:hanging="10"/>
        <w:rPr>
          <w:rFonts w:ascii="Times New Roman" w:eastAsia="Times New Roman" w:hAnsi="Times New Roman"/>
          <w:color w:val="000000"/>
          <w:sz w:val="28"/>
        </w:rPr>
      </w:pPr>
      <w:r w:rsidRPr="004D7BB7">
        <w:rPr>
          <w:rFonts w:ascii="Times New Roman" w:eastAsia="Times New Roman" w:hAnsi="Times New Roman"/>
          <w:color w:val="000000"/>
        </w:rPr>
        <w:t xml:space="preserve">от  </w:t>
      </w:r>
    </w:p>
    <w:p w:rsidR="00FF685A" w:rsidRPr="004D7BB7" w:rsidRDefault="00FF685A" w:rsidP="00FF685A">
      <w:pPr>
        <w:spacing w:after="0" w:line="259" w:lineRule="auto"/>
        <w:ind w:left="4678" w:hanging="10"/>
        <w:rPr>
          <w:rFonts w:ascii="Times New Roman" w:eastAsia="Times New Roman" w:hAnsi="Times New Roman"/>
          <w:color w:val="000000"/>
          <w:sz w:val="28"/>
          <w:lang w:val="en-US"/>
        </w:rPr>
      </w:pPr>
      <w:r w:rsidRPr="004D7BB7">
        <w:rPr>
          <w:rFonts w:cs="Calibri"/>
          <w:noProof/>
          <w:color w:val="000000"/>
          <w:lang w:eastAsia="ru-RU"/>
        </w:rPr>
        <mc:AlternateContent>
          <mc:Choice Requires="wpg">
            <w:drawing>
              <wp:inline distT="0" distB="0" distL="0" distR="0" wp14:anchorId="2EB1AAF9" wp14:editId="70F8D66A">
                <wp:extent cx="2969006" cy="6096"/>
                <wp:effectExtent l="0" t="0" r="0" b="0"/>
                <wp:docPr id="90123" name="Group 90123"/>
                <wp:cNvGraphicFramePr/>
                <a:graphic xmlns:a="http://schemas.openxmlformats.org/drawingml/2006/main">
                  <a:graphicData uri="http://schemas.microsoft.com/office/word/2010/wordprocessingGroup">
                    <wpg:wgp>
                      <wpg:cNvGrpSpPr/>
                      <wpg:grpSpPr>
                        <a:xfrm>
                          <a:off x="0" y="0"/>
                          <a:ext cx="2969006" cy="6096"/>
                          <a:chOff x="0" y="0"/>
                          <a:chExt cx="2969006" cy="6096"/>
                        </a:xfrm>
                      </wpg:grpSpPr>
                      <wps:wsp>
                        <wps:cNvPr id="93081" name="Shape 93081"/>
                        <wps:cNvSpPr/>
                        <wps:spPr>
                          <a:xfrm>
                            <a:off x="0" y="0"/>
                            <a:ext cx="2969006" cy="9144"/>
                          </a:xfrm>
                          <a:custGeom>
                            <a:avLst/>
                            <a:gdLst/>
                            <a:ahLst/>
                            <a:cxnLst/>
                            <a:rect l="0" t="0" r="0" b="0"/>
                            <a:pathLst>
                              <a:path w="2969006" h="9144">
                                <a:moveTo>
                                  <a:pt x="0" y="0"/>
                                </a:moveTo>
                                <a:lnTo>
                                  <a:pt x="2969006" y="0"/>
                                </a:lnTo>
                                <a:lnTo>
                                  <a:pt x="296900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90123" o:spid="_x0000_s1026" style="width:233.8pt;height:.5pt;mso-position-horizontal-relative:char;mso-position-vertical-relative:line" coordsize="296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">
                <v:shape id="Shape 93081" o:spid="_x0000_s1027" style="position:absolute;width:29690;height:91;visibility:visible;mso-wrap-style:square;v-text-anchor:top" coordsize="29690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CscA&#10;AADeAAAADwAAAGRycy9kb3ducmV2LnhtbESPUUvDMBSF34X9h3AHvohLNmV0ddkoguKDMtb5Ay7N&#10;XVtsbkqStdVfbwRhj4dzznc42/1kOzGQD61jDcuFAkFcOdNyreHz9HKfgQgR2WDnmDR8U4D9bnaz&#10;xdy4kY80lLEWCcIhRw1NjH0uZagashgWridO3tl5izFJX0vjcUxw28mVUmtpseW00GBPzw1VX+XF&#10;ahjtT7k6FSobiv7y6j8Oj3fvB6f17XwqnkBEmuI1/N9+Mxo2Dypbwt+ddAXk7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vigrHAAAA3gAAAA8AAAAAAAAAAAAAAAAAmAIAAGRy&#10;cy9kb3ducmV2LnhtbFBLBQYAAAAABAAEAPUAAACMAwAAAAA=&#10;" path="m,l2969006,r,9144l,9144,,e" fillcolor="black" stroked="f" strokeweight="0">
                  <v:stroke miterlimit="83231f" joinstyle="miter"/>
                  <v:path arrowok="t" textboxrect="0,0,2969006,9144"/>
                </v:shape>
                <w10:anchorlock/>
              </v:group>
            </w:pict>
          </mc:Fallback>
        </mc:AlternateContent>
      </w:r>
    </w:p>
    <w:p w:rsidR="00FF685A" w:rsidRPr="0026538E" w:rsidRDefault="00FF685A" w:rsidP="00FF685A">
      <w:pPr>
        <w:spacing w:after="0" w:line="259" w:lineRule="auto"/>
        <w:ind w:left="4678"/>
        <w:jc w:val="center"/>
        <w:rPr>
          <w:rFonts w:ascii="Times New Roman" w:eastAsia="Times New Roman" w:hAnsi="Times New Roman"/>
          <w:color w:val="000000"/>
          <w:sz w:val="28"/>
        </w:rPr>
      </w:pPr>
      <w:r w:rsidRPr="004D7BB7">
        <w:rPr>
          <w:rFonts w:ascii="Times New Roman" w:eastAsia="Times New Roman" w:hAnsi="Times New Roman"/>
          <w:color w:val="000000"/>
          <w:sz w:val="13"/>
        </w:rPr>
        <w:t>Ф.И.О.</w:t>
      </w:r>
      <w:r>
        <w:rPr>
          <w:rFonts w:ascii="Times New Roman" w:eastAsia="Times New Roman" w:hAnsi="Times New Roman"/>
          <w:color w:val="000000"/>
          <w:sz w:val="13"/>
        </w:rPr>
        <w:t xml:space="preserve"> индивидуального предпринимателя, Самозанятого</w:t>
      </w:r>
    </w:p>
    <w:p w:rsidR="00FF685A" w:rsidRPr="0026538E" w:rsidRDefault="00FF685A" w:rsidP="00FF685A">
      <w:pPr>
        <w:spacing w:after="0" w:line="259" w:lineRule="auto"/>
        <w:ind w:left="4678"/>
        <w:jc w:val="center"/>
        <w:rPr>
          <w:rFonts w:ascii="Times New Roman" w:eastAsia="Times New Roman" w:hAnsi="Times New Roman"/>
          <w:color w:val="000000"/>
          <w:sz w:val="28"/>
        </w:rPr>
      </w:pPr>
      <w:r w:rsidRPr="004D7BB7">
        <w:rPr>
          <w:rFonts w:ascii="Times New Roman" w:eastAsia="Times New Roman" w:hAnsi="Times New Roman"/>
          <w:color w:val="000000"/>
          <w:sz w:val="13"/>
        </w:rPr>
        <w:t>(должность, наименование юридического лица, Ф.И.О)</w:t>
      </w:r>
    </w:p>
    <w:p w:rsidR="00FF685A" w:rsidRPr="0026538E" w:rsidRDefault="00FF685A" w:rsidP="00FF685A">
      <w:pPr>
        <w:spacing w:after="34" w:line="259" w:lineRule="auto"/>
        <w:ind w:left="10" w:right="847" w:hanging="10"/>
        <w:jc w:val="right"/>
        <w:rPr>
          <w:rFonts w:ascii="Times New Roman" w:eastAsia="Times New Roman" w:hAnsi="Times New Roman"/>
          <w:color w:val="000000"/>
          <w:sz w:val="28"/>
        </w:rPr>
      </w:pPr>
      <w:r>
        <w:rPr>
          <w:rFonts w:ascii="Times New Roman" w:eastAsia="Times New Roman" w:hAnsi="Times New Roman"/>
          <w:noProof/>
          <w:color w:val="000000"/>
          <w:sz w:val="28"/>
          <w:lang w:eastAsia="ru-RU"/>
        </w:rPr>
        <mc:AlternateContent>
          <mc:Choice Requires="wps">
            <w:drawing>
              <wp:anchor distT="0" distB="0" distL="114300" distR="114300" simplePos="0" relativeHeight="251660288" behindDoc="0" locked="0" layoutInCell="1" allowOverlap="1" wp14:anchorId="0CAFB12C" wp14:editId="4B2C9DEE">
                <wp:simplePos x="0" y="0"/>
                <wp:positionH relativeFrom="column">
                  <wp:posOffset>2965392</wp:posOffset>
                </wp:positionH>
                <wp:positionV relativeFrom="paragraph">
                  <wp:posOffset>203315</wp:posOffset>
                </wp:positionV>
                <wp:extent cx="3027218" cy="0"/>
                <wp:effectExtent l="0" t="0" r="2095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0272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6pt" to="471.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" strokecolor="black [3213]"/>
            </w:pict>
          </mc:Fallback>
        </mc:AlternateContent>
      </w:r>
    </w:p>
    <w:p w:rsidR="00FF685A" w:rsidRPr="0026538E" w:rsidRDefault="0076384A" w:rsidP="00FF685A">
      <w:pPr>
        <w:spacing w:after="0" w:line="259" w:lineRule="auto"/>
        <w:jc w:val="both"/>
        <w:rPr>
          <w:rFonts w:ascii="Times New Roman" w:eastAsia="Times New Roman" w:hAnsi="Times New Roman"/>
          <w:color w:val="000000"/>
          <w:sz w:val="28"/>
        </w:rPr>
      </w:pPr>
      <w:r>
        <w:rPr>
          <w:rFonts w:ascii="Times New Roman" w:hAnsi="Times New Roman"/>
          <w:noProof/>
          <w:color w:val="000000"/>
          <w:lang w:eastAsia="ru-RU"/>
        </w:rPr>
        <mc:AlternateContent>
          <mc:Choice Requires="wps">
            <w:drawing>
              <wp:anchor distT="0" distB="0" distL="114300" distR="114300" simplePos="0" relativeHeight="251661312" behindDoc="0" locked="0" layoutInCell="1" allowOverlap="1">
                <wp:simplePos x="0" y="0"/>
                <wp:positionH relativeFrom="column">
                  <wp:posOffset>519</wp:posOffset>
                </wp:positionH>
                <wp:positionV relativeFrom="paragraph">
                  <wp:posOffset>888134</wp:posOffset>
                </wp:positionV>
                <wp:extent cx="6120669" cy="0"/>
                <wp:effectExtent l="0" t="0" r="1397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1206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69.95pt" to="482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" strokecolor="black [3213]"/>
            </w:pict>
          </mc:Fallback>
        </mc:AlternateContent>
      </w:r>
      <w:r w:rsidR="00FF685A" w:rsidRPr="004D7BB7">
        <w:rPr>
          <w:rFonts w:ascii="Times New Roman" w:hAnsi="Times New Roman"/>
          <w:noProof/>
          <w:color w:val="000000"/>
          <w:lang w:eastAsia="ru-RU"/>
        </w:rPr>
        <mc:AlternateContent>
          <mc:Choice Requires="wpg">
            <w:drawing>
              <wp:inline distT="0" distB="0" distL="0" distR="0" wp14:anchorId="25BBE008" wp14:editId="338E5512">
                <wp:extent cx="6120765" cy="885601"/>
                <wp:effectExtent l="0" t="0" r="0" b="0"/>
                <wp:docPr id="90124" name="Group 90124"/>
                <wp:cNvGraphicFramePr/>
                <a:graphic xmlns:a="http://schemas.openxmlformats.org/drawingml/2006/main">
                  <a:graphicData uri="http://schemas.microsoft.com/office/word/2010/wordprocessingGroup">
                    <wpg:wgp>
                      <wpg:cNvGrpSpPr/>
                      <wpg:grpSpPr>
                        <a:xfrm>
                          <a:off x="0" y="0"/>
                          <a:ext cx="6120765" cy="885601"/>
                          <a:chOff x="0" y="7662"/>
                          <a:chExt cx="6193766" cy="885601"/>
                        </a:xfrm>
                      </wpg:grpSpPr>
                      <wps:wsp>
                        <wps:cNvPr id="5602" name="Rectangle 5602"/>
                        <wps:cNvSpPr/>
                        <wps:spPr>
                          <a:xfrm>
                            <a:off x="89900" y="35333"/>
                            <a:ext cx="6103866" cy="178650"/>
                          </a:xfrm>
                          <a:prstGeom prst="rect">
                            <a:avLst/>
                          </a:prstGeom>
                          <a:ln>
                            <a:noFill/>
                          </a:ln>
                        </wps:spPr>
                        <wps:txbx>
                          <w:txbxContent>
                            <w:p w:rsidR="00FF685A" w:rsidRPr="00262E88" w:rsidRDefault="00FF685A" w:rsidP="00FF685A">
                              <w:pPr>
                                <w:spacing w:after="160" w:line="259" w:lineRule="auto"/>
                                <w:ind w:firstLine="709"/>
                                <w:rPr>
                                  <w:rFonts w:ascii="Times New Roman" w:hAnsi="Times New Roman"/>
                                  <w:sz w:val="24"/>
                                  <w:szCs w:val="24"/>
                                </w:rPr>
                              </w:pPr>
                              <w:r w:rsidRPr="00262E88">
                                <w:rPr>
                                  <w:rFonts w:ascii="Times New Roman" w:hAnsi="Times New Roman"/>
                                  <w:sz w:val="24"/>
                                  <w:szCs w:val="24"/>
                                </w:rPr>
                                <w:t>Прошу предоставить</w:t>
                              </w:r>
                              <w:r>
                                <w:rPr>
                                  <w:rFonts w:ascii="Times New Roman" w:hAnsi="Times New Roman"/>
                                  <w:sz w:val="24"/>
                                  <w:szCs w:val="24"/>
                                </w:rPr>
                                <w:t xml:space="preserve"> ______________________________________________________</w:t>
                              </w:r>
                            </w:p>
                          </w:txbxContent>
                        </wps:txbx>
                        <wps:bodyPr horzOverflow="overflow" vert="horz" lIns="0" tIns="0" rIns="0" bIns="0" rtlCol="0">
                          <a:noAutofit/>
                        </wps:bodyPr>
                      </wps:wsp>
                      <wps:wsp>
                        <wps:cNvPr id="5603" name="Rectangle 5603"/>
                        <wps:cNvSpPr/>
                        <wps:spPr>
                          <a:xfrm>
                            <a:off x="1341450" y="7662"/>
                            <a:ext cx="46619" cy="206430"/>
                          </a:xfrm>
                          <a:prstGeom prst="rect">
                            <a:avLst/>
                          </a:prstGeom>
                          <a:ln>
                            <a:noFill/>
                          </a:ln>
                        </wps:spPr>
                        <wps:txbx>
                          <w:txbxContent>
                            <w:p w:rsidR="00FF685A" w:rsidRDefault="00FF685A" w:rsidP="00FF685A">
                              <w:pPr>
                                <w:spacing w:after="160" w:line="259" w:lineRule="auto"/>
                              </w:pPr>
                              <w:r>
                                <w:t xml:space="preserve"> </w:t>
                              </w:r>
                            </w:p>
                          </w:txbxContent>
                        </wps:txbx>
                        <wps:bodyPr horzOverflow="overflow" vert="horz" lIns="0" tIns="0" rIns="0" bIns="0" rtlCol="0">
                          <a:noAutofit/>
                        </wps:bodyPr>
                      </wps:wsp>
                      <wps:wsp>
                        <wps:cNvPr id="5604" name="Rectangle 5604"/>
                        <wps:cNvSpPr/>
                        <wps:spPr>
                          <a:xfrm>
                            <a:off x="1586814" y="7662"/>
                            <a:ext cx="46619" cy="206430"/>
                          </a:xfrm>
                          <a:prstGeom prst="rect">
                            <a:avLst/>
                          </a:prstGeom>
                          <a:ln>
                            <a:noFill/>
                          </a:ln>
                        </wps:spPr>
                        <wps:txbx>
                          <w:txbxContent>
                            <w:p w:rsidR="00FF685A" w:rsidRDefault="00FF685A" w:rsidP="00FF685A">
                              <w:pPr>
                                <w:spacing w:after="160" w:line="259" w:lineRule="auto"/>
                              </w:pPr>
                              <w:r>
                                <w:t xml:space="preserve"> </w:t>
                              </w:r>
                            </w:p>
                          </w:txbxContent>
                        </wps:txbx>
                        <wps:bodyPr horzOverflow="overflow" vert="horz" lIns="0" tIns="0" rIns="0" bIns="0" rtlCol="0">
                          <a:noAutofit/>
                        </wps:bodyPr>
                      </wps:wsp>
                      <wps:wsp>
                        <wps:cNvPr id="5605" name="Rectangle 5605"/>
                        <wps:cNvSpPr/>
                        <wps:spPr>
                          <a:xfrm>
                            <a:off x="68580" y="173583"/>
                            <a:ext cx="50673" cy="224380"/>
                          </a:xfrm>
                          <a:prstGeom prst="rect">
                            <a:avLst/>
                          </a:prstGeom>
                          <a:ln>
                            <a:noFill/>
                          </a:ln>
                        </wps:spPr>
                        <wps:txbx>
                          <w:txbxContent>
                            <w:p w:rsidR="00FF685A" w:rsidRDefault="00FF685A" w:rsidP="00FF685A">
                              <w:pPr>
                                <w:spacing w:after="160" w:line="259" w:lineRule="auto"/>
                              </w:pPr>
                              <w:r>
                                <w:rPr>
                                  <w:sz w:val="24"/>
                                </w:rPr>
                                <w:t xml:space="preserve"> </w:t>
                              </w:r>
                            </w:p>
                          </w:txbxContent>
                        </wps:txbx>
                        <wps:bodyPr horzOverflow="overflow" vert="horz" lIns="0" tIns="0" rIns="0" bIns="0" rtlCol="0">
                          <a:noAutofit/>
                        </wps:bodyPr>
                      </wps:wsp>
                      <wps:wsp>
                        <wps:cNvPr id="5607" name="Rectangle 5607"/>
                        <wps:cNvSpPr/>
                        <wps:spPr>
                          <a:xfrm>
                            <a:off x="1394790" y="352895"/>
                            <a:ext cx="4427621" cy="99567"/>
                          </a:xfrm>
                          <a:prstGeom prst="rect">
                            <a:avLst/>
                          </a:prstGeom>
                          <a:ln>
                            <a:noFill/>
                          </a:ln>
                        </wps:spPr>
                        <wps:txbx>
                          <w:txbxContent>
                            <w:p w:rsidR="00FF685A" w:rsidRPr="0026538E" w:rsidRDefault="00FF685A" w:rsidP="00FF685A">
                              <w:pPr>
                                <w:spacing w:after="160" w:line="259" w:lineRule="auto"/>
                                <w:rPr>
                                  <w:rFonts w:ascii="Times New Roman" w:hAnsi="Times New Roman"/>
                                </w:rPr>
                              </w:pPr>
                              <w:r w:rsidRPr="0026538E">
                                <w:rPr>
                                  <w:rFonts w:ascii="Times New Roman" w:hAnsi="Times New Roman"/>
                                  <w:sz w:val="13"/>
                                </w:rPr>
                                <w:t>полное наименование Заявителя (индивидуального предпринимателя</w:t>
                              </w:r>
                              <w:r>
                                <w:rPr>
                                  <w:rFonts w:ascii="Times New Roman" w:hAnsi="Times New Roman"/>
                                  <w:sz w:val="13"/>
                                </w:rPr>
                                <w:t>, Самозанятого</w:t>
                              </w:r>
                              <w:r w:rsidRPr="0026538E">
                                <w:rPr>
                                  <w:rFonts w:ascii="Times New Roman" w:hAnsi="Times New Roman"/>
                                  <w:sz w:val="13"/>
                                </w:rPr>
                                <w:t xml:space="preserve"> или юридического лица)</w:t>
                              </w:r>
                            </w:p>
                          </w:txbxContent>
                        </wps:txbx>
                        <wps:bodyPr horzOverflow="overflow" vert="horz" lIns="0" tIns="0" rIns="0" bIns="0" rtlCol="0">
                          <a:noAutofit/>
                        </wps:bodyPr>
                      </wps:wsp>
                      <wps:wsp>
                        <wps:cNvPr id="5608" name="Rectangle 5608"/>
                        <wps:cNvSpPr/>
                        <wps:spPr>
                          <a:xfrm>
                            <a:off x="4726889" y="336630"/>
                            <a:ext cx="27363" cy="121165"/>
                          </a:xfrm>
                          <a:prstGeom prst="rect">
                            <a:avLst/>
                          </a:prstGeom>
                          <a:ln>
                            <a:noFill/>
                          </a:ln>
                        </wps:spPr>
                        <wps:txbx>
                          <w:txbxContent>
                            <w:p w:rsidR="00FF685A" w:rsidRDefault="00FF685A" w:rsidP="00FF685A">
                              <w:pPr>
                                <w:spacing w:after="160" w:line="259" w:lineRule="auto"/>
                              </w:pPr>
                              <w:r>
                                <w:rPr>
                                  <w:sz w:val="13"/>
                                </w:rPr>
                                <w:t xml:space="preserve"> </w:t>
                              </w:r>
                            </w:p>
                          </w:txbxContent>
                        </wps:txbx>
                        <wps:bodyPr horzOverflow="overflow" vert="horz" lIns="0" tIns="0" rIns="0" bIns="0" rtlCol="0">
                          <a:noAutofit/>
                        </wps:bodyPr>
                      </wps:wsp>
                      <wps:wsp>
                        <wps:cNvPr id="93085" name="Shape 93085"/>
                        <wps:cNvSpPr/>
                        <wps:spPr>
                          <a:xfrm>
                            <a:off x="0" y="347472"/>
                            <a:ext cx="6121273" cy="9144"/>
                          </a:xfrm>
                          <a:custGeom>
                            <a:avLst/>
                            <a:gdLst/>
                            <a:ahLst/>
                            <a:cxnLst/>
                            <a:rect l="0" t="0" r="0" b="0"/>
                            <a:pathLst>
                              <a:path w="6121273" h="9144">
                                <a:moveTo>
                                  <a:pt x="0" y="0"/>
                                </a:moveTo>
                                <a:lnTo>
                                  <a:pt x="6121273" y="0"/>
                                </a:lnTo>
                                <a:lnTo>
                                  <a:pt x="6121273" y="9144"/>
                                </a:lnTo>
                                <a:lnTo>
                                  <a:pt x="0" y="9144"/>
                                </a:lnTo>
                                <a:lnTo>
                                  <a:pt x="0" y="0"/>
                                </a:lnTo>
                              </a:path>
                            </a:pathLst>
                          </a:custGeom>
                          <a:solidFill>
                            <a:srgbClr val="000000"/>
                          </a:solidFill>
                          <a:ln w="0" cap="flat">
                            <a:noFill/>
                            <a:miter lim="127000"/>
                          </a:ln>
                          <a:effectLst/>
                        </wps:spPr>
                        <wps:bodyPr/>
                      </wps:wsp>
                      <wps:wsp>
                        <wps:cNvPr id="5610" name="Rectangle 5610"/>
                        <wps:cNvSpPr/>
                        <wps:spPr>
                          <a:xfrm>
                            <a:off x="68573" y="528881"/>
                            <a:ext cx="1880997" cy="178628"/>
                          </a:xfrm>
                          <a:prstGeom prst="rect">
                            <a:avLst/>
                          </a:prstGeom>
                          <a:ln>
                            <a:noFill/>
                          </a:ln>
                        </wps:spPr>
                        <wps:txbx>
                          <w:txbxContent>
                            <w:p w:rsidR="00FF685A" w:rsidRPr="00262E88" w:rsidRDefault="00FF685A" w:rsidP="00FF685A">
                              <w:pPr>
                                <w:spacing w:after="160" w:line="259" w:lineRule="auto"/>
                                <w:rPr>
                                  <w:rFonts w:ascii="Times New Roman" w:hAnsi="Times New Roman"/>
                                  <w:sz w:val="24"/>
                                  <w:szCs w:val="24"/>
                                </w:rPr>
                              </w:pPr>
                              <w:r w:rsidRPr="00262E88">
                                <w:rPr>
                                  <w:rFonts w:ascii="Times New Roman" w:hAnsi="Times New Roman"/>
                                  <w:sz w:val="24"/>
                                  <w:szCs w:val="24"/>
                                </w:rPr>
                                <w:t xml:space="preserve">финансовую поддержку </w:t>
                              </w:r>
                              <w:proofErr w:type="gramStart"/>
                              <w:r w:rsidRPr="00262E88">
                                <w:rPr>
                                  <w:rFonts w:ascii="Times New Roman" w:hAnsi="Times New Roman"/>
                                  <w:sz w:val="24"/>
                                  <w:szCs w:val="24"/>
                                </w:rPr>
                                <w:t>на</w:t>
                              </w:r>
                              <w:proofErr w:type="gramEnd"/>
                              <w:r w:rsidRPr="00262E88">
                                <w:rPr>
                                  <w:rFonts w:ascii="Times New Roman" w:hAnsi="Times New Roman"/>
                                  <w:sz w:val="24"/>
                                  <w:szCs w:val="24"/>
                                </w:rPr>
                                <w:t xml:space="preserve"> </w:t>
                              </w:r>
                            </w:p>
                          </w:txbxContent>
                        </wps:txbx>
                        <wps:bodyPr horzOverflow="overflow" vert="horz" lIns="0" tIns="0" rIns="0" bIns="0" rtlCol="0">
                          <a:noAutofit/>
                        </wps:bodyPr>
                      </wps:wsp>
                      <wps:wsp>
                        <wps:cNvPr id="5611" name="Rectangle 5611"/>
                        <wps:cNvSpPr/>
                        <wps:spPr>
                          <a:xfrm>
                            <a:off x="1895870" y="537599"/>
                            <a:ext cx="4297285" cy="169910"/>
                          </a:xfrm>
                          <a:prstGeom prst="rect">
                            <a:avLst/>
                          </a:prstGeom>
                          <a:ln>
                            <a:noFill/>
                          </a:ln>
                        </wps:spPr>
                        <wps:txbx>
                          <w:txbxContent>
                            <w:p w:rsidR="00FF685A" w:rsidRPr="00262E88" w:rsidRDefault="00FF685A" w:rsidP="00FF685A">
                              <w:pPr>
                                <w:spacing w:after="160" w:line="259" w:lineRule="auto"/>
                                <w:rPr>
                                  <w:rFonts w:ascii="Times New Roman" w:hAnsi="Times New Roman"/>
                                  <w:sz w:val="24"/>
                                  <w:szCs w:val="24"/>
                                </w:rPr>
                              </w:pPr>
                              <w:r w:rsidRPr="00262E88">
                                <w:rPr>
                                  <w:rFonts w:ascii="Times New Roman" w:hAnsi="Times New Roman"/>
                                  <w:sz w:val="24"/>
                                  <w:szCs w:val="24"/>
                                </w:rPr>
                                <w:t>возмещение части затрат</w:t>
                              </w:r>
                              <w:r>
                                <w:rPr>
                                  <w:rFonts w:ascii="Times New Roman" w:hAnsi="Times New Roman"/>
                                  <w:sz w:val="24"/>
                                  <w:szCs w:val="24"/>
                                </w:rPr>
                                <w:t xml:space="preserve"> _________________________________</w:t>
                              </w:r>
                            </w:p>
                          </w:txbxContent>
                        </wps:txbx>
                        <wps:bodyPr horzOverflow="overflow" vert="horz" lIns="0" tIns="0" rIns="0" bIns="0" rtlCol="0">
                          <a:noAutofit/>
                        </wps:bodyPr>
                      </wps:wsp>
                      <wps:wsp>
                        <wps:cNvPr id="5612" name="Rectangle 5612"/>
                        <wps:cNvSpPr/>
                        <wps:spPr>
                          <a:xfrm>
                            <a:off x="3207080" y="501438"/>
                            <a:ext cx="46619" cy="206430"/>
                          </a:xfrm>
                          <a:prstGeom prst="rect">
                            <a:avLst/>
                          </a:prstGeom>
                          <a:ln>
                            <a:noFill/>
                          </a:ln>
                        </wps:spPr>
                        <wps:txbx>
                          <w:txbxContent>
                            <w:p w:rsidR="00FF685A" w:rsidRDefault="00FF685A" w:rsidP="00FF685A">
                              <w:pPr>
                                <w:spacing w:after="160" w:line="259" w:lineRule="auto"/>
                              </w:pPr>
                              <w:r>
                                <w:t xml:space="preserve"> </w:t>
                              </w:r>
                            </w:p>
                          </w:txbxContent>
                        </wps:txbx>
                        <wps:bodyPr horzOverflow="overflow" vert="horz" lIns="0" tIns="0" rIns="0" bIns="0" rtlCol="0">
                          <a:noAutofit/>
                        </wps:bodyPr>
                      </wps:wsp>
                      <wps:wsp>
                        <wps:cNvPr id="5613" name="Rectangle 5613"/>
                        <wps:cNvSpPr/>
                        <wps:spPr>
                          <a:xfrm>
                            <a:off x="3653612" y="501438"/>
                            <a:ext cx="46619" cy="206430"/>
                          </a:xfrm>
                          <a:prstGeom prst="rect">
                            <a:avLst/>
                          </a:prstGeom>
                          <a:ln>
                            <a:noFill/>
                          </a:ln>
                        </wps:spPr>
                        <wps:txbx>
                          <w:txbxContent>
                            <w:p w:rsidR="00FF685A" w:rsidRDefault="00FF685A" w:rsidP="00FF685A">
                              <w:pPr>
                                <w:spacing w:after="160" w:line="259" w:lineRule="auto"/>
                              </w:pPr>
                              <w:r>
                                <w:t xml:space="preserve"> </w:t>
                              </w:r>
                            </w:p>
                          </w:txbxContent>
                        </wps:txbx>
                        <wps:bodyPr horzOverflow="overflow" vert="horz" lIns="0" tIns="0" rIns="0" bIns="0" rtlCol="0">
                          <a:noAutofit/>
                        </wps:bodyPr>
                      </wps:wsp>
                      <wps:wsp>
                        <wps:cNvPr id="5614" name="Rectangle 5614"/>
                        <wps:cNvSpPr/>
                        <wps:spPr>
                          <a:xfrm>
                            <a:off x="68580" y="668883"/>
                            <a:ext cx="50673" cy="224380"/>
                          </a:xfrm>
                          <a:prstGeom prst="rect">
                            <a:avLst/>
                          </a:prstGeom>
                          <a:ln>
                            <a:noFill/>
                          </a:ln>
                        </wps:spPr>
                        <wps:txbx>
                          <w:txbxContent>
                            <w:p w:rsidR="00FF685A" w:rsidRDefault="00FF685A" w:rsidP="00FF685A">
                              <w:pPr>
                                <w:spacing w:after="160" w:line="259" w:lineRule="auto"/>
                              </w:pPr>
                              <w:r>
                                <w:rPr>
                                  <w:sz w:val="24"/>
                                </w:rPr>
                                <w:t xml:space="preserve"> </w:t>
                              </w:r>
                            </w:p>
                          </w:txbxContent>
                        </wps:txbx>
                        <wps:bodyPr horzOverflow="overflow" vert="horz" lIns="0" tIns="0" rIns="0" bIns="0" rtlCol="0">
                          <a:noAutofit/>
                        </wps:bodyPr>
                      </wps:wsp>
                    </wpg:wgp>
                  </a:graphicData>
                </a:graphic>
              </wp:inline>
            </w:drawing>
          </mc:Choice>
          <mc:Fallback>
            <w:pict>
              <v:group id="Group 90124" o:spid="_x0000_s1026" style="width:481.95pt;height:69.75pt;mso-position-horizontal-relative:char;mso-position-vertical-relative:line" coordorigin=",76" coordsize="61937,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">
                <v:rect id="Rectangle 5602" o:spid="_x0000_s1027" style="position:absolute;left:899;top:353;width:61038;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svF8YA&#10;AADdAAAADwAAAGRycy9kb3ducmV2LnhtbESPQWvCQBSE74L/YXlCb7pRaNDoKmJbkmMbBfX2yD6T&#10;YPZtyG5N2l/fLRR6HGbmG2azG0wjHtS52rKC+SwCQVxYXXOp4HR8my5BOI+ssbFMCr7IwW47Hm0w&#10;0bbnD3rkvhQBwi5BBZX3bSKlKyoy6Ga2JQ7ezXYGfZBdKXWHfYCbRi6iKJYGaw4LFbZ0qKi4559G&#10;Qbps95fMfvdl83pNz+/n1ctx5ZV6mgz7NQhPg/8P/7UzreA5jhb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svF8YAAADdAAAADwAAAAAAAAAAAAAAAACYAgAAZHJz&#10;L2Rvd25yZXYueG1sUEsFBgAAAAAEAAQA9QAAAIsDAAAAAA==&#10;" filled="f" stroked="f">
                  <v:textbox inset="0,0,0,0">
                    <w:txbxContent>
                      <w:p w:rsidR="00FF685A" w:rsidRPr="00262E88" w:rsidRDefault="00FF685A" w:rsidP="00FF685A">
                        <w:pPr>
                          <w:spacing w:after="160" w:line="259" w:lineRule="auto"/>
                          <w:ind w:firstLine="709"/>
                          <w:rPr>
                            <w:rFonts w:ascii="Times New Roman" w:hAnsi="Times New Roman"/>
                            <w:sz w:val="24"/>
                            <w:szCs w:val="24"/>
                          </w:rPr>
                        </w:pPr>
                        <w:r w:rsidRPr="00262E88">
                          <w:rPr>
                            <w:rFonts w:ascii="Times New Roman" w:hAnsi="Times New Roman"/>
                            <w:sz w:val="24"/>
                            <w:szCs w:val="24"/>
                          </w:rPr>
                          <w:t>Прошу предоставить</w:t>
                        </w:r>
                        <w:r>
                          <w:rPr>
                            <w:rFonts w:ascii="Times New Roman" w:hAnsi="Times New Roman"/>
                            <w:sz w:val="24"/>
                            <w:szCs w:val="24"/>
                          </w:rPr>
                          <w:t xml:space="preserve"> ______________________________________________________</w:t>
                        </w:r>
                      </w:p>
                    </w:txbxContent>
                  </v:textbox>
                </v:rect>
                <v:rect id="Rectangle 5603" o:spid="_x0000_s1028" style="position:absolute;left:13414;top:7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KjMcA&#10;AADdAAAADwAAAGRycy9kb3ducmV2LnhtbESPQWvCQBSE7wX/w/KE3upGS4OmriLakhzbKGhvj+wz&#10;CWbfhuzWRH99t1DocZiZb5jlejCNuFLnassKppMIBHFhdc2lgsP+/WkOwnlkjY1lUnAjB+vV6GGJ&#10;ibY9f9I196UIEHYJKqi8bxMpXVGRQTexLXHwzrYz6IPsSqk77APcNHIWRbE0WHNYqLClbUXFJf82&#10;CtJ5uzll9t6XzdtXevw4Lnb7hVfqcTxsXkF4Gvx/+K+daQUvcfQ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XiozHAAAA3QAAAA8AAAAAAAAAAAAAAAAAmAIAAGRy&#10;cy9kb3ducmV2LnhtbFBLBQYAAAAABAAEAPUAAACMAwAAAAA=&#10;" filled="f" stroked="f">
                  <v:textbox inset="0,0,0,0">
                    <w:txbxContent>
                      <w:p w:rsidR="00FF685A" w:rsidRDefault="00FF685A" w:rsidP="00FF685A">
                        <w:pPr>
                          <w:spacing w:after="160" w:line="259" w:lineRule="auto"/>
                        </w:pPr>
                        <w:r>
                          <w:t xml:space="preserve"> </w:t>
                        </w:r>
                      </w:p>
                    </w:txbxContent>
                  </v:textbox>
                </v:rect>
                <v:rect id="Rectangle 5604" o:spid="_x0000_s1029" style="position:absolute;left:15868;top:7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4S+McA&#10;AADdAAAADwAAAGRycy9kb3ducmV2LnhtbESPQWvCQBSE7wX/w/KE3upGaYOmriLakhzbKGhvj+wz&#10;CWbfhuzWRH99t1DocZiZb5jlejCNuFLnassKppMIBHFhdc2lgsP+/WkOwnlkjY1lUnAjB+vV6GGJ&#10;ibY9f9I196UIEHYJKqi8bxMpXVGRQTexLXHwzrYz6IPsSqk77APcNHIWRbE0WHNYqLClbUXFJf82&#10;CtJ5uzll9t6XzdtXevw4Lnb7hVfqcTxsXkF4Gvx/+K+daQUvcfQ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EvjHAAAA3QAAAA8AAAAAAAAAAAAAAAAAmAIAAGRy&#10;cy9kb3ducmV2LnhtbFBLBQYAAAAABAAEAPUAAACMAwAAAAA=&#10;" filled="f" stroked="f">
                  <v:textbox inset="0,0,0,0">
                    <w:txbxContent>
                      <w:p w:rsidR="00FF685A" w:rsidRDefault="00FF685A" w:rsidP="00FF685A">
                        <w:pPr>
                          <w:spacing w:after="160" w:line="259" w:lineRule="auto"/>
                        </w:pPr>
                        <w:r>
                          <w:t xml:space="preserve"> </w:t>
                        </w:r>
                      </w:p>
                    </w:txbxContent>
                  </v:textbox>
                </v:rect>
                <v:rect id="Rectangle 5605" o:spid="_x0000_s1030" style="position:absolute;left:685;top:173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3Y8UA&#10;AADdAAAADwAAAGRycy9kb3ducmV2LnhtbESPT4vCMBTE74LfITxhb5oqKFqNIrqLHv0H6u3RPNti&#10;81KarK1+eiMs7HGYmd8ws0VjCvGgyuWWFfR7EQjixOqcUwWn4093DMJ5ZI2FZVLwJAeLebs1w1jb&#10;mvf0OPhUBAi7GBVk3pexlC7JyKDr2ZI4eDdbGfRBVqnUFdYBbgo5iKKRNJhzWMiwpFVGyf3waxRs&#10;xuXysrWvOi2+r5vz7jxZHydeqa9Os5yC8NT4//Bfe6sVDEfRE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8rdjxQAAAN0AAAAPAAAAAAAAAAAAAAAAAJgCAABkcnMv&#10;ZG93bnJldi54bWxQSwUGAAAAAAQABAD1AAAAigMAAAAA&#10;" filled="f" stroked="f">
                  <v:textbox inset="0,0,0,0">
                    <w:txbxContent>
                      <w:p w:rsidR="00FF685A" w:rsidRDefault="00FF685A" w:rsidP="00FF685A">
                        <w:pPr>
                          <w:spacing w:after="160" w:line="259" w:lineRule="auto"/>
                        </w:pPr>
                        <w:r>
                          <w:rPr>
                            <w:sz w:val="24"/>
                          </w:rPr>
                          <w:t xml:space="preserve"> </w:t>
                        </w:r>
                      </w:p>
                    </w:txbxContent>
                  </v:textbox>
                </v:rect>
                <v:rect id="Rectangle 5607" o:spid="_x0000_s1031" style="position:absolute;left:13947;top:3528;width:44277;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yMj8cA&#10;AADdAAAADwAAAGRycy9kb3ducmV2LnhtbESPQWvCQBSE74L/YXmF3nTTghpTVxGr6LE1BdvbI/ua&#10;hO6+Ddmtif56tyD0OMzMN8xi1VsjztT62rGCp3ECgrhwuuZSwUe+G6UgfEDWaByTggt5WC2HgwVm&#10;2nX8TudjKEWEsM9QQRVCk0npi4os+rFriKP37VqLIcq2lLrFLsKtkc9JMpUWa44LFTa0qaj4Of5a&#10;Bfu0WX8e3LUrzfZrf3o7zV/zeVDq8aFfv4AI1If/8L190Aom02QG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sjI/HAAAA3QAAAA8AAAAAAAAAAAAAAAAAmAIAAGRy&#10;cy9kb3ducmV2LnhtbFBLBQYAAAAABAAEAPUAAACMAwAAAAA=&#10;" filled="f" stroked="f">
                  <v:textbox inset="0,0,0,0">
                    <w:txbxContent>
                      <w:p w:rsidR="00FF685A" w:rsidRPr="0026538E" w:rsidRDefault="00FF685A" w:rsidP="00FF685A">
                        <w:pPr>
                          <w:spacing w:after="160" w:line="259" w:lineRule="auto"/>
                          <w:rPr>
                            <w:rFonts w:ascii="Times New Roman" w:hAnsi="Times New Roman"/>
                          </w:rPr>
                        </w:pPr>
                        <w:r w:rsidRPr="0026538E">
                          <w:rPr>
                            <w:rFonts w:ascii="Times New Roman" w:hAnsi="Times New Roman"/>
                            <w:sz w:val="13"/>
                          </w:rPr>
                          <w:t>полное наименование Заявителя (индивидуального предпринимателя</w:t>
                        </w:r>
                        <w:r>
                          <w:rPr>
                            <w:rFonts w:ascii="Times New Roman" w:hAnsi="Times New Roman"/>
                            <w:sz w:val="13"/>
                          </w:rPr>
                          <w:t>, Самозанятого</w:t>
                        </w:r>
                        <w:r w:rsidRPr="0026538E">
                          <w:rPr>
                            <w:rFonts w:ascii="Times New Roman" w:hAnsi="Times New Roman"/>
                            <w:sz w:val="13"/>
                          </w:rPr>
                          <w:t xml:space="preserve"> или юридического лица)</w:t>
                        </w:r>
                      </w:p>
                    </w:txbxContent>
                  </v:textbox>
                </v:rect>
                <v:rect id="Rectangle 5608" o:spid="_x0000_s1032" style="position:absolute;left:47268;top:3366;width:274;height:1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Y/cQA&#10;AADdAAAADwAAAGRycy9kb3ducmV2LnhtbERPTWvCQBC9F/wPywi91U0LlRizEdGWeNRYsL0N2TEJ&#10;zc6G7DZJ++vdg9Dj432nm8m0YqDeNZYVPC8iEMSl1Q1XCj7O708xCOeRNbaWScEvOdhks4cUE21H&#10;PtFQ+EqEEHYJKqi97xIpXVmTQbewHXHgrrY36APsK6l7HEO4aeVLFC2lwYZDQ40d7Woqv4sfoyCP&#10;u+3nwf6NVfv2lV+Ol9X+vPJKPc6n7RqEp8n/i+/ug1bwuozC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zGP3EAAAA3QAAAA8AAAAAAAAAAAAAAAAAmAIAAGRycy9k&#10;b3ducmV2LnhtbFBLBQYAAAAABAAEAPUAAACJAwAAAAA=&#10;" filled="f" stroked="f">
                  <v:textbox inset="0,0,0,0">
                    <w:txbxContent>
                      <w:p w:rsidR="00FF685A" w:rsidRDefault="00FF685A" w:rsidP="00FF685A">
                        <w:pPr>
                          <w:spacing w:after="160" w:line="259" w:lineRule="auto"/>
                        </w:pPr>
                        <w:r>
                          <w:rPr>
                            <w:sz w:val="13"/>
                          </w:rPr>
                          <w:t xml:space="preserve"> </w:t>
                        </w:r>
                      </w:p>
                    </w:txbxContent>
                  </v:textbox>
                </v:rect>
                <v:shape id="Shape 93085" o:spid="_x0000_s1033" style="position:absolute;top:3474;width:61212;height:92;visibility:visible;mso-wrap-style:square;v-text-anchor:top" coordsize="61212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qGMMA&#10;AADeAAAADwAAAGRycy9kb3ducmV2LnhtbESP0YrCMBRE34X9h3AXfJE1XUXRrlHWguirdT/g0lyb&#10;us1NaaKtf28EwcdhZs4wq01va3Gj1leOFXyPExDEhdMVlwr+TruvBQgfkDXWjknBnTxs1h+DFaba&#10;dXykWx5KESHsU1RgQmhSKX1hyKIfu4Y4emfXWgxRtqXULXYRbms5SZK5tFhxXDDYUGao+M+vVsHB&#10;jC6O926SbS/FNc+66bE0rNTws//9ARGoD+/wq33QCpbTZDGD5514Be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nqGMMAAADeAAAADwAAAAAAAAAAAAAAAACYAgAAZHJzL2Rv&#10;d25yZXYueG1sUEsFBgAAAAAEAAQA9QAAAIgDAAAAAA==&#10;" path="m,l6121273,r,9144l,9144,,e" fillcolor="black" stroked="f" strokeweight="0">
                  <v:stroke miterlimit="83231f" joinstyle="miter"/>
                  <v:path arrowok="t" textboxrect="0,0,6121273,9144"/>
                </v:shape>
                <v:rect id="Rectangle 5610" o:spid="_x0000_s1034" style="position:absolute;left:685;top:5288;width:18810;height:1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JsMA&#10;AADdAAAADwAAAGRycy9kb3ducmV2LnhtbERPy4rCMBTdC/5DuII7TRUU7TQV8YEuZ1TQ2V2aO22Z&#10;5qY00Va/frIYcHk472TVmUo8qHGlZQWTcQSCOLO65FzB5bwfLUA4j6yxskwKnuRglfZ7CcbatvxF&#10;j5PPRQhhF6OCwvs6ltJlBRl0Y1sTB+7HNgZ9gE0udYNtCDeVnEbRXBosOTQUWNOmoOz3dDcKDot6&#10;fTvaV5tXu+/D9fO63J6XXqnhoFt/gPDU+bf4333UCmbzS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CJsMAAADdAAAADwAAAAAAAAAAAAAAAACYAgAAZHJzL2Rv&#10;d25yZXYueG1sUEsFBgAAAAAEAAQA9QAAAIgDAAAAAA==&#10;" filled="f" stroked="f">
                  <v:textbox inset="0,0,0,0">
                    <w:txbxContent>
                      <w:p w:rsidR="00FF685A" w:rsidRPr="00262E88" w:rsidRDefault="00FF685A" w:rsidP="00FF685A">
                        <w:pPr>
                          <w:spacing w:after="160" w:line="259" w:lineRule="auto"/>
                          <w:rPr>
                            <w:rFonts w:ascii="Times New Roman" w:hAnsi="Times New Roman"/>
                            <w:sz w:val="24"/>
                            <w:szCs w:val="24"/>
                          </w:rPr>
                        </w:pPr>
                        <w:r w:rsidRPr="00262E88">
                          <w:rPr>
                            <w:rFonts w:ascii="Times New Roman" w:hAnsi="Times New Roman"/>
                            <w:sz w:val="24"/>
                            <w:szCs w:val="24"/>
                          </w:rPr>
                          <w:t xml:space="preserve">финансовую поддержку </w:t>
                        </w:r>
                        <w:proofErr w:type="gramStart"/>
                        <w:r w:rsidRPr="00262E88">
                          <w:rPr>
                            <w:rFonts w:ascii="Times New Roman" w:hAnsi="Times New Roman"/>
                            <w:sz w:val="24"/>
                            <w:szCs w:val="24"/>
                          </w:rPr>
                          <w:t>на</w:t>
                        </w:r>
                        <w:proofErr w:type="gramEnd"/>
                        <w:r w:rsidRPr="00262E88">
                          <w:rPr>
                            <w:rFonts w:ascii="Times New Roman" w:hAnsi="Times New Roman"/>
                            <w:sz w:val="24"/>
                            <w:szCs w:val="24"/>
                          </w:rPr>
                          <w:t xml:space="preserve"> </w:t>
                        </w:r>
                      </w:p>
                    </w:txbxContent>
                  </v:textbox>
                </v:rect>
                <v:rect id="Rectangle 5611" o:spid="_x0000_s1035" style="position:absolute;left:18958;top:5375;width:42973;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nvccA&#10;AADdAAAADwAAAGRycy9kb3ducmV2LnhtbESPS2vDMBCE74X+B7GF3hrZhQbbiWJMHyTHPAppbou1&#10;tU2tlbHU2MmvjwKBHIeZ+YaZ56NpxZF611hWEE8iEMSl1Q1XCr53Xy8JCOeRNbaWScGJHOSLx4c5&#10;ZtoOvKHj1lciQNhlqKD2vsukdGVNBt3EdsTB+7W9QR9kX0nd4xDgppWvUTSVBhsOCzV29F5T+bf9&#10;NwqWSVf8rOx5qNrPw3K/3qcfu9Qr9fw0FjMQnkZ/D9/aK63gbRrH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QJ73HAAAA3QAAAA8AAAAAAAAAAAAAAAAAmAIAAGRy&#10;cy9kb3ducmV2LnhtbFBLBQYAAAAABAAEAPUAAACMAwAAAAA=&#10;" filled="f" stroked="f">
                  <v:textbox inset="0,0,0,0">
                    <w:txbxContent>
                      <w:p w:rsidR="00FF685A" w:rsidRPr="00262E88" w:rsidRDefault="00FF685A" w:rsidP="00FF685A">
                        <w:pPr>
                          <w:spacing w:after="160" w:line="259" w:lineRule="auto"/>
                          <w:rPr>
                            <w:rFonts w:ascii="Times New Roman" w:hAnsi="Times New Roman"/>
                            <w:sz w:val="24"/>
                            <w:szCs w:val="24"/>
                          </w:rPr>
                        </w:pPr>
                        <w:r w:rsidRPr="00262E88">
                          <w:rPr>
                            <w:rFonts w:ascii="Times New Roman" w:hAnsi="Times New Roman"/>
                            <w:sz w:val="24"/>
                            <w:szCs w:val="24"/>
                          </w:rPr>
                          <w:t>возмещение части затрат</w:t>
                        </w:r>
                        <w:r>
                          <w:rPr>
                            <w:rFonts w:ascii="Times New Roman" w:hAnsi="Times New Roman"/>
                            <w:sz w:val="24"/>
                            <w:szCs w:val="24"/>
                          </w:rPr>
                          <w:t xml:space="preserve"> _________________________________</w:t>
                        </w:r>
                      </w:p>
                    </w:txbxContent>
                  </v:textbox>
                </v:rect>
                <v:rect id="Rectangle 5612" o:spid="_x0000_s1036" style="position:absolute;left:32070;top:501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K5ysYA&#10;AADdAAAADwAAAGRycy9kb3ducmV2LnhtbESPQWvCQBSE70L/w/KE3swmQkWjq4S2osdWC9HbI/tM&#10;gtm3IbuatL++WxB6HGbmG2a1GUwj7tS52rKCJIpBEBdW11wq+DpuJ3MQziNrbCyTgm9ysFk/jVaY&#10;atvzJ90PvhQBwi5FBZX3bSqlKyoy6CLbEgfvYjuDPsiulLrDPsBNI6dxPJMGaw4LFbb0WlFxPdyM&#10;gt28zU57+9OXzft5l3/ki7fjwiv1PB6yJQhPg/8PP9p7reBllk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K5ysYAAADdAAAADwAAAAAAAAAAAAAAAACYAgAAZHJz&#10;L2Rvd25yZXYueG1sUEsFBgAAAAAEAAQA9QAAAIsDAAAAAA==&#10;" filled="f" stroked="f">
                  <v:textbox inset="0,0,0,0">
                    <w:txbxContent>
                      <w:p w:rsidR="00FF685A" w:rsidRDefault="00FF685A" w:rsidP="00FF685A">
                        <w:pPr>
                          <w:spacing w:after="160" w:line="259" w:lineRule="auto"/>
                        </w:pPr>
                        <w:r>
                          <w:t xml:space="preserve"> </w:t>
                        </w:r>
                      </w:p>
                    </w:txbxContent>
                  </v:textbox>
                </v:rect>
                <v:rect id="Rectangle 5613" o:spid="_x0000_s1037" style="position:absolute;left:36536;top:501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4cUccA&#10;AADdAAAADwAAAGRycy9kb3ducmV2LnhtbESPQWvCQBSE7wX/w/IKvdWNlUqMriLWYo41EWxvj+wz&#10;Cc2+DdmtSfvrXaHgcZiZb5jlejCNuFDnassKJuMIBHFhdc2lgmP+/hyDcB5ZY2OZFPySg/Vq9LDE&#10;RNueD3TJfCkChF2CCirv20RKV1Rk0I1tSxy8s+0M+iC7UuoO+wA3jXyJopk0WHNYqLClbUXFd/Zj&#10;FOzjdvOZ2r++bHZf+9PHaf6Wz71ST4/DZgHC0+Dv4f92qhW8zi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OHFHHAAAA3QAAAA8AAAAAAAAAAAAAAAAAmAIAAGRy&#10;cy9kb3ducmV2LnhtbFBLBQYAAAAABAAEAPUAAACMAwAAAAA=&#10;" filled="f" stroked="f">
                  <v:textbox inset="0,0,0,0">
                    <w:txbxContent>
                      <w:p w:rsidR="00FF685A" w:rsidRDefault="00FF685A" w:rsidP="00FF685A">
                        <w:pPr>
                          <w:spacing w:after="160" w:line="259" w:lineRule="auto"/>
                        </w:pPr>
                        <w:r>
                          <w:t xml:space="preserve"> </w:t>
                        </w:r>
                      </w:p>
                    </w:txbxContent>
                  </v:textbox>
                </v:rect>
                <v:rect id="Rectangle 5614" o:spid="_x0000_s1038" style="position:absolute;left:685;top:668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EJccA&#10;AADdAAAADwAAAGRycy9kb3ducmV2LnhtbESPQWvCQBSE7wX/w/IKvdWNxUqMriLWYo41EWxvj+wz&#10;Cc2+DdmtSfvrXaHgcZiZb5jlejCNuFDnassKJuMIBHFhdc2lgmP+/hyDcB5ZY2OZFPySg/Vq9LDE&#10;RNueD3TJfCkChF2CCirv20RKV1Rk0I1tSxy8s+0M+iC7UuoO+wA3jXyJopk0WHNYqLClbUXFd/Zj&#10;FOzjdvOZ2r++bHZf+9PHaf6Wz71ST4/DZgHC0+Dv4f92qhW8zi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nhCXHAAAA3QAAAA8AAAAAAAAAAAAAAAAAmAIAAGRy&#10;cy9kb3ducmV2LnhtbFBLBQYAAAAABAAEAPUAAACMAwAAAAA=&#10;" filled="f" stroked="f">
                  <v:textbox inset="0,0,0,0">
                    <w:txbxContent>
                      <w:p w:rsidR="00FF685A" w:rsidRDefault="00FF685A" w:rsidP="00FF685A">
                        <w:pPr>
                          <w:spacing w:after="160" w:line="259" w:lineRule="auto"/>
                        </w:pPr>
                        <w:r>
                          <w:rPr>
                            <w:sz w:val="24"/>
                          </w:rPr>
                          <w:t xml:space="preserve"> </w:t>
                        </w:r>
                      </w:p>
                    </w:txbxContent>
                  </v:textbox>
                </v:rect>
                <w10:anchorlock/>
              </v:group>
            </w:pict>
          </mc:Fallback>
        </mc:AlternateContent>
      </w:r>
      <w:r w:rsidR="00FF685A" w:rsidRPr="004D7BB7">
        <w:rPr>
          <w:rFonts w:ascii="Times New Roman" w:eastAsia="Times New Roman" w:hAnsi="Times New Roman"/>
          <w:color w:val="000000"/>
          <w:sz w:val="16"/>
          <w:szCs w:val="16"/>
        </w:rPr>
        <w:t xml:space="preserve">направление, для реализации которого предоставляется финансовая поддержка, в соответствии с разделом  2 настоящего Порядка </w:t>
      </w:r>
    </w:p>
    <w:p w:rsidR="00FF685A" w:rsidRPr="004D7BB7" w:rsidRDefault="00FF685A" w:rsidP="00FF685A">
      <w:pPr>
        <w:tabs>
          <w:tab w:val="center" w:pos="1382"/>
        </w:tabs>
        <w:spacing w:after="12" w:line="268" w:lineRule="auto"/>
        <w:rPr>
          <w:rFonts w:ascii="Times New Roman" w:eastAsia="Times New Roman" w:hAnsi="Times New Roman"/>
          <w:color w:val="000000"/>
          <w:sz w:val="28"/>
          <w:lang w:val="en-US"/>
        </w:rPr>
      </w:pPr>
      <w:proofErr w:type="gramStart"/>
      <w:r w:rsidRPr="004D7BB7">
        <w:rPr>
          <w:rFonts w:ascii="Times New Roman" w:eastAsia="Times New Roman" w:hAnsi="Times New Roman"/>
          <w:color w:val="000000"/>
          <w:sz w:val="24"/>
          <w:lang w:val="en-US"/>
        </w:rPr>
        <w:t>в</w:t>
      </w:r>
      <w:proofErr w:type="gramEnd"/>
      <w:r w:rsidRPr="004D7BB7">
        <w:rPr>
          <w:rFonts w:ascii="Times New Roman" w:eastAsia="Times New Roman" w:hAnsi="Times New Roman"/>
          <w:color w:val="000000"/>
          <w:sz w:val="24"/>
          <w:lang w:val="en-US"/>
        </w:rPr>
        <w:t xml:space="preserve"> размере </w:t>
      </w:r>
      <w:r w:rsidRPr="004D7BB7">
        <w:rPr>
          <w:rFonts w:ascii="Times New Roman" w:eastAsia="Times New Roman" w:hAnsi="Times New Roman"/>
          <w:color w:val="000000"/>
          <w:lang w:val="en-US"/>
        </w:rPr>
        <w:tab/>
        <w:t xml:space="preserve"> </w:t>
      </w:r>
    </w:p>
    <w:p w:rsidR="00FF685A" w:rsidRPr="004D7BB7" w:rsidRDefault="00FF685A" w:rsidP="00FF685A">
      <w:pPr>
        <w:spacing w:after="0" w:line="259" w:lineRule="auto"/>
        <w:rPr>
          <w:rFonts w:ascii="Times New Roman" w:eastAsia="Times New Roman" w:hAnsi="Times New Roman"/>
          <w:color w:val="000000"/>
          <w:sz w:val="28"/>
          <w:lang w:val="en-US"/>
        </w:rPr>
      </w:pPr>
      <w:r w:rsidRPr="004D7BB7">
        <w:rPr>
          <w:rFonts w:ascii="Times New Roman" w:hAnsi="Times New Roman"/>
          <w:noProof/>
          <w:color w:val="000000"/>
          <w:lang w:eastAsia="ru-RU"/>
        </w:rPr>
        <mc:AlternateContent>
          <mc:Choice Requires="wpg">
            <w:drawing>
              <wp:inline distT="0" distB="0" distL="0" distR="0" wp14:anchorId="766255EC" wp14:editId="35873C64">
                <wp:extent cx="6121273" cy="169338"/>
                <wp:effectExtent l="0" t="0" r="0" b="0"/>
                <wp:docPr id="90125" name="Group 90125"/>
                <wp:cNvGraphicFramePr/>
                <a:graphic xmlns:a="http://schemas.openxmlformats.org/drawingml/2006/main">
                  <a:graphicData uri="http://schemas.microsoft.com/office/word/2010/wordprocessingGroup">
                    <wpg:wgp>
                      <wpg:cNvGrpSpPr/>
                      <wpg:grpSpPr>
                        <a:xfrm>
                          <a:off x="0" y="0"/>
                          <a:ext cx="6121273" cy="169338"/>
                          <a:chOff x="0" y="0"/>
                          <a:chExt cx="6121273" cy="169338"/>
                        </a:xfrm>
                      </wpg:grpSpPr>
                      <wps:wsp>
                        <wps:cNvPr id="5622" name="Rectangle 5622"/>
                        <wps:cNvSpPr/>
                        <wps:spPr>
                          <a:xfrm>
                            <a:off x="3060776" y="0"/>
                            <a:ext cx="27363" cy="121165"/>
                          </a:xfrm>
                          <a:prstGeom prst="rect">
                            <a:avLst/>
                          </a:prstGeom>
                          <a:ln>
                            <a:noFill/>
                          </a:ln>
                        </wps:spPr>
                        <wps:txbx>
                          <w:txbxContent>
                            <w:p w:rsidR="00FF685A" w:rsidRDefault="00FF685A" w:rsidP="00FF685A">
                              <w:pPr>
                                <w:spacing w:after="160" w:line="259" w:lineRule="auto"/>
                              </w:pPr>
                              <w:r>
                                <w:rPr>
                                  <w:sz w:val="13"/>
                                </w:rPr>
                                <w:t xml:space="preserve"> </w:t>
                              </w:r>
                            </w:p>
                          </w:txbxContent>
                        </wps:txbx>
                        <wps:bodyPr horzOverflow="overflow" vert="horz" lIns="0" tIns="0" rIns="0" bIns="0" rtlCol="0">
                          <a:noAutofit/>
                        </wps:bodyPr>
                      </wps:wsp>
                      <wps:wsp>
                        <wps:cNvPr id="93093" name="Shape 93093"/>
                        <wps:cNvSpPr/>
                        <wps:spPr>
                          <a:xfrm>
                            <a:off x="810717" y="10842"/>
                            <a:ext cx="5310505" cy="9144"/>
                          </a:xfrm>
                          <a:custGeom>
                            <a:avLst/>
                            <a:gdLst/>
                            <a:ahLst/>
                            <a:cxnLst/>
                            <a:rect l="0" t="0" r="0" b="0"/>
                            <a:pathLst>
                              <a:path w="5310505" h="9144">
                                <a:moveTo>
                                  <a:pt x="0" y="0"/>
                                </a:moveTo>
                                <a:lnTo>
                                  <a:pt x="5310505" y="0"/>
                                </a:lnTo>
                                <a:lnTo>
                                  <a:pt x="5310505" y="9144"/>
                                </a:lnTo>
                                <a:lnTo>
                                  <a:pt x="0" y="9144"/>
                                </a:lnTo>
                                <a:lnTo>
                                  <a:pt x="0" y="0"/>
                                </a:lnTo>
                              </a:path>
                            </a:pathLst>
                          </a:custGeom>
                          <a:solidFill>
                            <a:srgbClr val="000000"/>
                          </a:solidFill>
                          <a:ln w="0" cap="flat">
                            <a:noFill/>
                            <a:miter lim="127000"/>
                          </a:ln>
                          <a:effectLst/>
                        </wps:spPr>
                        <wps:bodyPr/>
                      </wps:wsp>
                      <wps:wsp>
                        <wps:cNvPr id="93094" name="Shape 93094"/>
                        <wps:cNvSpPr/>
                        <wps:spPr>
                          <a:xfrm>
                            <a:off x="0" y="163242"/>
                            <a:ext cx="6121273" cy="9144"/>
                          </a:xfrm>
                          <a:custGeom>
                            <a:avLst/>
                            <a:gdLst/>
                            <a:ahLst/>
                            <a:cxnLst/>
                            <a:rect l="0" t="0" r="0" b="0"/>
                            <a:pathLst>
                              <a:path w="6121273" h="9144">
                                <a:moveTo>
                                  <a:pt x="0" y="0"/>
                                </a:moveTo>
                                <a:lnTo>
                                  <a:pt x="6121273" y="0"/>
                                </a:lnTo>
                                <a:lnTo>
                                  <a:pt x="612127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90125" o:spid="_x0000_s1039" style="width:482pt;height:13.35pt;mso-position-horizontal-relative:char;mso-position-vertical-relative:line" coordsize="61212,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">
                <v:rect id="Rectangle 5622" o:spid="_x0000_s1040" style="position:absolute;left:30607;width:274;height:1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5zd8cA&#10;AADdAAAADwAAAGRycy9kb3ducmV2LnhtbESPQWvCQBSE74L/YXlCb7oxUNHoGoKtJMdWC9bbI/ua&#10;hGbfhuxq0v76bqHQ4zAz3zC7dDStuFPvGssKlosIBHFpdcOVgrfzcb4G4TyyxtYyKfgiB+l+Otlh&#10;ou3Ar3Q/+UoECLsEFdTed4mUrqzJoFvYjjh4H7Y36IPsK6l7HALctDKOopU02HBYqLGjQ03l5+lm&#10;FOTrLnsv7PdQtc/X/PJy2TydN16ph9mYbUF4Gv1/+K9daAWPqzi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uc3fHAAAA3QAAAA8AAAAAAAAAAAAAAAAAmAIAAGRy&#10;cy9kb3ducmV2LnhtbFBLBQYAAAAABAAEAPUAAACMAwAAAAA=&#10;" filled="f" stroked="f">
                  <v:textbox inset="0,0,0,0">
                    <w:txbxContent>
                      <w:p w:rsidR="00FF685A" w:rsidRDefault="00FF685A" w:rsidP="00FF685A">
                        <w:pPr>
                          <w:spacing w:after="160" w:line="259" w:lineRule="auto"/>
                        </w:pPr>
                        <w:r>
                          <w:rPr>
                            <w:sz w:val="13"/>
                          </w:rPr>
                          <w:t xml:space="preserve"> </w:t>
                        </w:r>
                      </w:p>
                    </w:txbxContent>
                  </v:textbox>
                </v:rect>
                <v:shape id="Shape 93093" o:spid="_x0000_s1041" style="position:absolute;left:8107;top:108;width:53105;height:91;visibility:visible;mso-wrap-style:square;v-text-anchor:top" coordsize="53105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kg8cA&#10;AADeAAAADwAAAGRycy9kb3ducmV2LnhtbESPT0sDMRTE74LfITzBm03aoLXbpqUUBC892D/S42Pz&#10;ulm6edndxHb99kYQPA4z8xtmsRp8I67UxzqwgfFIgSAug625MnDYvz29gogJ2WITmAx8U4TV8v5u&#10;gYUNN/6g6y5VIkM4FmjApdQWUsbSkcc4Ci1x9s6h95iy7Ctpe7xluG/kRKkX6bHmvOCwpY2j8rL7&#10;8gZOz9tyOz114/Xh0+nufEStVWfM48OwnoNINKT/8F/73RqYaTXT8HsnXw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LpIPHAAAA3gAAAA8AAAAAAAAAAAAAAAAAmAIAAGRy&#10;cy9kb3ducmV2LnhtbFBLBQYAAAAABAAEAPUAAACMAwAAAAA=&#10;" path="m,l5310505,r,9144l,9144,,e" fillcolor="black" stroked="f" strokeweight="0">
                  <v:stroke miterlimit="83231f" joinstyle="miter"/>
                  <v:path arrowok="t" textboxrect="0,0,5310505,9144"/>
                </v:shape>
                <v:shape id="Shape 93094" o:spid="_x0000_s1042" style="position:absolute;top:1632;width:61212;height:91;visibility:visible;mso-wrap-style:square;v-text-anchor:top" coordsize="61212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ZXsUA&#10;AADeAAAADwAAAGRycy9kb3ducmV2LnhtbESPwWrDMBBE74X8g9hAL6WRE5eSOFFCaij11W4+YLG2&#10;lhNrZSzFdv++KhR6HGbmDXM4zbYTIw2+daxgvUpAENdOt9wouHy+P29B+ICssXNMCr7Jw+m4eDhg&#10;pt3EJY1VaESEsM9QgQmhz6T0tSGLfuV64uh9ucFiiHJopB5winDbyU2SvEqLLccFgz3lhupbdbcK&#10;CvN0dfzhNvnbtb5X+ZSWjWGlHpfzeQ8i0Bz+w3/tQivYpcnuBX7vxCsgj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NlexQAAAN4AAAAPAAAAAAAAAAAAAAAAAJgCAABkcnMv&#10;ZG93bnJldi54bWxQSwUGAAAAAAQABAD1AAAAigMAAAAA&#10;" path="m,l6121273,r,9144l,9144,,e" fillcolor="black" stroked="f" strokeweight="0">
                  <v:stroke miterlimit="83231f" joinstyle="miter"/>
                  <v:path arrowok="t" textboxrect="0,0,6121273,9144"/>
                </v:shape>
                <w10:anchorlock/>
              </v:group>
            </w:pict>
          </mc:Fallback>
        </mc:AlternateContent>
      </w:r>
    </w:p>
    <w:p w:rsidR="00FF685A" w:rsidRPr="004D7BB7" w:rsidRDefault="00FF685A" w:rsidP="00FF685A">
      <w:pPr>
        <w:spacing w:after="217" w:line="259" w:lineRule="auto"/>
        <w:ind w:left="10" w:right="63" w:hanging="10"/>
        <w:jc w:val="center"/>
        <w:rPr>
          <w:rFonts w:ascii="Times New Roman" w:eastAsia="Times New Roman" w:hAnsi="Times New Roman"/>
          <w:color w:val="000000"/>
          <w:sz w:val="28"/>
        </w:rPr>
      </w:pPr>
      <w:r w:rsidRPr="004D7BB7">
        <w:rPr>
          <w:rFonts w:ascii="Times New Roman" w:eastAsia="Times New Roman" w:hAnsi="Times New Roman"/>
          <w:color w:val="000000"/>
          <w:sz w:val="13"/>
        </w:rPr>
        <w:t xml:space="preserve"> размер запрашиваемых средств финансовой поддержи в рублях цифрами и прописью </w:t>
      </w:r>
    </w:p>
    <w:p w:rsidR="00FF685A" w:rsidRPr="004D7BB7" w:rsidRDefault="00FF685A" w:rsidP="00FF685A">
      <w:pPr>
        <w:spacing w:after="0" w:line="259" w:lineRule="auto"/>
        <w:ind w:left="10" w:right="117" w:firstLine="699"/>
        <w:rPr>
          <w:rFonts w:ascii="Times New Roman" w:eastAsia="Times New Roman" w:hAnsi="Times New Roman"/>
          <w:color w:val="000000"/>
          <w:sz w:val="24"/>
          <w:szCs w:val="24"/>
          <w:lang w:val="en-US"/>
        </w:rPr>
      </w:pPr>
      <w:proofErr w:type="spellStart"/>
      <w:r w:rsidRPr="004D7BB7">
        <w:rPr>
          <w:rFonts w:ascii="Times New Roman" w:eastAsia="Times New Roman" w:hAnsi="Times New Roman"/>
          <w:color w:val="000000"/>
          <w:sz w:val="24"/>
          <w:szCs w:val="24"/>
          <w:lang w:val="en-US"/>
        </w:rPr>
        <w:t>Информация</w:t>
      </w:r>
      <w:proofErr w:type="spellEnd"/>
      <w:r w:rsidRPr="004D7BB7">
        <w:rPr>
          <w:rFonts w:ascii="Times New Roman" w:eastAsia="Times New Roman" w:hAnsi="Times New Roman"/>
          <w:color w:val="000000"/>
          <w:sz w:val="24"/>
          <w:szCs w:val="24"/>
          <w:lang w:val="en-US"/>
        </w:rPr>
        <w:t xml:space="preserve"> о </w:t>
      </w:r>
      <w:r>
        <w:rPr>
          <w:rFonts w:ascii="Times New Roman" w:eastAsia="Times New Roman" w:hAnsi="Times New Roman"/>
          <w:color w:val="000000"/>
          <w:sz w:val="24"/>
          <w:szCs w:val="24"/>
        </w:rPr>
        <w:t>З</w:t>
      </w:r>
      <w:proofErr w:type="spellStart"/>
      <w:r w:rsidRPr="004D7BB7">
        <w:rPr>
          <w:rFonts w:ascii="Times New Roman" w:eastAsia="Times New Roman" w:hAnsi="Times New Roman"/>
          <w:color w:val="000000"/>
          <w:sz w:val="24"/>
          <w:szCs w:val="24"/>
          <w:lang w:val="en-US"/>
        </w:rPr>
        <w:t>аявителе</w:t>
      </w:r>
      <w:proofErr w:type="spellEnd"/>
      <w:r w:rsidRPr="004D7BB7">
        <w:rPr>
          <w:rFonts w:ascii="Times New Roman" w:eastAsia="Times New Roman" w:hAnsi="Times New Roman"/>
          <w:color w:val="000000"/>
          <w:sz w:val="24"/>
          <w:szCs w:val="24"/>
          <w:lang w:val="en-US"/>
        </w:rPr>
        <w:t xml:space="preserve">: </w:t>
      </w:r>
    </w:p>
    <w:tbl>
      <w:tblPr>
        <w:tblStyle w:val="af"/>
        <w:tblW w:w="9356" w:type="dxa"/>
        <w:tblInd w:w="108" w:type="dxa"/>
        <w:tblLook w:val="04A0" w:firstRow="1" w:lastRow="0" w:firstColumn="1" w:lastColumn="0" w:noHBand="0" w:noVBand="1"/>
      </w:tblPr>
      <w:tblGrid>
        <w:gridCol w:w="6980"/>
        <w:gridCol w:w="2376"/>
      </w:tblGrid>
      <w:tr w:rsidR="00FF685A" w:rsidRPr="004D7BB7" w:rsidTr="0076384A">
        <w:trPr>
          <w:trHeight w:val="283"/>
        </w:trPr>
        <w:tc>
          <w:tcPr>
            <w:tcW w:w="6980"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Полное наименование субъекта </w:t>
            </w:r>
            <w:r>
              <w:rPr>
                <w:rFonts w:ascii="Times New Roman" w:hAnsi="Times New Roman"/>
                <w:color w:val="000000"/>
                <w:sz w:val="24"/>
                <w:szCs w:val="24"/>
              </w:rPr>
              <w:t>МСП, Самозанятого</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283"/>
        </w:trPr>
        <w:tc>
          <w:tcPr>
            <w:tcW w:w="6980"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Юридический адрес субъекта </w:t>
            </w:r>
            <w:r>
              <w:rPr>
                <w:rFonts w:ascii="Times New Roman" w:hAnsi="Times New Roman"/>
                <w:color w:val="000000"/>
                <w:sz w:val="24"/>
                <w:szCs w:val="24"/>
              </w:rPr>
              <w:t>МСП</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283"/>
        </w:trPr>
        <w:tc>
          <w:tcPr>
            <w:tcW w:w="6980"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Почтовый адрес субъекта </w:t>
            </w:r>
            <w:r>
              <w:rPr>
                <w:rFonts w:ascii="Times New Roman" w:hAnsi="Times New Roman"/>
                <w:color w:val="000000"/>
                <w:sz w:val="24"/>
                <w:szCs w:val="24"/>
              </w:rPr>
              <w:t>МСП, Самозанятого</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283"/>
        </w:trPr>
        <w:tc>
          <w:tcPr>
            <w:tcW w:w="6980"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Телефон, факс, e-</w:t>
            </w:r>
            <w:proofErr w:type="spellStart"/>
            <w:r w:rsidRPr="004D7BB7">
              <w:rPr>
                <w:rFonts w:ascii="Times New Roman" w:hAnsi="Times New Roman"/>
                <w:color w:val="000000"/>
                <w:sz w:val="24"/>
                <w:szCs w:val="24"/>
              </w:rPr>
              <w:t>mail</w:t>
            </w:r>
            <w:proofErr w:type="spellEnd"/>
            <w:r w:rsidRPr="004D7BB7">
              <w:rPr>
                <w:rFonts w:ascii="Times New Roman" w:hAnsi="Times New Roman"/>
                <w:color w:val="000000"/>
                <w:sz w:val="24"/>
                <w:szCs w:val="24"/>
              </w:rPr>
              <w:t xml:space="preserve"> субъекта </w:t>
            </w:r>
            <w:r>
              <w:rPr>
                <w:rFonts w:ascii="Times New Roman" w:hAnsi="Times New Roman"/>
                <w:color w:val="000000"/>
                <w:sz w:val="24"/>
                <w:szCs w:val="24"/>
              </w:rPr>
              <w:t>МСП, Самозанятого</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340"/>
        </w:trPr>
        <w:tc>
          <w:tcPr>
            <w:tcW w:w="6980" w:type="dxa"/>
          </w:tcPr>
          <w:p w:rsidR="00FF685A" w:rsidRPr="004D7BB7" w:rsidRDefault="00FF685A" w:rsidP="004E5A6C">
            <w:pPr>
              <w:spacing w:after="0" w:line="240" w:lineRule="auto"/>
              <w:jc w:val="both"/>
              <w:rPr>
                <w:rFonts w:ascii="Times New Roman" w:hAnsi="Times New Roman"/>
                <w:color w:val="000000"/>
                <w:sz w:val="24"/>
                <w:szCs w:val="24"/>
              </w:rPr>
            </w:pPr>
            <w:r w:rsidRPr="004D7BB7">
              <w:rPr>
                <w:rFonts w:ascii="Times New Roman" w:hAnsi="Times New Roman"/>
                <w:color w:val="000000"/>
                <w:sz w:val="24"/>
                <w:szCs w:val="24"/>
              </w:rPr>
              <w:t xml:space="preserve">Фактический адрес осуществления предпринимательской деятельности субъектом </w:t>
            </w:r>
            <w:r>
              <w:rPr>
                <w:rFonts w:ascii="Times New Roman" w:hAnsi="Times New Roman"/>
                <w:color w:val="000000"/>
                <w:sz w:val="24"/>
                <w:szCs w:val="24"/>
              </w:rPr>
              <w:t>МСП, Самозанятым</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720"/>
        </w:trPr>
        <w:tc>
          <w:tcPr>
            <w:tcW w:w="6980" w:type="dxa"/>
          </w:tcPr>
          <w:p w:rsidR="00FF685A" w:rsidRPr="004D7BB7" w:rsidRDefault="00FF685A" w:rsidP="004E5A6C">
            <w:pPr>
              <w:spacing w:after="0" w:line="240" w:lineRule="auto"/>
              <w:jc w:val="both"/>
              <w:rPr>
                <w:rFonts w:ascii="Times New Roman" w:hAnsi="Times New Roman"/>
                <w:color w:val="000000"/>
                <w:sz w:val="24"/>
                <w:szCs w:val="24"/>
              </w:rPr>
            </w:pPr>
            <w:r w:rsidRPr="004D7BB7">
              <w:rPr>
                <w:rFonts w:ascii="Times New Roman" w:hAnsi="Times New Roman"/>
                <w:color w:val="000000"/>
                <w:sz w:val="24"/>
                <w:szCs w:val="24"/>
              </w:rPr>
              <w:t>Основной и дополнительный(</w:t>
            </w:r>
            <w:proofErr w:type="spellStart"/>
            <w:r w:rsidRPr="004D7BB7">
              <w:rPr>
                <w:rFonts w:ascii="Times New Roman" w:hAnsi="Times New Roman"/>
                <w:color w:val="000000"/>
                <w:sz w:val="24"/>
                <w:szCs w:val="24"/>
              </w:rPr>
              <w:t>ые</w:t>
            </w:r>
            <w:proofErr w:type="spellEnd"/>
            <w:r w:rsidRPr="004D7BB7">
              <w:rPr>
                <w:rFonts w:ascii="Times New Roman" w:hAnsi="Times New Roman"/>
                <w:color w:val="000000"/>
                <w:sz w:val="24"/>
                <w:szCs w:val="24"/>
              </w:rPr>
              <w:t xml:space="preserve">) вид(ы) предпринимательской деятельности субъекта </w:t>
            </w:r>
            <w:r>
              <w:rPr>
                <w:rFonts w:ascii="Times New Roman" w:hAnsi="Times New Roman"/>
                <w:color w:val="000000"/>
                <w:sz w:val="24"/>
                <w:szCs w:val="24"/>
              </w:rPr>
              <w:t xml:space="preserve">МСП, Самозанятого </w:t>
            </w:r>
            <w:r w:rsidRPr="004D7BB7">
              <w:rPr>
                <w:rFonts w:ascii="Times New Roman" w:hAnsi="Times New Roman"/>
                <w:color w:val="000000"/>
                <w:sz w:val="24"/>
                <w:szCs w:val="24"/>
              </w:rPr>
              <w:t>(В соответствии с Общероссийским классификатором видов экономической деятельности ОК 029-2014 (КДЕС</w:t>
            </w:r>
            <w:proofErr w:type="gramStart"/>
            <w:r w:rsidRPr="004D7BB7">
              <w:rPr>
                <w:rFonts w:ascii="Times New Roman" w:hAnsi="Times New Roman"/>
                <w:color w:val="000000"/>
                <w:sz w:val="24"/>
                <w:szCs w:val="24"/>
              </w:rPr>
              <w:t xml:space="preserve"> Р</w:t>
            </w:r>
            <w:proofErr w:type="gramEnd"/>
            <w:r w:rsidRPr="004D7BB7">
              <w:rPr>
                <w:rFonts w:ascii="Times New Roman" w:hAnsi="Times New Roman"/>
                <w:color w:val="000000"/>
                <w:sz w:val="24"/>
                <w:szCs w:val="24"/>
              </w:rPr>
              <w:t xml:space="preserve">ед. 2.), утверждённым приказом </w:t>
            </w:r>
            <w:proofErr w:type="spellStart"/>
            <w:r w:rsidRPr="004D7BB7">
              <w:rPr>
                <w:rFonts w:ascii="Times New Roman" w:hAnsi="Times New Roman"/>
                <w:color w:val="000000"/>
                <w:sz w:val="24"/>
                <w:szCs w:val="24"/>
              </w:rPr>
              <w:t>Росстандарта</w:t>
            </w:r>
            <w:proofErr w:type="spellEnd"/>
            <w:r w:rsidRPr="004D7BB7">
              <w:rPr>
                <w:rFonts w:ascii="Times New Roman" w:hAnsi="Times New Roman"/>
                <w:color w:val="000000"/>
                <w:sz w:val="24"/>
                <w:szCs w:val="24"/>
              </w:rPr>
              <w:t xml:space="preserve"> от 31.01.2014 № 14-ст.)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20"/>
        </w:trPr>
        <w:tc>
          <w:tcPr>
            <w:tcW w:w="6980"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Система налогообложения, применяемая субъектом </w:t>
            </w:r>
            <w:r>
              <w:rPr>
                <w:rFonts w:ascii="Times New Roman" w:hAnsi="Times New Roman"/>
                <w:color w:val="000000"/>
                <w:sz w:val="24"/>
                <w:szCs w:val="24"/>
              </w:rPr>
              <w:t>МСП, Самозанятым</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20"/>
        </w:trPr>
        <w:tc>
          <w:tcPr>
            <w:tcW w:w="6980"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ИНН субъекта </w:t>
            </w:r>
            <w:r>
              <w:rPr>
                <w:rFonts w:ascii="Times New Roman" w:hAnsi="Times New Roman"/>
                <w:color w:val="000000"/>
                <w:sz w:val="24"/>
                <w:szCs w:val="24"/>
              </w:rPr>
              <w:t>МСП, Самозанятого</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20"/>
        </w:trPr>
        <w:tc>
          <w:tcPr>
            <w:tcW w:w="6980"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ОГРН / ОГРНИП субъекта </w:t>
            </w:r>
            <w:r>
              <w:rPr>
                <w:rFonts w:ascii="Times New Roman" w:hAnsi="Times New Roman"/>
                <w:color w:val="000000"/>
                <w:sz w:val="24"/>
                <w:szCs w:val="24"/>
              </w:rPr>
              <w:t>МСП</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FF685A" w:rsidRPr="004D7BB7" w:rsidTr="0076384A">
        <w:trPr>
          <w:trHeight w:val="20"/>
        </w:trPr>
        <w:tc>
          <w:tcPr>
            <w:tcW w:w="6980"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Банковские реквизиты субъекта </w:t>
            </w:r>
            <w:r>
              <w:rPr>
                <w:rFonts w:ascii="Times New Roman" w:hAnsi="Times New Roman"/>
                <w:color w:val="000000"/>
                <w:sz w:val="24"/>
                <w:szCs w:val="24"/>
              </w:rPr>
              <w:t>МСП, Самозанятого</w:t>
            </w:r>
            <w:r w:rsidRPr="004D7BB7">
              <w:rPr>
                <w:rFonts w:ascii="Times New Roman" w:hAnsi="Times New Roman"/>
                <w:color w:val="000000"/>
                <w:sz w:val="24"/>
                <w:szCs w:val="24"/>
              </w:rPr>
              <w:t xml:space="preserve"> </w:t>
            </w:r>
          </w:p>
        </w:tc>
        <w:tc>
          <w:tcPr>
            <w:tcW w:w="2376" w:type="dxa"/>
          </w:tcPr>
          <w:p w:rsidR="00FF685A" w:rsidRPr="004D7BB7" w:rsidRDefault="00FF685A"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bl>
    <w:p w:rsidR="00FF685A" w:rsidRDefault="00FF685A" w:rsidP="00FF685A">
      <w:pPr>
        <w:spacing w:after="0" w:line="259" w:lineRule="auto"/>
        <w:ind w:left="10" w:right="120" w:hanging="10"/>
        <w:rPr>
          <w:rFonts w:ascii="Times New Roman" w:eastAsia="Times New Roman" w:hAnsi="Times New Roman"/>
          <w:color w:val="000000"/>
        </w:rPr>
      </w:pPr>
    </w:p>
    <w:p w:rsidR="00FF685A" w:rsidRPr="00FF685A" w:rsidRDefault="00FF685A" w:rsidP="00FF685A">
      <w:pPr>
        <w:spacing w:after="0" w:line="259" w:lineRule="auto"/>
        <w:ind w:left="10" w:right="120" w:hanging="10"/>
        <w:rPr>
          <w:rFonts w:ascii="Times New Roman" w:eastAsia="Times New Roman" w:hAnsi="Times New Roman"/>
          <w:color w:val="000000"/>
        </w:rPr>
      </w:pPr>
    </w:p>
    <w:p w:rsidR="00FF685A" w:rsidRPr="00FF685A" w:rsidRDefault="00FF685A" w:rsidP="00FF685A">
      <w:pPr>
        <w:spacing w:after="0" w:line="259" w:lineRule="auto"/>
        <w:ind w:left="10" w:right="120" w:hanging="10"/>
        <w:rPr>
          <w:rFonts w:ascii="Times New Roman" w:eastAsia="Times New Roman" w:hAnsi="Times New Roman"/>
          <w:color w:val="000000"/>
        </w:rPr>
      </w:pPr>
    </w:p>
    <w:p w:rsidR="00FF685A" w:rsidRPr="00FF685A" w:rsidRDefault="00FF685A" w:rsidP="00FF685A">
      <w:pPr>
        <w:spacing w:after="0" w:line="259" w:lineRule="auto"/>
        <w:ind w:left="10" w:right="120" w:hanging="10"/>
        <w:rPr>
          <w:rFonts w:ascii="Times New Roman" w:eastAsia="Times New Roman" w:hAnsi="Times New Roman"/>
          <w:color w:val="000000"/>
        </w:rPr>
      </w:pPr>
    </w:p>
    <w:p w:rsidR="00FF685A" w:rsidRPr="004D7BB7" w:rsidRDefault="00FF685A" w:rsidP="00FF685A">
      <w:pPr>
        <w:spacing w:after="0" w:line="259" w:lineRule="auto"/>
        <w:ind w:left="10" w:right="120" w:hanging="10"/>
        <w:rPr>
          <w:rFonts w:ascii="Times New Roman" w:eastAsia="Times New Roman" w:hAnsi="Times New Roman"/>
          <w:color w:val="000000"/>
        </w:rPr>
      </w:pPr>
    </w:p>
    <w:p w:rsidR="00FF685A" w:rsidRPr="004D7BB7" w:rsidRDefault="00FF685A" w:rsidP="00FF685A">
      <w:pPr>
        <w:spacing w:after="0" w:line="259" w:lineRule="auto"/>
        <w:ind w:left="10" w:right="120" w:firstLine="699"/>
        <w:rPr>
          <w:rFonts w:ascii="Times New Roman" w:eastAsia="Times New Roman" w:hAnsi="Times New Roman"/>
          <w:color w:val="000000"/>
          <w:sz w:val="32"/>
          <w:lang w:val="en-US"/>
        </w:rPr>
      </w:pPr>
      <w:proofErr w:type="spellStart"/>
      <w:r w:rsidRPr="004D7BB7">
        <w:rPr>
          <w:rFonts w:ascii="Times New Roman" w:eastAsia="Times New Roman" w:hAnsi="Times New Roman"/>
          <w:color w:val="000000"/>
          <w:sz w:val="24"/>
          <w:lang w:val="en-US"/>
        </w:rPr>
        <w:lastRenderedPageBreak/>
        <w:t>Показатели</w:t>
      </w:r>
      <w:proofErr w:type="spellEnd"/>
      <w:r w:rsidRPr="004D7BB7">
        <w:rPr>
          <w:rFonts w:ascii="Times New Roman" w:eastAsia="Times New Roman" w:hAnsi="Times New Roman"/>
          <w:color w:val="000000"/>
          <w:sz w:val="24"/>
          <w:lang w:val="en-US"/>
        </w:rPr>
        <w:t xml:space="preserve"> </w:t>
      </w:r>
      <w:proofErr w:type="spellStart"/>
      <w:r w:rsidRPr="004D7BB7">
        <w:rPr>
          <w:rFonts w:ascii="Times New Roman" w:eastAsia="Times New Roman" w:hAnsi="Times New Roman"/>
          <w:color w:val="000000"/>
          <w:sz w:val="24"/>
          <w:lang w:val="en-US"/>
        </w:rPr>
        <w:t>деятельности</w:t>
      </w:r>
      <w:proofErr w:type="spellEnd"/>
      <w:r w:rsidRPr="004D7BB7">
        <w:rPr>
          <w:rFonts w:ascii="Times New Roman" w:eastAsia="Times New Roman" w:hAnsi="Times New Roman"/>
          <w:color w:val="000000"/>
          <w:sz w:val="24"/>
          <w:lang w:val="en-US"/>
        </w:rPr>
        <w:t xml:space="preserve">: </w:t>
      </w:r>
    </w:p>
    <w:tbl>
      <w:tblPr>
        <w:tblStyle w:val="TableGrid"/>
        <w:tblW w:w="9356" w:type="dxa"/>
        <w:tblInd w:w="55" w:type="dxa"/>
        <w:tblCellMar>
          <w:top w:w="34" w:type="dxa"/>
          <w:left w:w="55" w:type="dxa"/>
          <w:right w:w="7" w:type="dxa"/>
        </w:tblCellMar>
        <w:tblLook w:val="04A0" w:firstRow="1" w:lastRow="0" w:firstColumn="1" w:lastColumn="0" w:noHBand="0" w:noVBand="1"/>
      </w:tblPr>
      <w:tblGrid>
        <w:gridCol w:w="6237"/>
        <w:gridCol w:w="1560"/>
        <w:gridCol w:w="1559"/>
      </w:tblGrid>
      <w:tr w:rsidR="00FF685A" w:rsidRPr="004D7BB7" w:rsidTr="00B31D13">
        <w:trPr>
          <w:trHeight w:val="20"/>
        </w:trPr>
        <w:tc>
          <w:tcPr>
            <w:tcW w:w="6237" w:type="dxa"/>
            <w:tcBorders>
              <w:top w:val="single" w:sz="4" w:space="0" w:color="000000"/>
              <w:left w:val="single" w:sz="4" w:space="0" w:color="000000"/>
              <w:bottom w:val="single" w:sz="4" w:space="0" w:color="000000"/>
              <w:right w:val="single" w:sz="4" w:space="0" w:color="000000"/>
            </w:tcBorders>
            <w:vAlign w:val="center"/>
          </w:tcPr>
          <w:p w:rsidR="00FF685A" w:rsidRPr="004D7BB7" w:rsidRDefault="00FF685A" w:rsidP="004E5A6C">
            <w:pPr>
              <w:spacing w:after="0" w:line="240" w:lineRule="auto"/>
              <w:ind w:right="56"/>
              <w:jc w:val="center"/>
              <w:rPr>
                <w:rFonts w:ascii="Times New Roman" w:hAnsi="Times New Roman"/>
                <w:color w:val="000000"/>
                <w:sz w:val="24"/>
                <w:szCs w:val="24"/>
              </w:rPr>
            </w:pPr>
            <w:proofErr w:type="spellStart"/>
            <w:r w:rsidRPr="004D7BB7">
              <w:rPr>
                <w:rFonts w:ascii="Times New Roman" w:hAnsi="Times New Roman"/>
                <w:color w:val="000000"/>
                <w:sz w:val="24"/>
                <w:szCs w:val="24"/>
              </w:rPr>
              <w:t>Показатель</w:t>
            </w:r>
            <w:proofErr w:type="spellEnd"/>
            <w:r w:rsidRPr="004D7BB7">
              <w:rPr>
                <w:rFonts w:ascii="Times New Roman" w:hAnsi="Times New Roman"/>
                <w:color w:val="00000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FF685A" w:rsidRPr="004D7BB7" w:rsidRDefault="00FF685A" w:rsidP="004E5A6C">
            <w:pPr>
              <w:spacing w:after="0" w:line="240" w:lineRule="auto"/>
              <w:ind w:left="71" w:right="74"/>
              <w:jc w:val="center"/>
              <w:rPr>
                <w:rFonts w:ascii="Times New Roman" w:hAnsi="Times New Roman"/>
                <w:color w:val="000000"/>
                <w:sz w:val="24"/>
                <w:szCs w:val="24"/>
              </w:rPr>
            </w:pPr>
            <w:proofErr w:type="spellStart"/>
            <w:r w:rsidRPr="004D7BB7">
              <w:rPr>
                <w:rFonts w:ascii="Times New Roman" w:hAnsi="Times New Roman"/>
                <w:color w:val="000000"/>
                <w:sz w:val="24"/>
                <w:szCs w:val="24"/>
              </w:rPr>
              <w:t>Год</w:t>
            </w:r>
            <w:proofErr w:type="spellEnd"/>
            <w:r w:rsidRPr="004D7BB7">
              <w:rPr>
                <w:rFonts w:ascii="Times New Roman" w:hAnsi="Times New Roman"/>
                <w:color w:val="000000"/>
                <w:sz w:val="24"/>
                <w:szCs w:val="24"/>
              </w:rPr>
              <w:t xml:space="preserve"> </w:t>
            </w:r>
            <w:r w:rsidRPr="004D7BB7">
              <w:rPr>
                <w:rFonts w:ascii="Times New Roman" w:hAnsi="Times New Roman"/>
                <w:color w:val="000000"/>
                <w:sz w:val="24"/>
                <w:szCs w:val="24"/>
                <w:lang w:val="ru-RU"/>
              </w:rPr>
              <w:t>№</w:t>
            </w:r>
            <w:r w:rsidRPr="004D7BB7">
              <w:rPr>
                <w:rFonts w:ascii="Times New Roman" w:hAnsi="Times New Roman"/>
                <w:color w:val="000000"/>
                <w:sz w:val="24"/>
                <w:szCs w:val="24"/>
              </w:rPr>
              <w:t xml:space="preserve">- 1 </w:t>
            </w:r>
            <w:proofErr w:type="spellStart"/>
            <w:r w:rsidRPr="004D7BB7">
              <w:rPr>
                <w:rFonts w:ascii="Times New Roman" w:hAnsi="Times New Roman"/>
                <w:color w:val="000000"/>
                <w:sz w:val="24"/>
                <w:szCs w:val="24"/>
              </w:rPr>
              <w:t>Отчёт</w:t>
            </w:r>
            <w:proofErr w:type="spellEnd"/>
            <w:r w:rsidRPr="004D7BB7">
              <w:rPr>
                <w:rFonts w:ascii="Times New Roman" w:hAnsi="Times New Roman"/>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jc w:val="center"/>
              <w:rPr>
                <w:rFonts w:ascii="Times New Roman" w:hAnsi="Times New Roman"/>
                <w:color w:val="000000"/>
                <w:sz w:val="24"/>
                <w:szCs w:val="24"/>
              </w:rPr>
            </w:pPr>
            <w:proofErr w:type="spellStart"/>
            <w:r w:rsidRPr="004D7BB7">
              <w:rPr>
                <w:rFonts w:ascii="Times New Roman" w:hAnsi="Times New Roman"/>
                <w:color w:val="000000"/>
                <w:sz w:val="24"/>
                <w:szCs w:val="24"/>
              </w:rPr>
              <w:t>Год</w:t>
            </w:r>
            <w:proofErr w:type="spellEnd"/>
            <w:r w:rsidRPr="004D7BB7">
              <w:rPr>
                <w:rFonts w:ascii="Times New Roman" w:hAnsi="Times New Roman"/>
                <w:color w:val="000000"/>
                <w:sz w:val="24"/>
                <w:szCs w:val="24"/>
              </w:rPr>
              <w:t xml:space="preserve"> </w:t>
            </w:r>
            <w:r w:rsidRPr="004D7BB7">
              <w:rPr>
                <w:rFonts w:ascii="Times New Roman" w:hAnsi="Times New Roman"/>
                <w:color w:val="000000"/>
                <w:sz w:val="24"/>
                <w:szCs w:val="24"/>
                <w:lang w:val="ru-RU"/>
              </w:rPr>
              <w:t>№</w:t>
            </w:r>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текущий</w:t>
            </w:r>
            <w:proofErr w:type="spellEnd"/>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Оценка</w:t>
            </w:r>
            <w:proofErr w:type="spellEnd"/>
            <w:r w:rsidRPr="004D7BB7">
              <w:rPr>
                <w:rFonts w:ascii="Times New Roman" w:hAnsi="Times New Roman"/>
                <w:color w:val="000000"/>
                <w:sz w:val="24"/>
                <w:szCs w:val="24"/>
              </w:rPr>
              <w:t xml:space="preserve"> </w:t>
            </w:r>
          </w:p>
        </w:tc>
      </w:tr>
      <w:tr w:rsidR="00FF685A" w:rsidRPr="004D7BB7" w:rsidTr="00B31D13">
        <w:trPr>
          <w:trHeight w:val="20"/>
        </w:trPr>
        <w:tc>
          <w:tcPr>
            <w:tcW w:w="6237"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ind w:right="196"/>
              <w:jc w:val="both"/>
              <w:rPr>
                <w:rFonts w:ascii="Times New Roman" w:hAnsi="Times New Roman"/>
                <w:color w:val="000000"/>
                <w:sz w:val="24"/>
                <w:szCs w:val="24"/>
                <w:lang w:val="ru-RU"/>
              </w:rPr>
            </w:pPr>
            <w:r w:rsidRPr="004D7BB7">
              <w:rPr>
                <w:rFonts w:ascii="Times New Roman" w:hAnsi="Times New Roman"/>
                <w:color w:val="000000"/>
                <w:sz w:val="24"/>
                <w:szCs w:val="24"/>
                <w:lang w:val="ru-RU"/>
              </w:rPr>
              <w:t>Среднесписочная численность работников (без внешних совместителей), чел.</w:t>
            </w:r>
          </w:p>
        </w:tc>
        <w:tc>
          <w:tcPr>
            <w:tcW w:w="1560"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ind w:left="2"/>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r>
      <w:tr w:rsidR="00FF685A" w:rsidRPr="004D7BB7" w:rsidTr="00B31D13">
        <w:trPr>
          <w:trHeight w:val="20"/>
        </w:trPr>
        <w:tc>
          <w:tcPr>
            <w:tcW w:w="6237"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ind w:right="196"/>
              <w:jc w:val="both"/>
              <w:rPr>
                <w:rFonts w:ascii="Times New Roman" w:hAnsi="Times New Roman"/>
                <w:color w:val="000000"/>
                <w:sz w:val="24"/>
                <w:szCs w:val="24"/>
                <w:lang w:val="ru-RU"/>
              </w:rPr>
            </w:pPr>
            <w:r w:rsidRPr="004D7BB7">
              <w:rPr>
                <w:rFonts w:ascii="Times New Roman" w:hAnsi="Times New Roman"/>
                <w:color w:val="000000"/>
                <w:sz w:val="24"/>
                <w:szCs w:val="24"/>
                <w:lang w:val="ru-RU"/>
              </w:rPr>
              <w:t>Среднемесячная заработная плата на одного работника (без внешних совместителей), руб.</w:t>
            </w:r>
          </w:p>
        </w:tc>
        <w:tc>
          <w:tcPr>
            <w:tcW w:w="1560"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rPr>
                <w:rFonts w:ascii="Times New Roman" w:hAnsi="Times New Roman"/>
                <w:color w:val="000000"/>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ind w:left="2"/>
              <w:rPr>
                <w:rFonts w:ascii="Times New Roman" w:hAnsi="Times New Roman"/>
                <w:color w:val="000000"/>
                <w:sz w:val="24"/>
                <w:szCs w:val="24"/>
                <w:lang w:val="ru-RU"/>
              </w:rPr>
            </w:pPr>
          </w:p>
        </w:tc>
      </w:tr>
      <w:tr w:rsidR="00FF685A" w:rsidRPr="004D7BB7" w:rsidTr="00B31D13">
        <w:trPr>
          <w:trHeight w:val="20"/>
        </w:trPr>
        <w:tc>
          <w:tcPr>
            <w:tcW w:w="6237"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ind w:right="196"/>
              <w:jc w:val="both"/>
              <w:rPr>
                <w:rFonts w:ascii="Times New Roman" w:hAnsi="Times New Roman"/>
                <w:color w:val="000000"/>
                <w:sz w:val="24"/>
                <w:szCs w:val="24"/>
                <w:lang w:val="ru-RU"/>
              </w:rPr>
            </w:pPr>
            <w:r w:rsidRPr="004D7BB7">
              <w:rPr>
                <w:rFonts w:ascii="Times New Roman" w:hAnsi="Times New Roman"/>
                <w:sz w:val="24"/>
                <w:szCs w:val="24"/>
                <w:lang w:val="ru-RU" w:eastAsia="ar-SA"/>
              </w:rPr>
              <w:t>Общая сумма уплаченных налогов и иных обязательных платежей, тыс. руб.</w:t>
            </w:r>
          </w:p>
        </w:tc>
        <w:tc>
          <w:tcPr>
            <w:tcW w:w="1560"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rPr>
                <w:rFonts w:ascii="Times New Roman" w:hAnsi="Times New Roman"/>
                <w:color w:val="000000"/>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ind w:left="2"/>
              <w:rPr>
                <w:rFonts w:ascii="Times New Roman" w:hAnsi="Times New Roman"/>
                <w:color w:val="000000"/>
                <w:sz w:val="24"/>
                <w:szCs w:val="24"/>
                <w:lang w:val="ru-RU"/>
              </w:rPr>
            </w:pPr>
          </w:p>
        </w:tc>
      </w:tr>
      <w:tr w:rsidR="00FF685A" w:rsidRPr="004D7BB7" w:rsidTr="00B31D13">
        <w:trPr>
          <w:trHeight w:val="20"/>
        </w:trPr>
        <w:tc>
          <w:tcPr>
            <w:tcW w:w="6237"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ind w:right="196"/>
              <w:jc w:val="both"/>
              <w:rPr>
                <w:rFonts w:ascii="Times New Roman" w:hAnsi="Times New Roman"/>
                <w:color w:val="000000"/>
                <w:sz w:val="24"/>
                <w:szCs w:val="24"/>
                <w:lang w:val="ru-RU"/>
              </w:rPr>
            </w:pPr>
            <w:r w:rsidRPr="004D7BB7">
              <w:rPr>
                <w:rFonts w:ascii="Times New Roman" w:hAnsi="Times New Roman"/>
                <w:sz w:val="24"/>
                <w:szCs w:val="24"/>
                <w:lang w:val="ru-RU" w:eastAsia="ar-SA"/>
              </w:rPr>
              <w:t>Стоимость отгруженной продукции собственного производства, выполненных работ и услуг собственными силами (выручка), тыс. руб.</w:t>
            </w:r>
          </w:p>
        </w:tc>
        <w:tc>
          <w:tcPr>
            <w:tcW w:w="1560"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rPr>
                <w:rFonts w:ascii="Times New Roman" w:hAnsi="Times New Roman"/>
                <w:color w:val="000000"/>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FF685A" w:rsidRPr="004D7BB7" w:rsidRDefault="00FF685A" w:rsidP="004E5A6C">
            <w:pPr>
              <w:spacing w:after="0" w:line="240" w:lineRule="auto"/>
              <w:ind w:left="2"/>
              <w:rPr>
                <w:rFonts w:ascii="Times New Roman" w:hAnsi="Times New Roman"/>
                <w:color w:val="000000"/>
                <w:sz w:val="24"/>
                <w:szCs w:val="24"/>
                <w:lang w:val="ru-RU"/>
              </w:rPr>
            </w:pPr>
          </w:p>
        </w:tc>
      </w:tr>
    </w:tbl>
    <w:p w:rsidR="00FF685A" w:rsidRPr="004D7BB7" w:rsidRDefault="00FF685A" w:rsidP="00FF685A">
      <w:pPr>
        <w:spacing w:after="0" w:line="240" w:lineRule="auto"/>
        <w:ind w:firstLine="709"/>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Настоящим подтверждаю, что </w:t>
      </w:r>
      <w:r>
        <w:rPr>
          <w:rFonts w:ascii="Times New Roman" w:eastAsia="Times New Roman" w:hAnsi="Times New Roman"/>
          <w:color w:val="000000"/>
          <w:sz w:val="24"/>
          <w:szCs w:val="24"/>
        </w:rPr>
        <w:t>З</w:t>
      </w:r>
      <w:r w:rsidRPr="004D7BB7">
        <w:rPr>
          <w:rFonts w:ascii="Times New Roman" w:eastAsia="Times New Roman" w:hAnsi="Times New Roman"/>
          <w:color w:val="000000"/>
          <w:sz w:val="24"/>
          <w:szCs w:val="24"/>
        </w:rPr>
        <w:t xml:space="preserve">аявитель: </w:t>
      </w:r>
    </w:p>
    <w:p w:rsidR="00FF685A" w:rsidRPr="004D7BB7" w:rsidRDefault="00FF685A" w:rsidP="00FF685A">
      <w:pPr>
        <w:spacing w:after="12" w:line="240" w:lineRule="auto"/>
        <w:ind w:right="104" w:firstLine="709"/>
        <w:jc w:val="both"/>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не имеет задолженности по начисленным налогам, сборам и иным обязательным платежам и иной просроченной задолженности перед бюджетами бюджетной системы Российской Федерации на первое число месяца подачи заявки на получение финансовой поддержки; </w:t>
      </w:r>
    </w:p>
    <w:p w:rsidR="00FF685A" w:rsidRPr="004D7BB7" w:rsidRDefault="00FF685A" w:rsidP="00FF685A">
      <w:pPr>
        <w:spacing w:after="12" w:line="240" w:lineRule="auto"/>
        <w:ind w:right="104" w:firstLine="709"/>
        <w:jc w:val="both"/>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не находится в стадии реорганизации, ликвидации, банкротства, деятельность </w:t>
      </w:r>
      <w:r>
        <w:rPr>
          <w:rFonts w:ascii="Times New Roman" w:eastAsia="Times New Roman" w:hAnsi="Times New Roman"/>
          <w:color w:val="000000"/>
          <w:sz w:val="24"/>
          <w:szCs w:val="24"/>
        </w:rPr>
        <w:t>З</w:t>
      </w:r>
      <w:r w:rsidRPr="004D7BB7">
        <w:rPr>
          <w:rFonts w:ascii="Times New Roman" w:eastAsia="Times New Roman" w:hAnsi="Times New Roman"/>
          <w:color w:val="000000"/>
          <w:sz w:val="24"/>
          <w:szCs w:val="24"/>
        </w:rPr>
        <w:t xml:space="preserve">аявителя не приостановлена в установленном законодательством порядке, на имущество </w:t>
      </w:r>
      <w:r>
        <w:rPr>
          <w:rFonts w:ascii="Times New Roman" w:eastAsia="Times New Roman" w:hAnsi="Times New Roman"/>
          <w:color w:val="000000"/>
          <w:sz w:val="24"/>
          <w:szCs w:val="24"/>
        </w:rPr>
        <w:t>З</w:t>
      </w:r>
      <w:r w:rsidRPr="004D7BB7">
        <w:rPr>
          <w:rFonts w:ascii="Times New Roman" w:eastAsia="Times New Roman" w:hAnsi="Times New Roman"/>
          <w:color w:val="000000"/>
          <w:sz w:val="24"/>
          <w:szCs w:val="24"/>
        </w:rPr>
        <w:t xml:space="preserve">аявителя не наложен арест; </w:t>
      </w:r>
    </w:p>
    <w:p w:rsidR="00FF685A" w:rsidRPr="004D7BB7" w:rsidRDefault="00FF685A" w:rsidP="00FF685A">
      <w:pPr>
        <w:spacing w:after="12" w:line="240" w:lineRule="auto"/>
        <w:ind w:right="104" w:firstLine="709"/>
        <w:jc w:val="both"/>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не осуществляет производство и реализацию подакцизных товаров (алкогольной продукции, табачных изделий, нефтепродуктов и т.д.), а также добычу и реализацию полезных ископаемых, за исключением общераспространенных полезных ископаемых; </w:t>
      </w:r>
    </w:p>
    <w:p w:rsidR="00FF685A" w:rsidRPr="004D7BB7" w:rsidRDefault="00FF685A" w:rsidP="00FF685A">
      <w:pPr>
        <w:spacing w:after="20" w:line="240" w:lineRule="auto"/>
        <w:ind w:right="104" w:firstLine="709"/>
        <w:jc w:val="both"/>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не осуществляет предпринимательскую деятельность в сфере игорного бизнеса; </w:t>
      </w:r>
    </w:p>
    <w:p w:rsidR="00FF685A" w:rsidRPr="004D7BB7" w:rsidRDefault="00FF685A" w:rsidP="00FF685A">
      <w:pPr>
        <w:spacing w:after="12" w:line="240" w:lineRule="auto"/>
        <w:ind w:right="104" w:firstLine="709"/>
        <w:jc w:val="both"/>
        <w:rPr>
          <w:rFonts w:ascii="Times New Roman" w:eastAsia="Times New Roman" w:hAnsi="Times New Roman"/>
          <w:color w:val="000000"/>
          <w:sz w:val="24"/>
          <w:szCs w:val="24"/>
        </w:rPr>
      </w:pPr>
      <w:proofErr w:type="gramStart"/>
      <w:r w:rsidRPr="004D7BB7">
        <w:rPr>
          <w:rFonts w:ascii="Times New Roman" w:eastAsia="Times New Roman" w:hAnsi="Times New Roman"/>
          <w:color w:val="000000"/>
          <w:sz w:val="24"/>
          <w:szCs w:val="24"/>
        </w:rPr>
        <w:t>-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включённые в утверждаемый Минфином России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отношении таких юридических л</w:t>
      </w:r>
      <w:r>
        <w:rPr>
          <w:rFonts w:ascii="Times New Roman" w:eastAsia="Times New Roman" w:hAnsi="Times New Roman"/>
          <w:color w:val="000000"/>
          <w:sz w:val="24"/>
          <w:szCs w:val="24"/>
        </w:rPr>
        <w:t>иц, в совокупности превышает 50</w:t>
      </w:r>
      <w:r w:rsidRPr="004D7BB7">
        <w:rPr>
          <w:rFonts w:ascii="Times New Roman" w:eastAsia="Times New Roman" w:hAnsi="Times New Roman"/>
          <w:color w:val="000000"/>
          <w:sz w:val="24"/>
          <w:szCs w:val="24"/>
        </w:rPr>
        <w:t xml:space="preserve">%; </w:t>
      </w:r>
      <w:proofErr w:type="gramEnd"/>
    </w:p>
    <w:p w:rsidR="00FF685A" w:rsidRPr="004D7BB7" w:rsidRDefault="00FF685A" w:rsidP="00FF685A">
      <w:pPr>
        <w:spacing w:after="12" w:line="240" w:lineRule="auto"/>
        <w:ind w:right="104" w:firstLine="709"/>
        <w:jc w:val="both"/>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не получал финансовую поддержку из бюджетов других уровней бюджетной системы Российской Федерации в виде субсидии (гранта) на возмещение части затрат, указанных в документах, прилагаемых к настоящей заявке. </w:t>
      </w:r>
    </w:p>
    <w:p w:rsidR="00FF685A" w:rsidRPr="00A1738B" w:rsidRDefault="00FF685A" w:rsidP="00FF685A">
      <w:pPr>
        <w:spacing w:after="18" w:line="240" w:lineRule="auto"/>
        <w:ind w:right="120" w:firstLine="709"/>
        <w:jc w:val="both"/>
        <w:rPr>
          <w:rFonts w:ascii="Times New Roman" w:eastAsia="Times New Roman" w:hAnsi="Times New Roman"/>
          <w:color w:val="FF0000"/>
          <w:sz w:val="24"/>
          <w:szCs w:val="24"/>
          <w:highlight w:val="cyan"/>
        </w:rPr>
      </w:pPr>
      <w:r w:rsidRPr="004D7BB7">
        <w:rPr>
          <w:rFonts w:ascii="Times New Roman" w:eastAsia="Times New Roman" w:hAnsi="Times New Roman"/>
          <w:color w:val="000000"/>
          <w:sz w:val="24"/>
          <w:szCs w:val="24"/>
        </w:rPr>
        <w:t xml:space="preserve">Даю свое согласие на обработку персональных данных в соответствии с Федеральным </w:t>
      </w:r>
      <w:hyperlink r:id="rId10">
        <w:r w:rsidRPr="004D7BB7">
          <w:rPr>
            <w:rFonts w:ascii="Times New Roman" w:eastAsia="Times New Roman" w:hAnsi="Times New Roman"/>
            <w:color w:val="000000"/>
            <w:sz w:val="24"/>
            <w:szCs w:val="24"/>
          </w:rPr>
          <w:t>законом</w:t>
        </w:r>
      </w:hyperlink>
      <w:hyperlink r:id="rId11">
        <w:r w:rsidRPr="004D7BB7">
          <w:rPr>
            <w:rFonts w:ascii="Times New Roman" w:eastAsia="Times New Roman" w:hAnsi="Times New Roman"/>
            <w:color w:val="000000"/>
            <w:sz w:val="24"/>
            <w:szCs w:val="24"/>
          </w:rPr>
          <w:t xml:space="preserve"> </w:t>
        </w:r>
      </w:hyperlink>
      <w:r w:rsidRPr="004D7BB7">
        <w:rPr>
          <w:rFonts w:ascii="Times New Roman" w:eastAsia="Times New Roman" w:hAnsi="Times New Roman"/>
          <w:color w:val="000000"/>
          <w:sz w:val="24"/>
          <w:szCs w:val="24"/>
        </w:rPr>
        <w:t xml:space="preserve">от 27.07.2006 № 152-ФЗ «О персональных данных» с целью </w:t>
      </w:r>
      <w:r w:rsidRPr="00DA6E47">
        <w:rPr>
          <w:rFonts w:ascii="Times New Roman" w:eastAsia="Times New Roman" w:hAnsi="Times New Roman"/>
          <w:sz w:val="24"/>
          <w:szCs w:val="24"/>
        </w:rPr>
        <w:t xml:space="preserve">участия в Конкурсе </w:t>
      </w:r>
    </w:p>
    <w:p w:rsidR="00FF685A" w:rsidRPr="00DA6E47" w:rsidRDefault="00FF685A" w:rsidP="00FF685A">
      <w:pPr>
        <w:spacing w:after="18" w:line="240" w:lineRule="auto"/>
        <w:ind w:right="120" w:firstLine="709"/>
        <w:jc w:val="both"/>
        <w:rPr>
          <w:rFonts w:ascii="Times New Roman" w:eastAsia="Times New Roman" w:hAnsi="Times New Roman"/>
          <w:sz w:val="20"/>
          <w:szCs w:val="20"/>
        </w:rPr>
      </w:pPr>
      <w:r w:rsidRPr="00A1738B">
        <w:rPr>
          <w:rFonts w:ascii="Times New Roman" w:eastAsia="Times New Roman" w:hAnsi="Times New Roman"/>
          <w:color w:val="FF0000"/>
          <w:sz w:val="20"/>
          <w:szCs w:val="20"/>
          <w:highlight w:val="cyan"/>
        </w:rPr>
        <w:t xml:space="preserve"> </w:t>
      </w:r>
      <w:r w:rsidRPr="00DA6E47">
        <w:rPr>
          <w:rFonts w:cs="Calibri"/>
          <w:noProof/>
          <w:sz w:val="20"/>
          <w:szCs w:val="20"/>
          <w:lang w:eastAsia="ru-RU"/>
        </w:rPr>
        <mc:AlternateContent>
          <mc:Choice Requires="wpg">
            <w:drawing>
              <wp:inline distT="0" distB="0" distL="0" distR="0" wp14:anchorId="363B5978" wp14:editId="1DE411B5">
                <wp:extent cx="6153277" cy="6096"/>
                <wp:effectExtent l="0" t="0" r="0" b="0"/>
                <wp:docPr id="88391" name="Group 88391"/>
                <wp:cNvGraphicFramePr/>
                <a:graphic xmlns:a="http://schemas.openxmlformats.org/drawingml/2006/main">
                  <a:graphicData uri="http://schemas.microsoft.com/office/word/2010/wordprocessingGroup">
                    <wpg:wgp>
                      <wpg:cNvGrpSpPr/>
                      <wpg:grpSpPr>
                        <a:xfrm>
                          <a:off x="0" y="0"/>
                          <a:ext cx="6153277" cy="6096"/>
                          <a:chOff x="0" y="0"/>
                          <a:chExt cx="6153277" cy="6096"/>
                        </a:xfrm>
                      </wpg:grpSpPr>
                      <wps:wsp>
                        <wps:cNvPr id="93097" name="Shape 93097"/>
                        <wps:cNvSpPr/>
                        <wps:spPr>
                          <a:xfrm>
                            <a:off x="0" y="0"/>
                            <a:ext cx="6153277" cy="9144"/>
                          </a:xfrm>
                          <a:custGeom>
                            <a:avLst/>
                            <a:gdLst/>
                            <a:ahLst/>
                            <a:cxnLst/>
                            <a:rect l="0" t="0" r="0" b="0"/>
                            <a:pathLst>
                              <a:path w="6153277" h="9144">
                                <a:moveTo>
                                  <a:pt x="0" y="0"/>
                                </a:moveTo>
                                <a:lnTo>
                                  <a:pt x="6153277" y="0"/>
                                </a:lnTo>
                                <a:lnTo>
                                  <a:pt x="6153277"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88391" o:spid="_x0000_s1026" style="width:484.5pt;height:.5pt;mso-position-horizontal-relative:char;mso-position-vertical-relative:line" coordsize="61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">
                <v:shape id="Shape 93097" o:spid="_x0000_s1027" style="position:absolute;width:61532;height:91;visibility:visible;mso-wrap-style:square;v-text-anchor:top" coordsize="61532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TnsUA&#10;AADeAAAADwAAAGRycy9kb3ducmV2LnhtbESPT4vCMBTE7wt+h/CEva2JLuzaahRRZMWT/w4eH82z&#10;rW1eShO1fvvNgrDHYWZ+w0znna3FnVpfOtYwHCgQxJkzJecaTsf1xxiED8gGa8ek4Uke5rPe2xRT&#10;4x68p/sh5CJC2KeooQihSaX0WUEW/cA1xNG7uNZiiLLNpWnxEeG2liOlvqTFkuNCgQ0tC8qqw81q&#10;qK7nZFM9V1uyx59dwlJJta20fu93iwmIQF34D7/aG6Mh+VTJN/zdiV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xOexQAAAN4AAAAPAAAAAAAAAAAAAAAAAJgCAABkcnMv&#10;ZG93bnJldi54bWxQSwUGAAAAAAQABAD1AAAAigMAAAAA&#10;" path="m,l6153277,r,9144l,9144,,e" fillcolor="black" stroked="f" strokeweight="0">
                  <v:stroke miterlimit="83231f" joinstyle="miter"/>
                  <v:path arrowok="t" textboxrect="0,0,6153277,9144"/>
                </v:shape>
                <w10:anchorlock/>
              </v:group>
            </w:pict>
          </mc:Fallback>
        </mc:AlternateContent>
      </w:r>
    </w:p>
    <w:p w:rsidR="00FF685A" w:rsidRPr="00DA6E47" w:rsidRDefault="00FF685A" w:rsidP="00FF685A">
      <w:pPr>
        <w:spacing w:after="224" w:line="259" w:lineRule="auto"/>
        <w:ind w:right="17"/>
        <w:jc w:val="center"/>
        <w:rPr>
          <w:rFonts w:ascii="Times New Roman" w:eastAsia="Times New Roman" w:hAnsi="Times New Roman"/>
          <w:sz w:val="32"/>
        </w:rPr>
      </w:pPr>
      <w:r w:rsidRPr="00DA6E47">
        <w:rPr>
          <w:rFonts w:ascii="Times New Roman" w:eastAsia="Times New Roman" w:hAnsi="Times New Roman"/>
          <w:sz w:val="16"/>
        </w:rPr>
        <w:t xml:space="preserve">полное наименование Заявителя (индивидуального предпринимателя, Самозанятого или юридического лица) </w:t>
      </w:r>
    </w:p>
    <w:p w:rsidR="00FF685A" w:rsidRPr="004D7BB7" w:rsidRDefault="00FF685A" w:rsidP="00FF685A">
      <w:pPr>
        <w:spacing w:after="12" w:line="240" w:lineRule="auto"/>
        <w:ind w:left="-5" w:right="104" w:firstLine="5"/>
        <w:jc w:val="both"/>
        <w:rPr>
          <w:rFonts w:ascii="Times New Roman" w:eastAsia="Times New Roman" w:hAnsi="Times New Roman"/>
          <w:color w:val="000000"/>
          <w:sz w:val="24"/>
          <w:szCs w:val="20"/>
        </w:rPr>
      </w:pPr>
      <w:r w:rsidRPr="00DA6E47">
        <w:rPr>
          <w:rFonts w:ascii="Times New Roman" w:eastAsia="Times New Roman" w:hAnsi="Times New Roman"/>
          <w:sz w:val="24"/>
          <w:szCs w:val="24"/>
        </w:rPr>
        <w:t xml:space="preserve">и включения </w:t>
      </w:r>
      <w:r w:rsidRPr="00DA6E47">
        <w:rPr>
          <w:rFonts w:ascii="Times New Roman" w:eastAsia="Times New Roman" w:hAnsi="Times New Roman"/>
          <w:sz w:val="24"/>
          <w:szCs w:val="20"/>
        </w:rPr>
        <w:t xml:space="preserve">в реестр субъектов МСП </w:t>
      </w:r>
      <w:r w:rsidRPr="004D7BB7">
        <w:rPr>
          <w:rFonts w:ascii="Times New Roman" w:eastAsia="Times New Roman" w:hAnsi="Times New Roman"/>
          <w:color w:val="000000"/>
          <w:sz w:val="24"/>
          <w:szCs w:val="20"/>
        </w:rPr>
        <w:t xml:space="preserve">- получателей финансовой поддержки, а также на передачу персональных данных третьему лицу. </w:t>
      </w:r>
    </w:p>
    <w:p w:rsidR="00FF685A" w:rsidRPr="004D7BB7" w:rsidRDefault="00FF685A" w:rsidP="00FF685A">
      <w:pPr>
        <w:spacing w:after="12" w:line="240" w:lineRule="auto"/>
        <w:ind w:left="-5" w:right="104" w:firstLine="714"/>
        <w:jc w:val="both"/>
        <w:rPr>
          <w:rFonts w:ascii="Times New Roman" w:eastAsia="Times New Roman" w:hAnsi="Times New Roman"/>
          <w:color w:val="000000"/>
          <w:sz w:val="24"/>
          <w:szCs w:val="20"/>
        </w:rPr>
      </w:pPr>
      <w:r w:rsidRPr="004D7BB7">
        <w:rPr>
          <w:rFonts w:ascii="Times New Roman" w:eastAsia="Times New Roman" w:hAnsi="Times New Roman"/>
          <w:color w:val="000000"/>
          <w:sz w:val="24"/>
          <w:szCs w:val="20"/>
        </w:rPr>
        <w:t xml:space="preserve">Даю свое согласие на публикацию (размещение) в информационно-телекоммуникационной сети «Интернет» информации, содержащейся в заявке. </w:t>
      </w:r>
    </w:p>
    <w:p w:rsidR="00FF685A" w:rsidRPr="004D7BB7" w:rsidRDefault="00FF685A" w:rsidP="00FF685A">
      <w:pPr>
        <w:spacing w:after="12" w:line="240" w:lineRule="auto"/>
        <w:ind w:left="-5" w:right="104" w:firstLine="714"/>
        <w:jc w:val="both"/>
        <w:rPr>
          <w:rFonts w:ascii="Times New Roman" w:eastAsia="Times New Roman" w:hAnsi="Times New Roman"/>
          <w:color w:val="000000"/>
          <w:sz w:val="24"/>
          <w:szCs w:val="20"/>
        </w:rPr>
      </w:pPr>
      <w:r w:rsidRPr="004D7BB7">
        <w:rPr>
          <w:rFonts w:ascii="Times New Roman" w:eastAsia="Times New Roman" w:hAnsi="Times New Roman"/>
          <w:color w:val="000000"/>
          <w:sz w:val="24"/>
          <w:szCs w:val="20"/>
        </w:rPr>
        <w:t xml:space="preserve">Данное согласие действует </w:t>
      </w:r>
      <w:proofErr w:type="gramStart"/>
      <w:r w:rsidRPr="004D7BB7">
        <w:rPr>
          <w:rFonts w:ascii="Times New Roman" w:eastAsia="Times New Roman" w:hAnsi="Times New Roman"/>
          <w:color w:val="000000"/>
          <w:sz w:val="24"/>
          <w:szCs w:val="20"/>
        </w:rPr>
        <w:t>с даты подачи</w:t>
      </w:r>
      <w:proofErr w:type="gramEnd"/>
      <w:r w:rsidRPr="004D7BB7">
        <w:rPr>
          <w:rFonts w:ascii="Times New Roman" w:eastAsia="Times New Roman" w:hAnsi="Times New Roman"/>
          <w:color w:val="000000"/>
          <w:sz w:val="24"/>
          <w:szCs w:val="20"/>
        </w:rPr>
        <w:t xml:space="preserve"> заявки, необходимой для участия в Конкурсе, и в течение трёх лет, следующих за годом получения финансовой поддержки. </w:t>
      </w:r>
    </w:p>
    <w:p w:rsidR="00FF685A" w:rsidRPr="004D7BB7" w:rsidRDefault="00FF685A" w:rsidP="00FF685A">
      <w:pPr>
        <w:spacing w:after="12" w:line="240" w:lineRule="auto"/>
        <w:ind w:left="-5" w:right="104" w:firstLine="714"/>
        <w:jc w:val="both"/>
        <w:rPr>
          <w:rFonts w:ascii="Times New Roman" w:eastAsia="Times New Roman" w:hAnsi="Times New Roman"/>
          <w:color w:val="000000"/>
          <w:sz w:val="24"/>
          <w:szCs w:val="20"/>
        </w:rPr>
      </w:pPr>
      <w:r w:rsidRPr="004D7BB7">
        <w:rPr>
          <w:rFonts w:ascii="Times New Roman" w:eastAsia="Times New Roman" w:hAnsi="Times New Roman"/>
          <w:color w:val="000000"/>
          <w:sz w:val="24"/>
          <w:szCs w:val="20"/>
        </w:rPr>
        <w:lastRenderedPageBreak/>
        <w:t>Настоящим подтверждаю, что ознакомле</w:t>
      </w:r>
      <w:proofErr w:type="gramStart"/>
      <w:r w:rsidRPr="004D7BB7">
        <w:rPr>
          <w:rFonts w:ascii="Times New Roman" w:eastAsia="Times New Roman" w:hAnsi="Times New Roman"/>
          <w:color w:val="000000"/>
          <w:sz w:val="24"/>
          <w:szCs w:val="20"/>
        </w:rPr>
        <w:t>н(</w:t>
      </w:r>
      <w:proofErr w:type="gramEnd"/>
      <w:r w:rsidRPr="004D7BB7">
        <w:rPr>
          <w:rFonts w:ascii="Times New Roman" w:eastAsia="Times New Roman" w:hAnsi="Times New Roman"/>
          <w:color w:val="000000"/>
          <w:sz w:val="24"/>
          <w:szCs w:val="20"/>
        </w:rPr>
        <w:t xml:space="preserve">а) и согласен(на) с условиями предоставления субсидии и требованиями, предъявляемыми к получателям субсидий. </w:t>
      </w:r>
    </w:p>
    <w:p w:rsidR="00FF685A" w:rsidRPr="00EA3E1F" w:rsidRDefault="00FF685A" w:rsidP="00FF685A">
      <w:pPr>
        <w:tabs>
          <w:tab w:val="center" w:pos="972"/>
        </w:tabs>
        <w:spacing w:after="5" w:line="268" w:lineRule="auto"/>
        <w:ind w:left="-15"/>
        <w:rPr>
          <w:rFonts w:ascii="Times New Roman" w:eastAsia="Times New Roman" w:hAnsi="Times New Roman"/>
          <w:color w:val="000000"/>
          <w:sz w:val="24"/>
        </w:rPr>
      </w:pPr>
      <w:r w:rsidRPr="004D7BB7">
        <w:rPr>
          <w:rFonts w:ascii="Times New Roman" w:eastAsia="Times New Roman" w:hAnsi="Times New Roman"/>
          <w:color w:val="000000"/>
          <w:sz w:val="24"/>
        </w:rPr>
        <w:tab/>
        <w:t xml:space="preserve"> </w:t>
      </w:r>
    </w:p>
    <w:p w:rsidR="00FF685A" w:rsidRPr="00EA3E1F" w:rsidRDefault="00FF685A" w:rsidP="00FF685A">
      <w:pPr>
        <w:tabs>
          <w:tab w:val="center" w:pos="972"/>
        </w:tabs>
        <w:spacing w:after="5" w:line="268" w:lineRule="auto"/>
        <w:ind w:left="-15"/>
        <w:rPr>
          <w:rFonts w:ascii="Times New Roman" w:eastAsia="Times New Roman" w:hAnsi="Times New Roman"/>
          <w:color w:val="000000"/>
          <w:sz w:val="28"/>
        </w:rPr>
      </w:pPr>
    </w:p>
    <w:p w:rsidR="00FF685A" w:rsidRPr="004D7BB7" w:rsidRDefault="00FF685A" w:rsidP="00FF685A">
      <w:pPr>
        <w:spacing w:after="0" w:line="259" w:lineRule="auto"/>
        <w:ind w:firstLine="709"/>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Достоверность предоставленной информации гарантирую. </w:t>
      </w:r>
    </w:p>
    <w:p w:rsidR="00FF685A" w:rsidRPr="004D7BB7" w:rsidRDefault="00FF685A" w:rsidP="00FF685A">
      <w:pPr>
        <w:tabs>
          <w:tab w:val="left" w:pos="426"/>
        </w:tabs>
        <w:spacing w:after="5" w:line="268" w:lineRule="auto"/>
        <w:ind w:right="39"/>
        <w:jc w:val="both"/>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___________________________________/____________</w:t>
      </w:r>
      <w:r>
        <w:rPr>
          <w:rFonts w:ascii="Times New Roman" w:eastAsia="Times New Roman" w:hAnsi="Times New Roman"/>
          <w:color w:val="000000"/>
          <w:sz w:val="24"/>
          <w:szCs w:val="24"/>
        </w:rPr>
        <w:t>____/_________________________</w:t>
      </w:r>
    </w:p>
    <w:p w:rsidR="00FF685A" w:rsidRPr="004D7BB7" w:rsidRDefault="00FF685A" w:rsidP="00FF685A">
      <w:pPr>
        <w:tabs>
          <w:tab w:val="center" w:pos="1911"/>
          <w:tab w:val="center" w:pos="5458"/>
        </w:tabs>
        <w:spacing w:after="0" w:line="259" w:lineRule="auto"/>
        <w:rPr>
          <w:rFonts w:ascii="Times New Roman" w:eastAsia="Times New Roman" w:hAnsi="Times New Roman"/>
          <w:color w:val="000000"/>
          <w:sz w:val="16"/>
          <w:szCs w:val="16"/>
        </w:rPr>
      </w:pPr>
      <w:r w:rsidRPr="004D7BB7">
        <w:rPr>
          <w:rFonts w:cs="Calibri"/>
          <w:color w:val="000000"/>
          <w:sz w:val="16"/>
          <w:szCs w:val="16"/>
        </w:rPr>
        <w:tab/>
      </w:r>
      <w:r w:rsidRPr="004D7BB7">
        <w:rPr>
          <w:rFonts w:ascii="Times New Roman" w:eastAsia="Times New Roman" w:hAnsi="Times New Roman"/>
          <w:color w:val="000000"/>
          <w:sz w:val="16"/>
          <w:szCs w:val="16"/>
        </w:rPr>
        <w:t xml:space="preserve">должность, наименование субъекта </w:t>
      </w:r>
      <w:r>
        <w:rPr>
          <w:rFonts w:ascii="Times New Roman" w:eastAsia="Times New Roman" w:hAnsi="Times New Roman"/>
          <w:color w:val="000000"/>
          <w:sz w:val="16"/>
          <w:szCs w:val="16"/>
        </w:rPr>
        <w:t>МСП, Самозанятого</w:t>
      </w:r>
      <w:r w:rsidRPr="004D7BB7">
        <w:rPr>
          <w:rFonts w:ascii="Times New Roman" w:eastAsia="Times New Roman" w:hAnsi="Times New Roman"/>
          <w:color w:val="000000"/>
          <w:sz w:val="16"/>
          <w:szCs w:val="16"/>
        </w:rPr>
        <w:t xml:space="preserve">                               подпись                                  расшифровка подписи </w:t>
      </w:r>
    </w:p>
    <w:p w:rsidR="00FF685A" w:rsidRPr="004D7BB7" w:rsidRDefault="00FF685A" w:rsidP="00FF685A">
      <w:pPr>
        <w:tabs>
          <w:tab w:val="center" w:pos="2833"/>
          <w:tab w:val="center" w:pos="3541"/>
          <w:tab w:val="center" w:pos="4249"/>
          <w:tab w:val="center" w:pos="4957"/>
          <w:tab w:val="center" w:pos="7069"/>
        </w:tabs>
        <w:spacing w:after="12" w:line="268" w:lineRule="auto"/>
        <w:ind w:firstLine="709"/>
        <w:rPr>
          <w:rFonts w:ascii="Times New Roman" w:eastAsia="Times New Roman" w:hAnsi="Times New Roman"/>
          <w:color w:val="000000"/>
          <w:sz w:val="24"/>
          <w:szCs w:val="24"/>
        </w:rPr>
      </w:pPr>
    </w:p>
    <w:p w:rsidR="00FF685A" w:rsidRPr="004D7BB7" w:rsidRDefault="00FF685A" w:rsidP="00FF685A">
      <w:pPr>
        <w:tabs>
          <w:tab w:val="center" w:pos="2833"/>
          <w:tab w:val="center" w:pos="3541"/>
          <w:tab w:val="center" w:pos="4249"/>
          <w:tab w:val="center" w:pos="4957"/>
          <w:tab w:val="center" w:pos="7069"/>
        </w:tabs>
        <w:spacing w:after="12" w:line="268"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М.П. (при наличии)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 xml:space="preserve">                       </w:t>
      </w:r>
      <w:r>
        <w:rPr>
          <w:rFonts w:ascii="Times New Roman" w:eastAsia="Times New Roman" w:hAnsi="Times New Roman"/>
          <w:color w:val="000000"/>
          <w:sz w:val="24"/>
          <w:szCs w:val="24"/>
        </w:rPr>
        <w:tab/>
        <w:t xml:space="preserve">                </w:t>
      </w:r>
      <w:r w:rsidRPr="004D7BB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Дата ________________</w:t>
      </w:r>
    </w:p>
    <w:p w:rsidR="00FF685A" w:rsidRPr="004D7BB7" w:rsidRDefault="00FF685A" w:rsidP="00FF685A">
      <w:pPr>
        <w:spacing w:after="0" w:line="259" w:lineRule="auto"/>
        <w:ind w:firstLine="709"/>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w:t>
      </w:r>
    </w:p>
    <w:p w:rsidR="00FF685A" w:rsidRPr="004D7BB7" w:rsidRDefault="00FF685A" w:rsidP="00FF685A">
      <w:pPr>
        <w:spacing w:after="0" w:line="240" w:lineRule="auto"/>
        <w:rPr>
          <w:rFonts w:ascii="Times New Roman" w:eastAsia="Times New Roman" w:hAnsi="Times New Roman"/>
          <w:sz w:val="24"/>
          <w:szCs w:val="24"/>
        </w:rPr>
      </w:pPr>
      <w:r w:rsidRPr="004D7BB7">
        <w:rPr>
          <w:rFonts w:ascii="Times New Roman" w:eastAsia="Times New Roman" w:hAnsi="Times New Roman"/>
          <w:sz w:val="24"/>
          <w:szCs w:val="24"/>
        </w:rPr>
        <w:br w:type="page"/>
      </w:r>
    </w:p>
    <w:p w:rsidR="00053DE3" w:rsidRPr="004D7BB7" w:rsidRDefault="00053DE3" w:rsidP="00053DE3">
      <w:pPr>
        <w:widowControl w:val="0"/>
        <w:spacing w:after="0" w:line="240" w:lineRule="auto"/>
        <w:ind w:left="5529"/>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lastRenderedPageBreak/>
        <w:t>Приложение</w:t>
      </w:r>
      <w:r>
        <w:rPr>
          <w:rFonts w:ascii="Times New Roman" w:eastAsia="Times New Roman" w:hAnsi="Times New Roman"/>
          <w:color w:val="000000"/>
          <w:sz w:val="24"/>
          <w:szCs w:val="24"/>
          <w:lang w:eastAsia="ru-RU"/>
        </w:rPr>
        <w:t xml:space="preserve"> №</w:t>
      </w:r>
      <w:r w:rsidRPr="004D7BB7">
        <w:rPr>
          <w:rFonts w:ascii="Times New Roman" w:eastAsia="Times New Roman" w:hAnsi="Times New Roman"/>
          <w:color w:val="000000"/>
          <w:sz w:val="24"/>
          <w:szCs w:val="24"/>
          <w:lang w:eastAsia="ru-RU"/>
        </w:rPr>
        <w:t xml:space="preserve"> 2</w:t>
      </w:r>
    </w:p>
    <w:p w:rsidR="00053DE3" w:rsidRPr="004D7BB7" w:rsidRDefault="00053DE3" w:rsidP="00053DE3">
      <w:pPr>
        <w:widowControl w:val="0"/>
        <w:spacing w:after="0" w:line="240" w:lineRule="auto"/>
        <w:ind w:left="5529"/>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t>к Порядку</w:t>
      </w:r>
    </w:p>
    <w:p w:rsidR="00053DE3" w:rsidRPr="004D7BB7" w:rsidRDefault="00053DE3" w:rsidP="00053DE3">
      <w:pPr>
        <w:widowControl w:val="0"/>
        <w:spacing w:after="0" w:line="240" w:lineRule="auto"/>
        <w:ind w:left="5529"/>
        <w:jc w:val="both"/>
        <w:rPr>
          <w:rFonts w:ascii="Times New Roman" w:eastAsia="Times New Roman" w:hAnsi="Times New Roman"/>
          <w:color w:val="000000"/>
          <w:sz w:val="24"/>
          <w:szCs w:val="24"/>
          <w:lang w:eastAsia="ru-RU"/>
        </w:rPr>
      </w:pPr>
    </w:p>
    <w:p w:rsidR="00053DE3" w:rsidRPr="004D7BB7" w:rsidRDefault="00053DE3" w:rsidP="00053DE3">
      <w:pPr>
        <w:tabs>
          <w:tab w:val="left" w:pos="0"/>
        </w:tabs>
        <w:autoSpaceDE w:val="0"/>
        <w:autoSpaceDN w:val="0"/>
        <w:adjustRightInd w:val="0"/>
        <w:spacing w:after="0" w:line="240" w:lineRule="auto"/>
        <w:ind w:firstLine="5529"/>
        <w:jc w:val="both"/>
        <w:outlineLvl w:val="1"/>
        <w:rPr>
          <w:rFonts w:ascii="Times New Roman" w:eastAsia="Times New Roman" w:hAnsi="Times New Roman"/>
          <w:sz w:val="24"/>
          <w:szCs w:val="24"/>
        </w:rPr>
      </w:pPr>
    </w:p>
    <w:p w:rsidR="00053DE3" w:rsidRPr="004D7BB7" w:rsidRDefault="00053DE3" w:rsidP="00053DE3">
      <w:pPr>
        <w:autoSpaceDE w:val="0"/>
        <w:autoSpaceDN w:val="0"/>
        <w:spacing w:after="0" w:line="240" w:lineRule="auto"/>
        <w:jc w:val="center"/>
        <w:rPr>
          <w:rFonts w:ascii="Times New Roman" w:eastAsiaTheme="minorEastAsia" w:hAnsi="Times New Roman"/>
          <w:b/>
          <w:bCs/>
          <w:sz w:val="24"/>
          <w:szCs w:val="24"/>
          <w:lang w:eastAsia="ru-RU"/>
        </w:rPr>
      </w:pPr>
      <w:r w:rsidRPr="004D7BB7">
        <w:rPr>
          <w:rFonts w:ascii="Times New Roman" w:eastAsiaTheme="minorEastAsia" w:hAnsi="Times New Roman"/>
          <w:b/>
          <w:bCs/>
          <w:sz w:val="24"/>
          <w:szCs w:val="24"/>
          <w:lang w:eastAsia="ru-RU"/>
        </w:rPr>
        <w:t xml:space="preserve">ЗАЯВЛЕНИЕ </w:t>
      </w:r>
    </w:p>
    <w:p w:rsidR="00053DE3" w:rsidRPr="004D7BB7" w:rsidRDefault="00053DE3" w:rsidP="00053DE3">
      <w:pPr>
        <w:autoSpaceDE w:val="0"/>
        <w:autoSpaceDN w:val="0"/>
        <w:spacing w:after="0" w:line="240" w:lineRule="auto"/>
        <w:jc w:val="center"/>
        <w:rPr>
          <w:rFonts w:ascii="Times New Roman" w:eastAsiaTheme="minorEastAsia" w:hAnsi="Times New Roman"/>
          <w:bCs/>
          <w:sz w:val="24"/>
          <w:szCs w:val="24"/>
          <w:lang w:eastAsia="ru-RU"/>
        </w:rPr>
      </w:pPr>
      <w:r w:rsidRPr="004D7BB7">
        <w:rPr>
          <w:rFonts w:ascii="Times New Roman" w:eastAsiaTheme="minorEastAsia" w:hAnsi="Times New Roman"/>
          <w:bCs/>
          <w:sz w:val="24"/>
          <w:szCs w:val="24"/>
          <w:lang w:eastAsia="ru-RU"/>
        </w:rPr>
        <w:t xml:space="preserve">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w:t>
      </w:r>
      <w:r w:rsidRPr="004D7BB7">
        <w:rPr>
          <w:rFonts w:ascii="Times New Roman" w:eastAsiaTheme="minorEastAsia" w:hAnsi="Times New Roman"/>
          <w:bCs/>
          <w:sz w:val="24"/>
          <w:szCs w:val="24"/>
          <w:lang w:eastAsia="ru-RU"/>
        </w:rPr>
        <w:br/>
        <w:t>«О развитии малого и среднего предпринимательства в Российской Федерации»</w:t>
      </w:r>
    </w:p>
    <w:p w:rsidR="00053DE3" w:rsidRPr="004D7BB7" w:rsidRDefault="00053DE3" w:rsidP="00053DE3">
      <w:pPr>
        <w:autoSpaceDE w:val="0"/>
        <w:autoSpaceDN w:val="0"/>
        <w:spacing w:after="0" w:line="240" w:lineRule="auto"/>
        <w:ind w:left="567"/>
        <w:rPr>
          <w:rFonts w:ascii="Times New Roman" w:eastAsiaTheme="minorEastAsia" w:hAnsi="Times New Roman"/>
          <w:sz w:val="24"/>
          <w:szCs w:val="24"/>
          <w:lang w:eastAsia="ru-RU"/>
        </w:rPr>
      </w:pPr>
    </w:p>
    <w:p w:rsidR="00053DE3" w:rsidRPr="004D7BB7" w:rsidRDefault="00053DE3" w:rsidP="00053DE3">
      <w:pPr>
        <w:autoSpaceDE w:val="0"/>
        <w:autoSpaceDN w:val="0"/>
        <w:spacing w:after="0" w:line="240" w:lineRule="auto"/>
        <w:ind w:left="567"/>
        <w:rPr>
          <w:rFonts w:ascii="Times New Roman" w:eastAsiaTheme="minorEastAsia" w:hAnsi="Times New Roman"/>
          <w:sz w:val="24"/>
          <w:szCs w:val="24"/>
          <w:lang w:eastAsia="ru-RU"/>
        </w:rPr>
      </w:pPr>
    </w:p>
    <w:p w:rsidR="00053DE3" w:rsidRPr="004D7BB7" w:rsidRDefault="00053DE3" w:rsidP="00053DE3">
      <w:pPr>
        <w:autoSpaceDE w:val="0"/>
        <w:autoSpaceDN w:val="0"/>
        <w:spacing w:after="0" w:line="240" w:lineRule="auto"/>
        <w:ind w:firstLine="709"/>
        <w:rPr>
          <w:rFonts w:ascii="Times New Roman" w:eastAsiaTheme="minorEastAsia" w:hAnsi="Times New Roman"/>
          <w:sz w:val="24"/>
          <w:szCs w:val="24"/>
          <w:lang w:eastAsia="ru-RU"/>
        </w:rPr>
      </w:pPr>
      <w:r w:rsidRPr="004D7BB7">
        <w:rPr>
          <w:rFonts w:ascii="Times New Roman" w:eastAsiaTheme="minorEastAsia" w:hAnsi="Times New Roman"/>
          <w:sz w:val="24"/>
          <w:szCs w:val="24"/>
          <w:lang w:eastAsia="ru-RU"/>
        </w:rPr>
        <w:t xml:space="preserve">Настоящим заявляю, что  </w:t>
      </w:r>
    </w:p>
    <w:p w:rsidR="00053DE3" w:rsidRPr="004D7BB7" w:rsidRDefault="00053DE3" w:rsidP="00053DE3">
      <w:pPr>
        <w:pBdr>
          <w:top w:val="single" w:sz="4" w:space="1" w:color="auto"/>
        </w:pBdr>
        <w:autoSpaceDE w:val="0"/>
        <w:autoSpaceDN w:val="0"/>
        <w:spacing w:after="0" w:line="240" w:lineRule="auto"/>
        <w:ind w:left="3232"/>
        <w:rPr>
          <w:rFonts w:ascii="Times New Roman" w:eastAsiaTheme="minorEastAsia" w:hAnsi="Times New Roman"/>
          <w:sz w:val="2"/>
          <w:szCs w:val="2"/>
          <w:lang w:eastAsia="ru-RU"/>
        </w:rPr>
      </w:pPr>
    </w:p>
    <w:p w:rsidR="00053DE3" w:rsidRPr="004D7BB7" w:rsidRDefault="00053DE3" w:rsidP="00053DE3">
      <w:pPr>
        <w:autoSpaceDE w:val="0"/>
        <w:autoSpaceDN w:val="0"/>
        <w:spacing w:after="0" w:line="240" w:lineRule="auto"/>
        <w:rPr>
          <w:rFonts w:ascii="Times New Roman" w:eastAsiaTheme="minorEastAsia" w:hAnsi="Times New Roman"/>
          <w:sz w:val="24"/>
          <w:szCs w:val="24"/>
          <w:lang w:eastAsia="ru-RU"/>
        </w:rPr>
      </w:pPr>
    </w:p>
    <w:p w:rsidR="00053DE3" w:rsidRPr="004D7BB7" w:rsidRDefault="00053DE3" w:rsidP="00053DE3">
      <w:pPr>
        <w:pBdr>
          <w:top w:val="single" w:sz="4" w:space="1" w:color="auto"/>
        </w:pBdr>
        <w:autoSpaceDE w:val="0"/>
        <w:autoSpaceDN w:val="0"/>
        <w:spacing w:after="0" w:line="240" w:lineRule="auto"/>
        <w:jc w:val="center"/>
        <w:rPr>
          <w:rFonts w:ascii="Times New Roman" w:eastAsiaTheme="minorEastAsia" w:hAnsi="Times New Roman"/>
          <w:sz w:val="16"/>
          <w:szCs w:val="16"/>
          <w:lang w:eastAsia="ru-RU"/>
        </w:rPr>
      </w:pPr>
      <w:r w:rsidRPr="004D7BB7">
        <w:rPr>
          <w:rFonts w:ascii="Times New Roman" w:eastAsiaTheme="minorEastAsia" w:hAnsi="Times New Roman"/>
          <w:sz w:val="16"/>
          <w:szCs w:val="16"/>
          <w:lang w:eastAsia="ru-RU"/>
        </w:rPr>
        <w:t xml:space="preserve">(указывается полное наименование юридического лица, фамилия, имя, отчество (последнее </w:t>
      </w:r>
      <w:r w:rsidRPr="004D7BB7">
        <w:rPr>
          <w:rFonts w:ascii="Times New Roman" w:eastAsiaTheme="minorEastAsia" w:hAnsi="Times New Roman"/>
          <w:sz w:val="16"/>
          <w:szCs w:val="16"/>
          <w:lang w:eastAsia="ru-RU"/>
        </w:rPr>
        <w:sym w:font="Symbol" w:char="F02D"/>
      </w:r>
      <w:r w:rsidRPr="004D7BB7">
        <w:rPr>
          <w:rFonts w:ascii="Times New Roman" w:eastAsiaTheme="minorEastAsia" w:hAnsi="Times New Roman"/>
          <w:sz w:val="16"/>
          <w:szCs w:val="16"/>
          <w:lang w:eastAsia="ru-RU"/>
        </w:rPr>
        <w:t xml:space="preserve"> при наличии) индивидуального предпринимателя)</w:t>
      </w:r>
    </w:p>
    <w:p w:rsidR="00053DE3" w:rsidRPr="004D7BB7" w:rsidRDefault="00053DE3" w:rsidP="00053DE3">
      <w:pPr>
        <w:autoSpaceDE w:val="0"/>
        <w:autoSpaceDN w:val="0"/>
        <w:spacing w:after="0" w:line="240" w:lineRule="auto"/>
        <w:rPr>
          <w:rFonts w:ascii="Times New Roman" w:eastAsiaTheme="minorEastAsia" w:hAnsi="Times New Roman"/>
          <w:sz w:val="24"/>
          <w:szCs w:val="24"/>
          <w:lang w:eastAsia="ru-RU"/>
        </w:rPr>
      </w:pPr>
      <w:r w:rsidRPr="004D7BB7">
        <w:rPr>
          <w:rFonts w:ascii="Times New Roman" w:eastAsiaTheme="minorEastAsia" w:hAnsi="Times New Roman"/>
          <w:sz w:val="24"/>
          <w:szCs w:val="24"/>
          <w:lang w:eastAsia="ru-RU"/>
        </w:rPr>
        <w:t xml:space="preserve">ИНН:  </w:t>
      </w:r>
    </w:p>
    <w:p w:rsidR="00053DE3" w:rsidRPr="004D7BB7" w:rsidRDefault="00053DE3" w:rsidP="00053DE3">
      <w:pPr>
        <w:pBdr>
          <w:top w:val="single" w:sz="4" w:space="1" w:color="auto"/>
        </w:pBdr>
        <w:autoSpaceDE w:val="0"/>
        <w:autoSpaceDN w:val="0"/>
        <w:spacing w:after="0" w:line="240" w:lineRule="auto"/>
        <w:ind w:left="697"/>
        <w:jc w:val="center"/>
        <w:rPr>
          <w:rFonts w:ascii="Times New Roman" w:eastAsiaTheme="minorEastAsia" w:hAnsi="Times New Roman"/>
          <w:sz w:val="16"/>
          <w:szCs w:val="16"/>
          <w:lang w:eastAsia="ru-RU"/>
        </w:rPr>
      </w:pPr>
      <w:r w:rsidRPr="004D7BB7">
        <w:rPr>
          <w:rFonts w:ascii="Times New Roman" w:eastAsiaTheme="minorEastAsia" w:hAnsi="Times New Roman"/>
          <w:sz w:val="16"/>
          <w:szCs w:val="16"/>
          <w:lang w:eastAsia="ru-RU"/>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053DE3" w:rsidRPr="004D7BB7" w:rsidRDefault="00053DE3" w:rsidP="00053DE3">
      <w:pPr>
        <w:autoSpaceDE w:val="0"/>
        <w:autoSpaceDN w:val="0"/>
        <w:spacing w:after="0" w:line="240" w:lineRule="auto"/>
        <w:rPr>
          <w:rFonts w:ascii="Times New Roman" w:eastAsiaTheme="minorEastAsia" w:hAnsi="Times New Roman"/>
          <w:sz w:val="24"/>
          <w:szCs w:val="24"/>
          <w:lang w:eastAsia="ru-RU"/>
        </w:rPr>
      </w:pPr>
      <w:r w:rsidRPr="004D7BB7">
        <w:rPr>
          <w:rFonts w:ascii="Times New Roman" w:eastAsiaTheme="minorEastAsia" w:hAnsi="Times New Roman"/>
          <w:sz w:val="24"/>
          <w:szCs w:val="24"/>
          <w:lang w:eastAsia="ru-RU"/>
        </w:rPr>
        <w:t xml:space="preserve">дата государственной регистрации:  </w:t>
      </w:r>
    </w:p>
    <w:p w:rsidR="00053DE3" w:rsidRPr="004D7BB7" w:rsidRDefault="00053DE3" w:rsidP="00053DE3">
      <w:pPr>
        <w:pBdr>
          <w:top w:val="single" w:sz="4" w:space="1" w:color="auto"/>
        </w:pBdr>
        <w:autoSpaceDE w:val="0"/>
        <w:autoSpaceDN w:val="0"/>
        <w:spacing w:after="0" w:line="240" w:lineRule="auto"/>
        <w:ind w:left="3754"/>
        <w:rPr>
          <w:rFonts w:ascii="Times New Roman" w:eastAsiaTheme="minorEastAsia" w:hAnsi="Times New Roman"/>
          <w:sz w:val="2"/>
          <w:szCs w:val="2"/>
          <w:lang w:eastAsia="ru-RU"/>
        </w:rPr>
      </w:pPr>
    </w:p>
    <w:p w:rsidR="00053DE3" w:rsidRPr="004D7BB7" w:rsidRDefault="00053DE3" w:rsidP="00053DE3">
      <w:pPr>
        <w:autoSpaceDE w:val="0"/>
        <w:autoSpaceDN w:val="0"/>
        <w:spacing w:after="0" w:line="240" w:lineRule="auto"/>
        <w:rPr>
          <w:rFonts w:ascii="Times New Roman" w:eastAsiaTheme="minorEastAsia" w:hAnsi="Times New Roman"/>
          <w:sz w:val="24"/>
          <w:szCs w:val="24"/>
          <w:lang w:eastAsia="ru-RU"/>
        </w:rPr>
      </w:pPr>
    </w:p>
    <w:p w:rsidR="00053DE3" w:rsidRPr="004D7BB7" w:rsidRDefault="00053DE3" w:rsidP="00053DE3">
      <w:pPr>
        <w:pBdr>
          <w:top w:val="single" w:sz="4" w:space="1" w:color="auto"/>
        </w:pBdr>
        <w:autoSpaceDE w:val="0"/>
        <w:autoSpaceDN w:val="0"/>
        <w:spacing w:after="0" w:line="240" w:lineRule="auto"/>
        <w:jc w:val="center"/>
        <w:rPr>
          <w:rFonts w:ascii="Times New Roman" w:eastAsiaTheme="minorEastAsia" w:hAnsi="Times New Roman"/>
          <w:sz w:val="16"/>
          <w:szCs w:val="16"/>
          <w:lang w:eastAsia="ru-RU"/>
        </w:rPr>
      </w:pPr>
      <w:r w:rsidRPr="004D7BB7">
        <w:rPr>
          <w:rFonts w:ascii="Times New Roman" w:eastAsiaTheme="minorEastAsia" w:hAnsi="Times New Roman"/>
          <w:sz w:val="16"/>
          <w:szCs w:val="16"/>
          <w:lang w:eastAsia="ru-RU"/>
        </w:rPr>
        <w:t>(указывается дата государственной регистрации юридического лица или индивидуального предпринимателя)</w:t>
      </w:r>
    </w:p>
    <w:p w:rsidR="00053DE3" w:rsidRPr="004D7BB7" w:rsidRDefault="00053DE3" w:rsidP="00053DE3">
      <w:pPr>
        <w:autoSpaceDE w:val="0"/>
        <w:autoSpaceDN w:val="0"/>
        <w:spacing w:after="0" w:line="240" w:lineRule="auto"/>
        <w:jc w:val="both"/>
        <w:rPr>
          <w:rFonts w:ascii="Times New Roman" w:eastAsiaTheme="minorEastAsia" w:hAnsi="Times New Roman"/>
          <w:sz w:val="24"/>
          <w:szCs w:val="24"/>
          <w:lang w:eastAsia="ru-RU"/>
        </w:rPr>
      </w:pPr>
      <w:r w:rsidRPr="004D7BB7">
        <w:rPr>
          <w:rFonts w:ascii="Times New Roman" w:eastAsiaTheme="minorEastAsia" w:hAnsi="Times New Roman"/>
          <w:sz w:val="24"/>
          <w:szCs w:val="24"/>
          <w:lang w:eastAsia="ru-RU"/>
        </w:rPr>
        <w:t xml:space="preserve">соответствует условиям отнесения к субъектам малого и среднего предпринимательства, установленным Федеральным законом </w:t>
      </w:r>
      <w:r>
        <w:rPr>
          <w:rFonts w:ascii="Times New Roman" w:eastAsiaTheme="minorEastAsia" w:hAnsi="Times New Roman"/>
          <w:sz w:val="24"/>
          <w:szCs w:val="24"/>
          <w:lang w:eastAsia="ru-RU"/>
        </w:rPr>
        <w:t xml:space="preserve">от 24.07.2007 № 209-ФЗ </w:t>
      </w:r>
      <w:r w:rsidRPr="004D7BB7">
        <w:rPr>
          <w:rFonts w:ascii="Times New Roman" w:eastAsiaTheme="minorEastAsia" w:hAnsi="Times New Roman"/>
          <w:sz w:val="24"/>
          <w:szCs w:val="24"/>
          <w:lang w:eastAsia="ru-RU"/>
        </w:rPr>
        <w:t>«О развитии малого и среднего предпринимательства в Российской Федерации».</w:t>
      </w:r>
    </w:p>
    <w:p w:rsidR="00BE21A4" w:rsidRPr="004D7BB7" w:rsidRDefault="00BE21A4" w:rsidP="00262E88">
      <w:pPr>
        <w:autoSpaceDE w:val="0"/>
        <w:autoSpaceDN w:val="0"/>
        <w:spacing w:after="0" w:line="240" w:lineRule="auto"/>
        <w:jc w:val="both"/>
        <w:rPr>
          <w:rFonts w:ascii="Times New Roman" w:eastAsiaTheme="minorEastAsia" w:hAnsi="Times New Roman"/>
          <w:sz w:val="24"/>
          <w:szCs w:val="24"/>
          <w:lang w:eastAsia="ru-RU"/>
        </w:rPr>
      </w:pPr>
    </w:p>
    <w:p w:rsidR="00BE21A4" w:rsidRPr="004D7BB7" w:rsidRDefault="00BE21A4" w:rsidP="00262E88">
      <w:pPr>
        <w:autoSpaceDE w:val="0"/>
        <w:autoSpaceDN w:val="0"/>
        <w:spacing w:after="0" w:line="240" w:lineRule="auto"/>
        <w:jc w:val="both"/>
        <w:rPr>
          <w:rFonts w:ascii="Times New Roman" w:eastAsiaTheme="minorEastAsia" w:hAnsi="Times New Roman"/>
          <w:sz w:val="24"/>
          <w:szCs w:val="24"/>
          <w:lang w:eastAsia="ru-RU"/>
        </w:rPr>
      </w:pPr>
    </w:p>
    <w:p w:rsidR="00053DE3" w:rsidRPr="004D7BB7" w:rsidRDefault="00053DE3" w:rsidP="00053DE3">
      <w:pPr>
        <w:autoSpaceDE w:val="0"/>
        <w:autoSpaceDN w:val="0"/>
        <w:spacing w:after="0" w:line="240" w:lineRule="auto"/>
        <w:jc w:val="both"/>
        <w:rPr>
          <w:rFonts w:ascii="Times New Roman" w:eastAsiaTheme="minorEastAsia" w:hAnsi="Times New Roman"/>
          <w:sz w:val="24"/>
          <w:szCs w:val="24"/>
          <w:lang w:eastAsia="ru-RU"/>
        </w:rPr>
      </w:pPr>
    </w:p>
    <w:p w:rsidR="00053DE3" w:rsidRPr="004D7BB7" w:rsidRDefault="00053DE3" w:rsidP="00053DE3">
      <w:pPr>
        <w:autoSpaceDE w:val="0"/>
        <w:autoSpaceDN w:val="0"/>
        <w:spacing w:after="0" w:line="240" w:lineRule="auto"/>
        <w:jc w:val="both"/>
        <w:rPr>
          <w:rFonts w:ascii="Times New Roman" w:eastAsiaTheme="minorEastAsia" w:hAnsi="Times New Roman"/>
          <w:sz w:val="24"/>
          <w:szCs w:val="24"/>
          <w:lang w:eastAsia="ru-RU"/>
        </w:rPr>
      </w:pPr>
    </w:p>
    <w:p w:rsidR="00053DE3" w:rsidRPr="004D7BB7" w:rsidRDefault="00053DE3" w:rsidP="00053DE3">
      <w:pPr>
        <w:autoSpaceDE w:val="0"/>
        <w:autoSpaceDN w:val="0"/>
        <w:spacing w:after="0" w:line="240" w:lineRule="auto"/>
        <w:jc w:val="both"/>
        <w:rPr>
          <w:rFonts w:ascii="Times New Roman" w:eastAsiaTheme="minorEastAsia" w:hAnsi="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820"/>
        <w:gridCol w:w="878"/>
        <w:gridCol w:w="3828"/>
      </w:tblGrid>
      <w:tr w:rsidR="00053DE3" w:rsidRPr="004D7BB7" w:rsidTr="004E5A6C">
        <w:tc>
          <w:tcPr>
            <w:tcW w:w="4820" w:type="dxa"/>
            <w:tcBorders>
              <w:top w:val="nil"/>
              <w:left w:val="nil"/>
              <w:bottom w:val="single" w:sz="4" w:space="0" w:color="auto"/>
              <w:right w:val="nil"/>
            </w:tcBorders>
            <w:vAlign w:val="bottom"/>
          </w:tcPr>
          <w:p w:rsidR="00053DE3" w:rsidRPr="004D7BB7" w:rsidRDefault="00053DE3" w:rsidP="004E5A6C">
            <w:pPr>
              <w:autoSpaceDE w:val="0"/>
              <w:autoSpaceDN w:val="0"/>
              <w:spacing w:after="0" w:line="240" w:lineRule="auto"/>
              <w:jc w:val="center"/>
              <w:rPr>
                <w:rFonts w:ascii="Times New Roman" w:eastAsiaTheme="minorEastAsia" w:hAnsi="Times New Roman"/>
                <w:sz w:val="24"/>
                <w:szCs w:val="24"/>
                <w:lang w:eastAsia="ru-RU"/>
              </w:rPr>
            </w:pPr>
          </w:p>
        </w:tc>
        <w:tc>
          <w:tcPr>
            <w:tcW w:w="878" w:type="dxa"/>
            <w:tcBorders>
              <w:top w:val="nil"/>
              <w:left w:val="nil"/>
              <w:bottom w:val="nil"/>
              <w:right w:val="nil"/>
            </w:tcBorders>
            <w:vAlign w:val="bottom"/>
          </w:tcPr>
          <w:p w:rsidR="00053DE3" w:rsidRPr="004D7BB7" w:rsidRDefault="00053DE3" w:rsidP="004E5A6C">
            <w:pPr>
              <w:autoSpaceDE w:val="0"/>
              <w:autoSpaceDN w:val="0"/>
              <w:spacing w:after="0" w:line="240" w:lineRule="auto"/>
              <w:rPr>
                <w:rFonts w:ascii="Times New Roman" w:eastAsiaTheme="minorEastAsia" w:hAnsi="Times New Roman"/>
                <w:sz w:val="24"/>
                <w:szCs w:val="24"/>
                <w:lang w:eastAsia="ru-RU"/>
              </w:rPr>
            </w:pPr>
          </w:p>
        </w:tc>
        <w:tc>
          <w:tcPr>
            <w:tcW w:w="3828" w:type="dxa"/>
            <w:tcBorders>
              <w:top w:val="nil"/>
              <w:left w:val="nil"/>
              <w:bottom w:val="single" w:sz="4" w:space="0" w:color="auto"/>
              <w:right w:val="nil"/>
            </w:tcBorders>
            <w:vAlign w:val="bottom"/>
          </w:tcPr>
          <w:p w:rsidR="00053DE3" w:rsidRPr="004D7BB7" w:rsidRDefault="00053DE3" w:rsidP="004E5A6C">
            <w:pPr>
              <w:autoSpaceDE w:val="0"/>
              <w:autoSpaceDN w:val="0"/>
              <w:spacing w:after="0" w:line="240" w:lineRule="auto"/>
              <w:jc w:val="center"/>
              <w:rPr>
                <w:rFonts w:ascii="Times New Roman" w:eastAsiaTheme="minorEastAsia" w:hAnsi="Times New Roman"/>
                <w:sz w:val="24"/>
                <w:szCs w:val="24"/>
                <w:lang w:eastAsia="ru-RU"/>
              </w:rPr>
            </w:pPr>
          </w:p>
        </w:tc>
      </w:tr>
      <w:tr w:rsidR="00053DE3" w:rsidRPr="004D7BB7" w:rsidTr="004E5A6C">
        <w:tc>
          <w:tcPr>
            <w:tcW w:w="4820" w:type="dxa"/>
            <w:tcBorders>
              <w:top w:val="nil"/>
              <w:left w:val="nil"/>
              <w:bottom w:val="nil"/>
              <w:right w:val="nil"/>
            </w:tcBorders>
          </w:tcPr>
          <w:p w:rsidR="00053DE3" w:rsidRPr="004D7BB7" w:rsidRDefault="00053DE3" w:rsidP="004E5A6C">
            <w:pPr>
              <w:autoSpaceDE w:val="0"/>
              <w:autoSpaceDN w:val="0"/>
              <w:spacing w:after="0" w:line="240" w:lineRule="auto"/>
              <w:jc w:val="center"/>
              <w:rPr>
                <w:rFonts w:ascii="Times New Roman" w:eastAsiaTheme="minorEastAsia" w:hAnsi="Times New Roman"/>
                <w:sz w:val="16"/>
                <w:szCs w:val="16"/>
                <w:lang w:eastAsia="ru-RU"/>
              </w:rPr>
            </w:pPr>
            <w:r w:rsidRPr="004D7BB7">
              <w:rPr>
                <w:rFonts w:ascii="Times New Roman" w:eastAsiaTheme="minorEastAsia" w:hAnsi="Times New Roman"/>
                <w:sz w:val="16"/>
                <w:szCs w:val="16"/>
                <w:lang w:eastAsia="ru-RU"/>
              </w:rPr>
              <w:t xml:space="preserve">(фамилия, имя, отчество (последнее </w:t>
            </w:r>
            <w:r w:rsidRPr="004D7BB7">
              <w:rPr>
                <w:rFonts w:ascii="Times New Roman" w:eastAsiaTheme="minorEastAsia" w:hAnsi="Times New Roman"/>
                <w:sz w:val="16"/>
                <w:szCs w:val="16"/>
                <w:lang w:eastAsia="ru-RU"/>
              </w:rPr>
              <w:sym w:font="Symbol" w:char="F02D"/>
            </w:r>
            <w:r w:rsidRPr="004D7BB7">
              <w:rPr>
                <w:rFonts w:ascii="Times New Roman" w:eastAsiaTheme="minorEastAsia" w:hAnsi="Times New Roman"/>
                <w:sz w:val="16"/>
                <w:szCs w:val="16"/>
                <w:lang w:eastAsia="ru-RU"/>
              </w:rPr>
              <w:t xml:space="preserve"> при наличии) </w:t>
            </w:r>
            <w:r w:rsidRPr="004D7BB7">
              <w:rPr>
                <w:rFonts w:ascii="Times New Roman" w:eastAsiaTheme="minorEastAsia" w:hAnsi="Times New Roman"/>
                <w:sz w:val="16"/>
                <w:szCs w:val="16"/>
                <w:lang w:eastAsia="ru-RU"/>
              </w:rPr>
              <w:br/>
            </w:r>
            <w:proofErr w:type="gramStart"/>
            <w:r w:rsidRPr="004D7BB7">
              <w:rPr>
                <w:rFonts w:ascii="Times New Roman" w:eastAsiaTheme="minorEastAsia" w:hAnsi="Times New Roman"/>
                <w:sz w:val="16"/>
                <w:szCs w:val="16"/>
                <w:lang w:eastAsia="ru-RU"/>
              </w:rPr>
              <w:t>подписавшего</w:t>
            </w:r>
            <w:proofErr w:type="gramEnd"/>
            <w:r w:rsidRPr="004D7BB7">
              <w:rPr>
                <w:rFonts w:ascii="Times New Roman" w:eastAsiaTheme="minorEastAsia" w:hAnsi="Times New Roman"/>
                <w:sz w:val="16"/>
                <w:szCs w:val="16"/>
                <w:lang w:eastAsia="ru-RU"/>
              </w:rPr>
              <w:t>, должность)</w:t>
            </w:r>
          </w:p>
        </w:tc>
        <w:tc>
          <w:tcPr>
            <w:tcW w:w="878" w:type="dxa"/>
            <w:tcBorders>
              <w:top w:val="nil"/>
              <w:left w:val="nil"/>
              <w:bottom w:val="nil"/>
              <w:right w:val="nil"/>
            </w:tcBorders>
          </w:tcPr>
          <w:p w:rsidR="00053DE3" w:rsidRPr="004D7BB7" w:rsidRDefault="00053DE3" w:rsidP="004E5A6C">
            <w:pPr>
              <w:autoSpaceDE w:val="0"/>
              <w:autoSpaceDN w:val="0"/>
              <w:spacing w:after="0" w:line="240" w:lineRule="auto"/>
              <w:rPr>
                <w:rFonts w:ascii="Times New Roman" w:eastAsiaTheme="minorEastAsia" w:hAnsi="Times New Roman"/>
                <w:sz w:val="16"/>
                <w:szCs w:val="16"/>
                <w:lang w:eastAsia="ru-RU"/>
              </w:rPr>
            </w:pPr>
          </w:p>
        </w:tc>
        <w:tc>
          <w:tcPr>
            <w:tcW w:w="3828" w:type="dxa"/>
            <w:tcBorders>
              <w:top w:val="nil"/>
              <w:left w:val="nil"/>
              <w:bottom w:val="nil"/>
              <w:right w:val="nil"/>
            </w:tcBorders>
          </w:tcPr>
          <w:p w:rsidR="00053DE3" w:rsidRPr="004D7BB7" w:rsidRDefault="00053DE3" w:rsidP="004E5A6C">
            <w:pPr>
              <w:autoSpaceDE w:val="0"/>
              <w:autoSpaceDN w:val="0"/>
              <w:spacing w:after="0" w:line="240" w:lineRule="auto"/>
              <w:jc w:val="center"/>
              <w:rPr>
                <w:rFonts w:ascii="Times New Roman" w:eastAsiaTheme="minorEastAsia" w:hAnsi="Times New Roman"/>
                <w:sz w:val="16"/>
                <w:szCs w:val="16"/>
                <w:lang w:eastAsia="ru-RU"/>
              </w:rPr>
            </w:pPr>
            <w:r w:rsidRPr="004D7BB7">
              <w:rPr>
                <w:rFonts w:ascii="Times New Roman" w:eastAsiaTheme="minorEastAsia" w:hAnsi="Times New Roman"/>
                <w:sz w:val="16"/>
                <w:szCs w:val="16"/>
                <w:lang w:eastAsia="ru-RU"/>
              </w:rPr>
              <w:t>подпись</w:t>
            </w:r>
          </w:p>
        </w:tc>
      </w:tr>
    </w:tbl>
    <w:p w:rsidR="00053DE3" w:rsidRPr="004D7BB7" w:rsidRDefault="00053DE3" w:rsidP="00053DE3">
      <w:pPr>
        <w:autoSpaceDE w:val="0"/>
        <w:autoSpaceDN w:val="0"/>
        <w:spacing w:after="0" w:line="240" w:lineRule="auto"/>
        <w:jc w:val="right"/>
        <w:rPr>
          <w:rFonts w:ascii="Times New Roman" w:eastAsiaTheme="minorEastAsia" w:hAnsi="Times New Roman"/>
          <w:sz w:val="24"/>
          <w:szCs w:val="24"/>
          <w:lang w:eastAsia="ru-RU"/>
        </w:rPr>
      </w:pPr>
    </w:p>
    <w:tbl>
      <w:tblPr>
        <w:tblW w:w="0" w:type="auto"/>
        <w:jc w:val="right"/>
        <w:tblBorders>
          <w:bottom w:val="single" w:sz="4" w:space="0" w:color="auto"/>
        </w:tblBorders>
        <w:tblLayout w:type="fixed"/>
        <w:tblCellMar>
          <w:left w:w="28" w:type="dxa"/>
          <w:right w:w="28" w:type="dxa"/>
        </w:tblCellMar>
        <w:tblLook w:val="0000" w:firstRow="0" w:lastRow="0" w:firstColumn="0" w:lastColumn="0" w:noHBand="0" w:noVBand="0"/>
      </w:tblPr>
      <w:tblGrid>
        <w:gridCol w:w="170"/>
        <w:gridCol w:w="454"/>
        <w:gridCol w:w="255"/>
        <w:gridCol w:w="1418"/>
        <w:gridCol w:w="483"/>
        <w:gridCol w:w="311"/>
        <w:gridCol w:w="284"/>
      </w:tblGrid>
      <w:tr w:rsidR="00053DE3" w:rsidRPr="004D7BB7" w:rsidTr="004E5A6C">
        <w:trPr>
          <w:jc w:val="right"/>
        </w:trPr>
        <w:tc>
          <w:tcPr>
            <w:tcW w:w="170" w:type="dxa"/>
            <w:vAlign w:val="bottom"/>
          </w:tcPr>
          <w:p w:rsidR="00053DE3" w:rsidRPr="004D7BB7" w:rsidRDefault="00053DE3" w:rsidP="004E5A6C">
            <w:pPr>
              <w:autoSpaceDE w:val="0"/>
              <w:autoSpaceDN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p>
        </w:tc>
        <w:tc>
          <w:tcPr>
            <w:tcW w:w="454" w:type="dxa"/>
            <w:vAlign w:val="bottom"/>
          </w:tcPr>
          <w:p w:rsidR="00053DE3" w:rsidRPr="004D7BB7" w:rsidRDefault="00053DE3" w:rsidP="004E5A6C">
            <w:pPr>
              <w:autoSpaceDE w:val="0"/>
              <w:autoSpaceDN w:val="0"/>
              <w:spacing w:after="0" w:line="240" w:lineRule="auto"/>
              <w:jc w:val="center"/>
              <w:rPr>
                <w:rFonts w:ascii="Times New Roman" w:eastAsiaTheme="minorEastAsia" w:hAnsi="Times New Roman"/>
                <w:sz w:val="24"/>
                <w:szCs w:val="24"/>
                <w:lang w:eastAsia="ru-RU"/>
              </w:rPr>
            </w:pPr>
          </w:p>
        </w:tc>
        <w:tc>
          <w:tcPr>
            <w:tcW w:w="255" w:type="dxa"/>
            <w:vAlign w:val="bottom"/>
          </w:tcPr>
          <w:p w:rsidR="00053DE3" w:rsidRPr="00FA54A8" w:rsidRDefault="00053DE3" w:rsidP="004E5A6C">
            <w:pPr>
              <w:autoSpaceDE w:val="0"/>
              <w:autoSpaceDN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p>
        </w:tc>
        <w:tc>
          <w:tcPr>
            <w:tcW w:w="1418" w:type="dxa"/>
            <w:vAlign w:val="bottom"/>
          </w:tcPr>
          <w:p w:rsidR="00053DE3" w:rsidRPr="004D7BB7" w:rsidRDefault="00053DE3" w:rsidP="004E5A6C">
            <w:pPr>
              <w:autoSpaceDE w:val="0"/>
              <w:autoSpaceDN w:val="0"/>
              <w:spacing w:after="0" w:line="240" w:lineRule="auto"/>
              <w:jc w:val="center"/>
              <w:rPr>
                <w:rFonts w:ascii="Times New Roman" w:eastAsiaTheme="minorEastAsia" w:hAnsi="Times New Roman"/>
                <w:sz w:val="24"/>
                <w:szCs w:val="24"/>
                <w:lang w:eastAsia="ru-RU"/>
              </w:rPr>
            </w:pPr>
          </w:p>
        </w:tc>
        <w:tc>
          <w:tcPr>
            <w:tcW w:w="483" w:type="dxa"/>
            <w:vAlign w:val="bottom"/>
          </w:tcPr>
          <w:p w:rsidR="00053DE3" w:rsidRPr="004D7BB7" w:rsidRDefault="00053DE3" w:rsidP="004E5A6C">
            <w:pPr>
              <w:autoSpaceDE w:val="0"/>
              <w:autoSpaceDN w:val="0"/>
              <w:spacing w:after="0" w:line="240" w:lineRule="auto"/>
              <w:jc w:val="right"/>
              <w:rPr>
                <w:rFonts w:ascii="Times New Roman" w:eastAsiaTheme="minorEastAsia" w:hAnsi="Times New Roman"/>
                <w:sz w:val="24"/>
                <w:szCs w:val="24"/>
                <w:lang w:eastAsia="ru-RU"/>
              </w:rPr>
            </w:pPr>
            <w:r w:rsidRPr="004D7BB7">
              <w:rPr>
                <w:rFonts w:ascii="Times New Roman" w:eastAsiaTheme="minorEastAsia" w:hAnsi="Times New Roman"/>
                <w:sz w:val="24"/>
                <w:szCs w:val="24"/>
                <w:lang w:eastAsia="ru-RU"/>
              </w:rPr>
              <w:t>20</w:t>
            </w:r>
            <w:r>
              <w:rPr>
                <w:rFonts w:ascii="Times New Roman" w:eastAsiaTheme="minorEastAsia" w:hAnsi="Times New Roman"/>
                <w:sz w:val="24"/>
                <w:szCs w:val="24"/>
                <w:lang w:eastAsia="ru-RU"/>
              </w:rPr>
              <w:t>2</w:t>
            </w:r>
          </w:p>
        </w:tc>
        <w:tc>
          <w:tcPr>
            <w:tcW w:w="311" w:type="dxa"/>
            <w:vAlign w:val="bottom"/>
          </w:tcPr>
          <w:p w:rsidR="00053DE3" w:rsidRPr="004D7BB7" w:rsidRDefault="00053DE3" w:rsidP="004E5A6C">
            <w:pPr>
              <w:autoSpaceDE w:val="0"/>
              <w:autoSpaceDN w:val="0"/>
              <w:spacing w:after="0" w:line="240" w:lineRule="auto"/>
              <w:rPr>
                <w:rFonts w:ascii="Times New Roman" w:eastAsiaTheme="minorEastAsia" w:hAnsi="Times New Roman"/>
                <w:sz w:val="24"/>
                <w:szCs w:val="24"/>
                <w:lang w:eastAsia="ru-RU"/>
              </w:rPr>
            </w:pPr>
          </w:p>
        </w:tc>
        <w:tc>
          <w:tcPr>
            <w:tcW w:w="284" w:type="dxa"/>
            <w:vAlign w:val="bottom"/>
          </w:tcPr>
          <w:p w:rsidR="00053DE3" w:rsidRPr="004D7BB7" w:rsidRDefault="00053DE3" w:rsidP="004E5A6C">
            <w:pPr>
              <w:autoSpaceDE w:val="0"/>
              <w:autoSpaceDN w:val="0"/>
              <w:spacing w:after="0" w:line="240" w:lineRule="auto"/>
              <w:ind w:left="57"/>
              <w:rPr>
                <w:rFonts w:ascii="Times New Roman" w:eastAsiaTheme="minorEastAsia" w:hAnsi="Times New Roman"/>
                <w:sz w:val="24"/>
                <w:szCs w:val="24"/>
                <w:lang w:eastAsia="ru-RU"/>
              </w:rPr>
            </w:pPr>
            <w:proofErr w:type="gramStart"/>
            <w:r w:rsidRPr="004D7BB7">
              <w:rPr>
                <w:rFonts w:ascii="Times New Roman" w:eastAsiaTheme="minorEastAsia" w:hAnsi="Times New Roman"/>
                <w:sz w:val="24"/>
                <w:szCs w:val="24"/>
                <w:lang w:eastAsia="ru-RU"/>
              </w:rPr>
              <w:t>г</w:t>
            </w:r>
            <w:proofErr w:type="gramEnd"/>
            <w:r w:rsidRPr="004D7BB7">
              <w:rPr>
                <w:rFonts w:ascii="Times New Roman" w:eastAsiaTheme="minorEastAsia" w:hAnsi="Times New Roman"/>
                <w:sz w:val="24"/>
                <w:szCs w:val="24"/>
                <w:lang w:eastAsia="ru-RU"/>
              </w:rPr>
              <w:t>.</w:t>
            </w:r>
          </w:p>
        </w:tc>
      </w:tr>
    </w:tbl>
    <w:p w:rsidR="00053DE3" w:rsidRPr="004D7BB7" w:rsidRDefault="00053DE3" w:rsidP="00053DE3">
      <w:pPr>
        <w:autoSpaceDE w:val="0"/>
        <w:autoSpaceDN w:val="0"/>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М.П.</w:t>
      </w:r>
      <w:r w:rsidRPr="004D7BB7">
        <w:rPr>
          <w:rFonts w:ascii="Times New Roman" w:eastAsiaTheme="minorEastAsia" w:hAnsi="Times New Roman"/>
          <w:sz w:val="16"/>
          <w:szCs w:val="16"/>
          <w:lang w:eastAsia="ru-RU"/>
        </w:rPr>
        <w:t xml:space="preserve"> (при наличии)</w:t>
      </w:r>
      <w:r w:rsidRPr="004D7BB7">
        <w:rPr>
          <w:sz w:val="16"/>
          <w:szCs w:val="16"/>
        </w:rPr>
        <w:t xml:space="preserve"> </w:t>
      </w:r>
      <w:r w:rsidRPr="004D7BB7">
        <w:rPr>
          <w:sz w:val="16"/>
          <w:szCs w:val="16"/>
        </w:rPr>
        <w:tab/>
      </w:r>
      <w:r w:rsidRPr="004D7BB7">
        <w:rPr>
          <w:sz w:val="16"/>
          <w:szCs w:val="16"/>
        </w:rPr>
        <w:tab/>
      </w:r>
      <w:r w:rsidRPr="004D7BB7">
        <w:rPr>
          <w:sz w:val="16"/>
          <w:szCs w:val="16"/>
        </w:rPr>
        <w:tab/>
      </w:r>
      <w:r w:rsidRPr="004D7BB7">
        <w:rPr>
          <w:sz w:val="16"/>
          <w:szCs w:val="16"/>
        </w:rPr>
        <w:tab/>
      </w:r>
      <w:r w:rsidRPr="004D7BB7">
        <w:rPr>
          <w:sz w:val="16"/>
          <w:szCs w:val="16"/>
        </w:rPr>
        <w:tab/>
      </w:r>
      <w:r w:rsidRPr="004D7BB7">
        <w:rPr>
          <w:sz w:val="16"/>
          <w:szCs w:val="16"/>
        </w:rPr>
        <w:tab/>
      </w:r>
      <w:r w:rsidRPr="004D7BB7">
        <w:rPr>
          <w:sz w:val="16"/>
          <w:szCs w:val="16"/>
        </w:rPr>
        <w:tab/>
      </w:r>
      <w:r w:rsidRPr="004D7BB7">
        <w:rPr>
          <w:sz w:val="16"/>
          <w:szCs w:val="16"/>
        </w:rPr>
        <w:tab/>
        <w:t xml:space="preserve">           </w:t>
      </w:r>
      <w:r w:rsidRPr="004D7BB7">
        <w:rPr>
          <w:rFonts w:ascii="Times New Roman" w:eastAsiaTheme="minorEastAsia" w:hAnsi="Times New Roman"/>
          <w:sz w:val="16"/>
          <w:szCs w:val="16"/>
          <w:lang w:eastAsia="ru-RU"/>
        </w:rPr>
        <w:t>дата составления заявления</w:t>
      </w:r>
    </w:p>
    <w:p w:rsidR="00053DE3" w:rsidRPr="004D7BB7" w:rsidRDefault="00053DE3" w:rsidP="00053DE3">
      <w:pPr>
        <w:autoSpaceDE w:val="0"/>
        <w:autoSpaceDN w:val="0"/>
        <w:spacing w:after="0" w:line="240" w:lineRule="auto"/>
        <w:rPr>
          <w:rFonts w:ascii="Times New Roman" w:eastAsiaTheme="minorEastAsia" w:hAnsi="Times New Roman"/>
          <w:sz w:val="24"/>
          <w:szCs w:val="24"/>
          <w:lang w:eastAsia="ru-RU"/>
        </w:rPr>
      </w:pPr>
    </w:p>
    <w:p w:rsidR="00BE21A4" w:rsidRPr="004D7BB7" w:rsidRDefault="00BE21A4">
      <w:pPr>
        <w:spacing w:after="0" w:line="240" w:lineRule="auto"/>
        <w:rPr>
          <w:rFonts w:ascii="Times New Roman" w:eastAsia="Times New Roman" w:hAnsi="Times New Roman"/>
          <w:sz w:val="24"/>
          <w:szCs w:val="24"/>
        </w:rPr>
      </w:pPr>
    </w:p>
    <w:p w:rsidR="00BE21A4" w:rsidRPr="004D7BB7" w:rsidRDefault="00BE21A4">
      <w:pPr>
        <w:spacing w:after="0" w:line="240" w:lineRule="auto"/>
        <w:rPr>
          <w:rFonts w:ascii="Times New Roman" w:eastAsia="Times New Roman" w:hAnsi="Times New Roman"/>
          <w:sz w:val="24"/>
          <w:szCs w:val="24"/>
        </w:rPr>
      </w:pPr>
    </w:p>
    <w:p w:rsidR="00BE21A4" w:rsidRPr="004D7BB7" w:rsidRDefault="00BE21A4">
      <w:pPr>
        <w:spacing w:after="0" w:line="240" w:lineRule="auto"/>
        <w:rPr>
          <w:rFonts w:ascii="Times New Roman" w:eastAsia="Times New Roman" w:hAnsi="Times New Roman"/>
          <w:sz w:val="24"/>
          <w:szCs w:val="24"/>
        </w:rPr>
      </w:pPr>
    </w:p>
    <w:p w:rsidR="00BE21A4" w:rsidRPr="004D7BB7" w:rsidRDefault="00BE21A4">
      <w:pPr>
        <w:spacing w:after="0" w:line="240" w:lineRule="auto"/>
        <w:rPr>
          <w:rFonts w:ascii="Times New Roman" w:eastAsia="Times New Roman" w:hAnsi="Times New Roman"/>
          <w:sz w:val="24"/>
          <w:szCs w:val="24"/>
        </w:rPr>
      </w:pPr>
    </w:p>
    <w:p w:rsidR="00BE21A4" w:rsidRPr="004D7BB7" w:rsidRDefault="00BE21A4">
      <w:pPr>
        <w:spacing w:after="0" w:line="240" w:lineRule="auto"/>
        <w:rPr>
          <w:rFonts w:ascii="Times New Roman" w:eastAsia="Times New Roman" w:hAnsi="Times New Roman"/>
          <w:sz w:val="24"/>
          <w:szCs w:val="24"/>
        </w:rPr>
      </w:pPr>
    </w:p>
    <w:p w:rsidR="00BE21A4" w:rsidRPr="004D7BB7" w:rsidRDefault="00BE21A4">
      <w:pPr>
        <w:spacing w:after="0" w:line="240" w:lineRule="auto"/>
        <w:rPr>
          <w:rFonts w:ascii="Times New Roman" w:eastAsia="Times New Roman" w:hAnsi="Times New Roman"/>
          <w:sz w:val="24"/>
          <w:szCs w:val="24"/>
        </w:rPr>
      </w:pPr>
    </w:p>
    <w:p w:rsidR="00BE21A4" w:rsidRPr="004D7BB7" w:rsidRDefault="00BE21A4">
      <w:pPr>
        <w:spacing w:after="0" w:line="240" w:lineRule="auto"/>
        <w:rPr>
          <w:rFonts w:ascii="Times New Roman" w:eastAsia="Times New Roman" w:hAnsi="Times New Roman"/>
          <w:sz w:val="24"/>
          <w:szCs w:val="24"/>
        </w:rPr>
      </w:pPr>
    </w:p>
    <w:p w:rsidR="00BE21A4" w:rsidRPr="004D7BB7" w:rsidRDefault="00BE21A4">
      <w:pPr>
        <w:spacing w:after="0" w:line="240" w:lineRule="auto"/>
        <w:rPr>
          <w:rFonts w:ascii="Times New Roman" w:eastAsia="Times New Roman" w:hAnsi="Times New Roman"/>
          <w:sz w:val="24"/>
          <w:szCs w:val="24"/>
        </w:rPr>
      </w:pPr>
    </w:p>
    <w:p w:rsidR="00BE21A4" w:rsidRDefault="00BE21A4">
      <w:pPr>
        <w:spacing w:after="0" w:line="240" w:lineRule="auto"/>
        <w:rPr>
          <w:rFonts w:ascii="Times New Roman" w:eastAsia="Times New Roman" w:hAnsi="Times New Roman"/>
          <w:sz w:val="24"/>
          <w:szCs w:val="24"/>
          <w:lang w:val="en-US"/>
        </w:rPr>
      </w:pPr>
    </w:p>
    <w:p w:rsidR="00053DE3" w:rsidRDefault="00053DE3">
      <w:pPr>
        <w:spacing w:after="0" w:line="240" w:lineRule="auto"/>
        <w:rPr>
          <w:rFonts w:ascii="Times New Roman" w:eastAsia="Times New Roman" w:hAnsi="Times New Roman"/>
          <w:sz w:val="24"/>
          <w:szCs w:val="24"/>
          <w:lang w:val="en-US"/>
        </w:rPr>
      </w:pPr>
    </w:p>
    <w:p w:rsidR="00053DE3" w:rsidRDefault="00053DE3">
      <w:pPr>
        <w:spacing w:after="0" w:line="240" w:lineRule="auto"/>
        <w:rPr>
          <w:rFonts w:ascii="Times New Roman" w:eastAsia="Times New Roman" w:hAnsi="Times New Roman"/>
          <w:sz w:val="24"/>
          <w:szCs w:val="24"/>
          <w:lang w:val="en-US"/>
        </w:rPr>
      </w:pPr>
    </w:p>
    <w:p w:rsidR="00053DE3" w:rsidRDefault="00053DE3">
      <w:pPr>
        <w:spacing w:after="0" w:line="240" w:lineRule="auto"/>
        <w:rPr>
          <w:rFonts w:ascii="Times New Roman" w:eastAsia="Times New Roman" w:hAnsi="Times New Roman"/>
          <w:sz w:val="24"/>
          <w:szCs w:val="24"/>
          <w:lang w:val="en-US"/>
        </w:rPr>
      </w:pPr>
    </w:p>
    <w:p w:rsidR="00053DE3" w:rsidRPr="00053DE3" w:rsidRDefault="00053DE3">
      <w:pPr>
        <w:spacing w:after="0" w:line="240" w:lineRule="auto"/>
        <w:rPr>
          <w:rFonts w:ascii="Times New Roman" w:eastAsia="Times New Roman" w:hAnsi="Times New Roman"/>
          <w:sz w:val="24"/>
          <w:szCs w:val="24"/>
          <w:lang w:val="en-US"/>
        </w:rPr>
      </w:pPr>
    </w:p>
    <w:p w:rsidR="00BE21A4" w:rsidRPr="004D7BB7" w:rsidRDefault="00BE21A4">
      <w:pPr>
        <w:spacing w:after="0" w:line="240" w:lineRule="auto"/>
        <w:rPr>
          <w:rFonts w:ascii="Times New Roman" w:eastAsia="Times New Roman" w:hAnsi="Times New Roman"/>
          <w:sz w:val="24"/>
          <w:szCs w:val="24"/>
        </w:rPr>
      </w:pPr>
    </w:p>
    <w:p w:rsidR="00BE21A4" w:rsidRPr="004D7BB7" w:rsidRDefault="00BE21A4">
      <w:pPr>
        <w:spacing w:after="0" w:line="240" w:lineRule="auto"/>
        <w:rPr>
          <w:rFonts w:ascii="Times New Roman" w:eastAsia="Times New Roman" w:hAnsi="Times New Roman"/>
          <w:sz w:val="24"/>
          <w:szCs w:val="24"/>
        </w:rPr>
      </w:pPr>
    </w:p>
    <w:p w:rsidR="00053DE3" w:rsidRDefault="00053DE3" w:rsidP="00053DE3">
      <w:pPr>
        <w:spacing w:after="0" w:line="240" w:lineRule="auto"/>
        <w:ind w:right="40" w:firstLine="709"/>
        <w:jc w:val="both"/>
        <w:rPr>
          <w:rFonts w:ascii="Times New Roman" w:hAnsi="Times New Roman"/>
          <w:color w:val="000000"/>
          <w:sz w:val="16"/>
          <w:szCs w:val="16"/>
          <w:lang w:val="en-US"/>
        </w:rPr>
      </w:pPr>
      <w:r w:rsidRPr="00053DE3">
        <w:rPr>
          <w:rFonts w:ascii="Times New Roman" w:eastAsia="Times New Roman" w:hAnsi="Times New Roman"/>
          <w:color w:val="000000"/>
          <w:sz w:val="16"/>
          <w:szCs w:val="16"/>
        </w:rPr>
        <w:t>Форма утверждена приказом Минэкономразвития России от 10.03.2016 № 113</w:t>
      </w:r>
      <w:r w:rsidRPr="00053DE3">
        <w:rPr>
          <w:rFonts w:ascii="Times New Roman" w:hAnsi="Times New Roman"/>
          <w:color w:val="000000"/>
          <w:sz w:val="16"/>
          <w:szCs w:val="16"/>
        </w:rPr>
        <w:t xml:space="preserve"> «Об ут</w:t>
      </w:r>
      <w:r w:rsidRPr="00053DE3">
        <w:rPr>
          <w:rFonts w:ascii="Times New Roman" w:eastAsia="Times New Roman" w:hAnsi="Times New Roman"/>
          <w:color w:val="000000"/>
          <w:sz w:val="16"/>
          <w:szCs w:val="16"/>
        </w:rPr>
        <w:t xml:space="preserve">верждении формы заявления </w:t>
      </w:r>
      <w:r w:rsidRPr="00053DE3">
        <w:rPr>
          <w:rFonts w:ascii="Times New Roman" w:eastAsia="Times New Roman" w:hAnsi="Times New Roman"/>
          <w:color w:val="000000"/>
          <w:sz w:val="16"/>
          <w:szCs w:val="16"/>
        </w:rPr>
        <w:br/>
        <w:t xml:space="preserve">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w:t>
      </w:r>
      <w:r w:rsidRPr="00053DE3">
        <w:rPr>
          <w:rFonts w:ascii="Times New Roman" w:eastAsia="Times New Roman" w:hAnsi="Times New Roman"/>
          <w:color w:val="000000"/>
          <w:sz w:val="16"/>
          <w:szCs w:val="16"/>
        </w:rPr>
        <w:br/>
        <w:t>«О развитии малого и среднего предпринимательства в Российской Федерации».</w:t>
      </w:r>
      <w:r w:rsidRPr="00053DE3">
        <w:rPr>
          <w:rFonts w:ascii="Times New Roman" w:hAnsi="Times New Roman"/>
          <w:color w:val="000000"/>
          <w:sz w:val="16"/>
          <w:szCs w:val="16"/>
        </w:rPr>
        <w:t xml:space="preserve"> </w:t>
      </w:r>
    </w:p>
    <w:p w:rsidR="00053DE3" w:rsidRPr="004D7BB7" w:rsidRDefault="00053DE3" w:rsidP="00053DE3">
      <w:pPr>
        <w:widowControl w:val="0"/>
        <w:spacing w:after="0" w:line="240" w:lineRule="auto"/>
        <w:ind w:left="5529"/>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lastRenderedPageBreak/>
        <w:t xml:space="preserve">Приложение </w:t>
      </w:r>
      <w:r>
        <w:rPr>
          <w:rFonts w:ascii="Times New Roman" w:eastAsia="Times New Roman" w:hAnsi="Times New Roman"/>
          <w:color w:val="000000"/>
          <w:sz w:val="24"/>
          <w:szCs w:val="24"/>
          <w:lang w:eastAsia="ru-RU"/>
        </w:rPr>
        <w:t xml:space="preserve">№ </w:t>
      </w:r>
      <w:r w:rsidRPr="004D7BB7">
        <w:rPr>
          <w:rFonts w:ascii="Times New Roman" w:eastAsia="Times New Roman" w:hAnsi="Times New Roman"/>
          <w:color w:val="000000"/>
          <w:sz w:val="24"/>
          <w:szCs w:val="24"/>
          <w:lang w:eastAsia="ru-RU"/>
        </w:rPr>
        <w:t>3</w:t>
      </w:r>
    </w:p>
    <w:p w:rsidR="00053DE3" w:rsidRPr="00BF11F9" w:rsidRDefault="00053DE3" w:rsidP="00053DE3">
      <w:pPr>
        <w:widowControl w:val="0"/>
        <w:spacing w:after="0" w:line="240" w:lineRule="auto"/>
        <w:ind w:left="5529"/>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t>к Порядку</w:t>
      </w:r>
    </w:p>
    <w:p w:rsidR="00053DE3" w:rsidRPr="004D7BB7" w:rsidRDefault="00053DE3" w:rsidP="00053DE3">
      <w:pPr>
        <w:tabs>
          <w:tab w:val="left" w:pos="0"/>
        </w:tabs>
        <w:autoSpaceDE w:val="0"/>
        <w:autoSpaceDN w:val="0"/>
        <w:adjustRightInd w:val="0"/>
        <w:spacing w:after="0" w:line="240" w:lineRule="auto"/>
        <w:ind w:firstLine="5529"/>
        <w:jc w:val="both"/>
        <w:outlineLvl w:val="1"/>
        <w:rPr>
          <w:rFonts w:ascii="Times New Roman" w:eastAsia="Times New Roman" w:hAnsi="Times New Roman"/>
          <w:sz w:val="24"/>
          <w:szCs w:val="24"/>
        </w:rPr>
      </w:pPr>
    </w:p>
    <w:p w:rsidR="00053DE3" w:rsidRPr="004D7BB7" w:rsidRDefault="00053DE3" w:rsidP="00053DE3">
      <w:pPr>
        <w:tabs>
          <w:tab w:val="left" w:pos="0"/>
        </w:tabs>
        <w:autoSpaceDE w:val="0"/>
        <w:autoSpaceDN w:val="0"/>
        <w:adjustRightInd w:val="0"/>
        <w:spacing w:after="0" w:line="240" w:lineRule="auto"/>
        <w:ind w:firstLine="5529"/>
        <w:jc w:val="both"/>
        <w:outlineLvl w:val="1"/>
        <w:rPr>
          <w:rFonts w:ascii="Times New Roman" w:eastAsia="Times New Roman" w:hAnsi="Times New Roman"/>
          <w:sz w:val="24"/>
          <w:szCs w:val="24"/>
        </w:rPr>
      </w:pPr>
    </w:p>
    <w:p w:rsidR="00053DE3" w:rsidRPr="004D7BB7" w:rsidRDefault="00053DE3" w:rsidP="00053DE3">
      <w:pPr>
        <w:spacing w:after="0" w:line="240" w:lineRule="auto"/>
        <w:ind w:left="11" w:right="51" w:hanging="11"/>
        <w:jc w:val="center"/>
        <w:rPr>
          <w:rFonts w:ascii="Times New Roman" w:eastAsia="Times New Roman" w:hAnsi="Times New Roman"/>
          <w:b/>
          <w:color w:val="26282F"/>
          <w:sz w:val="24"/>
          <w:szCs w:val="24"/>
        </w:rPr>
      </w:pPr>
      <w:r w:rsidRPr="004D7BB7">
        <w:rPr>
          <w:rFonts w:ascii="Times New Roman" w:eastAsia="Times New Roman" w:hAnsi="Times New Roman"/>
          <w:b/>
          <w:color w:val="26282F"/>
          <w:sz w:val="24"/>
          <w:szCs w:val="24"/>
        </w:rPr>
        <w:t xml:space="preserve">СМЕТА </w:t>
      </w:r>
    </w:p>
    <w:p w:rsidR="00053DE3" w:rsidRPr="004D7BB7" w:rsidRDefault="00053DE3" w:rsidP="00053DE3">
      <w:pPr>
        <w:spacing w:after="0" w:line="240" w:lineRule="auto"/>
        <w:ind w:left="11" w:right="51" w:hanging="11"/>
        <w:jc w:val="center"/>
        <w:rPr>
          <w:rFonts w:ascii="Times New Roman" w:eastAsia="Times New Roman" w:hAnsi="Times New Roman"/>
          <w:color w:val="000000"/>
          <w:sz w:val="24"/>
          <w:szCs w:val="24"/>
        </w:rPr>
      </w:pPr>
      <w:r w:rsidRPr="004D7BB7">
        <w:rPr>
          <w:rFonts w:ascii="Times New Roman" w:eastAsia="Times New Roman" w:hAnsi="Times New Roman"/>
          <w:color w:val="26282F"/>
          <w:sz w:val="24"/>
          <w:szCs w:val="24"/>
        </w:rPr>
        <w:t xml:space="preserve">расходов на реализацию бизнес-плана проекта </w:t>
      </w:r>
    </w:p>
    <w:p w:rsidR="00053DE3" w:rsidRPr="004D7BB7" w:rsidRDefault="00053DE3" w:rsidP="00053DE3">
      <w:pPr>
        <w:spacing w:after="0" w:line="259" w:lineRule="auto"/>
        <w:ind w:left="21"/>
        <w:jc w:val="center"/>
        <w:rPr>
          <w:rFonts w:ascii="Times New Roman" w:eastAsia="Times New Roman" w:hAnsi="Times New Roman"/>
          <w:color w:val="000000"/>
          <w:sz w:val="24"/>
          <w:szCs w:val="24"/>
        </w:rPr>
      </w:pPr>
      <w:r w:rsidRPr="004D7BB7">
        <w:rPr>
          <w:rFonts w:ascii="Times New Roman" w:eastAsia="Times New Roman" w:hAnsi="Times New Roman"/>
          <w:b/>
          <w:color w:val="26282F"/>
          <w:sz w:val="24"/>
          <w:szCs w:val="24"/>
        </w:rPr>
        <w:t xml:space="preserve"> </w:t>
      </w:r>
    </w:p>
    <w:p w:rsidR="00053DE3" w:rsidRPr="004D7BB7" w:rsidRDefault="00053DE3" w:rsidP="00053DE3">
      <w:pPr>
        <w:spacing w:after="0" w:line="240" w:lineRule="auto"/>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w:t>
      </w:r>
    </w:p>
    <w:p w:rsidR="00053DE3" w:rsidRPr="004D7BB7" w:rsidRDefault="00053DE3" w:rsidP="00053DE3">
      <w:pPr>
        <w:spacing w:after="0" w:line="240" w:lineRule="auto"/>
        <w:ind w:left="-108"/>
        <w:rPr>
          <w:rFonts w:ascii="Times New Roman" w:eastAsia="Times New Roman" w:hAnsi="Times New Roman"/>
          <w:color w:val="000000"/>
          <w:sz w:val="24"/>
          <w:szCs w:val="24"/>
        </w:rPr>
      </w:pPr>
      <w:r w:rsidRPr="004D7BB7">
        <w:rPr>
          <w:rFonts w:ascii="Times New Roman" w:hAnsi="Times New Roman"/>
          <w:noProof/>
          <w:color w:val="000000"/>
          <w:sz w:val="24"/>
          <w:szCs w:val="24"/>
          <w:lang w:eastAsia="ru-RU"/>
        </w:rPr>
        <mc:AlternateContent>
          <mc:Choice Requires="wpg">
            <w:drawing>
              <wp:inline distT="0" distB="0" distL="0" distR="0" wp14:anchorId="5962F543" wp14:editId="4467E57B">
                <wp:extent cx="6101461" cy="6096"/>
                <wp:effectExtent l="0" t="0" r="0" b="0"/>
                <wp:docPr id="82149" name="Group 82149"/>
                <wp:cNvGraphicFramePr/>
                <a:graphic xmlns:a="http://schemas.openxmlformats.org/drawingml/2006/main">
                  <a:graphicData uri="http://schemas.microsoft.com/office/word/2010/wordprocessingGroup">
                    <wpg:wgp>
                      <wpg:cNvGrpSpPr/>
                      <wpg:grpSpPr>
                        <a:xfrm>
                          <a:off x="0" y="0"/>
                          <a:ext cx="6101461" cy="6096"/>
                          <a:chOff x="0" y="0"/>
                          <a:chExt cx="6101461" cy="6096"/>
                        </a:xfrm>
                      </wpg:grpSpPr>
                      <wps:wsp>
                        <wps:cNvPr id="93117" name="Shape 93117"/>
                        <wps:cNvSpPr/>
                        <wps:spPr>
                          <a:xfrm>
                            <a:off x="0" y="0"/>
                            <a:ext cx="6101461" cy="9144"/>
                          </a:xfrm>
                          <a:custGeom>
                            <a:avLst/>
                            <a:gdLst/>
                            <a:ahLst/>
                            <a:cxnLst/>
                            <a:rect l="0" t="0" r="0" b="0"/>
                            <a:pathLst>
                              <a:path w="6101461" h="9144">
                                <a:moveTo>
                                  <a:pt x="0" y="0"/>
                                </a:moveTo>
                                <a:lnTo>
                                  <a:pt x="6101461" y="0"/>
                                </a:lnTo>
                                <a:lnTo>
                                  <a:pt x="610146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82149" o:spid="_x0000_s1026" style="width:480.45pt;height:.5pt;mso-position-horizontal-relative:char;mso-position-vertical-relative:line" coordsize="61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">
                <v:shape id="Shape 93117" o:spid="_x0000_s1027" style="position:absolute;width:61014;height:91;visibility:visible;mso-wrap-style:square;v-text-anchor:top" coordsize="61014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DSccA&#10;AADeAAAADwAAAGRycy9kb3ducmV2LnhtbESPQWvCQBSE70L/w/KE3nQTCxpTVymiKPWktT2/Zp9J&#10;MPs2ZFeN+fVuQehxmJlvmNmiNZW4UuNKywriYQSCOLO65FzB8Ws9SEA4j6yxskwK7uRgMX/pzTDV&#10;9sZ7uh58LgKEXYoKCu/rVEqXFWTQDW1NHLyTbQz6IJtc6gZvAW4qOYqisTRYclgosKZlQdn5cDEK&#10;ys8uWZ++d6tLV21Gnf2Z/Hb5TqnXfvvxDsJT6//Dz/ZWK5i+xfEE/u6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FA0nHAAAA3gAAAA8AAAAAAAAAAAAAAAAAmAIAAGRy&#10;cy9kb3ducmV2LnhtbFBLBQYAAAAABAAEAPUAAACMAwAAAAA=&#10;" path="m,l6101461,r,9144l,9144,,e" fillcolor="black" stroked="f" strokeweight="0">
                  <v:stroke miterlimit="83231f" joinstyle="miter"/>
                  <v:path arrowok="t" textboxrect="0,0,6101461,9144"/>
                </v:shape>
                <w10:anchorlock/>
              </v:group>
            </w:pict>
          </mc:Fallback>
        </mc:AlternateContent>
      </w:r>
    </w:p>
    <w:p w:rsidR="00053DE3" w:rsidRPr="004D7BB7" w:rsidRDefault="00053DE3" w:rsidP="00053DE3">
      <w:pPr>
        <w:spacing w:after="0" w:line="240" w:lineRule="auto"/>
        <w:ind w:left="157" w:right="451" w:hanging="10"/>
        <w:jc w:val="center"/>
        <w:rPr>
          <w:rFonts w:ascii="Times New Roman" w:eastAsia="Times New Roman" w:hAnsi="Times New Roman"/>
          <w:color w:val="000000"/>
          <w:sz w:val="16"/>
          <w:szCs w:val="16"/>
        </w:rPr>
      </w:pPr>
      <w:r w:rsidRPr="004D7BB7">
        <w:rPr>
          <w:rFonts w:ascii="Times New Roman" w:eastAsia="Times New Roman" w:hAnsi="Times New Roman"/>
          <w:color w:val="000000"/>
          <w:sz w:val="16"/>
          <w:szCs w:val="16"/>
        </w:rPr>
        <w:t xml:space="preserve">наименование бизнес-плана проекта </w:t>
      </w:r>
    </w:p>
    <w:p w:rsidR="00053DE3" w:rsidRPr="004D7BB7" w:rsidRDefault="00053DE3" w:rsidP="00053DE3">
      <w:pPr>
        <w:spacing w:after="0" w:line="240" w:lineRule="auto"/>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w:t>
      </w:r>
    </w:p>
    <w:tbl>
      <w:tblPr>
        <w:tblStyle w:val="TableGrid1"/>
        <w:tblW w:w="9501" w:type="dxa"/>
        <w:tblInd w:w="0" w:type="dxa"/>
        <w:tblCellMar>
          <w:top w:w="7" w:type="dxa"/>
          <w:left w:w="106" w:type="dxa"/>
          <w:right w:w="91" w:type="dxa"/>
        </w:tblCellMar>
        <w:tblLook w:val="04A0" w:firstRow="1" w:lastRow="0" w:firstColumn="1" w:lastColumn="0" w:noHBand="0" w:noVBand="1"/>
      </w:tblPr>
      <w:tblGrid>
        <w:gridCol w:w="843"/>
        <w:gridCol w:w="3411"/>
        <w:gridCol w:w="1560"/>
        <w:gridCol w:w="1844"/>
        <w:gridCol w:w="1843"/>
      </w:tblGrid>
      <w:tr w:rsidR="00053DE3" w:rsidRPr="004D7BB7" w:rsidTr="004E5A6C">
        <w:trPr>
          <w:trHeight w:val="286"/>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rsidR="00053DE3" w:rsidRPr="004D7BB7" w:rsidRDefault="00053DE3" w:rsidP="004E5A6C">
            <w:pPr>
              <w:spacing w:after="0" w:line="240" w:lineRule="auto"/>
              <w:ind w:right="14"/>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p w:rsidR="00053DE3" w:rsidRPr="004D7BB7" w:rsidRDefault="00053DE3" w:rsidP="004E5A6C">
            <w:pPr>
              <w:spacing w:after="0" w:line="240" w:lineRule="auto"/>
              <w:ind w:right="14"/>
              <w:jc w:val="center"/>
              <w:rPr>
                <w:rFonts w:ascii="Times New Roman" w:hAnsi="Times New Roman"/>
                <w:color w:val="000000"/>
                <w:sz w:val="24"/>
                <w:szCs w:val="24"/>
                <w:lang w:val="ru-RU"/>
              </w:rPr>
            </w:pPr>
            <w:proofErr w:type="gramStart"/>
            <w:r w:rsidRPr="004D7BB7">
              <w:rPr>
                <w:rFonts w:ascii="Times New Roman" w:hAnsi="Times New Roman"/>
                <w:color w:val="000000"/>
                <w:sz w:val="24"/>
                <w:szCs w:val="24"/>
                <w:lang w:val="ru-RU"/>
              </w:rPr>
              <w:t>п</w:t>
            </w:r>
            <w:proofErr w:type="gramEnd"/>
            <w:r w:rsidRPr="004D7BB7">
              <w:rPr>
                <w:rFonts w:ascii="Times New Roman" w:hAnsi="Times New Roman"/>
                <w:color w:val="000000"/>
                <w:sz w:val="24"/>
                <w:szCs w:val="24"/>
                <w:lang w:val="ru-RU"/>
              </w:rPr>
              <w:t xml:space="preserve">/п </w:t>
            </w:r>
          </w:p>
        </w:tc>
        <w:tc>
          <w:tcPr>
            <w:tcW w:w="3411" w:type="dxa"/>
            <w:vMerge w:val="restart"/>
            <w:tcBorders>
              <w:top w:val="single" w:sz="4" w:space="0" w:color="000000"/>
              <w:left w:val="single" w:sz="4" w:space="0" w:color="000000"/>
              <w:bottom w:val="single" w:sz="4" w:space="0" w:color="000000"/>
              <w:right w:val="single" w:sz="4" w:space="0" w:color="000000"/>
            </w:tcBorders>
            <w:vAlign w:val="center"/>
          </w:tcPr>
          <w:p w:rsidR="00053DE3" w:rsidRPr="004D7BB7" w:rsidRDefault="00053DE3" w:rsidP="004E5A6C">
            <w:pPr>
              <w:spacing w:after="0" w:line="240" w:lineRule="auto"/>
              <w:ind w:left="25"/>
              <w:jc w:val="center"/>
              <w:rPr>
                <w:rFonts w:ascii="Times New Roman" w:hAnsi="Times New Roman"/>
                <w:color w:val="000000"/>
                <w:sz w:val="24"/>
                <w:szCs w:val="24"/>
              </w:rPr>
            </w:pPr>
            <w:r w:rsidRPr="004D7BB7">
              <w:rPr>
                <w:rFonts w:ascii="Times New Roman" w:hAnsi="Times New Roman"/>
                <w:color w:val="000000"/>
                <w:sz w:val="24"/>
                <w:szCs w:val="24"/>
                <w:lang w:val="ru-RU"/>
              </w:rPr>
              <w:t>Наименование стат</w:t>
            </w:r>
            <w:proofErr w:type="spellStart"/>
            <w:r w:rsidRPr="004D7BB7">
              <w:rPr>
                <w:rFonts w:ascii="Times New Roman" w:hAnsi="Times New Roman"/>
                <w:color w:val="000000"/>
                <w:sz w:val="24"/>
                <w:szCs w:val="24"/>
              </w:rPr>
              <w:t>ьи</w:t>
            </w:r>
            <w:proofErr w:type="spellEnd"/>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расходов</w:t>
            </w:r>
            <w:proofErr w:type="spellEnd"/>
            <w:r w:rsidRPr="004D7BB7">
              <w:rPr>
                <w:rFonts w:ascii="Times New Roman" w:hAnsi="Times New Roman"/>
                <w:color w:val="000000"/>
                <w:sz w:val="24"/>
                <w:szCs w:val="24"/>
              </w:rPr>
              <w:t xml:space="preserve"> </w:t>
            </w:r>
          </w:p>
        </w:tc>
        <w:tc>
          <w:tcPr>
            <w:tcW w:w="5247" w:type="dxa"/>
            <w:gridSpan w:val="3"/>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right="20"/>
              <w:jc w:val="center"/>
              <w:rPr>
                <w:rFonts w:ascii="Times New Roman" w:hAnsi="Times New Roman"/>
                <w:color w:val="000000"/>
                <w:sz w:val="24"/>
                <w:szCs w:val="24"/>
              </w:rPr>
            </w:pPr>
            <w:proofErr w:type="spellStart"/>
            <w:r w:rsidRPr="004D7BB7">
              <w:rPr>
                <w:rFonts w:ascii="Times New Roman" w:hAnsi="Times New Roman"/>
                <w:color w:val="000000"/>
                <w:sz w:val="24"/>
                <w:szCs w:val="24"/>
              </w:rPr>
              <w:t>Сумма</w:t>
            </w:r>
            <w:proofErr w:type="spellEnd"/>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расходов</w:t>
            </w:r>
            <w:proofErr w:type="spellEnd"/>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рублей</w:t>
            </w:r>
            <w:proofErr w:type="spellEnd"/>
            <w:r w:rsidRPr="004D7BB7">
              <w:rPr>
                <w:rFonts w:ascii="Times New Roman" w:hAnsi="Times New Roman"/>
                <w:color w:val="000000"/>
                <w:sz w:val="24"/>
                <w:szCs w:val="24"/>
              </w:rPr>
              <w:t xml:space="preserve"> </w:t>
            </w:r>
          </w:p>
        </w:tc>
      </w:tr>
      <w:tr w:rsidR="00053DE3" w:rsidRPr="004D7BB7" w:rsidTr="004E5A6C">
        <w:trPr>
          <w:trHeight w:val="286"/>
        </w:trPr>
        <w:tc>
          <w:tcPr>
            <w:tcW w:w="843" w:type="dxa"/>
            <w:vMerge/>
            <w:tcBorders>
              <w:top w:val="single" w:sz="4" w:space="0" w:color="000000"/>
              <w:left w:val="single" w:sz="4" w:space="0" w:color="000000"/>
              <w:bottom w:val="single" w:sz="4" w:space="0" w:color="000000"/>
              <w:right w:val="single" w:sz="4" w:space="0" w:color="000000"/>
            </w:tcBorders>
            <w:vAlign w:val="center"/>
          </w:tcPr>
          <w:p w:rsidR="00053DE3" w:rsidRPr="004D7BB7" w:rsidRDefault="00053DE3" w:rsidP="004E5A6C">
            <w:pPr>
              <w:spacing w:after="0" w:line="240" w:lineRule="auto"/>
              <w:ind w:right="14"/>
              <w:jc w:val="center"/>
              <w:rPr>
                <w:rFonts w:ascii="Times New Roman" w:hAnsi="Times New Roman"/>
                <w:color w:val="000000"/>
                <w:sz w:val="24"/>
                <w:szCs w:val="24"/>
              </w:rPr>
            </w:pPr>
          </w:p>
        </w:tc>
        <w:tc>
          <w:tcPr>
            <w:tcW w:w="3411" w:type="dxa"/>
            <w:vMerge/>
            <w:tcBorders>
              <w:top w:val="single" w:sz="4" w:space="0" w:color="000000"/>
              <w:left w:val="single" w:sz="4" w:space="0" w:color="000000"/>
              <w:bottom w:val="single" w:sz="4" w:space="0" w:color="000000"/>
              <w:right w:val="single" w:sz="4" w:space="0" w:color="000000"/>
            </w:tcBorders>
            <w:vAlign w:val="center"/>
          </w:tcPr>
          <w:p w:rsidR="00053DE3" w:rsidRPr="004D7BB7" w:rsidRDefault="00053DE3" w:rsidP="004E5A6C">
            <w:pPr>
              <w:spacing w:after="0" w:line="240" w:lineRule="auto"/>
              <w:ind w:left="25"/>
              <w:jc w:val="center"/>
              <w:rPr>
                <w:rFonts w:ascii="Times New Roman" w:hAnsi="Times New Roman"/>
                <w:color w:val="000000"/>
                <w:sz w:val="24"/>
                <w:szCs w:val="24"/>
              </w:rPr>
            </w:pPr>
          </w:p>
        </w:tc>
        <w:tc>
          <w:tcPr>
            <w:tcW w:w="1560" w:type="dxa"/>
            <w:vMerge w:val="restart"/>
            <w:tcBorders>
              <w:top w:val="single" w:sz="4" w:space="0" w:color="000000"/>
              <w:left w:val="single" w:sz="4" w:space="0" w:color="000000"/>
              <w:right w:val="single" w:sz="4" w:space="0" w:color="000000"/>
            </w:tcBorders>
          </w:tcPr>
          <w:p w:rsidR="00053DE3" w:rsidRDefault="00053DE3" w:rsidP="004E5A6C">
            <w:pPr>
              <w:spacing w:after="0" w:line="240" w:lineRule="auto"/>
              <w:ind w:left="43" w:right="64"/>
              <w:jc w:val="center"/>
              <w:rPr>
                <w:rFonts w:ascii="Times New Roman" w:hAnsi="Times New Roman"/>
                <w:color w:val="000000"/>
                <w:sz w:val="24"/>
                <w:szCs w:val="24"/>
                <w:lang w:val="ru-RU"/>
              </w:rPr>
            </w:pPr>
          </w:p>
          <w:p w:rsidR="00053DE3" w:rsidRPr="004D7BB7" w:rsidRDefault="00053DE3" w:rsidP="004E5A6C">
            <w:pPr>
              <w:spacing w:after="0" w:line="240" w:lineRule="auto"/>
              <w:ind w:left="43" w:right="64"/>
              <w:jc w:val="center"/>
              <w:rPr>
                <w:rFonts w:ascii="Times New Roman" w:hAnsi="Times New Roman"/>
                <w:color w:val="000000"/>
                <w:sz w:val="24"/>
                <w:szCs w:val="24"/>
              </w:rPr>
            </w:pPr>
            <w:proofErr w:type="spellStart"/>
            <w:r>
              <w:rPr>
                <w:rFonts w:ascii="Times New Roman" w:hAnsi="Times New Roman"/>
                <w:color w:val="000000"/>
                <w:sz w:val="24"/>
                <w:szCs w:val="24"/>
              </w:rPr>
              <w:t>всего</w:t>
            </w:r>
            <w:proofErr w:type="spellEnd"/>
          </w:p>
        </w:tc>
        <w:tc>
          <w:tcPr>
            <w:tcW w:w="3687" w:type="dxa"/>
            <w:gridSpan w:val="2"/>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right="20"/>
              <w:jc w:val="center"/>
              <w:rPr>
                <w:rFonts w:ascii="Times New Roman" w:hAnsi="Times New Roman"/>
                <w:color w:val="000000"/>
                <w:sz w:val="24"/>
                <w:szCs w:val="24"/>
              </w:rPr>
            </w:pPr>
            <w:r w:rsidRPr="00C15976">
              <w:rPr>
                <w:rFonts w:ascii="Times New Roman" w:hAnsi="Times New Roman"/>
                <w:color w:val="000000"/>
                <w:sz w:val="24"/>
                <w:szCs w:val="24"/>
              </w:rPr>
              <w:t xml:space="preserve">в </w:t>
            </w:r>
            <w:proofErr w:type="spellStart"/>
            <w:r w:rsidRPr="00C15976">
              <w:rPr>
                <w:rFonts w:ascii="Times New Roman" w:hAnsi="Times New Roman"/>
                <w:color w:val="000000"/>
                <w:sz w:val="24"/>
                <w:szCs w:val="24"/>
              </w:rPr>
              <w:t>том</w:t>
            </w:r>
            <w:proofErr w:type="spellEnd"/>
            <w:r w:rsidRPr="00C15976">
              <w:rPr>
                <w:rFonts w:ascii="Times New Roman" w:hAnsi="Times New Roman"/>
                <w:color w:val="000000"/>
                <w:sz w:val="24"/>
                <w:szCs w:val="24"/>
              </w:rPr>
              <w:t xml:space="preserve"> </w:t>
            </w:r>
            <w:proofErr w:type="spellStart"/>
            <w:r w:rsidRPr="00C15976">
              <w:rPr>
                <w:rFonts w:ascii="Times New Roman" w:hAnsi="Times New Roman"/>
                <w:color w:val="000000"/>
                <w:sz w:val="24"/>
                <w:szCs w:val="24"/>
              </w:rPr>
              <w:t>числе</w:t>
            </w:r>
            <w:proofErr w:type="spellEnd"/>
            <w:r w:rsidRPr="00C15976">
              <w:rPr>
                <w:rFonts w:ascii="Times New Roman" w:hAnsi="Times New Roman"/>
                <w:color w:val="000000"/>
                <w:sz w:val="24"/>
                <w:szCs w:val="24"/>
              </w:rPr>
              <w:t>:</w:t>
            </w:r>
          </w:p>
        </w:tc>
      </w:tr>
      <w:tr w:rsidR="00053DE3" w:rsidRPr="004D7BB7" w:rsidTr="004E5A6C">
        <w:trPr>
          <w:trHeight w:val="838"/>
        </w:trPr>
        <w:tc>
          <w:tcPr>
            <w:tcW w:w="0" w:type="auto"/>
            <w:vMerge/>
            <w:tcBorders>
              <w:top w:val="nil"/>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p>
        </w:tc>
        <w:tc>
          <w:tcPr>
            <w:tcW w:w="1560" w:type="dxa"/>
            <w:vMerge/>
            <w:tcBorders>
              <w:left w:val="single" w:sz="4" w:space="0" w:color="000000"/>
              <w:bottom w:val="single" w:sz="4" w:space="0" w:color="000000"/>
              <w:right w:val="single" w:sz="4" w:space="0" w:color="000000"/>
            </w:tcBorders>
            <w:vAlign w:val="center"/>
          </w:tcPr>
          <w:p w:rsidR="00053DE3" w:rsidRPr="00C15976" w:rsidRDefault="00053DE3" w:rsidP="004E5A6C">
            <w:pPr>
              <w:spacing w:after="0" w:line="240" w:lineRule="auto"/>
              <w:ind w:left="43" w:right="64"/>
              <w:jc w:val="center"/>
              <w:rPr>
                <w:rFonts w:ascii="Times New Roman" w:hAnsi="Times New Roman"/>
                <w:color w:val="000000"/>
                <w:sz w:val="24"/>
                <w:szCs w:val="24"/>
                <w:lang w:val="ru-RU"/>
              </w:rPr>
            </w:pPr>
          </w:p>
        </w:tc>
        <w:tc>
          <w:tcPr>
            <w:tcW w:w="1844"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right="23"/>
              <w:jc w:val="center"/>
              <w:rPr>
                <w:rFonts w:ascii="Times New Roman" w:hAnsi="Times New Roman"/>
                <w:color w:val="000000"/>
                <w:sz w:val="24"/>
                <w:szCs w:val="24"/>
              </w:rPr>
            </w:pPr>
            <w:proofErr w:type="spellStart"/>
            <w:r w:rsidRPr="004D7BB7">
              <w:rPr>
                <w:rFonts w:ascii="Times New Roman" w:hAnsi="Times New Roman"/>
                <w:color w:val="000000"/>
                <w:sz w:val="24"/>
                <w:szCs w:val="24"/>
              </w:rPr>
              <w:t>за</w:t>
            </w:r>
            <w:proofErr w:type="spellEnd"/>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счёт</w:t>
            </w:r>
            <w:proofErr w:type="spellEnd"/>
            <w:r w:rsidRPr="004D7BB7">
              <w:rPr>
                <w:rFonts w:ascii="Times New Roman" w:hAnsi="Times New Roman"/>
                <w:color w:val="000000"/>
                <w:sz w:val="24"/>
                <w:szCs w:val="24"/>
              </w:rPr>
              <w:t xml:space="preserve"> </w:t>
            </w:r>
          </w:p>
          <w:p w:rsidR="00053DE3" w:rsidRPr="004D7BB7" w:rsidRDefault="00053DE3" w:rsidP="004E5A6C">
            <w:pPr>
              <w:spacing w:after="0" w:line="240" w:lineRule="auto"/>
              <w:jc w:val="center"/>
              <w:rPr>
                <w:rFonts w:ascii="Times New Roman" w:hAnsi="Times New Roman"/>
                <w:color w:val="000000"/>
                <w:sz w:val="24"/>
                <w:szCs w:val="24"/>
              </w:rPr>
            </w:pPr>
            <w:proofErr w:type="spellStart"/>
            <w:r w:rsidRPr="004D7BB7">
              <w:rPr>
                <w:rFonts w:ascii="Times New Roman" w:hAnsi="Times New Roman"/>
                <w:color w:val="000000"/>
                <w:sz w:val="24"/>
                <w:szCs w:val="24"/>
              </w:rPr>
              <w:t>собственных</w:t>
            </w:r>
            <w:proofErr w:type="spellEnd"/>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средств</w:t>
            </w:r>
            <w:proofErr w:type="spellEnd"/>
            <w:r w:rsidRPr="004D7BB7">
              <w:rPr>
                <w:rFonts w:ascii="Times New Roman"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43"/>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за счёт средств </w:t>
            </w:r>
          </w:p>
          <w:p w:rsidR="00053DE3" w:rsidRPr="004D7BB7" w:rsidRDefault="00053DE3" w:rsidP="004E5A6C">
            <w:pPr>
              <w:spacing w:after="0" w:line="240"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финансовой поддержки </w:t>
            </w:r>
          </w:p>
        </w:tc>
      </w:tr>
      <w:tr w:rsidR="00053DE3" w:rsidRPr="004D7BB7" w:rsidTr="004E5A6C">
        <w:trPr>
          <w:trHeight w:val="288"/>
        </w:trPr>
        <w:tc>
          <w:tcPr>
            <w:tcW w:w="843" w:type="dxa"/>
            <w:tcBorders>
              <w:top w:val="single" w:sz="4" w:space="0" w:color="000000"/>
              <w:left w:val="single" w:sz="4" w:space="0" w:color="000000"/>
              <w:bottom w:val="single" w:sz="4" w:space="0" w:color="000000"/>
              <w:right w:val="single" w:sz="4" w:space="0" w:color="000000"/>
            </w:tcBorders>
          </w:tcPr>
          <w:p w:rsidR="00053DE3" w:rsidRPr="001A4B1B" w:rsidRDefault="00053DE3" w:rsidP="004E5A6C">
            <w:pPr>
              <w:spacing w:after="0" w:line="240" w:lineRule="auto"/>
              <w:ind w:right="14"/>
              <w:jc w:val="center"/>
              <w:rPr>
                <w:rFonts w:ascii="Times New Roman" w:hAnsi="Times New Roman"/>
                <w:color w:val="000000"/>
                <w:sz w:val="24"/>
                <w:szCs w:val="24"/>
                <w:lang w:val="ru-RU"/>
              </w:rPr>
            </w:pPr>
            <w:r>
              <w:rPr>
                <w:rFonts w:ascii="Times New Roman" w:hAnsi="Times New Roman"/>
                <w:color w:val="000000"/>
                <w:sz w:val="24"/>
                <w:szCs w:val="24"/>
              </w:rPr>
              <w:t>1</w:t>
            </w:r>
            <w:r>
              <w:rPr>
                <w:rFonts w:ascii="Times New Roman" w:hAnsi="Times New Roman"/>
                <w:color w:val="000000"/>
                <w:sz w:val="24"/>
                <w:szCs w:val="24"/>
                <w:lang w:val="ru-RU"/>
              </w:rPr>
              <w:t>.</w:t>
            </w:r>
          </w:p>
        </w:tc>
        <w:tc>
          <w:tcPr>
            <w:tcW w:w="3411"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053DE3" w:rsidRPr="004D7BB7" w:rsidTr="004E5A6C">
        <w:trPr>
          <w:trHeight w:val="286"/>
        </w:trPr>
        <w:tc>
          <w:tcPr>
            <w:tcW w:w="843" w:type="dxa"/>
            <w:tcBorders>
              <w:top w:val="single" w:sz="4" w:space="0" w:color="000000"/>
              <w:left w:val="single" w:sz="4" w:space="0" w:color="000000"/>
              <w:bottom w:val="single" w:sz="4" w:space="0" w:color="000000"/>
              <w:right w:val="single" w:sz="4" w:space="0" w:color="000000"/>
            </w:tcBorders>
          </w:tcPr>
          <w:p w:rsidR="00053DE3" w:rsidRPr="001A4B1B" w:rsidRDefault="00053DE3" w:rsidP="004E5A6C">
            <w:pPr>
              <w:spacing w:after="0" w:line="240" w:lineRule="auto"/>
              <w:ind w:right="14"/>
              <w:jc w:val="center"/>
              <w:rPr>
                <w:rFonts w:ascii="Times New Roman" w:hAnsi="Times New Roman"/>
                <w:color w:val="000000"/>
                <w:sz w:val="24"/>
                <w:szCs w:val="24"/>
                <w:lang w:val="ru-RU"/>
              </w:rPr>
            </w:pPr>
            <w:r>
              <w:rPr>
                <w:rFonts w:ascii="Times New Roman" w:hAnsi="Times New Roman"/>
                <w:color w:val="000000"/>
                <w:sz w:val="24"/>
                <w:szCs w:val="24"/>
              </w:rPr>
              <w:t>2</w:t>
            </w:r>
            <w:r>
              <w:rPr>
                <w:rFonts w:ascii="Times New Roman" w:hAnsi="Times New Roman"/>
                <w:color w:val="000000"/>
                <w:sz w:val="24"/>
                <w:szCs w:val="24"/>
                <w:lang w:val="ru-RU"/>
              </w:rPr>
              <w:t>.</w:t>
            </w:r>
          </w:p>
        </w:tc>
        <w:tc>
          <w:tcPr>
            <w:tcW w:w="3411"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053DE3" w:rsidRPr="004D7BB7" w:rsidTr="004E5A6C">
        <w:trPr>
          <w:trHeight w:val="286"/>
        </w:trPr>
        <w:tc>
          <w:tcPr>
            <w:tcW w:w="843"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194"/>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3411"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r w:rsidR="00053DE3" w:rsidRPr="004D7BB7" w:rsidTr="004E5A6C">
        <w:trPr>
          <w:trHeight w:val="286"/>
        </w:trPr>
        <w:tc>
          <w:tcPr>
            <w:tcW w:w="843"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3411"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proofErr w:type="spellStart"/>
            <w:r w:rsidRPr="004D7BB7">
              <w:rPr>
                <w:rFonts w:ascii="Times New Roman" w:hAnsi="Times New Roman"/>
                <w:color w:val="000000"/>
                <w:sz w:val="24"/>
                <w:szCs w:val="24"/>
              </w:rPr>
              <w:t>Итого</w:t>
            </w:r>
            <w:proofErr w:type="spellEnd"/>
            <w:r w:rsidRPr="004D7BB7">
              <w:rPr>
                <w:rFonts w:ascii="Times New Roman" w:hAnsi="Times New Roman"/>
                <w:color w:val="00000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ind w:left="2"/>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53DE3" w:rsidRPr="004D7BB7" w:rsidRDefault="00053DE3" w:rsidP="004E5A6C">
            <w:pPr>
              <w:spacing w:after="0" w:line="240" w:lineRule="auto"/>
              <w:rPr>
                <w:rFonts w:ascii="Times New Roman" w:hAnsi="Times New Roman"/>
                <w:color w:val="000000"/>
                <w:sz w:val="24"/>
                <w:szCs w:val="24"/>
              </w:rPr>
            </w:pPr>
            <w:r w:rsidRPr="004D7BB7">
              <w:rPr>
                <w:rFonts w:ascii="Times New Roman" w:hAnsi="Times New Roman"/>
                <w:color w:val="000000"/>
                <w:sz w:val="24"/>
                <w:szCs w:val="24"/>
              </w:rPr>
              <w:t xml:space="preserve"> </w:t>
            </w:r>
          </w:p>
        </w:tc>
      </w:tr>
    </w:tbl>
    <w:p w:rsidR="00053DE3" w:rsidRPr="004D7BB7" w:rsidRDefault="00053DE3" w:rsidP="00053DE3">
      <w:pPr>
        <w:spacing w:after="0" w:line="240" w:lineRule="auto"/>
        <w:ind w:left="720"/>
        <w:rPr>
          <w:rFonts w:ascii="Times New Roman" w:eastAsia="Times New Roman" w:hAnsi="Times New Roman"/>
          <w:color w:val="000000"/>
          <w:sz w:val="24"/>
          <w:szCs w:val="24"/>
          <w:lang w:val="en-US"/>
        </w:rPr>
      </w:pPr>
      <w:r w:rsidRPr="004D7BB7">
        <w:rPr>
          <w:rFonts w:ascii="Times New Roman" w:eastAsia="Times New Roman" w:hAnsi="Times New Roman"/>
          <w:color w:val="000000"/>
          <w:sz w:val="24"/>
          <w:szCs w:val="24"/>
          <w:lang w:val="en-US"/>
        </w:rPr>
        <w:t xml:space="preserve"> </w:t>
      </w:r>
    </w:p>
    <w:p w:rsidR="00053DE3" w:rsidRPr="004D7BB7" w:rsidRDefault="00053DE3" w:rsidP="00053DE3">
      <w:pPr>
        <w:spacing w:after="0" w:line="240" w:lineRule="auto"/>
        <w:rPr>
          <w:rFonts w:ascii="Times New Roman" w:eastAsia="Times New Roman" w:hAnsi="Times New Roman"/>
          <w:color w:val="000000"/>
          <w:sz w:val="24"/>
          <w:szCs w:val="24"/>
          <w:lang w:val="en-US"/>
        </w:rPr>
      </w:pPr>
      <w:r w:rsidRPr="004D7BB7">
        <w:rPr>
          <w:rFonts w:ascii="Times New Roman" w:eastAsia="Times New Roman" w:hAnsi="Times New Roman"/>
          <w:color w:val="000000"/>
          <w:sz w:val="24"/>
          <w:szCs w:val="24"/>
          <w:lang w:val="en-US"/>
        </w:rPr>
        <w:t xml:space="preserve"> </w:t>
      </w:r>
    </w:p>
    <w:p w:rsidR="00053DE3" w:rsidRPr="004D7BB7" w:rsidRDefault="00053DE3" w:rsidP="00053DE3">
      <w:pPr>
        <w:spacing w:after="0" w:line="240" w:lineRule="auto"/>
        <w:ind w:left="-108"/>
        <w:rPr>
          <w:rFonts w:ascii="Times New Roman" w:eastAsia="Times New Roman" w:hAnsi="Times New Roman"/>
          <w:color w:val="000000"/>
          <w:sz w:val="24"/>
          <w:szCs w:val="24"/>
        </w:rPr>
      </w:pPr>
    </w:p>
    <w:p w:rsidR="00053DE3" w:rsidRPr="004D7BB7" w:rsidRDefault="00053DE3" w:rsidP="00053DE3">
      <w:pPr>
        <w:spacing w:after="0" w:line="240" w:lineRule="auto"/>
        <w:ind w:left="-108"/>
        <w:rPr>
          <w:rFonts w:ascii="Times New Roman" w:eastAsia="Times New Roman" w:hAnsi="Times New Roman"/>
          <w:color w:val="000000"/>
          <w:sz w:val="24"/>
          <w:szCs w:val="24"/>
          <w:lang w:val="en-US"/>
        </w:rPr>
      </w:pPr>
      <w:r w:rsidRPr="004D7BB7">
        <w:rPr>
          <w:rFonts w:ascii="Times New Roman" w:hAnsi="Times New Roman"/>
          <w:noProof/>
          <w:color w:val="000000"/>
          <w:sz w:val="24"/>
          <w:szCs w:val="24"/>
          <w:lang w:eastAsia="ru-RU"/>
        </w:rPr>
        <mc:AlternateContent>
          <mc:Choice Requires="wpg">
            <w:drawing>
              <wp:inline distT="0" distB="0" distL="0" distR="0" wp14:anchorId="40C6E58A" wp14:editId="2960BEBE">
                <wp:extent cx="6101538" cy="6096"/>
                <wp:effectExtent l="0" t="0" r="0" b="0"/>
                <wp:docPr id="90567" name="Group 90567"/>
                <wp:cNvGraphicFramePr/>
                <a:graphic xmlns:a="http://schemas.openxmlformats.org/drawingml/2006/main">
                  <a:graphicData uri="http://schemas.microsoft.com/office/word/2010/wordprocessingGroup">
                    <wpg:wgp>
                      <wpg:cNvGrpSpPr/>
                      <wpg:grpSpPr>
                        <a:xfrm>
                          <a:off x="0" y="0"/>
                          <a:ext cx="6101537" cy="9144"/>
                          <a:chOff x="0" y="0"/>
                          <a:chExt cx="6101537" cy="9144"/>
                        </a:xfrm>
                      </wpg:grpSpPr>
                      <wps:wsp>
                        <wps:cNvPr id="93119" name="Shape 93119"/>
                        <wps:cNvSpPr/>
                        <wps:spPr>
                          <a:xfrm>
                            <a:off x="0" y="0"/>
                            <a:ext cx="1868678" cy="9144"/>
                          </a:xfrm>
                          <a:custGeom>
                            <a:avLst/>
                            <a:gdLst/>
                            <a:ahLst/>
                            <a:cxnLst/>
                            <a:rect l="0" t="0" r="0" b="0"/>
                            <a:pathLst>
                              <a:path w="1868678" h="9144">
                                <a:moveTo>
                                  <a:pt x="0" y="0"/>
                                </a:moveTo>
                                <a:lnTo>
                                  <a:pt x="1868678" y="0"/>
                                </a:lnTo>
                                <a:lnTo>
                                  <a:pt x="1868678" y="9144"/>
                                </a:lnTo>
                                <a:lnTo>
                                  <a:pt x="0" y="9144"/>
                                </a:lnTo>
                                <a:lnTo>
                                  <a:pt x="0" y="0"/>
                                </a:lnTo>
                              </a:path>
                            </a:pathLst>
                          </a:custGeom>
                          <a:solidFill>
                            <a:srgbClr val="000000"/>
                          </a:solidFill>
                          <a:ln w="0" cap="flat">
                            <a:noFill/>
                            <a:miter lim="127000"/>
                          </a:ln>
                          <a:effectLst/>
                        </wps:spPr>
                        <wps:bodyPr/>
                      </wps:wsp>
                      <wps:wsp>
                        <wps:cNvPr id="93120" name="Shape 93120"/>
                        <wps:cNvSpPr/>
                        <wps:spPr>
                          <a:xfrm>
                            <a:off x="2319858" y="0"/>
                            <a:ext cx="2069846" cy="9144"/>
                          </a:xfrm>
                          <a:custGeom>
                            <a:avLst/>
                            <a:gdLst/>
                            <a:ahLst/>
                            <a:cxnLst/>
                            <a:rect l="0" t="0" r="0" b="0"/>
                            <a:pathLst>
                              <a:path w="2069846" h="9144">
                                <a:moveTo>
                                  <a:pt x="0" y="0"/>
                                </a:moveTo>
                                <a:lnTo>
                                  <a:pt x="2069846" y="0"/>
                                </a:lnTo>
                                <a:lnTo>
                                  <a:pt x="2069846" y="9144"/>
                                </a:lnTo>
                                <a:lnTo>
                                  <a:pt x="0" y="9144"/>
                                </a:lnTo>
                                <a:lnTo>
                                  <a:pt x="0" y="0"/>
                                </a:lnTo>
                              </a:path>
                            </a:pathLst>
                          </a:custGeom>
                          <a:solidFill>
                            <a:srgbClr val="000000"/>
                          </a:solidFill>
                          <a:ln w="0" cap="flat">
                            <a:noFill/>
                            <a:miter lim="127000"/>
                          </a:ln>
                          <a:effectLst/>
                        </wps:spPr>
                        <wps:bodyPr/>
                      </wps:wsp>
                      <wps:wsp>
                        <wps:cNvPr id="93121" name="Shape 93121"/>
                        <wps:cNvSpPr/>
                        <wps:spPr>
                          <a:xfrm>
                            <a:off x="4749749" y="0"/>
                            <a:ext cx="1351788" cy="9144"/>
                          </a:xfrm>
                          <a:custGeom>
                            <a:avLst/>
                            <a:gdLst/>
                            <a:ahLst/>
                            <a:cxnLst/>
                            <a:rect l="0" t="0" r="0" b="0"/>
                            <a:pathLst>
                              <a:path w="1351788" h="9144">
                                <a:moveTo>
                                  <a:pt x="0" y="0"/>
                                </a:moveTo>
                                <a:lnTo>
                                  <a:pt x="1351788" y="0"/>
                                </a:lnTo>
                                <a:lnTo>
                                  <a:pt x="135178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90567" o:spid="_x0000_s1026" style="width:480.45pt;height:.5pt;mso-position-horizontal-relative:char;mso-position-vertical-relative:line" coordsize="610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">
                <v:shape id="Shape 93119" o:spid="_x0000_s1027" style="position:absolute;width:18686;height:91;visibility:visible;mso-wrap-style:square;v-text-anchor:top" coordsize="18686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ou8cA&#10;AADeAAAADwAAAGRycy9kb3ducmV2LnhtbESPzW7CMBCE75V4B2sr9VactIJCwCBUqT83aODCbRUv&#10;SVR7HcULpH36ulKlHkez883Ocj14py7UxzawgXycgSKugm25NnDYv9zPQEVBtugCk4EvirBejW6W&#10;WNhw5Q+6lFKrBOFYoIFGpCu0jlVDHuM4dMTJO4XeoyTZ19r2eE1w7/RDlk21x5ZTQ4MdPTdUfZZn&#10;n97YPenv8uwmKG8TN61ft3Lstsbc3Q6bBSihQf6P/9Lv1sD8Mc/n8DsnMU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R6LvHAAAA3gAAAA8AAAAAAAAAAAAAAAAAmAIAAGRy&#10;cy9kb3ducmV2LnhtbFBLBQYAAAAABAAEAPUAAACMAwAAAAA=&#10;" path="m,l1868678,r,9144l,9144,,e" fillcolor="black" stroked="f" strokeweight="0">
                  <v:stroke miterlimit="83231f" joinstyle="miter"/>
                  <v:path arrowok="t" textboxrect="0,0,1868678,9144"/>
                </v:shape>
                <v:shape id="Shape 93120" o:spid="_x0000_s1028" style="position:absolute;left:23198;width:20699;height:91;visibility:visible;mso-wrap-style:square;v-text-anchor:top" coordsize="2069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J/oMcA&#10;AADeAAAADwAAAGRycy9kb3ducmV2LnhtbESPXWvCMBSG7wf+h3AGu1tTHRNbjSKi4GAidhNvD82x&#10;7WxOuiTT7t+bi8EuX94vntmiN624kvONZQXDJAVBXFrdcKXg82PzPAHhA7LG1jIp+CUPi/ngYYa5&#10;tjc+0LUIlYgj7HNUUIfQ5VL6siaDPrEdcfTO1hkMUbpKaoe3OG5aOUrTsTTYcHyosaNVTeWl+DEK&#10;tsf122k1Ll4v6/fdRu6/mm+dFUo9PfbLKYhAffgP/7W3WkH2MhxFgIgTUU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Cf6DHAAAA3gAAAA8AAAAAAAAAAAAAAAAAmAIAAGRy&#10;cy9kb3ducmV2LnhtbFBLBQYAAAAABAAEAPUAAACMAwAAAAA=&#10;" path="m,l2069846,r,9144l,9144,,e" fillcolor="black" stroked="f" strokeweight="0">
                  <v:stroke miterlimit="83231f" joinstyle="miter"/>
                  <v:path arrowok="t" textboxrect="0,0,2069846,9144"/>
                </v:shape>
                <v:shape id="Shape 93121" o:spid="_x0000_s1029" style="position:absolute;left:47497;width:13518;height:91;visibility:visible;mso-wrap-style:square;v-text-anchor:top" coordsize="13517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e1sYA&#10;AADeAAAADwAAAGRycy9kb3ducmV2LnhtbESP0WrCQBRE3wv+w3IF3+omKYqmriKCVSh9MPoBt9nb&#10;JDV7N+yuMf59t1Do4zAzZ5jVZjCt6Mn5xrKCdJqAIC6tbrhScDnvnxcgfEDW2FomBQ/ysFmPnlaY&#10;a3vnE/VFqESEsM9RQR1Cl0vpy5oM+qntiKP3ZZ3BEKWrpHZ4j3DTyixJ5tJgw3Ghxo52NZXX4mYU&#10;3A7OZB/7gpI37j93j/cw/55ppSbjYfsKItAQ/sN/7aNWsHxJsxR+78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Fe1sYAAADeAAAADwAAAAAAAAAAAAAAAACYAgAAZHJz&#10;L2Rvd25yZXYueG1sUEsFBgAAAAAEAAQA9QAAAIsDAAAAAA==&#10;" path="m,l1351788,r,9144l,9144,,e" fillcolor="black" stroked="f" strokeweight="0">
                  <v:stroke miterlimit="83231f" joinstyle="miter"/>
                  <v:path arrowok="t" textboxrect="0,0,1351788,9144"/>
                </v:shape>
                <w10:anchorlock/>
              </v:group>
            </w:pict>
          </mc:Fallback>
        </mc:AlternateContent>
      </w:r>
    </w:p>
    <w:p w:rsidR="00053DE3" w:rsidRPr="004D7BB7" w:rsidRDefault="00053DE3" w:rsidP="00053DE3">
      <w:pPr>
        <w:spacing w:after="0" w:line="240" w:lineRule="auto"/>
        <w:ind w:right="104"/>
        <w:jc w:val="both"/>
        <w:rPr>
          <w:rFonts w:ascii="Times New Roman" w:eastAsia="Times New Roman" w:hAnsi="Times New Roman"/>
          <w:color w:val="000000"/>
          <w:sz w:val="16"/>
          <w:szCs w:val="16"/>
        </w:rPr>
      </w:pPr>
      <w:r w:rsidRPr="004D7BB7">
        <w:rPr>
          <w:rFonts w:ascii="Times New Roman" w:eastAsia="Times New Roman" w:hAnsi="Times New Roman"/>
          <w:color w:val="000000"/>
          <w:sz w:val="16"/>
          <w:szCs w:val="16"/>
        </w:rPr>
        <w:t xml:space="preserve">наименование должности руководителя ИП </w:t>
      </w:r>
      <w:r w:rsidRPr="004D7BB7">
        <w:rPr>
          <w:rFonts w:ascii="Times New Roman" w:eastAsia="Times New Roman" w:hAnsi="Times New Roman"/>
          <w:color w:val="000000"/>
          <w:sz w:val="16"/>
          <w:szCs w:val="16"/>
        </w:rPr>
        <w:tab/>
      </w:r>
      <w:r w:rsidRPr="004D7BB7">
        <w:rPr>
          <w:rFonts w:ascii="Times New Roman" w:eastAsia="Times New Roman" w:hAnsi="Times New Roman"/>
          <w:color w:val="000000"/>
          <w:sz w:val="16"/>
          <w:szCs w:val="16"/>
        </w:rPr>
        <w:tab/>
      </w:r>
      <w:r w:rsidRPr="004D7BB7">
        <w:rPr>
          <w:rFonts w:ascii="Times New Roman" w:eastAsia="Times New Roman" w:hAnsi="Times New Roman"/>
          <w:color w:val="000000"/>
          <w:sz w:val="16"/>
          <w:szCs w:val="16"/>
        </w:rPr>
        <w:tab/>
        <w:t>подпись</w:t>
      </w:r>
      <w:r w:rsidRPr="004D7BB7">
        <w:rPr>
          <w:rFonts w:ascii="Times New Roman" w:eastAsia="Times New Roman" w:hAnsi="Times New Roman"/>
          <w:color w:val="000000"/>
          <w:sz w:val="16"/>
          <w:szCs w:val="16"/>
        </w:rPr>
        <w:tab/>
      </w:r>
      <w:r w:rsidRPr="004D7BB7">
        <w:rPr>
          <w:rFonts w:ascii="Times New Roman" w:eastAsia="Times New Roman" w:hAnsi="Times New Roman"/>
          <w:color w:val="000000"/>
          <w:sz w:val="16"/>
          <w:szCs w:val="16"/>
        </w:rPr>
        <w:tab/>
      </w:r>
      <w:r w:rsidRPr="004D7BB7">
        <w:rPr>
          <w:rFonts w:ascii="Times New Roman" w:eastAsia="Times New Roman" w:hAnsi="Times New Roman"/>
          <w:color w:val="000000"/>
          <w:sz w:val="16"/>
          <w:szCs w:val="16"/>
        </w:rPr>
        <w:tab/>
      </w:r>
      <w:r w:rsidRPr="004D7BB7">
        <w:rPr>
          <w:rFonts w:ascii="Times New Roman" w:eastAsia="Times New Roman" w:hAnsi="Times New Roman"/>
          <w:color w:val="000000"/>
          <w:sz w:val="16"/>
          <w:szCs w:val="16"/>
        </w:rPr>
        <w:tab/>
        <w:t xml:space="preserve">      расшифровка</w:t>
      </w:r>
    </w:p>
    <w:p w:rsidR="00053DE3" w:rsidRPr="004D7BB7" w:rsidRDefault="00053DE3" w:rsidP="00053DE3">
      <w:pPr>
        <w:spacing w:after="0" w:line="240" w:lineRule="auto"/>
        <w:ind w:right="104"/>
        <w:jc w:val="both"/>
        <w:rPr>
          <w:rFonts w:ascii="Times New Roman" w:eastAsia="Times New Roman" w:hAnsi="Times New Roman"/>
          <w:color w:val="000000"/>
          <w:sz w:val="24"/>
          <w:szCs w:val="24"/>
        </w:rPr>
      </w:pPr>
    </w:p>
    <w:p w:rsidR="00053DE3" w:rsidRPr="004D7BB7" w:rsidRDefault="00053DE3" w:rsidP="00053DE3">
      <w:pPr>
        <w:spacing w:after="0" w:line="240" w:lineRule="auto"/>
        <w:ind w:right="104"/>
        <w:jc w:val="both"/>
        <w:rPr>
          <w:rFonts w:ascii="Times New Roman" w:eastAsia="Times New Roman" w:hAnsi="Times New Roman"/>
          <w:color w:val="000000"/>
          <w:sz w:val="24"/>
          <w:szCs w:val="24"/>
        </w:rPr>
      </w:pPr>
    </w:p>
    <w:p w:rsidR="00053DE3" w:rsidRPr="004D7BB7" w:rsidRDefault="00053DE3" w:rsidP="00053DE3">
      <w:pPr>
        <w:spacing w:after="5" w:line="268" w:lineRule="auto"/>
        <w:ind w:left="-5" w:right="39" w:hanging="10"/>
        <w:jc w:val="both"/>
        <w:rPr>
          <w:rFonts w:ascii="Times New Roman" w:eastAsia="Times New Roman" w:hAnsi="Times New Roman"/>
          <w:color w:val="000000"/>
          <w:sz w:val="16"/>
          <w:szCs w:val="24"/>
        </w:rPr>
      </w:pPr>
      <w:r w:rsidRPr="004D7BB7">
        <w:rPr>
          <w:rFonts w:ascii="Times New Roman" w:eastAsia="Times New Roman" w:hAnsi="Times New Roman"/>
          <w:color w:val="000000"/>
          <w:sz w:val="16"/>
          <w:szCs w:val="24"/>
        </w:rPr>
        <w:t xml:space="preserve">М.П. (при наличии) </w:t>
      </w:r>
    </w:p>
    <w:p w:rsidR="00053DE3" w:rsidRDefault="00053DE3" w:rsidP="00053DE3">
      <w:pPr>
        <w:spacing w:after="0" w:line="240" w:lineRule="auto"/>
        <w:rPr>
          <w:rFonts w:ascii="Times New Roman" w:eastAsia="Times New Roman" w:hAnsi="Times New Roman"/>
          <w:sz w:val="24"/>
          <w:szCs w:val="24"/>
        </w:rPr>
      </w:pPr>
      <w:r w:rsidRPr="004D7BB7">
        <w:rPr>
          <w:rFonts w:ascii="Times New Roman" w:eastAsia="Times New Roman" w:hAnsi="Times New Roman"/>
          <w:sz w:val="24"/>
          <w:szCs w:val="24"/>
        </w:rPr>
        <w:br w:type="page"/>
      </w:r>
    </w:p>
    <w:p w:rsidR="0079221D" w:rsidRPr="001919EC" w:rsidRDefault="0079221D" w:rsidP="0079221D">
      <w:pPr>
        <w:spacing w:after="0"/>
        <w:ind w:left="5528"/>
        <w:jc w:val="both"/>
        <w:rPr>
          <w:rFonts w:ascii="Times New Roman" w:hAnsi="Times New Roman"/>
          <w:sz w:val="24"/>
          <w:szCs w:val="24"/>
        </w:rPr>
      </w:pPr>
      <w:r>
        <w:rPr>
          <w:rFonts w:ascii="Times New Roman" w:hAnsi="Times New Roman"/>
          <w:sz w:val="24"/>
          <w:szCs w:val="24"/>
        </w:rPr>
        <w:lastRenderedPageBreak/>
        <w:t>Приложение № 4</w:t>
      </w:r>
    </w:p>
    <w:p w:rsidR="0079221D" w:rsidRPr="00BF11F9" w:rsidRDefault="0079221D" w:rsidP="0079221D">
      <w:pPr>
        <w:spacing w:after="0"/>
        <w:ind w:left="5528"/>
        <w:jc w:val="both"/>
        <w:rPr>
          <w:rFonts w:ascii="Times New Roman" w:hAnsi="Times New Roman"/>
          <w:sz w:val="24"/>
          <w:szCs w:val="24"/>
        </w:rPr>
      </w:pPr>
      <w:r w:rsidRPr="001919EC">
        <w:rPr>
          <w:rFonts w:ascii="Times New Roman" w:hAnsi="Times New Roman"/>
          <w:sz w:val="24"/>
          <w:szCs w:val="24"/>
        </w:rPr>
        <w:t>к Порядку</w:t>
      </w:r>
      <w:r>
        <w:rPr>
          <w:rFonts w:ascii="Times New Roman" w:hAnsi="Times New Roman"/>
          <w:sz w:val="24"/>
          <w:szCs w:val="24"/>
        </w:rPr>
        <w:t xml:space="preserve"> </w:t>
      </w:r>
    </w:p>
    <w:p w:rsidR="0079221D" w:rsidRPr="00EA3E1F" w:rsidRDefault="0079221D" w:rsidP="0079221D">
      <w:pPr>
        <w:pStyle w:val="ConsPlusTitle"/>
        <w:jc w:val="center"/>
        <w:rPr>
          <w:rFonts w:ascii="Times New Roman" w:hAnsi="Times New Roman" w:cs="Times New Roman"/>
          <w:sz w:val="24"/>
          <w:szCs w:val="24"/>
        </w:rPr>
      </w:pPr>
    </w:p>
    <w:p w:rsidR="0079221D" w:rsidRPr="00EA3E1F" w:rsidRDefault="0079221D" w:rsidP="0079221D">
      <w:pPr>
        <w:pStyle w:val="ConsPlusTitle"/>
        <w:jc w:val="center"/>
        <w:rPr>
          <w:rFonts w:ascii="Times New Roman" w:hAnsi="Times New Roman" w:cs="Times New Roman"/>
          <w:sz w:val="24"/>
          <w:szCs w:val="24"/>
        </w:rPr>
      </w:pPr>
    </w:p>
    <w:p w:rsidR="0079221D" w:rsidRPr="001919EC" w:rsidRDefault="0079221D" w:rsidP="0079221D">
      <w:pPr>
        <w:pStyle w:val="ConsPlusTitle"/>
        <w:jc w:val="center"/>
        <w:rPr>
          <w:rFonts w:ascii="Times New Roman" w:hAnsi="Times New Roman" w:cs="Times New Roman"/>
          <w:sz w:val="24"/>
          <w:szCs w:val="24"/>
        </w:rPr>
      </w:pPr>
      <w:r w:rsidRPr="001919EC">
        <w:rPr>
          <w:rFonts w:ascii="Times New Roman" w:hAnsi="Times New Roman" w:cs="Times New Roman"/>
          <w:sz w:val="24"/>
          <w:szCs w:val="24"/>
        </w:rPr>
        <w:t>СВЕДЕНИЯ</w:t>
      </w:r>
    </w:p>
    <w:p w:rsidR="0079221D" w:rsidRPr="001900D0" w:rsidRDefault="0079221D" w:rsidP="0079221D">
      <w:pPr>
        <w:pStyle w:val="ConsPlusTitle"/>
        <w:jc w:val="center"/>
        <w:rPr>
          <w:rFonts w:ascii="Times New Roman" w:hAnsi="Times New Roman" w:cs="Times New Roman"/>
          <w:b w:val="0"/>
          <w:sz w:val="24"/>
          <w:szCs w:val="24"/>
        </w:rPr>
      </w:pPr>
      <w:r w:rsidRPr="001900D0">
        <w:rPr>
          <w:rFonts w:ascii="Times New Roman" w:hAnsi="Times New Roman" w:cs="Times New Roman"/>
          <w:b w:val="0"/>
          <w:sz w:val="24"/>
          <w:szCs w:val="24"/>
        </w:rPr>
        <w:t>О ЧИСЛЕННОСТИ И ЗАРАБОТНОЙ ПЛАТЕ РАБОТНИКОВ</w:t>
      </w:r>
    </w:p>
    <w:p w:rsidR="0079221D" w:rsidRPr="001900D0" w:rsidRDefault="0079221D" w:rsidP="0079221D">
      <w:pPr>
        <w:pStyle w:val="ConsPlusNormal"/>
        <w:rPr>
          <w:rFonts w:ascii="Times New Roman" w:hAnsi="Times New Roman" w:cs="Times New Roman"/>
          <w:sz w:val="24"/>
          <w:szCs w:val="24"/>
        </w:rPr>
      </w:pPr>
    </w:p>
    <w:p w:rsidR="0079221D" w:rsidRPr="001919EC" w:rsidRDefault="0079221D" w:rsidP="0079221D">
      <w:pPr>
        <w:pStyle w:val="ConsPlusNonformat"/>
        <w:jc w:val="center"/>
        <w:rPr>
          <w:rFonts w:ascii="Times New Roman" w:hAnsi="Times New Roman" w:cs="Times New Roman"/>
          <w:sz w:val="24"/>
          <w:szCs w:val="24"/>
        </w:rPr>
      </w:pPr>
      <w:r w:rsidRPr="001919EC">
        <w:rPr>
          <w:rFonts w:ascii="Times New Roman" w:hAnsi="Times New Roman" w:cs="Times New Roman"/>
          <w:sz w:val="24"/>
          <w:szCs w:val="24"/>
        </w:rPr>
        <w:t>___________________________________________________ за 20</w:t>
      </w:r>
      <w:r>
        <w:rPr>
          <w:rFonts w:ascii="Times New Roman" w:hAnsi="Times New Roman" w:cs="Times New Roman"/>
          <w:sz w:val="24"/>
          <w:szCs w:val="24"/>
        </w:rPr>
        <w:t>2</w:t>
      </w:r>
      <w:r w:rsidRPr="001919EC">
        <w:rPr>
          <w:rFonts w:ascii="Times New Roman" w:hAnsi="Times New Roman" w:cs="Times New Roman"/>
          <w:sz w:val="24"/>
          <w:szCs w:val="24"/>
        </w:rPr>
        <w:t>___ г.</w:t>
      </w:r>
    </w:p>
    <w:p w:rsidR="0079221D" w:rsidRPr="001919EC" w:rsidRDefault="0079221D" w:rsidP="0079221D">
      <w:pPr>
        <w:pStyle w:val="ConsPlusNonformat"/>
        <w:jc w:val="center"/>
        <w:rPr>
          <w:rFonts w:ascii="Times New Roman" w:hAnsi="Times New Roman" w:cs="Times New Roman"/>
          <w:sz w:val="24"/>
          <w:szCs w:val="24"/>
        </w:rPr>
      </w:pPr>
      <w:r w:rsidRPr="001919EC">
        <w:rPr>
          <w:rFonts w:ascii="Times New Roman" w:hAnsi="Times New Roman" w:cs="Times New Roman"/>
          <w:sz w:val="24"/>
          <w:szCs w:val="24"/>
        </w:rPr>
        <w:t>(наименование заявителя)</w:t>
      </w:r>
    </w:p>
    <w:p w:rsidR="0079221D" w:rsidRPr="001919EC" w:rsidRDefault="0079221D" w:rsidP="0079221D">
      <w:pPr>
        <w:pStyle w:val="ConsPlusNormal"/>
        <w:rPr>
          <w:rFonts w:ascii="Times New Roman" w:hAnsi="Times New Roman" w:cs="Times New Roman"/>
          <w:sz w:val="24"/>
          <w:szCs w:val="24"/>
        </w:rPr>
      </w:pPr>
    </w:p>
    <w:tbl>
      <w:tblPr>
        <w:tblW w:w="9774" w:type="dxa"/>
        <w:jc w:val="center"/>
        <w:tblInd w:w="3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2945"/>
        <w:gridCol w:w="1559"/>
        <w:gridCol w:w="1701"/>
        <w:gridCol w:w="1559"/>
        <w:gridCol w:w="1418"/>
      </w:tblGrid>
      <w:tr w:rsidR="0079221D" w:rsidRPr="001919EC" w:rsidTr="004E5A6C">
        <w:trPr>
          <w:jc w:val="center"/>
        </w:trPr>
        <w:tc>
          <w:tcPr>
            <w:tcW w:w="592" w:type="dxa"/>
          </w:tcPr>
          <w:p w:rsidR="0079221D" w:rsidRPr="001919EC" w:rsidRDefault="0079221D" w:rsidP="004E5A6C">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945" w:type="dxa"/>
            <w:vAlign w:val="center"/>
          </w:tcPr>
          <w:p w:rsidR="0079221D" w:rsidRPr="001919EC" w:rsidRDefault="0079221D" w:rsidP="004E5A6C">
            <w:pPr>
              <w:pStyle w:val="ConsPlusNormal"/>
              <w:ind w:firstLine="40"/>
              <w:jc w:val="center"/>
              <w:rPr>
                <w:rFonts w:ascii="Times New Roman" w:hAnsi="Times New Roman" w:cs="Times New Roman"/>
                <w:sz w:val="24"/>
                <w:szCs w:val="24"/>
              </w:rPr>
            </w:pPr>
            <w:r w:rsidRPr="001919EC">
              <w:rPr>
                <w:rFonts w:ascii="Times New Roman" w:hAnsi="Times New Roman" w:cs="Times New Roman"/>
                <w:sz w:val="24"/>
                <w:szCs w:val="24"/>
              </w:rPr>
              <w:t>Наименование показателя</w:t>
            </w:r>
          </w:p>
        </w:tc>
        <w:tc>
          <w:tcPr>
            <w:tcW w:w="1559" w:type="dxa"/>
            <w:vAlign w:val="center"/>
          </w:tcPr>
          <w:p w:rsidR="0079221D" w:rsidRPr="001919EC" w:rsidRDefault="0079221D" w:rsidP="004E5A6C">
            <w:pPr>
              <w:pStyle w:val="ConsPlusNormal"/>
              <w:ind w:firstLine="0"/>
              <w:jc w:val="center"/>
              <w:rPr>
                <w:rFonts w:ascii="Times New Roman" w:hAnsi="Times New Roman" w:cs="Times New Roman"/>
                <w:sz w:val="24"/>
                <w:szCs w:val="24"/>
              </w:rPr>
            </w:pPr>
            <w:r w:rsidRPr="001919EC">
              <w:rPr>
                <w:rFonts w:ascii="Times New Roman" w:hAnsi="Times New Roman" w:cs="Times New Roman"/>
                <w:sz w:val="24"/>
                <w:szCs w:val="24"/>
              </w:rPr>
              <w:t>Средняя численность (чел.)</w:t>
            </w:r>
          </w:p>
        </w:tc>
        <w:tc>
          <w:tcPr>
            <w:tcW w:w="1701" w:type="dxa"/>
            <w:vAlign w:val="center"/>
          </w:tcPr>
          <w:p w:rsidR="0079221D" w:rsidRDefault="0079221D" w:rsidP="004E5A6C">
            <w:pPr>
              <w:pStyle w:val="ConsPlusNormal"/>
              <w:ind w:firstLine="0"/>
              <w:jc w:val="center"/>
              <w:rPr>
                <w:rFonts w:ascii="Times New Roman" w:hAnsi="Times New Roman" w:cs="Times New Roman"/>
                <w:sz w:val="24"/>
                <w:szCs w:val="24"/>
              </w:rPr>
            </w:pPr>
            <w:r w:rsidRPr="001919EC">
              <w:rPr>
                <w:rFonts w:ascii="Times New Roman" w:hAnsi="Times New Roman" w:cs="Times New Roman"/>
                <w:sz w:val="24"/>
                <w:szCs w:val="24"/>
              </w:rPr>
              <w:t xml:space="preserve">Фонд начисленной заработной платы </w:t>
            </w:r>
          </w:p>
          <w:p w:rsidR="0079221D" w:rsidRPr="001919EC" w:rsidRDefault="0079221D" w:rsidP="004E5A6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(руб.</w:t>
            </w:r>
            <w:r w:rsidRPr="001919EC">
              <w:rPr>
                <w:rFonts w:ascii="Times New Roman" w:hAnsi="Times New Roman" w:cs="Times New Roman"/>
                <w:sz w:val="24"/>
                <w:szCs w:val="24"/>
              </w:rPr>
              <w:t>)</w:t>
            </w:r>
          </w:p>
        </w:tc>
        <w:tc>
          <w:tcPr>
            <w:tcW w:w="1559" w:type="dxa"/>
            <w:vAlign w:val="center"/>
          </w:tcPr>
          <w:p w:rsidR="0079221D" w:rsidRPr="001919EC" w:rsidRDefault="0079221D" w:rsidP="004E5A6C">
            <w:pPr>
              <w:pStyle w:val="ConsPlusNormal"/>
              <w:ind w:firstLine="0"/>
              <w:jc w:val="center"/>
              <w:rPr>
                <w:rFonts w:ascii="Times New Roman" w:hAnsi="Times New Roman" w:cs="Times New Roman"/>
                <w:sz w:val="24"/>
                <w:szCs w:val="24"/>
              </w:rPr>
            </w:pPr>
            <w:r w:rsidRPr="001919EC">
              <w:rPr>
                <w:rFonts w:ascii="Times New Roman" w:hAnsi="Times New Roman" w:cs="Times New Roman"/>
                <w:sz w:val="24"/>
                <w:szCs w:val="24"/>
              </w:rPr>
              <w:t>Выпла</w:t>
            </w:r>
            <w:r>
              <w:rPr>
                <w:rFonts w:ascii="Times New Roman" w:hAnsi="Times New Roman" w:cs="Times New Roman"/>
                <w:sz w:val="24"/>
                <w:szCs w:val="24"/>
              </w:rPr>
              <w:t>ты социального характера (руб.</w:t>
            </w:r>
            <w:r w:rsidRPr="001919EC">
              <w:rPr>
                <w:rFonts w:ascii="Times New Roman" w:hAnsi="Times New Roman" w:cs="Times New Roman"/>
                <w:sz w:val="24"/>
                <w:szCs w:val="24"/>
              </w:rPr>
              <w:t>)</w:t>
            </w:r>
          </w:p>
        </w:tc>
        <w:tc>
          <w:tcPr>
            <w:tcW w:w="1418" w:type="dxa"/>
            <w:vAlign w:val="center"/>
          </w:tcPr>
          <w:p w:rsidR="0079221D" w:rsidRPr="001919EC" w:rsidRDefault="0079221D" w:rsidP="004E5A6C">
            <w:pPr>
              <w:pStyle w:val="ConsPlusNormal"/>
              <w:ind w:firstLine="0"/>
              <w:jc w:val="center"/>
              <w:rPr>
                <w:rFonts w:ascii="Times New Roman" w:hAnsi="Times New Roman" w:cs="Times New Roman"/>
                <w:sz w:val="24"/>
                <w:szCs w:val="24"/>
              </w:rPr>
            </w:pPr>
            <w:r w:rsidRPr="001919EC">
              <w:rPr>
                <w:rFonts w:ascii="Times New Roman" w:hAnsi="Times New Roman" w:cs="Times New Roman"/>
                <w:sz w:val="24"/>
                <w:szCs w:val="24"/>
              </w:rPr>
              <w:t>Примечание</w:t>
            </w:r>
          </w:p>
        </w:tc>
      </w:tr>
      <w:tr w:rsidR="0079221D" w:rsidRPr="001919EC" w:rsidTr="004E5A6C">
        <w:trPr>
          <w:jc w:val="center"/>
        </w:trPr>
        <w:tc>
          <w:tcPr>
            <w:tcW w:w="592" w:type="dxa"/>
          </w:tcPr>
          <w:p w:rsidR="0079221D" w:rsidRPr="001919EC" w:rsidRDefault="0079221D" w:rsidP="004E5A6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945" w:type="dxa"/>
          </w:tcPr>
          <w:p w:rsidR="0079221D" w:rsidRPr="001919EC" w:rsidRDefault="0079221D" w:rsidP="004E5A6C">
            <w:pPr>
              <w:pStyle w:val="ConsPlusNormal"/>
              <w:ind w:firstLine="0"/>
              <w:rPr>
                <w:rFonts w:ascii="Times New Roman" w:hAnsi="Times New Roman" w:cs="Times New Roman"/>
                <w:sz w:val="24"/>
                <w:szCs w:val="24"/>
              </w:rPr>
            </w:pPr>
            <w:r w:rsidRPr="001919EC">
              <w:rPr>
                <w:rFonts w:ascii="Times New Roman" w:hAnsi="Times New Roman" w:cs="Times New Roman"/>
                <w:sz w:val="24"/>
                <w:szCs w:val="24"/>
              </w:rPr>
              <w:t>Всего</w:t>
            </w: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701" w:type="dxa"/>
          </w:tcPr>
          <w:p w:rsidR="0079221D" w:rsidRPr="001919EC" w:rsidRDefault="0079221D" w:rsidP="004E5A6C">
            <w:pPr>
              <w:pStyle w:val="ConsPlusNormal"/>
              <w:rPr>
                <w:rFonts w:ascii="Times New Roman" w:hAnsi="Times New Roman" w:cs="Times New Roman"/>
                <w:sz w:val="24"/>
                <w:szCs w:val="24"/>
              </w:rPr>
            </w:pP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418" w:type="dxa"/>
          </w:tcPr>
          <w:p w:rsidR="0079221D" w:rsidRPr="001919EC" w:rsidRDefault="0079221D" w:rsidP="004E5A6C">
            <w:pPr>
              <w:pStyle w:val="ConsPlusNormal"/>
              <w:rPr>
                <w:rFonts w:ascii="Times New Roman" w:hAnsi="Times New Roman" w:cs="Times New Roman"/>
                <w:sz w:val="24"/>
                <w:szCs w:val="24"/>
              </w:rPr>
            </w:pPr>
          </w:p>
        </w:tc>
      </w:tr>
      <w:tr w:rsidR="0079221D" w:rsidRPr="001919EC" w:rsidTr="004E5A6C">
        <w:trPr>
          <w:jc w:val="center"/>
        </w:trPr>
        <w:tc>
          <w:tcPr>
            <w:tcW w:w="592" w:type="dxa"/>
          </w:tcPr>
          <w:p w:rsidR="0079221D" w:rsidRPr="001919EC" w:rsidRDefault="0079221D" w:rsidP="004E5A6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945" w:type="dxa"/>
          </w:tcPr>
          <w:p w:rsidR="0079221D" w:rsidRPr="001919EC" w:rsidRDefault="0079221D" w:rsidP="004E5A6C">
            <w:pPr>
              <w:pStyle w:val="ConsPlusNormal"/>
              <w:ind w:firstLine="0"/>
              <w:rPr>
                <w:rFonts w:ascii="Times New Roman" w:hAnsi="Times New Roman" w:cs="Times New Roman"/>
                <w:sz w:val="24"/>
                <w:szCs w:val="24"/>
              </w:rPr>
            </w:pPr>
            <w:r w:rsidRPr="001919EC">
              <w:rPr>
                <w:rFonts w:ascii="Times New Roman" w:hAnsi="Times New Roman" w:cs="Times New Roman"/>
                <w:sz w:val="24"/>
                <w:szCs w:val="24"/>
              </w:rPr>
              <w:t xml:space="preserve">В том числе работники списочного состава (без </w:t>
            </w:r>
            <w:r>
              <w:rPr>
                <w:rFonts w:ascii="Times New Roman" w:hAnsi="Times New Roman" w:cs="Times New Roman"/>
                <w:sz w:val="24"/>
                <w:szCs w:val="24"/>
              </w:rPr>
              <w:t xml:space="preserve">внешних </w:t>
            </w:r>
            <w:r w:rsidRPr="001919EC">
              <w:rPr>
                <w:rFonts w:ascii="Times New Roman" w:hAnsi="Times New Roman" w:cs="Times New Roman"/>
                <w:sz w:val="24"/>
                <w:szCs w:val="24"/>
              </w:rPr>
              <w:t>совместителей)</w:t>
            </w: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701" w:type="dxa"/>
          </w:tcPr>
          <w:p w:rsidR="0079221D" w:rsidRPr="001919EC" w:rsidRDefault="0079221D" w:rsidP="004E5A6C">
            <w:pPr>
              <w:pStyle w:val="ConsPlusNormal"/>
              <w:rPr>
                <w:rFonts w:ascii="Times New Roman" w:hAnsi="Times New Roman" w:cs="Times New Roman"/>
                <w:sz w:val="24"/>
                <w:szCs w:val="24"/>
              </w:rPr>
            </w:pP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418" w:type="dxa"/>
          </w:tcPr>
          <w:p w:rsidR="0079221D" w:rsidRPr="001919EC" w:rsidRDefault="0079221D" w:rsidP="004E5A6C">
            <w:pPr>
              <w:pStyle w:val="ConsPlusNormal"/>
              <w:rPr>
                <w:rFonts w:ascii="Times New Roman" w:hAnsi="Times New Roman" w:cs="Times New Roman"/>
                <w:sz w:val="24"/>
                <w:szCs w:val="24"/>
              </w:rPr>
            </w:pPr>
          </w:p>
        </w:tc>
      </w:tr>
      <w:tr w:rsidR="0079221D" w:rsidRPr="001919EC" w:rsidTr="004E5A6C">
        <w:trPr>
          <w:jc w:val="center"/>
        </w:trPr>
        <w:tc>
          <w:tcPr>
            <w:tcW w:w="592" w:type="dxa"/>
          </w:tcPr>
          <w:p w:rsidR="0079221D" w:rsidRPr="001919EC" w:rsidRDefault="0079221D" w:rsidP="004E5A6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945" w:type="dxa"/>
          </w:tcPr>
          <w:p w:rsidR="0079221D" w:rsidRPr="001919EC" w:rsidRDefault="0079221D" w:rsidP="004E5A6C">
            <w:pPr>
              <w:pStyle w:val="ConsPlusNormal"/>
              <w:ind w:firstLine="0"/>
              <w:rPr>
                <w:rFonts w:ascii="Times New Roman" w:hAnsi="Times New Roman" w:cs="Times New Roman"/>
                <w:sz w:val="24"/>
                <w:szCs w:val="24"/>
              </w:rPr>
            </w:pPr>
            <w:r w:rsidRPr="001919EC">
              <w:rPr>
                <w:rFonts w:ascii="Times New Roman" w:hAnsi="Times New Roman" w:cs="Times New Roman"/>
                <w:sz w:val="24"/>
                <w:szCs w:val="24"/>
              </w:rPr>
              <w:t xml:space="preserve">Всего: работники, отнесенные к категориям граждан, определенным в </w:t>
            </w:r>
            <w:r w:rsidRPr="005B6452">
              <w:rPr>
                <w:rFonts w:ascii="Times New Roman" w:hAnsi="Times New Roman" w:cs="Times New Roman"/>
                <w:sz w:val="24"/>
                <w:szCs w:val="24"/>
              </w:rPr>
              <w:t>абзаце «а» подпункта 2.6.1 пункта 2.6</w:t>
            </w:r>
            <w:r w:rsidRPr="0035284F">
              <w:rPr>
                <w:rFonts w:ascii="Times New Roman" w:hAnsi="Times New Roman" w:cs="Times New Roman"/>
                <w:sz w:val="24"/>
                <w:szCs w:val="24"/>
              </w:rPr>
              <w:t xml:space="preserve"> н</w:t>
            </w:r>
            <w:r w:rsidRPr="001919EC">
              <w:rPr>
                <w:rFonts w:ascii="Times New Roman" w:hAnsi="Times New Roman" w:cs="Times New Roman"/>
                <w:sz w:val="24"/>
                <w:szCs w:val="24"/>
              </w:rPr>
              <w:t xml:space="preserve">астоящего Порядка </w:t>
            </w: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701" w:type="dxa"/>
          </w:tcPr>
          <w:p w:rsidR="0079221D" w:rsidRPr="001919EC" w:rsidRDefault="0079221D" w:rsidP="004E5A6C">
            <w:pPr>
              <w:pStyle w:val="ConsPlusNormal"/>
              <w:rPr>
                <w:rFonts w:ascii="Times New Roman" w:hAnsi="Times New Roman" w:cs="Times New Roman"/>
                <w:sz w:val="24"/>
                <w:szCs w:val="24"/>
              </w:rPr>
            </w:pP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418" w:type="dxa"/>
          </w:tcPr>
          <w:p w:rsidR="0079221D" w:rsidRPr="001919EC" w:rsidRDefault="0079221D" w:rsidP="004E5A6C">
            <w:pPr>
              <w:pStyle w:val="ConsPlusNormal"/>
              <w:rPr>
                <w:rFonts w:ascii="Times New Roman" w:hAnsi="Times New Roman" w:cs="Times New Roman"/>
                <w:sz w:val="24"/>
                <w:szCs w:val="24"/>
              </w:rPr>
            </w:pPr>
          </w:p>
        </w:tc>
      </w:tr>
      <w:tr w:rsidR="0079221D" w:rsidRPr="001919EC" w:rsidTr="004E5A6C">
        <w:trPr>
          <w:jc w:val="center"/>
        </w:trPr>
        <w:tc>
          <w:tcPr>
            <w:tcW w:w="592" w:type="dxa"/>
          </w:tcPr>
          <w:p w:rsidR="0079221D" w:rsidRPr="001919EC" w:rsidRDefault="0079221D" w:rsidP="004E5A6C">
            <w:pPr>
              <w:pStyle w:val="ConsPlusNormal"/>
              <w:ind w:firstLine="0"/>
              <w:jc w:val="center"/>
              <w:rPr>
                <w:rFonts w:ascii="Times New Roman" w:hAnsi="Times New Roman" w:cs="Times New Roman"/>
                <w:sz w:val="24"/>
                <w:szCs w:val="24"/>
              </w:rPr>
            </w:pPr>
          </w:p>
        </w:tc>
        <w:tc>
          <w:tcPr>
            <w:tcW w:w="2945" w:type="dxa"/>
          </w:tcPr>
          <w:p w:rsidR="0079221D" w:rsidRPr="001919EC" w:rsidRDefault="0079221D" w:rsidP="004E5A6C">
            <w:pPr>
              <w:pStyle w:val="ConsPlusNormal"/>
              <w:ind w:firstLine="0"/>
              <w:rPr>
                <w:rFonts w:ascii="Times New Roman" w:hAnsi="Times New Roman" w:cs="Times New Roman"/>
                <w:sz w:val="24"/>
                <w:szCs w:val="24"/>
              </w:rPr>
            </w:pPr>
            <w:r w:rsidRPr="001919EC">
              <w:rPr>
                <w:rFonts w:ascii="Times New Roman" w:hAnsi="Times New Roman" w:cs="Times New Roman"/>
                <w:sz w:val="24"/>
                <w:szCs w:val="24"/>
              </w:rPr>
              <w:t>в том числе по категориям</w:t>
            </w: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701" w:type="dxa"/>
          </w:tcPr>
          <w:p w:rsidR="0079221D" w:rsidRPr="001919EC" w:rsidRDefault="0079221D" w:rsidP="004E5A6C">
            <w:pPr>
              <w:pStyle w:val="ConsPlusNormal"/>
              <w:rPr>
                <w:rFonts w:ascii="Times New Roman" w:hAnsi="Times New Roman" w:cs="Times New Roman"/>
                <w:sz w:val="24"/>
                <w:szCs w:val="24"/>
              </w:rPr>
            </w:pP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418" w:type="dxa"/>
          </w:tcPr>
          <w:p w:rsidR="0079221D" w:rsidRPr="001919EC" w:rsidRDefault="0079221D" w:rsidP="004E5A6C">
            <w:pPr>
              <w:pStyle w:val="ConsPlusNormal"/>
              <w:rPr>
                <w:rFonts w:ascii="Times New Roman" w:hAnsi="Times New Roman" w:cs="Times New Roman"/>
                <w:sz w:val="24"/>
                <w:szCs w:val="24"/>
              </w:rPr>
            </w:pPr>
          </w:p>
        </w:tc>
      </w:tr>
      <w:tr w:rsidR="0079221D" w:rsidRPr="001919EC" w:rsidTr="004E5A6C">
        <w:trPr>
          <w:jc w:val="center"/>
        </w:trPr>
        <w:tc>
          <w:tcPr>
            <w:tcW w:w="592" w:type="dxa"/>
          </w:tcPr>
          <w:p w:rsidR="0079221D" w:rsidRPr="001919EC" w:rsidRDefault="0079221D" w:rsidP="004E5A6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2945" w:type="dxa"/>
          </w:tcPr>
          <w:p w:rsidR="0079221D" w:rsidRPr="001919EC" w:rsidRDefault="0079221D" w:rsidP="004E5A6C">
            <w:pPr>
              <w:pStyle w:val="ConsPlusNormal"/>
              <w:rPr>
                <w:rFonts w:ascii="Times New Roman" w:hAnsi="Times New Roman" w:cs="Times New Roman"/>
                <w:sz w:val="24"/>
                <w:szCs w:val="24"/>
              </w:rPr>
            </w:pPr>
            <w:r w:rsidRPr="001919EC">
              <w:rPr>
                <w:rFonts w:ascii="Times New Roman" w:hAnsi="Times New Roman" w:cs="Times New Roman"/>
                <w:sz w:val="24"/>
                <w:szCs w:val="24"/>
              </w:rPr>
              <w:t>…</w:t>
            </w: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701" w:type="dxa"/>
          </w:tcPr>
          <w:p w:rsidR="0079221D" w:rsidRPr="001919EC" w:rsidRDefault="0079221D" w:rsidP="004E5A6C">
            <w:pPr>
              <w:pStyle w:val="ConsPlusNormal"/>
              <w:rPr>
                <w:rFonts w:ascii="Times New Roman" w:hAnsi="Times New Roman" w:cs="Times New Roman"/>
                <w:sz w:val="24"/>
                <w:szCs w:val="24"/>
              </w:rPr>
            </w:pP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418" w:type="dxa"/>
          </w:tcPr>
          <w:p w:rsidR="0079221D" w:rsidRPr="001919EC" w:rsidRDefault="0079221D" w:rsidP="004E5A6C">
            <w:pPr>
              <w:pStyle w:val="ConsPlusNormal"/>
              <w:rPr>
                <w:rFonts w:ascii="Times New Roman" w:hAnsi="Times New Roman" w:cs="Times New Roman"/>
                <w:sz w:val="24"/>
                <w:szCs w:val="24"/>
              </w:rPr>
            </w:pPr>
          </w:p>
        </w:tc>
      </w:tr>
      <w:tr w:rsidR="0079221D" w:rsidRPr="001919EC" w:rsidTr="004E5A6C">
        <w:trPr>
          <w:jc w:val="center"/>
        </w:trPr>
        <w:tc>
          <w:tcPr>
            <w:tcW w:w="592" w:type="dxa"/>
          </w:tcPr>
          <w:p w:rsidR="0079221D" w:rsidRPr="001919EC" w:rsidRDefault="0079221D" w:rsidP="004E5A6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2945" w:type="dxa"/>
          </w:tcPr>
          <w:p w:rsidR="0079221D" w:rsidRPr="001919EC" w:rsidRDefault="0079221D" w:rsidP="004E5A6C">
            <w:pPr>
              <w:pStyle w:val="ConsPlusNormal"/>
              <w:rPr>
                <w:rFonts w:ascii="Times New Roman" w:hAnsi="Times New Roman" w:cs="Times New Roman"/>
                <w:sz w:val="24"/>
                <w:szCs w:val="24"/>
              </w:rPr>
            </w:pPr>
            <w:r w:rsidRPr="001919EC">
              <w:rPr>
                <w:rFonts w:ascii="Times New Roman" w:hAnsi="Times New Roman" w:cs="Times New Roman"/>
                <w:sz w:val="24"/>
                <w:szCs w:val="24"/>
              </w:rPr>
              <w:t>…</w:t>
            </w: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701" w:type="dxa"/>
          </w:tcPr>
          <w:p w:rsidR="0079221D" w:rsidRPr="001919EC" w:rsidRDefault="0079221D" w:rsidP="004E5A6C">
            <w:pPr>
              <w:pStyle w:val="ConsPlusNormal"/>
              <w:rPr>
                <w:rFonts w:ascii="Times New Roman" w:hAnsi="Times New Roman" w:cs="Times New Roman"/>
                <w:sz w:val="24"/>
                <w:szCs w:val="24"/>
              </w:rPr>
            </w:pP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418" w:type="dxa"/>
          </w:tcPr>
          <w:p w:rsidR="0079221D" w:rsidRPr="001919EC" w:rsidRDefault="0079221D" w:rsidP="004E5A6C">
            <w:pPr>
              <w:pStyle w:val="ConsPlusNormal"/>
              <w:rPr>
                <w:rFonts w:ascii="Times New Roman" w:hAnsi="Times New Roman" w:cs="Times New Roman"/>
                <w:sz w:val="24"/>
                <w:szCs w:val="24"/>
              </w:rPr>
            </w:pPr>
          </w:p>
        </w:tc>
      </w:tr>
      <w:tr w:rsidR="0079221D" w:rsidRPr="001919EC" w:rsidTr="004E5A6C">
        <w:trPr>
          <w:jc w:val="center"/>
        </w:trPr>
        <w:tc>
          <w:tcPr>
            <w:tcW w:w="592" w:type="dxa"/>
          </w:tcPr>
          <w:p w:rsidR="0079221D" w:rsidRPr="001919EC" w:rsidRDefault="0079221D" w:rsidP="004E5A6C">
            <w:pPr>
              <w:pStyle w:val="ConsPlusNormal"/>
              <w:ind w:firstLine="0"/>
              <w:rPr>
                <w:rFonts w:ascii="Times New Roman" w:hAnsi="Times New Roman" w:cs="Times New Roman"/>
                <w:sz w:val="24"/>
                <w:szCs w:val="24"/>
              </w:rPr>
            </w:pPr>
          </w:p>
        </w:tc>
        <w:tc>
          <w:tcPr>
            <w:tcW w:w="2945" w:type="dxa"/>
          </w:tcPr>
          <w:p w:rsidR="0079221D" w:rsidRPr="001919EC" w:rsidRDefault="0079221D" w:rsidP="004E5A6C">
            <w:pPr>
              <w:pStyle w:val="ConsPlusNormal"/>
              <w:rPr>
                <w:rFonts w:ascii="Times New Roman" w:hAnsi="Times New Roman" w:cs="Times New Roman"/>
                <w:sz w:val="24"/>
                <w:szCs w:val="24"/>
              </w:rPr>
            </w:pPr>
            <w:r w:rsidRPr="001919EC">
              <w:rPr>
                <w:rFonts w:ascii="Times New Roman" w:hAnsi="Times New Roman" w:cs="Times New Roman"/>
                <w:sz w:val="24"/>
                <w:szCs w:val="24"/>
              </w:rPr>
              <w:t>…</w:t>
            </w: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701" w:type="dxa"/>
          </w:tcPr>
          <w:p w:rsidR="0079221D" w:rsidRPr="001919EC" w:rsidRDefault="0079221D" w:rsidP="004E5A6C">
            <w:pPr>
              <w:pStyle w:val="ConsPlusNormal"/>
              <w:rPr>
                <w:rFonts w:ascii="Times New Roman" w:hAnsi="Times New Roman" w:cs="Times New Roman"/>
                <w:sz w:val="24"/>
                <w:szCs w:val="24"/>
              </w:rPr>
            </w:pPr>
          </w:p>
        </w:tc>
        <w:tc>
          <w:tcPr>
            <w:tcW w:w="1559" w:type="dxa"/>
          </w:tcPr>
          <w:p w:rsidR="0079221D" w:rsidRPr="001919EC" w:rsidRDefault="0079221D" w:rsidP="004E5A6C">
            <w:pPr>
              <w:pStyle w:val="ConsPlusNormal"/>
              <w:rPr>
                <w:rFonts w:ascii="Times New Roman" w:hAnsi="Times New Roman" w:cs="Times New Roman"/>
                <w:sz w:val="24"/>
                <w:szCs w:val="24"/>
              </w:rPr>
            </w:pPr>
          </w:p>
        </w:tc>
        <w:tc>
          <w:tcPr>
            <w:tcW w:w="1418" w:type="dxa"/>
          </w:tcPr>
          <w:p w:rsidR="0079221D" w:rsidRPr="001919EC" w:rsidRDefault="0079221D" w:rsidP="004E5A6C">
            <w:pPr>
              <w:pStyle w:val="ConsPlusNormal"/>
              <w:rPr>
                <w:rFonts w:ascii="Times New Roman" w:hAnsi="Times New Roman" w:cs="Times New Roman"/>
                <w:sz w:val="24"/>
                <w:szCs w:val="24"/>
              </w:rPr>
            </w:pPr>
          </w:p>
        </w:tc>
      </w:tr>
    </w:tbl>
    <w:p w:rsidR="0079221D" w:rsidRDefault="0079221D" w:rsidP="0079221D">
      <w:pPr>
        <w:pStyle w:val="ConsPlusNormal"/>
        <w:rPr>
          <w:rFonts w:ascii="Times New Roman" w:hAnsi="Times New Roman" w:cs="Times New Roman"/>
          <w:sz w:val="24"/>
          <w:szCs w:val="24"/>
        </w:rPr>
      </w:pPr>
    </w:p>
    <w:p w:rsidR="0079221D" w:rsidRPr="001919EC" w:rsidRDefault="0079221D" w:rsidP="0079221D">
      <w:pPr>
        <w:pStyle w:val="ConsPlusNormal"/>
        <w:rPr>
          <w:rFonts w:ascii="Times New Roman" w:hAnsi="Times New Roman" w:cs="Times New Roman"/>
          <w:sz w:val="24"/>
          <w:szCs w:val="24"/>
        </w:rPr>
      </w:pPr>
    </w:p>
    <w:p w:rsidR="0079221D" w:rsidRPr="001919EC" w:rsidRDefault="0079221D" w:rsidP="0079221D">
      <w:pPr>
        <w:pStyle w:val="ConsPlusNonformat"/>
        <w:ind w:left="709"/>
        <w:rPr>
          <w:rFonts w:ascii="Times New Roman" w:hAnsi="Times New Roman" w:cs="Times New Roman"/>
          <w:sz w:val="24"/>
          <w:szCs w:val="24"/>
        </w:rPr>
      </w:pPr>
      <w:r w:rsidRPr="001919EC">
        <w:rPr>
          <w:rFonts w:ascii="Times New Roman" w:hAnsi="Times New Roman" w:cs="Times New Roman"/>
          <w:sz w:val="24"/>
          <w:szCs w:val="24"/>
        </w:rPr>
        <w:t>___________________________________/________________/___________________</w:t>
      </w:r>
    </w:p>
    <w:p w:rsidR="0079221D" w:rsidRPr="001919EC" w:rsidRDefault="0079221D" w:rsidP="0079221D">
      <w:pPr>
        <w:pStyle w:val="ConsPlusNonformat"/>
        <w:ind w:left="709"/>
        <w:rPr>
          <w:rFonts w:ascii="Times New Roman" w:hAnsi="Times New Roman" w:cs="Times New Roman"/>
          <w:sz w:val="24"/>
          <w:szCs w:val="24"/>
          <w:vertAlign w:val="superscript"/>
        </w:rPr>
      </w:pPr>
      <w:r w:rsidRPr="001919EC">
        <w:rPr>
          <w:rFonts w:ascii="Times New Roman" w:hAnsi="Times New Roman" w:cs="Times New Roman"/>
          <w:sz w:val="24"/>
          <w:szCs w:val="24"/>
          <w:vertAlign w:val="subscript"/>
        </w:rPr>
        <w:t xml:space="preserve">      </w:t>
      </w:r>
      <w:r w:rsidRPr="001919EC">
        <w:rPr>
          <w:rFonts w:ascii="Times New Roman" w:hAnsi="Times New Roman" w:cs="Times New Roman"/>
          <w:sz w:val="24"/>
          <w:szCs w:val="24"/>
          <w:vertAlign w:val="superscript"/>
        </w:rPr>
        <w:t>наименование до</w:t>
      </w:r>
      <w:r>
        <w:rPr>
          <w:rFonts w:ascii="Times New Roman" w:hAnsi="Times New Roman" w:cs="Times New Roman"/>
          <w:sz w:val="24"/>
          <w:szCs w:val="24"/>
          <w:vertAlign w:val="superscript"/>
        </w:rPr>
        <w:t>лжности представителя З</w:t>
      </w:r>
      <w:r w:rsidRPr="001919EC">
        <w:rPr>
          <w:rFonts w:ascii="Times New Roman" w:hAnsi="Times New Roman" w:cs="Times New Roman"/>
          <w:sz w:val="24"/>
          <w:szCs w:val="24"/>
          <w:vertAlign w:val="superscript"/>
        </w:rPr>
        <w:t xml:space="preserve">аявителя </w:t>
      </w:r>
      <w:r w:rsidRPr="001919EC">
        <w:rPr>
          <w:rFonts w:ascii="Times New Roman" w:hAnsi="Times New Roman" w:cs="Times New Roman"/>
          <w:sz w:val="24"/>
          <w:szCs w:val="24"/>
          <w:vertAlign w:val="superscript"/>
        </w:rPr>
        <w:tab/>
        <w:t xml:space="preserve">             подпись            </w:t>
      </w:r>
      <w:r w:rsidRPr="001919EC">
        <w:rPr>
          <w:rFonts w:ascii="Times New Roman" w:hAnsi="Times New Roman" w:cs="Times New Roman"/>
          <w:sz w:val="24"/>
          <w:szCs w:val="24"/>
          <w:vertAlign w:val="superscript"/>
        </w:rPr>
        <w:tab/>
        <w:t xml:space="preserve">   расшифровка подписи</w:t>
      </w:r>
    </w:p>
    <w:p w:rsidR="0079221D" w:rsidRPr="001919EC" w:rsidRDefault="0079221D" w:rsidP="0079221D">
      <w:pPr>
        <w:pStyle w:val="ConsPlusNonformat"/>
        <w:ind w:left="540"/>
        <w:rPr>
          <w:rFonts w:ascii="Times New Roman" w:hAnsi="Times New Roman" w:cs="Times New Roman"/>
          <w:sz w:val="24"/>
          <w:szCs w:val="24"/>
        </w:rPr>
      </w:pPr>
      <w:r w:rsidRPr="001919EC">
        <w:rPr>
          <w:rFonts w:ascii="Times New Roman" w:hAnsi="Times New Roman" w:cs="Times New Roman"/>
          <w:sz w:val="24"/>
          <w:szCs w:val="24"/>
        </w:rPr>
        <w:t xml:space="preserve">           </w:t>
      </w:r>
    </w:p>
    <w:p w:rsidR="0079221D" w:rsidRPr="00B31D13" w:rsidRDefault="0079221D" w:rsidP="0079221D">
      <w:pPr>
        <w:pStyle w:val="ConsPlusNonformat"/>
        <w:ind w:left="1248" w:firstLine="168"/>
        <w:rPr>
          <w:rFonts w:ascii="Times New Roman" w:hAnsi="Times New Roman" w:cs="Times New Roman"/>
        </w:rPr>
      </w:pPr>
      <w:r w:rsidRPr="00B31D13">
        <w:rPr>
          <w:rFonts w:ascii="Times New Roman" w:hAnsi="Times New Roman" w:cs="Times New Roman"/>
        </w:rPr>
        <w:t>М.П. (при наличии)</w:t>
      </w:r>
    </w:p>
    <w:p w:rsidR="00B376E7" w:rsidRPr="00B31D13" w:rsidRDefault="00B376E7"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297140">
      <w:pPr>
        <w:spacing w:after="0" w:line="240" w:lineRule="auto"/>
        <w:rPr>
          <w:rFonts w:ascii="Times New Roman" w:eastAsia="Times New Roman" w:hAnsi="Times New Roman"/>
          <w:sz w:val="24"/>
          <w:szCs w:val="24"/>
          <w:lang w:val="en-US"/>
        </w:rPr>
      </w:pPr>
    </w:p>
    <w:p w:rsidR="0079221D" w:rsidRDefault="0079221D" w:rsidP="0079221D">
      <w:pPr>
        <w:widowControl w:val="0"/>
        <w:spacing w:after="0" w:line="240" w:lineRule="auto"/>
        <w:ind w:left="552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 5</w:t>
      </w:r>
    </w:p>
    <w:p w:rsidR="0079221D" w:rsidRPr="004D7BB7" w:rsidRDefault="0079221D" w:rsidP="0079221D">
      <w:pPr>
        <w:widowControl w:val="0"/>
        <w:spacing w:after="0" w:line="240" w:lineRule="auto"/>
        <w:ind w:left="5529"/>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t>к Порядку</w:t>
      </w:r>
      <w:r>
        <w:rPr>
          <w:rFonts w:ascii="Times New Roman" w:eastAsia="Times New Roman" w:hAnsi="Times New Roman"/>
          <w:color w:val="000000"/>
          <w:sz w:val="24"/>
          <w:szCs w:val="24"/>
          <w:lang w:eastAsia="ru-RU"/>
        </w:rPr>
        <w:t xml:space="preserve"> </w:t>
      </w:r>
    </w:p>
    <w:p w:rsidR="0079221D" w:rsidRPr="00672310" w:rsidRDefault="0079221D" w:rsidP="0079221D">
      <w:pPr>
        <w:widowControl w:val="0"/>
        <w:autoSpaceDE w:val="0"/>
        <w:autoSpaceDN w:val="0"/>
        <w:spacing w:after="0" w:line="240" w:lineRule="auto"/>
        <w:ind w:left="5529"/>
        <w:jc w:val="both"/>
        <w:rPr>
          <w:rFonts w:ascii="Times New Roman" w:eastAsia="Times New Roman" w:hAnsi="Times New Roman"/>
          <w:sz w:val="24"/>
          <w:szCs w:val="24"/>
          <w:lang w:eastAsia="ru-RU"/>
        </w:rPr>
      </w:pPr>
    </w:p>
    <w:p w:rsidR="0079221D" w:rsidRPr="004D7BB7" w:rsidRDefault="0079221D" w:rsidP="0079221D">
      <w:pPr>
        <w:spacing w:after="0" w:line="240" w:lineRule="auto"/>
        <w:jc w:val="center"/>
        <w:rPr>
          <w:rFonts w:ascii="Times New Roman" w:eastAsia="Times New Roman" w:hAnsi="Times New Roman"/>
          <w:b/>
          <w:sz w:val="24"/>
          <w:szCs w:val="24"/>
        </w:rPr>
      </w:pPr>
    </w:p>
    <w:p w:rsidR="0079221D" w:rsidRPr="004D7BB7" w:rsidRDefault="0079221D" w:rsidP="0079221D">
      <w:pPr>
        <w:spacing w:after="0" w:line="240" w:lineRule="auto"/>
        <w:jc w:val="center"/>
        <w:rPr>
          <w:rFonts w:ascii="Times New Roman" w:eastAsia="Times New Roman" w:hAnsi="Times New Roman"/>
          <w:b/>
          <w:sz w:val="24"/>
          <w:szCs w:val="24"/>
        </w:rPr>
      </w:pPr>
    </w:p>
    <w:p w:rsidR="0079221D" w:rsidRPr="004D7BB7" w:rsidRDefault="0079221D" w:rsidP="0079221D">
      <w:pPr>
        <w:spacing w:after="0" w:line="240" w:lineRule="auto"/>
        <w:jc w:val="center"/>
        <w:rPr>
          <w:rFonts w:ascii="Times New Roman" w:eastAsia="Times New Roman" w:hAnsi="Times New Roman"/>
          <w:b/>
          <w:sz w:val="24"/>
          <w:szCs w:val="24"/>
        </w:rPr>
      </w:pPr>
      <w:r w:rsidRPr="004D7BB7">
        <w:rPr>
          <w:rFonts w:ascii="Times New Roman" w:eastAsia="Times New Roman" w:hAnsi="Times New Roman"/>
          <w:b/>
          <w:sz w:val="24"/>
          <w:szCs w:val="24"/>
        </w:rPr>
        <w:t>КРИТЕРИИ</w:t>
      </w:r>
    </w:p>
    <w:p w:rsidR="0079221D" w:rsidRPr="004D7BB7" w:rsidRDefault="0079221D" w:rsidP="0079221D">
      <w:pPr>
        <w:spacing w:after="0" w:line="240" w:lineRule="auto"/>
        <w:jc w:val="center"/>
        <w:rPr>
          <w:rFonts w:ascii="Times New Roman" w:eastAsia="Times New Roman" w:hAnsi="Times New Roman"/>
          <w:sz w:val="24"/>
          <w:szCs w:val="24"/>
        </w:rPr>
      </w:pPr>
      <w:r w:rsidRPr="004D7BB7">
        <w:rPr>
          <w:rFonts w:ascii="Times New Roman" w:eastAsia="Times New Roman" w:hAnsi="Times New Roman"/>
          <w:sz w:val="24"/>
          <w:szCs w:val="24"/>
        </w:rPr>
        <w:t xml:space="preserve">конкурсного отбора заявок по направлениям, </w:t>
      </w:r>
      <w:r w:rsidRPr="004D7BB7">
        <w:rPr>
          <w:rFonts w:ascii="Times New Roman" w:eastAsia="Times New Roman" w:hAnsi="Times New Roman"/>
          <w:sz w:val="24"/>
          <w:szCs w:val="24"/>
        </w:rPr>
        <w:br/>
        <w:t xml:space="preserve">указанным в </w:t>
      </w:r>
      <w:r w:rsidRPr="00A1738B">
        <w:rPr>
          <w:rFonts w:ascii="Times New Roman" w:eastAsia="Times New Roman" w:hAnsi="Times New Roman"/>
          <w:sz w:val="24"/>
          <w:szCs w:val="24"/>
        </w:rPr>
        <w:t>пунктах 2.1 - 2.5</w:t>
      </w:r>
      <w:r w:rsidRPr="004D7BB7">
        <w:rPr>
          <w:rFonts w:ascii="Times New Roman" w:eastAsia="Times New Roman" w:hAnsi="Times New Roman"/>
          <w:sz w:val="24"/>
          <w:szCs w:val="24"/>
        </w:rPr>
        <w:t xml:space="preserve"> настоящего Порядка</w:t>
      </w:r>
    </w:p>
    <w:p w:rsidR="0079221D" w:rsidRPr="004D7BB7" w:rsidRDefault="0079221D" w:rsidP="0079221D">
      <w:pPr>
        <w:spacing w:after="0" w:line="240" w:lineRule="auto"/>
        <w:rPr>
          <w:rFonts w:ascii="Times New Roman" w:eastAsia="Times New Roman" w:hAnsi="Times New Roman"/>
          <w:sz w:val="24"/>
          <w:szCs w:val="24"/>
        </w:rPr>
      </w:pPr>
      <w:r w:rsidRPr="004D7BB7">
        <w:rPr>
          <w:rFonts w:ascii="Times New Roman" w:eastAsia="Times New Roman" w:hAnsi="Times New Roman"/>
          <w:b/>
          <w:sz w:val="24"/>
          <w:szCs w:val="24"/>
        </w:rPr>
        <w:t xml:space="preserve"> </w:t>
      </w:r>
    </w:p>
    <w:tbl>
      <w:tblPr>
        <w:tblStyle w:val="af"/>
        <w:tblW w:w="9610" w:type="dxa"/>
        <w:tblLook w:val="04A0" w:firstRow="1" w:lastRow="0" w:firstColumn="1" w:lastColumn="0" w:noHBand="0" w:noVBand="1"/>
      </w:tblPr>
      <w:tblGrid>
        <w:gridCol w:w="558"/>
        <w:gridCol w:w="4795"/>
        <w:gridCol w:w="2667"/>
        <w:gridCol w:w="1590"/>
      </w:tblGrid>
      <w:tr w:rsidR="0079221D" w:rsidRPr="004D7BB7" w:rsidTr="004E5A6C">
        <w:trPr>
          <w:trHeight w:val="481"/>
        </w:trPr>
        <w:tc>
          <w:tcPr>
            <w:tcW w:w="558" w:type="dxa"/>
            <w:vAlign w:val="center"/>
          </w:tcPr>
          <w:p w:rsidR="0079221D" w:rsidRPr="00B108A8" w:rsidRDefault="0079221D" w:rsidP="004E5A6C">
            <w:pPr>
              <w:spacing w:after="0" w:line="240" w:lineRule="auto"/>
              <w:jc w:val="center"/>
              <w:rPr>
                <w:rFonts w:ascii="Times New Roman" w:hAnsi="Times New Roman"/>
                <w:sz w:val="24"/>
                <w:szCs w:val="24"/>
              </w:rPr>
            </w:pPr>
            <w:r w:rsidRPr="00B108A8">
              <w:rPr>
                <w:rFonts w:ascii="Times New Roman" w:hAnsi="Times New Roman"/>
                <w:sz w:val="24"/>
                <w:szCs w:val="24"/>
              </w:rPr>
              <w:t>№</w:t>
            </w:r>
          </w:p>
          <w:p w:rsidR="0079221D" w:rsidRPr="00B108A8" w:rsidRDefault="0079221D" w:rsidP="004E5A6C">
            <w:pPr>
              <w:spacing w:after="0" w:line="240" w:lineRule="auto"/>
              <w:jc w:val="center"/>
              <w:rPr>
                <w:rFonts w:ascii="Times New Roman" w:hAnsi="Times New Roman"/>
                <w:sz w:val="24"/>
                <w:szCs w:val="24"/>
              </w:rPr>
            </w:pPr>
            <w:proofErr w:type="gramStart"/>
            <w:r w:rsidRPr="00B108A8">
              <w:rPr>
                <w:rFonts w:ascii="Times New Roman" w:hAnsi="Times New Roman"/>
                <w:sz w:val="24"/>
                <w:szCs w:val="24"/>
              </w:rPr>
              <w:t>п</w:t>
            </w:r>
            <w:proofErr w:type="gramEnd"/>
            <w:r w:rsidRPr="00B108A8">
              <w:rPr>
                <w:rFonts w:ascii="Times New Roman" w:hAnsi="Times New Roman"/>
                <w:sz w:val="24"/>
                <w:szCs w:val="24"/>
              </w:rPr>
              <w:t>/п</w:t>
            </w:r>
          </w:p>
        </w:tc>
        <w:tc>
          <w:tcPr>
            <w:tcW w:w="4795"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B108A8">
              <w:rPr>
                <w:rFonts w:ascii="Times New Roman" w:hAnsi="Times New Roman"/>
                <w:sz w:val="24"/>
                <w:szCs w:val="24"/>
              </w:rPr>
              <w:t>Показател</w:t>
            </w:r>
            <w:proofErr w:type="spellEnd"/>
            <w:r w:rsidRPr="004D7BB7">
              <w:rPr>
                <w:rFonts w:ascii="Times New Roman" w:hAnsi="Times New Roman"/>
                <w:sz w:val="24"/>
                <w:szCs w:val="24"/>
                <w:lang w:val="en-US"/>
              </w:rPr>
              <w:t>ь</w:t>
            </w:r>
          </w:p>
        </w:tc>
        <w:tc>
          <w:tcPr>
            <w:tcW w:w="2667"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4D7BB7">
              <w:rPr>
                <w:rFonts w:ascii="Times New Roman" w:hAnsi="Times New Roman"/>
                <w:sz w:val="24"/>
                <w:szCs w:val="24"/>
                <w:lang w:val="en-US"/>
              </w:rPr>
              <w:t>Диапазон</w:t>
            </w:r>
            <w:proofErr w:type="spellEnd"/>
            <w:r w:rsidRPr="004D7BB7">
              <w:rPr>
                <w:rFonts w:ascii="Times New Roman" w:hAnsi="Times New Roman"/>
                <w:sz w:val="24"/>
                <w:szCs w:val="24"/>
                <w:lang w:val="en-US"/>
              </w:rPr>
              <w:t xml:space="preserve"> </w:t>
            </w:r>
            <w:proofErr w:type="spellStart"/>
            <w:r w:rsidRPr="004D7BB7">
              <w:rPr>
                <w:rFonts w:ascii="Times New Roman" w:hAnsi="Times New Roman"/>
                <w:sz w:val="24"/>
                <w:szCs w:val="24"/>
                <w:lang w:val="en-US"/>
              </w:rPr>
              <w:t>значений</w:t>
            </w:r>
            <w:proofErr w:type="spellEnd"/>
          </w:p>
        </w:tc>
        <w:tc>
          <w:tcPr>
            <w:tcW w:w="1590"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4D7BB7">
              <w:rPr>
                <w:rFonts w:ascii="Times New Roman" w:hAnsi="Times New Roman"/>
                <w:sz w:val="24"/>
                <w:szCs w:val="24"/>
                <w:lang w:val="en-US"/>
              </w:rPr>
              <w:t>Количество</w:t>
            </w:r>
            <w:proofErr w:type="spellEnd"/>
            <w:r w:rsidRPr="004D7BB7">
              <w:rPr>
                <w:rFonts w:ascii="Times New Roman" w:hAnsi="Times New Roman"/>
                <w:sz w:val="24"/>
                <w:szCs w:val="24"/>
                <w:lang w:val="en-US"/>
              </w:rPr>
              <w:t xml:space="preserve"> </w:t>
            </w:r>
            <w:proofErr w:type="spellStart"/>
            <w:r w:rsidRPr="004D7BB7">
              <w:rPr>
                <w:rFonts w:ascii="Times New Roman" w:hAnsi="Times New Roman"/>
                <w:sz w:val="24"/>
                <w:szCs w:val="24"/>
                <w:lang w:val="en-US"/>
              </w:rPr>
              <w:t>баллов</w:t>
            </w:r>
            <w:proofErr w:type="spellEnd"/>
          </w:p>
        </w:tc>
      </w:tr>
      <w:tr w:rsidR="0079221D" w:rsidRPr="004D7BB7" w:rsidTr="004E5A6C">
        <w:trPr>
          <w:trHeight w:val="366"/>
        </w:trPr>
        <w:tc>
          <w:tcPr>
            <w:tcW w:w="558" w:type="dxa"/>
            <w:vMerge w:val="restart"/>
            <w:vAlign w:val="center"/>
          </w:tcPr>
          <w:p w:rsidR="0079221D" w:rsidRPr="001A4B1B" w:rsidRDefault="0079221D" w:rsidP="004E5A6C">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w:t>
            </w:r>
          </w:p>
        </w:tc>
        <w:tc>
          <w:tcPr>
            <w:tcW w:w="4795" w:type="dxa"/>
            <w:vMerge w:val="restart"/>
            <w:vAlign w:val="center"/>
          </w:tcPr>
          <w:p w:rsidR="0079221D" w:rsidRPr="004D7BB7" w:rsidRDefault="0079221D" w:rsidP="004E5A6C">
            <w:pPr>
              <w:spacing w:after="0" w:line="240" w:lineRule="auto"/>
              <w:rPr>
                <w:rFonts w:ascii="Times New Roman" w:hAnsi="Times New Roman"/>
                <w:sz w:val="24"/>
                <w:szCs w:val="24"/>
              </w:rPr>
            </w:pPr>
            <w:r w:rsidRPr="004D7BB7">
              <w:rPr>
                <w:rFonts w:ascii="Times New Roman" w:hAnsi="Times New Roman"/>
                <w:sz w:val="24"/>
                <w:szCs w:val="24"/>
              </w:rPr>
              <w:t>Среднесписочная численность работников (б</w:t>
            </w:r>
            <w:r>
              <w:rPr>
                <w:rFonts w:ascii="Times New Roman" w:hAnsi="Times New Roman"/>
                <w:sz w:val="24"/>
                <w:szCs w:val="24"/>
              </w:rPr>
              <w:t>ез внешних совместителей), чел.</w:t>
            </w:r>
          </w:p>
        </w:tc>
        <w:tc>
          <w:tcPr>
            <w:tcW w:w="2667" w:type="dxa"/>
            <w:vAlign w:val="center"/>
          </w:tcPr>
          <w:p w:rsidR="0079221D" w:rsidRPr="001E0148" w:rsidRDefault="0079221D" w:rsidP="004E5A6C">
            <w:pPr>
              <w:spacing w:after="0" w:line="240" w:lineRule="auto"/>
              <w:jc w:val="center"/>
              <w:rPr>
                <w:rFonts w:ascii="Times New Roman" w:hAnsi="Times New Roman"/>
                <w:sz w:val="24"/>
                <w:szCs w:val="24"/>
              </w:rPr>
            </w:pPr>
            <w:r>
              <w:rPr>
                <w:rFonts w:ascii="Times New Roman" w:hAnsi="Times New Roman"/>
                <w:sz w:val="24"/>
                <w:szCs w:val="24"/>
                <w:lang w:val="en-US"/>
              </w:rPr>
              <w:t>1</w:t>
            </w:r>
          </w:p>
        </w:tc>
        <w:tc>
          <w:tcPr>
            <w:tcW w:w="1590" w:type="dxa"/>
            <w:vAlign w:val="center"/>
          </w:tcPr>
          <w:p w:rsidR="0079221D" w:rsidRPr="00BF11F9"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1</w:t>
            </w:r>
          </w:p>
        </w:tc>
      </w:tr>
      <w:tr w:rsidR="0079221D" w:rsidRPr="004D7BB7" w:rsidTr="004E5A6C">
        <w:trPr>
          <w:trHeight w:val="431"/>
        </w:trPr>
        <w:tc>
          <w:tcPr>
            <w:tcW w:w="0" w:type="auto"/>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4795" w:type="dxa"/>
            <w:vMerge/>
            <w:vAlign w:val="center"/>
          </w:tcPr>
          <w:p w:rsidR="0079221D" w:rsidRPr="004D7BB7" w:rsidRDefault="0079221D" w:rsidP="004E5A6C">
            <w:pPr>
              <w:spacing w:after="0" w:line="240" w:lineRule="auto"/>
              <w:rPr>
                <w:rFonts w:ascii="Times New Roman" w:hAnsi="Times New Roman"/>
                <w:sz w:val="24"/>
                <w:szCs w:val="24"/>
                <w:lang w:val="en-US"/>
              </w:rPr>
            </w:pPr>
          </w:p>
        </w:tc>
        <w:tc>
          <w:tcPr>
            <w:tcW w:w="2667" w:type="dxa"/>
            <w:vAlign w:val="center"/>
          </w:tcPr>
          <w:p w:rsidR="0079221D" w:rsidRPr="001E0148"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lang w:val="en-US"/>
              </w:rPr>
              <w:t>2</w:t>
            </w:r>
            <w:r>
              <w:rPr>
                <w:rFonts w:ascii="Times New Roman" w:hAnsi="Times New Roman"/>
                <w:sz w:val="24"/>
                <w:szCs w:val="24"/>
                <w:lang w:val="en-US"/>
              </w:rPr>
              <w:t xml:space="preserve"> – 5</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5</w:t>
            </w:r>
          </w:p>
        </w:tc>
      </w:tr>
      <w:tr w:rsidR="0079221D" w:rsidRPr="004D7BB7" w:rsidTr="004E5A6C">
        <w:trPr>
          <w:trHeight w:val="393"/>
        </w:trPr>
        <w:tc>
          <w:tcPr>
            <w:tcW w:w="0" w:type="auto"/>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4795" w:type="dxa"/>
            <w:vMerge/>
            <w:vAlign w:val="center"/>
          </w:tcPr>
          <w:p w:rsidR="0079221D" w:rsidRPr="004D7BB7" w:rsidRDefault="0079221D" w:rsidP="004E5A6C">
            <w:pPr>
              <w:spacing w:after="0" w:line="240" w:lineRule="auto"/>
              <w:rPr>
                <w:rFonts w:ascii="Times New Roman" w:hAnsi="Times New Roman"/>
                <w:sz w:val="24"/>
                <w:szCs w:val="24"/>
                <w:lang w:val="en-US"/>
              </w:rPr>
            </w:pPr>
          </w:p>
        </w:tc>
        <w:tc>
          <w:tcPr>
            <w:tcW w:w="2667" w:type="dxa"/>
            <w:vAlign w:val="center"/>
          </w:tcPr>
          <w:p w:rsidR="0079221D" w:rsidRPr="001E0148"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lang w:val="en-US"/>
              </w:rPr>
              <w:t xml:space="preserve">6 </w:t>
            </w:r>
            <w:r>
              <w:rPr>
                <w:rFonts w:ascii="Times New Roman" w:hAnsi="Times New Roman"/>
                <w:sz w:val="24"/>
                <w:szCs w:val="24"/>
                <w:lang w:val="en-US"/>
              </w:rPr>
              <w:t>– 10</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10</w:t>
            </w:r>
          </w:p>
        </w:tc>
      </w:tr>
      <w:tr w:rsidR="0079221D" w:rsidRPr="004D7BB7" w:rsidTr="004E5A6C">
        <w:trPr>
          <w:trHeight w:val="426"/>
        </w:trPr>
        <w:tc>
          <w:tcPr>
            <w:tcW w:w="0" w:type="auto"/>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4795" w:type="dxa"/>
            <w:vMerge/>
            <w:vAlign w:val="center"/>
          </w:tcPr>
          <w:p w:rsidR="0079221D" w:rsidRPr="004D7BB7" w:rsidRDefault="0079221D" w:rsidP="004E5A6C">
            <w:pPr>
              <w:spacing w:after="0" w:line="240" w:lineRule="auto"/>
              <w:rPr>
                <w:rFonts w:ascii="Times New Roman" w:hAnsi="Times New Roman"/>
                <w:sz w:val="24"/>
                <w:szCs w:val="24"/>
                <w:lang w:val="en-US"/>
              </w:rPr>
            </w:pPr>
          </w:p>
        </w:tc>
        <w:tc>
          <w:tcPr>
            <w:tcW w:w="2667" w:type="dxa"/>
            <w:vAlign w:val="center"/>
          </w:tcPr>
          <w:p w:rsidR="0079221D" w:rsidRPr="004D7BB7"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11 и более</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15</w:t>
            </w:r>
          </w:p>
        </w:tc>
      </w:tr>
      <w:tr w:rsidR="0079221D" w:rsidRPr="004D7BB7" w:rsidTr="004E5A6C">
        <w:trPr>
          <w:trHeight w:val="547"/>
        </w:trPr>
        <w:tc>
          <w:tcPr>
            <w:tcW w:w="558" w:type="dxa"/>
            <w:vMerge w:val="restart"/>
            <w:vAlign w:val="center"/>
          </w:tcPr>
          <w:p w:rsidR="0079221D" w:rsidRPr="001A4B1B" w:rsidRDefault="0079221D" w:rsidP="004E5A6C">
            <w:pPr>
              <w:spacing w:after="0" w:line="240" w:lineRule="auto"/>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w:t>
            </w:r>
          </w:p>
        </w:tc>
        <w:tc>
          <w:tcPr>
            <w:tcW w:w="4795" w:type="dxa"/>
            <w:vMerge w:val="restart"/>
            <w:vAlign w:val="center"/>
          </w:tcPr>
          <w:p w:rsidR="0079221D" w:rsidRPr="00BB0BCF" w:rsidRDefault="0079221D" w:rsidP="004E5A6C">
            <w:pPr>
              <w:spacing w:after="0" w:line="240" w:lineRule="auto"/>
              <w:rPr>
                <w:rFonts w:ascii="Times New Roman" w:hAnsi="Times New Roman"/>
                <w:sz w:val="24"/>
                <w:szCs w:val="24"/>
              </w:rPr>
            </w:pPr>
            <w:r w:rsidRPr="004D7BB7">
              <w:rPr>
                <w:rFonts w:ascii="Times New Roman" w:hAnsi="Times New Roman"/>
                <w:sz w:val="24"/>
                <w:szCs w:val="24"/>
              </w:rPr>
              <w:t>Среднемесячная заработная плата работников списочного состава (без внешних совместителей) не ниже МРОТ, установленного на федеральном уровне и действующего на дату подачи заявки на получе</w:t>
            </w:r>
            <w:r>
              <w:rPr>
                <w:rFonts w:ascii="Times New Roman" w:hAnsi="Times New Roman"/>
                <w:sz w:val="24"/>
                <w:szCs w:val="24"/>
              </w:rPr>
              <w:t>ние финансовой поддержки, руб.</w:t>
            </w:r>
          </w:p>
        </w:tc>
        <w:tc>
          <w:tcPr>
            <w:tcW w:w="2667"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4D7BB7">
              <w:rPr>
                <w:rFonts w:ascii="Times New Roman" w:hAnsi="Times New Roman"/>
                <w:sz w:val="24"/>
                <w:szCs w:val="24"/>
                <w:lang w:val="en-US"/>
              </w:rPr>
              <w:t>не</w:t>
            </w:r>
            <w:proofErr w:type="spellEnd"/>
            <w:r w:rsidRPr="004D7BB7">
              <w:rPr>
                <w:rFonts w:ascii="Times New Roman" w:hAnsi="Times New Roman"/>
                <w:sz w:val="24"/>
                <w:szCs w:val="24"/>
                <w:lang w:val="en-US"/>
              </w:rPr>
              <w:t xml:space="preserve"> </w:t>
            </w:r>
            <w:proofErr w:type="spellStart"/>
            <w:r w:rsidRPr="004D7BB7">
              <w:rPr>
                <w:rFonts w:ascii="Times New Roman" w:hAnsi="Times New Roman"/>
                <w:sz w:val="24"/>
                <w:szCs w:val="24"/>
                <w:lang w:val="en-US"/>
              </w:rPr>
              <w:t>ниже</w:t>
            </w:r>
            <w:proofErr w:type="spellEnd"/>
            <w:r w:rsidRPr="004D7BB7">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2,2</w:t>
            </w:r>
          </w:p>
        </w:tc>
        <w:tc>
          <w:tcPr>
            <w:tcW w:w="1590" w:type="dxa"/>
            <w:vAlign w:val="center"/>
          </w:tcPr>
          <w:p w:rsidR="0079221D" w:rsidRPr="00BF11F9"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1</w:t>
            </w:r>
          </w:p>
        </w:tc>
      </w:tr>
      <w:tr w:rsidR="0079221D" w:rsidRPr="004D7BB7" w:rsidTr="004E5A6C">
        <w:trPr>
          <w:trHeight w:val="541"/>
        </w:trPr>
        <w:tc>
          <w:tcPr>
            <w:tcW w:w="0" w:type="auto"/>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4795" w:type="dxa"/>
            <w:vMerge/>
            <w:vAlign w:val="center"/>
          </w:tcPr>
          <w:p w:rsidR="0079221D" w:rsidRPr="004D7BB7" w:rsidRDefault="0079221D" w:rsidP="004E5A6C">
            <w:pPr>
              <w:spacing w:after="0" w:line="240" w:lineRule="auto"/>
              <w:rPr>
                <w:rFonts w:ascii="Times New Roman" w:hAnsi="Times New Roman"/>
                <w:sz w:val="24"/>
                <w:szCs w:val="24"/>
                <w:lang w:val="en-US"/>
              </w:rPr>
            </w:pPr>
          </w:p>
        </w:tc>
        <w:tc>
          <w:tcPr>
            <w:tcW w:w="2667"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4D7BB7">
              <w:rPr>
                <w:rFonts w:ascii="Times New Roman" w:hAnsi="Times New Roman"/>
                <w:sz w:val="24"/>
                <w:szCs w:val="24"/>
                <w:lang w:val="en-US"/>
              </w:rPr>
              <w:t>не</w:t>
            </w:r>
            <w:proofErr w:type="spellEnd"/>
            <w:r w:rsidRPr="004D7BB7">
              <w:rPr>
                <w:rFonts w:ascii="Times New Roman" w:hAnsi="Times New Roman"/>
                <w:sz w:val="24"/>
                <w:szCs w:val="24"/>
                <w:lang w:val="en-US"/>
              </w:rPr>
              <w:t xml:space="preserve"> </w:t>
            </w:r>
            <w:proofErr w:type="spellStart"/>
            <w:r w:rsidRPr="004D7BB7">
              <w:rPr>
                <w:rFonts w:ascii="Times New Roman" w:hAnsi="Times New Roman"/>
                <w:sz w:val="24"/>
                <w:szCs w:val="24"/>
                <w:lang w:val="en-US"/>
              </w:rPr>
              <w:t>ниже</w:t>
            </w:r>
            <w:proofErr w:type="spellEnd"/>
            <w:r w:rsidRPr="004D7BB7">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2,5</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5</w:t>
            </w:r>
          </w:p>
        </w:tc>
      </w:tr>
      <w:tr w:rsidR="0079221D" w:rsidRPr="004D7BB7" w:rsidTr="004E5A6C">
        <w:trPr>
          <w:trHeight w:val="549"/>
        </w:trPr>
        <w:tc>
          <w:tcPr>
            <w:tcW w:w="0" w:type="auto"/>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4795" w:type="dxa"/>
            <w:vMerge/>
            <w:vAlign w:val="center"/>
          </w:tcPr>
          <w:p w:rsidR="0079221D" w:rsidRPr="004D7BB7" w:rsidRDefault="0079221D" w:rsidP="004E5A6C">
            <w:pPr>
              <w:spacing w:after="0" w:line="240" w:lineRule="auto"/>
              <w:rPr>
                <w:rFonts w:ascii="Times New Roman" w:hAnsi="Times New Roman"/>
                <w:sz w:val="24"/>
                <w:szCs w:val="24"/>
                <w:lang w:val="en-US"/>
              </w:rPr>
            </w:pPr>
          </w:p>
        </w:tc>
        <w:tc>
          <w:tcPr>
            <w:tcW w:w="2667"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4D7BB7">
              <w:rPr>
                <w:rFonts w:ascii="Times New Roman" w:hAnsi="Times New Roman"/>
                <w:sz w:val="24"/>
                <w:szCs w:val="24"/>
                <w:lang w:val="en-US"/>
              </w:rPr>
              <w:t>не</w:t>
            </w:r>
            <w:proofErr w:type="spellEnd"/>
            <w:r w:rsidRPr="004D7BB7">
              <w:rPr>
                <w:rFonts w:ascii="Times New Roman" w:hAnsi="Times New Roman"/>
                <w:sz w:val="24"/>
                <w:szCs w:val="24"/>
                <w:lang w:val="en-US"/>
              </w:rPr>
              <w:t xml:space="preserve"> </w:t>
            </w:r>
            <w:proofErr w:type="spellStart"/>
            <w:r w:rsidRPr="004D7BB7">
              <w:rPr>
                <w:rFonts w:ascii="Times New Roman" w:hAnsi="Times New Roman"/>
                <w:sz w:val="24"/>
                <w:szCs w:val="24"/>
                <w:lang w:val="en-US"/>
              </w:rPr>
              <w:t>ниже</w:t>
            </w:r>
            <w:proofErr w:type="spellEnd"/>
            <w:r w:rsidRPr="004D7BB7">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2,7</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10</w:t>
            </w:r>
          </w:p>
        </w:tc>
      </w:tr>
      <w:tr w:rsidR="0079221D" w:rsidRPr="004D7BB7" w:rsidTr="004E5A6C">
        <w:trPr>
          <w:trHeight w:val="557"/>
        </w:trPr>
        <w:tc>
          <w:tcPr>
            <w:tcW w:w="0" w:type="auto"/>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4795" w:type="dxa"/>
            <w:vMerge/>
            <w:vAlign w:val="center"/>
          </w:tcPr>
          <w:p w:rsidR="0079221D" w:rsidRPr="004D7BB7" w:rsidRDefault="0079221D" w:rsidP="004E5A6C">
            <w:pPr>
              <w:spacing w:after="0" w:line="240" w:lineRule="auto"/>
              <w:rPr>
                <w:rFonts w:ascii="Times New Roman" w:hAnsi="Times New Roman"/>
                <w:sz w:val="24"/>
                <w:szCs w:val="24"/>
                <w:lang w:val="en-US"/>
              </w:rPr>
            </w:pPr>
          </w:p>
        </w:tc>
        <w:tc>
          <w:tcPr>
            <w:tcW w:w="2667"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4D7BB7">
              <w:rPr>
                <w:rFonts w:ascii="Times New Roman" w:hAnsi="Times New Roman"/>
                <w:sz w:val="24"/>
                <w:szCs w:val="24"/>
                <w:lang w:val="en-US"/>
              </w:rPr>
              <w:t>не</w:t>
            </w:r>
            <w:proofErr w:type="spellEnd"/>
            <w:r w:rsidRPr="004D7BB7">
              <w:rPr>
                <w:rFonts w:ascii="Times New Roman" w:hAnsi="Times New Roman"/>
                <w:sz w:val="24"/>
                <w:szCs w:val="24"/>
                <w:lang w:val="en-US"/>
              </w:rPr>
              <w:t xml:space="preserve"> </w:t>
            </w:r>
            <w:proofErr w:type="spellStart"/>
            <w:r w:rsidRPr="004D7BB7">
              <w:rPr>
                <w:rFonts w:ascii="Times New Roman" w:hAnsi="Times New Roman"/>
                <w:sz w:val="24"/>
                <w:szCs w:val="24"/>
                <w:lang w:val="en-US"/>
              </w:rPr>
              <w:t>ниже</w:t>
            </w:r>
            <w:proofErr w:type="spellEnd"/>
            <w:r w:rsidRPr="004D7BB7">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3,1</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15</w:t>
            </w:r>
          </w:p>
        </w:tc>
      </w:tr>
      <w:tr w:rsidR="0079221D" w:rsidRPr="004D7BB7" w:rsidTr="004E5A6C">
        <w:trPr>
          <w:trHeight w:val="459"/>
        </w:trPr>
        <w:tc>
          <w:tcPr>
            <w:tcW w:w="0" w:type="auto"/>
            <w:vMerge w:val="restart"/>
            <w:vAlign w:val="center"/>
          </w:tcPr>
          <w:p w:rsidR="0079221D" w:rsidRPr="004D7BB7"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3.</w:t>
            </w:r>
          </w:p>
        </w:tc>
        <w:tc>
          <w:tcPr>
            <w:tcW w:w="4795" w:type="dxa"/>
            <w:vMerge w:val="restart"/>
            <w:vAlign w:val="center"/>
          </w:tcPr>
          <w:p w:rsidR="0079221D" w:rsidRPr="004D7BB7" w:rsidRDefault="0079221D" w:rsidP="004E5A6C">
            <w:pPr>
              <w:spacing w:after="0" w:line="240" w:lineRule="auto"/>
              <w:rPr>
                <w:rFonts w:ascii="Times New Roman" w:hAnsi="Times New Roman"/>
                <w:sz w:val="24"/>
                <w:szCs w:val="24"/>
              </w:rPr>
            </w:pPr>
            <w:r w:rsidRPr="004D7BB7">
              <w:rPr>
                <w:rFonts w:ascii="Times New Roman" w:hAnsi="Times New Roman"/>
                <w:sz w:val="24"/>
                <w:szCs w:val="24"/>
              </w:rPr>
              <w:t>Отношение к приоритетной группе в соответствии с подпунктом 2.5.2 настоящего Порядка</w:t>
            </w:r>
          </w:p>
        </w:tc>
        <w:tc>
          <w:tcPr>
            <w:tcW w:w="2667"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rPr>
              <w:t>н</w:t>
            </w:r>
            <w:proofErr w:type="spellStart"/>
            <w:r w:rsidRPr="004D7BB7">
              <w:rPr>
                <w:rFonts w:ascii="Times New Roman" w:hAnsi="Times New Roman"/>
                <w:sz w:val="24"/>
                <w:szCs w:val="24"/>
                <w:lang w:val="en-US"/>
              </w:rPr>
              <w:t>ет</w:t>
            </w:r>
            <w:proofErr w:type="spellEnd"/>
          </w:p>
        </w:tc>
        <w:tc>
          <w:tcPr>
            <w:tcW w:w="1590" w:type="dxa"/>
            <w:vAlign w:val="center"/>
          </w:tcPr>
          <w:p w:rsidR="0079221D" w:rsidRPr="00BF11F9"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1</w:t>
            </w:r>
          </w:p>
        </w:tc>
      </w:tr>
      <w:tr w:rsidR="0079221D" w:rsidRPr="004D7BB7" w:rsidTr="004E5A6C">
        <w:trPr>
          <w:trHeight w:val="271"/>
        </w:trPr>
        <w:tc>
          <w:tcPr>
            <w:tcW w:w="0" w:type="auto"/>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4795" w:type="dxa"/>
            <w:vMerge/>
            <w:vAlign w:val="center"/>
          </w:tcPr>
          <w:p w:rsidR="0079221D" w:rsidRPr="004D7BB7" w:rsidRDefault="0079221D" w:rsidP="004E5A6C">
            <w:pPr>
              <w:spacing w:after="0" w:line="240" w:lineRule="auto"/>
              <w:rPr>
                <w:rFonts w:ascii="Times New Roman" w:hAnsi="Times New Roman"/>
                <w:sz w:val="24"/>
                <w:szCs w:val="24"/>
                <w:lang w:val="en-US"/>
              </w:rPr>
            </w:pPr>
          </w:p>
        </w:tc>
        <w:tc>
          <w:tcPr>
            <w:tcW w:w="2667"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rPr>
              <w:t>д</w:t>
            </w:r>
            <w:r w:rsidRPr="004D7BB7">
              <w:rPr>
                <w:rFonts w:ascii="Times New Roman" w:hAnsi="Times New Roman"/>
                <w:sz w:val="24"/>
                <w:szCs w:val="24"/>
                <w:lang w:val="en-US"/>
              </w:rPr>
              <w:t>а</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5</w:t>
            </w:r>
          </w:p>
        </w:tc>
      </w:tr>
      <w:tr w:rsidR="0079221D" w:rsidRPr="004D7BB7" w:rsidTr="004E5A6C">
        <w:trPr>
          <w:trHeight w:val="276"/>
        </w:trPr>
        <w:tc>
          <w:tcPr>
            <w:tcW w:w="558" w:type="dxa"/>
            <w:vMerge w:val="restart"/>
            <w:vAlign w:val="center"/>
          </w:tcPr>
          <w:p w:rsidR="0079221D" w:rsidRPr="004D7BB7"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4.</w:t>
            </w:r>
          </w:p>
        </w:tc>
        <w:tc>
          <w:tcPr>
            <w:tcW w:w="4795" w:type="dxa"/>
            <w:vMerge w:val="restart"/>
            <w:vAlign w:val="center"/>
          </w:tcPr>
          <w:p w:rsidR="0079221D" w:rsidRPr="004D7BB7" w:rsidRDefault="0079221D" w:rsidP="004E5A6C">
            <w:pPr>
              <w:spacing w:after="0" w:line="240" w:lineRule="auto"/>
              <w:rPr>
                <w:rFonts w:ascii="Times New Roman" w:hAnsi="Times New Roman"/>
                <w:sz w:val="24"/>
                <w:szCs w:val="24"/>
              </w:rPr>
            </w:pPr>
            <w:r>
              <w:rPr>
                <w:rFonts w:ascii="Times New Roman" w:hAnsi="Times New Roman"/>
                <w:sz w:val="24"/>
                <w:szCs w:val="24"/>
              </w:rPr>
              <w:t>Сфера деятельности</w:t>
            </w:r>
          </w:p>
        </w:tc>
        <w:tc>
          <w:tcPr>
            <w:tcW w:w="2667" w:type="dxa"/>
            <w:vAlign w:val="center"/>
          </w:tcPr>
          <w:p w:rsidR="0079221D" w:rsidRPr="004D7BB7"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rPr>
              <w:t>производство</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rPr>
              <w:t>15</w:t>
            </w:r>
          </w:p>
        </w:tc>
      </w:tr>
      <w:tr w:rsidR="0079221D" w:rsidRPr="004D7BB7" w:rsidTr="004E5A6C">
        <w:trPr>
          <w:trHeight w:val="265"/>
        </w:trPr>
        <w:tc>
          <w:tcPr>
            <w:tcW w:w="0" w:type="auto"/>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4795" w:type="dxa"/>
            <w:vMerge/>
            <w:vAlign w:val="center"/>
          </w:tcPr>
          <w:p w:rsidR="0079221D" w:rsidRPr="004D7BB7" w:rsidRDefault="0079221D" w:rsidP="004E5A6C">
            <w:pPr>
              <w:spacing w:after="0" w:line="240" w:lineRule="auto"/>
              <w:jc w:val="center"/>
              <w:rPr>
                <w:rFonts w:ascii="Times New Roman" w:hAnsi="Times New Roman"/>
                <w:sz w:val="24"/>
                <w:szCs w:val="24"/>
                <w:lang w:val="en-US"/>
              </w:rPr>
            </w:pPr>
          </w:p>
        </w:tc>
        <w:tc>
          <w:tcPr>
            <w:tcW w:w="2667" w:type="dxa"/>
            <w:vAlign w:val="center"/>
          </w:tcPr>
          <w:p w:rsidR="0079221D" w:rsidRPr="004D7BB7"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rPr>
              <w:t>услуги</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rPr>
              <w:t>10</w:t>
            </w:r>
          </w:p>
        </w:tc>
      </w:tr>
      <w:tr w:rsidR="0079221D" w:rsidRPr="004D7BB7" w:rsidTr="004E5A6C">
        <w:trPr>
          <w:trHeight w:val="270"/>
        </w:trPr>
        <w:tc>
          <w:tcPr>
            <w:tcW w:w="0" w:type="auto"/>
            <w:vMerge/>
            <w:vAlign w:val="center"/>
          </w:tcPr>
          <w:p w:rsidR="0079221D" w:rsidRPr="000828EB" w:rsidRDefault="0079221D" w:rsidP="004E5A6C">
            <w:pPr>
              <w:spacing w:after="0" w:line="240" w:lineRule="auto"/>
              <w:jc w:val="center"/>
              <w:rPr>
                <w:rFonts w:ascii="Times New Roman" w:hAnsi="Times New Roman"/>
                <w:sz w:val="24"/>
                <w:szCs w:val="24"/>
              </w:rPr>
            </w:pPr>
          </w:p>
        </w:tc>
        <w:tc>
          <w:tcPr>
            <w:tcW w:w="4795" w:type="dxa"/>
            <w:vMerge/>
            <w:vAlign w:val="center"/>
          </w:tcPr>
          <w:p w:rsidR="0079221D" w:rsidRPr="004D7BB7" w:rsidRDefault="0079221D" w:rsidP="004E5A6C">
            <w:pPr>
              <w:spacing w:after="0" w:line="240" w:lineRule="auto"/>
              <w:jc w:val="center"/>
              <w:rPr>
                <w:rFonts w:ascii="Times New Roman" w:hAnsi="Times New Roman"/>
                <w:sz w:val="24"/>
                <w:szCs w:val="24"/>
              </w:rPr>
            </w:pPr>
          </w:p>
        </w:tc>
        <w:tc>
          <w:tcPr>
            <w:tcW w:w="2667" w:type="dxa"/>
            <w:vAlign w:val="center"/>
          </w:tcPr>
          <w:p w:rsidR="0079221D" w:rsidRPr="004D7BB7"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rPr>
              <w:t>прочее</w:t>
            </w:r>
          </w:p>
        </w:tc>
        <w:tc>
          <w:tcPr>
            <w:tcW w:w="1590" w:type="dxa"/>
            <w:vAlign w:val="center"/>
          </w:tcPr>
          <w:p w:rsidR="0079221D" w:rsidRPr="004D7BB7"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rPr>
              <w:t>5</w:t>
            </w:r>
          </w:p>
        </w:tc>
      </w:tr>
    </w:tbl>
    <w:p w:rsidR="0079221D" w:rsidRPr="004D7BB7" w:rsidRDefault="0079221D" w:rsidP="0079221D">
      <w:pPr>
        <w:spacing w:after="0" w:line="240" w:lineRule="auto"/>
        <w:rPr>
          <w:rFonts w:ascii="Times New Roman" w:eastAsia="Times New Roman" w:hAnsi="Times New Roman"/>
          <w:sz w:val="24"/>
          <w:szCs w:val="24"/>
        </w:rPr>
      </w:pPr>
    </w:p>
    <w:p w:rsidR="0079221D" w:rsidRPr="0079221D" w:rsidRDefault="0079221D" w:rsidP="00297140">
      <w:pPr>
        <w:spacing w:after="0" w:line="240" w:lineRule="auto"/>
        <w:rPr>
          <w:rFonts w:ascii="Times New Roman" w:eastAsia="Times New Roman" w:hAnsi="Times New Roman"/>
          <w:sz w:val="24"/>
          <w:szCs w:val="24"/>
          <w:lang w:val="en-US"/>
        </w:rPr>
      </w:pPr>
    </w:p>
    <w:p w:rsidR="008D5D62" w:rsidRDefault="008D5D62"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Pr="004D7BB7" w:rsidRDefault="0079221D" w:rsidP="0079221D">
      <w:pPr>
        <w:widowControl w:val="0"/>
        <w:spacing w:after="0" w:line="240" w:lineRule="auto"/>
        <w:ind w:left="552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 6</w:t>
      </w:r>
    </w:p>
    <w:p w:rsidR="0079221D" w:rsidRDefault="0079221D" w:rsidP="0079221D">
      <w:pPr>
        <w:widowControl w:val="0"/>
        <w:spacing w:after="0" w:line="240" w:lineRule="auto"/>
        <w:ind w:left="5529"/>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t>к Порядку</w:t>
      </w:r>
    </w:p>
    <w:p w:rsidR="0079221D" w:rsidRPr="004D7BB7" w:rsidRDefault="0079221D" w:rsidP="0079221D">
      <w:pPr>
        <w:spacing w:after="0" w:line="240" w:lineRule="auto"/>
        <w:jc w:val="center"/>
        <w:rPr>
          <w:rFonts w:ascii="Times New Roman" w:eastAsia="Times New Roman" w:hAnsi="Times New Roman"/>
          <w:b/>
          <w:sz w:val="24"/>
          <w:szCs w:val="24"/>
        </w:rPr>
      </w:pPr>
    </w:p>
    <w:p w:rsidR="0079221D" w:rsidRPr="00263C6D" w:rsidRDefault="0079221D" w:rsidP="0079221D">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w:t>
      </w:r>
      <w:r w:rsidRPr="00263C6D">
        <w:rPr>
          <w:rFonts w:ascii="Times New Roman" w:eastAsia="Times New Roman" w:hAnsi="Times New Roman"/>
          <w:b/>
          <w:bCs/>
          <w:sz w:val="24"/>
          <w:szCs w:val="24"/>
          <w:lang w:eastAsia="ru-RU"/>
        </w:rPr>
        <w:t>РИТЕРИИ</w:t>
      </w:r>
    </w:p>
    <w:p w:rsidR="0079221D" w:rsidRDefault="0079221D" w:rsidP="0079221D">
      <w:pPr>
        <w:widowControl w:val="0"/>
        <w:autoSpaceDE w:val="0"/>
        <w:autoSpaceDN w:val="0"/>
        <w:adjustRightInd w:val="0"/>
        <w:spacing w:after="0" w:line="240" w:lineRule="auto"/>
        <w:jc w:val="center"/>
        <w:rPr>
          <w:rFonts w:ascii="Times New Roman" w:eastAsia="Times New Roman" w:hAnsi="Times New Roman"/>
          <w:sz w:val="24"/>
          <w:szCs w:val="24"/>
        </w:rPr>
      </w:pPr>
      <w:r w:rsidRPr="004D7BB7">
        <w:rPr>
          <w:rFonts w:ascii="Times New Roman" w:eastAsia="Times New Roman" w:hAnsi="Times New Roman"/>
          <w:sz w:val="24"/>
          <w:szCs w:val="24"/>
        </w:rPr>
        <w:t>конкурсного отбора заявок по направлениям, указанн</w:t>
      </w:r>
      <w:r>
        <w:rPr>
          <w:rFonts w:ascii="Times New Roman" w:eastAsia="Times New Roman" w:hAnsi="Times New Roman"/>
          <w:sz w:val="24"/>
          <w:szCs w:val="24"/>
        </w:rPr>
        <w:t xml:space="preserve">ым в </w:t>
      </w:r>
      <w:r w:rsidRPr="00A1738B">
        <w:rPr>
          <w:rFonts w:ascii="Times New Roman" w:eastAsia="Times New Roman" w:hAnsi="Times New Roman"/>
          <w:sz w:val="24"/>
          <w:szCs w:val="24"/>
        </w:rPr>
        <w:t>пункте 2.6</w:t>
      </w:r>
      <w:r w:rsidRPr="004D7BB7">
        <w:rPr>
          <w:rFonts w:ascii="Times New Roman" w:eastAsia="Times New Roman" w:hAnsi="Times New Roman"/>
          <w:sz w:val="24"/>
          <w:szCs w:val="24"/>
        </w:rPr>
        <w:t xml:space="preserve"> настоящего Порядка</w:t>
      </w:r>
    </w:p>
    <w:p w:rsidR="0079221D" w:rsidRPr="00263C6D" w:rsidRDefault="0079221D" w:rsidP="0079221D">
      <w:pPr>
        <w:widowControl w:val="0"/>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3969"/>
        <w:gridCol w:w="3260"/>
        <w:gridCol w:w="1559"/>
      </w:tblGrid>
      <w:tr w:rsidR="0079221D" w:rsidRPr="00263C6D" w:rsidTr="004E5A6C">
        <w:trPr>
          <w:trHeight w:val="170"/>
        </w:trPr>
        <w:tc>
          <w:tcPr>
            <w:tcW w:w="488" w:type="dxa"/>
            <w:vAlign w:val="center"/>
          </w:tcPr>
          <w:p w:rsidR="0079221D" w:rsidRPr="00263C6D" w:rsidRDefault="0079221D" w:rsidP="004E5A6C">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sidRPr="00263C6D">
              <w:rPr>
                <w:rFonts w:ascii="Times New Roman" w:eastAsia="Times New Roman" w:hAnsi="Times New Roman"/>
                <w:sz w:val="24"/>
                <w:szCs w:val="24"/>
                <w:lang w:eastAsia="ru-RU"/>
              </w:rPr>
              <w:t>/п</w:t>
            </w:r>
          </w:p>
        </w:tc>
        <w:tc>
          <w:tcPr>
            <w:tcW w:w="3969" w:type="dxa"/>
            <w:vAlign w:val="center"/>
          </w:tcPr>
          <w:p w:rsidR="0079221D" w:rsidRPr="00263C6D" w:rsidRDefault="0079221D" w:rsidP="004E5A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Показатель</w:t>
            </w:r>
          </w:p>
        </w:tc>
        <w:tc>
          <w:tcPr>
            <w:tcW w:w="3260" w:type="dxa"/>
            <w:vAlign w:val="center"/>
          </w:tcPr>
          <w:p w:rsidR="0079221D" w:rsidRPr="00263C6D" w:rsidRDefault="0079221D" w:rsidP="004E5A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Диапазон значений</w:t>
            </w:r>
          </w:p>
        </w:tc>
        <w:tc>
          <w:tcPr>
            <w:tcW w:w="1559" w:type="dxa"/>
            <w:vAlign w:val="center"/>
          </w:tcPr>
          <w:p w:rsidR="0079221D" w:rsidRPr="00263C6D" w:rsidRDefault="0079221D" w:rsidP="004E5A6C">
            <w:pPr>
              <w:widowControl w:val="0"/>
              <w:autoSpaceDE w:val="0"/>
              <w:autoSpaceDN w:val="0"/>
              <w:adjustRightInd w:val="0"/>
              <w:spacing w:after="0" w:line="240" w:lineRule="auto"/>
              <w:ind w:hanging="6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баллов</w:t>
            </w:r>
          </w:p>
        </w:tc>
      </w:tr>
      <w:tr w:rsidR="0079221D" w:rsidRPr="00263C6D" w:rsidTr="004E5A6C">
        <w:trPr>
          <w:trHeight w:val="170"/>
        </w:trPr>
        <w:tc>
          <w:tcPr>
            <w:tcW w:w="9276" w:type="dxa"/>
            <w:gridSpan w:val="4"/>
            <w:vAlign w:val="center"/>
          </w:tcPr>
          <w:p w:rsidR="0079221D" w:rsidRPr="00263C6D" w:rsidRDefault="0079221D" w:rsidP="004E5A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абзац «а» подпункта 2.6</w:t>
            </w:r>
            <w:r w:rsidRPr="00263C6D">
              <w:rPr>
                <w:rFonts w:ascii="Times New Roman" w:eastAsia="Times New Roman" w:hAnsi="Times New Roman"/>
                <w:b/>
                <w:sz w:val="24"/>
                <w:szCs w:val="24"/>
                <w:lang w:eastAsia="ru-RU"/>
              </w:rPr>
              <w:t>.1</w:t>
            </w:r>
          </w:p>
        </w:tc>
      </w:tr>
      <w:tr w:rsidR="0079221D" w:rsidRPr="00263C6D" w:rsidTr="004E5A6C">
        <w:trPr>
          <w:trHeight w:val="20"/>
        </w:trPr>
        <w:tc>
          <w:tcPr>
            <w:tcW w:w="488" w:type="dxa"/>
            <w:vMerge w:val="restart"/>
            <w:vAlign w:val="center"/>
          </w:tcPr>
          <w:p w:rsidR="0079221D" w:rsidRPr="00263C6D" w:rsidRDefault="0079221D" w:rsidP="004E5A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969" w:type="dxa"/>
            <w:vMerge w:val="restart"/>
            <w:vAlign w:val="center"/>
          </w:tcPr>
          <w:p w:rsidR="0079221D" w:rsidRPr="00263C6D" w:rsidRDefault="0079221D" w:rsidP="004E5A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 xml:space="preserve">Количество трудоустроенных граждан, указанных </w:t>
            </w:r>
            <w:r>
              <w:rPr>
                <w:rFonts w:ascii="Times New Roman" w:eastAsia="Times New Roman" w:hAnsi="Times New Roman"/>
                <w:sz w:val="24"/>
                <w:szCs w:val="24"/>
                <w:lang w:eastAsia="ru-RU"/>
              </w:rPr>
              <w:t>в абзаце «а» подпункта 2.6</w:t>
            </w:r>
            <w:r w:rsidRPr="00263C6D">
              <w:rPr>
                <w:rFonts w:ascii="Times New Roman" w:eastAsia="Times New Roman" w:hAnsi="Times New Roman"/>
                <w:sz w:val="24"/>
                <w:szCs w:val="24"/>
                <w:lang w:eastAsia="ru-RU"/>
              </w:rPr>
              <w:t>.1 настоящего Порядка, за предыдущий календарный год</w:t>
            </w:r>
            <w:r>
              <w:rPr>
                <w:rFonts w:ascii="Times New Roman" w:eastAsia="Times New Roman" w:hAnsi="Times New Roman"/>
                <w:sz w:val="24"/>
                <w:szCs w:val="24"/>
                <w:lang w:eastAsia="ru-RU"/>
              </w:rPr>
              <w:t>, чел.</w:t>
            </w: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1</w:t>
            </w:r>
          </w:p>
        </w:tc>
        <w:tc>
          <w:tcPr>
            <w:tcW w:w="1559" w:type="dxa"/>
          </w:tcPr>
          <w:p w:rsidR="0079221D" w:rsidRPr="00263C6D" w:rsidRDefault="0079221D" w:rsidP="004E5A6C">
            <w:pPr>
              <w:widowControl w:val="0"/>
              <w:autoSpaceDE w:val="0"/>
              <w:autoSpaceDN w:val="0"/>
              <w:adjustRightInd w:val="0"/>
              <w:spacing w:after="0" w:line="240" w:lineRule="auto"/>
              <w:ind w:firstLine="8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79221D" w:rsidRPr="00263C6D" w:rsidTr="004E5A6C">
        <w:trPr>
          <w:trHeight w:val="20"/>
        </w:trPr>
        <w:tc>
          <w:tcPr>
            <w:tcW w:w="488" w:type="dxa"/>
            <w:vMerge/>
            <w:vAlign w:val="center"/>
          </w:tcPr>
          <w:p w:rsidR="0079221D" w:rsidRPr="00263C6D" w:rsidRDefault="0079221D" w:rsidP="004E5A6C">
            <w:pPr>
              <w:spacing w:after="0" w:line="240" w:lineRule="auto"/>
              <w:ind w:firstLine="567"/>
              <w:jc w:val="center"/>
              <w:rPr>
                <w:rFonts w:ascii="Times New Roman" w:eastAsia="Times New Roman" w:hAnsi="Times New Roman"/>
                <w:sz w:val="24"/>
                <w:szCs w:val="24"/>
                <w:lang w:eastAsia="ar-SA"/>
              </w:rPr>
            </w:pPr>
          </w:p>
        </w:tc>
        <w:tc>
          <w:tcPr>
            <w:tcW w:w="3969" w:type="dxa"/>
            <w:vMerge/>
            <w:vAlign w:val="center"/>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2-5</w:t>
            </w:r>
          </w:p>
        </w:tc>
        <w:tc>
          <w:tcPr>
            <w:tcW w:w="1559" w:type="dxa"/>
          </w:tcPr>
          <w:p w:rsidR="0079221D" w:rsidRPr="00263C6D" w:rsidRDefault="0079221D" w:rsidP="004E5A6C">
            <w:pPr>
              <w:widowControl w:val="0"/>
              <w:autoSpaceDE w:val="0"/>
              <w:autoSpaceDN w:val="0"/>
              <w:adjustRightInd w:val="0"/>
              <w:spacing w:after="0" w:line="240" w:lineRule="auto"/>
              <w:ind w:firstLine="8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79221D" w:rsidRPr="00263C6D" w:rsidTr="004E5A6C">
        <w:trPr>
          <w:trHeight w:val="20"/>
        </w:trPr>
        <w:tc>
          <w:tcPr>
            <w:tcW w:w="488" w:type="dxa"/>
            <w:vMerge/>
            <w:vAlign w:val="center"/>
          </w:tcPr>
          <w:p w:rsidR="0079221D" w:rsidRPr="00263C6D" w:rsidRDefault="0079221D" w:rsidP="004E5A6C">
            <w:pPr>
              <w:spacing w:after="0" w:line="240" w:lineRule="auto"/>
              <w:ind w:firstLine="567"/>
              <w:jc w:val="center"/>
              <w:rPr>
                <w:rFonts w:ascii="Times New Roman" w:eastAsia="Times New Roman" w:hAnsi="Times New Roman"/>
                <w:sz w:val="24"/>
                <w:szCs w:val="24"/>
                <w:lang w:eastAsia="ar-SA"/>
              </w:rPr>
            </w:pPr>
          </w:p>
        </w:tc>
        <w:tc>
          <w:tcPr>
            <w:tcW w:w="3969" w:type="dxa"/>
            <w:vMerge/>
            <w:vAlign w:val="center"/>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6-10</w:t>
            </w:r>
          </w:p>
        </w:tc>
        <w:tc>
          <w:tcPr>
            <w:tcW w:w="1559" w:type="dxa"/>
          </w:tcPr>
          <w:p w:rsidR="0079221D" w:rsidRPr="00263C6D" w:rsidRDefault="0079221D" w:rsidP="004E5A6C">
            <w:pPr>
              <w:widowControl w:val="0"/>
              <w:autoSpaceDE w:val="0"/>
              <w:autoSpaceDN w:val="0"/>
              <w:adjustRightInd w:val="0"/>
              <w:spacing w:after="0" w:line="240" w:lineRule="auto"/>
              <w:ind w:firstLine="8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79221D" w:rsidRPr="00263C6D" w:rsidTr="004E5A6C">
        <w:trPr>
          <w:trHeight w:val="20"/>
        </w:trPr>
        <w:tc>
          <w:tcPr>
            <w:tcW w:w="488" w:type="dxa"/>
            <w:vMerge/>
            <w:vAlign w:val="center"/>
          </w:tcPr>
          <w:p w:rsidR="0079221D" w:rsidRPr="00263C6D" w:rsidRDefault="0079221D" w:rsidP="004E5A6C">
            <w:pPr>
              <w:spacing w:after="0" w:line="240" w:lineRule="auto"/>
              <w:ind w:firstLine="567"/>
              <w:jc w:val="center"/>
              <w:rPr>
                <w:rFonts w:ascii="Times New Roman" w:eastAsia="Times New Roman" w:hAnsi="Times New Roman"/>
                <w:sz w:val="24"/>
                <w:szCs w:val="24"/>
                <w:lang w:eastAsia="ar-SA"/>
              </w:rPr>
            </w:pPr>
          </w:p>
        </w:tc>
        <w:tc>
          <w:tcPr>
            <w:tcW w:w="3969" w:type="dxa"/>
            <w:vMerge/>
            <w:vAlign w:val="center"/>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11 и более</w:t>
            </w:r>
          </w:p>
        </w:tc>
        <w:tc>
          <w:tcPr>
            <w:tcW w:w="1559" w:type="dxa"/>
          </w:tcPr>
          <w:p w:rsidR="0079221D" w:rsidRPr="00263C6D" w:rsidRDefault="0079221D" w:rsidP="004E5A6C">
            <w:pPr>
              <w:widowControl w:val="0"/>
              <w:autoSpaceDE w:val="0"/>
              <w:autoSpaceDN w:val="0"/>
              <w:adjustRightInd w:val="0"/>
              <w:spacing w:after="0" w:line="240" w:lineRule="auto"/>
              <w:ind w:firstLine="8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79221D" w:rsidRPr="00263C6D" w:rsidTr="004E5A6C">
        <w:trPr>
          <w:trHeight w:val="20"/>
        </w:trPr>
        <w:tc>
          <w:tcPr>
            <w:tcW w:w="488" w:type="dxa"/>
            <w:vMerge w:val="restart"/>
            <w:vAlign w:val="center"/>
          </w:tcPr>
          <w:p w:rsidR="0079221D" w:rsidRPr="00263C6D" w:rsidRDefault="0079221D" w:rsidP="004E5A6C">
            <w:pPr>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3969" w:type="dxa"/>
            <w:vMerge w:val="restart"/>
          </w:tcPr>
          <w:p w:rsidR="0079221D" w:rsidRPr="00263C6D" w:rsidRDefault="0079221D" w:rsidP="004E5A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 xml:space="preserve">Среднемесячная заработная плата не ниже минимального </w:t>
            </w:r>
            <w:proofErr w:type="gramStart"/>
            <w:r w:rsidRPr="00263C6D">
              <w:rPr>
                <w:rFonts w:ascii="Times New Roman" w:eastAsia="Times New Roman" w:hAnsi="Times New Roman"/>
                <w:sz w:val="24"/>
                <w:szCs w:val="24"/>
                <w:lang w:eastAsia="ru-RU"/>
              </w:rPr>
              <w:t>размера оплаты труда</w:t>
            </w:r>
            <w:proofErr w:type="gramEnd"/>
            <w:r w:rsidRPr="00263C6D">
              <w:rPr>
                <w:rFonts w:ascii="Times New Roman" w:eastAsia="Times New Roman" w:hAnsi="Times New Roman"/>
                <w:sz w:val="24"/>
                <w:szCs w:val="24"/>
                <w:lang w:eastAsia="ru-RU"/>
              </w:rPr>
              <w:t xml:space="preserve"> (далее - МРОТ), установленного на федеральном уровне и действующего на дату подачи заяв</w:t>
            </w:r>
            <w:r>
              <w:rPr>
                <w:rFonts w:ascii="Times New Roman" w:eastAsia="Times New Roman" w:hAnsi="Times New Roman"/>
                <w:sz w:val="24"/>
                <w:szCs w:val="24"/>
                <w:lang w:eastAsia="ru-RU"/>
              </w:rPr>
              <w:t>ки на получение субсидии, руб.</w:t>
            </w:r>
          </w:p>
        </w:tc>
        <w:tc>
          <w:tcPr>
            <w:tcW w:w="3260" w:type="dxa"/>
          </w:tcPr>
          <w:p w:rsidR="0079221D" w:rsidRPr="004D7BB7" w:rsidRDefault="0079221D" w:rsidP="004E5A6C">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ниже</w:t>
            </w:r>
            <w:proofErr w:type="spellEnd"/>
            <w:r>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2,2</w:t>
            </w:r>
          </w:p>
        </w:tc>
        <w:tc>
          <w:tcPr>
            <w:tcW w:w="1559" w:type="dxa"/>
          </w:tcPr>
          <w:p w:rsidR="0079221D" w:rsidRPr="00BF11F9"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1</w:t>
            </w:r>
          </w:p>
        </w:tc>
      </w:tr>
      <w:tr w:rsidR="0079221D" w:rsidRPr="00263C6D" w:rsidTr="004E5A6C">
        <w:trPr>
          <w:trHeight w:val="20"/>
        </w:trPr>
        <w:tc>
          <w:tcPr>
            <w:tcW w:w="488" w:type="dxa"/>
            <w:vMerge/>
            <w:vAlign w:val="center"/>
          </w:tcPr>
          <w:p w:rsidR="0079221D" w:rsidRDefault="0079221D" w:rsidP="004E5A6C">
            <w:pPr>
              <w:spacing w:after="0" w:line="240" w:lineRule="auto"/>
              <w:jc w:val="center"/>
              <w:rPr>
                <w:rFonts w:ascii="Times New Roman" w:eastAsia="Times New Roman" w:hAnsi="Times New Roman"/>
                <w:sz w:val="24"/>
                <w:szCs w:val="24"/>
                <w:lang w:eastAsia="ar-SA"/>
              </w:rPr>
            </w:pPr>
          </w:p>
        </w:tc>
        <w:tc>
          <w:tcPr>
            <w:tcW w:w="3969" w:type="dxa"/>
            <w:vMerge/>
          </w:tcPr>
          <w:p w:rsidR="0079221D" w:rsidRPr="00263C6D" w:rsidRDefault="0079221D" w:rsidP="004E5A6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260" w:type="dxa"/>
          </w:tcPr>
          <w:p w:rsidR="0079221D" w:rsidRPr="004D7BB7" w:rsidRDefault="0079221D" w:rsidP="004E5A6C">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ниже</w:t>
            </w:r>
            <w:proofErr w:type="spellEnd"/>
            <w:r>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2,5</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5</w:t>
            </w:r>
          </w:p>
        </w:tc>
      </w:tr>
      <w:tr w:rsidR="0079221D" w:rsidRPr="00263C6D" w:rsidTr="004E5A6C">
        <w:trPr>
          <w:trHeight w:val="20"/>
        </w:trPr>
        <w:tc>
          <w:tcPr>
            <w:tcW w:w="488" w:type="dxa"/>
            <w:vMerge/>
            <w:vAlign w:val="center"/>
          </w:tcPr>
          <w:p w:rsidR="0079221D" w:rsidRPr="00263C6D" w:rsidRDefault="0079221D" w:rsidP="004E5A6C">
            <w:pPr>
              <w:spacing w:after="0" w:line="240" w:lineRule="auto"/>
              <w:ind w:firstLine="567"/>
              <w:jc w:val="center"/>
              <w:rPr>
                <w:rFonts w:ascii="Times New Roman" w:eastAsia="Times New Roman" w:hAnsi="Times New Roman"/>
                <w:sz w:val="24"/>
                <w:szCs w:val="24"/>
                <w:lang w:eastAsia="ar-SA"/>
              </w:rPr>
            </w:pPr>
          </w:p>
        </w:tc>
        <w:tc>
          <w:tcPr>
            <w:tcW w:w="3969" w:type="dxa"/>
            <w:vMerge/>
          </w:tcPr>
          <w:p w:rsidR="0079221D" w:rsidRPr="00263C6D" w:rsidRDefault="0079221D" w:rsidP="004E5A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260" w:type="dxa"/>
          </w:tcPr>
          <w:p w:rsidR="0079221D" w:rsidRPr="004D7BB7" w:rsidRDefault="0079221D" w:rsidP="004E5A6C">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ниже</w:t>
            </w:r>
            <w:proofErr w:type="spellEnd"/>
            <w:r>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2,7</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10</w:t>
            </w:r>
          </w:p>
        </w:tc>
      </w:tr>
      <w:tr w:rsidR="0079221D" w:rsidRPr="00263C6D" w:rsidTr="004E5A6C">
        <w:trPr>
          <w:trHeight w:val="20"/>
        </w:trPr>
        <w:tc>
          <w:tcPr>
            <w:tcW w:w="488" w:type="dxa"/>
            <w:vMerge/>
            <w:vAlign w:val="center"/>
          </w:tcPr>
          <w:p w:rsidR="0079221D" w:rsidRPr="00263C6D" w:rsidRDefault="0079221D" w:rsidP="004E5A6C">
            <w:pPr>
              <w:spacing w:after="0" w:line="240" w:lineRule="auto"/>
              <w:ind w:firstLine="567"/>
              <w:jc w:val="center"/>
              <w:rPr>
                <w:rFonts w:ascii="Times New Roman" w:eastAsia="Times New Roman" w:hAnsi="Times New Roman"/>
                <w:sz w:val="24"/>
                <w:szCs w:val="24"/>
                <w:lang w:eastAsia="ar-SA"/>
              </w:rPr>
            </w:pPr>
          </w:p>
        </w:tc>
        <w:tc>
          <w:tcPr>
            <w:tcW w:w="3969" w:type="dxa"/>
            <w:vMerge/>
          </w:tcPr>
          <w:p w:rsidR="0079221D" w:rsidRPr="00263C6D" w:rsidRDefault="0079221D" w:rsidP="004E5A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260" w:type="dxa"/>
          </w:tcPr>
          <w:p w:rsidR="0079221D" w:rsidRPr="004D7BB7" w:rsidRDefault="0079221D" w:rsidP="004E5A6C">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ниже</w:t>
            </w:r>
            <w:proofErr w:type="spellEnd"/>
            <w:r>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3,1</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15</w:t>
            </w:r>
          </w:p>
        </w:tc>
      </w:tr>
      <w:tr w:rsidR="0079221D" w:rsidRPr="00263C6D" w:rsidTr="004E5A6C">
        <w:trPr>
          <w:trHeight w:val="20"/>
        </w:trPr>
        <w:tc>
          <w:tcPr>
            <w:tcW w:w="9276" w:type="dxa"/>
            <w:gridSpan w:val="4"/>
            <w:vAlign w:val="center"/>
          </w:tcPr>
          <w:p w:rsidR="0079221D" w:rsidRPr="00263C6D" w:rsidRDefault="0079221D" w:rsidP="004E5A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абзац</w:t>
            </w:r>
            <w:r w:rsidRPr="00263C6D">
              <w:rPr>
                <w:rFonts w:ascii="Times New Roman" w:eastAsia="Times New Roman" w:hAnsi="Times New Roman"/>
                <w:b/>
                <w:sz w:val="24"/>
                <w:szCs w:val="24"/>
                <w:lang w:eastAsia="ru-RU"/>
              </w:rPr>
              <w:t xml:space="preserve">ы «б», «в», «г» </w:t>
            </w:r>
            <w:r>
              <w:rPr>
                <w:rFonts w:ascii="Times New Roman" w:eastAsia="Times New Roman" w:hAnsi="Times New Roman"/>
                <w:b/>
                <w:sz w:val="24"/>
                <w:szCs w:val="24"/>
                <w:lang w:eastAsia="ru-RU"/>
              </w:rPr>
              <w:t>подпункта 2.6</w:t>
            </w:r>
            <w:r w:rsidRPr="00263C6D">
              <w:rPr>
                <w:rFonts w:ascii="Times New Roman" w:eastAsia="Times New Roman" w:hAnsi="Times New Roman"/>
                <w:b/>
                <w:sz w:val="24"/>
                <w:szCs w:val="24"/>
                <w:lang w:eastAsia="ru-RU"/>
              </w:rPr>
              <w:t>.1</w:t>
            </w:r>
          </w:p>
        </w:tc>
      </w:tr>
      <w:tr w:rsidR="0079221D" w:rsidRPr="00263C6D" w:rsidTr="004E5A6C">
        <w:trPr>
          <w:trHeight w:val="20"/>
        </w:trPr>
        <w:tc>
          <w:tcPr>
            <w:tcW w:w="488" w:type="dxa"/>
            <w:vMerge w:val="restart"/>
            <w:vAlign w:val="center"/>
          </w:tcPr>
          <w:p w:rsidR="0079221D" w:rsidRPr="00263C6D" w:rsidRDefault="0079221D" w:rsidP="004E5A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969" w:type="dxa"/>
            <w:vMerge w:val="restart"/>
            <w:vAlign w:val="center"/>
          </w:tcPr>
          <w:p w:rsidR="0079221D" w:rsidRPr="00263C6D" w:rsidRDefault="0079221D" w:rsidP="004E5A6C">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63C6D">
              <w:rPr>
                <w:rFonts w:ascii="Times New Roman" w:eastAsia="Times New Roman" w:hAnsi="Times New Roman"/>
                <w:sz w:val="24"/>
                <w:szCs w:val="24"/>
                <w:lang w:eastAsia="ru-RU"/>
              </w:rPr>
              <w:t xml:space="preserve">Стоимость отгруженной продукции собственного производства, выполненных работ и услуг собственными силами (выручка) в сферах деятельности, </w:t>
            </w:r>
            <w:r>
              <w:rPr>
                <w:rFonts w:ascii="Times New Roman" w:eastAsia="Times New Roman" w:hAnsi="Times New Roman"/>
                <w:sz w:val="24"/>
                <w:szCs w:val="24"/>
                <w:lang w:eastAsia="ru-RU"/>
              </w:rPr>
              <w:t>указанных в абзацах</w:t>
            </w:r>
            <w:r w:rsidRPr="00263C6D">
              <w:rPr>
                <w:rFonts w:ascii="Times New Roman" w:eastAsia="Times New Roman" w:hAnsi="Times New Roman"/>
                <w:sz w:val="24"/>
                <w:szCs w:val="24"/>
                <w:lang w:eastAsia="ru-RU"/>
              </w:rPr>
              <w:t xml:space="preserve"> «б</w:t>
            </w:r>
            <w:r>
              <w:rPr>
                <w:rFonts w:ascii="Times New Roman" w:eastAsia="Times New Roman" w:hAnsi="Times New Roman"/>
                <w:sz w:val="24"/>
                <w:szCs w:val="24"/>
                <w:lang w:eastAsia="ru-RU"/>
              </w:rPr>
              <w:t>», «в», «г» подпункта 2.6</w:t>
            </w:r>
            <w:r w:rsidRPr="00263C6D">
              <w:rPr>
                <w:rFonts w:ascii="Times New Roman" w:eastAsia="Times New Roman" w:hAnsi="Times New Roman"/>
                <w:sz w:val="24"/>
                <w:szCs w:val="24"/>
                <w:lang w:eastAsia="ru-RU"/>
              </w:rPr>
              <w:t>.1 настоящего Порядка, за предыдущий календарный год, тыс. рублей</w:t>
            </w:r>
            <w:proofErr w:type="gramEnd"/>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свыше 300 тыс. руб.</w:t>
            </w:r>
          </w:p>
        </w:tc>
        <w:tc>
          <w:tcPr>
            <w:tcW w:w="1559" w:type="dxa"/>
          </w:tcPr>
          <w:p w:rsidR="0079221D" w:rsidRPr="00263C6D" w:rsidRDefault="0079221D" w:rsidP="004E5A6C">
            <w:pPr>
              <w:widowControl w:val="0"/>
              <w:autoSpaceDE w:val="0"/>
              <w:autoSpaceDN w:val="0"/>
              <w:adjustRightInd w:val="0"/>
              <w:spacing w:after="0" w:line="240" w:lineRule="auto"/>
              <w:ind w:firstLine="80"/>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30</w:t>
            </w:r>
          </w:p>
        </w:tc>
      </w:tr>
      <w:tr w:rsidR="0079221D" w:rsidRPr="00263C6D" w:rsidTr="004E5A6C">
        <w:trPr>
          <w:trHeight w:val="20"/>
        </w:trPr>
        <w:tc>
          <w:tcPr>
            <w:tcW w:w="488" w:type="dxa"/>
            <w:vMerge/>
            <w:vAlign w:val="center"/>
          </w:tcPr>
          <w:p w:rsidR="0079221D" w:rsidRPr="00263C6D" w:rsidRDefault="0079221D" w:rsidP="004E5A6C">
            <w:pPr>
              <w:spacing w:after="0" w:line="240" w:lineRule="auto"/>
              <w:ind w:firstLine="567"/>
              <w:jc w:val="center"/>
              <w:rPr>
                <w:rFonts w:ascii="Times New Roman" w:eastAsia="Times New Roman" w:hAnsi="Times New Roman"/>
                <w:sz w:val="24"/>
                <w:szCs w:val="24"/>
                <w:lang w:eastAsia="ar-SA"/>
              </w:rPr>
            </w:pPr>
          </w:p>
        </w:tc>
        <w:tc>
          <w:tcPr>
            <w:tcW w:w="3969" w:type="dxa"/>
            <w:vMerge/>
            <w:vAlign w:val="center"/>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от 100 до 300 тыс. руб.</w:t>
            </w:r>
          </w:p>
        </w:tc>
        <w:tc>
          <w:tcPr>
            <w:tcW w:w="1559" w:type="dxa"/>
          </w:tcPr>
          <w:p w:rsidR="0079221D" w:rsidRPr="00263C6D" w:rsidRDefault="0079221D" w:rsidP="004E5A6C">
            <w:pPr>
              <w:widowControl w:val="0"/>
              <w:autoSpaceDE w:val="0"/>
              <w:autoSpaceDN w:val="0"/>
              <w:adjustRightInd w:val="0"/>
              <w:spacing w:after="0" w:line="240" w:lineRule="auto"/>
              <w:ind w:firstLine="80"/>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20</w:t>
            </w:r>
          </w:p>
        </w:tc>
      </w:tr>
      <w:tr w:rsidR="0079221D" w:rsidRPr="00263C6D" w:rsidTr="004E5A6C">
        <w:trPr>
          <w:trHeight w:val="20"/>
        </w:trPr>
        <w:tc>
          <w:tcPr>
            <w:tcW w:w="488" w:type="dxa"/>
            <w:vMerge/>
            <w:vAlign w:val="center"/>
          </w:tcPr>
          <w:p w:rsidR="0079221D" w:rsidRPr="00263C6D" w:rsidRDefault="0079221D" w:rsidP="004E5A6C">
            <w:pPr>
              <w:spacing w:after="0" w:line="240" w:lineRule="auto"/>
              <w:ind w:firstLine="567"/>
              <w:jc w:val="center"/>
              <w:rPr>
                <w:rFonts w:ascii="Times New Roman" w:eastAsia="Times New Roman" w:hAnsi="Times New Roman"/>
                <w:sz w:val="24"/>
                <w:szCs w:val="24"/>
                <w:lang w:eastAsia="ar-SA"/>
              </w:rPr>
            </w:pPr>
          </w:p>
        </w:tc>
        <w:tc>
          <w:tcPr>
            <w:tcW w:w="3969" w:type="dxa"/>
            <w:vMerge/>
            <w:vAlign w:val="center"/>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260" w:type="dxa"/>
            <w:vAlign w:val="center"/>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до 100 тыс. руб.</w:t>
            </w:r>
          </w:p>
        </w:tc>
        <w:tc>
          <w:tcPr>
            <w:tcW w:w="1559" w:type="dxa"/>
            <w:vAlign w:val="center"/>
          </w:tcPr>
          <w:p w:rsidR="0079221D" w:rsidRPr="00263C6D" w:rsidRDefault="0079221D" w:rsidP="004E5A6C">
            <w:pPr>
              <w:widowControl w:val="0"/>
              <w:autoSpaceDE w:val="0"/>
              <w:autoSpaceDN w:val="0"/>
              <w:adjustRightInd w:val="0"/>
              <w:spacing w:after="0" w:line="240" w:lineRule="auto"/>
              <w:ind w:firstLine="80"/>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10</w:t>
            </w:r>
          </w:p>
        </w:tc>
      </w:tr>
      <w:tr w:rsidR="0079221D" w:rsidRPr="00263C6D" w:rsidTr="004E5A6C">
        <w:trPr>
          <w:trHeight w:val="20"/>
        </w:trPr>
        <w:tc>
          <w:tcPr>
            <w:tcW w:w="488" w:type="dxa"/>
            <w:vMerge w:val="restart"/>
            <w:vAlign w:val="center"/>
          </w:tcPr>
          <w:p w:rsidR="0079221D" w:rsidRPr="00263C6D" w:rsidRDefault="0079221D" w:rsidP="004E5A6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969" w:type="dxa"/>
            <w:vMerge w:val="restart"/>
            <w:vAlign w:val="center"/>
          </w:tcPr>
          <w:p w:rsidR="0079221D" w:rsidRPr="00263C6D" w:rsidRDefault="0079221D" w:rsidP="004E5A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Среднесписочная численность работников (</w:t>
            </w:r>
            <w:r>
              <w:rPr>
                <w:rFonts w:ascii="Times New Roman" w:eastAsia="Times New Roman" w:hAnsi="Times New Roman"/>
                <w:sz w:val="24"/>
                <w:szCs w:val="24"/>
                <w:lang w:eastAsia="ru-RU"/>
              </w:rPr>
              <w:t>без внешних совместителей), чел.</w:t>
            </w: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1</w:t>
            </w:r>
          </w:p>
        </w:tc>
        <w:tc>
          <w:tcPr>
            <w:tcW w:w="1559" w:type="dxa"/>
          </w:tcPr>
          <w:p w:rsidR="0079221D" w:rsidRPr="00BF11F9"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1</w:t>
            </w:r>
          </w:p>
        </w:tc>
      </w:tr>
      <w:tr w:rsidR="0079221D" w:rsidRPr="00263C6D" w:rsidTr="004E5A6C">
        <w:trPr>
          <w:trHeight w:val="20"/>
        </w:trPr>
        <w:tc>
          <w:tcPr>
            <w:tcW w:w="488" w:type="dxa"/>
            <w:vMerge/>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969" w:type="dxa"/>
            <w:vMerge/>
            <w:vAlign w:val="center"/>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2-5</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5</w:t>
            </w:r>
          </w:p>
        </w:tc>
      </w:tr>
      <w:tr w:rsidR="0079221D" w:rsidRPr="00263C6D" w:rsidTr="004E5A6C">
        <w:trPr>
          <w:trHeight w:val="20"/>
        </w:trPr>
        <w:tc>
          <w:tcPr>
            <w:tcW w:w="488" w:type="dxa"/>
            <w:vMerge/>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969" w:type="dxa"/>
            <w:vMerge/>
            <w:vAlign w:val="center"/>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6-10</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10</w:t>
            </w:r>
          </w:p>
        </w:tc>
      </w:tr>
      <w:tr w:rsidR="0079221D" w:rsidRPr="00263C6D" w:rsidTr="004E5A6C">
        <w:trPr>
          <w:trHeight w:val="20"/>
        </w:trPr>
        <w:tc>
          <w:tcPr>
            <w:tcW w:w="488" w:type="dxa"/>
            <w:vMerge/>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969" w:type="dxa"/>
            <w:vMerge/>
            <w:vAlign w:val="center"/>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260" w:type="dxa"/>
          </w:tcPr>
          <w:p w:rsidR="0079221D" w:rsidRPr="00263C6D" w:rsidRDefault="0079221D" w:rsidP="004E5A6C">
            <w:pPr>
              <w:widowControl w:val="0"/>
              <w:autoSpaceDE w:val="0"/>
              <w:autoSpaceDN w:val="0"/>
              <w:adjustRightInd w:val="0"/>
              <w:spacing w:after="0" w:line="240" w:lineRule="auto"/>
              <w:ind w:firstLine="79"/>
              <w:jc w:val="center"/>
              <w:rPr>
                <w:rFonts w:ascii="Times New Roman" w:eastAsia="Times New Roman" w:hAnsi="Times New Roman"/>
                <w:sz w:val="24"/>
                <w:szCs w:val="24"/>
                <w:lang w:eastAsia="ru-RU"/>
              </w:rPr>
            </w:pPr>
            <w:r w:rsidRPr="00263C6D">
              <w:rPr>
                <w:rFonts w:ascii="Times New Roman" w:eastAsia="Times New Roman" w:hAnsi="Times New Roman"/>
                <w:sz w:val="24"/>
                <w:szCs w:val="24"/>
                <w:lang w:eastAsia="ru-RU"/>
              </w:rPr>
              <w:t>11 и более</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15</w:t>
            </w:r>
          </w:p>
        </w:tc>
      </w:tr>
      <w:tr w:rsidR="0079221D" w:rsidRPr="00263C6D" w:rsidTr="004E5A6C">
        <w:trPr>
          <w:trHeight w:val="20"/>
        </w:trPr>
        <w:tc>
          <w:tcPr>
            <w:tcW w:w="488" w:type="dxa"/>
            <w:vMerge w:val="restart"/>
            <w:vAlign w:val="center"/>
          </w:tcPr>
          <w:p w:rsidR="0079221D" w:rsidRPr="00263C6D" w:rsidRDefault="0079221D" w:rsidP="004E5A6C">
            <w:pPr>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p>
        </w:tc>
        <w:tc>
          <w:tcPr>
            <w:tcW w:w="3969" w:type="dxa"/>
            <w:vMerge w:val="restart"/>
          </w:tcPr>
          <w:p w:rsidR="0079221D" w:rsidRPr="00263C6D" w:rsidRDefault="0079221D" w:rsidP="004E5A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C145F">
              <w:rPr>
                <w:rFonts w:ascii="Times New Roman" w:eastAsia="Times New Roman" w:hAnsi="Times New Roman"/>
                <w:sz w:val="24"/>
                <w:szCs w:val="24"/>
                <w:lang w:eastAsia="ru-RU"/>
              </w:rPr>
              <w:t>Среднемесячная заработная плата работников списочного состава (без внешних совместителей) не ниже МРОТ, установленного на федеральном уровне и действующего на дату подачи заявки на получ</w:t>
            </w:r>
            <w:r>
              <w:rPr>
                <w:rFonts w:ascii="Times New Roman" w:eastAsia="Times New Roman" w:hAnsi="Times New Roman"/>
                <w:sz w:val="24"/>
                <w:szCs w:val="24"/>
                <w:lang w:eastAsia="ru-RU"/>
              </w:rPr>
              <w:t>ение финансовой поддержки, руб.</w:t>
            </w:r>
          </w:p>
        </w:tc>
        <w:tc>
          <w:tcPr>
            <w:tcW w:w="3260" w:type="dxa"/>
          </w:tcPr>
          <w:p w:rsidR="0079221D" w:rsidRPr="004D7BB7" w:rsidRDefault="0079221D" w:rsidP="004E5A6C">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ниже</w:t>
            </w:r>
            <w:proofErr w:type="spellEnd"/>
            <w:r>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2,2</w:t>
            </w:r>
          </w:p>
        </w:tc>
        <w:tc>
          <w:tcPr>
            <w:tcW w:w="1559" w:type="dxa"/>
          </w:tcPr>
          <w:p w:rsidR="0079221D" w:rsidRPr="00BF11F9"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1</w:t>
            </w:r>
          </w:p>
        </w:tc>
      </w:tr>
      <w:tr w:rsidR="0079221D" w:rsidRPr="00263C6D" w:rsidTr="004E5A6C">
        <w:trPr>
          <w:trHeight w:val="20"/>
        </w:trPr>
        <w:tc>
          <w:tcPr>
            <w:tcW w:w="488" w:type="dxa"/>
            <w:vMerge/>
            <w:vAlign w:val="center"/>
          </w:tcPr>
          <w:p w:rsidR="0079221D" w:rsidRDefault="0079221D" w:rsidP="004E5A6C">
            <w:pPr>
              <w:spacing w:after="0" w:line="240" w:lineRule="auto"/>
              <w:jc w:val="center"/>
              <w:rPr>
                <w:rFonts w:ascii="Times New Roman" w:eastAsia="Times New Roman" w:hAnsi="Times New Roman"/>
                <w:sz w:val="24"/>
                <w:szCs w:val="24"/>
                <w:lang w:eastAsia="ar-SA"/>
              </w:rPr>
            </w:pPr>
          </w:p>
        </w:tc>
        <w:tc>
          <w:tcPr>
            <w:tcW w:w="3969" w:type="dxa"/>
            <w:vMerge/>
          </w:tcPr>
          <w:p w:rsidR="0079221D" w:rsidRPr="00263C6D" w:rsidRDefault="0079221D" w:rsidP="004E5A6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260" w:type="dxa"/>
          </w:tcPr>
          <w:p w:rsidR="0079221D" w:rsidRPr="004D7BB7" w:rsidRDefault="0079221D" w:rsidP="004E5A6C">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ниже</w:t>
            </w:r>
            <w:proofErr w:type="spellEnd"/>
            <w:r>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2,5</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5</w:t>
            </w:r>
          </w:p>
        </w:tc>
      </w:tr>
      <w:tr w:rsidR="0079221D" w:rsidRPr="00263C6D" w:rsidTr="004E5A6C">
        <w:trPr>
          <w:trHeight w:val="20"/>
        </w:trPr>
        <w:tc>
          <w:tcPr>
            <w:tcW w:w="488" w:type="dxa"/>
            <w:vMerge/>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969" w:type="dxa"/>
            <w:vMerge/>
          </w:tcPr>
          <w:p w:rsidR="0079221D" w:rsidRPr="00263C6D" w:rsidRDefault="0079221D" w:rsidP="004E5A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260" w:type="dxa"/>
          </w:tcPr>
          <w:p w:rsidR="0079221D" w:rsidRPr="004D7BB7" w:rsidRDefault="0079221D" w:rsidP="004E5A6C">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ниже</w:t>
            </w:r>
            <w:proofErr w:type="spellEnd"/>
            <w:r>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2,7</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10</w:t>
            </w:r>
          </w:p>
        </w:tc>
      </w:tr>
      <w:tr w:rsidR="0079221D" w:rsidRPr="00263C6D" w:rsidTr="004E5A6C">
        <w:trPr>
          <w:trHeight w:val="20"/>
        </w:trPr>
        <w:tc>
          <w:tcPr>
            <w:tcW w:w="488" w:type="dxa"/>
            <w:vMerge/>
          </w:tcPr>
          <w:p w:rsidR="0079221D" w:rsidRPr="00263C6D" w:rsidRDefault="0079221D" w:rsidP="004E5A6C">
            <w:pPr>
              <w:spacing w:after="0" w:line="240" w:lineRule="auto"/>
              <w:ind w:firstLine="567"/>
              <w:jc w:val="both"/>
              <w:rPr>
                <w:rFonts w:ascii="Times New Roman" w:eastAsia="Times New Roman" w:hAnsi="Times New Roman"/>
                <w:sz w:val="24"/>
                <w:szCs w:val="24"/>
                <w:lang w:eastAsia="ar-SA"/>
              </w:rPr>
            </w:pPr>
          </w:p>
        </w:tc>
        <w:tc>
          <w:tcPr>
            <w:tcW w:w="3969" w:type="dxa"/>
            <w:vMerge/>
          </w:tcPr>
          <w:p w:rsidR="0079221D" w:rsidRPr="00263C6D" w:rsidRDefault="0079221D" w:rsidP="004E5A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260" w:type="dxa"/>
          </w:tcPr>
          <w:p w:rsidR="0079221D" w:rsidRPr="004D7BB7" w:rsidRDefault="0079221D" w:rsidP="004E5A6C">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ниже</w:t>
            </w:r>
            <w:proofErr w:type="spellEnd"/>
            <w:r>
              <w:rPr>
                <w:rFonts w:ascii="Times New Roman" w:hAnsi="Times New Roman"/>
                <w:sz w:val="24"/>
                <w:szCs w:val="24"/>
                <w:lang w:val="en-US"/>
              </w:rPr>
              <w:t xml:space="preserve"> МРОТ *</w:t>
            </w:r>
            <w:r>
              <w:rPr>
                <w:rFonts w:ascii="Times New Roman" w:hAnsi="Times New Roman"/>
                <w:sz w:val="24"/>
                <w:szCs w:val="24"/>
              </w:rPr>
              <w:t xml:space="preserve"> </w:t>
            </w:r>
            <w:r w:rsidRPr="004D7BB7">
              <w:rPr>
                <w:rFonts w:ascii="Times New Roman" w:hAnsi="Times New Roman"/>
                <w:sz w:val="24"/>
                <w:szCs w:val="24"/>
                <w:lang w:val="en-US"/>
              </w:rPr>
              <w:t>3,1</w:t>
            </w:r>
          </w:p>
        </w:tc>
        <w:tc>
          <w:tcPr>
            <w:tcW w:w="1559" w:type="dxa"/>
          </w:tcPr>
          <w:p w:rsidR="0079221D" w:rsidRPr="004D7BB7" w:rsidRDefault="0079221D" w:rsidP="004E5A6C">
            <w:pPr>
              <w:spacing w:after="0" w:line="240" w:lineRule="auto"/>
              <w:jc w:val="center"/>
              <w:rPr>
                <w:rFonts w:ascii="Times New Roman" w:hAnsi="Times New Roman"/>
                <w:sz w:val="24"/>
                <w:szCs w:val="24"/>
                <w:lang w:val="en-US"/>
              </w:rPr>
            </w:pPr>
            <w:r w:rsidRPr="004D7BB7">
              <w:rPr>
                <w:rFonts w:ascii="Times New Roman" w:hAnsi="Times New Roman"/>
                <w:sz w:val="24"/>
                <w:szCs w:val="24"/>
                <w:lang w:val="en-US"/>
              </w:rPr>
              <w:t>15</w:t>
            </w:r>
          </w:p>
        </w:tc>
      </w:tr>
    </w:tbl>
    <w:p w:rsidR="0079221D" w:rsidRPr="004D7BB7" w:rsidRDefault="0079221D" w:rsidP="0079221D">
      <w:pPr>
        <w:widowControl w:val="0"/>
        <w:spacing w:after="0" w:line="240" w:lineRule="auto"/>
        <w:ind w:left="552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 7</w:t>
      </w:r>
    </w:p>
    <w:p w:rsidR="0079221D" w:rsidRPr="00B108A8" w:rsidRDefault="0079221D" w:rsidP="0079221D">
      <w:pPr>
        <w:widowControl w:val="0"/>
        <w:spacing w:after="0" w:line="240" w:lineRule="auto"/>
        <w:ind w:left="5529"/>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t>к Порядку</w:t>
      </w:r>
      <w:r>
        <w:rPr>
          <w:rFonts w:ascii="Times New Roman" w:eastAsia="Times New Roman" w:hAnsi="Times New Roman"/>
          <w:color w:val="000000"/>
          <w:sz w:val="24"/>
          <w:szCs w:val="24"/>
          <w:lang w:eastAsia="ru-RU"/>
        </w:rPr>
        <w:t xml:space="preserve"> </w:t>
      </w:r>
    </w:p>
    <w:p w:rsidR="0079221D" w:rsidRPr="004D7BB7" w:rsidRDefault="0079221D" w:rsidP="0079221D">
      <w:pPr>
        <w:spacing w:after="0" w:line="240" w:lineRule="auto"/>
        <w:jc w:val="center"/>
        <w:rPr>
          <w:rFonts w:ascii="Times New Roman" w:eastAsia="Times New Roman" w:hAnsi="Times New Roman"/>
          <w:b/>
          <w:sz w:val="24"/>
          <w:szCs w:val="24"/>
        </w:rPr>
      </w:pPr>
    </w:p>
    <w:p w:rsidR="0079221D" w:rsidRPr="004D7BB7" w:rsidRDefault="0079221D" w:rsidP="0079221D">
      <w:pPr>
        <w:spacing w:after="0" w:line="240" w:lineRule="auto"/>
        <w:jc w:val="center"/>
        <w:rPr>
          <w:rFonts w:ascii="Times New Roman" w:eastAsia="Times New Roman" w:hAnsi="Times New Roman"/>
          <w:b/>
          <w:sz w:val="24"/>
          <w:szCs w:val="24"/>
        </w:rPr>
      </w:pPr>
    </w:p>
    <w:p w:rsidR="0079221D" w:rsidRPr="004D7BB7" w:rsidRDefault="0079221D" w:rsidP="0079221D">
      <w:pPr>
        <w:spacing w:after="0" w:line="240" w:lineRule="auto"/>
        <w:jc w:val="center"/>
        <w:rPr>
          <w:rFonts w:ascii="Times New Roman" w:eastAsia="Times New Roman" w:hAnsi="Times New Roman"/>
          <w:b/>
          <w:sz w:val="24"/>
          <w:szCs w:val="24"/>
        </w:rPr>
      </w:pPr>
      <w:r w:rsidRPr="004D7BB7">
        <w:rPr>
          <w:rFonts w:ascii="Times New Roman" w:eastAsia="Times New Roman" w:hAnsi="Times New Roman"/>
          <w:b/>
          <w:sz w:val="24"/>
          <w:szCs w:val="24"/>
        </w:rPr>
        <w:t>КРИТЕРИИ</w:t>
      </w:r>
    </w:p>
    <w:p w:rsidR="0079221D" w:rsidRPr="004D7BB7" w:rsidRDefault="0079221D" w:rsidP="0079221D">
      <w:pPr>
        <w:spacing w:after="0" w:line="240" w:lineRule="auto"/>
        <w:jc w:val="center"/>
        <w:rPr>
          <w:rFonts w:ascii="Times New Roman" w:eastAsia="Times New Roman" w:hAnsi="Times New Roman"/>
          <w:sz w:val="24"/>
          <w:szCs w:val="24"/>
        </w:rPr>
      </w:pPr>
      <w:r w:rsidRPr="004D7BB7">
        <w:rPr>
          <w:rFonts w:ascii="Times New Roman" w:eastAsia="Times New Roman" w:hAnsi="Times New Roman"/>
          <w:sz w:val="24"/>
          <w:szCs w:val="24"/>
        </w:rPr>
        <w:t>конкурсно</w:t>
      </w:r>
      <w:r>
        <w:rPr>
          <w:rFonts w:ascii="Times New Roman" w:eastAsia="Times New Roman" w:hAnsi="Times New Roman"/>
          <w:sz w:val="24"/>
          <w:szCs w:val="24"/>
        </w:rPr>
        <w:t>го отбора заявок по направлению</w:t>
      </w:r>
      <w:r w:rsidRPr="004D7BB7">
        <w:rPr>
          <w:rFonts w:ascii="Times New Roman" w:eastAsia="Times New Roman" w:hAnsi="Times New Roman"/>
          <w:sz w:val="24"/>
          <w:szCs w:val="24"/>
        </w:rPr>
        <w:t xml:space="preserve">, </w:t>
      </w:r>
      <w:r w:rsidRPr="004D7BB7">
        <w:rPr>
          <w:rFonts w:ascii="Times New Roman" w:eastAsia="Times New Roman" w:hAnsi="Times New Roman"/>
          <w:sz w:val="24"/>
          <w:szCs w:val="24"/>
        </w:rPr>
        <w:br/>
      </w:r>
      <w:r>
        <w:rPr>
          <w:rFonts w:ascii="Times New Roman" w:eastAsia="Times New Roman" w:hAnsi="Times New Roman"/>
          <w:sz w:val="24"/>
          <w:szCs w:val="24"/>
        </w:rPr>
        <w:t xml:space="preserve">указанному </w:t>
      </w:r>
      <w:r w:rsidRPr="00A1738B">
        <w:rPr>
          <w:rFonts w:ascii="Times New Roman" w:eastAsia="Times New Roman" w:hAnsi="Times New Roman"/>
          <w:sz w:val="24"/>
          <w:szCs w:val="24"/>
        </w:rPr>
        <w:t>в пункте 2.7 настоящего</w:t>
      </w:r>
      <w:r w:rsidRPr="004D7BB7">
        <w:rPr>
          <w:rFonts w:ascii="Times New Roman" w:eastAsia="Times New Roman" w:hAnsi="Times New Roman"/>
          <w:sz w:val="24"/>
          <w:szCs w:val="24"/>
        </w:rPr>
        <w:t xml:space="preserve"> Порядка</w:t>
      </w:r>
    </w:p>
    <w:p w:rsidR="0079221D" w:rsidRPr="004D7BB7" w:rsidRDefault="0079221D" w:rsidP="0079221D">
      <w:pPr>
        <w:spacing w:after="0" w:line="240" w:lineRule="auto"/>
        <w:rPr>
          <w:rFonts w:ascii="Times New Roman" w:eastAsia="Times New Roman" w:hAnsi="Times New Roman"/>
          <w:sz w:val="24"/>
          <w:szCs w:val="24"/>
        </w:rPr>
      </w:pPr>
      <w:r w:rsidRPr="004D7BB7">
        <w:rPr>
          <w:rFonts w:ascii="Times New Roman" w:eastAsia="Times New Roman" w:hAnsi="Times New Roman"/>
          <w:b/>
          <w:sz w:val="24"/>
          <w:szCs w:val="24"/>
        </w:rPr>
        <w:t xml:space="preserve"> </w:t>
      </w:r>
    </w:p>
    <w:tbl>
      <w:tblPr>
        <w:tblStyle w:val="af"/>
        <w:tblW w:w="9464" w:type="dxa"/>
        <w:tblLook w:val="04A0" w:firstRow="1" w:lastRow="0" w:firstColumn="1" w:lastColumn="0" w:noHBand="0" w:noVBand="1"/>
      </w:tblPr>
      <w:tblGrid>
        <w:gridCol w:w="558"/>
        <w:gridCol w:w="4653"/>
        <w:gridCol w:w="2268"/>
        <w:gridCol w:w="1985"/>
      </w:tblGrid>
      <w:tr w:rsidR="0079221D" w:rsidRPr="004D7BB7" w:rsidTr="004E5A6C">
        <w:trPr>
          <w:trHeight w:val="481"/>
        </w:trPr>
        <w:tc>
          <w:tcPr>
            <w:tcW w:w="558" w:type="dxa"/>
            <w:vAlign w:val="center"/>
          </w:tcPr>
          <w:p w:rsidR="0079221D" w:rsidRPr="00B108A8" w:rsidRDefault="0079221D" w:rsidP="004E5A6C">
            <w:pPr>
              <w:spacing w:after="0" w:line="240" w:lineRule="auto"/>
              <w:jc w:val="center"/>
              <w:rPr>
                <w:rFonts w:ascii="Times New Roman" w:hAnsi="Times New Roman"/>
                <w:sz w:val="24"/>
                <w:szCs w:val="24"/>
              </w:rPr>
            </w:pPr>
            <w:r w:rsidRPr="00B108A8">
              <w:rPr>
                <w:rFonts w:ascii="Times New Roman" w:hAnsi="Times New Roman"/>
                <w:sz w:val="24"/>
                <w:szCs w:val="24"/>
              </w:rPr>
              <w:t>№</w:t>
            </w:r>
          </w:p>
          <w:p w:rsidR="0079221D" w:rsidRPr="00B108A8" w:rsidRDefault="0079221D" w:rsidP="004E5A6C">
            <w:pPr>
              <w:spacing w:after="0" w:line="240" w:lineRule="auto"/>
              <w:jc w:val="center"/>
              <w:rPr>
                <w:rFonts w:ascii="Times New Roman" w:hAnsi="Times New Roman"/>
                <w:sz w:val="24"/>
                <w:szCs w:val="24"/>
              </w:rPr>
            </w:pPr>
            <w:proofErr w:type="gramStart"/>
            <w:r w:rsidRPr="00B108A8">
              <w:rPr>
                <w:rFonts w:ascii="Times New Roman" w:hAnsi="Times New Roman"/>
                <w:sz w:val="24"/>
                <w:szCs w:val="24"/>
              </w:rPr>
              <w:t>п</w:t>
            </w:r>
            <w:proofErr w:type="gramEnd"/>
            <w:r w:rsidRPr="00B108A8">
              <w:rPr>
                <w:rFonts w:ascii="Times New Roman" w:hAnsi="Times New Roman"/>
                <w:sz w:val="24"/>
                <w:szCs w:val="24"/>
              </w:rPr>
              <w:t>/п</w:t>
            </w:r>
          </w:p>
        </w:tc>
        <w:tc>
          <w:tcPr>
            <w:tcW w:w="4653" w:type="dxa"/>
            <w:vAlign w:val="center"/>
          </w:tcPr>
          <w:p w:rsidR="0079221D" w:rsidRPr="00B108A8" w:rsidRDefault="0079221D" w:rsidP="004E5A6C">
            <w:pPr>
              <w:spacing w:after="0" w:line="240" w:lineRule="auto"/>
              <w:jc w:val="center"/>
              <w:rPr>
                <w:rFonts w:ascii="Times New Roman" w:hAnsi="Times New Roman"/>
                <w:sz w:val="24"/>
                <w:szCs w:val="24"/>
              </w:rPr>
            </w:pPr>
            <w:r w:rsidRPr="00B108A8">
              <w:rPr>
                <w:rFonts w:ascii="Times New Roman" w:hAnsi="Times New Roman"/>
                <w:sz w:val="24"/>
                <w:szCs w:val="24"/>
              </w:rPr>
              <w:t>Показатель</w:t>
            </w:r>
          </w:p>
        </w:tc>
        <w:tc>
          <w:tcPr>
            <w:tcW w:w="2268"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B108A8">
              <w:rPr>
                <w:rFonts w:ascii="Times New Roman" w:hAnsi="Times New Roman"/>
                <w:sz w:val="24"/>
                <w:szCs w:val="24"/>
              </w:rPr>
              <w:t>Диапаз</w:t>
            </w:r>
            <w:r w:rsidRPr="004D7BB7">
              <w:rPr>
                <w:rFonts w:ascii="Times New Roman" w:hAnsi="Times New Roman"/>
                <w:sz w:val="24"/>
                <w:szCs w:val="24"/>
                <w:lang w:val="en-US"/>
              </w:rPr>
              <w:t>он</w:t>
            </w:r>
            <w:proofErr w:type="spellEnd"/>
            <w:r w:rsidRPr="004D7BB7">
              <w:rPr>
                <w:rFonts w:ascii="Times New Roman" w:hAnsi="Times New Roman"/>
                <w:sz w:val="24"/>
                <w:szCs w:val="24"/>
                <w:lang w:val="en-US"/>
              </w:rPr>
              <w:t xml:space="preserve"> </w:t>
            </w:r>
            <w:proofErr w:type="spellStart"/>
            <w:r w:rsidRPr="004D7BB7">
              <w:rPr>
                <w:rFonts w:ascii="Times New Roman" w:hAnsi="Times New Roman"/>
                <w:sz w:val="24"/>
                <w:szCs w:val="24"/>
                <w:lang w:val="en-US"/>
              </w:rPr>
              <w:t>значений</w:t>
            </w:r>
            <w:proofErr w:type="spellEnd"/>
          </w:p>
        </w:tc>
        <w:tc>
          <w:tcPr>
            <w:tcW w:w="1985" w:type="dxa"/>
            <w:vAlign w:val="center"/>
          </w:tcPr>
          <w:p w:rsidR="0079221D" w:rsidRPr="004D7BB7" w:rsidRDefault="0079221D" w:rsidP="004E5A6C">
            <w:pPr>
              <w:spacing w:after="0" w:line="240" w:lineRule="auto"/>
              <w:jc w:val="center"/>
              <w:rPr>
                <w:rFonts w:ascii="Times New Roman" w:hAnsi="Times New Roman"/>
                <w:sz w:val="24"/>
                <w:szCs w:val="24"/>
                <w:lang w:val="en-US"/>
              </w:rPr>
            </w:pPr>
            <w:proofErr w:type="spellStart"/>
            <w:r w:rsidRPr="004D7BB7">
              <w:rPr>
                <w:rFonts w:ascii="Times New Roman" w:hAnsi="Times New Roman"/>
                <w:sz w:val="24"/>
                <w:szCs w:val="24"/>
                <w:lang w:val="en-US"/>
              </w:rPr>
              <w:t>Количество</w:t>
            </w:r>
            <w:proofErr w:type="spellEnd"/>
            <w:r w:rsidRPr="004D7BB7">
              <w:rPr>
                <w:rFonts w:ascii="Times New Roman" w:hAnsi="Times New Roman"/>
                <w:sz w:val="24"/>
                <w:szCs w:val="24"/>
                <w:lang w:val="en-US"/>
              </w:rPr>
              <w:t xml:space="preserve"> </w:t>
            </w:r>
            <w:proofErr w:type="spellStart"/>
            <w:r w:rsidRPr="004D7BB7">
              <w:rPr>
                <w:rFonts w:ascii="Times New Roman" w:hAnsi="Times New Roman"/>
                <w:sz w:val="24"/>
                <w:szCs w:val="24"/>
                <w:lang w:val="en-US"/>
              </w:rPr>
              <w:t>баллов</w:t>
            </w:r>
            <w:proofErr w:type="spellEnd"/>
          </w:p>
        </w:tc>
      </w:tr>
      <w:tr w:rsidR="0079221D" w:rsidRPr="004D7BB7" w:rsidTr="004E5A6C">
        <w:trPr>
          <w:trHeight w:val="516"/>
        </w:trPr>
        <w:tc>
          <w:tcPr>
            <w:tcW w:w="0" w:type="auto"/>
            <w:vMerge w:val="restart"/>
            <w:vAlign w:val="center"/>
          </w:tcPr>
          <w:p w:rsidR="0079221D" w:rsidRPr="004D7BB7"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1.</w:t>
            </w:r>
          </w:p>
        </w:tc>
        <w:tc>
          <w:tcPr>
            <w:tcW w:w="4653" w:type="dxa"/>
            <w:vMerge w:val="restart"/>
            <w:vAlign w:val="center"/>
          </w:tcPr>
          <w:p w:rsidR="0079221D" w:rsidRPr="004D7BB7" w:rsidRDefault="0079221D" w:rsidP="004E5A6C">
            <w:pPr>
              <w:spacing w:after="0" w:line="240" w:lineRule="auto"/>
              <w:jc w:val="both"/>
              <w:rPr>
                <w:rFonts w:ascii="Times New Roman" w:hAnsi="Times New Roman"/>
                <w:sz w:val="24"/>
                <w:szCs w:val="24"/>
              </w:rPr>
            </w:pPr>
            <w:r w:rsidRPr="004D7BB7">
              <w:rPr>
                <w:rFonts w:ascii="Times New Roman" w:hAnsi="Times New Roman"/>
                <w:sz w:val="24"/>
                <w:szCs w:val="24"/>
              </w:rPr>
              <w:t>Отношение</w:t>
            </w:r>
            <w:r>
              <w:rPr>
                <w:rFonts w:ascii="Times New Roman" w:hAnsi="Times New Roman"/>
                <w:sz w:val="24"/>
                <w:szCs w:val="24"/>
              </w:rPr>
              <w:t xml:space="preserve"> Самозанятого</w:t>
            </w:r>
            <w:r w:rsidRPr="004D7BB7">
              <w:rPr>
                <w:rFonts w:ascii="Times New Roman" w:hAnsi="Times New Roman"/>
                <w:sz w:val="24"/>
                <w:szCs w:val="24"/>
              </w:rPr>
              <w:t xml:space="preserve"> к приоритетной группе в</w:t>
            </w:r>
            <w:r>
              <w:rPr>
                <w:rFonts w:ascii="Times New Roman" w:hAnsi="Times New Roman"/>
                <w:sz w:val="24"/>
                <w:szCs w:val="24"/>
              </w:rPr>
              <w:t xml:space="preserve"> соответствии с абзацем «а» подпункта 2.6.1</w:t>
            </w:r>
            <w:r w:rsidRPr="004D7BB7">
              <w:rPr>
                <w:rFonts w:ascii="Times New Roman" w:hAnsi="Times New Roman"/>
                <w:sz w:val="24"/>
                <w:szCs w:val="24"/>
              </w:rPr>
              <w:t xml:space="preserve"> настоящего Порядка</w:t>
            </w:r>
          </w:p>
        </w:tc>
        <w:tc>
          <w:tcPr>
            <w:tcW w:w="2268" w:type="dxa"/>
            <w:vAlign w:val="center"/>
          </w:tcPr>
          <w:p w:rsidR="0079221D" w:rsidRPr="002A5014"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rPr>
              <w:t>н</w:t>
            </w:r>
            <w:r w:rsidRPr="002A5014">
              <w:rPr>
                <w:rFonts w:ascii="Times New Roman" w:hAnsi="Times New Roman"/>
                <w:sz w:val="24"/>
                <w:szCs w:val="24"/>
              </w:rPr>
              <w:t>ет</w:t>
            </w:r>
          </w:p>
        </w:tc>
        <w:tc>
          <w:tcPr>
            <w:tcW w:w="1985" w:type="dxa"/>
            <w:vAlign w:val="center"/>
          </w:tcPr>
          <w:p w:rsidR="0079221D" w:rsidRPr="00330392" w:rsidRDefault="0079221D" w:rsidP="004E5A6C">
            <w:pPr>
              <w:spacing w:after="0" w:line="240" w:lineRule="auto"/>
              <w:jc w:val="center"/>
              <w:rPr>
                <w:rFonts w:ascii="Times New Roman" w:hAnsi="Times New Roman"/>
                <w:sz w:val="24"/>
                <w:szCs w:val="24"/>
              </w:rPr>
            </w:pPr>
            <w:r w:rsidRPr="00330392">
              <w:rPr>
                <w:rFonts w:ascii="Times New Roman" w:hAnsi="Times New Roman"/>
                <w:sz w:val="24"/>
                <w:szCs w:val="24"/>
              </w:rPr>
              <w:t>0</w:t>
            </w:r>
          </w:p>
        </w:tc>
      </w:tr>
      <w:tr w:rsidR="0079221D" w:rsidRPr="004D7BB7" w:rsidTr="004E5A6C">
        <w:trPr>
          <w:trHeight w:val="411"/>
        </w:trPr>
        <w:tc>
          <w:tcPr>
            <w:tcW w:w="0" w:type="auto"/>
            <w:vMerge/>
            <w:vAlign w:val="center"/>
          </w:tcPr>
          <w:p w:rsidR="0079221D" w:rsidRPr="002A5014" w:rsidRDefault="0079221D" w:rsidP="004E5A6C">
            <w:pPr>
              <w:spacing w:after="0" w:line="240" w:lineRule="auto"/>
              <w:jc w:val="center"/>
              <w:rPr>
                <w:rFonts w:ascii="Times New Roman" w:hAnsi="Times New Roman"/>
                <w:sz w:val="24"/>
                <w:szCs w:val="24"/>
              </w:rPr>
            </w:pPr>
          </w:p>
        </w:tc>
        <w:tc>
          <w:tcPr>
            <w:tcW w:w="4653" w:type="dxa"/>
            <w:vMerge/>
            <w:vAlign w:val="center"/>
          </w:tcPr>
          <w:p w:rsidR="0079221D" w:rsidRPr="002A5014" w:rsidRDefault="0079221D" w:rsidP="004E5A6C">
            <w:pPr>
              <w:spacing w:after="0" w:line="240" w:lineRule="auto"/>
              <w:jc w:val="both"/>
              <w:rPr>
                <w:rFonts w:ascii="Times New Roman" w:hAnsi="Times New Roman"/>
                <w:sz w:val="24"/>
                <w:szCs w:val="24"/>
              </w:rPr>
            </w:pPr>
          </w:p>
        </w:tc>
        <w:tc>
          <w:tcPr>
            <w:tcW w:w="2268" w:type="dxa"/>
            <w:vAlign w:val="center"/>
          </w:tcPr>
          <w:p w:rsidR="0079221D" w:rsidRPr="002A5014" w:rsidRDefault="0079221D" w:rsidP="004E5A6C">
            <w:pPr>
              <w:spacing w:after="0" w:line="240" w:lineRule="auto"/>
              <w:jc w:val="center"/>
              <w:rPr>
                <w:rFonts w:ascii="Times New Roman" w:hAnsi="Times New Roman"/>
                <w:sz w:val="24"/>
                <w:szCs w:val="24"/>
              </w:rPr>
            </w:pPr>
            <w:r w:rsidRPr="004D7BB7">
              <w:rPr>
                <w:rFonts w:ascii="Times New Roman" w:hAnsi="Times New Roman"/>
                <w:sz w:val="24"/>
                <w:szCs w:val="24"/>
              </w:rPr>
              <w:t>д</w:t>
            </w:r>
            <w:r w:rsidRPr="002A5014">
              <w:rPr>
                <w:rFonts w:ascii="Times New Roman" w:hAnsi="Times New Roman"/>
                <w:sz w:val="24"/>
                <w:szCs w:val="24"/>
              </w:rPr>
              <w:t>а</w:t>
            </w:r>
          </w:p>
        </w:tc>
        <w:tc>
          <w:tcPr>
            <w:tcW w:w="1985" w:type="dxa"/>
            <w:vAlign w:val="center"/>
          </w:tcPr>
          <w:p w:rsidR="0079221D" w:rsidRPr="00330392" w:rsidRDefault="0079221D" w:rsidP="004E5A6C">
            <w:pPr>
              <w:spacing w:after="0" w:line="240" w:lineRule="auto"/>
              <w:jc w:val="center"/>
              <w:rPr>
                <w:rFonts w:ascii="Times New Roman" w:hAnsi="Times New Roman"/>
                <w:sz w:val="24"/>
                <w:szCs w:val="24"/>
              </w:rPr>
            </w:pPr>
            <w:r w:rsidRPr="00330392">
              <w:rPr>
                <w:rFonts w:ascii="Times New Roman" w:hAnsi="Times New Roman"/>
                <w:sz w:val="24"/>
                <w:szCs w:val="24"/>
              </w:rPr>
              <w:t>10</w:t>
            </w:r>
          </w:p>
        </w:tc>
      </w:tr>
      <w:tr w:rsidR="0079221D" w:rsidRPr="004D7BB7" w:rsidTr="004E5A6C">
        <w:trPr>
          <w:trHeight w:val="387"/>
        </w:trPr>
        <w:tc>
          <w:tcPr>
            <w:tcW w:w="558" w:type="dxa"/>
            <w:vMerge w:val="restart"/>
            <w:vAlign w:val="center"/>
          </w:tcPr>
          <w:p w:rsidR="0079221D" w:rsidRPr="004D7BB7" w:rsidRDefault="0079221D" w:rsidP="004E5A6C">
            <w:pPr>
              <w:spacing w:after="0" w:line="240" w:lineRule="auto"/>
              <w:jc w:val="center"/>
              <w:rPr>
                <w:rFonts w:ascii="Times New Roman" w:hAnsi="Times New Roman"/>
                <w:sz w:val="24"/>
                <w:szCs w:val="24"/>
              </w:rPr>
            </w:pPr>
            <w:r>
              <w:rPr>
                <w:rFonts w:ascii="Times New Roman" w:hAnsi="Times New Roman"/>
                <w:sz w:val="24"/>
                <w:szCs w:val="24"/>
              </w:rPr>
              <w:t>2.</w:t>
            </w:r>
          </w:p>
        </w:tc>
        <w:tc>
          <w:tcPr>
            <w:tcW w:w="4653" w:type="dxa"/>
            <w:vMerge w:val="restart"/>
            <w:vAlign w:val="center"/>
          </w:tcPr>
          <w:p w:rsidR="0079221D" w:rsidRPr="004D7BB7" w:rsidRDefault="0079221D" w:rsidP="004E5A6C">
            <w:pPr>
              <w:spacing w:after="0" w:line="240" w:lineRule="auto"/>
              <w:jc w:val="both"/>
              <w:rPr>
                <w:rFonts w:ascii="Times New Roman" w:hAnsi="Times New Roman"/>
                <w:sz w:val="24"/>
                <w:szCs w:val="24"/>
              </w:rPr>
            </w:pPr>
            <w:r w:rsidRPr="004D7BB7">
              <w:rPr>
                <w:rFonts w:ascii="Times New Roman" w:hAnsi="Times New Roman"/>
                <w:sz w:val="24"/>
                <w:szCs w:val="24"/>
              </w:rPr>
              <w:t>Сфера деятельности</w:t>
            </w:r>
            <w:r>
              <w:rPr>
                <w:rFonts w:ascii="Times New Roman" w:hAnsi="Times New Roman"/>
                <w:sz w:val="24"/>
                <w:szCs w:val="24"/>
              </w:rPr>
              <w:t xml:space="preserve"> </w:t>
            </w:r>
          </w:p>
        </w:tc>
        <w:tc>
          <w:tcPr>
            <w:tcW w:w="2268" w:type="dxa"/>
            <w:vAlign w:val="center"/>
          </w:tcPr>
          <w:p w:rsidR="0079221D" w:rsidRPr="007D35B7" w:rsidRDefault="0079221D" w:rsidP="004E5A6C">
            <w:pPr>
              <w:spacing w:after="0" w:line="240" w:lineRule="auto"/>
              <w:jc w:val="center"/>
              <w:rPr>
                <w:rFonts w:ascii="Times New Roman" w:hAnsi="Times New Roman"/>
                <w:sz w:val="24"/>
                <w:szCs w:val="24"/>
              </w:rPr>
            </w:pPr>
            <w:r w:rsidRPr="007D35B7">
              <w:rPr>
                <w:rFonts w:ascii="Times New Roman" w:hAnsi="Times New Roman"/>
                <w:sz w:val="24"/>
                <w:szCs w:val="24"/>
              </w:rPr>
              <w:t>производство</w:t>
            </w:r>
          </w:p>
        </w:tc>
        <w:tc>
          <w:tcPr>
            <w:tcW w:w="1985" w:type="dxa"/>
            <w:vAlign w:val="center"/>
          </w:tcPr>
          <w:p w:rsidR="0079221D" w:rsidRPr="007D35B7" w:rsidRDefault="0079221D" w:rsidP="004E5A6C">
            <w:pPr>
              <w:spacing w:after="0" w:line="240" w:lineRule="auto"/>
              <w:jc w:val="center"/>
              <w:rPr>
                <w:rFonts w:ascii="Times New Roman" w:hAnsi="Times New Roman"/>
                <w:sz w:val="24"/>
                <w:szCs w:val="24"/>
              </w:rPr>
            </w:pPr>
            <w:r w:rsidRPr="007D35B7">
              <w:rPr>
                <w:rFonts w:ascii="Times New Roman" w:hAnsi="Times New Roman"/>
                <w:sz w:val="24"/>
                <w:szCs w:val="24"/>
              </w:rPr>
              <w:t>15</w:t>
            </w:r>
          </w:p>
        </w:tc>
      </w:tr>
      <w:tr w:rsidR="0079221D" w:rsidRPr="004D7BB7" w:rsidTr="004E5A6C">
        <w:trPr>
          <w:trHeight w:val="420"/>
        </w:trPr>
        <w:tc>
          <w:tcPr>
            <w:tcW w:w="0" w:type="auto"/>
            <w:vMerge/>
            <w:vAlign w:val="center"/>
          </w:tcPr>
          <w:p w:rsidR="0079221D" w:rsidRPr="002A5014" w:rsidRDefault="0079221D" w:rsidP="004E5A6C">
            <w:pPr>
              <w:spacing w:after="0" w:line="240" w:lineRule="auto"/>
              <w:jc w:val="center"/>
              <w:rPr>
                <w:rFonts w:ascii="Times New Roman" w:hAnsi="Times New Roman"/>
                <w:sz w:val="24"/>
                <w:szCs w:val="24"/>
              </w:rPr>
            </w:pPr>
          </w:p>
        </w:tc>
        <w:tc>
          <w:tcPr>
            <w:tcW w:w="4653" w:type="dxa"/>
            <w:vMerge/>
            <w:vAlign w:val="center"/>
          </w:tcPr>
          <w:p w:rsidR="0079221D" w:rsidRPr="002A5014" w:rsidRDefault="0079221D" w:rsidP="004E5A6C">
            <w:pPr>
              <w:spacing w:after="0" w:line="240" w:lineRule="auto"/>
              <w:rPr>
                <w:rFonts w:ascii="Times New Roman" w:hAnsi="Times New Roman"/>
                <w:sz w:val="24"/>
                <w:szCs w:val="24"/>
              </w:rPr>
            </w:pPr>
          </w:p>
        </w:tc>
        <w:tc>
          <w:tcPr>
            <w:tcW w:w="2268" w:type="dxa"/>
            <w:vAlign w:val="center"/>
          </w:tcPr>
          <w:p w:rsidR="0079221D" w:rsidRPr="007D35B7" w:rsidRDefault="0079221D" w:rsidP="004E5A6C">
            <w:pPr>
              <w:spacing w:after="0" w:line="240" w:lineRule="auto"/>
              <w:jc w:val="center"/>
              <w:rPr>
                <w:rFonts w:ascii="Times New Roman" w:hAnsi="Times New Roman"/>
                <w:sz w:val="24"/>
                <w:szCs w:val="24"/>
              </w:rPr>
            </w:pPr>
            <w:r w:rsidRPr="007D35B7">
              <w:rPr>
                <w:rFonts w:ascii="Times New Roman" w:hAnsi="Times New Roman"/>
                <w:sz w:val="24"/>
                <w:szCs w:val="24"/>
              </w:rPr>
              <w:t>услуги</w:t>
            </w:r>
          </w:p>
        </w:tc>
        <w:tc>
          <w:tcPr>
            <w:tcW w:w="1985" w:type="dxa"/>
            <w:vAlign w:val="center"/>
          </w:tcPr>
          <w:p w:rsidR="0079221D" w:rsidRPr="007D35B7" w:rsidRDefault="0079221D" w:rsidP="004E5A6C">
            <w:pPr>
              <w:spacing w:after="0" w:line="240" w:lineRule="auto"/>
              <w:jc w:val="center"/>
              <w:rPr>
                <w:rFonts w:ascii="Times New Roman" w:hAnsi="Times New Roman"/>
                <w:sz w:val="24"/>
                <w:szCs w:val="24"/>
              </w:rPr>
            </w:pPr>
            <w:r w:rsidRPr="007D35B7">
              <w:rPr>
                <w:rFonts w:ascii="Times New Roman" w:hAnsi="Times New Roman"/>
                <w:sz w:val="24"/>
                <w:szCs w:val="24"/>
              </w:rPr>
              <w:t>10</w:t>
            </w:r>
          </w:p>
        </w:tc>
      </w:tr>
      <w:tr w:rsidR="0079221D" w:rsidRPr="004D7BB7" w:rsidTr="004E5A6C">
        <w:trPr>
          <w:trHeight w:val="427"/>
        </w:trPr>
        <w:tc>
          <w:tcPr>
            <w:tcW w:w="0" w:type="auto"/>
            <w:vMerge/>
            <w:vAlign w:val="center"/>
          </w:tcPr>
          <w:p w:rsidR="0079221D" w:rsidRPr="000828EB" w:rsidRDefault="0079221D" w:rsidP="004E5A6C">
            <w:pPr>
              <w:spacing w:after="0" w:line="240" w:lineRule="auto"/>
              <w:jc w:val="center"/>
              <w:rPr>
                <w:rFonts w:ascii="Times New Roman" w:hAnsi="Times New Roman"/>
                <w:sz w:val="24"/>
                <w:szCs w:val="24"/>
              </w:rPr>
            </w:pPr>
          </w:p>
        </w:tc>
        <w:tc>
          <w:tcPr>
            <w:tcW w:w="4653" w:type="dxa"/>
            <w:vMerge/>
            <w:vAlign w:val="center"/>
          </w:tcPr>
          <w:p w:rsidR="0079221D" w:rsidRPr="004D7BB7" w:rsidRDefault="0079221D" w:rsidP="004E5A6C">
            <w:pPr>
              <w:spacing w:after="0" w:line="240" w:lineRule="auto"/>
              <w:rPr>
                <w:rFonts w:ascii="Times New Roman" w:hAnsi="Times New Roman"/>
                <w:sz w:val="24"/>
                <w:szCs w:val="24"/>
              </w:rPr>
            </w:pPr>
          </w:p>
        </w:tc>
        <w:tc>
          <w:tcPr>
            <w:tcW w:w="2268" w:type="dxa"/>
            <w:vAlign w:val="center"/>
          </w:tcPr>
          <w:p w:rsidR="0079221D" w:rsidRPr="007D35B7" w:rsidRDefault="0079221D" w:rsidP="004E5A6C">
            <w:pPr>
              <w:spacing w:after="0" w:line="240" w:lineRule="auto"/>
              <w:jc w:val="center"/>
              <w:rPr>
                <w:rFonts w:ascii="Times New Roman" w:hAnsi="Times New Roman"/>
                <w:sz w:val="24"/>
                <w:szCs w:val="24"/>
              </w:rPr>
            </w:pPr>
            <w:r w:rsidRPr="007D35B7">
              <w:rPr>
                <w:rFonts w:ascii="Times New Roman" w:hAnsi="Times New Roman"/>
                <w:sz w:val="24"/>
                <w:szCs w:val="24"/>
              </w:rPr>
              <w:t>прочее</w:t>
            </w:r>
          </w:p>
        </w:tc>
        <w:tc>
          <w:tcPr>
            <w:tcW w:w="1985" w:type="dxa"/>
            <w:vAlign w:val="center"/>
          </w:tcPr>
          <w:p w:rsidR="0079221D" w:rsidRPr="007D35B7" w:rsidRDefault="0079221D" w:rsidP="004E5A6C">
            <w:pPr>
              <w:spacing w:after="0" w:line="240" w:lineRule="auto"/>
              <w:jc w:val="center"/>
              <w:rPr>
                <w:rFonts w:ascii="Times New Roman" w:hAnsi="Times New Roman"/>
                <w:sz w:val="24"/>
                <w:szCs w:val="24"/>
              </w:rPr>
            </w:pPr>
            <w:r w:rsidRPr="007D35B7">
              <w:rPr>
                <w:rFonts w:ascii="Times New Roman" w:hAnsi="Times New Roman"/>
                <w:sz w:val="24"/>
                <w:szCs w:val="24"/>
              </w:rPr>
              <w:t>5</w:t>
            </w:r>
          </w:p>
        </w:tc>
      </w:tr>
    </w:tbl>
    <w:p w:rsidR="0079221D" w:rsidRPr="001919EC" w:rsidRDefault="0079221D" w:rsidP="0079221D">
      <w:pPr>
        <w:spacing w:after="0" w:line="240" w:lineRule="auto"/>
        <w:jc w:val="center"/>
        <w:rPr>
          <w:rFonts w:ascii="Times New Roman" w:eastAsia="Times New Roman" w:hAnsi="Times New Roman"/>
          <w:b/>
          <w:sz w:val="24"/>
          <w:szCs w:val="24"/>
          <w:lang w:eastAsia="ru-RU"/>
        </w:rPr>
      </w:pPr>
    </w:p>
    <w:p w:rsidR="0079221D" w:rsidRDefault="0079221D" w:rsidP="00297140">
      <w:pPr>
        <w:spacing w:after="0" w:line="240" w:lineRule="auto"/>
        <w:rPr>
          <w:rFonts w:ascii="Times New Roman" w:hAnsi="Times New Roman"/>
          <w:sz w:val="24"/>
          <w:szCs w:val="24"/>
          <w:lang w:val="en-US"/>
        </w:rPr>
      </w:pPr>
    </w:p>
    <w:p w:rsidR="0079221D" w:rsidRDefault="0079221D" w:rsidP="00297140">
      <w:pPr>
        <w:spacing w:after="0" w:line="240" w:lineRule="auto"/>
        <w:rPr>
          <w:rFonts w:ascii="Times New Roman" w:hAnsi="Times New Roman"/>
          <w:sz w:val="24"/>
          <w:szCs w:val="24"/>
          <w:lang w:val="en-US"/>
        </w:rPr>
      </w:pPr>
    </w:p>
    <w:p w:rsidR="0079221D" w:rsidRPr="0079221D" w:rsidRDefault="0079221D" w:rsidP="00297140">
      <w:pPr>
        <w:spacing w:after="0" w:line="240" w:lineRule="auto"/>
        <w:rPr>
          <w:rFonts w:ascii="Times New Roman" w:hAnsi="Times New Roman"/>
          <w:sz w:val="24"/>
          <w:szCs w:val="24"/>
          <w:lang w:val="en-US"/>
        </w:rPr>
        <w:sectPr w:rsidR="0079221D" w:rsidRPr="0079221D" w:rsidSect="00BE21A4">
          <w:pgSz w:w="11906" w:h="16838"/>
          <w:pgMar w:top="1134" w:right="849" w:bottom="1134" w:left="1701" w:header="709" w:footer="709" w:gutter="0"/>
          <w:cols w:space="708"/>
          <w:docGrid w:linePitch="360"/>
        </w:sectPr>
      </w:pPr>
    </w:p>
    <w:p w:rsidR="0079221D" w:rsidRPr="004D7BB7" w:rsidRDefault="0079221D" w:rsidP="0079221D">
      <w:pPr>
        <w:widowControl w:val="0"/>
        <w:spacing w:after="0" w:line="240" w:lineRule="auto"/>
        <w:ind w:left="10632"/>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lastRenderedPageBreak/>
        <w:t xml:space="preserve">Приложение </w:t>
      </w:r>
      <w:r>
        <w:rPr>
          <w:rFonts w:ascii="Times New Roman" w:eastAsia="Times New Roman" w:hAnsi="Times New Roman"/>
          <w:color w:val="000000"/>
          <w:sz w:val="24"/>
          <w:szCs w:val="24"/>
          <w:lang w:eastAsia="ru-RU"/>
        </w:rPr>
        <w:t>№ 8</w:t>
      </w:r>
    </w:p>
    <w:p w:rsidR="0079221D" w:rsidRDefault="0079221D" w:rsidP="0079221D">
      <w:pPr>
        <w:widowControl w:val="0"/>
        <w:spacing w:after="0" w:line="240" w:lineRule="auto"/>
        <w:ind w:left="10632"/>
        <w:jc w:val="both"/>
        <w:rPr>
          <w:rFonts w:ascii="Times New Roman" w:eastAsia="Times New Roman" w:hAnsi="Times New Roman"/>
          <w:color w:val="000000"/>
          <w:sz w:val="24"/>
          <w:szCs w:val="24"/>
          <w:lang w:val="en-US" w:eastAsia="ru-RU"/>
        </w:rPr>
      </w:pPr>
      <w:r w:rsidRPr="004D7BB7">
        <w:rPr>
          <w:rFonts w:ascii="Times New Roman" w:eastAsia="Times New Roman" w:hAnsi="Times New Roman"/>
          <w:color w:val="000000"/>
          <w:sz w:val="24"/>
          <w:szCs w:val="24"/>
          <w:lang w:eastAsia="ru-RU"/>
        </w:rPr>
        <w:t>к Порядку</w:t>
      </w:r>
    </w:p>
    <w:p w:rsidR="0079221D" w:rsidRPr="004D7BB7" w:rsidRDefault="0079221D" w:rsidP="0079221D">
      <w:pPr>
        <w:widowControl w:val="0"/>
        <w:spacing w:after="0" w:line="240" w:lineRule="auto"/>
        <w:ind w:left="1063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79221D" w:rsidRPr="004D7BB7" w:rsidRDefault="0079221D" w:rsidP="0079221D">
      <w:pPr>
        <w:autoSpaceDE w:val="0"/>
        <w:autoSpaceDN w:val="0"/>
        <w:spacing w:after="0" w:line="240" w:lineRule="auto"/>
        <w:ind w:left="10632"/>
        <w:jc w:val="both"/>
        <w:rPr>
          <w:rFonts w:ascii="Times New Roman" w:eastAsia="Times New Roman" w:hAnsi="Times New Roman"/>
          <w:sz w:val="24"/>
          <w:szCs w:val="24"/>
          <w:lang w:eastAsia="ru-RU"/>
        </w:rPr>
      </w:pPr>
    </w:p>
    <w:p w:rsidR="0079221D" w:rsidRPr="004D7BB7" w:rsidRDefault="0079221D" w:rsidP="0079221D">
      <w:pPr>
        <w:autoSpaceDE w:val="0"/>
        <w:autoSpaceDN w:val="0"/>
        <w:spacing w:after="0" w:line="240" w:lineRule="auto"/>
        <w:ind w:firstLine="567"/>
        <w:jc w:val="center"/>
        <w:rPr>
          <w:rFonts w:ascii="Times New Roman" w:eastAsia="Times New Roman" w:hAnsi="Times New Roman"/>
          <w:b/>
          <w:sz w:val="24"/>
          <w:szCs w:val="24"/>
          <w:lang w:eastAsia="ru-RU"/>
        </w:rPr>
      </w:pPr>
      <w:bookmarkStart w:id="2" w:name="P1003"/>
      <w:bookmarkEnd w:id="2"/>
      <w:r w:rsidRPr="004D7BB7">
        <w:rPr>
          <w:rFonts w:ascii="Times New Roman" w:eastAsia="Times New Roman" w:hAnsi="Times New Roman"/>
          <w:b/>
          <w:sz w:val="24"/>
          <w:szCs w:val="24"/>
          <w:lang w:eastAsia="ru-RU"/>
        </w:rPr>
        <w:t>ЛИСТ</w:t>
      </w:r>
    </w:p>
    <w:p w:rsidR="0079221D" w:rsidRPr="004D7BB7" w:rsidRDefault="0079221D" w:rsidP="0079221D">
      <w:pPr>
        <w:autoSpaceDE w:val="0"/>
        <w:autoSpaceDN w:val="0"/>
        <w:spacing w:after="0" w:line="240" w:lineRule="auto"/>
        <w:ind w:firstLine="567"/>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оценки конкурсных заявок</w:t>
      </w:r>
    </w:p>
    <w:p w:rsidR="0079221D" w:rsidRPr="004D7BB7" w:rsidRDefault="0079221D" w:rsidP="0079221D">
      <w:pPr>
        <w:autoSpaceDE w:val="0"/>
        <w:autoSpaceDN w:val="0"/>
        <w:spacing w:after="0" w:line="240" w:lineRule="auto"/>
        <w:ind w:firstLine="567"/>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по направлению _____________________________________</w:t>
      </w:r>
    </w:p>
    <w:p w:rsidR="0079221D" w:rsidRPr="004D7BB7" w:rsidRDefault="0079221D" w:rsidP="0079221D">
      <w:pPr>
        <w:pBdr>
          <w:bottom w:val="single" w:sz="12" w:space="1" w:color="auto"/>
        </w:pBdr>
        <w:autoSpaceDE w:val="0"/>
        <w:autoSpaceDN w:val="0"/>
        <w:spacing w:after="0" w:line="240" w:lineRule="auto"/>
        <w:ind w:firstLine="567"/>
        <w:jc w:val="center"/>
        <w:rPr>
          <w:rFonts w:ascii="Times New Roman" w:eastAsia="Times New Roman" w:hAnsi="Times New Roman"/>
          <w:sz w:val="20"/>
          <w:szCs w:val="20"/>
          <w:lang w:eastAsia="ru-RU"/>
        </w:rPr>
      </w:pPr>
    </w:p>
    <w:p w:rsidR="0079221D" w:rsidRPr="004D7BB7" w:rsidRDefault="0079221D" w:rsidP="0079221D">
      <w:pPr>
        <w:pBdr>
          <w:bottom w:val="single" w:sz="12" w:space="1" w:color="auto"/>
        </w:pBdr>
        <w:autoSpaceDE w:val="0"/>
        <w:autoSpaceDN w:val="0"/>
        <w:spacing w:after="0" w:line="240" w:lineRule="auto"/>
        <w:ind w:firstLine="567"/>
        <w:jc w:val="center"/>
        <w:rPr>
          <w:rFonts w:ascii="Times New Roman" w:eastAsia="Times New Roman" w:hAnsi="Times New Roman"/>
          <w:sz w:val="20"/>
          <w:szCs w:val="20"/>
          <w:lang w:eastAsia="ru-RU"/>
        </w:rPr>
      </w:pPr>
    </w:p>
    <w:p w:rsidR="0079221D" w:rsidRPr="004D7BB7" w:rsidRDefault="0079221D" w:rsidP="0079221D">
      <w:pPr>
        <w:autoSpaceDE w:val="0"/>
        <w:autoSpaceDN w:val="0"/>
        <w:spacing w:after="0" w:line="240" w:lineRule="auto"/>
        <w:ind w:firstLine="567"/>
        <w:jc w:val="center"/>
        <w:rPr>
          <w:rFonts w:ascii="Times New Roman" w:eastAsia="Times New Roman" w:hAnsi="Times New Roman"/>
          <w:sz w:val="16"/>
          <w:szCs w:val="16"/>
          <w:lang w:eastAsia="ru-RU"/>
        </w:rPr>
      </w:pPr>
      <w:r w:rsidRPr="004D7BB7">
        <w:rPr>
          <w:rFonts w:ascii="Times New Roman" w:eastAsia="Times New Roman" w:hAnsi="Times New Roman"/>
          <w:sz w:val="16"/>
          <w:szCs w:val="16"/>
          <w:lang w:eastAsia="ru-RU"/>
        </w:rPr>
        <w:t>Ф.И.О. члена комиссии</w:t>
      </w:r>
    </w:p>
    <w:p w:rsidR="0079221D" w:rsidRPr="004D7BB7" w:rsidRDefault="0079221D" w:rsidP="0079221D">
      <w:pPr>
        <w:autoSpaceDE w:val="0"/>
        <w:autoSpaceDN w:val="0"/>
        <w:spacing w:after="0" w:line="240" w:lineRule="auto"/>
        <w:ind w:firstLine="567"/>
        <w:jc w:val="both"/>
        <w:rPr>
          <w:rFonts w:ascii="Times New Roman" w:eastAsia="Times New Roman" w:hAnsi="Times New Roman"/>
          <w:sz w:val="20"/>
          <w:szCs w:val="20"/>
          <w:lang w:eastAsia="ru-RU"/>
        </w:rPr>
      </w:pPr>
    </w:p>
    <w:tbl>
      <w:tblPr>
        <w:tblW w:w="14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4"/>
        <w:gridCol w:w="1842"/>
        <w:gridCol w:w="2410"/>
        <w:gridCol w:w="1343"/>
        <w:gridCol w:w="1418"/>
        <w:gridCol w:w="1417"/>
        <w:gridCol w:w="1418"/>
        <w:gridCol w:w="1134"/>
      </w:tblGrid>
      <w:tr w:rsidR="0079221D" w:rsidRPr="004D7BB7" w:rsidTr="004E5A6C">
        <w:trPr>
          <w:trHeight w:val="249"/>
        </w:trPr>
        <w:tc>
          <w:tcPr>
            <w:tcW w:w="629" w:type="dxa"/>
            <w:vMerge w:val="restart"/>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 xml:space="preserve">№ </w:t>
            </w:r>
            <w:proofErr w:type="gramStart"/>
            <w:r w:rsidRPr="004D7BB7">
              <w:rPr>
                <w:rFonts w:ascii="Times New Roman" w:eastAsia="Times New Roman" w:hAnsi="Times New Roman"/>
                <w:sz w:val="24"/>
                <w:szCs w:val="24"/>
                <w:lang w:eastAsia="ru-RU"/>
              </w:rPr>
              <w:t>п</w:t>
            </w:r>
            <w:proofErr w:type="gramEnd"/>
            <w:r w:rsidRPr="004D7BB7">
              <w:rPr>
                <w:rFonts w:ascii="Times New Roman" w:eastAsia="Times New Roman" w:hAnsi="Times New Roman"/>
                <w:sz w:val="24"/>
                <w:szCs w:val="24"/>
                <w:lang w:eastAsia="ru-RU"/>
              </w:rPr>
              <w:t>/п</w:t>
            </w:r>
          </w:p>
        </w:tc>
        <w:tc>
          <w:tcPr>
            <w:tcW w:w="3114" w:type="dxa"/>
            <w:vMerge w:val="restart"/>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 xml:space="preserve">Наименование </w:t>
            </w:r>
            <w:r>
              <w:rPr>
                <w:rFonts w:ascii="Times New Roman" w:eastAsia="Times New Roman" w:hAnsi="Times New Roman"/>
                <w:sz w:val="24"/>
                <w:szCs w:val="24"/>
                <w:lang w:eastAsia="ru-RU"/>
              </w:rPr>
              <w:t>З</w:t>
            </w:r>
            <w:r w:rsidRPr="004D7BB7">
              <w:rPr>
                <w:rFonts w:ascii="Times New Roman" w:eastAsia="Times New Roman" w:hAnsi="Times New Roman"/>
                <w:sz w:val="24"/>
                <w:szCs w:val="24"/>
                <w:lang w:eastAsia="ru-RU"/>
              </w:rPr>
              <w:t>аявителя</w:t>
            </w:r>
          </w:p>
        </w:tc>
        <w:tc>
          <w:tcPr>
            <w:tcW w:w="1842" w:type="dxa"/>
            <w:vMerge w:val="restart"/>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Вид деятельности</w:t>
            </w:r>
          </w:p>
        </w:tc>
        <w:tc>
          <w:tcPr>
            <w:tcW w:w="2410" w:type="dxa"/>
            <w:vMerge w:val="restart"/>
            <w:vAlign w:val="center"/>
          </w:tcPr>
          <w:p w:rsidR="0079221D" w:rsidRPr="004D7BB7" w:rsidRDefault="0079221D" w:rsidP="004E5A6C">
            <w:pPr>
              <w:autoSpaceDE w:val="0"/>
              <w:autoSpaceDN w:val="0"/>
              <w:spacing w:after="0" w:line="240" w:lineRule="auto"/>
              <w:ind w:firstLine="6"/>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Описание затрат к возмещению</w:t>
            </w:r>
          </w:p>
        </w:tc>
        <w:tc>
          <w:tcPr>
            <w:tcW w:w="5596" w:type="dxa"/>
            <w:gridSpan w:val="4"/>
            <w:vAlign w:val="center"/>
          </w:tcPr>
          <w:p w:rsidR="0079221D" w:rsidRPr="004D7BB7" w:rsidRDefault="0079221D" w:rsidP="004E5A6C">
            <w:pPr>
              <w:autoSpaceDE w:val="0"/>
              <w:autoSpaceDN w:val="0"/>
              <w:spacing w:after="0" w:line="240" w:lineRule="auto"/>
              <w:ind w:firstLine="567"/>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Баллы по критериям оценки</w:t>
            </w:r>
          </w:p>
        </w:tc>
        <w:tc>
          <w:tcPr>
            <w:tcW w:w="1134" w:type="dxa"/>
            <w:vMerge w:val="restart"/>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Итого</w:t>
            </w:r>
          </w:p>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баллов</w:t>
            </w:r>
          </w:p>
        </w:tc>
      </w:tr>
      <w:tr w:rsidR="0079221D" w:rsidRPr="004D7BB7" w:rsidTr="004E5A6C">
        <w:trPr>
          <w:trHeight w:val="552"/>
        </w:trPr>
        <w:tc>
          <w:tcPr>
            <w:tcW w:w="629" w:type="dxa"/>
            <w:vMerge/>
          </w:tcPr>
          <w:p w:rsidR="0079221D" w:rsidRPr="004D7BB7" w:rsidRDefault="0079221D" w:rsidP="004E5A6C">
            <w:pPr>
              <w:spacing w:after="0" w:line="240" w:lineRule="auto"/>
              <w:ind w:firstLine="567"/>
              <w:jc w:val="center"/>
              <w:rPr>
                <w:rFonts w:ascii="Times New Roman" w:hAnsi="Times New Roman"/>
                <w:sz w:val="24"/>
                <w:szCs w:val="24"/>
              </w:rPr>
            </w:pPr>
          </w:p>
        </w:tc>
        <w:tc>
          <w:tcPr>
            <w:tcW w:w="3114" w:type="dxa"/>
            <w:vMerge/>
          </w:tcPr>
          <w:p w:rsidR="0079221D" w:rsidRPr="004D7BB7" w:rsidRDefault="0079221D" w:rsidP="004E5A6C">
            <w:pPr>
              <w:spacing w:after="0" w:line="240" w:lineRule="auto"/>
              <w:ind w:firstLine="567"/>
              <w:rPr>
                <w:rFonts w:ascii="Times New Roman" w:hAnsi="Times New Roman"/>
                <w:sz w:val="24"/>
                <w:szCs w:val="24"/>
              </w:rPr>
            </w:pPr>
          </w:p>
        </w:tc>
        <w:tc>
          <w:tcPr>
            <w:tcW w:w="1842" w:type="dxa"/>
            <w:vMerge/>
          </w:tcPr>
          <w:p w:rsidR="0079221D" w:rsidRPr="004D7BB7" w:rsidRDefault="0079221D" w:rsidP="004E5A6C">
            <w:pPr>
              <w:spacing w:after="0" w:line="240" w:lineRule="auto"/>
              <w:ind w:firstLine="567"/>
              <w:rPr>
                <w:rFonts w:ascii="Times New Roman" w:hAnsi="Times New Roman"/>
                <w:sz w:val="24"/>
                <w:szCs w:val="24"/>
              </w:rPr>
            </w:pPr>
          </w:p>
        </w:tc>
        <w:tc>
          <w:tcPr>
            <w:tcW w:w="2410" w:type="dxa"/>
            <w:vMerge/>
          </w:tcPr>
          <w:p w:rsidR="0079221D" w:rsidRPr="004D7BB7" w:rsidRDefault="0079221D" w:rsidP="004E5A6C">
            <w:pPr>
              <w:spacing w:after="0" w:line="240" w:lineRule="auto"/>
              <w:ind w:firstLine="567"/>
              <w:rPr>
                <w:rFonts w:ascii="Times New Roman" w:hAnsi="Times New Roman"/>
                <w:sz w:val="24"/>
                <w:szCs w:val="24"/>
              </w:rPr>
            </w:pPr>
          </w:p>
        </w:tc>
        <w:tc>
          <w:tcPr>
            <w:tcW w:w="1343" w:type="dxa"/>
            <w:vAlign w:val="center"/>
          </w:tcPr>
          <w:p w:rsidR="0079221D" w:rsidRPr="004D7BB7" w:rsidRDefault="0079221D" w:rsidP="004E5A6C">
            <w:pPr>
              <w:autoSpaceDE w:val="0"/>
              <w:autoSpaceDN w:val="0"/>
              <w:spacing w:after="0" w:line="240" w:lineRule="auto"/>
              <w:jc w:val="both"/>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Критерий 1</w:t>
            </w:r>
          </w:p>
        </w:tc>
        <w:tc>
          <w:tcPr>
            <w:tcW w:w="1418" w:type="dxa"/>
            <w:vAlign w:val="center"/>
          </w:tcPr>
          <w:p w:rsidR="0079221D" w:rsidRPr="004D7BB7" w:rsidRDefault="0079221D" w:rsidP="004E5A6C">
            <w:pPr>
              <w:autoSpaceDE w:val="0"/>
              <w:autoSpaceDN w:val="0"/>
              <w:spacing w:after="0" w:line="240" w:lineRule="auto"/>
              <w:jc w:val="both"/>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Критерий 2</w:t>
            </w:r>
          </w:p>
        </w:tc>
        <w:tc>
          <w:tcPr>
            <w:tcW w:w="1417" w:type="dxa"/>
            <w:vAlign w:val="center"/>
          </w:tcPr>
          <w:p w:rsidR="0079221D" w:rsidRPr="004D7BB7" w:rsidRDefault="0079221D" w:rsidP="004E5A6C">
            <w:pPr>
              <w:autoSpaceDE w:val="0"/>
              <w:autoSpaceDN w:val="0"/>
              <w:spacing w:after="0" w:line="240" w:lineRule="auto"/>
              <w:jc w:val="both"/>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Критерий 3</w:t>
            </w:r>
          </w:p>
        </w:tc>
        <w:tc>
          <w:tcPr>
            <w:tcW w:w="1418" w:type="dxa"/>
            <w:vAlign w:val="center"/>
          </w:tcPr>
          <w:p w:rsidR="0079221D" w:rsidRPr="004D7BB7" w:rsidRDefault="0079221D" w:rsidP="004E5A6C">
            <w:pPr>
              <w:autoSpaceDE w:val="0"/>
              <w:autoSpaceDN w:val="0"/>
              <w:spacing w:after="0" w:line="240" w:lineRule="auto"/>
              <w:jc w:val="both"/>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Критерий 4</w:t>
            </w:r>
          </w:p>
        </w:tc>
        <w:tc>
          <w:tcPr>
            <w:tcW w:w="1134" w:type="dxa"/>
            <w:vMerge/>
          </w:tcPr>
          <w:p w:rsidR="0079221D" w:rsidRPr="004D7BB7" w:rsidRDefault="0079221D" w:rsidP="004E5A6C">
            <w:pPr>
              <w:spacing w:after="0" w:line="240" w:lineRule="auto"/>
              <w:ind w:firstLine="567"/>
              <w:rPr>
                <w:rFonts w:ascii="Times New Roman" w:hAnsi="Times New Roman"/>
                <w:sz w:val="24"/>
                <w:szCs w:val="24"/>
              </w:rPr>
            </w:pPr>
          </w:p>
        </w:tc>
      </w:tr>
      <w:tr w:rsidR="0079221D" w:rsidRPr="004D7BB7" w:rsidTr="004E5A6C">
        <w:trPr>
          <w:trHeight w:val="125"/>
        </w:trPr>
        <w:tc>
          <w:tcPr>
            <w:tcW w:w="629"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p>
        </w:tc>
        <w:tc>
          <w:tcPr>
            <w:tcW w:w="3114"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842"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2410"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343"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8"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7"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8" w:type="dxa"/>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134" w:type="dxa"/>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r>
      <w:tr w:rsidR="0079221D" w:rsidRPr="004D7BB7" w:rsidTr="004E5A6C">
        <w:trPr>
          <w:trHeight w:val="189"/>
        </w:trPr>
        <w:tc>
          <w:tcPr>
            <w:tcW w:w="629"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3114"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842"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2410"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343"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8"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7"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8" w:type="dxa"/>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134" w:type="dxa"/>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r>
      <w:tr w:rsidR="0079221D" w:rsidRPr="004D7BB7" w:rsidTr="004E5A6C">
        <w:trPr>
          <w:trHeight w:val="125"/>
        </w:trPr>
        <w:tc>
          <w:tcPr>
            <w:tcW w:w="629"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p>
        </w:tc>
        <w:tc>
          <w:tcPr>
            <w:tcW w:w="3114"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842"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2410"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343"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8"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7" w:type="dxa"/>
            <w:vAlign w:val="center"/>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418" w:type="dxa"/>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c>
          <w:tcPr>
            <w:tcW w:w="1134" w:type="dxa"/>
          </w:tcPr>
          <w:p w:rsidR="0079221D" w:rsidRPr="004D7BB7" w:rsidRDefault="0079221D" w:rsidP="004E5A6C">
            <w:pPr>
              <w:autoSpaceDE w:val="0"/>
              <w:autoSpaceDN w:val="0"/>
              <w:spacing w:after="0" w:line="240" w:lineRule="auto"/>
              <w:ind w:firstLine="567"/>
              <w:rPr>
                <w:rFonts w:ascii="Times New Roman" w:eastAsia="Times New Roman" w:hAnsi="Times New Roman"/>
                <w:sz w:val="24"/>
                <w:szCs w:val="24"/>
                <w:lang w:eastAsia="ru-RU"/>
              </w:rPr>
            </w:pPr>
          </w:p>
        </w:tc>
      </w:tr>
    </w:tbl>
    <w:p w:rsidR="0079221D" w:rsidRPr="004D7BB7" w:rsidRDefault="0079221D" w:rsidP="0079221D">
      <w:pPr>
        <w:autoSpaceDE w:val="0"/>
        <w:autoSpaceDN w:val="0"/>
        <w:spacing w:after="0" w:line="240" w:lineRule="auto"/>
        <w:ind w:firstLine="567"/>
        <w:jc w:val="both"/>
        <w:rPr>
          <w:rFonts w:ascii="Times New Roman" w:eastAsia="Times New Roman" w:hAnsi="Times New Roman"/>
          <w:sz w:val="24"/>
          <w:szCs w:val="24"/>
          <w:lang w:eastAsia="ru-RU"/>
        </w:rPr>
      </w:pPr>
    </w:p>
    <w:p w:rsidR="0079221D" w:rsidRPr="004D7BB7" w:rsidRDefault="0079221D" w:rsidP="0079221D">
      <w:pPr>
        <w:autoSpaceDE w:val="0"/>
        <w:autoSpaceDN w:val="0"/>
        <w:spacing w:after="0" w:line="240" w:lineRule="auto"/>
        <w:ind w:firstLine="567"/>
        <w:jc w:val="both"/>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_______________</w:t>
      </w:r>
      <w:r w:rsidRPr="004D7BB7">
        <w:rPr>
          <w:rFonts w:ascii="Times New Roman" w:eastAsia="Times New Roman" w:hAnsi="Times New Roman"/>
          <w:sz w:val="24"/>
          <w:szCs w:val="24"/>
          <w:lang w:eastAsia="ru-RU"/>
        </w:rPr>
        <w:tab/>
      </w:r>
      <w:r w:rsidRPr="004D7BB7">
        <w:rPr>
          <w:rFonts w:ascii="Times New Roman" w:eastAsia="Times New Roman" w:hAnsi="Times New Roman"/>
          <w:sz w:val="24"/>
          <w:szCs w:val="24"/>
          <w:lang w:eastAsia="ru-RU"/>
        </w:rPr>
        <w:tab/>
        <w:t xml:space="preserve">     ______________________ </w:t>
      </w:r>
      <w:r w:rsidRPr="004D7BB7">
        <w:rPr>
          <w:rFonts w:ascii="Times New Roman" w:eastAsia="Times New Roman" w:hAnsi="Times New Roman"/>
          <w:sz w:val="24"/>
          <w:szCs w:val="24"/>
          <w:lang w:eastAsia="ru-RU"/>
        </w:rPr>
        <w:tab/>
      </w:r>
      <w:r w:rsidRPr="004D7BB7">
        <w:rPr>
          <w:rFonts w:ascii="Times New Roman" w:eastAsia="Times New Roman" w:hAnsi="Times New Roman"/>
          <w:sz w:val="24"/>
          <w:szCs w:val="24"/>
          <w:lang w:eastAsia="ru-RU"/>
        </w:rPr>
        <w:tab/>
        <w:t>___________________</w:t>
      </w:r>
    </w:p>
    <w:p w:rsidR="0079221D" w:rsidRPr="004D7BB7" w:rsidRDefault="0079221D" w:rsidP="0079221D">
      <w:pPr>
        <w:autoSpaceDE w:val="0"/>
        <w:autoSpaceDN w:val="0"/>
        <w:spacing w:after="0" w:line="240" w:lineRule="auto"/>
        <w:ind w:left="708" w:firstLine="708"/>
        <w:jc w:val="both"/>
        <w:rPr>
          <w:rFonts w:ascii="Times New Roman" w:eastAsia="Times New Roman" w:hAnsi="Times New Roman"/>
          <w:sz w:val="16"/>
          <w:szCs w:val="16"/>
          <w:lang w:eastAsia="ru-RU"/>
        </w:rPr>
      </w:pPr>
      <w:r w:rsidRPr="004D7BB7">
        <w:rPr>
          <w:rFonts w:ascii="Times New Roman" w:eastAsia="Times New Roman" w:hAnsi="Times New Roman"/>
          <w:sz w:val="16"/>
          <w:szCs w:val="16"/>
          <w:lang w:eastAsia="ru-RU"/>
        </w:rPr>
        <w:t xml:space="preserve">дата </w:t>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t xml:space="preserve"> подпись члена Комиссии </w:t>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t xml:space="preserve">        расшифровка подписи</w:t>
      </w:r>
    </w:p>
    <w:p w:rsidR="0079221D" w:rsidRPr="004D7BB7" w:rsidRDefault="0079221D" w:rsidP="0079221D">
      <w:pPr>
        <w:spacing w:after="0" w:line="240" w:lineRule="auto"/>
        <w:rPr>
          <w:rFonts w:ascii="Times New Roman" w:hAnsi="Times New Roman"/>
        </w:rPr>
      </w:pPr>
      <w:r w:rsidRPr="004D7BB7">
        <w:rPr>
          <w:rFonts w:ascii="Times New Roman" w:hAnsi="Times New Roman"/>
        </w:rPr>
        <w:br w:type="page"/>
      </w:r>
    </w:p>
    <w:p w:rsidR="0079221D" w:rsidRPr="004D7BB7" w:rsidRDefault="0079221D" w:rsidP="0079221D">
      <w:pPr>
        <w:widowControl w:val="0"/>
        <w:spacing w:after="0" w:line="240" w:lineRule="auto"/>
        <w:ind w:left="10632"/>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lastRenderedPageBreak/>
        <w:t xml:space="preserve">Приложение </w:t>
      </w:r>
      <w:r>
        <w:rPr>
          <w:rFonts w:ascii="Times New Roman" w:eastAsia="Times New Roman" w:hAnsi="Times New Roman"/>
          <w:color w:val="000000"/>
          <w:sz w:val="24"/>
          <w:szCs w:val="24"/>
          <w:lang w:eastAsia="ru-RU"/>
        </w:rPr>
        <w:t>№ 9</w:t>
      </w:r>
    </w:p>
    <w:p w:rsidR="0079221D" w:rsidRPr="004D7BB7" w:rsidRDefault="0079221D" w:rsidP="0079221D">
      <w:pPr>
        <w:widowControl w:val="0"/>
        <w:spacing w:after="0" w:line="240" w:lineRule="auto"/>
        <w:ind w:left="10632"/>
        <w:jc w:val="both"/>
        <w:rPr>
          <w:rFonts w:ascii="Times New Roman" w:eastAsia="Times New Roman" w:hAnsi="Times New Roman"/>
          <w:color w:val="000000"/>
          <w:sz w:val="24"/>
          <w:szCs w:val="24"/>
          <w:lang w:eastAsia="ru-RU"/>
        </w:rPr>
      </w:pPr>
      <w:r w:rsidRPr="004D7BB7">
        <w:rPr>
          <w:rFonts w:ascii="Times New Roman" w:eastAsia="Times New Roman" w:hAnsi="Times New Roman"/>
          <w:color w:val="000000"/>
          <w:sz w:val="24"/>
          <w:szCs w:val="24"/>
          <w:lang w:eastAsia="ru-RU"/>
        </w:rPr>
        <w:t>к Порядку</w:t>
      </w:r>
      <w:r>
        <w:rPr>
          <w:rFonts w:ascii="Times New Roman" w:eastAsia="Times New Roman" w:hAnsi="Times New Roman"/>
          <w:color w:val="000000"/>
          <w:sz w:val="24"/>
          <w:szCs w:val="24"/>
          <w:lang w:eastAsia="ru-RU"/>
        </w:rPr>
        <w:t xml:space="preserve"> </w:t>
      </w:r>
    </w:p>
    <w:p w:rsidR="0079221D" w:rsidRPr="004D7BB7" w:rsidRDefault="0079221D" w:rsidP="0079221D">
      <w:pPr>
        <w:autoSpaceDE w:val="0"/>
        <w:autoSpaceDN w:val="0"/>
        <w:spacing w:after="0" w:line="240" w:lineRule="auto"/>
        <w:ind w:left="10632"/>
        <w:jc w:val="both"/>
        <w:rPr>
          <w:rFonts w:ascii="Times New Roman" w:eastAsia="Times New Roman" w:hAnsi="Times New Roman"/>
          <w:sz w:val="24"/>
          <w:szCs w:val="24"/>
          <w:lang w:eastAsia="ru-RU"/>
        </w:rPr>
      </w:pPr>
    </w:p>
    <w:p w:rsidR="0079221D" w:rsidRPr="004D7BB7" w:rsidRDefault="0079221D" w:rsidP="0079221D">
      <w:pPr>
        <w:autoSpaceDE w:val="0"/>
        <w:autoSpaceDN w:val="0"/>
        <w:spacing w:after="0" w:line="240" w:lineRule="auto"/>
        <w:ind w:firstLine="567"/>
        <w:jc w:val="center"/>
        <w:rPr>
          <w:rFonts w:ascii="Times New Roman" w:eastAsia="Times New Roman" w:hAnsi="Times New Roman"/>
          <w:b/>
          <w:sz w:val="24"/>
          <w:szCs w:val="24"/>
          <w:lang w:eastAsia="ru-RU"/>
        </w:rPr>
      </w:pPr>
      <w:bookmarkStart w:id="3" w:name="P1061"/>
      <w:bookmarkEnd w:id="3"/>
    </w:p>
    <w:p w:rsidR="0079221D" w:rsidRPr="004D7BB7" w:rsidRDefault="0079221D" w:rsidP="0079221D">
      <w:pPr>
        <w:autoSpaceDE w:val="0"/>
        <w:autoSpaceDN w:val="0"/>
        <w:spacing w:after="0" w:line="240" w:lineRule="auto"/>
        <w:ind w:firstLine="567"/>
        <w:jc w:val="center"/>
        <w:rPr>
          <w:rFonts w:ascii="Times New Roman" w:eastAsia="Times New Roman" w:hAnsi="Times New Roman"/>
          <w:b/>
          <w:sz w:val="24"/>
          <w:szCs w:val="24"/>
          <w:lang w:eastAsia="ru-RU"/>
        </w:rPr>
      </w:pPr>
    </w:p>
    <w:p w:rsidR="0079221D" w:rsidRPr="004D7BB7" w:rsidRDefault="0079221D" w:rsidP="0079221D">
      <w:pPr>
        <w:autoSpaceDE w:val="0"/>
        <w:autoSpaceDN w:val="0"/>
        <w:spacing w:after="0" w:line="240" w:lineRule="auto"/>
        <w:ind w:firstLine="567"/>
        <w:jc w:val="center"/>
        <w:rPr>
          <w:rFonts w:ascii="Times New Roman" w:eastAsia="Times New Roman" w:hAnsi="Times New Roman"/>
          <w:b/>
          <w:sz w:val="24"/>
          <w:szCs w:val="24"/>
          <w:lang w:eastAsia="ru-RU"/>
        </w:rPr>
      </w:pPr>
      <w:r w:rsidRPr="004D7BB7">
        <w:rPr>
          <w:rFonts w:ascii="Times New Roman" w:eastAsia="Times New Roman" w:hAnsi="Times New Roman"/>
          <w:b/>
          <w:sz w:val="24"/>
          <w:szCs w:val="24"/>
          <w:lang w:eastAsia="ru-RU"/>
        </w:rPr>
        <w:t>ИТОГОВЫЙ РЕЙТИНГ</w:t>
      </w:r>
    </w:p>
    <w:p w:rsidR="0079221D" w:rsidRDefault="0079221D" w:rsidP="0079221D">
      <w:pPr>
        <w:autoSpaceDE w:val="0"/>
        <w:autoSpaceDN w:val="0"/>
        <w:spacing w:after="0" w:line="240" w:lineRule="auto"/>
        <w:ind w:firstLine="567"/>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конкурсных заявок</w:t>
      </w:r>
    </w:p>
    <w:p w:rsidR="0079221D" w:rsidRPr="004D7BB7" w:rsidRDefault="0079221D" w:rsidP="0079221D">
      <w:pPr>
        <w:autoSpaceDE w:val="0"/>
        <w:autoSpaceDN w:val="0"/>
        <w:spacing w:after="0" w:line="240" w:lineRule="auto"/>
        <w:ind w:firstLine="567"/>
        <w:jc w:val="center"/>
        <w:rPr>
          <w:rFonts w:ascii="Times New Roman" w:eastAsia="Times New Roman" w:hAnsi="Times New Roman"/>
          <w:sz w:val="24"/>
          <w:szCs w:val="24"/>
          <w:lang w:eastAsia="ru-RU"/>
        </w:rPr>
      </w:pPr>
      <w:r w:rsidRPr="007D35B7">
        <w:rPr>
          <w:rFonts w:ascii="Times New Roman" w:eastAsia="Times New Roman" w:hAnsi="Times New Roman"/>
          <w:sz w:val="24"/>
          <w:szCs w:val="24"/>
          <w:lang w:eastAsia="ru-RU"/>
        </w:rPr>
        <w:t>по направлению __________________________________________________________________</w:t>
      </w:r>
    </w:p>
    <w:p w:rsidR="0079221D" w:rsidRPr="004D7BB7" w:rsidRDefault="0079221D" w:rsidP="0079221D">
      <w:pPr>
        <w:autoSpaceDE w:val="0"/>
        <w:autoSpaceDN w:val="0"/>
        <w:spacing w:after="0" w:line="240" w:lineRule="auto"/>
        <w:ind w:firstLine="567"/>
        <w:jc w:val="both"/>
        <w:rPr>
          <w:rFonts w:ascii="Times New Roman" w:eastAsia="Times New Roman" w:hAnsi="Times New Roman"/>
          <w:sz w:val="20"/>
          <w:szCs w:val="20"/>
          <w:lang w:eastAsia="ru-RU"/>
        </w:rPr>
      </w:pPr>
    </w:p>
    <w:p w:rsidR="0079221D" w:rsidRPr="004D7BB7" w:rsidRDefault="0079221D" w:rsidP="0079221D">
      <w:pPr>
        <w:autoSpaceDE w:val="0"/>
        <w:autoSpaceDN w:val="0"/>
        <w:spacing w:after="0" w:line="240" w:lineRule="auto"/>
        <w:ind w:firstLine="567"/>
        <w:jc w:val="both"/>
        <w:rPr>
          <w:rFonts w:ascii="Times New Roman" w:eastAsia="Times New Roman" w:hAnsi="Times New Roman"/>
          <w:sz w:val="20"/>
          <w:szCs w:val="20"/>
          <w:lang w:eastAsia="ru-RU"/>
        </w:rPr>
      </w:pPr>
    </w:p>
    <w:tbl>
      <w:tblPr>
        <w:tblW w:w="143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3081"/>
        <w:gridCol w:w="2693"/>
        <w:gridCol w:w="2551"/>
        <w:gridCol w:w="2409"/>
        <w:gridCol w:w="2325"/>
      </w:tblGrid>
      <w:tr w:rsidR="0079221D" w:rsidRPr="004D7BB7" w:rsidTr="004E5A6C">
        <w:tc>
          <w:tcPr>
            <w:tcW w:w="1247"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 xml:space="preserve">№ </w:t>
            </w:r>
            <w:r w:rsidRPr="004D7BB7">
              <w:rPr>
                <w:rFonts w:ascii="Times New Roman" w:eastAsia="Times New Roman" w:hAnsi="Times New Roman"/>
                <w:sz w:val="24"/>
                <w:szCs w:val="24"/>
                <w:lang w:eastAsia="ru-RU"/>
              </w:rPr>
              <w:br/>
              <w:t>в рейтинге</w:t>
            </w:r>
          </w:p>
        </w:tc>
        <w:tc>
          <w:tcPr>
            <w:tcW w:w="3081"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З</w:t>
            </w:r>
            <w:r w:rsidRPr="004D7BB7">
              <w:rPr>
                <w:rFonts w:ascii="Times New Roman" w:eastAsia="Times New Roman" w:hAnsi="Times New Roman"/>
                <w:sz w:val="24"/>
                <w:szCs w:val="24"/>
                <w:lang w:eastAsia="ru-RU"/>
              </w:rPr>
              <w:t>аявителя</w:t>
            </w:r>
          </w:p>
        </w:tc>
        <w:tc>
          <w:tcPr>
            <w:tcW w:w="2693"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Вид деятельности</w:t>
            </w:r>
          </w:p>
        </w:tc>
        <w:tc>
          <w:tcPr>
            <w:tcW w:w="2551"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Описание затрат к возмещению</w:t>
            </w:r>
          </w:p>
        </w:tc>
        <w:tc>
          <w:tcPr>
            <w:tcW w:w="2409"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Сумма финансовой поддержки, руб.</w:t>
            </w:r>
          </w:p>
        </w:tc>
        <w:tc>
          <w:tcPr>
            <w:tcW w:w="2325" w:type="dxa"/>
            <w:vAlign w:val="center"/>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Рейтинговая оценка, баллы</w:t>
            </w:r>
          </w:p>
        </w:tc>
      </w:tr>
      <w:tr w:rsidR="0079221D" w:rsidRPr="004D7BB7" w:rsidTr="004E5A6C">
        <w:trPr>
          <w:trHeight w:val="139"/>
        </w:trPr>
        <w:tc>
          <w:tcPr>
            <w:tcW w:w="1247"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3081"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2693"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2551"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2409"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2325"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r>
      <w:tr w:rsidR="0079221D" w:rsidRPr="004D7BB7" w:rsidTr="004E5A6C">
        <w:tc>
          <w:tcPr>
            <w:tcW w:w="1247"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3081"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2693"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2551"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2409"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c>
          <w:tcPr>
            <w:tcW w:w="2325" w:type="dxa"/>
          </w:tcPr>
          <w:p w:rsidR="0079221D" w:rsidRPr="004D7BB7" w:rsidRDefault="0079221D" w:rsidP="004E5A6C">
            <w:pPr>
              <w:autoSpaceDE w:val="0"/>
              <w:autoSpaceDN w:val="0"/>
              <w:spacing w:after="0" w:line="240" w:lineRule="auto"/>
              <w:jc w:val="center"/>
              <w:rPr>
                <w:rFonts w:ascii="Times New Roman" w:eastAsia="Times New Roman" w:hAnsi="Times New Roman"/>
                <w:sz w:val="24"/>
                <w:szCs w:val="24"/>
                <w:lang w:eastAsia="ru-RU"/>
              </w:rPr>
            </w:pPr>
          </w:p>
        </w:tc>
      </w:tr>
    </w:tbl>
    <w:p w:rsidR="0079221D" w:rsidRPr="004D7BB7" w:rsidRDefault="0079221D" w:rsidP="0079221D">
      <w:pPr>
        <w:autoSpaceDE w:val="0"/>
        <w:autoSpaceDN w:val="0"/>
        <w:spacing w:after="0" w:line="240" w:lineRule="auto"/>
        <w:ind w:firstLine="567"/>
        <w:jc w:val="both"/>
        <w:rPr>
          <w:rFonts w:ascii="Times New Roman" w:eastAsia="Times New Roman" w:hAnsi="Times New Roman"/>
          <w:sz w:val="20"/>
          <w:szCs w:val="20"/>
          <w:lang w:eastAsia="ru-RU"/>
        </w:rPr>
      </w:pPr>
    </w:p>
    <w:p w:rsidR="0079221D" w:rsidRPr="004D7BB7" w:rsidRDefault="0079221D" w:rsidP="0079221D">
      <w:pPr>
        <w:autoSpaceDE w:val="0"/>
        <w:autoSpaceDN w:val="0"/>
        <w:spacing w:after="0" w:line="240" w:lineRule="auto"/>
        <w:ind w:firstLine="567"/>
        <w:jc w:val="both"/>
        <w:rPr>
          <w:rFonts w:ascii="Times New Roman" w:eastAsia="Times New Roman" w:hAnsi="Times New Roman"/>
          <w:sz w:val="20"/>
          <w:szCs w:val="20"/>
          <w:lang w:eastAsia="ru-RU"/>
        </w:rPr>
      </w:pPr>
    </w:p>
    <w:p w:rsidR="0079221D" w:rsidRPr="004D7BB7" w:rsidRDefault="0079221D" w:rsidP="0079221D">
      <w:pPr>
        <w:autoSpaceDE w:val="0"/>
        <w:autoSpaceDN w:val="0"/>
        <w:spacing w:after="0" w:line="240" w:lineRule="auto"/>
        <w:ind w:firstLine="567"/>
        <w:jc w:val="both"/>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_______________</w:t>
      </w:r>
      <w:r w:rsidRPr="004D7BB7">
        <w:rPr>
          <w:rFonts w:ascii="Times New Roman" w:eastAsia="Times New Roman" w:hAnsi="Times New Roman"/>
          <w:sz w:val="24"/>
          <w:szCs w:val="24"/>
          <w:lang w:eastAsia="ru-RU"/>
        </w:rPr>
        <w:tab/>
      </w:r>
      <w:r w:rsidRPr="004D7BB7">
        <w:rPr>
          <w:rFonts w:ascii="Times New Roman" w:eastAsia="Times New Roman" w:hAnsi="Times New Roman"/>
          <w:sz w:val="24"/>
          <w:szCs w:val="24"/>
          <w:lang w:eastAsia="ru-RU"/>
        </w:rPr>
        <w:tab/>
        <w:t xml:space="preserve">     ______________________ </w:t>
      </w:r>
      <w:r w:rsidRPr="004D7BB7">
        <w:rPr>
          <w:rFonts w:ascii="Times New Roman" w:eastAsia="Times New Roman" w:hAnsi="Times New Roman"/>
          <w:sz w:val="24"/>
          <w:szCs w:val="24"/>
          <w:lang w:eastAsia="ru-RU"/>
        </w:rPr>
        <w:tab/>
      </w:r>
      <w:r w:rsidRPr="004D7BB7">
        <w:rPr>
          <w:rFonts w:ascii="Times New Roman" w:eastAsia="Times New Roman" w:hAnsi="Times New Roman"/>
          <w:sz w:val="24"/>
          <w:szCs w:val="24"/>
          <w:lang w:eastAsia="ru-RU"/>
        </w:rPr>
        <w:tab/>
        <w:t>___________________</w:t>
      </w:r>
    </w:p>
    <w:p w:rsidR="0079221D" w:rsidRPr="004D7BB7" w:rsidRDefault="0079221D" w:rsidP="0079221D">
      <w:pPr>
        <w:autoSpaceDE w:val="0"/>
        <w:autoSpaceDN w:val="0"/>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4D7BB7">
        <w:rPr>
          <w:rFonts w:ascii="Times New Roman" w:eastAsia="Times New Roman" w:hAnsi="Times New Roman"/>
          <w:sz w:val="16"/>
          <w:szCs w:val="16"/>
          <w:lang w:eastAsia="ru-RU"/>
        </w:rPr>
        <w:t xml:space="preserve">дата </w:t>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t xml:space="preserve"> подпись члена Комиссии </w:t>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r>
      <w:r w:rsidRPr="004D7BB7">
        <w:rPr>
          <w:rFonts w:ascii="Times New Roman" w:eastAsia="Times New Roman" w:hAnsi="Times New Roman"/>
          <w:sz w:val="16"/>
          <w:szCs w:val="16"/>
          <w:lang w:eastAsia="ru-RU"/>
        </w:rPr>
        <w:tab/>
        <w:t xml:space="preserve">        расшифровка подписи</w:t>
      </w:r>
    </w:p>
    <w:p w:rsidR="0079221D" w:rsidRPr="0079221D" w:rsidRDefault="0079221D" w:rsidP="0079221D">
      <w:pPr>
        <w:spacing w:after="0" w:line="240" w:lineRule="auto"/>
        <w:rPr>
          <w:rFonts w:ascii="Times New Roman" w:hAnsi="Times New Roman"/>
          <w:sz w:val="24"/>
          <w:szCs w:val="24"/>
        </w:rPr>
        <w:sectPr w:rsidR="0079221D" w:rsidRPr="0079221D" w:rsidSect="008D5D62">
          <w:pgSz w:w="16838" w:h="11906" w:orient="landscape"/>
          <w:pgMar w:top="1418" w:right="1134" w:bottom="707" w:left="1134" w:header="709" w:footer="709" w:gutter="0"/>
          <w:cols w:space="708"/>
          <w:docGrid w:linePitch="360"/>
        </w:sectPr>
      </w:pPr>
    </w:p>
    <w:p w:rsidR="0079221D" w:rsidRPr="004D7BB7" w:rsidRDefault="0079221D" w:rsidP="0079221D">
      <w:pPr>
        <w:pStyle w:val="ConsPlusNonformat"/>
        <w:widowControl/>
        <w:tabs>
          <w:tab w:val="left" w:pos="708"/>
        </w:tabs>
        <w:ind w:left="5529"/>
        <w:jc w:val="both"/>
        <w:rPr>
          <w:rFonts w:ascii="Times New Roman" w:eastAsia="Times New Roman" w:hAnsi="Times New Roman"/>
          <w:sz w:val="24"/>
          <w:szCs w:val="24"/>
        </w:rPr>
      </w:pPr>
      <w:r w:rsidRPr="004D7BB7">
        <w:rPr>
          <w:rFonts w:ascii="Times New Roman" w:eastAsia="Times New Roman" w:hAnsi="Times New Roman"/>
          <w:sz w:val="24"/>
          <w:szCs w:val="24"/>
        </w:rPr>
        <w:lastRenderedPageBreak/>
        <w:t xml:space="preserve">Приложение </w:t>
      </w:r>
      <w:r>
        <w:rPr>
          <w:rFonts w:ascii="Times New Roman" w:eastAsia="Times New Roman" w:hAnsi="Times New Roman"/>
          <w:sz w:val="24"/>
          <w:szCs w:val="24"/>
        </w:rPr>
        <w:t>№ 10</w:t>
      </w:r>
    </w:p>
    <w:p w:rsidR="0079221D" w:rsidRPr="00B108A8" w:rsidRDefault="0079221D" w:rsidP="0079221D">
      <w:pPr>
        <w:pStyle w:val="ConsPlusNonformat"/>
        <w:widowControl/>
        <w:tabs>
          <w:tab w:val="left" w:pos="708"/>
        </w:tabs>
        <w:ind w:left="5529"/>
        <w:jc w:val="both"/>
        <w:rPr>
          <w:rFonts w:ascii="Times New Roman" w:eastAsia="Times New Roman" w:hAnsi="Times New Roman" w:cs="Times New Roman"/>
          <w:sz w:val="24"/>
          <w:szCs w:val="24"/>
          <w:lang w:eastAsia="en-US"/>
        </w:rPr>
      </w:pPr>
      <w:r w:rsidRPr="004D7BB7">
        <w:rPr>
          <w:rFonts w:ascii="Times New Roman" w:eastAsia="Times New Roman" w:hAnsi="Times New Roman"/>
          <w:sz w:val="24"/>
          <w:szCs w:val="24"/>
        </w:rPr>
        <w:t>к Порядку</w:t>
      </w:r>
    </w:p>
    <w:p w:rsidR="0079221D" w:rsidRPr="004D7BB7" w:rsidRDefault="0079221D" w:rsidP="0079221D">
      <w:pPr>
        <w:pStyle w:val="ConsPlusNonformat"/>
        <w:widowControl/>
        <w:tabs>
          <w:tab w:val="left" w:pos="708"/>
        </w:tabs>
        <w:ind w:left="5529"/>
        <w:jc w:val="both"/>
        <w:rPr>
          <w:rFonts w:ascii="Times New Roman" w:hAnsi="Times New Roman" w:cs="Times New Roman"/>
          <w:sz w:val="24"/>
          <w:szCs w:val="24"/>
        </w:rPr>
      </w:pPr>
    </w:p>
    <w:p w:rsidR="0079221D" w:rsidRPr="004D7BB7" w:rsidRDefault="0079221D" w:rsidP="0079221D">
      <w:pPr>
        <w:pStyle w:val="ConsPlusNonformat"/>
        <w:widowControl/>
        <w:tabs>
          <w:tab w:val="left" w:pos="708"/>
        </w:tabs>
        <w:rPr>
          <w:rFonts w:ascii="Times New Roman" w:hAnsi="Times New Roman" w:cs="Times New Roman"/>
          <w:sz w:val="24"/>
          <w:szCs w:val="24"/>
        </w:rPr>
      </w:pPr>
    </w:p>
    <w:p w:rsidR="0079221D" w:rsidRPr="004D7BB7" w:rsidRDefault="0079221D" w:rsidP="0079221D">
      <w:pPr>
        <w:pStyle w:val="ConsPlusNonformat"/>
        <w:widowControl/>
        <w:tabs>
          <w:tab w:val="left" w:pos="708"/>
        </w:tabs>
        <w:rPr>
          <w:rFonts w:ascii="Times New Roman" w:hAnsi="Times New Roman" w:cs="Times New Roman"/>
          <w:sz w:val="24"/>
          <w:szCs w:val="24"/>
        </w:rPr>
      </w:pPr>
    </w:p>
    <w:p w:rsidR="0079221D" w:rsidRPr="004D7BB7" w:rsidRDefault="0079221D" w:rsidP="00813B38">
      <w:pPr>
        <w:keepNext/>
        <w:keepLines/>
        <w:spacing w:after="0" w:line="240" w:lineRule="auto"/>
        <w:ind w:hanging="11"/>
        <w:jc w:val="center"/>
        <w:outlineLvl w:val="3"/>
        <w:rPr>
          <w:rFonts w:ascii="Times New Roman" w:eastAsia="Times New Roman" w:hAnsi="Times New Roman"/>
          <w:b/>
          <w:color w:val="000000"/>
          <w:sz w:val="24"/>
          <w:szCs w:val="24"/>
        </w:rPr>
      </w:pPr>
      <w:r w:rsidRPr="004D7BB7">
        <w:rPr>
          <w:rFonts w:ascii="Times New Roman" w:eastAsia="Times New Roman" w:hAnsi="Times New Roman"/>
          <w:b/>
          <w:color w:val="000000"/>
          <w:sz w:val="24"/>
          <w:szCs w:val="24"/>
        </w:rPr>
        <w:t xml:space="preserve">ПОКАЗАТЕЛИ </w:t>
      </w:r>
    </w:p>
    <w:p w:rsidR="0079221D" w:rsidRPr="004D7BB7" w:rsidRDefault="0079221D" w:rsidP="00813B38">
      <w:pPr>
        <w:keepNext/>
        <w:keepLines/>
        <w:spacing w:after="0" w:line="240" w:lineRule="auto"/>
        <w:ind w:hanging="11"/>
        <w:jc w:val="center"/>
        <w:outlineLvl w:val="3"/>
        <w:rPr>
          <w:rFonts w:ascii="Times New Roman" w:eastAsia="Times New Roman" w:hAnsi="Times New Roman"/>
          <w:b/>
          <w:color w:val="000000"/>
          <w:sz w:val="24"/>
        </w:rPr>
      </w:pPr>
      <w:r w:rsidRPr="004D7BB7">
        <w:rPr>
          <w:rFonts w:ascii="Times New Roman" w:eastAsia="Times New Roman" w:hAnsi="Times New Roman"/>
          <w:color w:val="000000"/>
          <w:sz w:val="24"/>
          <w:szCs w:val="24"/>
        </w:rPr>
        <w:t>результативности выполнения мероприятия</w:t>
      </w:r>
      <w:r w:rsidRPr="004D7BB7">
        <w:rPr>
          <w:rFonts w:ascii="Times New Roman" w:eastAsia="Times New Roman" w:hAnsi="Times New Roman"/>
          <w:b/>
          <w:color w:val="000000"/>
          <w:sz w:val="24"/>
          <w:szCs w:val="24"/>
        </w:rPr>
        <w:t xml:space="preserve">  ____________________________________________________________</w:t>
      </w:r>
      <w:r>
        <w:rPr>
          <w:rFonts w:ascii="Times New Roman" w:eastAsia="Times New Roman" w:hAnsi="Times New Roman"/>
          <w:b/>
          <w:color w:val="000000"/>
          <w:sz w:val="24"/>
          <w:szCs w:val="24"/>
        </w:rPr>
        <w:t>_____</w:t>
      </w:r>
    </w:p>
    <w:p w:rsidR="0079221D" w:rsidRPr="004D7BB7" w:rsidRDefault="0079221D" w:rsidP="00813B38">
      <w:pPr>
        <w:spacing w:after="0" w:line="259" w:lineRule="auto"/>
        <w:ind w:hanging="11"/>
        <w:jc w:val="center"/>
        <w:rPr>
          <w:rFonts w:ascii="Times New Roman" w:eastAsia="Times New Roman" w:hAnsi="Times New Roman"/>
          <w:color w:val="000000"/>
          <w:sz w:val="24"/>
        </w:rPr>
      </w:pPr>
      <w:r>
        <w:rPr>
          <w:rFonts w:ascii="Times New Roman" w:eastAsia="Times New Roman" w:hAnsi="Times New Roman"/>
          <w:color w:val="000000"/>
          <w:sz w:val="16"/>
        </w:rPr>
        <w:t>полное наименование п</w:t>
      </w:r>
      <w:r w:rsidRPr="004D7BB7">
        <w:rPr>
          <w:rFonts w:ascii="Times New Roman" w:eastAsia="Times New Roman" w:hAnsi="Times New Roman"/>
          <w:color w:val="000000"/>
          <w:sz w:val="16"/>
        </w:rPr>
        <w:t xml:space="preserve">олучателя, дата, номер Соглашения </w:t>
      </w:r>
    </w:p>
    <w:p w:rsidR="0079221D" w:rsidRPr="004D7BB7" w:rsidRDefault="0079221D" w:rsidP="0079221D">
      <w:pPr>
        <w:spacing w:after="0" w:line="259" w:lineRule="auto"/>
        <w:ind w:right="19"/>
        <w:jc w:val="center"/>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w:t>
      </w:r>
    </w:p>
    <w:tbl>
      <w:tblPr>
        <w:tblStyle w:val="TableGrid2"/>
        <w:tblW w:w="9522" w:type="dxa"/>
        <w:tblInd w:w="0" w:type="dxa"/>
        <w:tblCellMar>
          <w:top w:w="7" w:type="dxa"/>
          <w:left w:w="108" w:type="dxa"/>
          <w:right w:w="60" w:type="dxa"/>
        </w:tblCellMar>
        <w:tblLook w:val="04A0" w:firstRow="1" w:lastRow="0" w:firstColumn="1" w:lastColumn="0" w:noHBand="0" w:noVBand="1"/>
      </w:tblPr>
      <w:tblGrid>
        <w:gridCol w:w="706"/>
        <w:gridCol w:w="3671"/>
        <w:gridCol w:w="2513"/>
        <w:gridCol w:w="2632"/>
      </w:tblGrid>
      <w:tr w:rsidR="0079221D" w:rsidRPr="004D7BB7" w:rsidTr="00813B38">
        <w:trPr>
          <w:trHeight w:val="1620"/>
        </w:trPr>
        <w:tc>
          <w:tcPr>
            <w:tcW w:w="706" w:type="dxa"/>
            <w:tcBorders>
              <w:top w:val="single" w:sz="4" w:space="0" w:color="000000"/>
              <w:left w:val="single" w:sz="4" w:space="0" w:color="000000"/>
              <w:bottom w:val="single" w:sz="4" w:space="0" w:color="000000"/>
              <w:right w:val="single" w:sz="4" w:space="0" w:color="000000"/>
            </w:tcBorders>
            <w:vAlign w:val="center"/>
          </w:tcPr>
          <w:p w:rsidR="0079221D" w:rsidRPr="004D7BB7" w:rsidRDefault="0079221D" w:rsidP="004E5A6C">
            <w:pPr>
              <w:spacing w:after="0" w:line="259" w:lineRule="auto"/>
              <w:ind w:left="19"/>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roofErr w:type="gramStart"/>
            <w:r w:rsidRPr="004D7BB7">
              <w:rPr>
                <w:rFonts w:ascii="Times New Roman" w:hAnsi="Times New Roman"/>
                <w:color w:val="000000"/>
                <w:sz w:val="24"/>
                <w:szCs w:val="24"/>
                <w:lang w:val="ru-RU"/>
              </w:rPr>
              <w:t>п</w:t>
            </w:r>
            <w:proofErr w:type="gramEnd"/>
            <w:r w:rsidRPr="004D7BB7">
              <w:rPr>
                <w:rFonts w:ascii="Times New Roman" w:hAnsi="Times New Roman"/>
                <w:color w:val="000000"/>
                <w:sz w:val="24"/>
                <w:szCs w:val="24"/>
                <w:lang w:val="ru-RU"/>
              </w:rPr>
              <w:t>/п</w:t>
            </w:r>
          </w:p>
        </w:tc>
        <w:tc>
          <w:tcPr>
            <w:tcW w:w="3671" w:type="dxa"/>
            <w:tcBorders>
              <w:top w:val="single" w:sz="4" w:space="0" w:color="000000"/>
              <w:left w:val="single" w:sz="4" w:space="0" w:color="000000"/>
              <w:bottom w:val="single" w:sz="4" w:space="0" w:color="000000"/>
              <w:right w:val="single" w:sz="4" w:space="0" w:color="000000"/>
            </w:tcBorders>
            <w:vAlign w:val="center"/>
          </w:tcPr>
          <w:p w:rsidR="0079221D" w:rsidRPr="004D7BB7" w:rsidRDefault="0079221D" w:rsidP="004E5A6C">
            <w:pPr>
              <w:spacing w:after="0" w:line="259" w:lineRule="auto"/>
              <w:ind w:right="51"/>
              <w:jc w:val="center"/>
              <w:rPr>
                <w:rFonts w:ascii="Times New Roman" w:hAnsi="Times New Roman"/>
                <w:color w:val="000000"/>
                <w:sz w:val="24"/>
                <w:szCs w:val="24"/>
              </w:rPr>
            </w:pPr>
            <w:proofErr w:type="spellStart"/>
            <w:r w:rsidRPr="004D7BB7">
              <w:rPr>
                <w:rFonts w:ascii="Times New Roman" w:hAnsi="Times New Roman"/>
                <w:color w:val="000000"/>
                <w:sz w:val="24"/>
                <w:szCs w:val="24"/>
              </w:rPr>
              <w:t>Показатель</w:t>
            </w:r>
            <w:proofErr w:type="spellEnd"/>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результативности</w:t>
            </w:r>
            <w:proofErr w:type="spellEnd"/>
          </w:p>
        </w:tc>
        <w:tc>
          <w:tcPr>
            <w:tcW w:w="2513" w:type="dxa"/>
            <w:tcBorders>
              <w:top w:val="single" w:sz="4" w:space="0" w:color="000000"/>
              <w:left w:val="single" w:sz="4" w:space="0" w:color="000000"/>
              <w:bottom w:val="single" w:sz="4" w:space="0" w:color="000000"/>
              <w:right w:val="single" w:sz="4" w:space="0" w:color="000000"/>
            </w:tcBorders>
            <w:vAlign w:val="center"/>
          </w:tcPr>
          <w:p w:rsidR="0079221D" w:rsidRPr="004D7BB7" w:rsidRDefault="0079221D" w:rsidP="004E5A6C">
            <w:pPr>
              <w:spacing w:after="41" w:line="240"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Фактическое значение показателя</w:t>
            </w:r>
          </w:p>
          <w:p w:rsidR="0079221D" w:rsidRPr="004D7BB7" w:rsidRDefault="0079221D" w:rsidP="004E5A6C">
            <w:pPr>
              <w:spacing w:after="18" w:line="257" w:lineRule="auto"/>
              <w:ind w:right="49"/>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результативности в 20</w:t>
            </w:r>
            <w:r>
              <w:rPr>
                <w:rFonts w:ascii="Times New Roman" w:hAnsi="Times New Roman"/>
                <w:color w:val="000000"/>
                <w:sz w:val="24"/>
                <w:szCs w:val="24"/>
                <w:lang w:val="ru-RU"/>
              </w:rPr>
              <w:t>2</w:t>
            </w:r>
            <w:r w:rsidRPr="004D7BB7">
              <w:rPr>
                <w:rFonts w:ascii="Times New Roman" w:hAnsi="Times New Roman"/>
                <w:color w:val="000000"/>
                <w:sz w:val="24"/>
                <w:szCs w:val="24"/>
                <w:lang w:val="ru-RU"/>
              </w:rPr>
              <w:t>__ году,</w:t>
            </w:r>
            <w:r w:rsidRPr="004D7BB7">
              <w:rPr>
                <w:rFonts w:eastAsia="Calibri" w:cs="Calibri"/>
                <w:color w:val="000000"/>
                <w:sz w:val="24"/>
                <w:szCs w:val="24"/>
                <w:lang w:val="ru-RU"/>
              </w:rPr>
              <w:t xml:space="preserve">  </w:t>
            </w:r>
            <w:r w:rsidRPr="004D7BB7">
              <w:rPr>
                <w:rFonts w:ascii="Times New Roman" w:hAnsi="Times New Roman"/>
                <w:color w:val="000000"/>
                <w:sz w:val="24"/>
                <w:szCs w:val="24"/>
                <w:lang w:val="ru-RU"/>
              </w:rPr>
              <w:t>на дату подачи заявки на получение субсидии</w:t>
            </w:r>
          </w:p>
          <w:p w:rsidR="0079221D" w:rsidRPr="004D7BB7" w:rsidRDefault="0079221D" w:rsidP="004E5A6C">
            <w:pPr>
              <w:spacing w:after="0" w:line="259" w:lineRule="auto"/>
              <w:ind w:right="46"/>
              <w:jc w:val="center"/>
              <w:rPr>
                <w:rFonts w:ascii="Times New Roman" w:hAnsi="Times New Roman"/>
                <w:color w:val="000000"/>
                <w:sz w:val="24"/>
                <w:szCs w:val="24"/>
              </w:rPr>
            </w:pPr>
            <w:r w:rsidRPr="004D7BB7">
              <w:rPr>
                <w:rFonts w:ascii="Times New Roman" w:hAnsi="Times New Roman"/>
                <w:color w:val="000000"/>
                <w:sz w:val="24"/>
                <w:szCs w:val="24"/>
              </w:rPr>
              <w:t>(</w:t>
            </w:r>
            <w:proofErr w:type="spellStart"/>
            <w:proofErr w:type="gramStart"/>
            <w:r w:rsidRPr="004D7BB7">
              <w:rPr>
                <w:rFonts w:ascii="Times New Roman" w:hAnsi="Times New Roman"/>
                <w:color w:val="000000"/>
                <w:sz w:val="24"/>
                <w:szCs w:val="24"/>
              </w:rPr>
              <w:t>далее</w:t>
            </w:r>
            <w:proofErr w:type="spellEnd"/>
            <w:proofErr w:type="gramEnd"/>
            <w:r w:rsidRPr="004D7BB7">
              <w:rPr>
                <w:rFonts w:ascii="Times New Roman" w:hAnsi="Times New Roman"/>
                <w:color w:val="000000"/>
                <w:sz w:val="24"/>
                <w:szCs w:val="24"/>
              </w:rPr>
              <w:t xml:space="preserve"> </w:t>
            </w:r>
            <w:r w:rsidRPr="004D7BB7">
              <w:rPr>
                <w:rFonts w:ascii="Times New Roman" w:hAnsi="Times New Roman"/>
                <w:color w:val="000000"/>
                <w:sz w:val="24"/>
                <w:szCs w:val="24"/>
                <w:lang w:val="ru-RU"/>
              </w:rPr>
              <w:t>-</w:t>
            </w:r>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факт</w:t>
            </w:r>
            <w:proofErr w:type="spellEnd"/>
            <w:r w:rsidRPr="004D7BB7">
              <w:rPr>
                <w:rFonts w:ascii="Times New Roman" w:hAnsi="Times New Roman"/>
                <w:color w:val="000000"/>
                <w:sz w:val="24"/>
                <w:szCs w:val="24"/>
              </w:rPr>
              <w:t xml:space="preserve"> 20</w:t>
            </w:r>
            <w:r>
              <w:rPr>
                <w:rFonts w:ascii="Times New Roman" w:hAnsi="Times New Roman"/>
                <w:color w:val="000000"/>
                <w:sz w:val="24"/>
                <w:szCs w:val="24"/>
                <w:lang w:val="ru-RU"/>
              </w:rPr>
              <w:t>2</w:t>
            </w:r>
            <w:r w:rsidRPr="004D7BB7">
              <w:rPr>
                <w:rFonts w:ascii="Times New Roman" w:hAnsi="Times New Roman"/>
                <w:color w:val="000000"/>
                <w:sz w:val="24"/>
                <w:szCs w:val="24"/>
              </w:rPr>
              <w:t>__ г.)</w:t>
            </w:r>
          </w:p>
        </w:tc>
        <w:tc>
          <w:tcPr>
            <w:tcW w:w="2632" w:type="dxa"/>
            <w:tcBorders>
              <w:top w:val="single" w:sz="4" w:space="0" w:color="000000"/>
              <w:left w:val="single" w:sz="4" w:space="0" w:color="000000"/>
              <w:bottom w:val="single" w:sz="4" w:space="0" w:color="000000"/>
              <w:right w:val="single" w:sz="4" w:space="0" w:color="000000"/>
            </w:tcBorders>
            <w:vAlign w:val="center"/>
          </w:tcPr>
          <w:p w:rsidR="0079221D" w:rsidRPr="004D7BB7" w:rsidRDefault="0079221D" w:rsidP="004E5A6C">
            <w:pPr>
              <w:spacing w:after="41" w:line="240"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Плановое значение показателя</w:t>
            </w:r>
          </w:p>
          <w:p w:rsidR="0079221D" w:rsidRPr="004D7BB7" w:rsidRDefault="0079221D" w:rsidP="004E5A6C">
            <w:pPr>
              <w:spacing w:after="0" w:line="279" w:lineRule="auto"/>
              <w:ind w:left="324" w:right="323"/>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результативности в 20</w:t>
            </w:r>
            <w:r>
              <w:rPr>
                <w:rFonts w:ascii="Times New Roman" w:hAnsi="Times New Roman"/>
                <w:color w:val="000000"/>
                <w:sz w:val="24"/>
                <w:szCs w:val="24"/>
                <w:lang w:val="ru-RU"/>
              </w:rPr>
              <w:t>2</w:t>
            </w:r>
            <w:r w:rsidRPr="004D7BB7">
              <w:rPr>
                <w:rFonts w:ascii="Times New Roman" w:hAnsi="Times New Roman"/>
                <w:color w:val="000000"/>
                <w:sz w:val="24"/>
                <w:szCs w:val="24"/>
                <w:lang w:val="ru-RU"/>
              </w:rPr>
              <w:t>__ году</w:t>
            </w:r>
          </w:p>
          <w:p w:rsidR="0079221D" w:rsidRPr="004D7BB7" w:rsidRDefault="0079221D" w:rsidP="004E5A6C">
            <w:pPr>
              <w:spacing w:after="21" w:line="259" w:lineRule="auto"/>
              <w:ind w:right="58"/>
              <w:jc w:val="center"/>
              <w:rPr>
                <w:rFonts w:ascii="Times New Roman" w:hAnsi="Times New Roman"/>
                <w:color w:val="000000"/>
                <w:sz w:val="24"/>
                <w:szCs w:val="24"/>
                <w:lang w:val="ru-RU"/>
              </w:rPr>
            </w:pPr>
            <w:proofErr w:type="gramStart"/>
            <w:r w:rsidRPr="004D7BB7">
              <w:rPr>
                <w:rFonts w:ascii="Times New Roman" w:hAnsi="Times New Roman"/>
                <w:color w:val="000000"/>
                <w:sz w:val="24"/>
                <w:szCs w:val="24"/>
                <w:lang w:val="ru-RU"/>
              </w:rPr>
              <w:t>(более или равно факт</w:t>
            </w:r>
            <w:proofErr w:type="gramEnd"/>
          </w:p>
          <w:p w:rsidR="0079221D" w:rsidRPr="004D7BB7" w:rsidRDefault="0079221D" w:rsidP="004E5A6C">
            <w:pPr>
              <w:spacing w:after="0" w:line="259" w:lineRule="auto"/>
              <w:ind w:right="49"/>
              <w:jc w:val="center"/>
              <w:rPr>
                <w:rFonts w:ascii="Times New Roman" w:hAnsi="Times New Roman"/>
                <w:color w:val="000000"/>
                <w:sz w:val="24"/>
                <w:szCs w:val="24"/>
                <w:lang w:val="ru-RU"/>
              </w:rPr>
            </w:pPr>
            <w:proofErr w:type="gramStart"/>
            <w:r w:rsidRPr="004D7BB7">
              <w:rPr>
                <w:rFonts w:ascii="Times New Roman" w:hAnsi="Times New Roman"/>
                <w:color w:val="000000"/>
                <w:sz w:val="24"/>
                <w:szCs w:val="24"/>
                <w:lang w:val="ru-RU"/>
              </w:rPr>
              <w:t>20</w:t>
            </w:r>
            <w:r>
              <w:rPr>
                <w:rFonts w:ascii="Times New Roman" w:hAnsi="Times New Roman"/>
                <w:color w:val="000000"/>
                <w:sz w:val="24"/>
                <w:szCs w:val="24"/>
                <w:lang w:val="ru-RU"/>
              </w:rPr>
              <w:t>2</w:t>
            </w:r>
            <w:r w:rsidRPr="004D7BB7">
              <w:rPr>
                <w:rFonts w:ascii="Times New Roman" w:hAnsi="Times New Roman"/>
                <w:color w:val="000000"/>
                <w:sz w:val="24"/>
                <w:szCs w:val="24"/>
                <w:lang w:val="ru-RU"/>
              </w:rPr>
              <w:t>__ г.)</w:t>
            </w:r>
            <w:proofErr w:type="gramEnd"/>
          </w:p>
          <w:p w:rsidR="0079221D" w:rsidRPr="004D7BB7" w:rsidRDefault="0079221D" w:rsidP="004E5A6C">
            <w:pPr>
              <w:spacing w:after="0" w:line="259" w:lineRule="auto"/>
              <w:jc w:val="center"/>
              <w:rPr>
                <w:rFonts w:ascii="Times New Roman" w:hAnsi="Times New Roman"/>
                <w:color w:val="000000"/>
                <w:sz w:val="24"/>
                <w:szCs w:val="24"/>
                <w:lang w:val="ru-RU"/>
              </w:rPr>
            </w:pPr>
          </w:p>
        </w:tc>
      </w:tr>
      <w:tr w:rsidR="0079221D" w:rsidRPr="004D7BB7" w:rsidTr="00813B38">
        <w:trPr>
          <w:trHeight w:val="929"/>
        </w:trPr>
        <w:tc>
          <w:tcPr>
            <w:tcW w:w="706" w:type="dxa"/>
            <w:tcBorders>
              <w:top w:val="single" w:sz="4" w:space="0" w:color="000000"/>
              <w:left w:val="single" w:sz="4" w:space="0" w:color="000000"/>
              <w:bottom w:val="single" w:sz="4" w:space="0" w:color="000000"/>
              <w:right w:val="single" w:sz="4" w:space="0" w:color="000000"/>
            </w:tcBorders>
            <w:vAlign w:val="center"/>
          </w:tcPr>
          <w:p w:rsidR="0079221D" w:rsidRPr="002F375A" w:rsidRDefault="0079221D" w:rsidP="004E5A6C">
            <w:pPr>
              <w:spacing w:after="0" w:line="259" w:lineRule="auto"/>
              <w:ind w:right="48"/>
              <w:jc w:val="center"/>
              <w:rPr>
                <w:rFonts w:ascii="Times New Roman" w:hAnsi="Times New Roman"/>
                <w:color w:val="000000"/>
                <w:sz w:val="24"/>
                <w:szCs w:val="24"/>
                <w:lang w:val="ru-RU"/>
              </w:rPr>
            </w:pPr>
            <w:r>
              <w:rPr>
                <w:rFonts w:ascii="Times New Roman" w:hAnsi="Times New Roman"/>
                <w:color w:val="000000"/>
                <w:sz w:val="24"/>
                <w:szCs w:val="24"/>
              </w:rPr>
              <w:t>1</w:t>
            </w:r>
            <w:r>
              <w:rPr>
                <w:rFonts w:ascii="Times New Roman" w:hAnsi="Times New Roman"/>
                <w:color w:val="000000"/>
                <w:sz w:val="24"/>
                <w:szCs w:val="24"/>
                <w:lang w:val="ru-RU"/>
              </w:rPr>
              <w:t>.</w:t>
            </w:r>
          </w:p>
        </w:tc>
        <w:tc>
          <w:tcPr>
            <w:tcW w:w="3671" w:type="dxa"/>
            <w:tcBorders>
              <w:top w:val="single" w:sz="4" w:space="0" w:color="000000"/>
              <w:left w:val="single" w:sz="4" w:space="0" w:color="000000"/>
              <w:bottom w:val="single" w:sz="4" w:space="0" w:color="000000"/>
              <w:right w:val="single" w:sz="4" w:space="0" w:color="000000"/>
            </w:tcBorders>
          </w:tcPr>
          <w:p w:rsidR="0079221D" w:rsidRPr="004D7BB7" w:rsidRDefault="0079221D" w:rsidP="004E5A6C">
            <w:pPr>
              <w:spacing w:after="0" w:line="277" w:lineRule="auto"/>
              <w:ind w:right="235"/>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Средняя численность работников  (без </w:t>
            </w:r>
            <w:r>
              <w:rPr>
                <w:rFonts w:ascii="Times New Roman" w:hAnsi="Times New Roman"/>
                <w:color w:val="000000"/>
                <w:sz w:val="24"/>
                <w:szCs w:val="24"/>
                <w:lang w:val="ru-RU"/>
              </w:rPr>
              <w:t>внешних совместителей), чел.</w:t>
            </w:r>
          </w:p>
        </w:tc>
        <w:tc>
          <w:tcPr>
            <w:tcW w:w="2513" w:type="dxa"/>
            <w:tcBorders>
              <w:top w:val="single" w:sz="4" w:space="0" w:color="000000"/>
              <w:left w:val="single" w:sz="4" w:space="0" w:color="000000"/>
              <w:bottom w:val="single" w:sz="4" w:space="0" w:color="000000"/>
              <w:right w:val="single" w:sz="4" w:space="0" w:color="000000"/>
            </w:tcBorders>
          </w:tcPr>
          <w:p w:rsidR="0079221D" w:rsidRPr="004D7BB7" w:rsidRDefault="0079221D" w:rsidP="004E5A6C">
            <w:pPr>
              <w:spacing w:after="0" w:line="259"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c>
          <w:tcPr>
            <w:tcW w:w="2632" w:type="dxa"/>
            <w:tcBorders>
              <w:top w:val="single" w:sz="4" w:space="0" w:color="000000"/>
              <w:left w:val="single" w:sz="4" w:space="0" w:color="000000"/>
              <w:bottom w:val="single" w:sz="4" w:space="0" w:color="000000"/>
              <w:right w:val="single" w:sz="4" w:space="0" w:color="000000"/>
            </w:tcBorders>
          </w:tcPr>
          <w:p w:rsidR="0079221D" w:rsidRPr="004D7BB7" w:rsidRDefault="0079221D" w:rsidP="004E5A6C">
            <w:pPr>
              <w:spacing w:after="0" w:line="259"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r>
      <w:tr w:rsidR="0079221D" w:rsidRPr="004D7BB7" w:rsidTr="00813B38">
        <w:trPr>
          <w:trHeight w:val="1621"/>
        </w:trPr>
        <w:tc>
          <w:tcPr>
            <w:tcW w:w="706" w:type="dxa"/>
            <w:tcBorders>
              <w:top w:val="single" w:sz="4" w:space="0" w:color="000000"/>
              <w:left w:val="single" w:sz="4" w:space="0" w:color="000000"/>
              <w:bottom w:val="single" w:sz="4" w:space="0" w:color="000000"/>
              <w:right w:val="single" w:sz="4" w:space="0" w:color="000000"/>
            </w:tcBorders>
            <w:vAlign w:val="center"/>
          </w:tcPr>
          <w:p w:rsidR="0079221D" w:rsidRPr="002F375A" w:rsidRDefault="0079221D" w:rsidP="004E5A6C">
            <w:pPr>
              <w:spacing w:after="0" w:line="259" w:lineRule="auto"/>
              <w:ind w:right="48"/>
              <w:jc w:val="center"/>
              <w:rPr>
                <w:rFonts w:ascii="Times New Roman" w:hAnsi="Times New Roman"/>
                <w:color w:val="000000"/>
                <w:sz w:val="24"/>
                <w:szCs w:val="24"/>
                <w:lang w:val="ru-RU"/>
              </w:rPr>
            </w:pPr>
            <w:r>
              <w:rPr>
                <w:rFonts w:ascii="Times New Roman" w:hAnsi="Times New Roman"/>
                <w:color w:val="000000"/>
                <w:sz w:val="24"/>
                <w:szCs w:val="24"/>
              </w:rPr>
              <w:t>2</w:t>
            </w:r>
            <w:r>
              <w:rPr>
                <w:rFonts w:ascii="Times New Roman" w:hAnsi="Times New Roman"/>
                <w:color w:val="000000"/>
                <w:sz w:val="24"/>
                <w:szCs w:val="24"/>
                <w:lang w:val="ru-RU"/>
              </w:rPr>
              <w:t>.</w:t>
            </w:r>
          </w:p>
        </w:tc>
        <w:tc>
          <w:tcPr>
            <w:tcW w:w="3671" w:type="dxa"/>
            <w:tcBorders>
              <w:top w:val="single" w:sz="4" w:space="0" w:color="000000"/>
              <w:left w:val="single" w:sz="4" w:space="0" w:color="000000"/>
              <w:bottom w:val="single" w:sz="4" w:space="0" w:color="000000"/>
              <w:right w:val="single" w:sz="4" w:space="0" w:color="000000"/>
            </w:tcBorders>
          </w:tcPr>
          <w:p w:rsidR="0079221D" w:rsidRPr="004D7BB7" w:rsidRDefault="0079221D" w:rsidP="004E5A6C">
            <w:pPr>
              <w:spacing w:after="0" w:line="247" w:lineRule="auto"/>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Среднемесячная заработная плата на одного работника (без внешних совместителей) не ниже минимального </w:t>
            </w:r>
            <w:proofErr w:type="gramStart"/>
            <w:r w:rsidRPr="004D7BB7">
              <w:rPr>
                <w:rFonts w:ascii="Times New Roman" w:hAnsi="Times New Roman"/>
                <w:color w:val="000000"/>
                <w:sz w:val="24"/>
                <w:szCs w:val="24"/>
                <w:lang w:val="ru-RU"/>
              </w:rPr>
              <w:t>размера оплаты труда</w:t>
            </w:r>
            <w:proofErr w:type="gramEnd"/>
            <w:r w:rsidRPr="004D7BB7">
              <w:rPr>
                <w:rFonts w:ascii="Times New Roman" w:hAnsi="Times New Roman"/>
                <w:color w:val="000000"/>
                <w:sz w:val="24"/>
                <w:szCs w:val="24"/>
                <w:lang w:val="ru-RU"/>
              </w:rPr>
              <w:t xml:space="preserve"> (МРОТ), установленного на федеральном уровне,</w:t>
            </w:r>
            <w:r>
              <w:rPr>
                <w:rFonts w:ascii="Times New Roman" w:hAnsi="Times New Roman"/>
                <w:color w:val="000000"/>
                <w:sz w:val="24"/>
                <w:szCs w:val="24"/>
                <w:lang w:val="ru-RU"/>
              </w:rPr>
              <w:t xml:space="preserve"> </w:t>
            </w:r>
            <w:r w:rsidRPr="007D35B7">
              <w:rPr>
                <w:rFonts w:ascii="Times New Roman" w:hAnsi="Times New Roman"/>
                <w:color w:val="000000"/>
                <w:sz w:val="24"/>
                <w:szCs w:val="24"/>
                <w:lang w:val="ru-RU"/>
              </w:rPr>
              <w:t>умноженного на 2,2</w:t>
            </w:r>
            <w:r>
              <w:rPr>
                <w:rFonts w:ascii="Times New Roman" w:hAnsi="Times New Roman"/>
                <w:color w:val="000000"/>
                <w:sz w:val="24"/>
                <w:szCs w:val="24"/>
                <w:lang w:val="ru-RU"/>
              </w:rPr>
              <w:t>, руб.</w:t>
            </w:r>
          </w:p>
        </w:tc>
        <w:tc>
          <w:tcPr>
            <w:tcW w:w="2513" w:type="dxa"/>
            <w:tcBorders>
              <w:top w:val="single" w:sz="4" w:space="0" w:color="000000"/>
              <w:left w:val="single" w:sz="4" w:space="0" w:color="000000"/>
              <w:bottom w:val="single" w:sz="4" w:space="0" w:color="000000"/>
              <w:right w:val="single" w:sz="4" w:space="0" w:color="000000"/>
            </w:tcBorders>
          </w:tcPr>
          <w:p w:rsidR="0079221D" w:rsidRPr="004D7BB7" w:rsidRDefault="0079221D" w:rsidP="004E5A6C">
            <w:pPr>
              <w:spacing w:after="0" w:line="259"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c>
          <w:tcPr>
            <w:tcW w:w="2632" w:type="dxa"/>
            <w:tcBorders>
              <w:top w:val="single" w:sz="4" w:space="0" w:color="000000"/>
              <w:left w:val="single" w:sz="4" w:space="0" w:color="000000"/>
              <w:bottom w:val="single" w:sz="4" w:space="0" w:color="000000"/>
              <w:right w:val="single" w:sz="4" w:space="0" w:color="000000"/>
            </w:tcBorders>
          </w:tcPr>
          <w:p w:rsidR="0079221D" w:rsidRPr="004D7BB7" w:rsidRDefault="0079221D" w:rsidP="004E5A6C">
            <w:pPr>
              <w:spacing w:after="0" w:line="259"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r>
    </w:tbl>
    <w:p w:rsidR="0079221D" w:rsidRPr="004D7BB7" w:rsidRDefault="0079221D" w:rsidP="0079221D">
      <w:pPr>
        <w:spacing w:after="0" w:line="259" w:lineRule="auto"/>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 </w:t>
      </w:r>
    </w:p>
    <w:p w:rsidR="0079221D" w:rsidRPr="004D7BB7" w:rsidRDefault="0079221D" w:rsidP="0079221D">
      <w:pPr>
        <w:spacing w:after="251" w:line="259" w:lineRule="auto"/>
        <w:rPr>
          <w:rFonts w:ascii="Times New Roman" w:eastAsia="Times New Roman" w:hAnsi="Times New Roman"/>
          <w:color w:val="000000"/>
          <w:sz w:val="24"/>
          <w:szCs w:val="24"/>
        </w:rPr>
      </w:pPr>
      <w:r w:rsidRPr="004D7BB7">
        <w:rPr>
          <w:rFonts w:ascii="Times New Roman" w:eastAsia="Times New Roman" w:hAnsi="Times New Roman"/>
          <w:b/>
          <w:color w:val="000000"/>
          <w:sz w:val="24"/>
          <w:szCs w:val="24"/>
        </w:rPr>
        <w:t xml:space="preserve"> </w:t>
      </w:r>
    </w:p>
    <w:p w:rsidR="0079221D" w:rsidRPr="004D7BB7" w:rsidRDefault="0079221D" w:rsidP="00813B38">
      <w:pPr>
        <w:spacing w:after="260" w:line="259" w:lineRule="auto"/>
        <w:rPr>
          <w:rFonts w:ascii="Times New Roman" w:eastAsia="Times New Roman" w:hAnsi="Times New Roman"/>
          <w:color w:val="000000"/>
          <w:sz w:val="24"/>
          <w:szCs w:val="24"/>
        </w:rPr>
      </w:pPr>
      <w:r w:rsidRPr="004D7BB7">
        <w:rPr>
          <w:rFonts w:ascii="Times New Roman" w:eastAsia="Times New Roman" w:hAnsi="Times New Roman"/>
          <w:b/>
          <w:color w:val="000000"/>
          <w:sz w:val="24"/>
          <w:szCs w:val="24"/>
        </w:rPr>
        <w:t>ОЗНАКОМЛЕ</w:t>
      </w:r>
      <w:proofErr w:type="gramStart"/>
      <w:r w:rsidRPr="004D7BB7">
        <w:rPr>
          <w:rFonts w:ascii="Times New Roman" w:eastAsia="Times New Roman" w:hAnsi="Times New Roman"/>
          <w:b/>
          <w:color w:val="000000"/>
          <w:sz w:val="24"/>
          <w:szCs w:val="24"/>
        </w:rPr>
        <w:t>Н(</w:t>
      </w:r>
      <w:proofErr w:type="gramEnd"/>
      <w:r w:rsidRPr="004D7BB7">
        <w:rPr>
          <w:rFonts w:ascii="Times New Roman" w:eastAsia="Times New Roman" w:hAnsi="Times New Roman"/>
          <w:b/>
          <w:color w:val="000000"/>
          <w:sz w:val="24"/>
          <w:szCs w:val="24"/>
        </w:rPr>
        <w:t xml:space="preserve">А): </w:t>
      </w:r>
    </w:p>
    <w:p w:rsidR="0079221D" w:rsidRPr="004D7BB7" w:rsidRDefault="0079221D" w:rsidP="00813B38">
      <w:pPr>
        <w:spacing w:after="5" w:line="268" w:lineRule="auto"/>
        <w:ind w:left="-5" w:hanging="10"/>
        <w:jc w:val="both"/>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____________________________________________/___</w:t>
      </w:r>
      <w:r>
        <w:rPr>
          <w:rFonts w:ascii="Times New Roman" w:eastAsia="Times New Roman" w:hAnsi="Times New Roman"/>
          <w:color w:val="000000"/>
          <w:sz w:val="24"/>
          <w:szCs w:val="24"/>
        </w:rPr>
        <w:t>_________/____________________</w:t>
      </w:r>
    </w:p>
    <w:p w:rsidR="0079221D" w:rsidRPr="004D7BB7" w:rsidRDefault="0079221D" w:rsidP="00813B38">
      <w:pPr>
        <w:tabs>
          <w:tab w:val="center" w:pos="5183"/>
          <w:tab w:val="center" w:pos="7922"/>
        </w:tabs>
        <w:spacing w:after="0" w:line="259" w:lineRule="auto"/>
        <w:ind w:left="-15"/>
        <w:rPr>
          <w:rFonts w:ascii="Times New Roman" w:eastAsia="Times New Roman" w:hAnsi="Times New Roman"/>
          <w:color w:val="000000"/>
          <w:sz w:val="28"/>
        </w:rPr>
      </w:pPr>
      <w:r w:rsidRPr="004D7BB7">
        <w:rPr>
          <w:rFonts w:ascii="Times New Roman" w:eastAsia="Times New Roman" w:hAnsi="Times New Roman"/>
          <w:color w:val="000000"/>
          <w:sz w:val="16"/>
        </w:rPr>
        <w:t xml:space="preserve">                   д</w:t>
      </w:r>
      <w:r>
        <w:rPr>
          <w:rFonts w:ascii="Times New Roman" w:eastAsia="Times New Roman" w:hAnsi="Times New Roman"/>
          <w:color w:val="000000"/>
          <w:sz w:val="16"/>
        </w:rPr>
        <w:t>олжность, наименование субъекта МСП</w:t>
      </w:r>
      <w:r w:rsidRPr="004D7BB7">
        <w:rPr>
          <w:rFonts w:ascii="Times New Roman" w:eastAsia="Times New Roman" w:hAnsi="Times New Roman"/>
          <w:color w:val="000000"/>
          <w:sz w:val="16"/>
        </w:rPr>
        <w:tab/>
        <w:t xml:space="preserve">                                 подпись             </w:t>
      </w:r>
      <w:r w:rsidRPr="004D7BB7">
        <w:rPr>
          <w:rFonts w:ascii="Times New Roman" w:eastAsia="Times New Roman" w:hAnsi="Times New Roman"/>
          <w:color w:val="000000"/>
          <w:sz w:val="16"/>
        </w:rPr>
        <w:tab/>
        <w:t xml:space="preserve">    расшифровка подписи </w:t>
      </w:r>
    </w:p>
    <w:p w:rsidR="0079221D" w:rsidRPr="004D7BB7" w:rsidRDefault="0079221D" w:rsidP="00813B38">
      <w:pPr>
        <w:spacing w:after="0" w:line="259" w:lineRule="auto"/>
        <w:rPr>
          <w:rFonts w:ascii="Times New Roman" w:eastAsia="Times New Roman" w:hAnsi="Times New Roman"/>
          <w:i/>
          <w:color w:val="000000"/>
          <w:sz w:val="18"/>
        </w:rPr>
      </w:pPr>
    </w:p>
    <w:p w:rsidR="0079221D" w:rsidRPr="0031450C" w:rsidRDefault="0079221D" w:rsidP="00813B38">
      <w:pPr>
        <w:spacing w:after="0" w:line="259" w:lineRule="auto"/>
        <w:ind w:left="10" w:hanging="10"/>
        <w:rPr>
          <w:rFonts w:ascii="Times New Roman" w:eastAsia="Times New Roman" w:hAnsi="Times New Roman"/>
          <w:color w:val="000000"/>
          <w:sz w:val="18"/>
        </w:rPr>
      </w:pPr>
      <w:r w:rsidRPr="0031450C">
        <w:rPr>
          <w:rFonts w:ascii="Times New Roman" w:eastAsia="Times New Roman" w:hAnsi="Times New Roman"/>
          <w:color w:val="000000"/>
          <w:sz w:val="18"/>
        </w:rPr>
        <w:t>М.П. (при наличии)</w:t>
      </w:r>
    </w:p>
    <w:p w:rsidR="0079221D" w:rsidRPr="0031450C" w:rsidRDefault="0079221D" w:rsidP="00813B38">
      <w:pPr>
        <w:spacing w:after="0" w:line="259" w:lineRule="auto"/>
        <w:ind w:left="10" w:hanging="10"/>
        <w:jc w:val="right"/>
        <w:rPr>
          <w:rFonts w:ascii="Times New Roman" w:eastAsia="Times New Roman" w:hAnsi="Times New Roman"/>
          <w:color w:val="000000"/>
          <w:sz w:val="18"/>
        </w:rPr>
      </w:pPr>
    </w:p>
    <w:p w:rsidR="0079221D" w:rsidRPr="0031450C" w:rsidRDefault="0079221D" w:rsidP="00813B38">
      <w:pPr>
        <w:spacing w:after="0" w:line="259" w:lineRule="auto"/>
        <w:ind w:left="10" w:hanging="10"/>
        <w:rPr>
          <w:rFonts w:ascii="Times New Roman" w:eastAsia="Times New Roman" w:hAnsi="Times New Roman"/>
          <w:sz w:val="24"/>
          <w:szCs w:val="24"/>
        </w:rPr>
      </w:pPr>
      <w:r w:rsidRPr="0031450C">
        <w:rPr>
          <w:rFonts w:ascii="Times New Roman" w:eastAsia="Times New Roman" w:hAnsi="Times New Roman"/>
          <w:color w:val="000000"/>
          <w:sz w:val="24"/>
          <w:szCs w:val="24"/>
        </w:rPr>
        <w:t xml:space="preserve">«____» _____________ 202___ года   </w:t>
      </w:r>
    </w:p>
    <w:p w:rsidR="00FD50E9" w:rsidRPr="004D7BB7" w:rsidRDefault="00FD50E9" w:rsidP="00297140">
      <w:pPr>
        <w:spacing w:after="0" w:line="240" w:lineRule="auto"/>
        <w:rPr>
          <w:rFonts w:ascii="Times New Roman" w:hAnsi="Times New Roman"/>
          <w:sz w:val="24"/>
          <w:szCs w:val="24"/>
        </w:rPr>
        <w:sectPr w:rsidR="00FD50E9" w:rsidRPr="004D7BB7" w:rsidSect="00813B38">
          <w:pgSz w:w="11906" w:h="16838"/>
          <w:pgMar w:top="1134" w:right="707" w:bottom="1134" w:left="1701" w:header="709" w:footer="709" w:gutter="0"/>
          <w:cols w:space="708"/>
          <w:docGrid w:linePitch="360"/>
        </w:sectPr>
      </w:pPr>
    </w:p>
    <w:p w:rsidR="0079221D" w:rsidRPr="000828EB" w:rsidRDefault="0079221D" w:rsidP="00813B38">
      <w:pPr>
        <w:pStyle w:val="ConsPlusNonformat"/>
        <w:widowControl/>
        <w:ind w:left="5529"/>
        <w:jc w:val="both"/>
        <w:rPr>
          <w:rFonts w:ascii="Times New Roman" w:eastAsia="Times New Roman" w:hAnsi="Times New Roman"/>
          <w:sz w:val="24"/>
          <w:szCs w:val="24"/>
        </w:rPr>
      </w:pPr>
      <w:r>
        <w:rPr>
          <w:rFonts w:ascii="Times New Roman" w:eastAsia="Times New Roman" w:hAnsi="Times New Roman"/>
          <w:sz w:val="24"/>
          <w:szCs w:val="24"/>
        </w:rPr>
        <w:lastRenderedPageBreak/>
        <w:t>Приложение № 11</w:t>
      </w:r>
    </w:p>
    <w:p w:rsidR="0079221D" w:rsidRPr="00B108A8" w:rsidRDefault="0079221D" w:rsidP="00813B38">
      <w:pPr>
        <w:pStyle w:val="ConsPlusNonformat"/>
        <w:widowControl/>
        <w:tabs>
          <w:tab w:val="left" w:pos="708"/>
        </w:tabs>
        <w:ind w:left="5529"/>
        <w:jc w:val="both"/>
        <w:rPr>
          <w:rFonts w:ascii="Times New Roman" w:eastAsia="Times New Roman" w:hAnsi="Times New Roman" w:cs="Times New Roman"/>
          <w:sz w:val="24"/>
          <w:szCs w:val="24"/>
          <w:lang w:eastAsia="en-US"/>
        </w:rPr>
      </w:pPr>
      <w:r w:rsidRPr="004D7BB7">
        <w:rPr>
          <w:rFonts w:ascii="Times New Roman" w:eastAsia="Times New Roman" w:hAnsi="Times New Roman"/>
          <w:sz w:val="24"/>
          <w:szCs w:val="24"/>
        </w:rPr>
        <w:t>к Порядку</w:t>
      </w:r>
      <w:r>
        <w:rPr>
          <w:rFonts w:ascii="Times New Roman" w:eastAsia="Times New Roman" w:hAnsi="Times New Roman" w:cs="Times New Roman"/>
          <w:sz w:val="24"/>
          <w:szCs w:val="24"/>
          <w:lang w:eastAsia="en-US"/>
        </w:rPr>
        <w:t xml:space="preserve"> </w:t>
      </w:r>
    </w:p>
    <w:p w:rsidR="0079221D" w:rsidRPr="004D7BB7" w:rsidRDefault="0079221D" w:rsidP="00813B38">
      <w:pPr>
        <w:pStyle w:val="ConsPlusNonformat"/>
        <w:widowControl/>
        <w:tabs>
          <w:tab w:val="left" w:pos="708"/>
        </w:tabs>
        <w:ind w:left="5529"/>
        <w:jc w:val="both"/>
        <w:rPr>
          <w:rFonts w:ascii="Times New Roman" w:hAnsi="Times New Roman" w:cs="Times New Roman"/>
          <w:sz w:val="24"/>
          <w:szCs w:val="24"/>
        </w:rPr>
      </w:pPr>
    </w:p>
    <w:p w:rsidR="0079221D" w:rsidRPr="004D7BB7" w:rsidRDefault="0079221D" w:rsidP="00813B38">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79221D" w:rsidRPr="004D7BB7" w:rsidRDefault="0079221D" w:rsidP="00813B3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D7BB7">
        <w:rPr>
          <w:rFonts w:ascii="Times New Roman" w:eastAsia="Times New Roman" w:hAnsi="Times New Roman"/>
          <w:b/>
          <w:sz w:val="24"/>
          <w:szCs w:val="24"/>
          <w:lang w:eastAsia="ru-RU"/>
        </w:rPr>
        <w:t>ЕЖЕКВАРТАЛЬНЫЙ ОТЧЕТ</w:t>
      </w:r>
    </w:p>
    <w:p w:rsidR="0079221D" w:rsidRPr="004D7BB7" w:rsidRDefault="0079221D" w:rsidP="00813B3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D7BB7">
        <w:rPr>
          <w:rFonts w:ascii="Times New Roman" w:eastAsia="Times New Roman" w:hAnsi="Times New Roman"/>
          <w:b/>
          <w:sz w:val="24"/>
          <w:szCs w:val="24"/>
          <w:lang w:eastAsia="ru-RU"/>
        </w:rPr>
        <w:t>о деятельности получателя финансовой поддержки</w:t>
      </w:r>
    </w:p>
    <w:p w:rsidR="0079221D" w:rsidRPr="004D7BB7" w:rsidRDefault="0079221D" w:rsidP="00813B38">
      <w:pPr>
        <w:autoSpaceDE w:val="0"/>
        <w:autoSpaceDN w:val="0"/>
        <w:adjustRightInd w:val="0"/>
        <w:spacing w:after="0" w:line="240" w:lineRule="auto"/>
        <w:jc w:val="center"/>
        <w:rPr>
          <w:rFonts w:ascii="Times New Roman" w:eastAsia="Times New Roman" w:hAnsi="Times New Roman"/>
          <w:sz w:val="24"/>
          <w:szCs w:val="24"/>
          <w:lang w:eastAsia="ar-SA"/>
        </w:rPr>
      </w:pPr>
      <w:r w:rsidRPr="004D7BB7">
        <w:rPr>
          <w:rFonts w:ascii="Times New Roman" w:eastAsia="Times New Roman" w:hAnsi="Times New Roman"/>
          <w:sz w:val="24"/>
          <w:szCs w:val="24"/>
          <w:lang w:eastAsia="ar-SA"/>
        </w:rPr>
        <w:t>за ______ квартал 20</w:t>
      </w:r>
      <w:r>
        <w:rPr>
          <w:rFonts w:ascii="Times New Roman" w:eastAsia="Times New Roman" w:hAnsi="Times New Roman"/>
          <w:sz w:val="24"/>
          <w:szCs w:val="24"/>
          <w:lang w:eastAsia="ar-SA"/>
        </w:rPr>
        <w:t>2</w:t>
      </w:r>
      <w:r w:rsidRPr="004D7BB7">
        <w:rPr>
          <w:rFonts w:ascii="Times New Roman" w:eastAsia="Times New Roman" w:hAnsi="Times New Roman"/>
          <w:sz w:val="24"/>
          <w:szCs w:val="24"/>
          <w:lang w:eastAsia="ar-SA"/>
        </w:rPr>
        <w:t xml:space="preserve">____ года </w:t>
      </w:r>
    </w:p>
    <w:p w:rsidR="0079221D" w:rsidRPr="004D7BB7" w:rsidRDefault="0079221D" w:rsidP="00813B38">
      <w:pPr>
        <w:autoSpaceDE w:val="0"/>
        <w:autoSpaceDN w:val="0"/>
        <w:adjustRightInd w:val="0"/>
        <w:spacing w:after="0" w:line="240" w:lineRule="auto"/>
        <w:jc w:val="center"/>
        <w:rPr>
          <w:rFonts w:ascii="Times New Roman" w:eastAsia="Times New Roman" w:hAnsi="Times New Roman"/>
          <w:sz w:val="24"/>
          <w:szCs w:val="24"/>
          <w:lang w:eastAsia="ar-SA"/>
        </w:rPr>
      </w:pPr>
    </w:p>
    <w:p w:rsidR="0079221D" w:rsidRPr="004D7BB7" w:rsidRDefault="0079221D" w:rsidP="00813B3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_________________________________________________________</w:t>
      </w:r>
    </w:p>
    <w:p w:rsidR="0079221D" w:rsidRPr="004D7BB7" w:rsidRDefault="0079221D" w:rsidP="00813B3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16"/>
          <w:szCs w:val="24"/>
          <w:lang w:eastAsia="ru-RU"/>
        </w:rPr>
        <w:t xml:space="preserve">(полное наименование </w:t>
      </w:r>
      <w:r>
        <w:rPr>
          <w:rFonts w:ascii="Times New Roman" w:eastAsia="Times New Roman" w:hAnsi="Times New Roman"/>
          <w:sz w:val="16"/>
          <w:szCs w:val="24"/>
          <w:lang w:eastAsia="ru-RU"/>
        </w:rPr>
        <w:t>П</w:t>
      </w:r>
      <w:r w:rsidRPr="004D7BB7">
        <w:rPr>
          <w:rFonts w:ascii="Times New Roman" w:eastAsia="Times New Roman" w:hAnsi="Times New Roman"/>
          <w:sz w:val="16"/>
          <w:szCs w:val="24"/>
          <w:lang w:eastAsia="ru-RU"/>
        </w:rPr>
        <w:t>олучателя)</w:t>
      </w:r>
    </w:p>
    <w:p w:rsidR="0079221D" w:rsidRPr="004D7BB7" w:rsidRDefault="0079221D" w:rsidP="00813B3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D7BB7">
        <w:rPr>
          <w:rFonts w:ascii="Times New Roman" w:eastAsia="Times New Roman" w:hAnsi="Times New Roman"/>
          <w:sz w:val="24"/>
          <w:szCs w:val="24"/>
          <w:lang w:eastAsia="ru-RU"/>
        </w:rPr>
        <w:t>_________________________________________________________</w:t>
      </w:r>
    </w:p>
    <w:p w:rsidR="0079221D" w:rsidRPr="004D7BB7" w:rsidRDefault="0079221D" w:rsidP="00813B38">
      <w:pPr>
        <w:widowControl w:val="0"/>
        <w:autoSpaceDE w:val="0"/>
        <w:autoSpaceDN w:val="0"/>
        <w:adjustRightInd w:val="0"/>
        <w:spacing w:after="0" w:line="240" w:lineRule="auto"/>
        <w:jc w:val="center"/>
        <w:rPr>
          <w:rFonts w:ascii="Times New Roman" w:eastAsia="Times New Roman" w:hAnsi="Times New Roman"/>
          <w:sz w:val="16"/>
          <w:szCs w:val="24"/>
          <w:lang w:eastAsia="ru-RU"/>
        </w:rPr>
      </w:pPr>
      <w:r w:rsidRPr="004D7BB7">
        <w:rPr>
          <w:rFonts w:ascii="Times New Roman" w:eastAsia="Times New Roman" w:hAnsi="Times New Roman"/>
          <w:sz w:val="16"/>
          <w:szCs w:val="24"/>
          <w:lang w:eastAsia="ru-RU"/>
        </w:rPr>
        <w:t>(дата, номер соглашения о предоставлении субсидии)</w:t>
      </w:r>
    </w:p>
    <w:p w:rsidR="0079221D" w:rsidRPr="004D7BB7" w:rsidRDefault="0079221D" w:rsidP="00813B38">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bl>
      <w:tblPr>
        <w:tblStyle w:val="af"/>
        <w:tblW w:w="9323" w:type="dxa"/>
        <w:tblLayout w:type="fixed"/>
        <w:tblLook w:val="04A0" w:firstRow="1" w:lastRow="0" w:firstColumn="1" w:lastColumn="0" w:noHBand="0" w:noVBand="1"/>
      </w:tblPr>
      <w:tblGrid>
        <w:gridCol w:w="534"/>
        <w:gridCol w:w="3260"/>
        <w:gridCol w:w="2268"/>
        <w:gridCol w:w="1418"/>
        <w:gridCol w:w="1843"/>
      </w:tblGrid>
      <w:tr w:rsidR="0079221D" w:rsidRPr="004D7BB7" w:rsidTr="004E5A6C">
        <w:trPr>
          <w:trHeight w:val="612"/>
        </w:trPr>
        <w:tc>
          <w:tcPr>
            <w:tcW w:w="534" w:type="dxa"/>
            <w:vAlign w:val="center"/>
            <w:hideMark/>
          </w:tcPr>
          <w:p w:rsidR="0079221D" w:rsidRPr="004D7BB7" w:rsidRDefault="0079221D" w:rsidP="00813B38">
            <w:pPr>
              <w:widowControl w:val="0"/>
              <w:autoSpaceDE w:val="0"/>
              <w:autoSpaceDN w:val="0"/>
              <w:adjustRightInd w:val="0"/>
              <w:spacing w:after="0" w:line="240" w:lineRule="atLeast"/>
              <w:ind w:left="-142"/>
              <w:jc w:val="center"/>
              <w:rPr>
                <w:rFonts w:ascii="Times New Roman" w:hAnsi="Times New Roman"/>
                <w:sz w:val="24"/>
                <w:szCs w:val="24"/>
              </w:rPr>
            </w:pPr>
            <w:r w:rsidRPr="004D7BB7">
              <w:rPr>
                <w:rFonts w:ascii="Times New Roman" w:hAnsi="Times New Roman"/>
                <w:sz w:val="24"/>
                <w:szCs w:val="24"/>
              </w:rPr>
              <w:t xml:space="preserve">№ </w:t>
            </w:r>
            <w:proofErr w:type="gramStart"/>
            <w:r w:rsidRPr="004D7BB7">
              <w:rPr>
                <w:rFonts w:ascii="Times New Roman" w:hAnsi="Times New Roman"/>
                <w:sz w:val="24"/>
                <w:szCs w:val="24"/>
              </w:rPr>
              <w:t>п</w:t>
            </w:r>
            <w:proofErr w:type="gramEnd"/>
            <w:r w:rsidRPr="004D7BB7">
              <w:rPr>
                <w:rFonts w:ascii="Times New Roman" w:hAnsi="Times New Roman"/>
                <w:sz w:val="24"/>
                <w:szCs w:val="24"/>
              </w:rPr>
              <w:t>/п</w:t>
            </w:r>
          </w:p>
        </w:tc>
        <w:tc>
          <w:tcPr>
            <w:tcW w:w="3260" w:type="dxa"/>
            <w:vAlign w:val="center"/>
            <w:hideMark/>
          </w:tcPr>
          <w:p w:rsidR="0079221D" w:rsidRPr="004D7BB7" w:rsidRDefault="0079221D" w:rsidP="00813B38">
            <w:pPr>
              <w:widowControl w:val="0"/>
              <w:autoSpaceDE w:val="0"/>
              <w:autoSpaceDN w:val="0"/>
              <w:adjustRightInd w:val="0"/>
              <w:spacing w:after="0" w:line="240" w:lineRule="atLeast"/>
              <w:jc w:val="center"/>
              <w:rPr>
                <w:rFonts w:ascii="Times New Roman" w:hAnsi="Times New Roman"/>
                <w:sz w:val="24"/>
                <w:szCs w:val="24"/>
              </w:rPr>
            </w:pPr>
            <w:r w:rsidRPr="004D7BB7">
              <w:rPr>
                <w:rFonts w:ascii="Times New Roman" w:hAnsi="Times New Roman"/>
                <w:sz w:val="24"/>
                <w:szCs w:val="24"/>
              </w:rPr>
              <w:t>Наименование показателей</w:t>
            </w:r>
          </w:p>
        </w:tc>
        <w:tc>
          <w:tcPr>
            <w:tcW w:w="2268" w:type="dxa"/>
            <w:vAlign w:val="center"/>
            <w:hideMark/>
          </w:tcPr>
          <w:p w:rsidR="0079221D" w:rsidRPr="004D7BB7" w:rsidRDefault="0079221D" w:rsidP="00813B38">
            <w:pPr>
              <w:widowControl w:val="0"/>
              <w:autoSpaceDE w:val="0"/>
              <w:autoSpaceDN w:val="0"/>
              <w:adjustRightInd w:val="0"/>
              <w:spacing w:after="0" w:line="240" w:lineRule="atLeast"/>
              <w:jc w:val="center"/>
              <w:rPr>
                <w:rFonts w:ascii="Times New Roman" w:hAnsi="Times New Roman"/>
                <w:sz w:val="24"/>
                <w:szCs w:val="24"/>
              </w:rPr>
            </w:pPr>
            <w:r w:rsidRPr="004D7BB7">
              <w:rPr>
                <w:rFonts w:ascii="Times New Roman" w:hAnsi="Times New Roman"/>
                <w:sz w:val="24"/>
                <w:szCs w:val="24"/>
              </w:rPr>
              <w:t>За год, предшествующий году оказания финансовой поддержки</w:t>
            </w:r>
          </w:p>
          <w:p w:rsidR="0079221D" w:rsidRPr="004D7BB7" w:rsidRDefault="0079221D" w:rsidP="00813B38">
            <w:pPr>
              <w:widowControl w:val="0"/>
              <w:autoSpaceDE w:val="0"/>
              <w:autoSpaceDN w:val="0"/>
              <w:adjustRightInd w:val="0"/>
              <w:spacing w:after="0" w:line="240" w:lineRule="atLeast"/>
              <w:jc w:val="center"/>
              <w:rPr>
                <w:rFonts w:ascii="Times New Roman" w:hAnsi="Times New Roman"/>
                <w:sz w:val="24"/>
                <w:szCs w:val="24"/>
              </w:rPr>
            </w:pPr>
            <w:r w:rsidRPr="004D7BB7">
              <w:rPr>
                <w:rFonts w:ascii="Times New Roman" w:hAnsi="Times New Roman"/>
                <w:sz w:val="24"/>
                <w:szCs w:val="24"/>
              </w:rPr>
              <w:t>(контрольный год)</w:t>
            </w:r>
          </w:p>
        </w:tc>
        <w:tc>
          <w:tcPr>
            <w:tcW w:w="1418" w:type="dxa"/>
            <w:vAlign w:val="center"/>
            <w:hideMark/>
          </w:tcPr>
          <w:p w:rsidR="0079221D" w:rsidRPr="004D7BB7" w:rsidRDefault="0079221D" w:rsidP="00813B38">
            <w:pPr>
              <w:widowControl w:val="0"/>
              <w:autoSpaceDE w:val="0"/>
              <w:autoSpaceDN w:val="0"/>
              <w:adjustRightInd w:val="0"/>
              <w:spacing w:after="0" w:line="240" w:lineRule="atLeast"/>
              <w:jc w:val="center"/>
              <w:rPr>
                <w:rFonts w:ascii="Times New Roman" w:hAnsi="Times New Roman"/>
                <w:sz w:val="24"/>
                <w:szCs w:val="24"/>
              </w:rPr>
            </w:pPr>
            <w:r w:rsidRPr="004D7BB7">
              <w:rPr>
                <w:rFonts w:ascii="Times New Roman" w:hAnsi="Times New Roman"/>
                <w:sz w:val="24"/>
                <w:szCs w:val="24"/>
              </w:rPr>
              <w:t>За отчетный период (квартал)</w:t>
            </w:r>
          </w:p>
        </w:tc>
        <w:tc>
          <w:tcPr>
            <w:tcW w:w="1843" w:type="dxa"/>
            <w:vAlign w:val="center"/>
          </w:tcPr>
          <w:p w:rsidR="0079221D" w:rsidRPr="004D7BB7" w:rsidRDefault="0079221D" w:rsidP="00813B38">
            <w:pPr>
              <w:widowControl w:val="0"/>
              <w:autoSpaceDE w:val="0"/>
              <w:autoSpaceDN w:val="0"/>
              <w:adjustRightInd w:val="0"/>
              <w:spacing w:after="0" w:line="240" w:lineRule="atLeast"/>
              <w:jc w:val="center"/>
              <w:rPr>
                <w:rFonts w:ascii="Times New Roman" w:hAnsi="Times New Roman"/>
                <w:sz w:val="24"/>
                <w:szCs w:val="24"/>
              </w:rPr>
            </w:pPr>
            <w:r w:rsidRPr="004D7BB7">
              <w:rPr>
                <w:rFonts w:ascii="Times New Roman" w:hAnsi="Times New Roman"/>
                <w:sz w:val="24"/>
                <w:szCs w:val="24"/>
              </w:rPr>
              <w:t>Нарастающим итогом</w:t>
            </w:r>
          </w:p>
          <w:p w:rsidR="0079221D" w:rsidRPr="004D7BB7" w:rsidRDefault="0079221D" w:rsidP="00813B38">
            <w:pPr>
              <w:widowControl w:val="0"/>
              <w:autoSpaceDE w:val="0"/>
              <w:autoSpaceDN w:val="0"/>
              <w:adjustRightInd w:val="0"/>
              <w:spacing w:after="0" w:line="240" w:lineRule="atLeast"/>
              <w:jc w:val="center"/>
              <w:rPr>
                <w:rFonts w:ascii="Times New Roman" w:hAnsi="Times New Roman"/>
                <w:sz w:val="24"/>
                <w:szCs w:val="24"/>
              </w:rPr>
            </w:pPr>
            <w:r w:rsidRPr="004D7BB7">
              <w:rPr>
                <w:rFonts w:ascii="Times New Roman" w:hAnsi="Times New Roman"/>
                <w:sz w:val="24"/>
                <w:szCs w:val="24"/>
              </w:rPr>
              <w:t>с начала текущего года</w:t>
            </w:r>
          </w:p>
        </w:tc>
      </w:tr>
      <w:tr w:rsidR="0079221D" w:rsidRPr="004D7BB7" w:rsidTr="004E5A6C">
        <w:trPr>
          <w:trHeight w:val="330"/>
        </w:trPr>
        <w:tc>
          <w:tcPr>
            <w:tcW w:w="534" w:type="dxa"/>
            <w:vAlign w:val="center"/>
          </w:tcPr>
          <w:p w:rsidR="0079221D" w:rsidRPr="004D7BB7" w:rsidRDefault="0079221D" w:rsidP="00813B38">
            <w:pPr>
              <w:widowControl w:val="0"/>
              <w:autoSpaceDE w:val="0"/>
              <w:autoSpaceDN w:val="0"/>
              <w:adjustRightInd w:val="0"/>
              <w:spacing w:after="0" w:line="240" w:lineRule="atLeast"/>
              <w:ind w:left="-142"/>
              <w:jc w:val="center"/>
              <w:rPr>
                <w:rFonts w:ascii="Times New Roman" w:hAnsi="Times New Roman"/>
                <w:sz w:val="24"/>
                <w:szCs w:val="24"/>
              </w:rPr>
            </w:pPr>
            <w:r w:rsidRPr="004D7BB7">
              <w:rPr>
                <w:rFonts w:ascii="Times New Roman" w:hAnsi="Times New Roman"/>
                <w:sz w:val="24"/>
                <w:szCs w:val="24"/>
              </w:rPr>
              <w:t>1</w:t>
            </w:r>
            <w:r>
              <w:rPr>
                <w:rFonts w:ascii="Times New Roman" w:hAnsi="Times New Roman"/>
                <w:sz w:val="24"/>
                <w:szCs w:val="24"/>
              </w:rPr>
              <w:t>.</w:t>
            </w:r>
          </w:p>
        </w:tc>
        <w:tc>
          <w:tcPr>
            <w:tcW w:w="3260" w:type="dxa"/>
            <w:vAlign w:val="center"/>
            <w:hideMark/>
          </w:tcPr>
          <w:p w:rsidR="0079221D" w:rsidRPr="004D7BB7" w:rsidRDefault="0079221D" w:rsidP="00813B38">
            <w:pPr>
              <w:widowControl w:val="0"/>
              <w:autoSpaceDE w:val="0"/>
              <w:autoSpaceDN w:val="0"/>
              <w:adjustRightInd w:val="0"/>
              <w:spacing w:after="0" w:line="240" w:lineRule="atLeast"/>
              <w:jc w:val="both"/>
              <w:rPr>
                <w:rFonts w:ascii="Times New Roman" w:hAnsi="Times New Roman"/>
                <w:sz w:val="24"/>
                <w:szCs w:val="24"/>
              </w:rPr>
            </w:pPr>
            <w:r w:rsidRPr="004D7BB7">
              <w:rPr>
                <w:rFonts w:ascii="Times New Roman" w:hAnsi="Times New Roman"/>
                <w:sz w:val="24"/>
                <w:szCs w:val="24"/>
              </w:rPr>
              <w:t>Используемая система налогообложения</w:t>
            </w:r>
          </w:p>
        </w:tc>
        <w:tc>
          <w:tcPr>
            <w:tcW w:w="5529" w:type="dxa"/>
            <w:gridSpan w:val="3"/>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r>
      <w:tr w:rsidR="0079221D" w:rsidRPr="004D7BB7" w:rsidTr="004E5A6C">
        <w:trPr>
          <w:trHeight w:val="905"/>
        </w:trPr>
        <w:tc>
          <w:tcPr>
            <w:tcW w:w="534" w:type="dxa"/>
            <w:vAlign w:val="center"/>
          </w:tcPr>
          <w:p w:rsidR="0079221D" w:rsidRPr="004D7BB7" w:rsidRDefault="0079221D" w:rsidP="00813B38">
            <w:pPr>
              <w:widowControl w:val="0"/>
              <w:autoSpaceDE w:val="0"/>
              <w:autoSpaceDN w:val="0"/>
              <w:adjustRightInd w:val="0"/>
              <w:spacing w:after="0" w:line="240" w:lineRule="atLeast"/>
              <w:ind w:left="-142"/>
              <w:jc w:val="center"/>
              <w:rPr>
                <w:rFonts w:ascii="Times New Roman" w:hAnsi="Times New Roman"/>
                <w:sz w:val="24"/>
                <w:szCs w:val="24"/>
              </w:rPr>
            </w:pPr>
            <w:r w:rsidRPr="004D7BB7">
              <w:rPr>
                <w:rFonts w:ascii="Times New Roman" w:hAnsi="Times New Roman"/>
                <w:sz w:val="24"/>
                <w:szCs w:val="24"/>
              </w:rPr>
              <w:t>2</w:t>
            </w:r>
            <w:r>
              <w:rPr>
                <w:rFonts w:ascii="Times New Roman" w:hAnsi="Times New Roman"/>
                <w:sz w:val="24"/>
                <w:szCs w:val="24"/>
              </w:rPr>
              <w:t>.</w:t>
            </w:r>
          </w:p>
        </w:tc>
        <w:tc>
          <w:tcPr>
            <w:tcW w:w="3260" w:type="dxa"/>
            <w:vAlign w:val="center"/>
            <w:hideMark/>
          </w:tcPr>
          <w:p w:rsidR="0079221D" w:rsidRPr="004D7BB7" w:rsidRDefault="0079221D" w:rsidP="00813B38">
            <w:pPr>
              <w:widowControl w:val="0"/>
              <w:autoSpaceDE w:val="0"/>
              <w:autoSpaceDN w:val="0"/>
              <w:adjustRightInd w:val="0"/>
              <w:spacing w:after="0" w:line="240" w:lineRule="atLeast"/>
              <w:jc w:val="both"/>
              <w:rPr>
                <w:rFonts w:ascii="Times New Roman" w:hAnsi="Times New Roman"/>
                <w:sz w:val="24"/>
                <w:szCs w:val="24"/>
              </w:rPr>
            </w:pPr>
            <w:r w:rsidRPr="004D7BB7">
              <w:rPr>
                <w:rFonts w:ascii="Times New Roman" w:hAnsi="Times New Roman"/>
                <w:sz w:val="24"/>
                <w:szCs w:val="24"/>
                <w:lang w:eastAsia="ru-RU"/>
              </w:rPr>
              <w:t>Стоимость отгруженной продукции собственного производства, выполненных работ и услуг собственными силами (выручка), тыс. рублей</w:t>
            </w:r>
          </w:p>
        </w:tc>
        <w:tc>
          <w:tcPr>
            <w:tcW w:w="226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41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843"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r>
      <w:tr w:rsidR="0079221D" w:rsidRPr="004D7BB7" w:rsidTr="004E5A6C">
        <w:trPr>
          <w:trHeight w:val="604"/>
        </w:trPr>
        <w:tc>
          <w:tcPr>
            <w:tcW w:w="534" w:type="dxa"/>
            <w:vAlign w:val="center"/>
          </w:tcPr>
          <w:p w:rsidR="0079221D" w:rsidRPr="004D7BB7" w:rsidRDefault="0079221D" w:rsidP="00813B38">
            <w:pPr>
              <w:widowControl w:val="0"/>
              <w:autoSpaceDE w:val="0"/>
              <w:autoSpaceDN w:val="0"/>
              <w:adjustRightInd w:val="0"/>
              <w:spacing w:after="0" w:line="240" w:lineRule="atLeast"/>
              <w:ind w:left="-142"/>
              <w:jc w:val="center"/>
              <w:rPr>
                <w:rFonts w:ascii="Times New Roman" w:hAnsi="Times New Roman"/>
                <w:sz w:val="24"/>
                <w:szCs w:val="24"/>
              </w:rPr>
            </w:pPr>
            <w:r w:rsidRPr="004D7BB7">
              <w:rPr>
                <w:rFonts w:ascii="Times New Roman" w:hAnsi="Times New Roman"/>
                <w:sz w:val="24"/>
                <w:szCs w:val="24"/>
              </w:rPr>
              <w:t>3</w:t>
            </w:r>
            <w:r>
              <w:rPr>
                <w:rFonts w:ascii="Times New Roman" w:hAnsi="Times New Roman"/>
                <w:sz w:val="24"/>
                <w:szCs w:val="24"/>
              </w:rPr>
              <w:t>.</w:t>
            </w:r>
          </w:p>
        </w:tc>
        <w:tc>
          <w:tcPr>
            <w:tcW w:w="3260" w:type="dxa"/>
            <w:vAlign w:val="center"/>
            <w:hideMark/>
          </w:tcPr>
          <w:p w:rsidR="0079221D" w:rsidRPr="004D7BB7" w:rsidRDefault="0079221D" w:rsidP="00813B38">
            <w:pPr>
              <w:widowControl w:val="0"/>
              <w:autoSpaceDE w:val="0"/>
              <w:autoSpaceDN w:val="0"/>
              <w:adjustRightInd w:val="0"/>
              <w:spacing w:after="0" w:line="240" w:lineRule="atLeast"/>
              <w:jc w:val="both"/>
              <w:rPr>
                <w:rFonts w:ascii="Times New Roman" w:hAnsi="Times New Roman"/>
                <w:sz w:val="24"/>
                <w:szCs w:val="24"/>
              </w:rPr>
            </w:pPr>
            <w:r w:rsidRPr="004D7BB7">
              <w:rPr>
                <w:rFonts w:ascii="Times New Roman" w:hAnsi="Times New Roman"/>
                <w:sz w:val="24"/>
                <w:szCs w:val="24"/>
              </w:rPr>
              <w:t>Среднесписочная численность работающих (без внешних совместителей), чел.</w:t>
            </w:r>
          </w:p>
        </w:tc>
        <w:tc>
          <w:tcPr>
            <w:tcW w:w="226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41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843"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r>
      <w:tr w:rsidR="0079221D" w:rsidRPr="004D7BB7" w:rsidTr="004E5A6C">
        <w:trPr>
          <w:trHeight w:val="585"/>
        </w:trPr>
        <w:tc>
          <w:tcPr>
            <w:tcW w:w="534" w:type="dxa"/>
            <w:vAlign w:val="center"/>
          </w:tcPr>
          <w:p w:rsidR="0079221D" w:rsidRPr="004D7BB7" w:rsidRDefault="0079221D" w:rsidP="00813B38">
            <w:pPr>
              <w:widowControl w:val="0"/>
              <w:autoSpaceDE w:val="0"/>
              <w:autoSpaceDN w:val="0"/>
              <w:adjustRightInd w:val="0"/>
              <w:spacing w:after="0" w:line="240" w:lineRule="atLeast"/>
              <w:ind w:left="-142"/>
              <w:jc w:val="center"/>
              <w:rPr>
                <w:rFonts w:ascii="Times New Roman" w:hAnsi="Times New Roman"/>
                <w:sz w:val="24"/>
                <w:szCs w:val="24"/>
              </w:rPr>
            </w:pPr>
            <w:r w:rsidRPr="004D7BB7">
              <w:rPr>
                <w:rFonts w:ascii="Times New Roman" w:hAnsi="Times New Roman"/>
                <w:sz w:val="24"/>
                <w:szCs w:val="24"/>
              </w:rPr>
              <w:t>4</w:t>
            </w:r>
            <w:r>
              <w:rPr>
                <w:rFonts w:ascii="Times New Roman" w:hAnsi="Times New Roman"/>
                <w:sz w:val="24"/>
                <w:szCs w:val="24"/>
              </w:rPr>
              <w:t>.</w:t>
            </w:r>
          </w:p>
        </w:tc>
        <w:tc>
          <w:tcPr>
            <w:tcW w:w="3260" w:type="dxa"/>
            <w:vAlign w:val="center"/>
            <w:hideMark/>
          </w:tcPr>
          <w:p w:rsidR="0079221D" w:rsidRPr="004D7BB7" w:rsidRDefault="0079221D" w:rsidP="00813B38">
            <w:pPr>
              <w:widowControl w:val="0"/>
              <w:autoSpaceDE w:val="0"/>
              <w:autoSpaceDN w:val="0"/>
              <w:adjustRightInd w:val="0"/>
              <w:spacing w:after="0" w:line="240" w:lineRule="atLeast"/>
              <w:jc w:val="both"/>
              <w:rPr>
                <w:rFonts w:ascii="Times New Roman" w:hAnsi="Times New Roman"/>
                <w:sz w:val="24"/>
                <w:szCs w:val="24"/>
              </w:rPr>
            </w:pPr>
            <w:r w:rsidRPr="004D7BB7">
              <w:rPr>
                <w:rFonts w:ascii="Times New Roman" w:hAnsi="Times New Roman"/>
                <w:sz w:val="24"/>
                <w:szCs w:val="24"/>
              </w:rPr>
              <w:t>Объем налогов, сборов, страховых взносов, уплаченных в бюджетную систему РФ (без учета НДС), тыс. руб.</w:t>
            </w:r>
          </w:p>
        </w:tc>
        <w:tc>
          <w:tcPr>
            <w:tcW w:w="226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41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843"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r>
      <w:tr w:rsidR="0079221D" w:rsidRPr="004D7BB7" w:rsidTr="004E5A6C">
        <w:trPr>
          <w:trHeight w:val="361"/>
        </w:trPr>
        <w:tc>
          <w:tcPr>
            <w:tcW w:w="534" w:type="dxa"/>
            <w:vAlign w:val="center"/>
          </w:tcPr>
          <w:p w:rsidR="0079221D" w:rsidRPr="004D7BB7" w:rsidRDefault="0079221D" w:rsidP="00813B38">
            <w:pPr>
              <w:widowControl w:val="0"/>
              <w:autoSpaceDE w:val="0"/>
              <w:autoSpaceDN w:val="0"/>
              <w:adjustRightInd w:val="0"/>
              <w:spacing w:after="0" w:line="240" w:lineRule="atLeast"/>
              <w:ind w:left="-142"/>
              <w:jc w:val="center"/>
              <w:rPr>
                <w:rFonts w:ascii="Times New Roman" w:hAnsi="Times New Roman"/>
                <w:sz w:val="24"/>
                <w:szCs w:val="24"/>
              </w:rPr>
            </w:pPr>
            <w:r w:rsidRPr="004D7BB7">
              <w:rPr>
                <w:rFonts w:ascii="Times New Roman" w:hAnsi="Times New Roman"/>
                <w:sz w:val="24"/>
                <w:szCs w:val="24"/>
              </w:rPr>
              <w:t>5</w:t>
            </w:r>
            <w:r>
              <w:rPr>
                <w:rFonts w:ascii="Times New Roman" w:hAnsi="Times New Roman"/>
                <w:sz w:val="24"/>
                <w:szCs w:val="24"/>
              </w:rPr>
              <w:t>.</w:t>
            </w:r>
          </w:p>
        </w:tc>
        <w:tc>
          <w:tcPr>
            <w:tcW w:w="3260" w:type="dxa"/>
            <w:vAlign w:val="center"/>
            <w:hideMark/>
          </w:tcPr>
          <w:p w:rsidR="0079221D" w:rsidRPr="004D7BB7" w:rsidRDefault="0079221D" w:rsidP="00813B38">
            <w:pPr>
              <w:widowControl w:val="0"/>
              <w:autoSpaceDE w:val="0"/>
              <w:autoSpaceDN w:val="0"/>
              <w:adjustRightInd w:val="0"/>
              <w:spacing w:after="0" w:line="240" w:lineRule="atLeast"/>
              <w:jc w:val="both"/>
              <w:rPr>
                <w:rFonts w:ascii="Times New Roman" w:hAnsi="Times New Roman"/>
                <w:sz w:val="24"/>
                <w:szCs w:val="24"/>
              </w:rPr>
            </w:pPr>
            <w:r w:rsidRPr="004D7BB7">
              <w:rPr>
                <w:rFonts w:ascii="Times New Roman" w:hAnsi="Times New Roman"/>
                <w:sz w:val="24"/>
                <w:szCs w:val="24"/>
              </w:rPr>
              <w:t>Объем инвестиций в основной капитал, тыс. руб.</w:t>
            </w:r>
          </w:p>
        </w:tc>
        <w:tc>
          <w:tcPr>
            <w:tcW w:w="226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41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843"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r>
      <w:tr w:rsidR="0079221D" w:rsidRPr="004D7BB7" w:rsidTr="004E5A6C">
        <w:trPr>
          <w:trHeight w:val="497"/>
        </w:trPr>
        <w:tc>
          <w:tcPr>
            <w:tcW w:w="534" w:type="dxa"/>
            <w:vAlign w:val="center"/>
            <w:hideMark/>
          </w:tcPr>
          <w:p w:rsidR="0079221D" w:rsidRPr="004D7BB7" w:rsidRDefault="0079221D" w:rsidP="00813B38">
            <w:pPr>
              <w:widowControl w:val="0"/>
              <w:autoSpaceDE w:val="0"/>
              <w:autoSpaceDN w:val="0"/>
              <w:adjustRightInd w:val="0"/>
              <w:spacing w:after="0" w:line="240" w:lineRule="atLeast"/>
              <w:ind w:left="-142"/>
              <w:jc w:val="center"/>
              <w:rPr>
                <w:rFonts w:ascii="Times New Roman" w:hAnsi="Times New Roman"/>
                <w:sz w:val="24"/>
                <w:szCs w:val="24"/>
              </w:rPr>
            </w:pPr>
            <w:r w:rsidRPr="004D7BB7">
              <w:rPr>
                <w:rFonts w:ascii="Times New Roman" w:hAnsi="Times New Roman"/>
                <w:sz w:val="24"/>
                <w:szCs w:val="24"/>
              </w:rPr>
              <w:t>6</w:t>
            </w:r>
            <w:r>
              <w:rPr>
                <w:rFonts w:ascii="Times New Roman" w:hAnsi="Times New Roman"/>
                <w:sz w:val="24"/>
                <w:szCs w:val="24"/>
              </w:rPr>
              <w:t>.</w:t>
            </w:r>
          </w:p>
        </w:tc>
        <w:tc>
          <w:tcPr>
            <w:tcW w:w="3260" w:type="dxa"/>
            <w:vAlign w:val="center"/>
            <w:hideMark/>
          </w:tcPr>
          <w:p w:rsidR="0079221D" w:rsidRPr="004D7BB7" w:rsidRDefault="0079221D" w:rsidP="00813B38">
            <w:pPr>
              <w:widowControl w:val="0"/>
              <w:autoSpaceDE w:val="0"/>
              <w:autoSpaceDN w:val="0"/>
              <w:adjustRightInd w:val="0"/>
              <w:spacing w:after="0" w:line="240" w:lineRule="atLeast"/>
              <w:jc w:val="both"/>
              <w:rPr>
                <w:rFonts w:ascii="Times New Roman" w:hAnsi="Times New Roman"/>
                <w:sz w:val="24"/>
                <w:szCs w:val="24"/>
              </w:rPr>
            </w:pPr>
            <w:r w:rsidRPr="004D7BB7">
              <w:rPr>
                <w:rFonts w:ascii="Times New Roman" w:hAnsi="Times New Roman"/>
                <w:sz w:val="24"/>
                <w:szCs w:val="24"/>
              </w:rPr>
              <w:t>Среднемесячная заработная</w:t>
            </w:r>
            <w:r>
              <w:rPr>
                <w:rFonts w:ascii="Times New Roman" w:hAnsi="Times New Roman"/>
                <w:sz w:val="24"/>
                <w:szCs w:val="24"/>
              </w:rPr>
              <w:t xml:space="preserve"> плата на одного работника, </w:t>
            </w:r>
            <w:r w:rsidRPr="004D7BB7">
              <w:rPr>
                <w:rFonts w:ascii="Times New Roman" w:hAnsi="Times New Roman"/>
                <w:sz w:val="24"/>
                <w:szCs w:val="24"/>
              </w:rPr>
              <w:t>руб.</w:t>
            </w:r>
          </w:p>
        </w:tc>
        <w:tc>
          <w:tcPr>
            <w:tcW w:w="226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418"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c>
          <w:tcPr>
            <w:tcW w:w="1843" w:type="dxa"/>
            <w:vAlign w:val="center"/>
          </w:tcPr>
          <w:p w:rsidR="0079221D" w:rsidRPr="004D7BB7" w:rsidRDefault="0079221D" w:rsidP="00813B38">
            <w:pPr>
              <w:widowControl w:val="0"/>
              <w:autoSpaceDE w:val="0"/>
              <w:autoSpaceDN w:val="0"/>
              <w:adjustRightInd w:val="0"/>
              <w:spacing w:after="0" w:line="240" w:lineRule="atLeast"/>
              <w:ind w:firstLine="720"/>
              <w:jc w:val="center"/>
              <w:rPr>
                <w:rFonts w:ascii="Times New Roman" w:hAnsi="Times New Roman"/>
                <w:sz w:val="24"/>
                <w:szCs w:val="24"/>
              </w:rPr>
            </w:pPr>
          </w:p>
        </w:tc>
      </w:tr>
    </w:tbl>
    <w:p w:rsidR="0079221D" w:rsidRDefault="0079221D" w:rsidP="00813B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9221D" w:rsidRPr="004D7BB7" w:rsidRDefault="0079221D" w:rsidP="00813B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w:t>
      </w:r>
      <w:r w:rsidRPr="004D7BB7">
        <w:rPr>
          <w:rFonts w:ascii="Times New Roman" w:eastAsia="Times New Roman" w:hAnsi="Times New Roman"/>
          <w:sz w:val="24"/>
          <w:szCs w:val="24"/>
          <w:lang w:eastAsia="ru-RU"/>
        </w:rPr>
        <w:t>_________________</w:t>
      </w:r>
      <w:r>
        <w:rPr>
          <w:rFonts w:ascii="Times New Roman" w:eastAsia="Times New Roman" w:hAnsi="Times New Roman"/>
          <w:sz w:val="24"/>
          <w:szCs w:val="24"/>
          <w:lang w:eastAsia="ru-RU"/>
        </w:rPr>
        <w:t>________________</w:t>
      </w:r>
      <w:r w:rsidRPr="004D7BB7">
        <w:rPr>
          <w:rFonts w:ascii="Times New Roman" w:eastAsia="Times New Roman" w:hAnsi="Times New Roman"/>
          <w:sz w:val="24"/>
          <w:szCs w:val="24"/>
          <w:lang w:eastAsia="ru-RU"/>
        </w:rPr>
        <w:t>__/________________/___________________</w:t>
      </w:r>
    </w:p>
    <w:p w:rsidR="0079221D" w:rsidRPr="004D7BB7" w:rsidRDefault="0079221D" w:rsidP="00813B38">
      <w:pPr>
        <w:widowControl w:val="0"/>
        <w:autoSpaceDE w:val="0"/>
        <w:autoSpaceDN w:val="0"/>
        <w:adjustRightInd w:val="0"/>
        <w:spacing w:after="0" w:line="240" w:lineRule="auto"/>
        <w:ind w:firstLine="567"/>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должность, наименование субъекта МСП                                  </w:t>
      </w:r>
      <w:r w:rsidRPr="004D7BB7">
        <w:rPr>
          <w:rFonts w:ascii="Times New Roman" w:eastAsia="Times New Roman" w:hAnsi="Times New Roman"/>
          <w:sz w:val="16"/>
          <w:szCs w:val="16"/>
          <w:lang w:eastAsia="ru-RU"/>
        </w:rPr>
        <w:t xml:space="preserve">            подпись       </w:t>
      </w:r>
      <w:r>
        <w:rPr>
          <w:rFonts w:ascii="Times New Roman" w:eastAsia="Times New Roman" w:hAnsi="Times New Roman"/>
          <w:sz w:val="16"/>
          <w:szCs w:val="16"/>
          <w:lang w:eastAsia="ru-RU"/>
        </w:rPr>
        <w:t xml:space="preserve"> </w:t>
      </w:r>
      <w:r w:rsidRPr="004D7BB7">
        <w:rPr>
          <w:rFonts w:ascii="Times New Roman" w:eastAsia="Times New Roman" w:hAnsi="Times New Roman"/>
          <w:sz w:val="16"/>
          <w:szCs w:val="16"/>
          <w:lang w:eastAsia="ru-RU"/>
        </w:rPr>
        <w:t xml:space="preserve">     </w:t>
      </w:r>
      <w:r w:rsidRPr="004D7BB7">
        <w:rPr>
          <w:rFonts w:ascii="Times New Roman" w:eastAsia="Times New Roman" w:hAnsi="Times New Roman"/>
          <w:sz w:val="16"/>
          <w:szCs w:val="16"/>
          <w:lang w:eastAsia="ru-RU"/>
        </w:rPr>
        <w:tab/>
        <w:t xml:space="preserve">    расшифровка подписи</w:t>
      </w:r>
    </w:p>
    <w:p w:rsidR="0079221D" w:rsidRDefault="0079221D" w:rsidP="00813B38">
      <w:pPr>
        <w:autoSpaceDE w:val="0"/>
        <w:autoSpaceDN w:val="0"/>
        <w:adjustRightInd w:val="0"/>
        <w:spacing w:after="0" w:line="240" w:lineRule="auto"/>
        <w:rPr>
          <w:rFonts w:ascii="Times New Roman" w:eastAsia="Times New Roman" w:hAnsi="Times New Roman"/>
          <w:sz w:val="16"/>
          <w:szCs w:val="16"/>
          <w:lang w:eastAsia="ar-SA"/>
        </w:rPr>
      </w:pPr>
      <w:r>
        <w:rPr>
          <w:rFonts w:ascii="Times New Roman" w:eastAsia="Times New Roman" w:hAnsi="Times New Roman"/>
          <w:sz w:val="16"/>
          <w:szCs w:val="16"/>
          <w:lang w:eastAsia="ar-SA"/>
        </w:rPr>
        <w:t xml:space="preserve">                              </w:t>
      </w:r>
    </w:p>
    <w:p w:rsidR="0079221D" w:rsidRDefault="0079221D" w:rsidP="00813B38">
      <w:pPr>
        <w:autoSpaceDE w:val="0"/>
        <w:autoSpaceDN w:val="0"/>
        <w:adjustRightInd w:val="0"/>
        <w:spacing w:after="0" w:line="240" w:lineRule="auto"/>
        <w:rPr>
          <w:rFonts w:ascii="Times New Roman" w:eastAsia="Times New Roman" w:hAnsi="Times New Roman"/>
          <w:sz w:val="16"/>
          <w:szCs w:val="16"/>
          <w:lang w:eastAsia="ar-SA"/>
        </w:rPr>
      </w:pPr>
      <w:r w:rsidRPr="004D7BB7">
        <w:rPr>
          <w:rFonts w:ascii="Times New Roman" w:eastAsia="Times New Roman" w:hAnsi="Times New Roman"/>
          <w:sz w:val="16"/>
          <w:szCs w:val="16"/>
          <w:lang w:eastAsia="ar-SA"/>
        </w:rPr>
        <w:t>М.П. (при наличии)</w:t>
      </w:r>
    </w:p>
    <w:p w:rsidR="0079221D" w:rsidRDefault="0079221D" w:rsidP="00813B38">
      <w:pPr>
        <w:autoSpaceDE w:val="0"/>
        <w:autoSpaceDN w:val="0"/>
        <w:adjustRightInd w:val="0"/>
        <w:spacing w:after="0" w:line="240" w:lineRule="auto"/>
        <w:rPr>
          <w:rFonts w:ascii="Times New Roman" w:eastAsia="Times New Roman" w:hAnsi="Times New Roman"/>
          <w:sz w:val="24"/>
          <w:szCs w:val="24"/>
          <w:lang w:eastAsia="ar-SA"/>
        </w:rPr>
      </w:pPr>
    </w:p>
    <w:p w:rsidR="0079221D" w:rsidRPr="004D7BB7" w:rsidRDefault="0079221D" w:rsidP="00813B38">
      <w:pPr>
        <w:autoSpaceDE w:val="0"/>
        <w:autoSpaceDN w:val="0"/>
        <w:adjustRightInd w:val="0"/>
        <w:spacing w:after="0" w:line="240" w:lineRule="auto"/>
        <w:rPr>
          <w:rFonts w:ascii="Times New Roman" w:eastAsia="Times New Roman" w:hAnsi="Times New Roman"/>
          <w:sz w:val="24"/>
          <w:szCs w:val="24"/>
          <w:lang w:eastAsia="ar-SA"/>
        </w:rPr>
      </w:pPr>
      <w:r w:rsidRPr="004D7BB7">
        <w:rPr>
          <w:rFonts w:ascii="Times New Roman" w:eastAsia="Times New Roman" w:hAnsi="Times New Roman"/>
          <w:sz w:val="24"/>
          <w:szCs w:val="24"/>
          <w:lang w:eastAsia="ar-SA"/>
        </w:rPr>
        <w:t>«____» _____________ 20</w:t>
      </w:r>
      <w:r>
        <w:rPr>
          <w:rFonts w:ascii="Times New Roman" w:eastAsia="Times New Roman" w:hAnsi="Times New Roman"/>
          <w:sz w:val="24"/>
          <w:szCs w:val="24"/>
          <w:lang w:eastAsia="ar-SA"/>
        </w:rPr>
        <w:t>2</w:t>
      </w:r>
      <w:r w:rsidRPr="004D7BB7">
        <w:rPr>
          <w:rFonts w:ascii="Times New Roman" w:eastAsia="Times New Roman" w:hAnsi="Times New Roman"/>
          <w:sz w:val="24"/>
          <w:szCs w:val="24"/>
          <w:lang w:eastAsia="ar-SA"/>
        </w:rPr>
        <w:t xml:space="preserve">___ года   </w:t>
      </w:r>
      <w:r w:rsidRPr="004D7BB7">
        <w:rPr>
          <w:rFonts w:ascii="Times New Roman" w:eastAsia="Times New Roman" w:hAnsi="Times New Roman"/>
          <w:sz w:val="24"/>
          <w:szCs w:val="24"/>
          <w:lang w:eastAsia="ar-SA"/>
        </w:rPr>
        <w:tab/>
      </w:r>
      <w:r w:rsidRPr="004D7BB7">
        <w:rPr>
          <w:rFonts w:ascii="Times New Roman" w:eastAsia="Times New Roman" w:hAnsi="Times New Roman"/>
          <w:sz w:val="24"/>
          <w:szCs w:val="24"/>
          <w:lang w:eastAsia="ar-SA"/>
        </w:rPr>
        <w:tab/>
      </w:r>
    </w:p>
    <w:p w:rsidR="0079221D" w:rsidRDefault="0079221D" w:rsidP="0079221D">
      <w:pPr>
        <w:autoSpaceDE w:val="0"/>
        <w:autoSpaceDN w:val="0"/>
        <w:adjustRightIn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rsidR="00EA084D" w:rsidRPr="004D7BB7" w:rsidRDefault="00EA084D" w:rsidP="006A1045">
      <w:pPr>
        <w:autoSpaceDE w:val="0"/>
        <w:autoSpaceDN w:val="0"/>
        <w:adjustRightInd w:val="0"/>
        <w:spacing w:after="0" w:line="240" w:lineRule="auto"/>
        <w:ind w:firstLine="709"/>
        <w:rPr>
          <w:rFonts w:ascii="Times New Roman" w:hAnsi="Times New Roman"/>
          <w:b/>
          <w:sz w:val="16"/>
          <w:szCs w:val="16"/>
        </w:rPr>
      </w:pPr>
    </w:p>
    <w:p w:rsidR="00EA084D" w:rsidRPr="004D7BB7" w:rsidRDefault="00EA084D" w:rsidP="00B376E7">
      <w:pPr>
        <w:autoSpaceDE w:val="0"/>
        <w:autoSpaceDN w:val="0"/>
        <w:adjustRightInd w:val="0"/>
        <w:spacing w:after="0" w:line="240" w:lineRule="auto"/>
        <w:jc w:val="center"/>
        <w:rPr>
          <w:rFonts w:ascii="Times New Roman" w:hAnsi="Times New Roman"/>
          <w:b/>
          <w:sz w:val="24"/>
          <w:szCs w:val="24"/>
        </w:rPr>
      </w:pPr>
    </w:p>
    <w:p w:rsidR="00C90507" w:rsidRPr="004D7BB7" w:rsidRDefault="00C90507" w:rsidP="00B376E7">
      <w:pPr>
        <w:autoSpaceDE w:val="0"/>
        <w:autoSpaceDN w:val="0"/>
        <w:adjustRightInd w:val="0"/>
        <w:spacing w:after="0" w:line="240" w:lineRule="auto"/>
        <w:jc w:val="center"/>
        <w:rPr>
          <w:rFonts w:ascii="Times New Roman" w:hAnsi="Times New Roman"/>
          <w:b/>
          <w:sz w:val="24"/>
          <w:szCs w:val="24"/>
        </w:rPr>
        <w:sectPr w:rsidR="00C90507" w:rsidRPr="004D7BB7" w:rsidSect="00813B38">
          <w:pgSz w:w="11906" w:h="16838"/>
          <w:pgMar w:top="1134" w:right="851" w:bottom="1134" w:left="1701" w:header="709" w:footer="709" w:gutter="0"/>
          <w:cols w:space="708"/>
          <w:docGrid w:linePitch="360"/>
        </w:sectPr>
      </w:pPr>
    </w:p>
    <w:p w:rsidR="00B23640" w:rsidRPr="00B94F71" w:rsidRDefault="00B23640" w:rsidP="00B23640">
      <w:pPr>
        <w:spacing w:after="0" w:line="240" w:lineRule="auto"/>
        <w:ind w:left="5529"/>
        <w:jc w:val="both"/>
        <w:rPr>
          <w:rFonts w:ascii="Times New Roman" w:eastAsia="Times New Roman" w:hAnsi="Times New Roman"/>
          <w:sz w:val="24"/>
          <w:szCs w:val="24"/>
        </w:rPr>
      </w:pPr>
      <w:r w:rsidRPr="004D7BB7">
        <w:rPr>
          <w:rFonts w:ascii="Times New Roman" w:eastAsia="Times New Roman" w:hAnsi="Times New Roman"/>
          <w:sz w:val="24"/>
          <w:szCs w:val="24"/>
        </w:rPr>
        <w:lastRenderedPageBreak/>
        <w:t xml:space="preserve">Приложение </w:t>
      </w:r>
      <w:r>
        <w:rPr>
          <w:rFonts w:ascii="Times New Roman" w:eastAsia="Times New Roman" w:hAnsi="Times New Roman"/>
          <w:sz w:val="24"/>
          <w:szCs w:val="24"/>
        </w:rPr>
        <w:t>№ 12</w:t>
      </w:r>
    </w:p>
    <w:p w:rsidR="00B23640" w:rsidRPr="00B108A8" w:rsidRDefault="00B23640" w:rsidP="00B23640">
      <w:pPr>
        <w:spacing w:after="0" w:line="240" w:lineRule="auto"/>
        <w:ind w:left="5529"/>
        <w:jc w:val="both"/>
        <w:rPr>
          <w:rFonts w:ascii="Times New Roman" w:eastAsia="Times New Roman" w:hAnsi="Times New Roman"/>
          <w:sz w:val="24"/>
          <w:szCs w:val="24"/>
        </w:rPr>
      </w:pPr>
      <w:r w:rsidRPr="004D7BB7">
        <w:rPr>
          <w:rFonts w:ascii="Times New Roman" w:eastAsia="Times New Roman" w:hAnsi="Times New Roman"/>
          <w:sz w:val="24"/>
          <w:szCs w:val="24"/>
        </w:rPr>
        <w:t>к Порядку</w:t>
      </w:r>
    </w:p>
    <w:p w:rsidR="00B23640" w:rsidRPr="004D7BB7" w:rsidRDefault="00B23640" w:rsidP="00B23640">
      <w:pPr>
        <w:pStyle w:val="ConsPlusNonformat"/>
        <w:widowControl/>
        <w:tabs>
          <w:tab w:val="left" w:pos="708"/>
        </w:tabs>
        <w:ind w:left="5529"/>
        <w:jc w:val="both"/>
        <w:rPr>
          <w:rFonts w:ascii="Times New Roman" w:hAnsi="Times New Roman" w:cs="Times New Roman"/>
          <w:sz w:val="24"/>
          <w:szCs w:val="24"/>
        </w:rPr>
      </w:pPr>
    </w:p>
    <w:p w:rsidR="00B23640" w:rsidRPr="004D7BB7" w:rsidRDefault="00B23640" w:rsidP="00B23640">
      <w:pPr>
        <w:keepNext/>
        <w:keepLines/>
        <w:spacing w:after="10" w:line="249" w:lineRule="auto"/>
        <w:ind w:left="5529" w:right="772" w:hanging="10"/>
        <w:outlineLvl w:val="3"/>
        <w:rPr>
          <w:rFonts w:ascii="Times New Roman" w:eastAsia="Times New Roman" w:hAnsi="Times New Roman"/>
          <w:color w:val="000000"/>
          <w:sz w:val="24"/>
        </w:rPr>
      </w:pPr>
    </w:p>
    <w:p w:rsidR="00B23640" w:rsidRPr="004D7BB7" w:rsidRDefault="00B23640" w:rsidP="00B23640">
      <w:pPr>
        <w:keepNext/>
        <w:keepLines/>
        <w:spacing w:after="0" w:line="240" w:lineRule="auto"/>
        <w:ind w:left="715" w:right="772" w:hanging="10"/>
        <w:jc w:val="center"/>
        <w:outlineLvl w:val="3"/>
        <w:rPr>
          <w:rFonts w:ascii="Times New Roman" w:eastAsia="Times New Roman" w:hAnsi="Times New Roman"/>
          <w:b/>
          <w:color w:val="000000"/>
          <w:sz w:val="24"/>
          <w:szCs w:val="24"/>
        </w:rPr>
      </w:pPr>
    </w:p>
    <w:p w:rsidR="00B23640" w:rsidRPr="004D7BB7" w:rsidRDefault="00B23640" w:rsidP="00B23640">
      <w:pPr>
        <w:keepNext/>
        <w:keepLines/>
        <w:spacing w:after="0" w:line="240" w:lineRule="auto"/>
        <w:ind w:left="715" w:right="772" w:hanging="10"/>
        <w:jc w:val="center"/>
        <w:outlineLvl w:val="3"/>
        <w:rPr>
          <w:rFonts w:ascii="Times New Roman" w:eastAsia="Times New Roman" w:hAnsi="Times New Roman"/>
          <w:b/>
          <w:color w:val="000000"/>
          <w:sz w:val="24"/>
          <w:szCs w:val="24"/>
        </w:rPr>
      </w:pPr>
      <w:r w:rsidRPr="004D7BB7">
        <w:rPr>
          <w:rFonts w:ascii="Times New Roman" w:eastAsia="Times New Roman" w:hAnsi="Times New Roman"/>
          <w:b/>
          <w:color w:val="000000"/>
          <w:sz w:val="24"/>
          <w:szCs w:val="24"/>
        </w:rPr>
        <w:t>ОТЧЕТ</w:t>
      </w:r>
    </w:p>
    <w:p w:rsidR="00B23640" w:rsidRPr="004D7BB7" w:rsidRDefault="00B23640" w:rsidP="00B23640">
      <w:pPr>
        <w:keepNext/>
        <w:keepLines/>
        <w:spacing w:after="0" w:line="240" w:lineRule="auto"/>
        <w:ind w:left="715" w:right="772" w:hanging="10"/>
        <w:jc w:val="center"/>
        <w:outlineLvl w:val="3"/>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о достижении </w:t>
      </w:r>
      <w:proofErr w:type="gramStart"/>
      <w:r w:rsidRPr="004D7BB7">
        <w:rPr>
          <w:rFonts w:ascii="Times New Roman" w:eastAsia="Times New Roman" w:hAnsi="Times New Roman"/>
          <w:color w:val="000000"/>
          <w:sz w:val="24"/>
          <w:szCs w:val="24"/>
        </w:rPr>
        <w:t>значений показателей результативности выполнения мероприятия</w:t>
      </w:r>
      <w:proofErr w:type="gramEnd"/>
    </w:p>
    <w:p w:rsidR="00B23640" w:rsidRPr="004D7BB7" w:rsidRDefault="00B23640" w:rsidP="00B23640">
      <w:pPr>
        <w:keepNext/>
        <w:keepLines/>
        <w:spacing w:after="0" w:line="240" w:lineRule="auto"/>
        <w:ind w:left="715" w:right="772" w:hanging="10"/>
        <w:jc w:val="center"/>
        <w:outlineLvl w:val="3"/>
        <w:rPr>
          <w:rFonts w:ascii="Times New Roman" w:eastAsia="Times New Roman" w:hAnsi="Times New Roman"/>
          <w:b/>
          <w:color w:val="000000"/>
          <w:sz w:val="24"/>
          <w:szCs w:val="24"/>
        </w:rPr>
      </w:pPr>
      <w:r w:rsidRPr="004D7BB7">
        <w:rPr>
          <w:rFonts w:ascii="Times New Roman" w:eastAsia="Times New Roman" w:hAnsi="Times New Roman"/>
          <w:b/>
          <w:color w:val="000000"/>
          <w:sz w:val="24"/>
          <w:szCs w:val="24"/>
        </w:rPr>
        <w:t>_________________________________________________________________</w:t>
      </w:r>
      <w:r w:rsidRPr="004D7BB7">
        <w:rPr>
          <w:rFonts w:cs="Calibri"/>
          <w:b/>
          <w:color w:val="000000"/>
          <w:sz w:val="24"/>
          <w:szCs w:val="24"/>
        </w:rPr>
        <w:t xml:space="preserve"> </w:t>
      </w:r>
    </w:p>
    <w:p w:rsidR="00B23640" w:rsidRPr="004D7BB7" w:rsidRDefault="00B23640" w:rsidP="00B23640">
      <w:pPr>
        <w:spacing w:after="0" w:line="240" w:lineRule="auto"/>
        <w:ind w:left="10" w:right="69" w:hanging="10"/>
        <w:jc w:val="center"/>
        <w:rPr>
          <w:rFonts w:ascii="Times New Roman" w:eastAsia="Times New Roman" w:hAnsi="Times New Roman"/>
          <w:color w:val="000000"/>
          <w:sz w:val="16"/>
          <w:szCs w:val="24"/>
        </w:rPr>
      </w:pPr>
      <w:r w:rsidRPr="004D7BB7">
        <w:rPr>
          <w:rFonts w:ascii="Times New Roman" w:eastAsia="Times New Roman" w:hAnsi="Times New Roman"/>
          <w:i/>
          <w:color w:val="000000"/>
          <w:sz w:val="16"/>
          <w:szCs w:val="24"/>
        </w:rPr>
        <w:t>полн</w:t>
      </w:r>
      <w:r>
        <w:rPr>
          <w:rFonts w:ascii="Times New Roman" w:eastAsia="Times New Roman" w:hAnsi="Times New Roman"/>
          <w:i/>
          <w:color w:val="000000"/>
          <w:sz w:val="16"/>
          <w:szCs w:val="24"/>
        </w:rPr>
        <w:t>ое наименование П</w:t>
      </w:r>
      <w:r w:rsidRPr="004D7BB7">
        <w:rPr>
          <w:rFonts w:ascii="Times New Roman" w:eastAsia="Times New Roman" w:hAnsi="Times New Roman"/>
          <w:i/>
          <w:color w:val="000000"/>
          <w:sz w:val="16"/>
          <w:szCs w:val="24"/>
        </w:rPr>
        <w:t xml:space="preserve">олучателя, дата, номер Соглашения </w:t>
      </w:r>
    </w:p>
    <w:p w:rsidR="00B23640" w:rsidRPr="004D7BB7" w:rsidRDefault="00B23640" w:rsidP="00B23640">
      <w:pPr>
        <w:spacing w:after="0" w:line="240" w:lineRule="auto"/>
        <w:ind w:right="19"/>
        <w:jc w:val="center"/>
        <w:rPr>
          <w:rFonts w:ascii="Times New Roman" w:eastAsia="Times New Roman" w:hAnsi="Times New Roman"/>
          <w:color w:val="000000"/>
          <w:sz w:val="24"/>
          <w:szCs w:val="24"/>
        </w:rPr>
      </w:pPr>
      <w:r w:rsidRPr="004D7BB7">
        <w:rPr>
          <w:rFonts w:ascii="Times New Roman" w:eastAsia="Times New Roman" w:hAnsi="Times New Roman"/>
          <w:b/>
          <w:color w:val="FF0000"/>
          <w:sz w:val="24"/>
          <w:szCs w:val="24"/>
        </w:rPr>
        <w:t xml:space="preserve"> </w:t>
      </w:r>
    </w:p>
    <w:tbl>
      <w:tblPr>
        <w:tblStyle w:val="TableGrid3"/>
        <w:tblW w:w="9354" w:type="dxa"/>
        <w:tblInd w:w="0" w:type="dxa"/>
        <w:tblCellMar>
          <w:top w:w="7" w:type="dxa"/>
          <w:left w:w="10" w:type="dxa"/>
          <w:right w:w="5" w:type="dxa"/>
        </w:tblCellMar>
        <w:tblLook w:val="04A0" w:firstRow="1" w:lastRow="0" w:firstColumn="1" w:lastColumn="0" w:noHBand="0" w:noVBand="1"/>
      </w:tblPr>
      <w:tblGrid>
        <w:gridCol w:w="402"/>
        <w:gridCol w:w="4570"/>
        <w:gridCol w:w="2256"/>
        <w:gridCol w:w="2126"/>
      </w:tblGrid>
      <w:tr w:rsidR="00B23640" w:rsidRPr="004D7BB7" w:rsidTr="004E5A6C">
        <w:trPr>
          <w:trHeight w:val="1133"/>
        </w:trPr>
        <w:tc>
          <w:tcPr>
            <w:tcW w:w="402" w:type="dxa"/>
            <w:tcBorders>
              <w:top w:val="single" w:sz="4" w:space="0" w:color="000000"/>
              <w:left w:val="single" w:sz="4" w:space="0" w:color="000000"/>
              <w:bottom w:val="single" w:sz="4" w:space="0" w:color="000000"/>
              <w:right w:val="single" w:sz="4" w:space="0" w:color="000000"/>
            </w:tcBorders>
            <w:vAlign w:val="center"/>
          </w:tcPr>
          <w:p w:rsidR="00B23640" w:rsidRPr="004D7BB7" w:rsidRDefault="00B23640" w:rsidP="004E5A6C">
            <w:pPr>
              <w:spacing w:after="0" w:line="240"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roofErr w:type="gramStart"/>
            <w:r w:rsidRPr="004D7BB7">
              <w:rPr>
                <w:rFonts w:ascii="Times New Roman" w:hAnsi="Times New Roman"/>
                <w:color w:val="000000"/>
                <w:sz w:val="24"/>
                <w:szCs w:val="24"/>
                <w:lang w:val="ru-RU"/>
              </w:rPr>
              <w:t>п</w:t>
            </w:r>
            <w:proofErr w:type="gramEnd"/>
            <w:r w:rsidRPr="004D7BB7">
              <w:rPr>
                <w:rFonts w:ascii="Times New Roman" w:hAnsi="Times New Roman"/>
                <w:color w:val="000000"/>
                <w:sz w:val="24"/>
                <w:szCs w:val="24"/>
                <w:lang w:val="ru-RU"/>
              </w:rPr>
              <w:t>/п</w:t>
            </w:r>
          </w:p>
        </w:tc>
        <w:tc>
          <w:tcPr>
            <w:tcW w:w="4570" w:type="dxa"/>
            <w:tcBorders>
              <w:top w:val="single" w:sz="4" w:space="0" w:color="000000"/>
              <w:left w:val="single" w:sz="4" w:space="0" w:color="000000"/>
              <w:bottom w:val="single" w:sz="4" w:space="0" w:color="000000"/>
              <w:right w:val="single" w:sz="4" w:space="0" w:color="000000"/>
            </w:tcBorders>
            <w:vAlign w:val="center"/>
          </w:tcPr>
          <w:p w:rsidR="00B23640" w:rsidRPr="004D7BB7" w:rsidRDefault="00B23640" w:rsidP="004E5A6C">
            <w:pPr>
              <w:spacing w:after="0" w:line="240" w:lineRule="auto"/>
              <w:ind w:right="11"/>
              <w:jc w:val="center"/>
              <w:rPr>
                <w:rFonts w:ascii="Times New Roman" w:hAnsi="Times New Roman"/>
                <w:color w:val="000000"/>
                <w:sz w:val="24"/>
                <w:szCs w:val="24"/>
              </w:rPr>
            </w:pPr>
            <w:proofErr w:type="spellStart"/>
            <w:r w:rsidRPr="004D7BB7">
              <w:rPr>
                <w:rFonts w:ascii="Times New Roman" w:hAnsi="Times New Roman"/>
                <w:color w:val="000000"/>
                <w:sz w:val="24"/>
                <w:szCs w:val="24"/>
              </w:rPr>
              <w:t>Показатель</w:t>
            </w:r>
            <w:proofErr w:type="spellEnd"/>
            <w:r w:rsidRPr="004D7BB7">
              <w:rPr>
                <w:rFonts w:ascii="Times New Roman" w:hAnsi="Times New Roman"/>
                <w:color w:val="000000"/>
                <w:sz w:val="24"/>
                <w:szCs w:val="24"/>
              </w:rPr>
              <w:t xml:space="preserve"> </w:t>
            </w:r>
            <w:proofErr w:type="spellStart"/>
            <w:r w:rsidRPr="004D7BB7">
              <w:rPr>
                <w:rFonts w:ascii="Times New Roman" w:hAnsi="Times New Roman"/>
                <w:color w:val="000000"/>
                <w:sz w:val="24"/>
                <w:szCs w:val="24"/>
              </w:rPr>
              <w:t>результативности</w:t>
            </w:r>
            <w:proofErr w:type="spellEnd"/>
          </w:p>
        </w:tc>
        <w:tc>
          <w:tcPr>
            <w:tcW w:w="2256" w:type="dxa"/>
            <w:tcBorders>
              <w:top w:val="single" w:sz="4" w:space="0" w:color="000000"/>
              <w:left w:val="single" w:sz="4" w:space="0" w:color="000000"/>
              <w:bottom w:val="single" w:sz="4" w:space="0" w:color="000000"/>
              <w:right w:val="single" w:sz="4" w:space="0" w:color="000000"/>
            </w:tcBorders>
            <w:vAlign w:val="center"/>
          </w:tcPr>
          <w:p w:rsidR="00B23640" w:rsidRPr="004D7BB7" w:rsidRDefault="00B23640" w:rsidP="004E5A6C">
            <w:pPr>
              <w:spacing w:after="0" w:line="240"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Плановое значение показателя</w:t>
            </w:r>
          </w:p>
          <w:p w:rsidR="00B23640" w:rsidRPr="004D7BB7" w:rsidRDefault="00B23640" w:rsidP="004E5A6C">
            <w:pPr>
              <w:spacing w:after="0" w:line="240" w:lineRule="auto"/>
              <w:ind w:right="155"/>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результативности  в 20</w:t>
            </w:r>
            <w:r w:rsidRPr="00CF4151">
              <w:rPr>
                <w:rFonts w:ascii="Times New Roman" w:hAnsi="Times New Roman"/>
                <w:color w:val="000000"/>
                <w:sz w:val="24"/>
                <w:szCs w:val="24"/>
                <w:lang w:val="ru-RU"/>
              </w:rPr>
              <w:t>2</w:t>
            </w:r>
            <w:r w:rsidRPr="004D7BB7">
              <w:rPr>
                <w:rFonts w:ascii="Times New Roman" w:hAnsi="Times New Roman"/>
                <w:color w:val="000000"/>
                <w:sz w:val="24"/>
                <w:szCs w:val="24"/>
                <w:lang w:val="ru-RU"/>
              </w:rPr>
              <w:t>__ году</w:t>
            </w:r>
          </w:p>
        </w:tc>
        <w:tc>
          <w:tcPr>
            <w:tcW w:w="2126" w:type="dxa"/>
            <w:tcBorders>
              <w:top w:val="single" w:sz="4" w:space="0" w:color="000000"/>
              <w:left w:val="single" w:sz="4" w:space="0" w:color="000000"/>
              <w:bottom w:val="single" w:sz="4" w:space="0" w:color="000000"/>
              <w:right w:val="single" w:sz="4" w:space="0" w:color="000000"/>
            </w:tcBorders>
            <w:vAlign w:val="center"/>
          </w:tcPr>
          <w:p w:rsidR="00B23640" w:rsidRPr="004D7BB7" w:rsidRDefault="00B23640" w:rsidP="004E5A6C">
            <w:pPr>
              <w:spacing w:after="0" w:line="240"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Фактическое значение показателя результативности </w:t>
            </w:r>
          </w:p>
          <w:p w:rsidR="00B23640" w:rsidRPr="004D7BB7" w:rsidRDefault="00B23640" w:rsidP="004E5A6C">
            <w:pPr>
              <w:spacing w:after="0" w:line="240" w:lineRule="auto"/>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в 20</w:t>
            </w:r>
            <w:r w:rsidRPr="00CF4151">
              <w:rPr>
                <w:rFonts w:ascii="Times New Roman" w:hAnsi="Times New Roman"/>
                <w:color w:val="000000"/>
                <w:sz w:val="24"/>
                <w:szCs w:val="24"/>
                <w:lang w:val="ru-RU"/>
              </w:rPr>
              <w:t>2</w:t>
            </w:r>
            <w:r w:rsidRPr="004D7BB7">
              <w:rPr>
                <w:rFonts w:ascii="Times New Roman" w:hAnsi="Times New Roman"/>
                <w:color w:val="000000"/>
                <w:sz w:val="24"/>
                <w:szCs w:val="24"/>
                <w:lang w:val="ru-RU"/>
              </w:rPr>
              <w:t>__ году</w:t>
            </w:r>
          </w:p>
        </w:tc>
      </w:tr>
      <w:tr w:rsidR="00B23640" w:rsidRPr="004D7BB7" w:rsidTr="004E5A6C">
        <w:trPr>
          <w:trHeight w:val="701"/>
        </w:trPr>
        <w:tc>
          <w:tcPr>
            <w:tcW w:w="402"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right="5"/>
              <w:jc w:val="center"/>
              <w:rPr>
                <w:rFonts w:ascii="Times New Roman" w:hAnsi="Times New Roman"/>
                <w:color w:val="000000"/>
                <w:sz w:val="24"/>
                <w:szCs w:val="24"/>
              </w:rPr>
            </w:pPr>
            <w:r w:rsidRPr="004D7BB7">
              <w:rPr>
                <w:rFonts w:ascii="Times New Roman" w:hAnsi="Times New Roman"/>
                <w:color w:val="000000"/>
                <w:sz w:val="24"/>
                <w:szCs w:val="24"/>
              </w:rPr>
              <w:t xml:space="preserve">1. </w:t>
            </w:r>
          </w:p>
        </w:tc>
        <w:tc>
          <w:tcPr>
            <w:tcW w:w="4570"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left="98" w:right="137"/>
              <w:jc w:val="both"/>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Средняя численность работников  (без </w:t>
            </w:r>
            <w:r>
              <w:rPr>
                <w:rFonts w:ascii="Times New Roman" w:hAnsi="Times New Roman"/>
                <w:color w:val="000000"/>
                <w:sz w:val="24"/>
                <w:szCs w:val="24"/>
                <w:lang w:val="ru-RU"/>
              </w:rPr>
              <w:t>внешних совместителей), чел.</w:t>
            </w:r>
          </w:p>
        </w:tc>
        <w:tc>
          <w:tcPr>
            <w:tcW w:w="2256"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left="42"/>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left="45"/>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r>
      <w:tr w:rsidR="00B23640" w:rsidRPr="004D7BB7" w:rsidTr="004E5A6C">
        <w:trPr>
          <w:trHeight w:val="1390"/>
        </w:trPr>
        <w:tc>
          <w:tcPr>
            <w:tcW w:w="402"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right="6"/>
              <w:jc w:val="center"/>
              <w:rPr>
                <w:rFonts w:ascii="Times New Roman" w:hAnsi="Times New Roman"/>
                <w:color w:val="000000"/>
                <w:sz w:val="24"/>
                <w:szCs w:val="24"/>
              </w:rPr>
            </w:pPr>
            <w:r w:rsidRPr="004D7BB7">
              <w:rPr>
                <w:rFonts w:ascii="Times New Roman" w:hAnsi="Times New Roman"/>
                <w:color w:val="000000"/>
                <w:sz w:val="24"/>
                <w:szCs w:val="24"/>
              </w:rPr>
              <w:t xml:space="preserve">2.  </w:t>
            </w:r>
          </w:p>
        </w:tc>
        <w:tc>
          <w:tcPr>
            <w:tcW w:w="4570" w:type="dxa"/>
            <w:tcBorders>
              <w:top w:val="single" w:sz="4" w:space="0" w:color="000000"/>
              <w:left w:val="single" w:sz="4" w:space="0" w:color="000000"/>
              <w:bottom w:val="single" w:sz="4" w:space="0" w:color="000000"/>
              <w:right w:val="single" w:sz="4" w:space="0" w:color="000000"/>
            </w:tcBorders>
          </w:tcPr>
          <w:p w:rsidR="00B23640" w:rsidRPr="00354104" w:rsidRDefault="00B23640" w:rsidP="004E5A6C">
            <w:pPr>
              <w:spacing w:after="0" w:line="240" w:lineRule="auto"/>
              <w:ind w:left="98" w:right="137"/>
              <w:jc w:val="both"/>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Среднемесячная заработная плата на одного работника (без внешних совместителей) не ниже минимального </w:t>
            </w:r>
            <w:proofErr w:type="gramStart"/>
            <w:r w:rsidRPr="004D7BB7">
              <w:rPr>
                <w:rFonts w:ascii="Times New Roman" w:hAnsi="Times New Roman"/>
                <w:color w:val="000000"/>
                <w:sz w:val="24"/>
                <w:szCs w:val="24"/>
                <w:lang w:val="ru-RU"/>
              </w:rPr>
              <w:t>размера оплаты труда</w:t>
            </w:r>
            <w:proofErr w:type="gramEnd"/>
            <w:r w:rsidRPr="004D7BB7">
              <w:rPr>
                <w:rFonts w:ascii="Times New Roman" w:hAnsi="Times New Roman"/>
                <w:color w:val="000000"/>
                <w:sz w:val="24"/>
                <w:szCs w:val="24"/>
                <w:lang w:val="ru-RU"/>
              </w:rPr>
              <w:t xml:space="preserve">, установленного на федеральном уровне </w:t>
            </w:r>
            <w:r w:rsidRPr="00354104">
              <w:rPr>
                <w:rFonts w:ascii="Times New Roman" w:hAnsi="Times New Roman"/>
                <w:color w:val="000000"/>
                <w:sz w:val="24"/>
                <w:szCs w:val="24"/>
                <w:lang w:val="ru-RU"/>
              </w:rPr>
              <w:t>(МРОТ),</w:t>
            </w:r>
            <w:r>
              <w:rPr>
                <w:rFonts w:ascii="Times New Roman" w:hAnsi="Times New Roman"/>
                <w:color w:val="000000"/>
                <w:sz w:val="24"/>
                <w:szCs w:val="24"/>
                <w:lang w:val="ru-RU"/>
              </w:rPr>
              <w:t xml:space="preserve"> </w:t>
            </w:r>
            <w:r w:rsidRPr="007D35B7">
              <w:rPr>
                <w:rFonts w:ascii="Times New Roman" w:hAnsi="Times New Roman"/>
                <w:color w:val="000000"/>
                <w:sz w:val="24"/>
                <w:szCs w:val="24"/>
                <w:lang w:val="ru-RU"/>
              </w:rPr>
              <w:t>умноженного на 2,2</w:t>
            </w:r>
            <w:r w:rsidRPr="00354104">
              <w:rPr>
                <w:rFonts w:ascii="Times New Roman" w:hAnsi="Times New Roman"/>
                <w:color w:val="000000"/>
                <w:sz w:val="24"/>
                <w:szCs w:val="24"/>
                <w:lang w:val="ru-RU"/>
              </w:rPr>
              <w:t xml:space="preserve"> руб</w:t>
            </w:r>
            <w:r>
              <w:rPr>
                <w:rFonts w:ascii="Times New Roman" w:hAnsi="Times New Roman"/>
                <w:color w:val="000000"/>
                <w:sz w:val="24"/>
                <w:szCs w:val="24"/>
                <w:lang w:val="ru-RU"/>
              </w:rPr>
              <w:t>.</w:t>
            </w:r>
          </w:p>
        </w:tc>
        <w:tc>
          <w:tcPr>
            <w:tcW w:w="2256" w:type="dxa"/>
            <w:tcBorders>
              <w:top w:val="single" w:sz="4" w:space="0" w:color="000000"/>
              <w:left w:val="single" w:sz="4" w:space="0" w:color="000000"/>
              <w:bottom w:val="single" w:sz="4" w:space="0" w:color="000000"/>
              <w:right w:val="single" w:sz="4" w:space="0" w:color="000000"/>
            </w:tcBorders>
          </w:tcPr>
          <w:p w:rsidR="00B23640" w:rsidRPr="00354104" w:rsidRDefault="00B23640" w:rsidP="004E5A6C">
            <w:pPr>
              <w:spacing w:after="0" w:line="240" w:lineRule="auto"/>
              <w:ind w:left="42"/>
              <w:jc w:val="center"/>
              <w:rPr>
                <w:rFonts w:ascii="Times New Roman" w:hAnsi="Times New Roman"/>
                <w:color w:val="000000"/>
                <w:sz w:val="24"/>
                <w:szCs w:val="24"/>
                <w:lang w:val="ru-RU"/>
              </w:rPr>
            </w:pPr>
            <w:r w:rsidRPr="00354104">
              <w:rPr>
                <w:rFonts w:ascii="Times New Roman" w:hAnsi="Times New Roman"/>
                <w:color w:val="000000"/>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23640" w:rsidRPr="00354104" w:rsidRDefault="00B23640" w:rsidP="004E5A6C">
            <w:pPr>
              <w:spacing w:after="0" w:line="240" w:lineRule="auto"/>
              <w:ind w:left="45"/>
              <w:jc w:val="center"/>
              <w:rPr>
                <w:rFonts w:ascii="Times New Roman" w:hAnsi="Times New Roman"/>
                <w:color w:val="000000"/>
                <w:sz w:val="24"/>
                <w:szCs w:val="24"/>
                <w:lang w:val="ru-RU"/>
              </w:rPr>
            </w:pPr>
            <w:r w:rsidRPr="00354104">
              <w:rPr>
                <w:rFonts w:ascii="Times New Roman" w:hAnsi="Times New Roman"/>
                <w:color w:val="000000"/>
                <w:sz w:val="24"/>
                <w:szCs w:val="24"/>
                <w:lang w:val="ru-RU"/>
              </w:rPr>
              <w:t xml:space="preserve"> </w:t>
            </w:r>
          </w:p>
        </w:tc>
      </w:tr>
      <w:tr w:rsidR="00B23640" w:rsidRPr="004D7BB7" w:rsidTr="004E5A6C">
        <w:trPr>
          <w:trHeight w:val="931"/>
        </w:trPr>
        <w:tc>
          <w:tcPr>
            <w:tcW w:w="402"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right="6"/>
              <w:jc w:val="center"/>
              <w:rPr>
                <w:rFonts w:ascii="Times New Roman" w:hAnsi="Times New Roman"/>
                <w:color w:val="000000"/>
                <w:sz w:val="24"/>
                <w:szCs w:val="24"/>
              </w:rPr>
            </w:pPr>
            <w:r w:rsidRPr="004D7BB7">
              <w:rPr>
                <w:rFonts w:ascii="Times New Roman" w:hAnsi="Times New Roman"/>
                <w:color w:val="000000"/>
                <w:sz w:val="24"/>
                <w:szCs w:val="24"/>
              </w:rPr>
              <w:t xml:space="preserve">3.  </w:t>
            </w:r>
          </w:p>
        </w:tc>
        <w:tc>
          <w:tcPr>
            <w:tcW w:w="4570"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left="98" w:right="137"/>
              <w:jc w:val="both"/>
              <w:rPr>
                <w:rFonts w:ascii="Times New Roman" w:hAnsi="Times New Roman"/>
                <w:color w:val="000000"/>
                <w:sz w:val="24"/>
                <w:szCs w:val="24"/>
                <w:lang w:val="ru-RU"/>
              </w:rPr>
            </w:pPr>
            <w:r w:rsidRPr="007D35B7">
              <w:rPr>
                <w:rFonts w:ascii="Times New Roman" w:hAnsi="Times New Roman"/>
                <w:sz w:val="24"/>
                <w:szCs w:val="24"/>
                <w:lang w:val="ru-RU"/>
              </w:rPr>
              <w:t xml:space="preserve">Степень достижения показателей результативности (использование Субсидии),  % </w:t>
            </w:r>
          </w:p>
        </w:tc>
        <w:tc>
          <w:tcPr>
            <w:tcW w:w="2256"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left="42"/>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23640" w:rsidRPr="004D7BB7" w:rsidRDefault="00B23640" w:rsidP="004E5A6C">
            <w:pPr>
              <w:spacing w:after="0" w:line="240" w:lineRule="auto"/>
              <w:ind w:left="45"/>
              <w:jc w:val="center"/>
              <w:rPr>
                <w:rFonts w:ascii="Times New Roman" w:hAnsi="Times New Roman"/>
                <w:color w:val="000000"/>
                <w:sz w:val="24"/>
                <w:szCs w:val="24"/>
                <w:lang w:val="ru-RU"/>
              </w:rPr>
            </w:pPr>
            <w:r w:rsidRPr="004D7BB7">
              <w:rPr>
                <w:rFonts w:ascii="Times New Roman" w:hAnsi="Times New Roman"/>
                <w:color w:val="000000"/>
                <w:sz w:val="24"/>
                <w:szCs w:val="24"/>
                <w:lang w:val="ru-RU"/>
              </w:rPr>
              <w:t xml:space="preserve"> </w:t>
            </w:r>
          </w:p>
        </w:tc>
      </w:tr>
    </w:tbl>
    <w:p w:rsidR="00B23640" w:rsidRPr="004D7BB7" w:rsidRDefault="00B23640" w:rsidP="00B23640">
      <w:pPr>
        <w:spacing w:after="0" w:line="240" w:lineRule="auto"/>
        <w:rPr>
          <w:rFonts w:ascii="Times New Roman" w:eastAsia="Times New Roman" w:hAnsi="Times New Roman"/>
          <w:color w:val="FF0000"/>
          <w:sz w:val="24"/>
          <w:szCs w:val="24"/>
        </w:rPr>
      </w:pPr>
      <w:r w:rsidRPr="004D7BB7">
        <w:rPr>
          <w:rFonts w:ascii="Times New Roman" w:eastAsia="Times New Roman" w:hAnsi="Times New Roman"/>
          <w:color w:val="FF0000"/>
          <w:sz w:val="24"/>
          <w:szCs w:val="24"/>
        </w:rPr>
        <w:t xml:space="preserve"> </w:t>
      </w:r>
    </w:p>
    <w:p w:rsidR="00B23640" w:rsidRPr="004D7BB7" w:rsidRDefault="00B23640" w:rsidP="00B23640">
      <w:pPr>
        <w:spacing w:after="0" w:line="240" w:lineRule="auto"/>
        <w:rPr>
          <w:rFonts w:ascii="Times New Roman" w:eastAsia="Times New Roman" w:hAnsi="Times New Roman"/>
          <w:color w:val="000000"/>
          <w:sz w:val="24"/>
          <w:szCs w:val="24"/>
        </w:rPr>
      </w:pPr>
    </w:p>
    <w:p w:rsidR="00B23640" w:rsidRPr="004D7BB7" w:rsidRDefault="00B23640" w:rsidP="00B23640">
      <w:pPr>
        <w:spacing w:after="0" w:line="240" w:lineRule="auto"/>
        <w:ind w:left="-5" w:right="39" w:hanging="10"/>
        <w:jc w:val="both"/>
        <w:rPr>
          <w:rFonts w:ascii="Times New Roman" w:eastAsia="Times New Roman" w:hAnsi="Times New Roman"/>
          <w:color w:val="000000"/>
          <w:sz w:val="24"/>
          <w:szCs w:val="24"/>
        </w:rPr>
      </w:pPr>
      <w:r w:rsidRPr="004D7BB7">
        <w:rPr>
          <w:rFonts w:ascii="Times New Roman" w:eastAsia="Times New Roman" w:hAnsi="Times New Roman"/>
          <w:color w:val="000000"/>
          <w:sz w:val="24"/>
          <w:szCs w:val="24"/>
        </w:rPr>
        <w:t xml:space="preserve">____________________________________________/____________/____________________ </w:t>
      </w:r>
    </w:p>
    <w:p w:rsidR="00B23640" w:rsidRPr="004D7BB7" w:rsidRDefault="00B23640" w:rsidP="00B23640">
      <w:pPr>
        <w:tabs>
          <w:tab w:val="center" w:pos="5183"/>
          <w:tab w:val="center" w:pos="7922"/>
        </w:tabs>
        <w:spacing w:after="0" w:line="240" w:lineRule="auto"/>
        <w:ind w:left="-15"/>
        <w:rPr>
          <w:rFonts w:ascii="Times New Roman" w:eastAsia="Times New Roman" w:hAnsi="Times New Roman"/>
          <w:color w:val="000000"/>
          <w:sz w:val="16"/>
          <w:szCs w:val="16"/>
        </w:rPr>
      </w:pPr>
      <w:r w:rsidRPr="004D7BB7">
        <w:rPr>
          <w:rFonts w:ascii="Times New Roman" w:eastAsia="Times New Roman" w:hAnsi="Times New Roman"/>
          <w:i/>
          <w:color w:val="000000"/>
          <w:sz w:val="16"/>
          <w:szCs w:val="16"/>
        </w:rPr>
        <w:t xml:space="preserve">                   д</w:t>
      </w:r>
      <w:r>
        <w:rPr>
          <w:rFonts w:ascii="Times New Roman" w:eastAsia="Times New Roman" w:hAnsi="Times New Roman"/>
          <w:i/>
          <w:color w:val="000000"/>
          <w:sz w:val="16"/>
          <w:szCs w:val="16"/>
        </w:rPr>
        <w:t>олжность, наименование субъекта МСП</w:t>
      </w:r>
      <w:r w:rsidRPr="004D7BB7">
        <w:rPr>
          <w:rFonts w:ascii="Times New Roman" w:eastAsia="Times New Roman" w:hAnsi="Times New Roman"/>
          <w:i/>
          <w:color w:val="000000"/>
          <w:sz w:val="16"/>
          <w:szCs w:val="16"/>
        </w:rPr>
        <w:tab/>
        <w:t xml:space="preserve">                                </w:t>
      </w:r>
      <w:r>
        <w:rPr>
          <w:rFonts w:ascii="Times New Roman" w:eastAsia="Times New Roman" w:hAnsi="Times New Roman"/>
          <w:i/>
          <w:color w:val="000000"/>
          <w:sz w:val="16"/>
          <w:szCs w:val="16"/>
        </w:rPr>
        <w:t xml:space="preserve"> </w:t>
      </w:r>
      <w:r w:rsidRPr="004D7BB7">
        <w:rPr>
          <w:rFonts w:ascii="Times New Roman" w:eastAsia="Times New Roman" w:hAnsi="Times New Roman"/>
          <w:i/>
          <w:color w:val="000000"/>
          <w:sz w:val="16"/>
          <w:szCs w:val="16"/>
        </w:rPr>
        <w:t xml:space="preserve"> подпись             </w:t>
      </w:r>
      <w:r w:rsidRPr="004D7BB7">
        <w:rPr>
          <w:rFonts w:ascii="Times New Roman" w:eastAsia="Times New Roman" w:hAnsi="Times New Roman"/>
          <w:i/>
          <w:color w:val="000000"/>
          <w:sz w:val="16"/>
          <w:szCs w:val="16"/>
        </w:rPr>
        <w:tab/>
        <w:t xml:space="preserve">    расшифровка подписи </w:t>
      </w:r>
    </w:p>
    <w:p w:rsidR="00B23640" w:rsidRPr="004D7BB7" w:rsidRDefault="00B23640" w:rsidP="00B2364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16"/>
          <w:szCs w:val="16"/>
        </w:rPr>
        <w:t xml:space="preserve">                                   </w:t>
      </w:r>
    </w:p>
    <w:p w:rsidR="00B23640" w:rsidRDefault="00B23640" w:rsidP="00B23640">
      <w:pPr>
        <w:spacing w:after="0" w:line="240" w:lineRule="auto"/>
        <w:rPr>
          <w:rFonts w:ascii="Times New Roman" w:eastAsia="Times New Roman" w:hAnsi="Times New Roman"/>
          <w:color w:val="000000"/>
          <w:sz w:val="24"/>
          <w:szCs w:val="24"/>
        </w:rPr>
      </w:pPr>
      <w:r w:rsidRPr="004D7BB7">
        <w:rPr>
          <w:rFonts w:ascii="Times New Roman" w:eastAsia="Times New Roman" w:hAnsi="Times New Roman"/>
          <w:color w:val="000000"/>
          <w:sz w:val="16"/>
          <w:szCs w:val="16"/>
        </w:rPr>
        <w:t>М.П. (при наличии)</w:t>
      </w:r>
      <w:r w:rsidRPr="004D7BB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p>
    <w:p w:rsidR="00B23640" w:rsidRDefault="00B23640" w:rsidP="00B2364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B23640" w:rsidRPr="00354104" w:rsidRDefault="00B23640" w:rsidP="00B23640">
      <w:pPr>
        <w:spacing w:after="0" w:line="240" w:lineRule="auto"/>
        <w:rPr>
          <w:rFonts w:ascii="Times New Roman" w:eastAsia="Times New Roman" w:hAnsi="Times New Roman"/>
          <w:color w:val="000000"/>
          <w:sz w:val="24"/>
          <w:szCs w:val="24"/>
        </w:rPr>
      </w:pPr>
      <w:r w:rsidRPr="00354104">
        <w:rPr>
          <w:rFonts w:ascii="Times New Roman" w:eastAsia="Times New Roman" w:hAnsi="Times New Roman"/>
          <w:color w:val="000000"/>
          <w:sz w:val="24"/>
          <w:szCs w:val="24"/>
        </w:rPr>
        <w:t>«_</w:t>
      </w:r>
      <w:r>
        <w:rPr>
          <w:rFonts w:ascii="Times New Roman" w:eastAsia="Times New Roman" w:hAnsi="Times New Roman"/>
          <w:color w:val="000000"/>
          <w:sz w:val="24"/>
          <w:szCs w:val="24"/>
        </w:rPr>
        <w:t>___» _____________ 202___ года.</w:t>
      </w:r>
    </w:p>
    <w:p w:rsidR="00B23640" w:rsidRDefault="00B23640" w:rsidP="00B23640">
      <w:pPr>
        <w:spacing w:after="0" w:line="240" w:lineRule="auto"/>
        <w:rPr>
          <w:rFonts w:ascii="Times New Roman" w:eastAsia="Times New Roman" w:hAnsi="Times New Roman"/>
          <w:color w:val="000000"/>
          <w:sz w:val="24"/>
          <w:szCs w:val="24"/>
        </w:rPr>
      </w:pPr>
      <w:r w:rsidRPr="00354104">
        <w:rPr>
          <w:rFonts w:ascii="Times New Roman" w:eastAsia="Times New Roman" w:hAnsi="Times New Roman"/>
          <w:color w:val="000000"/>
          <w:sz w:val="24"/>
          <w:szCs w:val="24"/>
        </w:rPr>
        <w:t xml:space="preserve">                        </w:t>
      </w:r>
    </w:p>
    <w:p w:rsidR="00CF377E" w:rsidRPr="004D7BB7" w:rsidRDefault="00CF377E">
      <w:pPr>
        <w:spacing w:after="0" w:line="240" w:lineRule="auto"/>
        <w:rPr>
          <w:rFonts w:ascii="Times New Roman" w:eastAsia="Times New Roman" w:hAnsi="Times New Roman"/>
          <w:color w:val="000000"/>
          <w:sz w:val="20"/>
        </w:rPr>
      </w:pPr>
      <w:r w:rsidRPr="004D7BB7">
        <w:rPr>
          <w:rFonts w:ascii="Times New Roman" w:eastAsia="Times New Roman" w:hAnsi="Times New Roman"/>
          <w:color w:val="000000"/>
          <w:sz w:val="20"/>
        </w:rPr>
        <w:br w:type="page"/>
      </w:r>
      <w:bookmarkStart w:id="4" w:name="_GoBack"/>
      <w:bookmarkEnd w:id="4"/>
    </w:p>
    <w:p w:rsidR="00B23640" w:rsidRPr="0091675E" w:rsidRDefault="00B23640" w:rsidP="00B23640">
      <w:pPr>
        <w:tabs>
          <w:tab w:val="left" w:pos="885"/>
        </w:tabs>
        <w:spacing w:after="0" w:line="240" w:lineRule="auto"/>
        <w:ind w:left="5529" w:right="27"/>
        <w:jc w:val="both"/>
        <w:rPr>
          <w:rStyle w:val="af8"/>
          <w:rFonts w:ascii="Times New Roman" w:hAnsi="Times New Roman"/>
          <w:b w:val="0"/>
          <w:bCs w:val="0"/>
          <w:sz w:val="24"/>
          <w:szCs w:val="24"/>
          <w:lang w:val="en-US"/>
        </w:rPr>
      </w:pPr>
      <w:r w:rsidRPr="00F22ADB">
        <w:rPr>
          <w:rStyle w:val="af8"/>
          <w:rFonts w:ascii="Times New Roman" w:hAnsi="Times New Roman"/>
          <w:b w:val="0"/>
          <w:bCs w:val="0"/>
          <w:sz w:val="24"/>
          <w:szCs w:val="24"/>
        </w:rPr>
        <w:lastRenderedPageBreak/>
        <w:t xml:space="preserve">Приложение </w:t>
      </w:r>
      <w:r w:rsidR="0091675E">
        <w:rPr>
          <w:rStyle w:val="af8"/>
          <w:rFonts w:ascii="Times New Roman" w:hAnsi="Times New Roman"/>
          <w:b w:val="0"/>
          <w:bCs w:val="0"/>
          <w:sz w:val="24"/>
          <w:szCs w:val="24"/>
        </w:rPr>
        <w:t xml:space="preserve">№ </w:t>
      </w:r>
      <w:r w:rsidR="0091675E">
        <w:rPr>
          <w:rStyle w:val="af8"/>
          <w:rFonts w:ascii="Times New Roman" w:hAnsi="Times New Roman"/>
          <w:b w:val="0"/>
          <w:bCs w:val="0"/>
          <w:sz w:val="24"/>
          <w:szCs w:val="24"/>
          <w:lang w:val="en-US"/>
        </w:rPr>
        <w:t>2</w:t>
      </w:r>
    </w:p>
    <w:p w:rsidR="00B23640" w:rsidRPr="00F22ADB" w:rsidRDefault="00B23640" w:rsidP="00B23640">
      <w:pPr>
        <w:pStyle w:val="ab"/>
        <w:spacing w:after="0" w:line="240" w:lineRule="auto"/>
        <w:ind w:left="5529" w:right="-1"/>
        <w:jc w:val="both"/>
        <w:rPr>
          <w:rStyle w:val="af8"/>
          <w:rFonts w:ascii="Times New Roman" w:hAnsi="Times New Roman"/>
          <w:b w:val="0"/>
          <w:bCs w:val="0"/>
          <w:sz w:val="24"/>
          <w:szCs w:val="24"/>
        </w:rPr>
      </w:pPr>
      <w:r w:rsidRPr="00F22ADB">
        <w:rPr>
          <w:rStyle w:val="af8"/>
          <w:rFonts w:ascii="Times New Roman" w:hAnsi="Times New Roman"/>
          <w:b w:val="0"/>
          <w:bCs w:val="0"/>
          <w:sz w:val="24"/>
          <w:szCs w:val="24"/>
        </w:rPr>
        <w:t>к постановлению администрации</w:t>
      </w:r>
      <w:r>
        <w:rPr>
          <w:rStyle w:val="af8"/>
          <w:rFonts w:ascii="Times New Roman" w:hAnsi="Times New Roman"/>
          <w:b w:val="0"/>
          <w:bCs w:val="0"/>
          <w:sz w:val="24"/>
          <w:szCs w:val="24"/>
        </w:rPr>
        <w:t xml:space="preserve"> Печенгского муниципального округа</w:t>
      </w:r>
    </w:p>
    <w:p w:rsidR="00B23640" w:rsidRDefault="00B23640" w:rsidP="00B23640">
      <w:pPr>
        <w:pStyle w:val="ab"/>
        <w:tabs>
          <w:tab w:val="left" w:pos="5495"/>
        </w:tabs>
        <w:spacing w:after="0" w:line="240" w:lineRule="auto"/>
        <w:ind w:left="5529" w:right="-1"/>
        <w:jc w:val="both"/>
        <w:rPr>
          <w:rFonts w:ascii="Times New Roman" w:hAnsi="Times New Roman"/>
          <w:sz w:val="24"/>
          <w:szCs w:val="24"/>
        </w:rPr>
      </w:pPr>
      <w:r>
        <w:rPr>
          <w:rStyle w:val="af8"/>
          <w:rFonts w:ascii="Times New Roman" w:hAnsi="Times New Roman"/>
          <w:b w:val="0"/>
          <w:bCs w:val="0"/>
          <w:sz w:val="24"/>
          <w:szCs w:val="24"/>
        </w:rPr>
        <w:t>от 04.08.2021</w:t>
      </w:r>
      <w:r w:rsidRPr="00F22ADB">
        <w:rPr>
          <w:rStyle w:val="af8"/>
          <w:rFonts w:ascii="Times New Roman" w:hAnsi="Times New Roman"/>
          <w:b w:val="0"/>
          <w:bCs w:val="0"/>
          <w:sz w:val="24"/>
          <w:szCs w:val="24"/>
        </w:rPr>
        <w:t xml:space="preserve"> </w:t>
      </w:r>
      <w:r>
        <w:rPr>
          <w:rFonts w:ascii="Times New Roman" w:hAnsi="Times New Roman"/>
          <w:sz w:val="24"/>
          <w:szCs w:val="24"/>
        </w:rPr>
        <w:t>№ 800</w:t>
      </w:r>
    </w:p>
    <w:p w:rsidR="00B23640" w:rsidRPr="00F22ADB" w:rsidRDefault="00B23640" w:rsidP="00B23640">
      <w:pPr>
        <w:pStyle w:val="a5"/>
        <w:ind w:left="5529" w:right="-1"/>
        <w:jc w:val="both"/>
        <w:rPr>
          <w:rFonts w:ascii="Times New Roman" w:hAnsi="Times New Roman"/>
          <w:sz w:val="24"/>
          <w:szCs w:val="24"/>
        </w:rPr>
      </w:pPr>
      <w:r>
        <w:rPr>
          <w:rFonts w:ascii="Times New Roman" w:eastAsia="Times New Roman" w:hAnsi="Times New Roman"/>
          <w:color w:val="0070C0"/>
          <w:sz w:val="18"/>
          <w:szCs w:val="18"/>
          <w:lang w:eastAsia="ru-RU"/>
        </w:rPr>
        <w:t>(в редакции постановления</w:t>
      </w:r>
      <w:r w:rsidRPr="00402A6F">
        <w:rPr>
          <w:rFonts w:ascii="Times New Roman" w:eastAsia="Times New Roman" w:hAnsi="Times New Roman"/>
          <w:color w:val="0070C0"/>
          <w:sz w:val="18"/>
          <w:szCs w:val="18"/>
          <w:lang w:eastAsia="ru-RU"/>
        </w:rPr>
        <w:t xml:space="preserve"> администрации Печенгского муниципального округа</w:t>
      </w:r>
      <w:r>
        <w:rPr>
          <w:rFonts w:ascii="Times New Roman" w:eastAsia="Times New Roman" w:hAnsi="Times New Roman"/>
          <w:color w:val="0070C0"/>
          <w:sz w:val="18"/>
          <w:szCs w:val="18"/>
          <w:lang w:eastAsia="ru-RU"/>
        </w:rPr>
        <w:t xml:space="preserve"> от 26.08</w:t>
      </w:r>
      <w:r w:rsidRPr="00402A6F">
        <w:rPr>
          <w:rFonts w:ascii="Times New Roman" w:eastAsia="Times New Roman" w:hAnsi="Times New Roman"/>
          <w:color w:val="0070C0"/>
          <w:sz w:val="18"/>
          <w:szCs w:val="18"/>
          <w:lang w:eastAsia="ru-RU"/>
        </w:rPr>
        <w:t xml:space="preserve">.2022 № </w:t>
      </w:r>
      <w:r>
        <w:rPr>
          <w:rFonts w:ascii="Times New Roman" w:eastAsia="Times New Roman" w:hAnsi="Times New Roman"/>
          <w:color w:val="0070C0"/>
          <w:sz w:val="18"/>
          <w:szCs w:val="18"/>
          <w:lang w:eastAsia="ru-RU"/>
        </w:rPr>
        <w:t>1124</w:t>
      </w:r>
      <w:r w:rsidRPr="00402A6F">
        <w:rPr>
          <w:rFonts w:ascii="Times New Roman" w:eastAsia="Times New Roman" w:hAnsi="Times New Roman"/>
          <w:color w:val="0070C0"/>
          <w:sz w:val="18"/>
          <w:szCs w:val="18"/>
          <w:lang w:eastAsia="ru-RU"/>
        </w:rPr>
        <w:t>)</w:t>
      </w:r>
    </w:p>
    <w:p w:rsidR="006A1045" w:rsidRPr="004D7BB7" w:rsidRDefault="006A1045" w:rsidP="00CF377E">
      <w:pPr>
        <w:tabs>
          <w:tab w:val="left" w:pos="5954"/>
        </w:tabs>
        <w:spacing w:after="0" w:line="240" w:lineRule="auto"/>
        <w:ind w:left="6096"/>
        <w:contextualSpacing/>
        <w:jc w:val="both"/>
        <w:rPr>
          <w:rFonts w:ascii="Times New Roman" w:hAnsi="Times New Roman"/>
          <w:sz w:val="24"/>
          <w:szCs w:val="24"/>
        </w:rPr>
      </w:pPr>
    </w:p>
    <w:p w:rsidR="00C90507" w:rsidRPr="004D7BB7" w:rsidRDefault="00C90507" w:rsidP="00C90507">
      <w:pPr>
        <w:spacing w:after="0" w:line="240" w:lineRule="auto"/>
        <w:ind w:firstLine="567"/>
        <w:contextualSpacing/>
        <w:jc w:val="center"/>
        <w:rPr>
          <w:rFonts w:ascii="Times New Roman" w:hAnsi="Times New Roman"/>
          <w:b/>
          <w:sz w:val="24"/>
          <w:szCs w:val="24"/>
        </w:rPr>
      </w:pPr>
    </w:p>
    <w:p w:rsidR="00C90507" w:rsidRPr="004D7BB7" w:rsidRDefault="00C90507" w:rsidP="00C90507">
      <w:pPr>
        <w:spacing w:after="0" w:line="240" w:lineRule="auto"/>
        <w:ind w:firstLine="567"/>
        <w:contextualSpacing/>
        <w:jc w:val="center"/>
        <w:rPr>
          <w:rFonts w:ascii="Times New Roman" w:hAnsi="Times New Roman"/>
          <w:b/>
          <w:sz w:val="24"/>
          <w:szCs w:val="24"/>
        </w:rPr>
      </w:pPr>
    </w:p>
    <w:p w:rsidR="00B23640" w:rsidRPr="007D35B7" w:rsidRDefault="00B23640" w:rsidP="00B23640">
      <w:pPr>
        <w:spacing w:after="0" w:line="240" w:lineRule="auto"/>
        <w:ind w:firstLine="567"/>
        <w:contextualSpacing/>
        <w:jc w:val="center"/>
        <w:rPr>
          <w:rFonts w:ascii="Times New Roman" w:hAnsi="Times New Roman"/>
          <w:b/>
          <w:sz w:val="24"/>
          <w:szCs w:val="24"/>
        </w:rPr>
      </w:pPr>
    </w:p>
    <w:p w:rsidR="00B23640" w:rsidRPr="007D35B7" w:rsidRDefault="00B23640" w:rsidP="00B23640">
      <w:pPr>
        <w:spacing w:after="0" w:line="240" w:lineRule="auto"/>
        <w:contextualSpacing/>
        <w:jc w:val="center"/>
        <w:rPr>
          <w:rFonts w:ascii="Times New Roman" w:hAnsi="Times New Roman"/>
          <w:b/>
          <w:sz w:val="24"/>
          <w:szCs w:val="24"/>
        </w:rPr>
      </w:pPr>
      <w:r w:rsidRPr="007D35B7">
        <w:rPr>
          <w:rFonts w:ascii="Times New Roman" w:hAnsi="Times New Roman"/>
          <w:b/>
          <w:sz w:val="24"/>
          <w:szCs w:val="24"/>
        </w:rPr>
        <w:t>СОСТАВ</w:t>
      </w:r>
    </w:p>
    <w:p w:rsidR="00B23640" w:rsidRPr="007D35B7" w:rsidRDefault="00B23640" w:rsidP="00B23640">
      <w:pPr>
        <w:spacing w:after="0" w:line="240" w:lineRule="auto"/>
        <w:ind w:firstLine="567"/>
        <w:contextualSpacing/>
        <w:jc w:val="center"/>
        <w:rPr>
          <w:rFonts w:ascii="Times New Roman" w:hAnsi="Times New Roman"/>
          <w:sz w:val="24"/>
          <w:szCs w:val="24"/>
        </w:rPr>
      </w:pPr>
      <w:r w:rsidRPr="007D35B7">
        <w:rPr>
          <w:rFonts w:ascii="Times New Roman" w:hAnsi="Times New Roman"/>
          <w:sz w:val="24"/>
          <w:szCs w:val="24"/>
        </w:rPr>
        <w:t xml:space="preserve">комиссии по предоставлению финансовой поддержки </w:t>
      </w:r>
      <w:r w:rsidRPr="007D35B7">
        <w:rPr>
          <w:rFonts w:ascii="Times New Roman" w:hAnsi="Times New Roman"/>
          <w:sz w:val="24"/>
          <w:szCs w:val="24"/>
        </w:rPr>
        <w:br/>
        <w:t xml:space="preserve">субъектам малого и среднего предпринимательства, осуществляющим деятельность </w:t>
      </w:r>
      <w:r w:rsidRPr="007D35B7">
        <w:rPr>
          <w:rFonts w:ascii="Times New Roman" w:hAnsi="Times New Roman"/>
          <w:sz w:val="24"/>
          <w:szCs w:val="24"/>
        </w:rPr>
        <w:br/>
        <w:t>на территории Печенгского муниципального округа</w:t>
      </w:r>
    </w:p>
    <w:tbl>
      <w:tblPr>
        <w:tblW w:w="0" w:type="auto"/>
        <w:tblLook w:val="00A0" w:firstRow="1" w:lastRow="0" w:firstColumn="1" w:lastColumn="0" w:noHBand="0" w:noVBand="0"/>
      </w:tblPr>
      <w:tblGrid>
        <w:gridCol w:w="9572"/>
      </w:tblGrid>
      <w:tr w:rsidR="00B23640" w:rsidRPr="007D35B7" w:rsidTr="004E5A6C">
        <w:trPr>
          <w:trHeight w:val="506"/>
        </w:trPr>
        <w:tc>
          <w:tcPr>
            <w:tcW w:w="9572" w:type="dxa"/>
          </w:tcPr>
          <w:p w:rsidR="00B23640" w:rsidRPr="007D35B7" w:rsidRDefault="00B23640" w:rsidP="004E5A6C">
            <w:pPr>
              <w:widowControl w:val="0"/>
              <w:spacing w:after="0" w:line="240" w:lineRule="auto"/>
              <w:jc w:val="both"/>
              <w:rPr>
                <w:rFonts w:ascii="Times New Roman" w:eastAsia="Times New Roman" w:hAnsi="Times New Roman"/>
                <w:sz w:val="24"/>
                <w:szCs w:val="26"/>
                <w:lang w:eastAsia="ru-RU"/>
              </w:rPr>
            </w:pPr>
          </w:p>
          <w:p w:rsidR="00B23640" w:rsidRPr="007D35B7" w:rsidRDefault="00B23640" w:rsidP="004E5A6C">
            <w:pPr>
              <w:widowControl w:val="0"/>
              <w:spacing w:after="0" w:line="240" w:lineRule="auto"/>
              <w:jc w:val="both"/>
              <w:rPr>
                <w:rFonts w:ascii="Times New Roman" w:eastAsia="Times New Roman" w:hAnsi="Times New Roman"/>
                <w:sz w:val="24"/>
                <w:szCs w:val="26"/>
                <w:lang w:eastAsia="ru-RU"/>
              </w:rPr>
            </w:pP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r w:rsidRPr="007D35B7">
              <w:rPr>
                <w:rFonts w:ascii="Times New Roman" w:eastAsia="Times New Roman" w:hAnsi="Times New Roman"/>
                <w:sz w:val="24"/>
                <w:szCs w:val="26"/>
                <w:lang w:eastAsia="ru-RU"/>
              </w:rPr>
              <w:t>Председатель комиссии - заместитель Главы Печенгского муниципального округа по экономике и финансам;</w:t>
            </w: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r w:rsidRPr="007D35B7">
              <w:rPr>
                <w:rFonts w:ascii="Times New Roman" w:eastAsia="Times New Roman" w:hAnsi="Times New Roman"/>
                <w:sz w:val="24"/>
                <w:szCs w:val="26"/>
                <w:lang w:eastAsia="ru-RU"/>
              </w:rPr>
              <w:t>Заместитель председателя комиссии - начальник отдела экономического развития администрации Печенгского муниципального округа;</w:t>
            </w: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r w:rsidRPr="007D35B7">
              <w:rPr>
                <w:rFonts w:ascii="Times New Roman" w:eastAsia="Times New Roman" w:hAnsi="Times New Roman"/>
                <w:sz w:val="24"/>
                <w:szCs w:val="26"/>
                <w:lang w:eastAsia="ru-RU"/>
              </w:rPr>
              <w:t xml:space="preserve">Секретарь комиссии – </w:t>
            </w:r>
            <w:r>
              <w:rPr>
                <w:rFonts w:ascii="Times New Roman" w:eastAsia="Times New Roman" w:hAnsi="Times New Roman"/>
                <w:sz w:val="24"/>
                <w:szCs w:val="26"/>
                <w:lang w:eastAsia="ru-RU"/>
              </w:rPr>
              <w:t xml:space="preserve">главный </w:t>
            </w:r>
            <w:r w:rsidRPr="007D35B7">
              <w:rPr>
                <w:rFonts w:ascii="Times New Roman" w:eastAsia="Times New Roman" w:hAnsi="Times New Roman"/>
                <w:sz w:val="24"/>
                <w:szCs w:val="26"/>
                <w:lang w:eastAsia="ru-RU"/>
              </w:rPr>
              <w:t>специалист отдела экономического развития администрации Печенгского муниципального округа;</w:t>
            </w: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r w:rsidRPr="007D35B7">
              <w:rPr>
                <w:rFonts w:ascii="Times New Roman" w:eastAsia="Times New Roman" w:hAnsi="Times New Roman"/>
                <w:sz w:val="24"/>
                <w:szCs w:val="26"/>
                <w:lang w:eastAsia="ru-RU"/>
              </w:rPr>
              <w:t>Члены комиссии:</w:t>
            </w: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r w:rsidRPr="007D35B7">
              <w:rPr>
                <w:rFonts w:ascii="Times New Roman" w:eastAsia="Times New Roman" w:hAnsi="Times New Roman"/>
                <w:sz w:val="24"/>
                <w:szCs w:val="26"/>
                <w:lang w:eastAsia="ru-RU"/>
              </w:rPr>
              <w:t>- начальник юридического отдела администрации Печенгского муниципального округа;</w:t>
            </w: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r w:rsidRPr="007D35B7">
              <w:rPr>
                <w:rFonts w:ascii="Times New Roman" w:eastAsia="Times New Roman" w:hAnsi="Times New Roman"/>
                <w:sz w:val="24"/>
                <w:szCs w:val="26"/>
                <w:lang w:eastAsia="ru-RU"/>
              </w:rPr>
              <w:t>- начальник финансового управления администрации Печенгского муниципального округа;</w:t>
            </w:r>
          </w:p>
          <w:p w:rsidR="00B23640" w:rsidRDefault="00B23640" w:rsidP="004E5A6C">
            <w:pPr>
              <w:widowControl w:val="0"/>
              <w:spacing w:after="0" w:line="240" w:lineRule="auto"/>
              <w:ind w:firstLine="709"/>
              <w:jc w:val="both"/>
              <w:rPr>
                <w:rFonts w:ascii="Times New Roman" w:hAnsi="Times New Roman"/>
                <w:sz w:val="24"/>
                <w:szCs w:val="24"/>
              </w:rPr>
            </w:pPr>
            <w:r w:rsidRPr="007D35B7">
              <w:rPr>
                <w:rFonts w:ascii="Times New Roman" w:eastAsia="Times New Roman" w:hAnsi="Times New Roman"/>
                <w:sz w:val="24"/>
                <w:szCs w:val="26"/>
                <w:lang w:eastAsia="ru-RU"/>
              </w:rPr>
              <w:t xml:space="preserve">- </w:t>
            </w:r>
            <w:r w:rsidRPr="007D35B7">
              <w:rPr>
                <w:rFonts w:ascii="Times New Roman" w:hAnsi="Times New Roman"/>
                <w:sz w:val="24"/>
                <w:szCs w:val="24"/>
              </w:rPr>
              <w:t>начальник - главный бухгалтер МКУ «Централизованная бухгалтерия»</w:t>
            </w:r>
            <w:r>
              <w:rPr>
                <w:rFonts w:ascii="Times New Roman" w:hAnsi="Times New Roman"/>
                <w:sz w:val="24"/>
                <w:szCs w:val="24"/>
              </w:rPr>
              <w:t>;</w:t>
            </w: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r w:rsidRPr="00330392">
              <w:rPr>
                <w:rFonts w:ascii="Times New Roman" w:hAnsi="Times New Roman"/>
                <w:sz w:val="24"/>
                <w:szCs w:val="24"/>
              </w:rPr>
              <w:t>- заведующий сектором инвестиционной деятельности администрации Печенгского муниципального округа</w:t>
            </w:r>
            <w:r>
              <w:rPr>
                <w:rFonts w:ascii="Times New Roman" w:hAnsi="Times New Roman"/>
                <w:sz w:val="24"/>
                <w:szCs w:val="24"/>
              </w:rPr>
              <w:t>.</w:t>
            </w: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p>
          <w:p w:rsidR="00B23640" w:rsidRPr="0091675E" w:rsidRDefault="00B23640" w:rsidP="004E5A6C">
            <w:pPr>
              <w:widowControl w:val="0"/>
              <w:spacing w:after="0" w:line="240" w:lineRule="auto"/>
              <w:ind w:firstLine="709"/>
              <w:jc w:val="both"/>
              <w:rPr>
                <w:rFonts w:ascii="Times New Roman" w:eastAsia="Times New Roman" w:hAnsi="Times New Roman"/>
                <w:sz w:val="24"/>
                <w:szCs w:val="26"/>
                <w:lang w:eastAsia="ru-RU"/>
              </w:rPr>
            </w:pPr>
            <w:r w:rsidRPr="007D35B7">
              <w:rPr>
                <w:rFonts w:ascii="Times New Roman" w:eastAsia="Times New Roman" w:hAnsi="Times New Roman"/>
                <w:sz w:val="24"/>
                <w:szCs w:val="26"/>
                <w:lang w:eastAsia="ru-RU"/>
              </w:rPr>
              <w:t>Примечание: на период отсутствия члена комиссии, разрешается замена лицом, исполняющим его обязанности.</w:t>
            </w:r>
          </w:p>
          <w:p w:rsidR="00B23640" w:rsidRPr="007D35B7" w:rsidRDefault="00B23640" w:rsidP="004E5A6C">
            <w:pPr>
              <w:widowControl w:val="0"/>
              <w:spacing w:after="0" w:line="240" w:lineRule="auto"/>
              <w:ind w:firstLine="709"/>
              <w:jc w:val="both"/>
              <w:rPr>
                <w:rFonts w:ascii="Times New Roman" w:eastAsia="Times New Roman" w:hAnsi="Times New Roman"/>
                <w:sz w:val="24"/>
                <w:szCs w:val="26"/>
                <w:lang w:eastAsia="ru-RU"/>
              </w:rPr>
            </w:pPr>
          </w:p>
          <w:p w:rsidR="00B23640" w:rsidRPr="007D35B7" w:rsidRDefault="00B23640" w:rsidP="004E5A6C">
            <w:pPr>
              <w:spacing w:after="0" w:line="240" w:lineRule="auto"/>
              <w:rPr>
                <w:rFonts w:ascii="Times New Roman" w:hAnsi="Times New Roman"/>
                <w:sz w:val="24"/>
                <w:szCs w:val="24"/>
              </w:rPr>
            </w:pPr>
          </w:p>
        </w:tc>
      </w:tr>
    </w:tbl>
    <w:p w:rsidR="00CF377E" w:rsidRDefault="00CF377E" w:rsidP="00B00B16">
      <w:pPr>
        <w:spacing w:after="0" w:line="240" w:lineRule="auto"/>
        <w:jc w:val="center"/>
        <w:rPr>
          <w:rFonts w:ascii="Times New Roman" w:eastAsia="Times New Roman" w:hAnsi="Times New Roman"/>
          <w:b/>
          <w:sz w:val="24"/>
          <w:szCs w:val="24"/>
          <w:lang w:eastAsia="ru-RU"/>
        </w:rPr>
      </w:pPr>
    </w:p>
    <w:sectPr w:rsidR="00CF377E" w:rsidSect="00CF377E">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44" w:rsidRDefault="00053744" w:rsidP="00880F84">
      <w:pPr>
        <w:spacing w:after="0" w:line="240" w:lineRule="auto"/>
      </w:pPr>
      <w:r>
        <w:separator/>
      </w:r>
    </w:p>
  </w:endnote>
  <w:endnote w:type="continuationSeparator" w:id="0">
    <w:p w:rsidR="00053744" w:rsidRDefault="00053744" w:rsidP="0088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choolBookC">
    <w:altName w:val="Courier New"/>
    <w:charset w:val="00"/>
    <w:family w:val="decorative"/>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44" w:rsidRDefault="00053744" w:rsidP="00880F84">
      <w:pPr>
        <w:spacing w:after="0" w:line="240" w:lineRule="auto"/>
      </w:pPr>
      <w:r>
        <w:separator/>
      </w:r>
    </w:p>
  </w:footnote>
  <w:footnote w:type="continuationSeparator" w:id="0">
    <w:p w:rsidR="00053744" w:rsidRDefault="00053744" w:rsidP="00880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7"/>
      <w:numFmt w:val="decimal"/>
      <w:lvlText w:val="%1."/>
      <w:lvlJc w:val="left"/>
      <w:pPr>
        <w:tabs>
          <w:tab w:val="num" w:pos="0"/>
        </w:tabs>
        <w:ind w:left="450" w:hanging="450"/>
      </w:pPr>
    </w:lvl>
    <w:lvl w:ilvl="1">
      <w:start w:val="1"/>
      <w:numFmt w:val="decimal"/>
      <w:lvlText w:val="%1.%2."/>
      <w:lvlJc w:val="left"/>
      <w:pPr>
        <w:tabs>
          <w:tab w:val="num" w:pos="0"/>
        </w:tabs>
        <w:ind w:left="862"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
    <w:nsid w:val="00000003"/>
    <w:multiLevelType w:val="multilevel"/>
    <w:tmpl w:val="00000003"/>
    <w:name w:val="WW8Num3"/>
    <w:lvl w:ilvl="0">
      <w:start w:val="2"/>
      <w:numFmt w:val="decimal"/>
      <w:lvlText w:val="%1."/>
      <w:lvlJc w:val="left"/>
      <w:pPr>
        <w:tabs>
          <w:tab w:val="num" w:pos="0"/>
        </w:tabs>
        <w:ind w:left="450" w:hanging="45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2358" w:hanging="108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356" w:hanging="1800"/>
      </w:pPr>
    </w:lvl>
    <w:lvl w:ilvl="7">
      <w:start w:val="1"/>
      <w:numFmt w:val="decimal"/>
      <w:lvlText w:val="%1.%2.%3.%4.%5.%6.%7.%8."/>
      <w:lvlJc w:val="left"/>
      <w:pPr>
        <w:tabs>
          <w:tab w:val="num" w:pos="0"/>
        </w:tabs>
        <w:ind w:left="4782" w:hanging="1800"/>
      </w:pPr>
    </w:lvl>
    <w:lvl w:ilvl="8">
      <w:start w:val="1"/>
      <w:numFmt w:val="decimal"/>
      <w:lvlText w:val="%1.%2.%3.%4.%5.%6.%7.%8.%9."/>
      <w:lvlJc w:val="left"/>
      <w:pPr>
        <w:tabs>
          <w:tab w:val="num" w:pos="0"/>
        </w:tabs>
        <w:ind w:left="5568" w:hanging="2160"/>
      </w:pPr>
    </w:lvl>
  </w:abstractNum>
  <w:abstractNum w:abstractNumId="2">
    <w:nsid w:val="00000004"/>
    <w:multiLevelType w:val="multilevel"/>
    <w:tmpl w:val="00000004"/>
    <w:name w:val="WW8Num4"/>
    <w:lvl w:ilvl="0">
      <w:start w:val="5"/>
      <w:numFmt w:val="decimal"/>
      <w:lvlText w:val="%1."/>
      <w:lvlJc w:val="left"/>
      <w:pPr>
        <w:tabs>
          <w:tab w:val="num" w:pos="705"/>
        </w:tabs>
        <w:ind w:left="705" w:hanging="705"/>
      </w:pPr>
      <w:rPr>
        <w:b/>
      </w:rPr>
    </w:lvl>
    <w:lvl w:ilvl="1">
      <w:start w:val="3"/>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b w:val="0"/>
        <w:i w:val="0"/>
        <w:sz w:val="28"/>
        <w:szCs w:val="28"/>
      </w:rPr>
    </w:lvl>
    <w:lvl w:ilvl="1">
      <w:start w:val="1"/>
      <w:numFmt w:val="decimal"/>
      <w:lvlText w:val="%1.%2."/>
      <w:lvlJc w:val="left"/>
      <w:pPr>
        <w:tabs>
          <w:tab w:val="num" w:pos="0"/>
        </w:tabs>
        <w:ind w:left="1080" w:hanging="720"/>
      </w:pPr>
      <w:rPr>
        <w:rFonts w:ascii="Times New Roman" w:hAnsi="Times New Roman"/>
        <w:b w:val="0"/>
        <w:i w:val="0"/>
        <w:sz w:val="28"/>
        <w:szCs w:val="28"/>
      </w:rPr>
    </w:lvl>
    <w:lvl w:ilvl="2">
      <w:start w:val="1"/>
      <w:numFmt w:val="decimal"/>
      <w:lvlText w:val="%1.%2.%3."/>
      <w:lvlJc w:val="left"/>
      <w:pPr>
        <w:tabs>
          <w:tab w:val="num" w:pos="0"/>
        </w:tabs>
        <w:ind w:left="1080" w:hanging="720"/>
      </w:pPr>
      <w:rPr>
        <w:rFonts w:ascii="Times New Roman" w:hAnsi="Times New Roman"/>
        <w:b w:val="0"/>
        <w:i w:val="0"/>
        <w:sz w:val="28"/>
        <w:szCs w:val="28"/>
      </w:rPr>
    </w:lvl>
    <w:lvl w:ilvl="3">
      <w:start w:val="1"/>
      <w:numFmt w:val="decimal"/>
      <w:lvlText w:val="%1.%2.%3.%4."/>
      <w:lvlJc w:val="left"/>
      <w:pPr>
        <w:tabs>
          <w:tab w:val="num" w:pos="0"/>
        </w:tabs>
        <w:ind w:left="1440" w:hanging="1080"/>
      </w:pPr>
      <w:rPr>
        <w:rFonts w:ascii="Times New Roman" w:hAnsi="Times New Roman"/>
        <w:b w:val="0"/>
        <w:i w:val="0"/>
        <w:sz w:val="28"/>
        <w:szCs w:val="28"/>
      </w:rPr>
    </w:lvl>
    <w:lvl w:ilvl="4">
      <w:start w:val="1"/>
      <w:numFmt w:val="decimal"/>
      <w:lvlText w:val="%1.%2.%3.%4.%5."/>
      <w:lvlJc w:val="left"/>
      <w:pPr>
        <w:tabs>
          <w:tab w:val="num" w:pos="0"/>
        </w:tabs>
        <w:ind w:left="1440" w:hanging="1080"/>
      </w:pPr>
      <w:rPr>
        <w:rFonts w:ascii="Times New Roman" w:hAnsi="Times New Roman"/>
        <w:b w:val="0"/>
        <w:i w:val="0"/>
        <w:sz w:val="28"/>
        <w:szCs w:val="28"/>
      </w:rPr>
    </w:lvl>
    <w:lvl w:ilvl="5">
      <w:start w:val="1"/>
      <w:numFmt w:val="decimal"/>
      <w:lvlText w:val="%1.%2.%3.%4.%5.%6."/>
      <w:lvlJc w:val="left"/>
      <w:pPr>
        <w:tabs>
          <w:tab w:val="num" w:pos="0"/>
        </w:tabs>
        <w:ind w:left="1800" w:hanging="1440"/>
      </w:pPr>
      <w:rPr>
        <w:rFonts w:ascii="Times New Roman" w:hAnsi="Times New Roman"/>
        <w:b w:val="0"/>
        <w:i w:val="0"/>
        <w:sz w:val="28"/>
        <w:szCs w:val="28"/>
      </w:rPr>
    </w:lvl>
    <w:lvl w:ilvl="6">
      <w:start w:val="1"/>
      <w:numFmt w:val="decimal"/>
      <w:lvlText w:val="%1.%2.%3.%4.%5.%6.%7."/>
      <w:lvlJc w:val="left"/>
      <w:pPr>
        <w:tabs>
          <w:tab w:val="num" w:pos="0"/>
        </w:tabs>
        <w:ind w:left="2160" w:hanging="1800"/>
      </w:pPr>
      <w:rPr>
        <w:rFonts w:ascii="Times New Roman" w:hAnsi="Times New Roman"/>
        <w:b w:val="0"/>
        <w:i w:val="0"/>
        <w:sz w:val="28"/>
        <w:szCs w:val="28"/>
      </w:rPr>
    </w:lvl>
    <w:lvl w:ilvl="7">
      <w:start w:val="1"/>
      <w:numFmt w:val="decimal"/>
      <w:lvlText w:val="%1.%2.%3.%4.%5.%6.%7.%8."/>
      <w:lvlJc w:val="left"/>
      <w:pPr>
        <w:tabs>
          <w:tab w:val="num" w:pos="0"/>
        </w:tabs>
        <w:ind w:left="2160" w:hanging="1800"/>
      </w:pPr>
      <w:rPr>
        <w:rFonts w:ascii="Times New Roman" w:hAnsi="Times New Roman"/>
        <w:b w:val="0"/>
        <w:i w:val="0"/>
        <w:sz w:val="28"/>
        <w:szCs w:val="28"/>
      </w:rPr>
    </w:lvl>
    <w:lvl w:ilvl="8">
      <w:start w:val="1"/>
      <w:numFmt w:val="decimal"/>
      <w:lvlText w:val="%1.%2.%3.%4.%5.%6.%7.%8.%9."/>
      <w:lvlJc w:val="left"/>
      <w:pPr>
        <w:tabs>
          <w:tab w:val="num" w:pos="0"/>
        </w:tabs>
        <w:ind w:left="2520" w:hanging="2160"/>
      </w:pPr>
      <w:rPr>
        <w:rFonts w:ascii="Times New Roman" w:hAnsi="Times New Roman"/>
        <w:b w:val="0"/>
        <w:i w:val="0"/>
        <w:sz w:val="28"/>
        <w:szCs w:val="28"/>
      </w:rPr>
    </w:lvl>
  </w:abstractNum>
  <w:abstractNum w:abstractNumId="4">
    <w:nsid w:val="00000006"/>
    <w:multiLevelType w:val="multilevel"/>
    <w:tmpl w:val="00000006"/>
    <w:name w:val="WW8Num6"/>
    <w:lvl w:ilvl="0">
      <w:start w:val="4"/>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nsid w:val="00000007"/>
    <w:multiLevelType w:val="singleLevel"/>
    <w:tmpl w:val="00000007"/>
    <w:name w:val="WW8Num7"/>
    <w:lvl w:ilvl="0">
      <w:start w:val="1"/>
      <w:numFmt w:val="bullet"/>
      <w:lvlText w:val=""/>
      <w:lvlJc w:val="left"/>
      <w:pPr>
        <w:tabs>
          <w:tab w:val="num" w:pos="0"/>
        </w:tabs>
        <w:ind w:left="1080" w:hanging="360"/>
      </w:pPr>
      <w:rPr>
        <w:rFonts w:ascii="Symbol" w:hAnsi="Symbol"/>
      </w:rPr>
    </w:lvl>
  </w:abstractNum>
  <w:abstractNum w:abstractNumId="6">
    <w:nsid w:val="03174A16"/>
    <w:multiLevelType w:val="hybridMultilevel"/>
    <w:tmpl w:val="D6A28748"/>
    <w:lvl w:ilvl="0" w:tplc="5FDAAFEC">
      <w:start w:val="1"/>
      <w:numFmt w:val="bullet"/>
      <w:lvlText w:val="-"/>
      <w:lvlJc w:val="left"/>
      <w:pPr>
        <w:ind w:left="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5EE87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1A1D4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6C7E2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5A934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C15B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FAF3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18B2E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5E4B2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6F05FDC"/>
    <w:multiLevelType w:val="hybridMultilevel"/>
    <w:tmpl w:val="7610DAD4"/>
    <w:lvl w:ilvl="0" w:tplc="1A6047C4">
      <w:start w:val="1"/>
      <w:numFmt w:val="bullet"/>
      <w:lvlText w:val=""/>
      <w:lvlJc w:val="left"/>
      <w:pPr>
        <w:ind w:left="1860" w:hanging="360"/>
      </w:pPr>
      <w:rPr>
        <w:rFonts w:ascii="Symbol" w:hAnsi="Symbol" w:hint="default"/>
        <w:color w:val="auto"/>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
    <w:nsid w:val="331A27BE"/>
    <w:multiLevelType w:val="multilevel"/>
    <w:tmpl w:val="53404A5C"/>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997" w:hanging="720"/>
      </w:pPr>
      <w:rPr>
        <w:rFonts w:hint="default"/>
        <w:strike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348F11C5"/>
    <w:multiLevelType w:val="hybridMultilevel"/>
    <w:tmpl w:val="CC522388"/>
    <w:lvl w:ilvl="0" w:tplc="B9D482B4">
      <w:start w:val="1"/>
      <w:numFmt w:val="decimal"/>
      <w:lvlText w:val="%1."/>
      <w:lvlJc w:val="left"/>
      <w:pPr>
        <w:ind w:left="1759" w:hanging="105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C776B7"/>
    <w:multiLevelType w:val="hybridMultilevel"/>
    <w:tmpl w:val="564AB16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pStyle w:val="5"/>
      <w:lvlText w:val="o"/>
      <w:lvlJc w:val="left"/>
      <w:pPr>
        <w:ind w:left="4365" w:hanging="360"/>
      </w:pPr>
      <w:rPr>
        <w:rFonts w:ascii="Courier New" w:hAnsi="Courier New" w:cs="Courier New" w:hint="default"/>
      </w:rPr>
    </w:lvl>
    <w:lvl w:ilvl="5" w:tplc="04190005" w:tentative="1">
      <w:start w:val="1"/>
      <w:numFmt w:val="bullet"/>
      <w:pStyle w:val="6"/>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3E6859AC"/>
    <w:multiLevelType w:val="hybridMultilevel"/>
    <w:tmpl w:val="BB08DAF0"/>
    <w:lvl w:ilvl="0" w:tplc="1A6047C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BD22A0"/>
    <w:multiLevelType w:val="multilevel"/>
    <w:tmpl w:val="D4CC14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1D65631"/>
    <w:multiLevelType w:val="hybridMultilevel"/>
    <w:tmpl w:val="CC52055C"/>
    <w:lvl w:ilvl="0" w:tplc="06C646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E635BE">
      <w:start w:val="1"/>
      <w:numFmt w:val="bullet"/>
      <w:lvlText w:val="o"/>
      <w:lvlJc w:val="left"/>
      <w:pPr>
        <w:ind w:left="1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4A2D7A">
      <w:start w:val="1"/>
      <w:numFmt w:val="bullet"/>
      <w:lvlText w:val="▪"/>
      <w:lvlJc w:val="left"/>
      <w:pPr>
        <w:ind w:left="2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06A06">
      <w:start w:val="1"/>
      <w:numFmt w:val="bullet"/>
      <w:lvlText w:val="•"/>
      <w:lvlJc w:val="left"/>
      <w:pPr>
        <w:ind w:left="3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46548">
      <w:start w:val="1"/>
      <w:numFmt w:val="bullet"/>
      <w:lvlText w:val="o"/>
      <w:lvlJc w:val="left"/>
      <w:pPr>
        <w:ind w:left="3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88718A">
      <w:start w:val="1"/>
      <w:numFmt w:val="bullet"/>
      <w:lvlText w:val="▪"/>
      <w:lvlJc w:val="left"/>
      <w:pPr>
        <w:ind w:left="4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784758">
      <w:start w:val="1"/>
      <w:numFmt w:val="bullet"/>
      <w:lvlText w:val="•"/>
      <w:lvlJc w:val="left"/>
      <w:pPr>
        <w:ind w:left="5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E8314E">
      <w:start w:val="1"/>
      <w:numFmt w:val="bullet"/>
      <w:lvlText w:val="o"/>
      <w:lvlJc w:val="left"/>
      <w:pPr>
        <w:ind w:left="6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149D7C">
      <w:start w:val="1"/>
      <w:numFmt w:val="bullet"/>
      <w:lvlText w:val="▪"/>
      <w:lvlJc w:val="left"/>
      <w:pPr>
        <w:ind w:left="6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8075D19"/>
    <w:multiLevelType w:val="hybridMultilevel"/>
    <w:tmpl w:val="8C2CECBE"/>
    <w:lvl w:ilvl="0" w:tplc="EA4263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56FA30">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64717E">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FEDAF0">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B6CC3A">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44BD60">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870FC">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C9FEE">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44FB8C">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A50964"/>
    <w:multiLevelType w:val="hybridMultilevel"/>
    <w:tmpl w:val="C09EE9B4"/>
    <w:lvl w:ilvl="0" w:tplc="1A604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71F4387"/>
    <w:multiLevelType w:val="multilevel"/>
    <w:tmpl w:val="B7A6CDA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F930982"/>
    <w:multiLevelType w:val="hybridMultilevel"/>
    <w:tmpl w:val="E82A12C2"/>
    <w:lvl w:ilvl="0" w:tplc="1A6047C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1"/>
  </w:num>
  <w:num w:numId="9">
    <w:abstractNumId w:val="9"/>
  </w:num>
  <w:num w:numId="10">
    <w:abstractNumId w:val="13"/>
  </w:num>
  <w:num w:numId="11">
    <w:abstractNumId w:val="6"/>
  </w:num>
  <w:num w:numId="12">
    <w:abstractNumId w:val="17"/>
  </w:num>
  <w:num w:numId="1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03"/>
    <w:rsid w:val="00000827"/>
    <w:rsid w:val="00000971"/>
    <w:rsid w:val="000016B7"/>
    <w:rsid w:val="00007542"/>
    <w:rsid w:val="00014218"/>
    <w:rsid w:val="0001669D"/>
    <w:rsid w:val="000210BC"/>
    <w:rsid w:val="00021FDC"/>
    <w:rsid w:val="000236FA"/>
    <w:rsid w:val="00023763"/>
    <w:rsid w:val="00031701"/>
    <w:rsid w:val="000363F2"/>
    <w:rsid w:val="000401B9"/>
    <w:rsid w:val="000401FF"/>
    <w:rsid w:val="00043DA6"/>
    <w:rsid w:val="00043FD3"/>
    <w:rsid w:val="00044A4B"/>
    <w:rsid w:val="000474E6"/>
    <w:rsid w:val="00047EAE"/>
    <w:rsid w:val="000513C6"/>
    <w:rsid w:val="00052BE4"/>
    <w:rsid w:val="00052E4B"/>
    <w:rsid w:val="00053744"/>
    <w:rsid w:val="00053ABF"/>
    <w:rsid w:val="00053DE3"/>
    <w:rsid w:val="00055110"/>
    <w:rsid w:val="00055BA9"/>
    <w:rsid w:val="00056815"/>
    <w:rsid w:val="00056B2B"/>
    <w:rsid w:val="00066433"/>
    <w:rsid w:val="00073067"/>
    <w:rsid w:val="00073887"/>
    <w:rsid w:val="00073B54"/>
    <w:rsid w:val="00074DDE"/>
    <w:rsid w:val="00081AEB"/>
    <w:rsid w:val="000847A8"/>
    <w:rsid w:val="00085B03"/>
    <w:rsid w:val="00091001"/>
    <w:rsid w:val="0009158E"/>
    <w:rsid w:val="00091FBB"/>
    <w:rsid w:val="00093A75"/>
    <w:rsid w:val="00093BA7"/>
    <w:rsid w:val="0009409C"/>
    <w:rsid w:val="000952E8"/>
    <w:rsid w:val="000A1D64"/>
    <w:rsid w:val="000A1EDF"/>
    <w:rsid w:val="000B0F16"/>
    <w:rsid w:val="000B404E"/>
    <w:rsid w:val="000B5D40"/>
    <w:rsid w:val="000B74FD"/>
    <w:rsid w:val="000C013E"/>
    <w:rsid w:val="000C0E33"/>
    <w:rsid w:val="000C4312"/>
    <w:rsid w:val="000C7874"/>
    <w:rsid w:val="000D103D"/>
    <w:rsid w:val="000D138E"/>
    <w:rsid w:val="000D2F23"/>
    <w:rsid w:val="000D4048"/>
    <w:rsid w:val="000D4FE1"/>
    <w:rsid w:val="000D730D"/>
    <w:rsid w:val="000D7F26"/>
    <w:rsid w:val="000E2938"/>
    <w:rsid w:val="000E2CEF"/>
    <w:rsid w:val="000E60C0"/>
    <w:rsid w:val="000F01F6"/>
    <w:rsid w:val="000F1915"/>
    <w:rsid w:val="000F43F3"/>
    <w:rsid w:val="000F67B1"/>
    <w:rsid w:val="000F739A"/>
    <w:rsid w:val="00106EA9"/>
    <w:rsid w:val="00107635"/>
    <w:rsid w:val="00113D83"/>
    <w:rsid w:val="001208E3"/>
    <w:rsid w:val="001211B9"/>
    <w:rsid w:val="00122331"/>
    <w:rsid w:val="0012242D"/>
    <w:rsid w:val="001245EE"/>
    <w:rsid w:val="001250F7"/>
    <w:rsid w:val="00131F6A"/>
    <w:rsid w:val="0013257A"/>
    <w:rsid w:val="0013299A"/>
    <w:rsid w:val="00133507"/>
    <w:rsid w:val="001353BD"/>
    <w:rsid w:val="00135B3D"/>
    <w:rsid w:val="00135B4F"/>
    <w:rsid w:val="00136B25"/>
    <w:rsid w:val="001407AA"/>
    <w:rsid w:val="001426C1"/>
    <w:rsid w:val="00142FF6"/>
    <w:rsid w:val="001458B4"/>
    <w:rsid w:val="001469B7"/>
    <w:rsid w:val="001501EB"/>
    <w:rsid w:val="00151138"/>
    <w:rsid w:val="001525AE"/>
    <w:rsid w:val="00153074"/>
    <w:rsid w:val="001535F9"/>
    <w:rsid w:val="001539FA"/>
    <w:rsid w:val="00156267"/>
    <w:rsid w:val="00156530"/>
    <w:rsid w:val="001572BB"/>
    <w:rsid w:val="00160AD7"/>
    <w:rsid w:val="00160EB9"/>
    <w:rsid w:val="00164D62"/>
    <w:rsid w:val="001661C6"/>
    <w:rsid w:val="00166DFF"/>
    <w:rsid w:val="0016762B"/>
    <w:rsid w:val="00170131"/>
    <w:rsid w:val="00170FBD"/>
    <w:rsid w:val="00171162"/>
    <w:rsid w:val="0017189C"/>
    <w:rsid w:val="001754D4"/>
    <w:rsid w:val="00175D23"/>
    <w:rsid w:val="001762FC"/>
    <w:rsid w:val="001803E5"/>
    <w:rsid w:val="00180D5C"/>
    <w:rsid w:val="0018484C"/>
    <w:rsid w:val="00187596"/>
    <w:rsid w:val="00187C76"/>
    <w:rsid w:val="00195C23"/>
    <w:rsid w:val="00196E12"/>
    <w:rsid w:val="00197332"/>
    <w:rsid w:val="001A315F"/>
    <w:rsid w:val="001A3D0E"/>
    <w:rsid w:val="001A45FC"/>
    <w:rsid w:val="001A50A3"/>
    <w:rsid w:val="001A5F5D"/>
    <w:rsid w:val="001A7322"/>
    <w:rsid w:val="001B28D9"/>
    <w:rsid w:val="001B3E6B"/>
    <w:rsid w:val="001B7C83"/>
    <w:rsid w:val="001D0584"/>
    <w:rsid w:val="001D2709"/>
    <w:rsid w:val="001D3736"/>
    <w:rsid w:val="001D5146"/>
    <w:rsid w:val="001D5C95"/>
    <w:rsid w:val="001E285A"/>
    <w:rsid w:val="001E28A1"/>
    <w:rsid w:val="001E5FDF"/>
    <w:rsid w:val="001F0D4D"/>
    <w:rsid w:val="001F2B40"/>
    <w:rsid w:val="001F7DC7"/>
    <w:rsid w:val="00200539"/>
    <w:rsid w:val="002035C3"/>
    <w:rsid w:val="0020392A"/>
    <w:rsid w:val="00214263"/>
    <w:rsid w:val="00214B9B"/>
    <w:rsid w:val="0021538B"/>
    <w:rsid w:val="00216A03"/>
    <w:rsid w:val="00221C10"/>
    <w:rsid w:val="002236EB"/>
    <w:rsid w:val="00224B86"/>
    <w:rsid w:val="00231383"/>
    <w:rsid w:val="00233D96"/>
    <w:rsid w:val="0023641A"/>
    <w:rsid w:val="0024009A"/>
    <w:rsid w:val="002403F3"/>
    <w:rsid w:val="002416BA"/>
    <w:rsid w:val="00241AAA"/>
    <w:rsid w:val="00243666"/>
    <w:rsid w:val="00243D3B"/>
    <w:rsid w:val="00243E58"/>
    <w:rsid w:val="00246977"/>
    <w:rsid w:val="00252936"/>
    <w:rsid w:val="002568AB"/>
    <w:rsid w:val="00256C29"/>
    <w:rsid w:val="002578F4"/>
    <w:rsid w:val="00257949"/>
    <w:rsid w:val="002627EC"/>
    <w:rsid w:val="00262E88"/>
    <w:rsid w:val="00272251"/>
    <w:rsid w:val="0027251D"/>
    <w:rsid w:val="0028113E"/>
    <w:rsid w:val="002818E0"/>
    <w:rsid w:val="00282046"/>
    <w:rsid w:val="00287B1A"/>
    <w:rsid w:val="0029351B"/>
    <w:rsid w:val="00293CD6"/>
    <w:rsid w:val="00293D90"/>
    <w:rsid w:val="00295785"/>
    <w:rsid w:val="0029595B"/>
    <w:rsid w:val="00295BE0"/>
    <w:rsid w:val="0029654E"/>
    <w:rsid w:val="002967F5"/>
    <w:rsid w:val="00297140"/>
    <w:rsid w:val="00297C8F"/>
    <w:rsid w:val="002A0E13"/>
    <w:rsid w:val="002A1A95"/>
    <w:rsid w:val="002A3953"/>
    <w:rsid w:val="002A3D1A"/>
    <w:rsid w:val="002A4B93"/>
    <w:rsid w:val="002B07DA"/>
    <w:rsid w:val="002B2E02"/>
    <w:rsid w:val="002B307B"/>
    <w:rsid w:val="002B467A"/>
    <w:rsid w:val="002C0072"/>
    <w:rsid w:val="002C0522"/>
    <w:rsid w:val="002C1B33"/>
    <w:rsid w:val="002C5019"/>
    <w:rsid w:val="002C6BC9"/>
    <w:rsid w:val="002C7AE8"/>
    <w:rsid w:val="002C7F80"/>
    <w:rsid w:val="002D0E81"/>
    <w:rsid w:val="002D2824"/>
    <w:rsid w:val="002D43D0"/>
    <w:rsid w:val="002D6160"/>
    <w:rsid w:val="002D6350"/>
    <w:rsid w:val="002E1B61"/>
    <w:rsid w:val="002E2178"/>
    <w:rsid w:val="002E60CA"/>
    <w:rsid w:val="002E6234"/>
    <w:rsid w:val="002F2626"/>
    <w:rsid w:val="00303B01"/>
    <w:rsid w:val="003049D9"/>
    <w:rsid w:val="00311433"/>
    <w:rsid w:val="00311DDE"/>
    <w:rsid w:val="00312504"/>
    <w:rsid w:val="00312E1E"/>
    <w:rsid w:val="00321797"/>
    <w:rsid w:val="003227A9"/>
    <w:rsid w:val="003258C9"/>
    <w:rsid w:val="00327D88"/>
    <w:rsid w:val="00330C29"/>
    <w:rsid w:val="00336167"/>
    <w:rsid w:val="00342D77"/>
    <w:rsid w:val="0034410C"/>
    <w:rsid w:val="00346668"/>
    <w:rsid w:val="00352B91"/>
    <w:rsid w:val="0035516A"/>
    <w:rsid w:val="00361812"/>
    <w:rsid w:val="00361B19"/>
    <w:rsid w:val="0036265D"/>
    <w:rsid w:val="00365682"/>
    <w:rsid w:val="003663F5"/>
    <w:rsid w:val="00371216"/>
    <w:rsid w:val="00371F17"/>
    <w:rsid w:val="00374D2A"/>
    <w:rsid w:val="00382250"/>
    <w:rsid w:val="0038293E"/>
    <w:rsid w:val="003867A9"/>
    <w:rsid w:val="0039506A"/>
    <w:rsid w:val="003957C8"/>
    <w:rsid w:val="003968E9"/>
    <w:rsid w:val="003A09FC"/>
    <w:rsid w:val="003A186E"/>
    <w:rsid w:val="003A40E2"/>
    <w:rsid w:val="003A4C1E"/>
    <w:rsid w:val="003A57A8"/>
    <w:rsid w:val="003A596D"/>
    <w:rsid w:val="003A5B7A"/>
    <w:rsid w:val="003A64B6"/>
    <w:rsid w:val="003A7869"/>
    <w:rsid w:val="003B6D43"/>
    <w:rsid w:val="003B7CDA"/>
    <w:rsid w:val="003C179F"/>
    <w:rsid w:val="003C2199"/>
    <w:rsid w:val="003C258D"/>
    <w:rsid w:val="003C59B2"/>
    <w:rsid w:val="003C6845"/>
    <w:rsid w:val="003C7065"/>
    <w:rsid w:val="003C7EDB"/>
    <w:rsid w:val="003D78FC"/>
    <w:rsid w:val="003D7A67"/>
    <w:rsid w:val="003E00CD"/>
    <w:rsid w:val="003E2114"/>
    <w:rsid w:val="003E4603"/>
    <w:rsid w:val="003E74D3"/>
    <w:rsid w:val="003F11B7"/>
    <w:rsid w:val="003F437B"/>
    <w:rsid w:val="003F4934"/>
    <w:rsid w:val="003F4C3E"/>
    <w:rsid w:val="003F5766"/>
    <w:rsid w:val="004003BD"/>
    <w:rsid w:val="004004CA"/>
    <w:rsid w:val="00402BBC"/>
    <w:rsid w:val="00405501"/>
    <w:rsid w:val="00410C20"/>
    <w:rsid w:val="00412272"/>
    <w:rsid w:val="004159AC"/>
    <w:rsid w:val="00415A43"/>
    <w:rsid w:val="004165A2"/>
    <w:rsid w:val="004167CA"/>
    <w:rsid w:val="00416C27"/>
    <w:rsid w:val="00420C30"/>
    <w:rsid w:val="0042549A"/>
    <w:rsid w:val="00426C9D"/>
    <w:rsid w:val="0042763D"/>
    <w:rsid w:val="00431B3B"/>
    <w:rsid w:val="00432986"/>
    <w:rsid w:val="0043473A"/>
    <w:rsid w:val="0043779F"/>
    <w:rsid w:val="00440739"/>
    <w:rsid w:val="00441120"/>
    <w:rsid w:val="004419D2"/>
    <w:rsid w:val="00442472"/>
    <w:rsid w:val="004425D3"/>
    <w:rsid w:val="00444131"/>
    <w:rsid w:val="0044586C"/>
    <w:rsid w:val="004470BD"/>
    <w:rsid w:val="00454314"/>
    <w:rsid w:val="00454E61"/>
    <w:rsid w:val="00457592"/>
    <w:rsid w:val="004576A2"/>
    <w:rsid w:val="004613D4"/>
    <w:rsid w:val="0046242C"/>
    <w:rsid w:val="004624FD"/>
    <w:rsid w:val="00467A4C"/>
    <w:rsid w:val="00470460"/>
    <w:rsid w:val="0048036B"/>
    <w:rsid w:val="004809E5"/>
    <w:rsid w:val="00481CB2"/>
    <w:rsid w:val="00481FAF"/>
    <w:rsid w:val="00485C06"/>
    <w:rsid w:val="00490903"/>
    <w:rsid w:val="0049115B"/>
    <w:rsid w:val="00491477"/>
    <w:rsid w:val="00492732"/>
    <w:rsid w:val="00492A1C"/>
    <w:rsid w:val="00492D03"/>
    <w:rsid w:val="00493082"/>
    <w:rsid w:val="004939A9"/>
    <w:rsid w:val="00493A3A"/>
    <w:rsid w:val="00494100"/>
    <w:rsid w:val="00494FDA"/>
    <w:rsid w:val="004A26BF"/>
    <w:rsid w:val="004A4DD1"/>
    <w:rsid w:val="004A6D50"/>
    <w:rsid w:val="004B1AFB"/>
    <w:rsid w:val="004B2CBA"/>
    <w:rsid w:val="004B3FDE"/>
    <w:rsid w:val="004C21E8"/>
    <w:rsid w:val="004C4257"/>
    <w:rsid w:val="004C7BC5"/>
    <w:rsid w:val="004D7BB7"/>
    <w:rsid w:val="004E08D7"/>
    <w:rsid w:val="004E280E"/>
    <w:rsid w:val="004E2C6D"/>
    <w:rsid w:val="004E57BE"/>
    <w:rsid w:val="004E6637"/>
    <w:rsid w:val="004F1E93"/>
    <w:rsid w:val="004F5921"/>
    <w:rsid w:val="004F68BF"/>
    <w:rsid w:val="00501AF0"/>
    <w:rsid w:val="00510A69"/>
    <w:rsid w:val="0051105A"/>
    <w:rsid w:val="0051206C"/>
    <w:rsid w:val="00515B0B"/>
    <w:rsid w:val="00517ADC"/>
    <w:rsid w:val="00520414"/>
    <w:rsid w:val="00522B86"/>
    <w:rsid w:val="00526757"/>
    <w:rsid w:val="00526C2E"/>
    <w:rsid w:val="00526D10"/>
    <w:rsid w:val="00527230"/>
    <w:rsid w:val="00527565"/>
    <w:rsid w:val="00530205"/>
    <w:rsid w:val="00534BFB"/>
    <w:rsid w:val="0053584B"/>
    <w:rsid w:val="0054308F"/>
    <w:rsid w:val="00546351"/>
    <w:rsid w:val="0054645F"/>
    <w:rsid w:val="0055094F"/>
    <w:rsid w:val="0055189E"/>
    <w:rsid w:val="00551A0A"/>
    <w:rsid w:val="0055647F"/>
    <w:rsid w:val="00562957"/>
    <w:rsid w:val="005638E9"/>
    <w:rsid w:val="00563AB4"/>
    <w:rsid w:val="00563C3C"/>
    <w:rsid w:val="00567824"/>
    <w:rsid w:val="0057232B"/>
    <w:rsid w:val="0057422C"/>
    <w:rsid w:val="00576AD5"/>
    <w:rsid w:val="00576C08"/>
    <w:rsid w:val="00576E51"/>
    <w:rsid w:val="00584BA9"/>
    <w:rsid w:val="00585883"/>
    <w:rsid w:val="00586058"/>
    <w:rsid w:val="00591F26"/>
    <w:rsid w:val="0059493A"/>
    <w:rsid w:val="00594ACF"/>
    <w:rsid w:val="00596CBB"/>
    <w:rsid w:val="005A6ADE"/>
    <w:rsid w:val="005B14B8"/>
    <w:rsid w:val="005B1C53"/>
    <w:rsid w:val="005B2767"/>
    <w:rsid w:val="005B2F7F"/>
    <w:rsid w:val="005B5280"/>
    <w:rsid w:val="005C2D24"/>
    <w:rsid w:val="005C3B0D"/>
    <w:rsid w:val="005C4753"/>
    <w:rsid w:val="005C744D"/>
    <w:rsid w:val="005D4D42"/>
    <w:rsid w:val="005D50F7"/>
    <w:rsid w:val="005D6279"/>
    <w:rsid w:val="005D66F8"/>
    <w:rsid w:val="005D6C44"/>
    <w:rsid w:val="005D746B"/>
    <w:rsid w:val="005E14D8"/>
    <w:rsid w:val="005E1A11"/>
    <w:rsid w:val="005E6119"/>
    <w:rsid w:val="005F06BB"/>
    <w:rsid w:val="005F16E2"/>
    <w:rsid w:val="005F1AC5"/>
    <w:rsid w:val="005F2A16"/>
    <w:rsid w:val="005F3315"/>
    <w:rsid w:val="005F4781"/>
    <w:rsid w:val="005F668A"/>
    <w:rsid w:val="005F75FC"/>
    <w:rsid w:val="005F7B95"/>
    <w:rsid w:val="00600BAD"/>
    <w:rsid w:val="00602CF2"/>
    <w:rsid w:val="00610ACE"/>
    <w:rsid w:val="0061114D"/>
    <w:rsid w:val="00611E7B"/>
    <w:rsid w:val="00612F35"/>
    <w:rsid w:val="00614EFD"/>
    <w:rsid w:val="006158D1"/>
    <w:rsid w:val="00616003"/>
    <w:rsid w:val="006170C5"/>
    <w:rsid w:val="006178FB"/>
    <w:rsid w:val="00623C82"/>
    <w:rsid w:val="00630A5B"/>
    <w:rsid w:val="00636A02"/>
    <w:rsid w:val="00637821"/>
    <w:rsid w:val="00642CB1"/>
    <w:rsid w:val="0064412F"/>
    <w:rsid w:val="00644805"/>
    <w:rsid w:val="0065149E"/>
    <w:rsid w:val="00652AA6"/>
    <w:rsid w:val="00653EAC"/>
    <w:rsid w:val="0065475E"/>
    <w:rsid w:val="006549E8"/>
    <w:rsid w:val="006620B0"/>
    <w:rsid w:val="006663EC"/>
    <w:rsid w:val="006703EA"/>
    <w:rsid w:val="00672ACD"/>
    <w:rsid w:val="006738F1"/>
    <w:rsid w:val="00677544"/>
    <w:rsid w:val="0068774A"/>
    <w:rsid w:val="00687938"/>
    <w:rsid w:val="0069247A"/>
    <w:rsid w:val="006957EA"/>
    <w:rsid w:val="006A03D3"/>
    <w:rsid w:val="006A1045"/>
    <w:rsid w:val="006A7878"/>
    <w:rsid w:val="006A7C58"/>
    <w:rsid w:val="006B016F"/>
    <w:rsid w:val="006B1104"/>
    <w:rsid w:val="006B17F0"/>
    <w:rsid w:val="006B2033"/>
    <w:rsid w:val="006B24E4"/>
    <w:rsid w:val="006B5F11"/>
    <w:rsid w:val="006B61AB"/>
    <w:rsid w:val="006B665D"/>
    <w:rsid w:val="006B677A"/>
    <w:rsid w:val="006C04A3"/>
    <w:rsid w:val="006C0E0C"/>
    <w:rsid w:val="006C347B"/>
    <w:rsid w:val="006D26C1"/>
    <w:rsid w:val="006D2A2A"/>
    <w:rsid w:val="006D324E"/>
    <w:rsid w:val="006D755A"/>
    <w:rsid w:val="006E0FC5"/>
    <w:rsid w:val="006E3774"/>
    <w:rsid w:val="006E5BFC"/>
    <w:rsid w:val="006E60C1"/>
    <w:rsid w:val="006E7AE6"/>
    <w:rsid w:val="006F16EC"/>
    <w:rsid w:val="006F7CE3"/>
    <w:rsid w:val="007120F7"/>
    <w:rsid w:val="0071299A"/>
    <w:rsid w:val="0071404B"/>
    <w:rsid w:val="00715836"/>
    <w:rsid w:val="00722468"/>
    <w:rsid w:val="00722648"/>
    <w:rsid w:val="007244D7"/>
    <w:rsid w:val="007249AE"/>
    <w:rsid w:val="007252F6"/>
    <w:rsid w:val="00725BE1"/>
    <w:rsid w:val="007267C2"/>
    <w:rsid w:val="00726EBF"/>
    <w:rsid w:val="00734A45"/>
    <w:rsid w:val="00740DDF"/>
    <w:rsid w:val="00740FE9"/>
    <w:rsid w:val="00743013"/>
    <w:rsid w:val="00743AB9"/>
    <w:rsid w:val="0074690C"/>
    <w:rsid w:val="00752513"/>
    <w:rsid w:val="00755110"/>
    <w:rsid w:val="0075787E"/>
    <w:rsid w:val="0076384A"/>
    <w:rsid w:val="0077227A"/>
    <w:rsid w:val="00772C8E"/>
    <w:rsid w:val="00773D5C"/>
    <w:rsid w:val="007751DA"/>
    <w:rsid w:val="00775AA3"/>
    <w:rsid w:val="007762B4"/>
    <w:rsid w:val="0079221D"/>
    <w:rsid w:val="0079250B"/>
    <w:rsid w:val="00796AF3"/>
    <w:rsid w:val="007A0BAA"/>
    <w:rsid w:val="007A1F96"/>
    <w:rsid w:val="007B3E7C"/>
    <w:rsid w:val="007B497F"/>
    <w:rsid w:val="007B66BE"/>
    <w:rsid w:val="007C0C28"/>
    <w:rsid w:val="007C7726"/>
    <w:rsid w:val="007D104F"/>
    <w:rsid w:val="007D2382"/>
    <w:rsid w:val="007D2514"/>
    <w:rsid w:val="007D29AB"/>
    <w:rsid w:val="007D2D85"/>
    <w:rsid w:val="007D3B2B"/>
    <w:rsid w:val="007D6B6C"/>
    <w:rsid w:val="007D72D7"/>
    <w:rsid w:val="007E0122"/>
    <w:rsid w:val="007E02F7"/>
    <w:rsid w:val="007E22FE"/>
    <w:rsid w:val="007E39C4"/>
    <w:rsid w:val="007E4CDD"/>
    <w:rsid w:val="007E5852"/>
    <w:rsid w:val="007E5ED5"/>
    <w:rsid w:val="007E6652"/>
    <w:rsid w:val="007E66A4"/>
    <w:rsid w:val="007E71EE"/>
    <w:rsid w:val="007F420A"/>
    <w:rsid w:val="007F488B"/>
    <w:rsid w:val="00803CA7"/>
    <w:rsid w:val="008055BD"/>
    <w:rsid w:val="00805D79"/>
    <w:rsid w:val="0081065A"/>
    <w:rsid w:val="00810D21"/>
    <w:rsid w:val="00813B38"/>
    <w:rsid w:val="00813BF7"/>
    <w:rsid w:val="00825C04"/>
    <w:rsid w:val="00830031"/>
    <w:rsid w:val="00831A72"/>
    <w:rsid w:val="00837A31"/>
    <w:rsid w:val="0084242E"/>
    <w:rsid w:val="00850D67"/>
    <w:rsid w:val="00852FF5"/>
    <w:rsid w:val="0085521B"/>
    <w:rsid w:val="00861C90"/>
    <w:rsid w:val="00862797"/>
    <w:rsid w:val="00862EB6"/>
    <w:rsid w:val="00864F17"/>
    <w:rsid w:val="00867EA4"/>
    <w:rsid w:val="008716B8"/>
    <w:rsid w:val="00876C62"/>
    <w:rsid w:val="00877698"/>
    <w:rsid w:val="00880F84"/>
    <w:rsid w:val="008815E8"/>
    <w:rsid w:val="00886F82"/>
    <w:rsid w:val="00890E67"/>
    <w:rsid w:val="00892373"/>
    <w:rsid w:val="0089359E"/>
    <w:rsid w:val="0089427C"/>
    <w:rsid w:val="00897333"/>
    <w:rsid w:val="008A18A3"/>
    <w:rsid w:val="008A701E"/>
    <w:rsid w:val="008B0CA7"/>
    <w:rsid w:val="008B5EB3"/>
    <w:rsid w:val="008B68C6"/>
    <w:rsid w:val="008B7ED9"/>
    <w:rsid w:val="008B7F0C"/>
    <w:rsid w:val="008C647E"/>
    <w:rsid w:val="008C7EA9"/>
    <w:rsid w:val="008D283B"/>
    <w:rsid w:val="008D58CF"/>
    <w:rsid w:val="008D59AE"/>
    <w:rsid w:val="008D5D62"/>
    <w:rsid w:val="008D768B"/>
    <w:rsid w:val="008E0B37"/>
    <w:rsid w:val="008E76B2"/>
    <w:rsid w:val="008E7CFE"/>
    <w:rsid w:val="008F0D03"/>
    <w:rsid w:val="008F0E99"/>
    <w:rsid w:val="008F3A43"/>
    <w:rsid w:val="008F682E"/>
    <w:rsid w:val="00901666"/>
    <w:rsid w:val="00904A3E"/>
    <w:rsid w:val="009056CA"/>
    <w:rsid w:val="009075D5"/>
    <w:rsid w:val="00910B7B"/>
    <w:rsid w:val="00912A5F"/>
    <w:rsid w:val="00915E72"/>
    <w:rsid w:val="0091675E"/>
    <w:rsid w:val="00925FF9"/>
    <w:rsid w:val="00930C8D"/>
    <w:rsid w:val="00931439"/>
    <w:rsid w:val="0093406F"/>
    <w:rsid w:val="0094172F"/>
    <w:rsid w:val="00941C29"/>
    <w:rsid w:val="00942033"/>
    <w:rsid w:val="00942E0C"/>
    <w:rsid w:val="00944311"/>
    <w:rsid w:val="0094499F"/>
    <w:rsid w:val="00946D40"/>
    <w:rsid w:val="009559E4"/>
    <w:rsid w:val="00956512"/>
    <w:rsid w:val="00956517"/>
    <w:rsid w:val="00957190"/>
    <w:rsid w:val="009575EA"/>
    <w:rsid w:val="0095768D"/>
    <w:rsid w:val="00961346"/>
    <w:rsid w:val="009625F7"/>
    <w:rsid w:val="009640F7"/>
    <w:rsid w:val="00965C1C"/>
    <w:rsid w:val="00970497"/>
    <w:rsid w:val="00970CA9"/>
    <w:rsid w:val="009840DF"/>
    <w:rsid w:val="00985F25"/>
    <w:rsid w:val="00991039"/>
    <w:rsid w:val="00991C5E"/>
    <w:rsid w:val="00994553"/>
    <w:rsid w:val="009A2A26"/>
    <w:rsid w:val="009A3663"/>
    <w:rsid w:val="009A4955"/>
    <w:rsid w:val="009B024F"/>
    <w:rsid w:val="009B0F7B"/>
    <w:rsid w:val="009B2BC2"/>
    <w:rsid w:val="009B3201"/>
    <w:rsid w:val="009B38F4"/>
    <w:rsid w:val="009B6A14"/>
    <w:rsid w:val="009B71F1"/>
    <w:rsid w:val="009B7DC9"/>
    <w:rsid w:val="009C06BA"/>
    <w:rsid w:val="009C37B6"/>
    <w:rsid w:val="009D24C2"/>
    <w:rsid w:val="009D2521"/>
    <w:rsid w:val="009D29C3"/>
    <w:rsid w:val="009D36F1"/>
    <w:rsid w:val="009D7736"/>
    <w:rsid w:val="009E173F"/>
    <w:rsid w:val="009E4368"/>
    <w:rsid w:val="009F01F2"/>
    <w:rsid w:val="00A000C0"/>
    <w:rsid w:val="00A00490"/>
    <w:rsid w:val="00A01DD1"/>
    <w:rsid w:val="00A03847"/>
    <w:rsid w:val="00A0643F"/>
    <w:rsid w:val="00A20B03"/>
    <w:rsid w:val="00A223F8"/>
    <w:rsid w:val="00A24E16"/>
    <w:rsid w:val="00A254AE"/>
    <w:rsid w:val="00A261F3"/>
    <w:rsid w:val="00A36724"/>
    <w:rsid w:val="00A379F1"/>
    <w:rsid w:val="00A43F7E"/>
    <w:rsid w:val="00A4453F"/>
    <w:rsid w:val="00A5102A"/>
    <w:rsid w:val="00A543AD"/>
    <w:rsid w:val="00A551F7"/>
    <w:rsid w:val="00A55574"/>
    <w:rsid w:val="00A5594E"/>
    <w:rsid w:val="00A55FCA"/>
    <w:rsid w:val="00A56CB6"/>
    <w:rsid w:val="00A6080C"/>
    <w:rsid w:val="00A649B3"/>
    <w:rsid w:val="00A65A75"/>
    <w:rsid w:val="00A66139"/>
    <w:rsid w:val="00A663CB"/>
    <w:rsid w:val="00A66F5E"/>
    <w:rsid w:val="00A72217"/>
    <w:rsid w:val="00A7298A"/>
    <w:rsid w:val="00A72AFF"/>
    <w:rsid w:val="00A74CFC"/>
    <w:rsid w:val="00A76BCB"/>
    <w:rsid w:val="00A8081F"/>
    <w:rsid w:val="00A80C98"/>
    <w:rsid w:val="00A8174C"/>
    <w:rsid w:val="00A9345E"/>
    <w:rsid w:val="00A950DB"/>
    <w:rsid w:val="00AA0BB6"/>
    <w:rsid w:val="00AA15B3"/>
    <w:rsid w:val="00AA20E1"/>
    <w:rsid w:val="00AA32B8"/>
    <w:rsid w:val="00AA6EC4"/>
    <w:rsid w:val="00AA71B0"/>
    <w:rsid w:val="00AB0E5D"/>
    <w:rsid w:val="00AB39BC"/>
    <w:rsid w:val="00AC41C9"/>
    <w:rsid w:val="00AC4EE5"/>
    <w:rsid w:val="00AD0C33"/>
    <w:rsid w:val="00AD2D05"/>
    <w:rsid w:val="00AD3F75"/>
    <w:rsid w:val="00AD5DCF"/>
    <w:rsid w:val="00AD6966"/>
    <w:rsid w:val="00AD75B3"/>
    <w:rsid w:val="00AE0034"/>
    <w:rsid w:val="00AE034C"/>
    <w:rsid w:val="00AE0BE3"/>
    <w:rsid w:val="00AE24B2"/>
    <w:rsid w:val="00AE5A45"/>
    <w:rsid w:val="00AF046F"/>
    <w:rsid w:val="00AF04AD"/>
    <w:rsid w:val="00AF534C"/>
    <w:rsid w:val="00AF7159"/>
    <w:rsid w:val="00B00B16"/>
    <w:rsid w:val="00B11920"/>
    <w:rsid w:val="00B12F8D"/>
    <w:rsid w:val="00B13A33"/>
    <w:rsid w:val="00B14C19"/>
    <w:rsid w:val="00B16FCE"/>
    <w:rsid w:val="00B17D18"/>
    <w:rsid w:val="00B21779"/>
    <w:rsid w:val="00B22EA7"/>
    <w:rsid w:val="00B23640"/>
    <w:rsid w:val="00B23A2A"/>
    <w:rsid w:val="00B23AF9"/>
    <w:rsid w:val="00B2548F"/>
    <w:rsid w:val="00B2566D"/>
    <w:rsid w:val="00B30407"/>
    <w:rsid w:val="00B31D13"/>
    <w:rsid w:val="00B32FE9"/>
    <w:rsid w:val="00B333E4"/>
    <w:rsid w:val="00B339E3"/>
    <w:rsid w:val="00B353B6"/>
    <w:rsid w:val="00B35B6F"/>
    <w:rsid w:val="00B35FF7"/>
    <w:rsid w:val="00B376E7"/>
    <w:rsid w:val="00B414BB"/>
    <w:rsid w:val="00B44243"/>
    <w:rsid w:val="00B44B77"/>
    <w:rsid w:val="00B50FAC"/>
    <w:rsid w:val="00B51C80"/>
    <w:rsid w:val="00B5386A"/>
    <w:rsid w:val="00B56A9A"/>
    <w:rsid w:val="00B60CF2"/>
    <w:rsid w:val="00B61439"/>
    <w:rsid w:val="00B61E24"/>
    <w:rsid w:val="00B62196"/>
    <w:rsid w:val="00B6469F"/>
    <w:rsid w:val="00B65729"/>
    <w:rsid w:val="00B743EC"/>
    <w:rsid w:val="00B74D2E"/>
    <w:rsid w:val="00B75641"/>
    <w:rsid w:val="00B75CAC"/>
    <w:rsid w:val="00B76AAB"/>
    <w:rsid w:val="00B93D12"/>
    <w:rsid w:val="00B949B2"/>
    <w:rsid w:val="00B954E7"/>
    <w:rsid w:val="00BA3F57"/>
    <w:rsid w:val="00BA50F7"/>
    <w:rsid w:val="00BA55A7"/>
    <w:rsid w:val="00BB08C2"/>
    <w:rsid w:val="00BB49B8"/>
    <w:rsid w:val="00BB5179"/>
    <w:rsid w:val="00BC3725"/>
    <w:rsid w:val="00BC37FD"/>
    <w:rsid w:val="00BC45AF"/>
    <w:rsid w:val="00BD3E2D"/>
    <w:rsid w:val="00BD3F5A"/>
    <w:rsid w:val="00BD5D01"/>
    <w:rsid w:val="00BD7FE2"/>
    <w:rsid w:val="00BE21A4"/>
    <w:rsid w:val="00BF0620"/>
    <w:rsid w:val="00BF1BAD"/>
    <w:rsid w:val="00BF226D"/>
    <w:rsid w:val="00BF2684"/>
    <w:rsid w:val="00BF3621"/>
    <w:rsid w:val="00BF3656"/>
    <w:rsid w:val="00BF3CB8"/>
    <w:rsid w:val="00BF5B5D"/>
    <w:rsid w:val="00C005F4"/>
    <w:rsid w:val="00C03B77"/>
    <w:rsid w:val="00C03EE6"/>
    <w:rsid w:val="00C06F7F"/>
    <w:rsid w:val="00C109B2"/>
    <w:rsid w:val="00C138BA"/>
    <w:rsid w:val="00C13C29"/>
    <w:rsid w:val="00C14189"/>
    <w:rsid w:val="00C141C1"/>
    <w:rsid w:val="00C208FF"/>
    <w:rsid w:val="00C2155F"/>
    <w:rsid w:val="00C23DA2"/>
    <w:rsid w:val="00C24164"/>
    <w:rsid w:val="00C25502"/>
    <w:rsid w:val="00C26FE7"/>
    <w:rsid w:val="00C27053"/>
    <w:rsid w:val="00C30431"/>
    <w:rsid w:val="00C3229A"/>
    <w:rsid w:val="00C33D4E"/>
    <w:rsid w:val="00C3655D"/>
    <w:rsid w:val="00C3781A"/>
    <w:rsid w:val="00C44CDE"/>
    <w:rsid w:val="00C45F05"/>
    <w:rsid w:val="00C61162"/>
    <w:rsid w:val="00C63873"/>
    <w:rsid w:val="00C65DF9"/>
    <w:rsid w:val="00C660F2"/>
    <w:rsid w:val="00C66371"/>
    <w:rsid w:val="00C67402"/>
    <w:rsid w:val="00C734FD"/>
    <w:rsid w:val="00C745AC"/>
    <w:rsid w:val="00C77042"/>
    <w:rsid w:val="00C77508"/>
    <w:rsid w:val="00C83359"/>
    <w:rsid w:val="00C83E37"/>
    <w:rsid w:val="00C90507"/>
    <w:rsid w:val="00C93005"/>
    <w:rsid w:val="00C94868"/>
    <w:rsid w:val="00C94903"/>
    <w:rsid w:val="00C94CEC"/>
    <w:rsid w:val="00CA0A59"/>
    <w:rsid w:val="00CA0B29"/>
    <w:rsid w:val="00CA18D7"/>
    <w:rsid w:val="00CA4651"/>
    <w:rsid w:val="00CA55AD"/>
    <w:rsid w:val="00CA5C3F"/>
    <w:rsid w:val="00CB308E"/>
    <w:rsid w:val="00CB7973"/>
    <w:rsid w:val="00CC1A6D"/>
    <w:rsid w:val="00CC1AC6"/>
    <w:rsid w:val="00CC25D2"/>
    <w:rsid w:val="00CC3922"/>
    <w:rsid w:val="00CC5B5B"/>
    <w:rsid w:val="00CC75B7"/>
    <w:rsid w:val="00CC7997"/>
    <w:rsid w:val="00CD5429"/>
    <w:rsid w:val="00CE42D6"/>
    <w:rsid w:val="00CE4430"/>
    <w:rsid w:val="00CE44D5"/>
    <w:rsid w:val="00CE5185"/>
    <w:rsid w:val="00CE5349"/>
    <w:rsid w:val="00CE6971"/>
    <w:rsid w:val="00CE790B"/>
    <w:rsid w:val="00CF30F2"/>
    <w:rsid w:val="00CF377E"/>
    <w:rsid w:val="00CF42A1"/>
    <w:rsid w:val="00CF51C8"/>
    <w:rsid w:val="00CF561D"/>
    <w:rsid w:val="00D01FB0"/>
    <w:rsid w:val="00D039E5"/>
    <w:rsid w:val="00D03A44"/>
    <w:rsid w:val="00D042FC"/>
    <w:rsid w:val="00D047A8"/>
    <w:rsid w:val="00D0582B"/>
    <w:rsid w:val="00D10D49"/>
    <w:rsid w:val="00D10F89"/>
    <w:rsid w:val="00D13874"/>
    <w:rsid w:val="00D150C3"/>
    <w:rsid w:val="00D15C9D"/>
    <w:rsid w:val="00D16087"/>
    <w:rsid w:val="00D173C9"/>
    <w:rsid w:val="00D22826"/>
    <w:rsid w:val="00D25A99"/>
    <w:rsid w:val="00D26430"/>
    <w:rsid w:val="00D276B3"/>
    <w:rsid w:val="00D30062"/>
    <w:rsid w:val="00D304EB"/>
    <w:rsid w:val="00D32478"/>
    <w:rsid w:val="00D32642"/>
    <w:rsid w:val="00D32888"/>
    <w:rsid w:val="00D33EA0"/>
    <w:rsid w:val="00D361E3"/>
    <w:rsid w:val="00D45D73"/>
    <w:rsid w:val="00D47A1B"/>
    <w:rsid w:val="00D5080B"/>
    <w:rsid w:val="00D52E22"/>
    <w:rsid w:val="00D5474A"/>
    <w:rsid w:val="00D55BAD"/>
    <w:rsid w:val="00D61179"/>
    <w:rsid w:val="00D63604"/>
    <w:rsid w:val="00D63792"/>
    <w:rsid w:val="00D63EF8"/>
    <w:rsid w:val="00D67484"/>
    <w:rsid w:val="00D7025A"/>
    <w:rsid w:val="00D715A6"/>
    <w:rsid w:val="00D72261"/>
    <w:rsid w:val="00D72360"/>
    <w:rsid w:val="00D774BD"/>
    <w:rsid w:val="00D77A42"/>
    <w:rsid w:val="00D80A0C"/>
    <w:rsid w:val="00D81AB1"/>
    <w:rsid w:val="00D8736E"/>
    <w:rsid w:val="00D91E2E"/>
    <w:rsid w:val="00D92676"/>
    <w:rsid w:val="00D928F4"/>
    <w:rsid w:val="00D955D4"/>
    <w:rsid w:val="00D97402"/>
    <w:rsid w:val="00DA023C"/>
    <w:rsid w:val="00DA26D1"/>
    <w:rsid w:val="00DA2FD6"/>
    <w:rsid w:val="00DA6485"/>
    <w:rsid w:val="00DA651B"/>
    <w:rsid w:val="00DA6CA7"/>
    <w:rsid w:val="00DB039A"/>
    <w:rsid w:val="00DB1A74"/>
    <w:rsid w:val="00DB1BD6"/>
    <w:rsid w:val="00DB23CC"/>
    <w:rsid w:val="00DB2481"/>
    <w:rsid w:val="00DB3ECC"/>
    <w:rsid w:val="00DB4C0B"/>
    <w:rsid w:val="00DC432A"/>
    <w:rsid w:val="00DC732C"/>
    <w:rsid w:val="00DD0B12"/>
    <w:rsid w:val="00DD4A90"/>
    <w:rsid w:val="00DD6D04"/>
    <w:rsid w:val="00DE2E4E"/>
    <w:rsid w:val="00DE3925"/>
    <w:rsid w:val="00DE4ACE"/>
    <w:rsid w:val="00DE5018"/>
    <w:rsid w:val="00DF1411"/>
    <w:rsid w:val="00DF3CD8"/>
    <w:rsid w:val="00DF6E08"/>
    <w:rsid w:val="00E02865"/>
    <w:rsid w:val="00E051FA"/>
    <w:rsid w:val="00E07334"/>
    <w:rsid w:val="00E073D1"/>
    <w:rsid w:val="00E109E2"/>
    <w:rsid w:val="00E12262"/>
    <w:rsid w:val="00E14EA9"/>
    <w:rsid w:val="00E16E5B"/>
    <w:rsid w:val="00E20801"/>
    <w:rsid w:val="00E218E0"/>
    <w:rsid w:val="00E21BE9"/>
    <w:rsid w:val="00E27125"/>
    <w:rsid w:val="00E33E46"/>
    <w:rsid w:val="00E404AE"/>
    <w:rsid w:val="00E431F2"/>
    <w:rsid w:val="00E439CE"/>
    <w:rsid w:val="00E44FC6"/>
    <w:rsid w:val="00E451D0"/>
    <w:rsid w:val="00E46519"/>
    <w:rsid w:val="00E46B15"/>
    <w:rsid w:val="00E50A32"/>
    <w:rsid w:val="00E620B5"/>
    <w:rsid w:val="00E62B00"/>
    <w:rsid w:val="00E659AC"/>
    <w:rsid w:val="00E65C83"/>
    <w:rsid w:val="00E65D56"/>
    <w:rsid w:val="00E66BF4"/>
    <w:rsid w:val="00E70F8E"/>
    <w:rsid w:val="00E7180C"/>
    <w:rsid w:val="00E729D1"/>
    <w:rsid w:val="00E744DE"/>
    <w:rsid w:val="00E772AC"/>
    <w:rsid w:val="00E77305"/>
    <w:rsid w:val="00E77B06"/>
    <w:rsid w:val="00E82ED1"/>
    <w:rsid w:val="00E8379A"/>
    <w:rsid w:val="00E83D97"/>
    <w:rsid w:val="00E8668F"/>
    <w:rsid w:val="00E86853"/>
    <w:rsid w:val="00E91C24"/>
    <w:rsid w:val="00E93E85"/>
    <w:rsid w:val="00EA084D"/>
    <w:rsid w:val="00EA2121"/>
    <w:rsid w:val="00EA21B6"/>
    <w:rsid w:val="00EA2BA6"/>
    <w:rsid w:val="00EA616F"/>
    <w:rsid w:val="00EA7A72"/>
    <w:rsid w:val="00EB17D0"/>
    <w:rsid w:val="00EB35B7"/>
    <w:rsid w:val="00EB7C57"/>
    <w:rsid w:val="00EC612A"/>
    <w:rsid w:val="00ED106D"/>
    <w:rsid w:val="00ED18DB"/>
    <w:rsid w:val="00ED3535"/>
    <w:rsid w:val="00ED6448"/>
    <w:rsid w:val="00EE1606"/>
    <w:rsid w:val="00EE3790"/>
    <w:rsid w:val="00EE55FE"/>
    <w:rsid w:val="00EE61A2"/>
    <w:rsid w:val="00EE6C22"/>
    <w:rsid w:val="00EE7F38"/>
    <w:rsid w:val="00EF0530"/>
    <w:rsid w:val="00EF1537"/>
    <w:rsid w:val="00EF3C5D"/>
    <w:rsid w:val="00EF54EB"/>
    <w:rsid w:val="00EF5E23"/>
    <w:rsid w:val="00EF66F3"/>
    <w:rsid w:val="00F00151"/>
    <w:rsid w:val="00F020CF"/>
    <w:rsid w:val="00F04BB7"/>
    <w:rsid w:val="00F05908"/>
    <w:rsid w:val="00F0685A"/>
    <w:rsid w:val="00F071A9"/>
    <w:rsid w:val="00F124DF"/>
    <w:rsid w:val="00F13820"/>
    <w:rsid w:val="00F1693E"/>
    <w:rsid w:val="00F1780C"/>
    <w:rsid w:val="00F23042"/>
    <w:rsid w:val="00F236F6"/>
    <w:rsid w:val="00F26FD9"/>
    <w:rsid w:val="00F271B7"/>
    <w:rsid w:val="00F27A54"/>
    <w:rsid w:val="00F27BD7"/>
    <w:rsid w:val="00F30993"/>
    <w:rsid w:val="00F32EF4"/>
    <w:rsid w:val="00F32FEF"/>
    <w:rsid w:val="00F3448D"/>
    <w:rsid w:val="00F34AD0"/>
    <w:rsid w:val="00F34C0F"/>
    <w:rsid w:val="00F350A6"/>
    <w:rsid w:val="00F4054A"/>
    <w:rsid w:val="00F41F1B"/>
    <w:rsid w:val="00F4204D"/>
    <w:rsid w:val="00F441C1"/>
    <w:rsid w:val="00F450D9"/>
    <w:rsid w:val="00F57669"/>
    <w:rsid w:val="00F61614"/>
    <w:rsid w:val="00F66203"/>
    <w:rsid w:val="00F70D0F"/>
    <w:rsid w:val="00F7461A"/>
    <w:rsid w:val="00F74BA0"/>
    <w:rsid w:val="00F757A9"/>
    <w:rsid w:val="00F75DD4"/>
    <w:rsid w:val="00F77ECC"/>
    <w:rsid w:val="00F8074D"/>
    <w:rsid w:val="00F80FB1"/>
    <w:rsid w:val="00F82BF3"/>
    <w:rsid w:val="00F850E0"/>
    <w:rsid w:val="00F85BFA"/>
    <w:rsid w:val="00F8661F"/>
    <w:rsid w:val="00F86FB8"/>
    <w:rsid w:val="00F876B3"/>
    <w:rsid w:val="00F92776"/>
    <w:rsid w:val="00FA1547"/>
    <w:rsid w:val="00FA546D"/>
    <w:rsid w:val="00FA6182"/>
    <w:rsid w:val="00FA6B5F"/>
    <w:rsid w:val="00FB12B8"/>
    <w:rsid w:val="00FB1D9C"/>
    <w:rsid w:val="00FB2071"/>
    <w:rsid w:val="00FB3EF2"/>
    <w:rsid w:val="00FB633E"/>
    <w:rsid w:val="00FC20B9"/>
    <w:rsid w:val="00FC30C7"/>
    <w:rsid w:val="00FC3509"/>
    <w:rsid w:val="00FC4999"/>
    <w:rsid w:val="00FC49D0"/>
    <w:rsid w:val="00FD26C1"/>
    <w:rsid w:val="00FD4F59"/>
    <w:rsid w:val="00FD50E9"/>
    <w:rsid w:val="00FE2980"/>
    <w:rsid w:val="00FE3C2B"/>
    <w:rsid w:val="00FE3DCF"/>
    <w:rsid w:val="00FF37A1"/>
    <w:rsid w:val="00FF3DC6"/>
    <w:rsid w:val="00FF5010"/>
    <w:rsid w:val="00FF5259"/>
    <w:rsid w:val="00FF6387"/>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45"/>
    <w:pPr>
      <w:spacing w:after="200" w:line="276" w:lineRule="auto"/>
    </w:pPr>
    <w:rPr>
      <w:sz w:val="22"/>
      <w:szCs w:val="22"/>
      <w:lang w:eastAsia="en-US"/>
    </w:rPr>
  </w:style>
  <w:style w:type="paragraph" w:styleId="1">
    <w:name w:val="heading 1"/>
    <w:basedOn w:val="a"/>
    <w:next w:val="a"/>
    <w:link w:val="10"/>
    <w:qFormat/>
    <w:rsid w:val="00E50A32"/>
    <w:pPr>
      <w:keepNext/>
      <w:tabs>
        <w:tab w:val="left" w:pos="7410"/>
      </w:tabs>
      <w:spacing w:after="0" w:line="240" w:lineRule="auto"/>
      <w:jc w:val="center"/>
      <w:outlineLvl w:val="0"/>
    </w:pPr>
    <w:rPr>
      <w:rFonts w:ascii="Times New Roman" w:hAnsi="Times New Roman"/>
      <w:caps/>
      <w:sz w:val="28"/>
      <w:szCs w:val="28"/>
      <w:lang w:eastAsia="ru-RU"/>
    </w:rPr>
  </w:style>
  <w:style w:type="paragraph" w:styleId="2">
    <w:name w:val="heading 2"/>
    <w:basedOn w:val="a"/>
    <w:next w:val="a"/>
    <w:link w:val="20"/>
    <w:qFormat/>
    <w:rsid w:val="00E50A32"/>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qFormat/>
    <w:rsid w:val="00E50A32"/>
    <w:pPr>
      <w:keepNext/>
      <w:spacing w:before="240" w:after="60" w:line="240" w:lineRule="auto"/>
      <w:outlineLvl w:val="2"/>
    </w:pPr>
    <w:rPr>
      <w:rFonts w:ascii="Arial" w:eastAsia="Times New Roman" w:hAnsi="Arial"/>
      <w:b/>
      <w:sz w:val="26"/>
      <w:szCs w:val="20"/>
      <w:lang w:eastAsia="ru-RU"/>
    </w:rPr>
  </w:style>
  <w:style w:type="paragraph" w:styleId="4">
    <w:name w:val="heading 4"/>
    <w:basedOn w:val="a"/>
    <w:next w:val="a"/>
    <w:link w:val="40"/>
    <w:uiPriority w:val="9"/>
    <w:semiHidden/>
    <w:unhideWhenUsed/>
    <w:qFormat/>
    <w:rsid w:val="006D2A2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2566D"/>
    <w:pPr>
      <w:numPr>
        <w:ilvl w:val="4"/>
        <w:numId w:val="1"/>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B2566D"/>
    <w:pPr>
      <w:numPr>
        <w:ilvl w:val="5"/>
        <w:numId w:val="1"/>
      </w:numPr>
      <w:suppressAutoHyphens/>
      <w:spacing w:before="240" w:after="60" w:line="240" w:lineRule="auto"/>
      <w:outlineLvl w:val="5"/>
    </w:pPr>
    <w:rPr>
      <w:rFonts w:ascii="Times New Roman" w:eastAsia="Times New Roman" w:hAnsi="Times New Roman"/>
      <w:b/>
      <w:bCs/>
      <w:lang w:eastAsia="ar-SA"/>
    </w:rPr>
  </w:style>
  <w:style w:type="paragraph" w:styleId="7">
    <w:name w:val="heading 7"/>
    <w:basedOn w:val="a"/>
    <w:next w:val="a"/>
    <w:link w:val="70"/>
    <w:qFormat/>
    <w:rsid w:val="00B2566D"/>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85B03"/>
    <w:pPr>
      <w:spacing w:after="0" w:line="240" w:lineRule="auto"/>
    </w:pPr>
    <w:rPr>
      <w:rFonts w:ascii="Tahoma" w:hAnsi="Tahoma" w:cs="Tahoma"/>
      <w:sz w:val="16"/>
      <w:szCs w:val="16"/>
    </w:rPr>
  </w:style>
  <w:style w:type="character" w:customStyle="1" w:styleId="a4">
    <w:name w:val="Текст выноски Знак"/>
    <w:link w:val="a3"/>
    <w:semiHidden/>
    <w:rsid w:val="00085B03"/>
    <w:rPr>
      <w:rFonts w:ascii="Tahoma" w:hAnsi="Tahoma" w:cs="Tahoma"/>
      <w:sz w:val="16"/>
      <w:szCs w:val="16"/>
    </w:rPr>
  </w:style>
  <w:style w:type="paragraph" w:styleId="a5">
    <w:name w:val="header"/>
    <w:basedOn w:val="a"/>
    <w:link w:val="a6"/>
    <w:uiPriority w:val="99"/>
    <w:unhideWhenUsed/>
    <w:rsid w:val="00880F84"/>
    <w:pPr>
      <w:tabs>
        <w:tab w:val="center" w:pos="4677"/>
        <w:tab w:val="right" w:pos="9355"/>
      </w:tabs>
    </w:pPr>
  </w:style>
  <w:style w:type="character" w:customStyle="1" w:styleId="a6">
    <w:name w:val="Верхний колонтитул Знак"/>
    <w:link w:val="a5"/>
    <w:uiPriority w:val="99"/>
    <w:rsid w:val="00880F84"/>
    <w:rPr>
      <w:sz w:val="22"/>
      <w:szCs w:val="22"/>
      <w:lang w:eastAsia="en-US"/>
    </w:rPr>
  </w:style>
  <w:style w:type="paragraph" w:styleId="a7">
    <w:name w:val="footer"/>
    <w:basedOn w:val="a"/>
    <w:link w:val="a8"/>
    <w:unhideWhenUsed/>
    <w:rsid w:val="00880F84"/>
    <w:pPr>
      <w:tabs>
        <w:tab w:val="center" w:pos="4677"/>
        <w:tab w:val="right" w:pos="9355"/>
      </w:tabs>
    </w:pPr>
  </w:style>
  <w:style w:type="character" w:customStyle="1" w:styleId="a8">
    <w:name w:val="Нижний колонтитул Знак"/>
    <w:link w:val="a7"/>
    <w:rsid w:val="00880F84"/>
    <w:rPr>
      <w:sz w:val="22"/>
      <w:szCs w:val="22"/>
      <w:lang w:eastAsia="en-US"/>
    </w:rPr>
  </w:style>
  <w:style w:type="paragraph" w:styleId="a9">
    <w:name w:val="Body Text Indent"/>
    <w:basedOn w:val="a"/>
    <w:link w:val="aa"/>
    <w:rsid w:val="00CF561D"/>
    <w:pPr>
      <w:spacing w:after="0" w:line="240" w:lineRule="auto"/>
      <w:ind w:firstLine="900"/>
      <w:jc w:val="both"/>
    </w:pPr>
    <w:rPr>
      <w:rFonts w:ascii="Times New Roman" w:eastAsia="Times New Roman" w:hAnsi="Times New Roman"/>
      <w:sz w:val="24"/>
      <w:szCs w:val="24"/>
      <w:lang w:eastAsia="ru-RU"/>
    </w:rPr>
  </w:style>
  <w:style w:type="character" w:customStyle="1" w:styleId="aa">
    <w:name w:val="Основной текст с отступом Знак"/>
    <w:link w:val="a9"/>
    <w:rsid w:val="00CF561D"/>
    <w:rPr>
      <w:rFonts w:ascii="Times New Roman" w:eastAsia="Times New Roman" w:hAnsi="Times New Roman"/>
      <w:sz w:val="24"/>
      <w:szCs w:val="24"/>
    </w:rPr>
  </w:style>
  <w:style w:type="paragraph" w:styleId="ab">
    <w:name w:val="Body Text"/>
    <w:basedOn w:val="a"/>
    <w:link w:val="ac"/>
    <w:unhideWhenUsed/>
    <w:rsid w:val="00E50A32"/>
    <w:pPr>
      <w:spacing w:after="120"/>
    </w:pPr>
  </w:style>
  <w:style w:type="character" w:customStyle="1" w:styleId="ac">
    <w:name w:val="Основной текст Знак"/>
    <w:link w:val="ab"/>
    <w:rsid w:val="00E50A32"/>
    <w:rPr>
      <w:sz w:val="22"/>
      <w:szCs w:val="22"/>
      <w:lang w:eastAsia="en-US"/>
    </w:rPr>
  </w:style>
  <w:style w:type="character" w:customStyle="1" w:styleId="10">
    <w:name w:val="Заголовок 1 Знак"/>
    <w:link w:val="1"/>
    <w:rsid w:val="00E50A32"/>
    <w:rPr>
      <w:rFonts w:ascii="Times New Roman" w:hAnsi="Times New Roman"/>
      <w:caps/>
      <w:sz w:val="28"/>
      <w:szCs w:val="28"/>
    </w:rPr>
  </w:style>
  <w:style w:type="character" w:customStyle="1" w:styleId="20">
    <w:name w:val="Заголовок 2 Знак"/>
    <w:link w:val="2"/>
    <w:rsid w:val="00E50A32"/>
    <w:rPr>
      <w:rFonts w:ascii="Cambria" w:eastAsia="Times New Roman" w:hAnsi="Cambria"/>
      <w:b/>
      <w:bCs/>
      <w:i/>
      <w:iCs/>
      <w:sz w:val="28"/>
      <w:szCs w:val="28"/>
    </w:rPr>
  </w:style>
  <w:style w:type="character" w:customStyle="1" w:styleId="30">
    <w:name w:val="Заголовок 3 Знак"/>
    <w:link w:val="3"/>
    <w:rsid w:val="00E50A32"/>
    <w:rPr>
      <w:rFonts w:ascii="Arial" w:eastAsia="Times New Roman" w:hAnsi="Arial"/>
      <w:b/>
      <w:sz w:val="26"/>
    </w:rPr>
  </w:style>
  <w:style w:type="paragraph" w:customStyle="1" w:styleId="ConsPlusNormal">
    <w:name w:val="ConsPlusNormal"/>
    <w:link w:val="ConsPlusNormal0"/>
    <w:uiPriority w:val="99"/>
    <w:rsid w:val="00E50A32"/>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E50A32"/>
    <w:pPr>
      <w:widowControl w:val="0"/>
      <w:autoSpaceDE w:val="0"/>
      <w:autoSpaceDN w:val="0"/>
      <w:adjustRightInd w:val="0"/>
    </w:pPr>
    <w:rPr>
      <w:rFonts w:ascii="Arial" w:eastAsia="Times New Roman" w:hAnsi="Arial" w:cs="Arial"/>
      <w:b/>
      <w:bCs/>
    </w:rPr>
  </w:style>
  <w:style w:type="paragraph" w:styleId="ad">
    <w:name w:val="Title"/>
    <w:basedOn w:val="a"/>
    <w:link w:val="ae"/>
    <w:qFormat/>
    <w:rsid w:val="00E50A32"/>
    <w:pPr>
      <w:spacing w:after="0" w:line="240" w:lineRule="auto"/>
      <w:jc w:val="center"/>
    </w:pPr>
    <w:rPr>
      <w:rFonts w:ascii="Times New Roman" w:eastAsia="Times New Roman" w:hAnsi="Times New Roman"/>
      <w:b/>
      <w:sz w:val="24"/>
      <w:szCs w:val="20"/>
      <w:lang w:eastAsia="ru-RU"/>
    </w:rPr>
  </w:style>
  <w:style w:type="character" w:customStyle="1" w:styleId="ae">
    <w:name w:val="Название Знак"/>
    <w:link w:val="ad"/>
    <w:rsid w:val="00E50A32"/>
    <w:rPr>
      <w:rFonts w:ascii="Times New Roman" w:eastAsia="Times New Roman" w:hAnsi="Times New Roman"/>
      <w:b/>
      <w:sz w:val="24"/>
    </w:rPr>
  </w:style>
  <w:style w:type="numbering" w:customStyle="1" w:styleId="11">
    <w:name w:val="Нет списка1"/>
    <w:next w:val="a2"/>
    <w:semiHidden/>
    <w:unhideWhenUsed/>
    <w:rsid w:val="00E50A32"/>
  </w:style>
  <w:style w:type="paragraph" w:customStyle="1" w:styleId="ConsPlusNonformat">
    <w:name w:val="ConsPlusNonformat"/>
    <w:uiPriority w:val="99"/>
    <w:rsid w:val="00E50A32"/>
    <w:pPr>
      <w:widowControl w:val="0"/>
      <w:autoSpaceDE w:val="0"/>
      <w:autoSpaceDN w:val="0"/>
      <w:adjustRightInd w:val="0"/>
    </w:pPr>
    <w:rPr>
      <w:rFonts w:ascii="Courier New" w:hAnsi="Courier New" w:cs="Courier New"/>
    </w:rPr>
  </w:style>
  <w:style w:type="table" w:styleId="af">
    <w:name w:val="Table Grid"/>
    <w:basedOn w:val="a1"/>
    <w:uiPriority w:val="59"/>
    <w:rsid w:val="00E50A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E50A32"/>
    <w:pPr>
      <w:spacing w:after="0" w:line="240" w:lineRule="auto"/>
      <w:ind w:left="720"/>
      <w:contextualSpacing/>
    </w:pPr>
    <w:rPr>
      <w:rFonts w:ascii="Times New Roman" w:hAnsi="Times New Roman"/>
      <w:sz w:val="20"/>
      <w:szCs w:val="20"/>
      <w:lang w:eastAsia="ru-RU"/>
    </w:rPr>
  </w:style>
  <w:style w:type="character" w:customStyle="1" w:styleId="13">
    <w:name w:val="Замещающий текст1"/>
    <w:semiHidden/>
    <w:rsid w:val="00E50A32"/>
    <w:rPr>
      <w:rFonts w:cs="Times New Roman"/>
      <w:color w:val="808080"/>
    </w:rPr>
  </w:style>
  <w:style w:type="paragraph" w:customStyle="1" w:styleId="Default">
    <w:name w:val="Default"/>
    <w:rsid w:val="00E50A32"/>
    <w:pPr>
      <w:autoSpaceDE w:val="0"/>
      <w:autoSpaceDN w:val="0"/>
      <w:adjustRightInd w:val="0"/>
    </w:pPr>
    <w:rPr>
      <w:rFonts w:ascii="Times New Roman" w:eastAsia="Times New Roman" w:hAnsi="Times New Roman"/>
      <w:color w:val="000000"/>
      <w:sz w:val="24"/>
      <w:szCs w:val="24"/>
      <w:lang w:eastAsia="en-US"/>
    </w:rPr>
  </w:style>
  <w:style w:type="paragraph" w:customStyle="1" w:styleId="14">
    <w:name w:val="Без интервала1"/>
    <w:rsid w:val="00E50A32"/>
    <w:rPr>
      <w:rFonts w:ascii="Times New Roman" w:hAnsi="Times New Roman"/>
    </w:rPr>
  </w:style>
  <w:style w:type="character" w:styleId="af0">
    <w:name w:val="Hyperlink"/>
    <w:rsid w:val="00E50A32"/>
    <w:rPr>
      <w:rFonts w:cs="Times New Roman"/>
      <w:color w:val="0000FF"/>
      <w:u w:val="single"/>
    </w:rPr>
  </w:style>
  <w:style w:type="character" w:styleId="af1">
    <w:name w:val="page number"/>
    <w:rsid w:val="00E50A32"/>
    <w:rPr>
      <w:rFonts w:cs="Times New Roman"/>
    </w:rPr>
  </w:style>
  <w:style w:type="paragraph" w:styleId="af2">
    <w:name w:val="List Paragraph"/>
    <w:basedOn w:val="a"/>
    <w:uiPriority w:val="34"/>
    <w:qFormat/>
    <w:rsid w:val="00E50A32"/>
    <w:pPr>
      <w:ind w:left="720"/>
      <w:contextualSpacing/>
    </w:pPr>
    <w:rPr>
      <w:rFonts w:ascii="Cambria" w:hAnsi="Cambria"/>
      <w:lang w:val="en-US"/>
    </w:rPr>
  </w:style>
  <w:style w:type="paragraph" w:customStyle="1" w:styleId="ConsNormal">
    <w:name w:val="ConsNormal"/>
    <w:rsid w:val="00E50A32"/>
    <w:pPr>
      <w:widowControl w:val="0"/>
      <w:autoSpaceDE w:val="0"/>
      <w:autoSpaceDN w:val="0"/>
      <w:adjustRightInd w:val="0"/>
      <w:ind w:firstLine="720"/>
    </w:pPr>
    <w:rPr>
      <w:rFonts w:ascii="Arial" w:eastAsia="Times New Roman" w:hAnsi="Arial" w:cs="Arial"/>
    </w:rPr>
  </w:style>
  <w:style w:type="paragraph" w:customStyle="1" w:styleId="Heading">
    <w:name w:val="Heading"/>
    <w:uiPriority w:val="99"/>
    <w:rsid w:val="00E50A3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E50A32"/>
    <w:pPr>
      <w:widowControl w:val="0"/>
      <w:autoSpaceDE w:val="0"/>
      <w:autoSpaceDN w:val="0"/>
      <w:adjustRightInd w:val="0"/>
      <w:ind w:right="19772"/>
    </w:pPr>
    <w:rPr>
      <w:rFonts w:ascii="Courier New" w:eastAsia="Times New Roman" w:hAnsi="Courier New" w:cs="Courier New"/>
    </w:rPr>
  </w:style>
  <w:style w:type="character" w:customStyle="1" w:styleId="af3">
    <w:name w:val="Основной шрифт"/>
    <w:semiHidden/>
    <w:rsid w:val="00E50A32"/>
  </w:style>
  <w:style w:type="paragraph" w:customStyle="1" w:styleId="ConsPlusCell">
    <w:name w:val="ConsPlusCell"/>
    <w:uiPriority w:val="99"/>
    <w:rsid w:val="00E50A32"/>
    <w:pPr>
      <w:widowControl w:val="0"/>
      <w:autoSpaceDE w:val="0"/>
      <w:autoSpaceDN w:val="0"/>
      <w:adjustRightInd w:val="0"/>
    </w:pPr>
    <w:rPr>
      <w:rFonts w:ascii="Arial" w:eastAsia="Times New Roman" w:hAnsi="Arial" w:cs="Arial"/>
    </w:rPr>
  </w:style>
  <w:style w:type="paragraph" w:styleId="af4">
    <w:name w:val="Normal (Web)"/>
    <w:basedOn w:val="a"/>
    <w:uiPriority w:val="99"/>
    <w:unhideWhenUsed/>
    <w:rsid w:val="00E50A32"/>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footnote text"/>
    <w:basedOn w:val="a"/>
    <w:link w:val="af6"/>
    <w:uiPriority w:val="99"/>
    <w:rsid w:val="00E50A32"/>
    <w:rPr>
      <w:rFonts w:ascii="Cambria" w:hAnsi="Cambria"/>
      <w:sz w:val="20"/>
      <w:szCs w:val="20"/>
      <w:lang w:val="en-US"/>
    </w:rPr>
  </w:style>
  <w:style w:type="character" w:customStyle="1" w:styleId="af6">
    <w:name w:val="Текст сноски Знак"/>
    <w:link w:val="af5"/>
    <w:uiPriority w:val="99"/>
    <w:rsid w:val="00E50A32"/>
    <w:rPr>
      <w:rFonts w:ascii="Cambria" w:hAnsi="Cambria"/>
      <w:lang w:val="en-US" w:eastAsia="en-US"/>
    </w:rPr>
  </w:style>
  <w:style w:type="character" w:styleId="af7">
    <w:name w:val="footnote reference"/>
    <w:uiPriority w:val="99"/>
    <w:rsid w:val="00E50A32"/>
    <w:rPr>
      <w:rFonts w:cs="Times New Roman"/>
      <w:vertAlign w:val="superscript"/>
    </w:rPr>
  </w:style>
  <w:style w:type="character" w:styleId="af8">
    <w:name w:val="Strong"/>
    <w:qFormat/>
    <w:rsid w:val="00E50A32"/>
    <w:rPr>
      <w:b/>
      <w:bCs/>
    </w:rPr>
  </w:style>
  <w:style w:type="character" w:styleId="af9">
    <w:name w:val="endnote reference"/>
    <w:rsid w:val="00E50A32"/>
    <w:rPr>
      <w:vertAlign w:val="superscript"/>
    </w:rPr>
  </w:style>
  <w:style w:type="numbering" w:customStyle="1" w:styleId="21">
    <w:name w:val="Нет списка2"/>
    <w:next w:val="a2"/>
    <w:semiHidden/>
    <w:unhideWhenUsed/>
    <w:rsid w:val="00E50A32"/>
  </w:style>
  <w:style w:type="paragraph" w:customStyle="1" w:styleId="22">
    <w:name w:val="Абзац списка2"/>
    <w:basedOn w:val="a"/>
    <w:rsid w:val="00E50A32"/>
    <w:pPr>
      <w:spacing w:after="0" w:line="240" w:lineRule="auto"/>
      <w:ind w:left="720"/>
      <w:contextualSpacing/>
    </w:pPr>
    <w:rPr>
      <w:rFonts w:ascii="Times New Roman" w:hAnsi="Times New Roman"/>
      <w:sz w:val="20"/>
      <w:szCs w:val="20"/>
      <w:lang w:eastAsia="ru-RU"/>
    </w:rPr>
  </w:style>
  <w:style w:type="character" w:customStyle="1" w:styleId="23">
    <w:name w:val="Замещающий текст2"/>
    <w:semiHidden/>
    <w:rsid w:val="00E50A32"/>
    <w:rPr>
      <w:rFonts w:cs="Times New Roman"/>
      <w:color w:val="808080"/>
    </w:rPr>
  </w:style>
  <w:style w:type="paragraph" w:customStyle="1" w:styleId="24">
    <w:name w:val="Без интервала2"/>
    <w:rsid w:val="00E50A32"/>
    <w:rPr>
      <w:rFonts w:ascii="Times New Roman" w:hAnsi="Times New Roman"/>
    </w:rPr>
  </w:style>
  <w:style w:type="character" w:customStyle="1" w:styleId="15">
    <w:name w:val="Верхний колонтитул Знак1"/>
    <w:uiPriority w:val="99"/>
    <w:locked/>
    <w:rsid w:val="00E50A32"/>
    <w:rPr>
      <w:rFonts w:cs="Times New Roman"/>
    </w:rPr>
  </w:style>
  <w:style w:type="character" w:customStyle="1" w:styleId="70">
    <w:name w:val="Заголовок 7 Знак"/>
    <w:link w:val="7"/>
    <w:uiPriority w:val="9"/>
    <w:semiHidden/>
    <w:rsid w:val="00B2566D"/>
    <w:rPr>
      <w:rFonts w:ascii="Calibri" w:eastAsia="Times New Roman" w:hAnsi="Calibri" w:cs="Times New Roman"/>
      <w:sz w:val="24"/>
      <w:szCs w:val="24"/>
      <w:lang w:eastAsia="en-US"/>
    </w:rPr>
  </w:style>
  <w:style w:type="character" w:customStyle="1" w:styleId="50">
    <w:name w:val="Заголовок 5 Знак"/>
    <w:link w:val="5"/>
    <w:rsid w:val="00B2566D"/>
    <w:rPr>
      <w:rFonts w:ascii="Times New Roman" w:eastAsia="Times New Roman" w:hAnsi="Times New Roman"/>
      <w:b/>
      <w:bCs/>
      <w:i/>
      <w:iCs/>
      <w:sz w:val="26"/>
      <w:szCs w:val="26"/>
      <w:lang w:eastAsia="ar-SA"/>
    </w:rPr>
  </w:style>
  <w:style w:type="character" w:customStyle="1" w:styleId="60">
    <w:name w:val="Заголовок 6 Знак"/>
    <w:link w:val="6"/>
    <w:rsid w:val="00B2566D"/>
    <w:rPr>
      <w:rFonts w:ascii="Times New Roman" w:eastAsia="Times New Roman" w:hAnsi="Times New Roman"/>
      <w:b/>
      <w:bCs/>
      <w:sz w:val="22"/>
      <w:szCs w:val="22"/>
      <w:lang w:eastAsia="ar-SA"/>
    </w:rPr>
  </w:style>
  <w:style w:type="numbering" w:customStyle="1" w:styleId="31">
    <w:name w:val="Нет списка3"/>
    <w:next w:val="a2"/>
    <w:semiHidden/>
    <w:rsid w:val="00B2566D"/>
  </w:style>
  <w:style w:type="character" w:customStyle="1" w:styleId="WW8Num3z1">
    <w:name w:val="WW8Num3z1"/>
    <w:rsid w:val="00B2566D"/>
    <w:rPr>
      <w:b/>
    </w:rPr>
  </w:style>
  <w:style w:type="character" w:customStyle="1" w:styleId="WW8Num4z0">
    <w:name w:val="WW8Num4z0"/>
    <w:rsid w:val="00B2566D"/>
    <w:rPr>
      <w:b/>
    </w:rPr>
  </w:style>
  <w:style w:type="character" w:customStyle="1" w:styleId="WW8Num5z0">
    <w:name w:val="WW8Num5z0"/>
    <w:rsid w:val="00B2566D"/>
    <w:rPr>
      <w:rFonts w:ascii="Times New Roman" w:hAnsi="Times New Roman"/>
      <w:b w:val="0"/>
      <w:i w:val="0"/>
      <w:sz w:val="28"/>
      <w:szCs w:val="28"/>
    </w:rPr>
  </w:style>
  <w:style w:type="character" w:customStyle="1" w:styleId="WW8Num7z0">
    <w:name w:val="WW8Num7z0"/>
    <w:rsid w:val="00B2566D"/>
    <w:rPr>
      <w:rFonts w:ascii="Symbol" w:hAnsi="Symbol"/>
    </w:rPr>
  </w:style>
  <w:style w:type="character" w:customStyle="1" w:styleId="Absatz-Standardschriftart">
    <w:name w:val="Absatz-Standardschriftart"/>
    <w:rsid w:val="00B2566D"/>
  </w:style>
  <w:style w:type="character" w:customStyle="1" w:styleId="WW8Num1z0">
    <w:name w:val="WW8Num1z0"/>
    <w:rsid w:val="00B2566D"/>
    <w:rPr>
      <w:b/>
      <w:bCs/>
    </w:rPr>
  </w:style>
  <w:style w:type="character" w:customStyle="1" w:styleId="WW8Num2z0">
    <w:name w:val="WW8Num2z0"/>
    <w:rsid w:val="00B2566D"/>
    <w:rPr>
      <w:rFonts w:ascii="Symbol" w:hAnsi="Symbol"/>
      <w:color w:val="auto"/>
    </w:rPr>
  </w:style>
  <w:style w:type="character" w:customStyle="1" w:styleId="WW8Num2z1">
    <w:name w:val="WW8Num2z1"/>
    <w:rsid w:val="00B2566D"/>
    <w:rPr>
      <w:rFonts w:ascii="Courier New" w:hAnsi="Courier New" w:cs="Courier New"/>
    </w:rPr>
  </w:style>
  <w:style w:type="character" w:customStyle="1" w:styleId="WW8Num2z2">
    <w:name w:val="WW8Num2z2"/>
    <w:rsid w:val="00B2566D"/>
    <w:rPr>
      <w:rFonts w:ascii="Wingdings" w:hAnsi="Wingdings"/>
    </w:rPr>
  </w:style>
  <w:style w:type="character" w:customStyle="1" w:styleId="WW8Num2z3">
    <w:name w:val="WW8Num2z3"/>
    <w:rsid w:val="00B2566D"/>
    <w:rPr>
      <w:rFonts w:ascii="Symbol" w:hAnsi="Symbol"/>
    </w:rPr>
  </w:style>
  <w:style w:type="character" w:customStyle="1" w:styleId="WW8Num5z1">
    <w:name w:val="WW8Num5z1"/>
    <w:rsid w:val="00B2566D"/>
    <w:rPr>
      <w:rFonts w:ascii="Courier New" w:hAnsi="Courier New" w:cs="Courier New"/>
    </w:rPr>
  </w:style>
  <w:style w:type="character" w:customStyle="1" w:styleId="WW8Num5z2">
    <w:name w:val="WW8Num5z2"/>
    <w:rsid w:val="00B2566D"/>
    <w:rPr>
      <w:rFonts w:ascii="Wingdings" w:hAnsi="Wingdings"/>
    </w:rPr>
  </w:style>
  <w:style w:type="character" w:customStyle="1" w:styleId="WW8Num5z3">
    <w:name w:val="WW8Num5z3"/>
    <w:rsid w:val="00B2566D"/>
    <w:rPr>
      <w:rFonts w:ascii="Symbol" w:hAnsi="Symbol"/>
    </w:rPr>
  </w:style>
  <w:style w:type="character" w:customStyle="1" w:styleId="WW8Num6z0">
    <w:name w:val="WW8Num6z0"/>
    <w:rsid w:val="00B2566D"/>
    <w:rPr>
      <w:rFonts w:ascii="Symbol" w:hAnsi="Symbol"/>
    </w:rPr>
  </w:style>
  <w:style w:type="character" w:customStyle="1" w:styleId="WW8Num6z1">
    <w:name w:val="WW8Num6z1"/>
    <w:rsid w:val="00B2566D"/>
    <w:rPr>
      <w:rFonts w:ascii="Courier New" w:hAnsi="Courier New" w:cs="Courier New"/>
    </w:rPr>
  </w:style>
  <w:style w:type="character" w:customStyle="1" w:styleId="WW8Num6z2">
    <w:name w:val="WW8Num6z2"/>
    <w:rsid w:val="00B2566D"/>
    <w:rPr>
      <w:rFonts w:ascii="Wingdings" w:hAnsi="Wingdings"/>
    </w:rPr>
  </w:style>
  <w:style w:type="character" w:customStyle="1" w:styleId="WW8Num9z0">
    <w:name w:val="WW8Num9z0"/>
    <w:rsid w:val="00B2566D"/>
    <w:rPr>
      <w:rFonts w:ascii="Times New Roman" w:eastAsia="Times New Roman" w:hAnsi="Times New Roman" w:cs="Times New Roman"/>
    </w:rPr>
  </w:style>
  <w:style w:type="character" w:customStyle="1" w:styleId="WW8Num9z1">
    <w:name w:val="WW8Num9z1"/>
    <w:rsid w:val="00B2566D"/>
    <w:rPr>
      <w:rFonts w:ascii="Courier New" w:hAnsi="Courier New" w:cs="Courier New"/>
    </w:rPr>
  </w:style>
  <w:style w:type="character" w:customStyle="1" w:styleId="WW8Num9z2">
    <w:name w:val="WW8Num9z2"/>
    <w:rsid w:val="00B2566D"/>
    <w:rPr>
      <w:rFonts w:ascii="Wingdings" w:hAnsi="Wingdings"/>
    </w:rPr>
  </w:style>
  <w:style w:type="character" w:customStyle="1" w:styleId="WW8Num9z3">
    <w:name w:val="WW8Num9z3"/>
    <w:rsid w:val="00B2566D"/>
    <w:rPr>
      <w:rFonts w:ascii="Symbol" w:hAnsi="Symbol"/>
    </w:rPr>
  </w:style>
  <w:style w:type="character" w:customStyle="1" w:styleId="WW8Num11z1">
    <w:name w:val="WW8Num11z1"/>
    <w:rsid w:val="00B2566D"/>
    <w:rPr>
      <w:b w:val="0"/>
    </w:rPr>
  </w:style>
  <w:style w:type="character" w:customStyle="1" w:styleId="WW8Num13z0">
    <w:name w:val="WW8Num13z0"/>
    <w:rsid w:val="00B2566D"/>
    <w:rPr>
      <w:rFonts w:ascii="Times New Roman" w:hAnsi="Times New Roman"/>
    </w:rPr>
  </w:style>
  <w:style w:type="character" w:customStyle="1" w:styleId="WW8Num15z0">
    <w:name w:val="WW8Num15z0"/>
    <w:rsid w:val="00B2566D"/>
    <w:rPr>
      <w:b/>
    </w:rPr>
  </w:style>
  <w:style w:type="character" w:customStyle="1" w:styleId="WW8Num15z1">
    <w:name w:val="WW8Num15z1"/>
    <w:rsid w:val="00B2566D"/>
    <w:rPr>
      <w:rFonts w:ascii="Symbol" w:hAnsi="Symbol"/>
      <w:b/>
      <w:color w:val="auto"/>
    </w:rPr>
  </w:style>
  <w:style w:type="character" w:customStyle="1" w:styleId="WW8Num16z0">
    <w:name w:val="WW8Num16z0"/>
    <w:rsid w:val="00B2566D"/>
    <w:rPr>
      <w:rFonts w:ascii="TimesET" w:hAnsi="TimesET"/>
      <w:b w:val="0"/>
      <w:i w:val="0"/>
      <w:sz w:val="24"/>
    </w:rPr>
  </w:style>
  <w:style w:type="character" w:customStyle="1" w:styleId="WW8Num17z0">
    <w:name w:val="WW8Num17z0"/>
    <w:rsid w:val="00B2566D"/>
    <w:rPr>
      <w:rFonts w:ascii="Symbol" w:hAnsi="Symbol"/>
    </w:rPr>
  </w:style>
  <w:style w:type="character" w:customStyle="1" w:styleId="WW8Num17z1">
    <w:name w:val="WW8Num17z1"/>
    <w:rsid w:val="00B2566D"/>
    <w:rPr>
      <w:rFonts w:ascii="Courier New" w:hAnsi="Courier New" w:cs="Courier New"/>
    </w:rPr>
  </w:style>
  <w:style w:type="character" w:customStyle="1" w:styleId="WW8Num17z2">
    <w:name w:val="WW8Num17z2"/>
    <w:rsid w:val="00B2566D"/>
    <w:rPr>
      <w:rFonts w:ascii="Wingdings" w:hAnsi="Wingdings"/>
    </w:rPr>
  </w:style>
  <w:style w:type="character" w:customStyle="1" w:styleId="WW8Num21z1">
    <w:name w:val="WW8Num21z1"/>
    <w:rsid w:val="00B2566D"/>
    <w:rPr>
      <w:b/>
    </w:rPr>
  </w:style>
  <w:style w:type="character" w:customStyle="1" w:styleId="WW8Num22z0">
    <w:name w:val="WW8Num22z0"/>
    <w:rsid w:val="00B2566D"/>
    <w:rPr>
      <w:b/>
    </w:rPr>
  </w:style>
  <w:style w:type="character" w:customStyle="1" w:styleId="WW8Num27z0">
    <w:name w:val="WW8Num27z0"/>
    <w:rsid w:val="00B2566D"/>
    <w:rPr>
      <w:b/>
    </w:rPr>
  </w:style>
  <w:style w:type="character" w:customStyle="1" w:styleId="WW8Num28z0">
    <w:name w:val="WW8Num28z0"/>
    <w:rsid w:val="00B2566D"/>
    <w:rPr>
      <w:rFonts w:ascii="Wingdings" w:hAnsi="Wingdings"/>
    </w:rPr>
  </w:style>
  <w:style w:type="character" w:customStyle="1" w:styleId="WW8Num28z1">
    <w:name w:val="WW8Num28z1"/>
    <w:rsid w:val="00B2566D"/>
    <w:rPr>
      <w:rFonts w:ascii="Courier New" w:hAnsi="Courier New" w:cs="Courier New"/>
    </w:rPr>
  </w:style>
  <w:style w:type="character" w:customStyle="1" w:styleId="WW8Num28z3">
    <w:name w:val="WW8Num28z3"/>
    <w:rsid w:val="00B2566D"/>
    <w:rPr>
      <w:rFonts w:ascii="Symbol" w:hAnsi="Symbol"/>
    </w:rPr>
  </w:style>
  <w:style w:type="character" w:customStyle="1" w:styleId="WW8Num30z2">
    <w:name w:val="WW8Num30z2"/>
    <w:rsid w:val="00B2566D"/>
    <w:rPr>
      <w:b w:val="0"/>
    </w:rPr>
  </w:style>
  <w:style w:type="character" w:customStyle="1" w:styleId="WW8Num37z0">
    <w:name w:val="WW8Num37z0"/>
    <w:rsid w:val="00B2566D"/>
    <w:rPr>
      <w:b w:val="0"/>
    </w:rPr>
  </w:style>
  <w:style w:type="character" w:customStyle="1" w:styleId="WW8Num38z0">
    <w:name w:val="WW8Num38z0"/>
    <w:rsid w:val="00B2566D"/>
    <w:rPr>
      <w:rFonts w:ascii="Symbol" w:hAnsi="Symbol"/>
    </w:rPr>
  </w:style>
  <w:style w:type="character" w:customStyle="1" w:styleId="WW8Num38z1">
    <w:name w:val="WW8Num38z1"/>
    <w:rsid w:val="00B2566D"/>
    <w:rPr>
      <w:rFonts w:ascii="Courier New" w:hAnsi="Courier New" w:cs="Courier New"/>
    </w:rPr>
  </w:style>
  <w:style w:type="character" w:customStyle="1" w:styleId="WW8Num38z2">
    <w:name w:val="WW8Num38z2"/>
    <w:rsid w:val="00B2566D"/>
    <w:rPr>
      <w:rFonts w:ascii="Wingdings" w:hAnsi="Wingdings"/>
    </w:rPr>
  </w:style>
  <w:style w:type="character" w:customStyle="1" w:styleId="WW8Num39z0">
    <w:name w:val="WW8Num39z0"/>
    <w:rsid w:val="00B2566D"/>
    <w:rPr>
      <w:rFonts w:ascii="TimesET" w:hAnsi="TimesET"/>
      <w:b w:val="0"/>
      <w:i w:val="0"/>
      <w:sz w:val="24"/>
    </w:rPr>
  </w:style>
  <w:style w:type="character" w:customStyle="1" w:styleId="WW8Num39z1">
    <w:name w:val="WW8Num39z1"/>
    <w:rsid w:val="00B2566D"/>
    <w:rPr>
      <w:rFonts w:ascii="Times New Roman" w:hAnsi="Times New Roman"/>
      <w:b w:val="0"/>
      <w:i w:val="0"/>
      <w:sz w:val="28"/>
      <w:szCs w:val="28"/>
    </w:rPr>
  </w:style>
  <w:style w:type="character" w:customStyle="1" w:styleId="WW8Num43z0">
    <w:name w:val="WW8Num43z0"/>
    <w:rsid w:val="00B2566D"/>
    <w:rPr>
      <w:b/>
    </w:rPr>
  </w:style>
  <w:style w:type="character" w:customStyle="1" w:styleId="WW8Num43z2">
    <w:name w:val="WW8Num43z2"/>
    <w:rsid w:val="00B2566D"/>
    <w:rPr>
      <w:b w:val="0"/>
    </w:rPr>
  </w:style>
  <w:style w:type="character" w:customStyle="1" w:styleId="WW8Num44z0">
    <w:name w:val="WW8Num44z0"/>
    <w:rsid w:val="00B2566D"/>
    <w:rPr>
      <w:rFonts w:ascii="Symbol" w:hAnsi="Symbol"/>
    </w:rPr>
  </w:style>
  <w:style w:type="character" w:customStyle="1" w:styleId="WW8Num44z1">
    <w:name w:val="WW8Num44z1"/>
    <w:rsid w:val="00B2566D"/>
    <w:rPr>
      <w:rFonts w:ascii="Times New Roman" w:eastAsia="Times New Roman" w:hAnsi="Times New Roman" w:cs="Times New Roman"/>
    </w:rPr>
  </w:style>
  <w:style w:type="character" w:customStyle="1" w:styleId="WW8Num44z2">
    <w:name w:val="WW8Num44z2"/>
    <w:rsid w:val="00B2566D"/>
    <w:rPr>
      <w:rFonts w:ascii="Wingdings" w:hAnsi="Wingdings"/>
    </w:rPr>
  </w:style>
  <w:style w:type="character" w:customStyle="1" w:styleId="WW8Num44z4">
    <w:name w:val="WW8Num44z4"/>
    <w:rsid w:val="00B2566D"/>
    <w:rPr>
      <w:rFonts w:ascii="Courier New" w:hAnsi="Courier New" w:cs="Courier New"/>
    </w:rPr>
  </w:style>
  <w:style w:type="character" w:customStyle="1" w:styleId="WW8NumSt46z0">
    <w:name w:val="WW8NumSt46z0"/>
    <w:rsid w:val="00B2566D"/>
    <w:rPr>
      <w:b/>
    </w:rPr>
  </w:style>
  <w:style w:type="character" w:customStyle="1" w:styleId="16">
    <w:name w:val="Основной шрифт абзаца1"/>
    <w:rsid w:val="00B2566D"/>
  </w:style>
  <w:style w:type="character" w:customStyle="1" w:styleId="61">
    <w:name w:val="Знак Знак6"/>
    <w:rsid w:val="00B2566D"/>
    <w:rPr>
      <w:sz w:val="24"/>
      <w:szCs w:val="24"/>
    </w:rPr>
  </w:style>
  <w:style w:type="character" w:customStyle="1" w:styleId="41">
    <w:name w:val="Знак Знак4"/>
    <w:rsid w:val="00B2566D"/>
    <w:rPr>
      <w:sz w:val="16"/>
      <w:szCs w:val="16"/>
      <w:lang w:val="ru-RU" w:eastAsia="ar-SA" w:bidi="ar-SA"/>
    </w:rPr>
  </w:style>
  <w:style w:type="character" w:customStyle="1" w:styleId="32">
    <w:name w:val="Знак Знак3"/>
    <w:rsid w:val="00B2566D"/>
    <w:rPr>
      <w:sz w:val="24"/>
      <w:szCs w:val="24"/>
      <w:lang w:val="ru-RU" w:eastAsia="ar-SA" w:bidi="ar-SA"/>
    </w:rPr>
  </w:style>
  <w:style w:type="character" w:customStyle="1" w:styleId="51">
    <w:name w:val="Знак Знак5"/>
    <w:rsid w:val="00B2566D"/>
    <w:rPr>
      <w:sz w:val="16"/>
      <w:szCs w:val="16"/>
      <w:lang w:val="ru-RU" w:eastAsia="ar-SA" w:bidi="ar-SA"/>
    </w:rPr>
  </w:style>
  <w:style w:type="character" w:customStyle="1" w:styleId="25">
    <w:name w:val="Знак Знак2"/>
    <w:rsid w:val="00B2566D"/>
    <w:rPr>
      <w:sz w:val="24"/>
      <w:szCs w:val="24"/>
      <w:lang w:val="ru-RU" w:eastAsia="ar-SA" w:bidi="ar-SA"/>
    </w:rPr>
  </w:style>
  <w:style w:type="character" w:customStyle="1" w:styleId="17">
    <w:name w:val="Знак Знак1"/>
    <w:rsid w:val="00B2566D"/>
  </w:style>
  <w:style w:type="character" w:customStyle="1" w:styleId="afa">
    <w:name w:val="Знак Знак"/>
    <w:rsid w:val="00B2566D"/>
    <w:rPr>
      <w:rFonts w:ascii="Tahoma" w:hAnsi="Tahoma" w:cs="Tahoma"/>
      <w:sz w:val="16"/>
      <w:szCs w:val="16"/>
    </w:rPr>
  </w:style>
  <w:style w:type="paragraph" w:customStyle="1" w:styleId="afb">
    <w:name w:val="Заголовок"/>
    <w:basedOn w:val="a"/>
    <w:next w:val="ab"/>
    <w:rsid w:val="00B2566D"/>
    <w:pPr>
      <w:keepNext/>
      <w:suppressAutoHyphens/>
      <w:spacing w:before="240" w:after="120" w:line="240" w:lineRule="auto"/>
    </w:pPr>
    <w:rPr>
      <w:rFonts w:ascii="Arial" w:eastAsia="Arial Unicode MS" w:hAnsi="Arial" w:cs="Mangal"/>
      <w:sz w:val="28"/>
      <w:szCs w:val="28"/>
      <w:lang w:eastAsia="ar-SA"/>
    </w:rPr>
  </w:style>
  <w:style w:type="paragraph" w:styleId="afc">
    <w:name w:val="List"/>
    <w:basedOn w:val="ab"/>
    <w:rsid w:val="00B2566D"/>
    <w:pPr>
      <w:suppressAutoHyphens/>
      <w:spacing w:line="240" w:lineRule="auto"/>
    </w:pPr>
    <w:rPr>
      <w:rFonts w:ascii="Arial" w:eastAsia="Times New Roman" w:hAnsi="Arial" w:cs="Mangal"/>
      <w:sz w:val="24"/>
      <w:szCs w:val="24"/>
      <w:lang w:eastAsia="ar-SA"/>
    </w:rPr>
  </w:style>
  <w:style w:type="paragraph" w:customStyle="1" w:styleId="18">
    <w:name w:val="Название1"/>
    <w:basedOn w:val="a"/>
    <w:rsid w:val="00B2566D"/>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9">
    <w:name w:val="Указатель1"/>
    <w:basedOn w:val="a"/>
    <w:rsid w:val="00B2566D"/>
    <w:pPr>
      <w:suppressLineNumbers/>
      <w:suppressAutoHyphens/>
      <w:spacing w:after="0" w:line="240" w:lineRule="auto"/>
    </w:pPr>
    <w:rPr>
      <w:rFonts w:ascii="Arial" w:eastAsia="Times New Roman" w:hAnsi="Arial" w:cs="Mangal"/>
      <w:sz w:val="24"/>
      <w:szCs w:val="24"/>
      <w:lang w:eastAsia="ar-SA"/>
    </w:rPr>
  </w:style>
  <w:style w:type="paragraph" w:customStyle="1" w:styleId="afd">
    <w:name w:val="текст"/>
    <w:rsid w:val="00B2566D"/>
    <w:pPr>
      <w:suppressAutoHyphens/>
      <w:autoSpaceDE w:val="0"/>
      <w:jc w:val="both"/>
    </w:pPr>
    <w:rPr>
      <w:rFonts w:ascii="SchoolBookC" w:eastAsia="Arial" w:hAnsi="SchoolBookC" w:cs="Verdana"/>
      <w:color w:val="000000"/>
      <w:sz w:val="24"/>
      <w:szCs w:val="24"/>
      <w:lang w:eastAsia="ar-SA"/>
    </w:rPr>
  </w:style>
  <w:style w:type="paragraph" w:customStyle="1" w:styleId="1a">
    <w:name w:val="Обычный1"/>
    <w:rsid w:val="00B2566D"/>
    <w:pPr>
      <w:suppressAutoHyphens/>
      <w:spacing w:before="100" w:after="100"/>
    </w:pPr>
    <w:rPr>
      <w:rFonts w:ascii="Times New Roman" w:eastAsia="Arial" w:hAnsi="Times New Roman"/>
      <w:sz w:val="24"/>
      <w:lang w:eastAsia="ar-SA"/>
    </w:rPr>
  </w:style>
  <w:style w:type="paragraph" w:customStyle="1" w:styleId="1b">
    <w:name w:val="Текст1"/>
    <w:basedOn w:val="a"/>
    <w:rsid w:val="00B2566D"/>
    <w:pPr>
      <w:suppressAutoHyphens/>
      <w:spacing w:after="0" w:line="240" w:lineRule="auto"/>
    </w:pPr>
    <w:rPr>
      <w:rFonts w:ascii="Courier New" w:eastAsia="Times New Roman" w:hAnsi="Courier New" w:cs="Courier New"/>
      <w:sz w:val="20"/>
      <w:szCs w:val="20"/>
      <w:lang w:eastAsia="ar-SA"/>
    </w:rPr>
  </w:style>
  <w:style w:type="paragraph" w:customStyle="1" w:styleId="afe">
    <w:name w:val="Таблицы (моноширинный)"/>
    <w:basedOn w:val="a"/>
    <w:next w:val="a"/>
    <w:rsid w:val="00B2566D"/>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
    <w:name w:val="Стиль текста"/>
    <w:basedOn w:val="ab"/>
    <w:rsid w:val="00B2566D"/>
    <w:pPr>
      <w:keepLines/>
      <w:suppressAutoHyphens/>
      <w:spacing w:before="60" w:after="60" w:line="240" w:lineRule="auto"/>
      <w:jc w:val="both"/>
    </w:pPr>
    <w:rPr>
      <w:rFonts w:ascii="Times New Roman" w:eastAsia="Times New Roman" w:hAnsi="Times New Roman"/>
      <w:sz w:val="24"/>
      <w:szCs w:val="20"/>
      <w:lang w:eastAsia="ar-SA"/>
    </w:rPr>
  </w:style>
  <w:style w:type="paragraph" w:customStyle="1" w:styleId="aff0">
    <w:name w:val="Знак Знак Знак Знак"/>
    <w:basedOn w:val="a"/>
    <w:rsid w:val="00B2566D"/>
    <w:pPr>
      <w:suppressAutoHyphens/>
      <w:spacing w:after="160" w:line="240" w:lineRule="exact"/>
    </w:pPr>
    <w:rPr>
      <w:rFonts w:ascii="Verdana" w:eastAsia="Times New Roman" w:hAnsi="Verdana"/>
      <w:sz w:val="24"/>
      <w:szCs w:val="24"/>
      <w:lang w:val="en-US" w:eastAsia="ar-SA"/>
    </w:rPr>
  </w:style>
  <w:style w:type="paragraph" w:customStyle="1" w:styleId="210">
    <w:name w:val="Основной текст 21"/>
    <w:basedOn w:val="a"/>
    <w:rsid w:val="00B2566D"/>
    <w:pPr>
      <w:suppressAutoHyphens/>
      <w:spacing w:after="120" w:line="480" w:lineRule="auto"/>
    </w:pPr>
    <w:rPr>
      <w:rFonts w:ascii="Times New Roman" w:eastAsia="Times New Roman" w:hAnsi="Times New Roman"/>
      <w:sz w:val="20"/>
      <w:szCs w:val="20"/>
      <w:lang w:eastAsia="ar-SA"/>
    </w:rPr>
  </w:style>
  <w:style w:type="paragraph" w:customStyle="1" w:styleId="310">
    <w:name w:val="Основной текст 31"/>
    <w:basedOn w:val="a"/>
    <w:rsid w:val="00B2566D"/>
    <w:pPr>
      <w:suppressAutoHyphens/>
      <w:spacing w:after="120" w:line="240" w:lineRule="auto"/>
    </w:pPr>
    <w:rPr>
      <w:rFonts w:ascii="Times New Roman" w:eastAsia="Times New Roman" w:hAnsi="Times New Roman"/>
      <w:sz w:val="16"/>
      <w:szCs w:val="16"/>
      <w:lang w:eastAsia="ar-SA"/>
    </w:rPr>
  </w:style>
  <w:style w:type="paragraph" w:customStyle="1" w:styleId="110">
    <w:name w:val="заголовок 11"/>
    <w:basedOn w:val="a"/>
    <w:next w:val="a"/>
    <w:rsid w:val="00B2566D"/>
    <w:pPr>
      <w:keepNext/>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311">
    <w:name w:val="Основной текст с отступом 31"/>
    <w:basedOn w:val="a"/>
    <w:rsid w:val="00B2566D"/>
    <w:pPr>
      <w:suppressAutoHyphens/>
      <w:spacing w:after="120" w:line="240" w:lineRule="auto"/>
      <w:ind w:left="283"/>
    </w:pPr>
    <w:rPr>
      <w:rFonts w:ascii="Times New Roman" w:eastAsia="Times New Roman" w:hAnsi="Times New Roman"/>
      <w:sz w:val="16"/>
      <w:szCs w:val="16"/>
      <w:lang w:eastAsia="ar-SA"/>
    </w:rPr>
  </w:style>
  <w:style w:type="paragraph" w:customStyle="1" w:styleId="211">
    <w:name w:val="Основной текст с отступом 21"/>
    <w:basedOn w:val="a"/>
    <w:rsid w:val="00B2566D"/>
    <w:pPr>
      <w:suppressAutoHyphens/>
      <w:spacing w:after="120" w:line="480" w:lineRule="auto"/>
      <w:ind w:left="283"/>
    </w:pPr>
    <w:rPr>
      <w:rFonts w:ascii="Times New Roman" w:eastAsia="Times New Roman" w:hAnsi="Times New Roman"/>
      <w:sz w:val="24"/>
      <w:szCs w:val="24"/>
      <w:lang w:eastAsia="ar-SA"/>
    </w:rPr>
  </w:style>
  <w:style w:type="paragraph" w:styleId="aff1">
    <w:name w:val="No Spacing"/>
    <w:qFormat/>
    <w:rsid w:val="00B2566D"/>
    <w:pPr>
      <w:suppressAutoHyphens/>
    </w:pPr>
    <w:rPr>
      <w:sz w:val="22"/>
      <w:szCs w:val="22"/>
      <w:lang w:eastAsia="ar-SA"/>
    </w:rPr>
  </w:style>
  <w:style w:type="paragraph" w:customStyle="1" w:styleId="26">
    <w:name w:val="Текст2"/>
    <w:basedOn w:val="a"/>
    <w:rsid w:val="00B2566D"/>
    <w:pPr>
      <w:suppressAutoHyphens/>
      <w:spacing w:after="0" w:line="240" w:lineRule="auto"/>
    </w:pPr>
    <w:rPr>
      <w:rFonts w:ascii="Courier New" w:eastAsia="Times New Roman" w:hAnsi="Courier New" w:cs="Courier New"/>
      <w:sz w:val="20"/>
      <w:szCs w:val="20"/>
      <w:lang w:eastAsia="ar-SA"/>
    </w:rPr>
  </w:style>
  <w:style w:type="paragraph" w:styleId="aff2">
    <w:name w:val="Subtitle"/>
    <w:basedOn w:val="afb"/>
    <w:next w:val="ab"/>
    <w:link w:val="aff3"/>
    <w:qFormat/>
    <w:rsid w:val="00B2566D"/>
    <w:pPr>
      <w:jc w:val="center"/>
    </w:pPr>
    <w:rPr>
      <w:i/>
      <w:iCs/>
    </w:rPr>
  </w:style>
  <w:style w:type="character" w:customStyle="1" w:styleId="aff3">
    <w:name w:val="Подзаголовок Знак"/>
    <w:link w:val="aff2"/>
    <w:rsid w:val="00B2566D"/>
    <w:rPr>
      <w:rFonts w:ascii="Arial" w:eastAsia="Arial Unicode MS" w:hAnsi="Arial" w:cs="Mangal"/>
      <w:i/>
      <w:iCs/>
      <w:sz w:val="28"/>
      <w:szCs w:val="28"/>
      <w:lang w:eastAsia="ar-SA"/>
    </w:rPr>
  </w:style>
  <w:style w:type="paragraph" w:customStyle="1" w:styleId="aff4">
    <w:name w:val="Знак Знак Знак Знак"/>
    <w:basedOn w:val="a"/>
    <w:rsid w:val="00B2566D"/>
    <w:pPr>
      <w:suppressAutoHyphens/>
      <w:spacing w:before="280" w:after="280" w:line="240" w:lineRule="auto"/>
    </w:pPr>
    <w:rPr>
      <w:rFonts w:ascii="Tahoma" w:eastAsia="Times New Roman" w:hAnsi="Tahoma"/>
      <w:sz w:val="20"/>
      <w:szCs w:val="20"/>
      <w:lang w:val="en-US" w:eastAsia="ar-SA"/>
    </w:rPr>
  </w:style>
  <w:style w:type="paragraph" w:customStyle="1" w:styleId="1c">
    <w:name w:val="Обычный1"/>
    <w:basedOn w:val="a"/>
    <w:rsid w:val="00B2566D"/>
    <w:pPr>
      <w:suppressAutoHyphens/>
      <w:spacing w:after="0" w:line="360" w:lineRule="auto"/>
      <w:jc w:val="both"/>
    </w:pPr>
    <w:rPr>
      <w:rFonts w:ascii="Times New Roman" w:eastAsia="Times New Roman" w:hAnsi="Times New Roman"/>
      <w:sz w:val="24"/>
      <w:szCs w:val="24"/>
      <w:lang w:eastAsia="ar-SA"/>
    </w:rPr>
  </w:style>
  <w:style w:type="paragraph" w:customStyle="1" w:styleId="aff5">
    <w:name w:val="Текст документа"/>
    <w:basedOn w:val="a"/>
    <w:rsid w:val="00B2566D"/>
    <w:pPr>
      <w:suppressAutoHyphens/>
      <w:spacing w:after="0" w:line="360" w:lineRule="auto"/>
      <w:ind w:firstLine="720"/>
      <w:jc w:val="both"/>
    </w:pPr>
    <w:rPr>
      <w:rFonts w:ascii="Times New Roman" w:eastAsia="Times New Roman" w:hAnsi="Times New Roman"/>
      <w:sz w:val="24"/>
      <w:szCs w:val="20"/>
      <w:lang w:eastAsia="ar-SA"/>
    </w:rPr>
  </w:style>
  <w:style w:type="paragraph" w:customStyle="1" w:styleId="1d">
    <w:name w:val="Схема документа1"/>
    <w:basedOn w:val="a"/>
    <w:rsid w:val="00B2566D"/>
    <w:pPr>
      <w:suppressAutoHyphens/>
      <w:spacing w:after="0" w:line="240" w:lineRule="auto"/>
    </w:pPr>
    <w:rPr>
      <w:rFonts w:ascii="Tahoma" w:eastAsia="Times New Roman" w:hAnsi="Tahoma" w:cs="Tahoma"/>
      <w:sz w:val="16"/>
      <w:szCs w:val="16"/>
      <w:lang w:eastAsia="ar-SA"/>
    </w:rPr>
  </w:style>
  <w:style w:type="paragraph" w:customStyle="1" w:styleId="aff6">
    <w:name w:val="Содержимое таблицы"/>
    <w:basedOn w:val="a"/>
    <w:rsid w:val="00B2566D"/>
    <w:pPr>
      <w:suppressLineNumbers/>
      <w:suppressAutoHyphens/>
      <w:spacing w:after="0" w:line="240" w:lineRule="auto"/>
    </w:pPr>
    <w:rPr>
      <w:rFonts w:ascii="Times New Roman" w:eastAsia="Times New Roman" w:hAnsi="Times New Roman"/>
      <w:sz w:val="24"/>
      <w:szCs w:val="24"/>
      <w:lang w:eastAsia="ar-SA"/>
    </w:rPr>
  </w:style>
  <w:style w:type="paragraph" w:customStyle="1" w:styleId="aff7">
    <w:name w:val="Заголовок таблицы"/>
    <w:basedOn w:val="aff6"/>
    <w:rsid w:val="00B2566D"/>
    <w:pPr>
      <w:jc w:val="center"/>
    </w:pPr>
    <w:rPr>
      <w:b/>
      <w:bCs/>
    </w:rPr>
  </w:style>
  <w:style w:type="character" w:styleId="aff8">
    <w:name w:val="FollowedHyperlink"/>
    <w:uiPriority w:val="99"/>
    <w:semiHidden/>
    <w:unhideWhenUsed/>
    <w:rsid w:val="002416BA"/>
    <w:rPr>
      <w:color w:val="800080"/>
      <w:u w:val="single"/>
    </w:rPr>
  </w:style>
  <w:style w:type="paragraph" w:customStyle="1" w:styleId="font5">
    <w:name w:val="font5"/>
    <w:basedOn w:val="a"/>
    <w:rsid w:val="002416BA"/>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6">
    <w:name w:val="xl66"/>
    <w:basedOn w:val="a"/>
    <w:rsid w:val="002416BA"/>
    <w:pPr>
      <w:spacing w:before="100" w:beforeAutospacing="1" w:after="100" w:afterAutospacing="1" w:line="240" w:lineRule="auto"/>
      <w:textAlignment w:val="center"/>
    </w:pPr>
    <w:rPr>
      <w:rFonts w:ascii="Arial" w:eastAsia="Times New Roman" w:hAnsi="Arial" w:cs="Arial"/>
      <w:b/>
      <w:bCs/>
      <w:color w:val="000080"/>
      <w:sz w:val="24"/>
      <w:szCs w:val="24"/>
      <w:u w:val="single"/>
      <w:lang w:eastAsia="ru-RU"/>
    </w:rPr>
  </w:style>
  <w:style w:type="paragraph" w:customStyle="1" w:styleId="xl67">
    <w:name w:val="xl67"/>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0">
    <w:name w:val="xl70"/>
    <w:basedOn w:val="a"/>
    <w:rsid w:val="002416BA"/>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1">
    <w:name w:val="xl71"/>
    <w:basedOn w:val="a"/>
    <w:rsid w:val="002416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2">
    <w:name w:val="xl72"/>
    <w:basedOn w:val="a"/>
    <w:rsid w:val="002416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3">
    <w:name w:val="xl73"/>
    <w:basedOn w:val="a"/>
    <w:rsid w:val="002416BA"/>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4">
    <w:name w:val="xl74"/>
    <w:basedOn w:val="a"/>
    <w:rsid w:val="002416B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5">
    <w:name w:val="xl75"/>
    <w:basedOn w:val="a"/>
    <w:rsid w:val="002416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6">
    <w:name w:val="xl76"/>
    <w:basedOn w:val="a"/>
    <w:rsid w:val="002416BA"/>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7">
    <w:name w:val="xl77"/>
    <w:basedOn w:val="a"/>
    <w:rsid w:val="002416BA"/>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8">
    <w:name w:val="xl78"/>
    <w:basedOn w:val="a"/>
    <w:rsid w:val="002416B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79">
    <w:name w:val="xl79"/>
    <w:basedOn w:val="a"/>
    <w:rsid w:val="002416BA"/>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0">
    <w:name w:val="xl80"/>
    <w:basedOn w:val="a"/>
    <w:rsid w:val="002416B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1">
    <w:name w:val="xl81"/>
    <w:basedOn w:val="a"/>
    <w:rsid w:val="002416B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2">
    <w:name w:val="xl82"/>
    <w:basedOn w:val="a"/>
    <w:rsid w:val="002416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3">
    <w:name w:val="xl83"/>
    <w:basedOn w:val="a"/>
    <w:rsid w:val="002416BA"/>
    <w:pPr>
      <w:pBdr>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4">
    <w:name w:val="xl84"/>
    <w:basedOn w:val="a"/>
    <w:rsid w:val="002416B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85">
    <w:name w:val="xl85"/>
    <w:basedOn w:val="a"/>
    <w:rsid w:val="002416B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86">
    <w:name w:val="xl86"/>
    <w:basedOn w:val="a"/>
    <w:rsid w:val="002416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87">
    <w:name w:val="xl87"/>
    <w:basedOn w:val="a"/>
    <w:rsid w:val="002416BA"/>
    <w:pP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88">
    <w:name w:val="xl88"/>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9">
    <w:name w:val="xl89"/>
    <w:basedOn w:val="a"/>
    <w:rsid w:val="002416B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0">
    <w:name w:val="xl90"/>
    <w:basedOn w:val="a"/>
    <w:rsid w:val="002416BA"/>
    <w:pPr>
      <w:pBdr>
        <w:left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1">
    <w:name w:val="xl91"/>
    <w:basedOn w:val="a"/>
    <w:rsid w:val="002416BA"/>
    <w:pPr>
      <w:pBdr>
        <w:lef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2">
    <w:name w:val="xl92"/>
    <w:basedOn w:val="a"/>
    <w:rsid w:val="002416BA"/>
    <w:pPr>
      <w:spacing w:before="100" w:beforeAutospacing="1" w:after="100" w:afterAutospacing="1" w:line="240" w:lineRule="auto"/>
      <w:textAlignment w:val="center"/>
    </w:pPr>
    <w:rPr>
      <w:rFonts w:ascii="Arial" w:eastAsia="Times New Roman" w:hAnsi="Arial" w:cs="Arial"/>
      <w:b/>
      <w:bCs/>
      <w:lang w:eastAsia="ru-RU"/>
    </w:rPr>
  </w:style>
  <w:style w:type="paragraph" w:customStyle="1" w:styleId="xl93">
    <w:name w:val="xl93"/>
    <w:basedOn w:val="a"/>
    <w:rsid w:val="002416BA"/>
    <w:pPr>
      <w:pBdr>
        <w:lef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94">
    <w:name w:val="xl94"/>
    <w:basedOn w:val="a"/>
    <w:rsid w:val="002416BA"/>
    <w:pP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95">
    <w:name w:val="xl95"/>
    <w:basedOn w:val="a"/>
    <w:rsid w:val="002416BA"/>
    <w:pP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6">
    <w:name w:val="xl96"/>
    <w:basedOn w:val="a"/>
    <w:rsid w:val="002416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97">
    <w:name w:val="xl97"/>
    <w:basedOn w:val="a"/>
    <w:rsid w:val="002416BA"/>
    <w:pPr>
      <w:pBdr>
        <w:top w:val="single" w:sz="4" w:space="0" w:color="auto"/>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8">
    <w:name w:val="xl98"/>
    <w:basedOn w:val="a"/>
    <w:rsid w:val="00241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80"/>
      <w:sz w:val="24"/>
      <w:szCs w:val="24"/>
      <w:lang w:eastAsia="ru-RU"/>
    </w:rPr>
  </w:style>
  <w:style w:type="paragraph" w:customStyle="1" w:styleId="xl99">
    <w:name w:val="xl99"/>
    <w:basedOn w:val="a"/>
    <w:rsid w:val="002416BA"/>
    <w:pPr>
      <w:pBdr>
        <w:top w:val="single" w:sz="8"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00">
    <w:name w:val="xl100"/>
    <w:basedOn w:val="a"/>
    <w:rsid w:val="002416BA"/>
    <w:pPr>
      <w:pBdr>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01">
    <w:name w:val="xl101"/>
    <w:basedOn w:val="a"/>
    <w:rsid w:val="002416BA"/>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02">
    <w:name w:val="xl102"/>
    <w:basedOn w:val="a"/>
    <w:rsid w:val="002416BA"/>
    <w:pPr>
      <w:pBdr>
        <w:top w:val="double" w:sz="6"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03">
    <w:name w:val="xl103"/>
    <w:basedOn w:val="a"/>
    <w:rsid w:val="00241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04">
    <w:name w:val="xl104"/>
    <w:basedOn w:val="a"/>
    <w:rsid w:val="002416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05">
    <w:name w:val="xl105"/>
    <w:basedOn w:val="a"/>
    <w:rsid w:val="00241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06">
    <w:name w:val="xl106"/>
    <w:basedOn w:val="a"/>
    <w:rsid w:val="002416BA"/>
    <w:pPr>
      <w:pBdr>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07">
    <w:name w:val="xl107"/>
    <w:basedOn w:val="a"/>
    <w:rsid w:val="002416BA"/>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08">
    <w:name w:val="xl108"/>
    <w:basedOn w:val="a"/>
    <w:rsid w:val="002416BA"/>
    <w:pPr>
      <w:pBdr>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09">
    <w:name w:val="xl109"/>
    <w:basedOn w:val="a"/>
    <w:rsid w:val="002416BA"/>
    <w:pPr>
      <w:pBdr>
        <w:top w:val="double" w:sz="6"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0">
    <w:name w:val="xl110"/>
    <w:basedOn w:val="a"/>
    <w:rsid w:val="002416BA"/>
    <w:pP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1">
    <w:name w:val="xl111"/>
    <w:basedOn w:val="a"/>
    <w:rsid w:val="002416BA"/>
    <w:pP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2">
    <w:name w:val="xl112"/>
    <w:basedOn w:val="a"/>
    <w:rsid w:val="002416BA"/>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3">
    <w:name w:val="xl113"/>
    <w:basedOn w:val="a"/>
    <w:rsid w:val="002416B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4">
    <w:name w:val="xl114"/>
    <w:basedOn w:val="a"/>
    <w:rsid w:val="002416BA"/>
    <w:pPr>
      <w:pBdr>
        <w:bottom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5">
    <w:name w:val="xl115"/>
    <w:basedOn w:val="a"/>
    <w:rsid w:val="002416BA"/>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6">
    <w:name w:val="xl116"/>
    <w:basedOn w:val="a"/>
    <w:rsid w:val="002416BA"/>
    <w:pPr>
      <w:pBdr>
        <w:top w:val="double" w:sz="6" w:space="0" w:color="auto"/>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7">
    <w:name w:val="xl117"/>
    <w:basedOn w:val="a"/>
    <w:rsid w:val="002416BA"/>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8">
    <w:name w:val="xl118"/>
    <w:basedOn w:val="a"/>
    <w:rsid w:val="002416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9">
    <w:name w:val="xl119"/>
    <w:basedOn w:val="a"/>
    <w:rsid w:val="002416BA"/>
    <w:pPr>
      <w:pBdr>
        <w:top w:val="double" w:sz="6"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20">
    <w:name w:val="xl120"/>
    <w:basedOn w:val="a"/>
    <w:rsid w:val="00241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80"/>
      <w:sz w:val="24"/>
      <w:szCs w:val="24"/>
      <w:lang w:eastAsia="ru-RU"/>
    </w:rPr>
  </w:style>
  <w:style w:type="paragraph" w:customStyle="1" w:styleId="xl121">
    <w:name w:val="xl121"/>
    <w:basedOn w:val="a"/>
    <w:rsid w:val="002416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22">
    <w:name w:val="xl122"/>
    <w:basedOn w:val="a"/>
    <w:rsid w:val="002416BA"/>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23">
    <w:name w:val="xl123"/>
    <w:basedOn w:val="a"/>
    <w:rsid w:val="002416BA"/>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24">
    <w:name w:val="xl124"/>
    <w:basedOn w:val="a"/>
    <w:rsid w:val="002416BA"/>
    <w:pPr>
      <w:pBdr>
        <w:top w:val="single" w:sz="4" w:space="0" w:color="auto"/>
        <w:left w:val="single" w:sz="4" w:space="0" w:color="auto"/>
        <w:bottom w:val="double" w:sz="6"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25">
    <w:name w:val="xl125"/>
    <w:basedOn w:val="a"/>
    <w:rsid w:val="002416BA"/>
    <w:pPr>
      <w:pBdr>
        <w:top w:val="single" w:sz="8"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26">
    <w:name w:val="xl126"/>
    <w:basedOn w:val="a"/>
    <w:rsid w:val="002416BA"/>
    <w:pPr>
      <w:pBdr>
        <w:top w:val="double" w:sz="6" w:space="0" w:color="auto"/>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27">
    <w:name w:val="xl127"/>
    <w:basedOn w:val="a"/>
    <w:rsid w:val="002416BA"/>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80"/>
      <w:sz w:val="24"/>
      <w:szCs w:val="24"/>
      <w:lang w:eastAsia="ru-RU"/>
    </w:rPr>
  </w:style>
  <w:style w:type="paragraph" w:customStyle="1" w:styleId="xl128">
    <w:name w:val="xl128"/>
    <w:basedOn w:val="a"/>
    <w:rsid w:val="002416BA"/>
    <w:pPr>
      <w:pBdr>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29">
    <w:name w:val="xl129"/>
    <w:basedOn w:val="a"/>
    <w:rsid w:val="002416BA"/>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30">
    <w:name w:val="xl130"/>
    <w:basedOn w:val="a"/>
    <w:rsid w:val="002416BA"/>
    <w:pPr>
      <w:pBdr>
        <w:top w:val="double" w:sz="6" w:space="0" w:color="auto"/>
        <w:left w:val="single" w:sz="8" w:space="0" w:color="auto"/>
        <w:bottom w:val="double" w:sz="6"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1">
    <w:name w:val="xl131"/>
    <w:basedOn w:val="a"/>
    <w:rsid w:val="002416BA"/>
    <w:pPr>
      <w:pBdr>
        <w:top w:val="double" w:sz="6" w:space="0" w:color="auto"/>
        <w:left w:val="single" w:sz="4" w:space="0" w:color="auto"/>
        <w:bottom w:val="double" w:sz="6"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2">
    <w:name w:val="xl132"/>
    <w:basedOn w:val="a"/>
    <w:rsid w:val="002416BA"/>
    <w:pPr>
      <w:pBdr>
        <w:top w:val="double" w:sz="6" w:space="0" w:color="auto"/>
        <w:left w:val="single" w:sz="4" w:space="0" w:color="auto"/>
        <w:bottom w:val="double" w:sz="6"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3">
    <w:name w:val="xl133"/>
    <w:basedOn w:val="a"/>
    <w:rsid w:val="002416BA"/>
    <w:pPr>
      <w:pBdr>
        <w:top w:val="double" w:sz="6" w:space="0" w:color="auto"/>
        <w:left w:val="single" w:sz="8" w:space="0" w:color="auto"/>
        <w:bottom w:val="double" w:sz="6"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4">
    <w:name w:val="xl134"/>
    <w:basedOn w:val="a"/>
    <w:rsid w:val="002416BA"/>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5">
    <w:name w:val="xl135"/>
    <w:basedOn w:val="a"/>
    <w:rsid w:val="002416BA"/>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36">
    <w:name w:val="xl136"/>
    <w:basedOn w:val="a"/>
    <w:rsid w:val="002416BA"/>
    <w:pPr>
      <w:pBdr>
        <w:lef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37">
    <w:name w:val="xl137"/>
    <w:basedOn w:val="a"/>
    <w:rsid w:val="002416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8">
    <w:name w:val="xl138"/>
    <w:basedOn w:val="a"/>
    <w:rsid w:val="002416BA"/>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39">
    <w:name w:val="xl139"/>
    <w:basedOn w:val="a"/>
    <w:rsid w:val="002416BA"/>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40">
    <w:name w:val="xl140"/>
    <w:basedOn w:val="a"/>
    <w:rsid w:val="002416BA"/>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1">
    <w:name w:val="xl141"/>
    <w:basedOn w:val="a"/>
    <w:rsid w:val="00241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2">
    <w:name w:val="xl142"/>
    <w:basedOn w:val="a"/>
    <w:rsid w:val="002416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3">
    <w:name w:val="xl143"/>
    <w:basedOn w:val="a"/>
    <w:rsid w:val="002416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333399"/>
      <w:sz w:val="24"/>
      <w:szCs w:val="24"/>
      <w:lang w:eastAsia="ru-RU"/>
    </w:rPr>
  </w:style>
  <w:style w:type="paragraph" w:customStyle="1" w:styleId="xl144">
    <w:name w:val="xl144"/>
    <w:basedOn w:val="a"/>
    <w:rsid w:val="00241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5">
    <w:name w:val="xl145"/>
    <w:basedOn w:val="a"/>
    <w:rsid w:val="002416B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46">
    <w:name w:val="xl146"/>
    <w:basedOn w:val="a"/>
    <w:rsid w:val="002416BA"/>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7">
    <w:name w:val="xl147"/>
    <w:basedOn w:val="a"/>
    <w:rsid w:val="002416BA"/>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8">
    <w:name w:val="xl148"/>
    <w:basedOn w:val="a"/>
    <w:rsid w:val="002416B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9">
    <w:name w:val="xl149"/>
    <w:basedOn w:val="a"/>
    <w:rsid w:val="002416BA"/>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0">
    <w:name w:val="xl150"/>
    <w:basedOn w:val="a"/>
    <w:rsid w:val="002416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1">
    <w:name w:val="xl151"/>
    <w:basedOn w:val="a"/>
    <w:rsid w:val="00241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2">
    <w:name w:val="xl152"/>
    <w:basedOn w:val="a"/>
    <w:rsid w:val="002416B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3">
    <w:name w:val="xl153"/>
    <w:basedOn w:val="a"/>
    <w:rsid w:val="002416B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4">
    <w:name w:val="xl154"/>
    <w:basedOn w:val="a"/>
    <w:rsid w:val="002416B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5">
    <w:name w:val="xl155"/>
    <w:basedOn w:val="a"/>
    <w:rsid w:val="002416B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6">
    <w:name w:val="xl156"/>
    <w:basedOn w:val="a"/>
    <w:rsid w:val="002416B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7">
    <w:name w:val="xl157"/>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58">
    <w:name w:val="xl158"/>
    <w:basedOn w:val="a"/>
    <w:rsid w:val="002416BA"/>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9">
    <w:name w:val="xl159"/>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60">
    <w:name w:val="xl160"/>
    <w:basedOn w:val="a"/>
    <w:rsid w:val="002416BA"/>
    <w:pP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61">
    <w:name w:val="xl161"/>
    <w:basedOn w:val="a"/>
    <w:rsid w:val="002416BA"/>
    <w:pPr>
      <w:spacing w:before="100" w:beforeAutospacing="1" w:after="100" w:afterAutospacing="1" w:line="240" w:lineRule="auto"/>
      <w:jc w:val="center"/>
      <w:textAlignment w:val="center"/>
    </w:pPr>
    <w:rPr>
      <w:rFonts w:ascii="Arial" w:eastAsia="Times New Roman" w:hAnsi="Arial" w:cs="Arial"/>
      <w:color w:val="000080"/>
      <w:sz w:val="24"/>
      <w:szCs w:val="24"/>
      <w:lang w:eastAsia="ru-RU"/>
    </w:rPr>
  </w:style>
  <w:style w:type="paragraph" w:customStyle="1" w:styleId="xl162">
    <w:name w:val="xl162"/>
    <w:basedOn w:val="a"/>
    <w:rsid w:val="002416BA"/>
    <w:pPr>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63">
    <w:name w:val="xl163"/>
    <w:basedOn w:val="a"/>
    <w:rsid w:val="002416BA"/>
    <w:pPr>
      <w:pBdr>
        <w:bottom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64">
    <w:name w:val="xl164"/>
    <w:basedOn w:val="a"/>
    <w:rsid w:val="002416BA"/>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5">
    <w:name w:val="xl165"/>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66">
    <w:name w:val="xl166"/>
    <w:basedOn w:val="a"/>
    <w:rsid w:val="002416BA"/>
    <w:pPr>
      <w:pBdr>
        <w:top w:val="single" w:sz="8" w:space="0" w:color="auto"/>
        <w:bottom w:val="single" w:sz="8" w:space="0" w:color="auto"/>
      </w:pBdr>
      <w:shd w:val="clear" w:color="000000" w:fill="FFCC99"/>
      <w:spacing w:before="100" w:beforeAutospacing="1" w:after="100" w:afterAutospacing="1" w:line="240" w:lineRule="auto"/>
      <w:ind w:firstLineChars="400" w:firstLine="400"/>
      <w:textAlignment w:val="center"/>
    </w:pPr>
    <w:rPr>
      <w:rFonts w:ascii="Arial" w:eastAsia="Times New Roman" w:hAnsi="Arial" w:cs="Arial"/>
      <w:b/>
      <w:bCs/>
      <w:color w:val="000080"/>
      <w:sz w:val="24"/>
      <w:szCs w:val="24"/>
      <w:lang w:eastAsia="ru-RU"/>
    </w:rPr>
  </w:style>
  <w:style w:type="paragraph" w:customStyle="1" w:styleId="xl167">
    <w:name w:val="xl167"/>
    <w:basedOn w:val="a"/>
    <w:rsid w:val="002416BA"/>
    <w:pPr>
      <w:pBdr>
        <w:top w:val="single" w:sz="8" w:space="0" w:color="auto"/>
        <w:bottom w:val="single" w:sz="8" w:space="0" w:color="auto"/>
        <w:right w:val="single" w:sz="8" w:space="0" w:color="auto"/>
      </w:pBdr>
      <w:shd w:val="clear" w:color="000000" w:fill="FFCC99"/>
      <w:spacing w:before="100" w:beforeAutospacing="1" w:after="100" w:afterAutospacing="1" w:line="240" w:lineRule="auto"/>
      <w:ind w:firstLineChars="400" w:firstLine="400"/>
      <w:textAlignment w:val="center"/>
    </w:pPr>
    <w:rPr>
      <w:rFonts w:ascii="Arial" w:eastAsia="Times New Roman" w:hAnsi="Arial" w:cs="Arial"/>
      <w:b/>
      <w:bCs/>
      <w:color w:val="000080"/>
      <w:sz w:val="24"/>
      <w:szCs w:val="24"/>
      <w:lang w:eastAsia="ru-RU"/>
    </w:rPr>
  </w:style>
  <w:style w:type="paragraph" w:customStyle="1" w:styleId="xl168">
    <w:name w:val="xl168"/>
    <w:basedOn w:val="a"/>
    <w:rsid w:val="002416BA"/>
    <w:pPr>
      <w:pBdr>
        <w:top w:val="single" w:sz="8" w:space="0" w:color="auto"/>
        <w:bottom w:val="single" w:sz="8" w:space="0" w:color="auto"/>
      </w:pBdr>
      <w:shd w:val="clear" w:color="000000" w:fill="FFCC99"/>
      <w:spacing w:before="100" w:beforeAutospacing="1" w:after="100" w:afterAutospacing="1" w:line="240" w:lineRule="auto"/>
      <w:ind w:firstLineChars="400" w:firstLine="400"/>
      <w:textAlignment w:val="center"/>
    </w:pPr>
    <w:rPr>
      <w:rFonts w:ascii="Arial" w:eastAsia="Times New Roman" w:hAnsi="Arial" w:cs="Arial"/>
      <w:b/>
      <w:bCs/>
      <w:color w:val="000080"/>
      <w:sz w:val="24"/>
      <w:szCs w:val="24"/>
      <w:lang w:eastAsia="ru-RU"/>
    </w:rPr>
  </w:style>
  <w:style w:type="paragraph" w:customStyle="1" w:styleId="xl169">
    <w:name w:val="xl169"/>
    <w:basedOn w:val="a"/>
    <w:rsid w:val="002416BA"/>
    <w:pPr>
      <w:pBdr>
        <w:top w:val="single" w:sz="8" w:space="0" w:color="auto"/>
        <w:bottom w:val="single" w:sz="8" w:space="0" w:color="auto"/>
        <w:right w:val="single" w:sz="8" w:space="0" w:color="auto"/>
      </w:pBdr>
      <w:shd w:val="clear" w:color="000000" w:fill="FFCC99"/>
      <w:spacing w:before="100" w:beforeAutospacing="1" w:after="100" w:afterAutospacing="1" w:line="240" w:lineRule="auto"/>
      <w:ind w:firstLineChars="400" w:firstLine="400"/>
      <w:textAlignment w:val="center"/>
    </w:pPr>
    <w:rPr>
      <w:rFonts w:ascii="Arial" w:eastAsia="Times New Roman" w:hAnsi="Arial" w:cs="Arial"/>
      <w:b/>
      <w:bCs/>
      <w:color w:val="000080"/>
      <w:sz w:val="24"/>
      <w:szCs w:val="24"/>
      <w:lang w:eastAsia="ru-RU"/>
    </w:rPr>
  </w:style>
  <w:style w:type="paragraph" w:customStyle="1" w:styleId="xl170">
    <w:name w:val="xl170"/>
    <w:basedOn w:val="a"/>
    <w:rsid w:val="002416BA"/>
    <w:pPr>
      <w:pBdr>
        <w:top w:val="single" w:sz="8" w:space="0" w:color="auto"/>
        <w:left w:val="single" w:sz="8" w:space="31" w:color="auto"/>
        <w:bottom w:val="single" w:sz="8" w:space="0" w:color="auto"/>
      </w:pBdr>
      <w:shd w:val="clear" w:color="000000" w:fill="FFCC99"/>
      <w:spacing w:before="100" w:beforeAutospacing="1" w:after="100" w:afterAutospacing="1" w:line="240" w:lineRule="auto"/>
      <w:ind w:firstLineChars="1300" w:firstLine="1300"/>
      <w:textAlignment w:val="center"/>
    </w:pPr>
    <w:rPr>
      <w:rFonts w:ascii="Arial" w:eastAsia="Times New Roman" w:hAnsi="Arial" w:cs="Arial"/>
      <w:b/>
      <w:bCs/>
      <w:color w:val="000080"/>
      <w:sz w:val="24"/>
      <w:szCs w:val="24"/>
      <w:lang w:eastAsia="ru-RU"/>
    </w:rPr>
  </w:style>
  <w:style w:type="paragraph" w:customStyle="1" w:styleId="xl171">
    <w:name w:val="xl171"/>
    <w:basedOn w:val="a"/>
    <w:rsid w:val="002416BA"/>
    <w:pPr>
      <w:pBdr>
        <w:top w:val="single" w:sz="8" w:space="0" w:color="auto"/>
        <w:left w:val="single" w:sz="8" w:space="31" w:color="auto"/>
        <w:bottom w:val="single" w:sz="8" w:space="0" w:color="auto"/>
      </w:pBdr>
      <w:shd w:val="clear" w:color="000000" w:fill="FFCC99"/>
      <w:spacing w:before="100" w:beforeAutospacing="1" w:after="100" w:afterAutospacing="1" w:line="240" w:lineRule="auto"/>
      <w:ind w:firstLineChars="1300" w:firstLine="1300"/>
      <w:textAlignment w:val="center"/>
    </w:pPr>
    <w:rPr>
      <w:rFonts w:ascii="Arial" w:eastAsia="Times New Roman" w:hAnsi="Arial" w:cs="Arial"/>
      <w:b/>
      <w:bCs/>
      <w:color w:val="000080"/>
      <w:sz w:val="24"/>
      <w:szCs w:val="24"/>
      <w:lang w:eastAsia="ru-RU"/>
    </w:rPr>
  </w:style>
  <w:style w:type="paragraph" w:customStyle="1" w:styleId="xl172">
    <w:name w:val="xl172"/>
    <w:basedOn w:val="a"/>
    <w:rsid w:val="002416BA"/>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73">
    <w:name w:val="xl173"/>
    <w:basedOn w:val="a"/>
    <w:rsid w:val="002416BA"/>
    <w:pPr>
      <w:pBdr>
        <w:bottom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74">
    <w:name w:val="xl174"/>
    <w:basedOn w:val="a"/>
    <w:rsid w:val="002416B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75">
    <w:name w:val="xl175"/>
    <w:basedOn w:val="a"/>
    <w:rsid w:val="00241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76">
    <w:name w:val="xl176"/>
    <w:basedOn w:val="a"/>
    <w:rsid w:val="002416B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77">
    <w:name w:val="xl177"/>
    <w:basedOn w:val="a"/>
    <w:rsid w:val="002416BA"/>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78">
    <w:name w:val="xl178"/>
    <w:basedOn w:val="a"/>
    <w:rsid w:val="002416BA"/>
    <w:pPr>
      <w:pBdr>
        <w:left w:val="single" w:sz="8" w:space="0" w:color="auto"/>
        <w:bottom w:val="double" w:sz="6"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79">
    <w:name w:val="xl179"/>
    <w:basedOn w:val="a"/>
    <w:rsid w:val="002416BA"/>
    <w:pPr>
      <w:pBdr>
        <w:top w:val="double" w:sz="6"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color w:val="000080"/>
      <w:sz w:val="24"/>
      <w:szCs w:val="24"/>
      <w:lang w:eastAsia="ru-RU"/>
    </w:rPr>
  </w:style>
  <w:style w:type="paragraph" w:customStyle="1" w:styleId="xl180">
    <w:name w:val="xl180"/>
    <w:basedOn w:val="a"/>
    <w:rsid w:val="002416BA"/>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color w:val="000080"/>
      <w:sz w:val="24"/>
      <w:szCs w:val="24"/>
      <w:lang w:eastAsia="ru-RU"/>
    </w:rPr>
  </w:style>
  <w:style w:type="paragraph" w:customStyle="1" w:styleId="xl181">
    <w:name w:val="xl181"/>
    <w:basedOn w:val="a"/>
    <w:rsid w:val="002416BA"/>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2">
    <w:name w:val="xl182"/>
    <w:basedOn w:val="a"/>
    <w:rsid w:val="002416BA"/>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3">
    <w:name w:val="xl183"/>
    <w:basedOn w:val="a"/>
    <w:rsid w:val="002416B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84">
    <w:name w:val="xl184"/>
    <w:basedOn w:val="a"/>
    <w:rsid w:val="002416B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5">
    <w:name w:val="xl185"/>
    <w:basedOn w:val="a"/>
    <w:rsid w:val="002416BA"/>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6">
    <w:name w:val="xl186"/>
    <w:basedOn w:val="a"/>
    <w:rsid w:val="002416B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87">
    <w:name w:val="xl187"/>
    <w:basedOn w:val="a"/>
    <w:rsid w:val="002416BA"/>
    <w:pPr>
      <w:pBdr>
        <w:top w:val="single" w:sz="4" w:space="0" w:color="auto"/>
        <w:lef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8">
    <w:name w:val="xl188"/>
    <w:basedOn w:val="a"/>
    <w:rsid w:val="002416B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89">
    <w:name w:val="xl189"/>
    <w:basedOn w:val="a"/>
    <w:rsid w:val="002416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90">
    <w:name w:val="xl190"/>
    <w:basedOn w:val="a"/>
    <w:rsid w:val="002416B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91">
    <w:name w:val="xl191"/>
    <w:basedOn w:val="a"/>
    <w:rsid w:val="002416BA"/>
    <w:pPr>
      <w:pBdr>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92">
    <w:name w:val="xl192"/>
    <w:basedOn w:val="a"/>
    <w:rsid w:val="002416BA"/>
    <w:pPr>
      <w:pBdr>
        <w:left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93">
    <w:name w:val="xl193"/>
    <w:basedOn w:val="a"/>
    <w:rsid w:val="002416BA"/>
    <w:pPr>
      <w:pBdr>
        <w:lef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94">
    <w:name w:val="xl194"/>
    <w:basedOn w:val="a"/>
    <w:rsid w:val="002416B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3366"/>
      <w:sz w:val="24"/>
      <w:szCs w:val="24"/>
      <w:lang w:eastAsia="ru-RU"/>
    </w:rPr>
  </w:style>
  <w:style w:type="paragraph" w:customStyle="1" w:styleId="xl195">
    <w:name w:val="xl195"/>
    <w:basedOn w:val="a"/>
    <w:rsid w:val="002416BA"/>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96">
    <w:name w:val="xl196"/>
    <w:basedOn w:val="a"/>
    <w:rsid w:val="002416BA"/>
    <w:pPr>
      <w:pBdr>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color w:val="000080"/>
      <w:sz w:val="24"/>
      <w:szCs w:val="24"/>
      <w:lang w:eastAsia="ru-RU"/>
    </w:rPr>
  </w:style>
  <w:style w:type="paragraph" w:customStyle="1" w:styleId="xl197">
    <w:name w:val="xl197"/>
    <w:basedOn w:val="a"/>
    <w:rsid w:val="002416BA"/>
    <w:pPr>
      <w:pBdr>
        <w:top w:val="double" w:sz="6" w:space="0" w:color="auto"/>
        <w:left w:val="single" w:sz="8" w:space="0" w:color="auto"/>
        <w:bottom w:val="double" w:sz="6"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color w:val="000080"/>
      <w:sz w:val="24"/>
      <w:szCs w:val="24"/>
      <w:lang w:eastAsia="ru-RU"/>
    </w:rPr>
  </w:style>
  <w:style w:type="paragraph" w:customStyle="1" w:styleId="xl198">
    <w:name w:val="xl198"/>
    <w:basedOn w:val="a"/>
    <w:rsid w:val="002416BA"/>
    <w:pPr>
      <w:pBdr>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99">
    <w:name w:val="xl199"/>
    <w:basedOn w:val="a"/>
    <w:rsid w:val="002416BA"/>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200">
    <w:name w:val="xl200"/>
    <w:basedOn w:val="a"/>
    <w:rsid w:val="002416BA"/>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201">
    <w:name w:val="xl201"/>
    <w:basedOn w:val="a"/>
    <w:rsid w:val="002416BA"/>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202">
    <w:name w:val="xl202"/>
    <w:basedOn w:val="a"/>
    <w:rsid w:val="002416BA"/>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203">
    <w:name w:val="xl203"/>
    <w:basedOn w:val="a"/>
    <w:rsid w:val="002416BA"/>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204">
    <w:name w:val="xl204"/>
    <w:basedOn w:val="a"/>
    <w:rsid w:val="002416B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205">
    <w:name w:val="xl205"/>
    <w:basedOn w:val="a"/>
    <w:rsid w:val="002416BA"/>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206">
    <w:name w:val="xl206"/>
    <w:basedOn w:val="a"/>
    <w:rsid w:val="002416B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207">
    <w:name w:val="xl207"/>
    <w:basedOn w:val="a"/>
    <w:rsid w:val="002416B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208">
    <w:name w:val="xl208"/>
    <w:basedOn w:val="a"/>
    <w:rsid w:val="002416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209">
    <w:name w:val="xl209"/>
    <w:basedOn w:val="a"/>
    <w:rsid w:val="002416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210">
    <w:name w:val="xl210"/>
    <w:basedOn w:val="a"/>
    <w:rsid w:val="002416BA"/>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1e">
    <w:name w:val="1"/>
    <w:basedOn w:val="a"/>
    <w:rsid w:val="003F4C3E"/>
    <w:pPr>
      <w:spacing w:after="160" w:line="240" w:lineRule="exact"/>
    </w:pPr>
    <w:rPr>
      <w:rFonts w:ascii="Verdana" w:eastAsia="Times New Roman" w:hAnsi="Verdana" w:cs="Verdana"/>
      <w:sz w:val="20"/>
      <w:szCs w:val="20"/>
      <w:lang w:val="en-US"/>
    </w:rPr>
  </w:style>
  <w:style w:type="paragraph" w:customStyle="1" w:styleId="33">
    <w:name w:val="Без интервала3"/>
    <w:rsid w:val="00810D21"/>
    <w:rPr>
      <w:rFonts w:eastAsia="Times New Roman" w:cs="Calibri"/>
      <w:sz w:val="22"/>
      <w:szCs w:val="22"/>
    </w:rPr>
  </w:style>
  <w:style w:type="paragraph" w:styleId="27">
    <w:name w:val="Body Text Indent 2"/>
    <w:basedOn w:val="a"/>
    <w:link w:val="28"/>
    <w:uiPriority w:val="99"/>
    <w:semiHidden/>
    <w:unhideWhenUsed/>
    <w:rsid w:val="00D03A44"/>
    <w:pPr>
      <w:spacing w:after="120" w:line="480" w:lineRule="auto"/>
      <w:ind w:left="283"/>
    </w:pPr>
  </w:style>
  <w:style w:type="character" w:customStyle="1" w:styleId="28">
    <w:name w:val="Основной текст с отступом 2 Знак"/>
    <w:link w:val="27"/>
    <w:uiPriority w:val="99"/>
    <w:semiHidden/>
    <w:rsid w:val="00D03A44"/>
    <w:rPr>
      <w:sz w:val="22"/>
      <w:szCs w:val="22"/>
      <w:lang w:eastAsia="en-US"/>
    </w:rPr>
  </w:style>
  <w:style w:type="paragraph" w:customStyle="1" w:styleId="headertext">
    <w:name w:val="headertext"/>
    <w:basedOn w:val="a"/>
    <w:rsid w:val="00EE16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9">
    <w:name w:val="Знак Знак Знак Знак Знак Знак Знак Знак Знак Знак"/>
    <w:basedOn w:val="a"/>
    <w:rsid w:val="00151138"/>
    <w:pPr>
      <w:spacing w:after="160" w:line="240" w:lineRule="exact"/>
      <w:ind w:firstLine="567"/>
    </w:pPr>
    <w:rPr>
      <w:rFonts w:ascii="Verdana" w:eastAsia="Times New Roman" w:hAnsi="Verdana" w:cs="Verdana"/>
      <w:sz w:val="20"/>
      <w:szCs w:val="20"/>
      <w:lang w:val="en-US"/>
    </w:rPr>
  </w:style>
  <w:style w:type="table" w:customStyle="1" w:styleId="TableGrid">
    <w:name w:val="TableGrid"/>
    <w:rsid w:val="00813BF7"/>
    <w:rPr>
      <w:rFonts w:eastAsia="Times New Roman"/>
      <w:sz w:val="22"/>
      <w:szCs w:val="22"/>
      <w:lang w:val="en-US" w:eastAsia="en-US"/>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6D2A2A"/>
    <w:rPr>
      <w:rFonts w:asciiTheme="majorHAnsi" w:eastAsiaTheme="majorEastAsia" w:hAnsiTheme="majorHAnsi" w:cstheme="majorBidi"/>
      <w:b/>
      <w:bCs/>
      <w:i/>
      <w:iCs/>
      <w:color w:val="4F81BD" w:themeColor="accent1"/>
      <w:sz w:val="22"/>
      <w:szCs w:val="22"/>
      <w:lang w:eastAsia="en-US"/>
    </w:rPr>
  </w:style>
  <w:style w:type="table" w:customStyle="1" w:styleId="TableGrid1">
    <w:name w:val="TableGrid1"/>
    <w:rsid w:val="006D2A2A"/>
    <w:rPr>
      <w:rFonts w:eastAsia="Times New Roman"/>
      <w:sz w:val="22"/>
      <w:szCs w:val="22"/>
      <w:lang w:val="en-US" w:eastAsia="en-US"/>
    </w:rPr>
    <w:tblPr>
      <w:tblCellMar>
        <w:top w:w="0" w:type="dxa"/>
        <w:left w:w="0" w:type="dxa"/>
        <w:bottom w:w="0" w:type="dxa"/>
        <w:right w:w="0" w:type="dxa"/>
      </w:tblCellMar>
    </w:tblPr>
  </w:style>
  <w:style w:type="table" w:customStyle="1" w:styleId="TableGrid2">
    <w:name w:val="TableGrid2"/>
    <w:rsid w:val="00EA084D"/>
    <w:rPr>
      <w:rFonts w:eastAsia="Times New Roman"/>
      <w:sz w:val="22"/>
      <w:szCs w:val="22"/>
      <w:lang w:val="en-US" w:eastAsia="en-US"/>
    </w:rPr>
    <w:tblPr>
      <w:tblCellMar>
        <w:top w:w="0" w:type="dxa"/>
        <w:left w:w="0" w:type="dxa"/>
        <w:bottom w:w="0" w:type="dxa"/>
        <w:right w:w="0" w:type="dxa"/>
      </w:tblCellMar>
    </w:tblPr>
  </w:style>
  <w:style w:type="table" w:customStyle="1" w:styleId="TableGrid3">
    <w:name w:val="TableGrid3"/>
    <w:rsid w:val="00C90507"/>
    <w:rPr>
      <w:rFonts w:eastAsia="Times New Roman"/>
      <w:sz w:val="22"/>
      <w:szCs w:val="22"/>
      <w:lang w:val="en-US" w:eastAsia="en-US"/>
    </w:rPr>
    <w:tblPr>
      <w:tblCellMar>
        <w:top w:w="0" w:type="dxa"/>
        <w:left w:w="0" w:type="dxa"/>
        <w:bottom w:w="0" w:type="dxa"/>
        <w:right w:w="0" w:type="dxa"/>
      </w:tblCellMar>
    </w:tblPr>
  </w:style>
  <w:style w:type="character" w:customStyle="1" w:styleId="ConsPlusNormal0">
    <w:name w:val="ConsPlusNormal Знак"/>
    <w:link w:val="ConsPlusNormal"/>
    <w:uiPriority w:val="99"/>
    <w:rsid w:val="0079221D"/>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45"/>
    <w:pPr>
      <w:spacing w:after="200" w:line="276" w:lineRule="auto"/>
    </w:pPr>
    <w:rPr>
      <w:sz w:val="22"/>
      <w:szCs w:val="22"/>
      <w:lang w:eastAsia="en-US"/>
    </w:rPr>
  </w:style>
  <w:style w:type="paragraph" w:styleId="1">
    <w:name w:val="heading 1"/>
    <w:basedOn w:val="a"/>
    <w:next w:val="a"/>
    <w:link w:val="10"/>
    <w:qFormat/>
    <w:rsid w:val="00E50A32"/>
    <w:pPr>
      <w:keepNext/>
      <w:tabs>
        <w:tab w:val="left" w:pos="7410"/>
      </w:tabs>
      <w:spacing w:after="0" w:line="240" w:lineRule="auto"/>
      <w:jc w:val="center"/>
      <w:outlineLvl w:val="0"/>
    </w:pPr>
    <w:rPr>
      <w:rFonts w:ascii="Times New Roman" w:hAnsi="Times New Roman"/>
      <w:caps/>
      <w:sz w:val="28"/>
      <w:szCs w:val="28"/>
      <w:lang w:eastAsia="ru-RU"/>
    </w:rPr>
  </w:style>
  <w:style w:type="paragraph" w:styleId="2">
    <w:name w:val="heading 2"/>
    <w:basedOn w:val="a"/>
    <w:next w:val="a"/>
    <w:link w:val="20"/>
    <w:qFormat/>
    <w:rsid w:val="00E50A32"/>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qFormat/>
    <w:rsid w:val="00E50A32"/>
    <w:pPr>
      <w:keepNext/>
      <w:spacing w:before="240" w:after="60" w:line="240" w:lineRule="auto"/>
      <w:outlineLvl w:val="2"/>
    </w:pPr>
    <w:rPr>
      <w:rFonts w:ascii="Arial" w:eastAsia="Times New Roman" w:hAnsi="Arial"/>
      <w:b/>
      <w:sz w:val="26"/>
      <w:szCs w:val="20"/>
      <w:lang w:eastAsia="ru-RU"/>
    </w:rPr>
  </w:style>
  <w:style w:type="paragraph" w:styleId="4">
    <w:name w:val="heading 4"/>
    <w:basedOn w:val="a"/>
    <w:next w:val="a"/>
    <w:link w:val="40"/>
    <w:uiPriority w:val="9"/>
    <w:semiHidden/>
    <w:unhideWhenUsed/>
    <w:qFormat/>
    <w:rsid w:val="006D2A2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2566D"/>
    <w:pPr>
      <w:numPr>
        <w:ilvl w:val="4"/>
        <w:numId w:val="1"/>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B2566D"/>
    <w:pPr>
      <w:numPr>
        <w:ilvl w:val="5"/>
        <w:numId w:val="1"/>
      </w:numPr>
      <w:suppressAutoHyphens/>
      <w:spacing w:before="240" w:after="60" w:line="240" w:lineRule="auto"/>
      <w:outlineLvl w:val="5"/>
    </w:pPr>
    <w:rPr>
      <w:rFonts w:ascii="Times New Roman" w:eastAsia="Times New Roman" w:hAnsi="Times New Roman"/>
      <w:b/>
      <w:bCs/>
      <w:lang w:eastAsia="ar-SA"/>
    </w:rPr>
  </w:style>
  <w:style w:type="paragraph" w:styleId="7">
    <w:name w:val="heading 7"/>
    <w:basedOn w:val="a"/>
    <w:next w:val="a"/>
    <w:link w:val="70"/>
    <w:qFormat/>
    <w:rsid w:val="00B2566D"/>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85B03"/>
    <w:pPr>
      <w:spacing w:after="0" w:line="240" w:lineRule="auto"/>
    </w:pPr>
    <w:rPr>
      <w:rFonts w:ascii="Tahoma" w:hAnsi="Tahoma" w:cs="Tahoma"/>
      <w:sz w:val="16"/>
      <w:szCs w:val="16"/>
    </w:rPr>
  </w:style>
  <w:style w:type="character" w:customStyle="1" w:styleId="a4">
    <w:name w:val="Текст выноски Знак"/>
    <w:link w:val="a3"/>
    <w:semiHidden/>
    <w:rsid w:val="00085B03"/>
    <w:rPr>
      <w:rFonts w:ascii="Tahoma" w:hAnsi="Tahoma" w:cs="Tahoma"/>
      <w:sz w:val="16"/>
      <w:szCs w:val="16"/>
    </w:rPr>
  </w:style>
  <w:style w:type="paragraph" w:styleId="a5">
    <w:name w:val="header"/>
    <w:basedOn w:val="a"/>
    <w:link w:val="a6"/>
    <w:uiPriority w:val="99"/>
    <w:unhideWhenUsed/>
    <w:rsid w:val="00880F84"/>
    <w:pPr>
      <w:tabs>
        <w:tab w:val="center" w:pos="4677"/>
        <w:tab w:val="right" w:pos="9355"/>
      </w:tabs>
    </w:pPr>
  </w:style>
  <w:style w:type="character" w:customStyle="1" w:styleId="a6">
    <w:name w:val="Верхний колонтитул Знак"/>
    <w:link w:val="a5"/>
    <w:uiPriority w:val="99"/>
    <w:rsid w:val="00880F84"/>
    <w:rPr>
      <w:sz w:val="22"/>
      <w:szCs w:val="22"/>
      <w:lang w:eastAsia="en-US"/>
    </w:rPr>
  </w:style>
  <w:style w:type="paragraph" w:styleId="a7">
    <w:name w:val="footer"/>
    <w:basedOn w:val="a"/>
    <w:link w:val="a8"/>
    <w:unhideWhenUsed/>
    <w:rsid w:val="00880F84"/>
    <w:pPr>
      <w:tabs>
        <w:tab w:val="center" w:pos="4677"/>
        <w:tab w:val="right" w:pos="9355"/>
      </w:tabs>
    </w:pPr>
  </w:style>
  <w:style w:type="character" w:customStyle="1" w:styleId="a8">
    <w:name w:val="Нижний колонтитул Знак"/>
    <w:link w:val="a7"/>
    <w:rsid w:val="00880F84"/>
    <w:rPr>
      <w:sz w:val="22"/>
      <w:szCs w:val="22"/>
      <w:lang w:eastAsia="en-US"/>
    </w:rPr>
  </w:style>
  <w:style w:type="paragraph" w:styleId="a9">
    <w:name w:val="Body Text Indent"/>
    <w:basedOn w:val="a"/>
    <w:link w:val="aa"/>
    <w:rsid w:val="00CF561D"/>
    <w:pPr>
      <w:spacing w:after="0" w:line="240" w:lineRule="auto"/>
      <w:ind w:firstLine="900"/>
      <w:jc w:val="both"/>
    </w:pPr>
    <w:rPr>
      <w:rFonts w:ascii="Times New Roman" w:eastAsia="Times New Roman" w:hAnsi="Times New Roman"/>
      <w:sz w:val="24"/>
      <w:szCs w:val="24"/>
      <w:lang w:eastAsia="ru-RU"/>
    </w:rPr>
  </w:style>
  <w:style w:type="character" w:customStyle="1" w:styleId="aa">
    <w:name w:val="Основной текст с отступом Знак"/>
    <w:link w:val="a9"/>
    <w:rsid w:val="00CF561D"/>
    <w:rPr>
      <w:rFonts w:ascii="Times New Roman" w:eastAsia="Times New Roman" w:hAnsi="Times New Roman"/>
      <w:sz w:val="24"/>
      <w:szCs w:val="24"/>
    </w:rPr>
  </w:style>
  <w:style w:type="paragraph" w:styleId="ab">
    <w:name w:val="Body Text"/>
    <w:basedOn w:val="a"/>
    <w:link w:val="ac"/>
    <w:unhideWhenUsed/>
    <w:rsid w:val="00E50A32"/>
    <w:pPr>
      <w:spacing w:after="120"/>
    </w:pPr>
  </w:style>
  <w:style w:type="character" w:customStyle="1" w:styleId="ac">
    <w:name w:val="Основной текст Знак"/>
    <w:link w:val="ab"/>
    <w:rsid w:val="00E50A32"/>
    <w:rPr>
      <w:sz w:val="22"/>
      <w:szCs w:val="22"/>
      <w:lang w:eastAsia="en-US"/>
    </w:rPr>
  </w:style>
  <w:style w:type="character" w:customStyle="1" w:styleId="10">
    <w:name w:val="Заголовок 1 Знак"/>
    <w:link w:val="1"/>
    <w:rsid w:val="00E50A32"/>
    <w:rPr>
      <w:rFonts w:ascii="Times New Roman" w:hAnsi="Times New Roman"/>
      <w:caps/>
      <w:sz w:val="28"/>
      <w:szCs w:val="28"/>
    </w:rPr>
  </w:style>
  <w:style w:type="character" w:customStyle="1" w:styleId="20">
    <w:name w:val="Заголовок 2 Знак"/>
    <w:link w:val="2"/>
    <w:rsid w:val="00E50A32"/>
    <w:rPr>
      <w:rFonts w:ascii="Cambria" w:eastAsia="Times New Roman" w:hAnsi="Cambria"/>
      <w:b/>
      <w:bCs/>
      <w:i/>
      <w:iCs/>
      <w:sz w:val="28"/>
      <w:szCs w:val="28"/>
    </w:rPr>
  </w:style>
  <w:style w:type="character" w:customStyle="1" w:styleId="30">
    <w:name w:val="Заголовок 3 Знак"/>
    <w:link w:val="3"/>
    <w:rsid w:val="00E50A32"/>
    <w:rPr>
      <w:rFonts w:ascii="Arial" w:eastAsia="Times New Roman" w:hAnsi="Arial"/>
      <w:b/>
      <w:sz w:val="26"/>
    </w:rPr>
  </w:style>
  <w:style w:type="paragraph" w:customStyle="1" w:styleId="ConsPlusNormal">
    <w:name w:val="ConsPlusNormal"/>
    <w:link w:val="ConsPlusNormal0"/>
    <w:uiPriority w:val="99"/>
    <w:rsid w:val="00E50A32"/>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E50A32"/>
    <w:pPr>
      <w:widowControl w:val="0"/>
      <w:autoSpaceDE w:val="0"/>
      <w:autoSpaceDN w:val="0"/>
      <w:adjustRightInd w:val="0"/>
    </w:pPr>
    <w:rPr>
      <w:rFonts w:ascii="Arial" w:eastAsia="Times New Roman" w:hAnsi="Arial" w:cs="Arial"/>
      <w:b/>
      <w:bCs/>
    </w:rPr>
  </w:style>
  <w:style w:type="paragraph" w:styleId="ad">
    <w:name w:val="Title"/>
    <w:basedOn w:val="a"/>
    <w:link w:val="ae"/>
    <w:qFormat/>
    <w:rsid w:val="00E50A32"/>
    <w:pPr>
      <w:spacing w:after="0" w:line="240" w:lineRule="auto"/>
      <w:jc w:val="center"/>
    </w:pPr>
    <w:rPr>
      <w:rFonts w:ascii="Times New Roman" w:eastAsia="Times New Roman" w:hAnsi="Times New Roman"/>
      <w:b/>
      <w:sz w:val="24"/>
      <w:szCs w:val="20"/>
      <w:lang w:eastAsia="ru-RU"/>
    </w:rPr>
  </w:style>
  <w:style w:type="character" w:customStyle="1" w:styleId="ae">
    <w:name w:val="Название Знак"/>
    <w:link w:val="ad"/>
    <w:rsid w:val="00E50A32"/>
    <w:rPr>
      <w:rFonts w:ascii="Times New Roman" w:eastAsia="Times New Roman" w:hAnsi="Times New Roman"/>
      <w:b/>
      <w:sz w:val="24"/>
    </w:rPr>
  </w:style>
  <w:style w:type="numbering" w:customStyle="1" w:styleId="11">
    <w:name w:val="Нет списка1"/>
    <w:next w:val="a2"/>
    <w:semiHidden/>
    <w:unhideWhenUsed/>
    <w:rsid w:val="00E50A32"/>
  </w:style>
  <w:style w:type="paragraph" w:customStyle="1" w:styleId="ConsPlusNonformat">
    <w:name w:val="ConsPlusNonformat"/>
    <w:uiPriority w:val="99"/>
    <w:rsid w:val="00E50A32"/>
    <w:pPr>
      <w:widowControl w:val="0"/>
      <w:autoSpaceDE w:val="0"/>
      <w:autoSpaceDN w:val="0"/>
      <w:adjustRightInd w:val="0"/>
    </w:pPr>
    <w:rPr>
      <w:rFonts w:ascii="Courier New" w:hAnsi="Courier New" w:cs="Courier New"/>
    </w:rPr>
  </w:style>
  <w:style w:type="table" w:styleId="af">
    <w:name w:val="Table Grid"/>
    <w:basedOn w:val="a1"/>
    <w:uiPriority w:val="59"/>
    <w:rsid w:val="00E50A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E50A32"/>
    <w:pPr>
      <w:spacing w:after="0" w:line="240" w:lineRule="auto"/>
      <w:ind w:left="720"/>
      <w:contextualSpacing/>
    </w:pPr>
    <w:rPr>
      <w:rFonts w:ascii="Times New Roman" w:hAnsi="Times New Roman"/>
      <w:sz w:val="20"/>
      <w:szCs w:val="20"/>
      <w:lang w:eastAsia="ru-RU"/>
    </w:rPr>
  </w:style>
  <w:style w:type="character" w:customStyle="1" w:styleId="13">
    <w:name w:val="Замещающий текст1"/>
    <w:semiHidden/>
    <w:rsid w:val="00E50A32"/>
    <w:rPr>
      <w:rFonts w:cs="Times New Roman"/>
      <w:color w:val="808080"/>
    </w:rPr>
  </w:style>
  <w:style w:type="paragraph" w:customStyle="1" w:styleId="Default">
    <w:name w:val="Default"/>
    <w:rsid w:val="00E50A32"/>
    <w:pPr>
      <w:autoSpaceDE w:val="0"/>
      <w:autoSpaceDN w:val="0"/>
      <w:adjustRightInd w:val="0"/>
    </w:pPr>
    <w:rPr>
      <w:rFonts w:ascii="Times New Roman" w:eastAsia="Times New Roman" w:hAnsi="Times New Roman"/>
      <w:color w:val="000000"/>
      <w:sz w:val="24"/>
      <w:szCs w:val="24"/>
      <w:lang w:eastAsia="en-US"/>
    </w:rPr>
  </w:style>
  <w:style w:type="paragraph" w:customStyle="1" w:styleId="14">
    <w:name w:val="Без интервала1"/>
    <w:rsid w:val="00E50A32"/>
    <w:rPr>
      <w:rFonts w:ascii="Times New Roman" w:hAnsi="Times New Roman"/>
    </w:rPr>
  </w:style>
  <w:style w:type="character" w:styleId="af0">
    <w:name w:val="Hyperlink"/>
    <w:rsid w:val="00E50A32"/>
    <w:rPr>
      <w:rFonts w:cs="Times New Roman"/>
      <w:color w:val="0000FF"/>
      <w:u w:val="single"/>
    </w:rPr>
  </w:style>
  <w:style w:type="character" w:styleId="af1">
    <w:name w:val="page number"/>
    <w:rsid w:val="00E50A32"/>
    <w:rPr>
      <w:rFonts w:cs="Times New Roman"/>
    </w:rPr>
  </w:style>
  <w:style w:type="paragraph" w:styleId="af2">
    <w:name w:val="List Paragraph"/>
    <w:basedOn w:val="a"/>
    <w:uiPriority w:val="34"/>
    <w:qFormat/>
    <w:rsid w:val="00E50A32"/>
    <w:pPr>
      <w:ind w:left="720"/>
      <w:contextualSpacing/>
    </w:pPr>
    <w:rPr>
      <w:rFonts w:ascii="Cambria" w:hAnsi="Cambria"/>
      <w:lang w:val="en-US"/>
    </w:rPr>
  </w:style>
  <w:style w:type="paragraph" w:customStyle="1" w:styleId="ConsNormal">
    <w:name w:val="ConsNormal"/>
    <w:rsid w:val="00E50A32"/>
    <w:pPr>
      <w:widowControl w:val="0"/>
      <w:autoSpaceDE w:val="0"/>
      <w:autoSpaceDN w:val="0"/>
      <w:adjustRightInd w:val="0"/>
      <w:ind w:firstLine="720"/>
    </w:pPr>
    <w:rPr>
      <w:rFonts w:ascii="Arial" w:eastAsia="Times New Roman" w:hAnsi="Arial" w:cs="Arial"/>
    </w:rPr>
  </w:style>
  <w:style w:type="paragraph" w:customStyle="1" w:styleId="Heading">
    <w:name w:val="Heading"/>
    <w:uiPriority w:val="99"/>
    <w:rsid w:val="00E50A3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E50A32"/>
    <w:pPr>
      <w:widowControl w:val="0"/>
      <w:autoSpaceDE w:val="0"/>
      <w:autoSpaceDN w:val="0"/>
      <w:adjustRightInd w:val="0"/>
      <w:ind w:right="19772"/>
    </w:pPr>
    <w:rPr>
      <w:rFonts w:ascii="Courier New" w:eastAsia="Times New Roman" w:hAnsi="Courier New" w:cs="Courier New"/>
    </w:rPr>
  </w:style>
  <w:style w:type="character" w:customStyle="1" w:styleId="af3">
    <w:name w:val="Основной шрифт"/>
    <w:semiHidden/>
    <w:rsid w:val="00E50A32"/>
  </w:style>
  <w:style w:type="paragraph" w:customStyle="1" w:styleId="ConsPlusCell">
    <w:name w:val="ConsPlusCell"/>
    <w:uiPriority w:val="99"/>
    <w:rsid w:val="00E50A32"/>
    <w:pPr>
      <w:widowControl w:val="0"/>
      <w:autoSpaceDE w:val="0"/>
      <w:autoSpaceDN w:val="0"/>
      <w:adjustRightInd w:val="0"/>
    </w:pPr>
    <w:rPr>
      <w:rFonts w:ascii="Arial" w:eastAsia="Times New Roman" w:hAnsi="Arial" w:cs="Arial"/>
    </w:rPr>
  </w:style>
  <w:style w:type="paragraph" w:styleId="af4">
    <w:name w:val="Normal (Web)"/>
    <w:basedOn w:val="a"/>
    <w:uiPriority w:val="99"/>
    <w:unhideWhenUsed/>
    <w:rsid w:val="00E50A32"/>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footnote text"/>
    <w:basedOn w:val="a"/>
    <w:link w:val="af6"/>
    <w:uiPriority w:val="99"/>
    <w:rsid w:val="00E50A32"/>
    <w:rPr>
      <w:rFonts w:ascii="Cambria" w:hAnsi="Cambria"/>
      <w:sz w:val="20"/>
      <w:szCs w:val="20"/>
      <w:lang w:val="en-US"/>
    </w:rPr>
  </w:style>
  <w:style w:type="character" w:customStyle="1" w:styleId="af6">
    <w:name w:val="Текст сноски Знак"/>
    <w:link w:val="af5"/>
    <w:uiPriority w:val="99"/>
    <w:rsid w:val="00E50A32"/>
    <w:rPr>
      <w:rFonts w:ascii="Cambria" w:hAnsi="Cambria"/>
      <w:lang w:val="en-US" w:eastAsia="en-US"/>
    </w:rPr>
  </w:style>
  <w:style w:type="character" w:styleId="af7">
    <w:name w:val="footnote reference"/>
    <w:uiPriority w:val="99"/>
    <w:rsid w:val="00E50A32"/>
    <w:rPr>
      <w:rFonts w:cs="Times New Roman"/>
      <w:vertAlign w:val="superscript"/>
    </w:rPr>
  </w:style>
  <w:style w:type="character" w:styleId="af8">
    <w:name w:val="Strong"/>
    <w:qFormat/>
    <w:rsid w:val="00E50A32"/>
    <w:rPr>
      <w:b/>
      <w:bCs/>
    </w:rPr>
  </w:style>
  <w:style w:type="character" w:styleId="af9">
    <w:name w:val="endnote reference"/>
    <w:rsid w:val="00E50A32"/>
    <w:rPr>
      <w:vertAlign w:val="superscript"/>
    </w:rPr>
  </w:style>
  <w:style w:type="numbering" w:customStyle="1" w:styleId="21">
    <w:name w:val="Нет списка2"/>
    <w:next w:val="a2"/>
    <w:semiHidden/>
    <w:unhideWhenUsed/>
    <w:rsid w:val="00E50A32"/>
  </w:style>
  <w:style w:type="paragraph" w:customStyle="1" w:styleId="22">
    <w:name w:val="Абзац списка2"/>
    <w:basedOn w:val="a"/>
    <w:rsid w:val="00E50A32"/>
    <w:pPr>
      <w:spacing w:after="0" w:line="240" w:lineRule="auto"/>
      <w:ind w:left="720"/>
      <w:contextualSpacing/>
    </w:pPr>
    <w:rPr>
      <w:rFonts w:ascii="Times New Roman" w:hAnsi="Times New Roman"/>
      <w:sz w:val="20"/>
      <w:szCs w:val="20"/>
      <w:lang w:eastAsia="ru-RU"/>
    </w:rPr>
  </w:style>
  <w:style w:type="character" w:customStyle="1" w:styleId="23">
    <w:name w:val="Замещающий текст2"/>
    <w:semiHidden/>
    <w:rsid w:val="00E50A32"/>
    <w:rPr>
      <w:rFonts w:cs="Times New Roman"/>
      <w:color w:val="808080"/>
    </w:rPr>
  </w:style>
  <w:style w:type="paragraph" w:customStyle="1" w:styleId="24">
    <w:name w:val="Без интервала2"/>
    <w:rsid w:val="00E50A32"/>
    <w:rPr>
      <w:rFonts w:ascii="Times New Roman" w:hAnsi="Times New Roman"/>
    </w:rPr>
  </w:style>
  <w:style w:type="character" w:customStyle="1" w:styleId="15">
    <w:name w:val="Верхний колонтитул Знак1"/>
    <w:uiPriority w:val="99"/>
    <w:locked/>
    <w:rsid w:val="00E50A32"/>
    <w:rPr>
      <w:rFonts w:cs="Times New Roman"/>
    </w:rPr>
  </w:style>
  <w:style w:type="character" w:customStyle="1" w:styleId="70">
    <w:name w:val="Заголовок 7 Знак"/>
    <w:link w:val="7"/>
    <w:uiPriority w:val="9"/>
    <w:semiHidden/>
    <w:rsid w:val="00B2566D"/>
    <w:rPr>
      <w:rFonts w:ascii="Calibri" w:eastAsia="Times New Roman" w:hAnsi="Calibri" w:cs="Times New Roman"/>
      <w:sz w:val="24"/>
      <w:szCs w:val="24"/>
      <w:lang w:eastAsia="en-US"/>
    </w:rPr>
  </w:style>
  <w:style w:type="character" w:customStyle="1" w:styleId="50">
    <w:name w:val="Заголовок 5 Знак"/>
    <w:link w:val="5"/>
    <w:rsid w:val="00B2566D"/>
    <w:rPr>
      <w:rFonts w:ascii="Times New Roman" w:eastAsia="Times New Roman" w:hAnsi="Times New Roman"/>
      <w:b/>
      <w:bCs/>
      <w:i/>
      <w:iCs/>
      <w:sz w:val="26"/>
      <w:szCs w:val="26"/>
      <w:lang w:eastAsia="ar-SA"/>
    </w:rPr>
  </w:style>
  <w:style w:type="character" w:customStyle="1" w:styleId="60">
    <w:name w:val="Заголовок 6 Знак"/>
    <w:link w:val="6"/>
    <w:rsid w:val="00B2566D"/>
    <w:rPr>
      <w:rFonts w:ascii="Times New Roman" w:eastAsia="Times New Roman" w:hAnsi="Times New Roman"/>
      <w:b/>
      <w:bCs/>
      <w:sz w:val="22"/>
      <w:szCs w:val="22"/>
      <w:lang w:eastAsia="ar-SA"/>
    </w:rPr>
  </w:style>
  <w:style w:type="numbering" w:customStyle="1" w:styleId="31">
    <w:name w:val="Нет списка3"/>
    <w:next w:val="a2"/>
    <w:semiHidden/>
    <w:rsid w:val="00B2566D"/>
  </w:style>
  <w:style w:type="character" w:customStyle="1" w:styleId="WW8Num3z1">
    <w:name w:val="WW8Num3z1"/>
    <w:rsid w:val="00B2566D"/>
    <w:rPr>
      <w:b/>
    </w:rPr>
  </w:style>
  <w:style w:type="character" w:customStyle="1" w:styleId="WW8Num4z0">
    <w:name w:val="WW8Num4z0"/>
    <w:rsid w:val="00B2566D"/>
    <w:rPr>
      <w:b/>
    </w:rPr>
  </w:style>
  <w:style w:type="character" w:customStyle="1" w:styleId="WW8Num5z0">
    <w:name w:val="WW8Num5z0"/>
    <w:rsid w:val="00B2566D"/>
    <w:rPr>
      <w:rFonts w:ascii="Times New Roman" w:hAnsi="Times New Roman"/>
      <w:b w:val="0"/>
      <w:i w:val="0"/>
      <w:sz w:val="28"/>
      <w:szCs w:val="28"/>
    </w:rPr>
  </w:style>
  <w:style w:type="character" w:customStyle="1" w:styleId="WW8Num7z0">
    <w:name w:val="WW8Num7z0"/>
    <w:rsid w:val="00B2566D"/>
    <w:rPr>
      <w:rFonts w:ascii="Symbol" w:hAnsi="Symbol"/>
    </w:rPr>
  </w:style>
  <w:style w:type="character" w:customStyle="1" w:styleId="Absatz-Standardschriftart">
    <w:name w:val="Absatz-Standardschriftart"/>
    <w:rsid w:val="00B2566D"/>
  </w:style>
  <w:style w:type="character" w:customStyle="1" w:styleId="WW8Num1z0">
    <w:name w:val="WW8Num1z0"/>
    <w:rsid w:val="00B2566D"/>
    <w:rPr>
      <w:b/>
      <w:bCs/>
    </w:rPr>
  </w:style>
  <w:style w:type="character" w:customStyle="1" w:styleId="WW8Num2z0">
    <w:name w:val="WW8Num2z0"/>
    <w:rsid w:val="00B2566D"/>
    <w:rPr>
      <w:rFonts w:ascii="Symbol" w:hAnsi="Symbol"/>
      <w:color w:val="auto"/>
    </w:rPr>
  </w:style>
  <w:style w:type="character" w:customStyle="1" w:styleId="WW8Num2z1">
    <w:name w:val="WW8Num2z1"/>
    <w:rsid w:val="00B2566D"/>
    <w:rPr>
      <w:rFonts w:ascii="Courier New" w:hAnsi="Courier New" w:cs="Courier New"/>
    </w:rPr>
  </w:style>
  <w:style w:type="character" w:customStyle="1" w:styleId="WW8Num2z2">
    <w:name w:val="WW8Num2z2"/>
    <w:rsid w:val="00B2566D"/>
    <w:rPr>
      <w:rFonts w:ascii="Wingdings" w:hAnsi="Wingdings"/>
    </w:rPr>
  </w:style>
  <w:style w:type="character" w:customStyle="1" w:styleId="WW8Num2z3">
    <w:name w:val="WW8Num2z3"/>
    <w:rsid w:val="00B2566D"/>
    <w:rPr>
      <w:rFonts w:ascii="Symbol" w:hAnsi="Symbol"/>
    </w:rPr>
  </w:style>
  <w:style w:type="character" w:customStyle="1" w:styleId="WW8Num5z1">
    <w:name w:val="WW8Num5z1"/>
    <w:rsid w:val="00B2566D"/>
    <w:rPr>
      <w:rFonts w:ascii="Courier New" w:hAnsi="Courier New" w:cs="Courier New"/>
    </w:rPr>
  </w:style>
  <w:style w:type="character" w:customStyle="1" w:styleId="WW8Num5z2">
    <w:name w:val="WW8Num5z2"/>
    <w:rsid w:val="00B2566D"/>
    <w:rPr>
      <w:rFonts w:ascii="Wingdings" w:hAnsi="Wingdings"/>
    </w:rPr>
  </w:style>
  <w:style w:type="character" w:customStyle="1" w:styleId="WW8Num5z3">
    <w:name w:val="WW8Num5z3"/>
    <w:rsid w:val="00B2566D"/>
    <w:rPr>
      <w:rFonts w:ascii="Symbol" w:hAnsi="Symbol"/>
    </w:rPr>
  </w:style>
  <w:style w:type="character" w:customStyle="1" w:styleId="WW8Num6z0">
    <w:name w:val="WW8Num6z0"/>
    <w:rsid w:val="00B2566D"/>
    <w:rPr>
      <w:rFonts w:ascii="Symbol" w:hAnsi="Symbol"/>
    </w:rPr>
  </w:style>
  <w:style w:type="character" w:customStyle="1" w:styleId="WW8Num6z1">
    <w:name w:val="WW8Num6z1"/>
    <w:rsid w:val="00B2566D"/>
    <w:rPr>
      <w:rFonts w:ascii="Courier New" w:hAnsi="Courier New" w:cs="Courier New"/>
    </w:rPr>
  </w:style>
  <w:style w:type="character" w:customStyle="1" w:styleId="WW8Num6z2">
    <w:name w:val="WW8Num6z2"/>
    <w:rsid w:val="00B2566D"/>
    <w:rPr>
      <w:rFonts w:ascii="Wingdings" w:hAnsi="Wingdings"/>
    </w:rPr>
  </w:style>
  <w:style w:type="character" w:customStyle="1" w:styleId="WW8Num9z0">
    <w:name w:val="WW8Num9z0"/>
    <w:rsid w:val="00B2566D"/>
    <w:rPr>
      <w:rFonts w:ascii="Times New Roman" w:eastAsia="Times New Roman" w:hAnsi="Times New Roman" w:cs="Times New Roman"/>
    </w:rPr>
  </w:style>
  <w:style w:type="character" w:customStyle="1" w:styleId="WW8Num9z1">
    <w:name w:val="WW8Num9z1"/>
    <w:rsid w:val="00B2566D"/>
    <w:rPr>
      <w:rFonts w:ascii="Courier New" w:hAnsi="Courier New" w:cs="Courier New"/>
    </w:rPr>
  </w:style>
  <w:style w:type="character" w:customStyle="1" w:styleId="WW8Num9z2">
    <w:name w:val="WW8Num9z2"/>
    <w:rsid w:val="00B2566D"/>
    <w:rPr>
      <w:rFonts w:ascii="Wingdings" w:hAnsi="Wingdings"/>
    </w:rPr>
  </w:style>
  <w:style w:type="character" w:customStyle="1" w:styleId="WW8Num9z3">
    <w:name w:val="WW8Num9z3"/>
    <w:rsid w:val="00B2566D"/>
    <w:rPr>
      <w:rFonts w:ascii="Symbol" w:hAnsi="Symbol"/>
    </w:rPr>
  </w:style>
  <w:style w:type="character" w:customStyle="1" w:styleId="WW8Num11z1">
    <w:name w:val="WW8Num11z1"/>
    <w:rsid w:val="00B2566D"/>
    <w:rPr>
      <w:b w:val="0"/>
    </w:rPr>
  </w:style>
  <w:style w:type="character" w:customStyle="1" w:styleId="WW8Num13z0">
    <w:name w:val="WW8Num13z0"/>
    <w:rsid w:val="00B2566D"/>
    <w:rPr>
      <w:rFonts w:ascii="Times New Roman" w:hAnsi="Times New Roman"/>
    </w:rPr>
  </w:style>
  <w:style w:type="character" w:customStyle="1" w:styleId="WW8Num15z0">
    <w:name w:val="WW8Num15z0"/>
    <w:rsid w:val="00B2566D"/>
    <w:rPr>
      <w:b/>
    </w:rPr>
  </w:style>
  <w:style w:type="character" w:customStyle="1" w:styleId="WW8Num15z1">
    <w:name w:val="WW8Num15z1"/>
    <w:rsid w:val="00B2566D"/>
    <w:rPr>
      <w:rFonts w:ascii="Symbol" w:hAnsi="Symbol"/>
      <w:b/>
      <w:color w:val="auto"/>
    </w:rPr>
  </w:style>
  <w:style w:type="character" w:customStyle="1" w:styleId="WW8Num16z0">
    <w:name w:val="WW8Num16z0"/>
    <w:rsid w:val="00B2566D"/>
    <w:rPr>
      <w:rFonts w:ascii="TimesET" w:hAnsi="TimesET"/>
      <w:b w:val="0"/>
      <w:i w:val="0"/>
      <w:sz w:val="24"/>
    </w:rPr>
  </w:style>
  <w:style w:type="character" w:customStyle="1" w:styleId="WW8Num17z0">
    <w:name w:val="WW8Num17z0"/>
    <w:rsid w:val="00B2566D"/>
    <w:rPr>
      <w:rFonts w:ascii="Symbol" w:hAnsi="Symbol"/>
    </w:rPr>
  </w:style>
  <w:style w:type="character" w:customStyle="1" w:styleId="WW8Num17z1">
    <w:name w:val="WW8Num17z1"/>
    <w:rsid w:val="00B2566D"/>
    <w:rPr>
      <w:rFonts w:ascii="Courier New" w:hAnsi="Courier New" w:cs="Courier New"/>
    </w:rPr>
  </w:style>
  <w:style w:type="character" w:customStyle="1" w:styleId="WW8Num17z2">
    <w:name w:val="WW8Num17z2"/>
    <w:rsid w:val="00B2566D"/>
    <w:rPr>
      <w:rFonts w:ascii="Wingdings" w:hAnsi="Wingdings"/>
    </w:rPr>
  </w:style>
  <w:style w:type="character" w:customStyle="1" w:styleId="WW8Num21z1">
    <w:name w:val="WW8Num21z1"/>
    <w:rsid w:val="00B2566D"/>
    <w:rPr>
      <w:b/>
    </w:rPr>
  </w:style>
  <w:style w:type="character" w:customStyle="1" w:styleId="WW8Num22z0">
    <w:name w:val="WW8Num22z0"/>
    <w:rsid w:val="00B2566D"/>
    <w:rPr>
      <w:b/>
    </w:rPr>
  </w:style>
  <w:style w:type="character" w:customStyle="1" w:styleId="WW8Num27z0">
    <w:name w:val="WW8Num27z0"/>
    <w:rsid w:val="00B2566D"/>
    <w:rPr>
      <w:b/>
    </w:rPr>
  </w:style>
  <w:style w:type="character" w:customStyle="1" w:styleId="WW8Num28z0">
    <w:name w:val="WW8Num28z0"/>
    <w:rsid w:val="00B2566D"/>
    <w:rPr>
      <w:rFonts w:ascii="Wingdings" w:hAnsi="Wingdings"/>
    </w:rPr>
  </w:style>
  <w:style w:type="character" w:customStyle="1" w:styleId="WW8Num28z1">
    <w:name w:val="WW8Num28z1"/>
    <w:rsid w:val="00B2566D"/>
    <w:rPr>
      <w:rFonts w:ascii="Courier New" w:hAnsi="Courier New" w:cs="Courier New"/>
    </w:rPr>
  </w:style>
  <w:style w:type="character" w:customStyle="1" w:styleId="WW8Num28z3">
    <w:name w:val="WW8Num28z3"/>
    <w:rsid w:val="00B2566D"/>
    <w:rPr>
      <w:rFonts w:ascii="Symbol" w:hAnsi="Symbol"/>
    </w:rPr>
  </w:style>
  <w:style w:type="character" w:customStyle="1" w:styleId="WW8Num30z2">
    <w:name w:val="WW8Num30z2"/>
    <w:rsid w:val="00B2566D"/>
    <w:rPr>
      <w:b w:val="0"/>
    </w:rPr>
  </w:style>
  <w:style w:type="character" w:customStyle="1" w:styleId="WW8Num37z0">
    <w:name w:val="WW8Num37z0"/>
    <w:rsid w:val="00B2566D"/>
    <w:rPr>
      <w:b w:val="0"/>
    </w:rPr>
  </w:style>
  <w:style w:type="character" w:customStyle="1" w:styleId="WW8Num38z0">
    <w:name w:val="WW8Num38z0"/>
    <w:rsid w:val="00B2566D"/>
    <w:rPr>
      <w:rFonts w:ascii="Symbol" w:hAnsi="Symbol"/>
    </w:rPr>
  </w:style>
  <w:style w:type="character" w:customStyle="1" w:styleId="WW8Num38z1">
    <w:name w:val="WW8Num38z1"/>
    <w:rsid w:val="00B2566D"/>
    <w:rPr>
      <w:rFonts w:ascii="Courier New" w:hAnsi="Courier New" w:cs="Courier New"/>
    </w:rPr>
  </w:style>
  <w:style w:type="character" w:customStyle="1" w:styleId="WW8Num38z2">
    <w:name w:val="WW8Num38z2"/>
    <w:rsid w:val="00B2566D"/>
    <w:rPr>
      <w:rFonts w:ascii="Wingdings" w:hAnsi="Wingdings"/>
    </w:rPr>
  </w:style>
  <w:style w:type="character" w:customStyle="1" w:styleId="WW8Num39z0">
    <w:name w:val="WW8Num39z0"/>
    <w:rsid w:val="00B2566D"/>
    <w:rPr>
      <w:rFonts w:ascii="TimesET" w:hAnsi="TimesET"/>
      <w:b w:val="0"/>
      <w:i w:val="0"/>
      <w:sz w:val="24"/>
    </w:rPr>
  </w:style>
  <w:style w:type="character" w:customStyle="1" w:styleId="WW8Num39z1">
    <w:name w:val="WW8Num39z1"/>
    <w:rsid w:val="00B2566D"/>
    <w:rPr>
      <w:rFonts w:ascii="Times New Roman" w:hAnsi="Times New Roman"/>
      <w:b w:val="0"/>
      <w:i w:val="0"/>
      <w:sz w:val="28"/>
      <w:szCs w:val="28"/>
    </w:rPr>
  </w:style>
  <w:style w:type="character" w:customStyle="1" w:styleId="WW8Num43z0">
    <w:name w:val="WW8Num43z0"/>
    <w:rsid w:val="00B2566D"/>
    <w:rPr>
      <w:b/>
    </w:rPr>
  </w:style>
  <w:style w:type="character" w:customStyle="1" w:styleId="WW8Num43z2">
    <w:name w:val="WW8Num43z2"/>
    <w:rsid w:val="00B2566D"/>
    <w:rPr>
      <w:b w:val="0"/>
    </w:rPr>
  </w:style>
  <w:style w:type="character" w:customStyle="1" w:styleId="WW8Num44z0">
    <w:name w:val="WW8Num44z0"/>
    <w:rsid w:val="00B2566D"/>
    <w:rPr>
      <w:rFonts w:ascii="Symbol" w:hAnsi="Symbol"/>
    </w:rPr>
  </w:style>
  <w:style w:type="character" w:customStyle="1" w:styleId="WW8Num44z1">
    <w:name w:val="WW8Num44z1"/>
    <w:rsid w:val="00B2566D"/>
    <w:rPr>
      <w:rFonts w:ascii="Times New Roman" w:eastAsia="Times New Roman" w:hAnsi="Times New Roman" w:cs="Times New Roman"/>
    </w:rPr>
  </w:style>
  <w:style w:type="character" w:customStyle="1" w:styleId="WW8Num44z2">
    <w:name w:val="WW8Num44z2"/>
    <w:rsid w:val="00B2566D"/>
    <w:rPr>
      <w:rFonts w:ascii="Wingdings" w:hAnsi="Wingdings"/>
    </w:rPr>
  </w:style>
  <w:style w:type="character" w:customStyle="1" w:styleId="WW8Num44z4">
    <w:name w:val="WW8Num44z4"/>
    <w:rsid w:val="00B2566D"/>
    <w:rPr>
      <w:rFonts w:ascii="Courier New" w:hAnsi="Courier New" w:cs="Courier New"/>
    </w:rPr>
  </w:style>
  <w:style w:type="character" w:customStyle="1" w:styleId="WW8NumSt46z0">
    <w:name w:val="WW8NumSt46z0"/>
    <w:rsid w:val="00B2566D"/>
    <w:rPr>
      <w:b/>
    </w:rPr>
  </w:style>
  <w:style w:type="character" w:customStyle="1" w:styleId="16">
    <w:name w:val="Основной шрифт абзаца1"/>
    <w:rsid w:val="00B2566D"/>
  </w:style>
  <w:style w:type="character" w:customStyle="1" w:styleId="61">
    <w:name w:val="Знак Знак6"/>
    <w:rsid w:val="00B2566D"/>
    <w:rPr>
      <w:sz w:val="24"/>
      <w:szCs w:val="24"/>
    </w:rPr>
  </w:style>
  <w:style w:type="character" w:customStyle="1" w:styleId="41">
    <w:name w:val="Знак Знак4"/>
    <w:rsid w:val="00B2566D"/>
    <w:rPr>
      <w:sz w:val="16"/>
      <w:szCs w:val="16"/>
      <w:lang w:val="ru-RU" w:eastAsia="ar-SA" w:bidi="ar-SA"/>
    </w:rPr>
  </w:style>
  <w:style w:type="character" w:customStyle="1" w:styleId="32">
    <w:name w:val="Знак Знак3"/>
    <w:rsid w:val="00B2566D"/>
    <w:rPr>
      <w:sz w:val="24"/>
      <w:szCs w:val="24"/>
      <w:lang w:val="ru-RU" w:eastAsia="ar-SA" w:bidi="ar-SA"/>
    </w:rPr>
  </w:style>
  <w:style w:type="character" w:customStyle="1" w:styleId="51">
    <w:name w:val="Знак Знак5"/>
    <w:rsid w:val="00B2566D"/>
    <w:rPr>
      <w:sz w:val="16"/>
      <w:szCs w:val="16"/>
      <w:lang w:val="ru-RU" w:eastAsia="ar-SA" w:bidi="ar-SA"/>
    </w:rPr>
  </w:style>
  <w:style w:type="character" w:customStyle="1" w:styleId="25">
    <w:name w:val="Знак Знак2"/>
    <w:rsid w:val="00B2566D"/>
    <w:rPr>
      <w:sz w:val="24"/>
      <w:szCs w:val="24"/>
      <w:lang w:val="ru-RU" w:eastAsia="ar-SA" w:bidi="ar-SA"/>
    </w:rPr>
  </w:style>
  <w:style w:type="character" w:customStyle="1" w:styleId="17">
    <w:name w:val="Знак Знак1"/>
    <w:rsid w:val="00B2566D"/>
  </w:style>
  <w:style w:type="character" w:customStyle="1" w:styleId="afa">
    <w:name w:val="Знак Знак"/>
    <w:rsid w:val="00B2566D"/>
    <w:rPr>
      <w:rFonts w:ascii="Tahoma" w:hAnsi="Tahoma" w:cs="Tahoma"/>
      <w:sz w:val="16"/>
      <w:szCs w:val="16"/>
    </w:rPr>
  </w:style>
  <w:style w:type="paragraph" w:customStyle="1" w:styleId="afb">
    <w:name w:val="Заголовок"/>
    <w:basedOn w:val="a"/>
    <w:next w:val="ab"/>
    <w:rsid w:val="00B2566D"/>
    <w:pPr>
      <w:keepNext/>
      <w:suppressAutoHyphens/>
      <w:spacing w:before="240" w:after="120" w:line="240" w:lineRule="auto"/>
    </w:pPr>
    <w:rPr>
      <w:rFonts w:ascii="Arial" w:eastAsia="Arial Unicode MS" w:hAnsi="Arial" w:cs="Mangal"/>
      <w:sz w:val="28"/>
      <w:szCs w:val="28"/>
      <w:lang w:eastAsia="ar-SA"/>
    </w:rPr>
  </w:style>
  <w:style w:type="paragraph" w:styleId="afc">
    <w:name w:val="List"/>
    <w:basedOn w:val="ab"/>
    <w:rsid w:val="00B2566D"/>
    <w:pPr>
      <w:suppressAutoHyphens/>
      <w:spacing w:line="240" w:lineRule="auto"/>
    </w:pPr>
    <w:rPr>
      <w:rFonts w:ascii="Arial" w:eastAsia="Times New Roman" w:hAnsi="Arial" w:cs="Mangal"/>
      <w:sz w:val="24"/>
      <w:szCs w:val="24"/>
      <w:lang w:eastAsia="ar-SA"/>
    </w:rPr>
  </w:style>
  <w:style w:type="paragraph" w:customStyle="1" w:styleId="18">
    <w:name w:val="Название1"/>
    <w:basedOn w:val="a"/>
    <w:rsid w:val="00B2566D"/>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9">
    <w:name w:val="Указатель1"/>
    <w:basedOn w:val="a"/>
    <w:rsid w:val="00B2566D"/>
    <w:pPr>
      <w:suppressLineNumbers/>
      <w:suppressAutoHyphens/>
      <w:spacing w:after="0" w:line="240" w:lineRule="auto"/>
    </w:pPr>
    <w:rPr>
      <w:rFonts w:ascii="Arial" w:eastAsia="Times New Roman" w:hAnsi="Arial" w:cs="Mangal"/>
      <w:sz w:val="24"/>
      <w:szCs w:val="24"/>
      <w:lang w:eastAsia="ar-SA"/>
    </w:rPr>
  </w:style>
  <w:style w:type="paragraph" w:customStyle="1" w:styleId="afd">
    <w:name w:val="текст"/>
    <w:rsid w:val="00B2566D"/>
    <w:pPr>
      <w:suppressAutoHyphens/>
      <w:autoSpaceDE w:val="0"/>
      <w:jc w:val="both"/>
    </w:pPr>
    <w:rPr>
      <w:rFonts w:ascii="SchoolBookC" w:eastAsia="Arial" w:hAnsi="SchoolBookC" w:cs="Verdana"/>
      <w:color w:val="000000"/>
      <w:sz w:val="24"/>
      <w:szCs w:val="24"/>
      <w:lang w:eastAsia="ar-SA"/>
    </w:rPr>
  </w:style>
  <w:style w:type="paragraph" w:customStyle="1" w:styleId="1a">
    <w:name w:val="Обычный1"/>
    <w:rsid w:val="00B2566D"/>
    <w:pPr>
      <w:suppressAutoHyphens/>
      <w:spacing w:before="100" w:after="100"/>
    </w:pPr>
    <w:rPr>
      <w:rFonts w:ascii="Times New Roman" w:eastAsia="Arial" w:hAnsi="Times New Roman"/>
      <w:sz w:val="24"/>
      <w:lang w:eastAsia="ar-SA"/>
    </w:rPr>
  </w:style>
  <w:style w:type="paragraph" w:customStyle="1" w:styleId="1b">
    <w:name w:val="Текст1"/>
    <w:basedOn w:val="a"/>
    <w:rsid w:val="00B2566D"/>
    <w:pPr>
      <w:suppressAutoHyphens/>
      <w:spacing w:after="0" w:line="240" w:lineRule="auto"/>
    </w:pPr>
    <w:rPr>
      <w:rFonts w:ascii="Courier New" w:eastAsia="Times New Roman" w:hAnsi="Courier New" w:cs="Courier New"/>
      <w:sz w:val="20"/>
      <w:szCs w:val="20"/>
      <w:lang w:eastAsia="ar-SA"/>
    </w:rPr>
  </w:style>
  <w:style w:type="paragraph" w:customStyle="1" w:styleId="afe">
    <w:name w:val="Таблицы (моноширинный)"/>
    <w:basedOn w:val="a"/>
    <w:next w:val="a"/>
    <w:rsid w:val="00B2566D"/>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
    <w:name w:val="Стиль текста"/>
    <w:basedOn w:val="ab"/>
    <w:rsid w:val="00B2566D"/>
    <w:pPr>
      <w:keepLines/>
      <w:suppressAutoHyphens/>
      <w:spacing w:before="60" w:after="60" w:line="240" w:lineRule="auto"/>
      <w:jc w:val="both"/>
    </w:pPr>
    <w:rPr>
      <w:rFonts w:ascii="Times New Roman" w:eastAsia="Times New Roman" w:hAnsi="Times New Roman"/>
      <w:sz w:val="24"/>
      <w:szCs w:val="20"/>
      <w:lang w:eastAsia="ar-SA"/>
    </w:rPr>
  </w:style>
  <w:style w:type="paragraph" w:customStyle="1" w:styleId="aff0">
    <w:name w:val="Знак Знак Знак Знак"/>
    <w:basedOn w:val="a"/>
    <w:rsid w:val="00B2566D"/>
    <w:pPr>
      <w:suppressAutoHyphens/>
      <w:spacing w:after="160" w:line="240" w:lineRule="exact"/>
    </w:pPr>
    <w:rPr>
      <w:rFonts w:ascii="Verdana" w:eastAsia="Times New Roman" w:hAnsi="Verdana"/>
      <w:sz w:val="24"/>
      <w:szCs w:val="24"/>
      <w:lang w:val="en-US" w:eastAsia="ar-SA"/>
    </w:rPr>
  </w:style>
  <w:style w:type="paragraph" w:customStyle="1" w:styleId="210">
    <w:name w:val="Основной текст 21"/>
    <w:basedOn w:val="a"/>
    <w:rsid w:val="00B2566D"/>
    <w:pPr>
      <w:suppressAutoHyphens/>
      <w:spacing w:after="120" w:line="480" w:lineRule="auto"/>
    </w:pPr>
    <w:rPr>
      <w:rFonts w:ascii="Times New Roman" w:eastAsia="Times New Roman" w:hAnsi="Times New Roman"/>
      <w:sz w:val="20"/>
      <w:szCs w:val="20"/>
      <w:lang w:eastAsia="ar-SA"/>
    </w:rPr>
  </w:style>
  <w:style w:type="paragraph" w:customStyle="1" w:styleId="310">
    <w:name w:val="Основной текст 31"/>
    <w:basedOn w:val="a"/>
    <w:rsid w:val="00B2566D"/>
    <w:pPr>
      <w:suppressAutoHyphens/>
      <w:spacing w:after="120" w:line="240" w:lineRule="auto"/>
    </w:pPr>
    <w:rPr>
      <w:rFonts w:ascii="Times New Roman" w:eastAsia="Times New Roman" w:hAnsi="Times New Roman"/>
      <w:sz w:val="16"/>
      <w:szCs w:val="16"/>
      <w:lang w:eastAsia="ar-SA"/>
    </w:rPr>
  </w:style>
  <w:style w:type="paragraph" w:customStyle="1" w:styleId="110">
    <w:name w:val="заголовок 11"/>
    <w:basedOn w:val="a"/>
    <w:next w:val="a"/>
    <w:rsid w:val="00B2566D"/>
    <w:pPr>
      <w:keepNext/>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311">
    <w:name w:val="Основной текст с отступом 31"/>
    <w:basedOn w:val="a"/>
    <w:rsid w:val="00B2566D"/>
    <w:pPr>
      <w:suppressAutoHyphens/>
      <w:spacing w:after="120" w:line="240" w:lineRule="auto"/>
      <w:ind w:left="283"/>
    </w:pPr>
    <w:rPr>
      <w:rFonts w:ascii="Times New Roman" w:eastAsia="Times New Roman" w:hAnsi="Times New Roman"/>
      <w:sz w:val="16"/>
      <w:szCs w:val="16"/>
      <w:lang w:eastAsia="ar-SA"/>
    </w:rPr>
  </w:style>
  <w:style w:type="paragraph" w:customStyle="1" w:styleId="211">
    <w:name w:val="Основной текст с отступом 21"/>
    <w:basedOn w:val="a"/>
    <w:rsid w:val="00B2566D"/>
    <w:pPr>
      <w:suppressAutoHyphens/>
      <w:spacing w:after="120" w:line="480" w:lineRule="auto"/>
      <w:ind w:left="283"/>
    </w:pPr>
    <w:rPr>
      <w:rFonts w:ascii="Times New Roman" w:eastAsia="Times New Roman" w:hAnsi="Times New Roman"/>
      <w:sz w:val="24"/>
      <w:szCs w:val="24"/>
      <w:lang w:eastAsia="ar-SA"/>
    </w:rPr>
  </w:style>
  <w:style w:type="paragraph" w:styleId="aff1">
    <w:name w:val="No Spacing"/>
    <w:qFormat/>
    <w:rsid w:val="00B2566D"/>
    <w:pPr>
      <w:suppressAutoHyphens/>
    </w:pPr>
    <w:rPr>
      <w:sz w:val="22"/>
      <w:szCs w:val="22"/>
      <w:lang w:eastAsia="ar-SA"/>
    </w:rPr>
  </w:style>
  <w:style w:type="paragraph" w:customStyle="1" w:styleId="26">
    <w:name w:val="Текст2"/>
    <w:basedOn w:val="a"/>
    <w:rsid w:val="00B2566D"/>
    <w:pPr>
      <w:suppressAutoHyphens/>
      <w:spacing w:after="0" w:line="240" w:lineRule="auto"/>
    </w:pPr>
    <w:rPr>
      <w:rFonts w:ascii="Courier New" w:eastAsia="Times New Roman" w:hAnsi="Courier New" w:cs="Courier New"/>
      <w:sz w:val="20"/>
      <w:szCs w:val="20"/>
      <w:lang w:eastAsia="ar-SA"/>
    </w:rPr>
  </w:style>
  <w:style w:type="paragraph" w:styleId="aff2">
    <w:name w:val="Subtitle"/>
    <w:basedOn w:val="afb"/>
    <w:next w:val="ab"/>
    <w:link w:val="aff3"/>
    <w:qFormat/>
    <w:rsid w:val="00B2566D"/>
    <w:pPr>
      <w:jc w:val="center"/>
    </w:pPr>
    <w:rPr>
      <w:i/>
      <w:iCs/>
    </w:rPr>
  </w:style>
  <w:style w:type="character" w:customStyle="1" w:styleId="aff3">
    <w:name w:val="Подзаголовок Знак"/>
    <w:link w:val="aff2"/>
    <w:rsid w:val="00B2566D"/>
    <w:rPr>
      <w:rFonts w:ascii="Arial" w:eastAsia="Arial Unicode MS" w:hAnsi="Arial" w:cs="Mangal"/>
      <w:i/>
      <w:iCs/>
      <w:sz w:val="28"/>
      <w:szCs w:val="28"/>
      <w:lang w:eastAsia="ar-SA"/>
    </w:rPr>
  </w:style>
  <w:style w:type="paragraph" w:customStyle="1" w:styleId="aff4">
    <w:name w:val="Знак Знак Знак Знак"/>
    <w:basedOn w:val="a"/>
    <w:rsid w:val="00B2566D"/>
    <w:pPr>
      <w:suppressAutoHyphens/>
      <w:spacing w:before="280" w:after="280" w:line="240" w:lineRule="auto"/>
    </w:pPr>
    <w:rPr>
      <w:rFonts w:ascii="Tahoma" w:eastAsia="Times New Roman" w:hAnsi="Tahoma"/>
      <w:sz w:val="20"/>
      <w:szCs w:val="20"/>
      <w:lang w:val="en-US" w:eastAsia="ar-SA"/>
    </w:rPr>
  </w:style>
  <w:style w:type="paragraph" w:customStyle="1" w:styleId="1c">
    <w:name w:val="Обычный1"/>
    <w:basedOn w:val="a"/>
    <w:rsid w:val="00B2566D"/>
    <w:pPr>
      <w:suppressAutoHyphens/>
      <w:spacing w:after="0" w:line="360" w:lineRule="auto"/>
      <w:jc w:val="both"/>
    </w:pPr>
    <w:rPr>
      <w:rFonts w:ascii="Times New Roman" w:eastAsia="Times New Roman" w:hAnsi="Times New Roman"/>
      <w:sz w:val="24"/>
      <w:szCs w:val="24"/>
      <w:lang w:eastAsia="ar-SA"/>
    </w:rPr>
  </w:style>
  <w:style w:type="paragraph" w:customStyle="1" w:styleId="aff5">
    <w:name w:val="Текст документа"/>
    <w:basedOn w:val="a"/>
    <w:rsid w:val="00B2566D"/>
    <w:pPr>
      <w:suppressAutoHyphens/>
      <w:spacing w:after="0" w:line="360" w:lineRule="auto"/>
      <w:ind w:firstLine="720"/>
      <w:jc w:val="both"/>
    </w:pPr>
    <w:rPr>
      <w:rFonts w:ascii="Times New Roman" w:eastAsia="Times New Roman" w:hAnsi="Times New Roman"/>
      <w:sz w:val="24"/>
      <w:szCs w:val="20"/>
      <w:lang w:eastAsia="ar-SA"/>
    </w:rPr>
  </w:style>
  <w:style w:type="paragraph" w:customStyle="1" w:styleId="1d">
    <w:name w:val="Схема документа1"/>
    <w:basedOn w:val="a"/>
    <w:rsid w:val="00B2566D"/>
    <w:pPr>
      <w:suppressAutoHyphens/>
      <w:spacing w:after="0" w:line="240" w:lineRule="auto"/>
    </w:pPr>
    <w:rPr>
      <w:rFonts w:ascii="Tahoma" w:eastAsia="Times New Roman" w:hAnsi="Tahoma" w:cs="Tahoma"/>
      <w:sz w:val="16"/>
      <w:szCs w:val="16"/>
      <w:lang w:eastAsia="ar-SA"/>
    </w:rPr>
  </w:style>
  <w:style w:type="paragraph" w:customStyle="1" w:styleId="aff6">
    <w:name w:val="Содержимое таблицы"/>
    <w:basedOn w:val="a"/>
    <w:rsid w:val="00B2566D"/>
    <w:pPr>
      <w:suppressLineNumbers/>
      <w:suppressAutoHyphens/>
      <w:spacing w:after="0" w:line="240" w:lineRule="auto"/>
    </w:pPr>
    <w:rPr>
      <w:rFonts w:ascii="Times New Roman" w:eastAsia="Times New Roman" w:hAnsi="Times New Roman"/>
      <w:sz w:val="24"/>
      <w:szCs w:val="24"/>
      <w:lang w:eastAsia="ar-SA"/>
    </w:rPr>
  </w:style>
  <w:style w:type="paragraph" w:customStyle="1" w:styleId="aff7">
    <w:name w:val="Заголовок таблицы"/>
    <w:basedOn w:val="aff6"/>
    <w:rsid w:val="00B2566D"/>
    <w:pPr>
      <w:jc w:val="center"/>
    </w:pPr>
    <w:rPr>
      <w:b/>
      <w:bCs/>
    </w:rPr>
  </w:style>
  <w:style w:type="character" w:styleId="aff8">
    <w:name w:val="FollowedHyperlink"/>
    <w:uiPriority w:val="99"/>
    <w:semiHidden/>
    <w:unhideWhenUsed/>
    <w:rsid w:val="002416BA"/>
    <w:rPr>
      <w:color w:val="800080"/>
      <w:u w:val="single"/>
    </w:rPr>
  </w:style>
  <w:style w:type="paragraph" w:customStyle="1" w:styleId="font5">
    <w:name w:val="font5"/>
    <w:basedOn w:val="a"/>
    <w:rsid w:val="002416BA"/>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6">
    <w:name w:val="xl66"/>
    <w:basedOn w:val="a"/>
    <w:rsid w:val="002416BA"/>
    <w:pPr>
      <w:spacing w:before="100" w:beforeAutospacing="1" w:after="100" w:afterAutospacing="1" w:line="240" w:lineRule="auto"/>
      <w:textAlignment w:val="center"/>
    </w:pPr>
    <w:rPr>
      <w:rFonts w:ascii="Arial" w:eastAsia="Times New Roman" w:hAnsi="Arial" w:cs="Arial"/>
      <w:b/>
      <w:bCs/>
      <w:color w:val="000080"/>
      <w:sz w:val="24"/>
      <w:szCs w:val="24"/>
      <w:u w:val="single"/>
      <w:lang w:eastAsia="ru-RU"/>
    </w:rPr>
  </w:style>
  <w:style w:type="paragraph" w:customStyle="1" w:styleId="xl67">
    <w:name w:val="xl67"/>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0">
    <w:name w:val="xl70"/>
    <w:basedOn w:val="a"/>
    <w:rsid w:val="002416BA"/>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1">
    <w:name w:val="xl71"/>
    <w:basedOn w:val="a"/>
    <w:rsid w:val="002416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2">
    <w:name w:val="xl72"/>
    <w:basedOn w:val="a"/>
    <w:rsid w:val="002416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3">
    <w:name w:val="xl73"/>
    <w:basedOn w:val="a"/>
    <w:rsid w:val="002416BA"/>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4">
    <w:name w:val="xl74"/>
    <w:basedOn w:val="a"/>
    <w:rsid w:val="002416B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5">
    <w:name w:val="xl75"/>
    <w:basedOn w:val="a"/>
    <w:rsid w:val="002416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6">
    <w:name w:val="xl76"/>
    <w:basedOn w:val="a"/>
    <w:rsid w:val="002416BA"/>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77">
    <w:name w:val="xl77"/>
    <w:basedOn w:val="a"/>
    <w:rsid w:val="002416BA"/>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8">
    <w:name w:val="xl78"/>
    <w:basedOn w:val="a"/>
    <w:rsid w:val="002416B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79">
    <w:name w:val="xl79"/>
    <w:basedOn w:val="a"/>
    <w:rsid w:val="002416BA"/>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0">
    <w:name w:val="xl80"/>
    <w:basedOn w:val="a"/>
    <w:rsid w:val="002416B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1">
    <w:name w:val="xl81"/>
    <w:basedOn w:val="a"/>
    <w:rsid w:val="002416B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2">
    <w:name w:val="xl82"/>
    <w:basedOn w:val="a"/>
    <w:rsid w:val="002416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3">
    <w:name w:val="xl83"/>
    <w:basedOn w:val="a"/>
    <w:rsid w:val="002416BA"/>
    <w:pPr>
      <w:pBdr>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84">
    <w:name w:val="xl84"/>
    <w:basedOn w:val="a"/>
    <w:rsid w:val="002416B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85">
    <w:name w:val="xl85"/>
    <w:basedOn w:val="a"/>
    <w:rsid w:val="002416B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86">
    <w:name w:val="xl86"/>
    <w:basedOn w:val="a"/>
    <w:rsid w:val="002416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87">
    <w:name w:val="xl87"/>
    <w:basedOn w:val="a"/>
    <w:rsid w:val="002416BA"/>
    <w:pP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88">
    <w:name w:val="xl88"/>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9">
    <w:name w:val="xl89"/>
    <w:basedOn w:val="a"/>
    <w:rsid w:val="002416B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0">
    <w:name w:val="xl90"/>
    <w:basedOn w:val="a"/>
    <w:rsid w:val="002416BA"/>
    <w:pPr>
      <w:pBdr>
        <w:left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1">
    <w:name w:val="xl91"/>
    <w:basedOn w:val="a"/>
    <w:rsid w:val="002416BA"/>
    <w:pPr>
      <w:pBdr>
        <w:lef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2">
    <w:name w:val="xl92"/>
    <w:basedOn w:val="a"/>
    <w:rsid w:val="002416BA"/>
    <w:pPr>
      <w:spacing w:before="100" w:beforeAutospacing="1" w:after="100" w:afterAutospacing="1" w:line="240" w:lineRule="auto"/>
      <w:textAlignment w:val="center"/>
    </w:pPr>
    <w:rPr>
      <w:rFonts w:ascii="Arial" w:eastAsia="Times New Roman" w:hAnsi="Arial" w:cs="Arial"/>
      <w:b/>
      <w:bCs/>
      <w:lang w:eastAsia="ru-RU"/>
    </w:rPr>
  </w:style>
  <w:style w:type="paragraph" w:customStyle="1" w:styleId="xl93">
    <w:name w:val="xl93"/>
    <w:basedOn w:val="a"/>
    <w:rsid w:val="002416BA"/>
    <w:pPr>
      <w:pBdr>
        <w:lef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94">
    <w:name w:val="xl94"/>
    <w:basedOn w:val="a"/>
    <w:rsid w:val="002416BA"/>
    <w:pP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95">
    <w:name w:val="xl95"/>
    <w:basedOn w:val="a"/>
    <w:rsid w:val="002416BA"/>
    <w:pP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6">
    <w:name w:val="xl96"/>
    <w:basedOn w:val="a"/>
    <w:rsid w:val="002416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97">
    <w:name w:val="xl97"/>
    <w:basedOn w:val="a"/>
    <w:rsid w:val="002416BA"/>
    <w:pPr>
      <w:pBdr>
        <w:top w:val="single" w:sz="4" w:space="0" w:color="auto"/>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98">
    <w:name w:val="xl98"/>
    <w:basedOn w:val="a"/>
    <w:rsid w:val="00241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80"/>
      <w:sz w:val="24"/>
      <w:szCs w:val="24"/>
      <w:lang w:eastAsia="ru-RU"/>
    </w:rPr>
  </w:style>
  <w:style w:type="paragraph" w:customStyle="1" w:styleId="xl99">
    <w:name w:val="xl99"/>
    <w:basedOn w:val="a"/>
    <w:rsid w:val="002416BA"/>
    <w:pPr>
      <w:pBdr>
        <w:top w:val="single" w:sz="8"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00">
    <w:name w:val="xl100"/>
    <w:basedOn w:val="a"/>
    <w:rsid w:val="002416BA"/>
    <w:pPr>
      <w:pBdr>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01">
    <w:name w:val="xl101"/>
    <w:basedOn w:val="a"/>
    <w:rsid w:val="002416BA"/>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02">
    <w:name w:val="xl102"/>
    <w:basedOn w:val="a"/>
    <w:rsid w:val="002416BA"/>
    <w:pPr>
      <w:pBdr>
        <w:top w:val="double" w:sz="6"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03">
    <w:name w:val="xl103"/>
    <w:basedOn w:val="a"/>
    <w:rsid w:val="00241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04">
    <w:name w:val="xl104"/>
    <w:basedOn w:val="a"/>
    <w:rsid w:val="002416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05">
    <w:name w:val="xl105"/>
    <w:basedOn w:val="a"/>
    <w:rsid w:val="00241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06">
    <w:name w:val="xl106"/>
    <w:basedOn w:val="a"/>
    <w:rsid w:val="002416BA"/>
    <w:pPr>
      <w:pBdr>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07">
    <w:name w:val="xl107"/>
    <w:basedOn w:val="a"/>
    <w:rsid w:val="002416BA"/>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08">
    <w:name w:val="xl108"/>
    <w:basedOn w:val="a"/>
    <w:rsid w:val="002416BA"/>
    <w:pPr>
      <w:pBdr>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09">
    <w:name w:val="xl109"/>
    <w:basedOn w:val="a"/>
    <w:rsid w:val="002416BA"/>
    <w:pPr>
      <w:pBdr>
        <w:top w:val="double" w:sz="6"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0">
    <w:name w:val="xl110"/>
    <w:basedOn w:val="a"/>
    <w:rsid w:val="002416BA"/>
    <w:pP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1">
    <w:name w:val="xl111"/>
    <w:basedOn w:val="a"/>
    <w:rsid w:val="002416BA"/>
    <w:pP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2">
    <w:name w:val="xl112"/>
    <w:basedOn w:val="a"/>
    <w:rsid w:val="002416BA"/>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3">
    <w:name w:val="xl113"/>
    <w:basedOn w:val="a"/>
    <w:rsid w:val="002416B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4">
    <w:name w:val="xl114"/>
    <w:basedOn w:val="a"/>
    <w:rsid w:val="002416BA"/>
    <w:pPr>
      <w:pBdr>
        <w:bottom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5">
    <w:name w:val="xl115"/>
    <w:basedOn w:val="a"/>
    <w:rsid w:val="002416BA"/>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6">
    <w:name w:val="xl116"/>
    <w:basedOn w:val="a"/>
    <w:rsid w:val="002416BA"/>
    <w:pPr>
      <w:pBdr>
        <w:top w:val="double" w:sz="6" w:space="0" w:color="auto"/>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7">
    <w:name w:val="xl117"/>
    <w:basedOn w:val="a"/>
    <w:rsid w:val="002416BA"/>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18">
    <w:name w:val="xl118"/>
    <w:basedOn w:val="a"/>
    <w:rsid w:val="002416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19">
    <w:name w:val="xl119"/>
    <w:basedOn w:val="a"/>
    <w:rsid w:val="002416BA"/>
    <w:pPr>
      <w:pBdr>
        <w:top w:val="double" w:sz="6"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20">
    <w:name w:val="xl120"/>
    <w:basedOn w:val="a"/>
    <w:rsid w:val="00241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80"/>
      <w:sz w:val="24"/>
      <w:szCs w:val="24"/>
      <w:lang w:eastAsia="ru-RU"/>
    </w:rPr>
  </w:style>
  <w:style w:type="paragraph" w:customStyle="1" w:styleId="xl121">
    <w:name w:val="xl121"/>
    <w:basedOn w:val="a"/>
    <w:rsid w:val="002416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22">
    <w:name w:val="xl122"/>
    <w:basedOn w:val="a"/>
    <w:rsid w:val="002416BA"/>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23">
    <w:name w:val="xl123"/>
    <w:basedOn w:val="a"/>
    <w:rsid w:val="002416BA"/>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24">
    <w:name w:val="xl124"/>
    <w:basedOn w:val="a"/>
    <w:rsid w:val="002416BA"/>
    <w:pPr>
      <w:pBdr>
        <w:top w:val="single" w:sz="4" w:space="0" w:color="auto"/>
        <w:left w:val="single" w:sz="4" w:space="0" w:color="auto"/>
        <w:bottom w:val="double" w:sz="6"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25">
    <w:name w:val="xl125"/>
    <w:basedOn w:val="a"/>
    <w:rsid w:val="002416BA"/>
    <w:pPr>
      <w:pBdr>
        <w:top w:val="single" w:sz="8"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26">
    <w:name w:val="xl126"/>
    <w:basedOn w:val="a"/>
    <w:rsid w:val="002416BA"/>
    <w:pPr>
      <w:pBdr>
        <w:top w:val="double" w:sz="6" w:space="0" w:color="auto"/>
        <w:left w:val="single" w:sz="8"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27">
    <w:name w:val="xl127"/>
    <w:basedOn w:val="a"/>
    <w:rsid w:val="002416BA"/>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80"/>
      <w:sz w:val="24"/>
      <w:szCs w:val="24"/>
      <w:lang w:eastAsia="ru-RU"/>
    </w:rPr>
  </w:style>
  <w:style w:type="paragraph" w:customStyle="1" w:styleId="xl128">
    <w:name w:val="xl128"/>
    <w:basedOn w:val="a"/>
    <w:rsid w:val="002416BA"/>
    <w:pPr>
      <w:pBdr>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29">
    <w:name w:val="xl129"/>
    <w:basedOn w:val="a"/>
    <w:rsid w:val="002416BA"/>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30">
    <w:name w:val="xl130"/>
    <w:basedOn w:val="a"/>
    <w:rsid w:val="002416BA"/>
    <w:pPr>
      <w:pBdr>
        <w:top w:val="double" w:sz="6" w:space="0" w:color="auto"/>
        <w:left w:val="single" w:sz="8" w:space="0" w:color="auto"/>
        <w:bottom w:val="double" w:sz="6"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1">
    <w:name w:val="xl131"/>
    <w:basedOn w:val="a"/>
    <w:rsid w:val="002416BA"/>
    <w:pPr>
      <w:pBdr>
        <w:top w:val="double" w:sz="6" w:space="0" w:color="auto"/>
        <w:left w:val="single" w:sz="4" w:space="0" w:color="auto"/>
        <w:bottom w:val="double" w:sz="6"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2">
    <w:name w:val="xl132"/>
    <w:basedOn w:val="a"/>
    <w:rsid w:val="002416BA"/>
    <w:pPr>
      <w:pBdr>
        <w:top w:val="double" w:sz="6" w:space="0" w:color="auto"/>
        <w:left w:val="single" w:sz="4" w:space="0" w:color="auto"/>
        <w:bottom w:val="double" w:sz="6"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3">
    <w:name w:val="xl133"/>
    <w:basedOn w:val="a"/>
    <w:rsid w:val="002416BA"/>
    <w:pPr>
      <w:pBdr>
        <w:top w:val="double" w:sz="6" w:space="0" w:color="auto"/>
        <w:left w:val="single" w:sz="8" w:space="0" w:color="auto"/>
        <w:bottom w:val="double" w:sz="6"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4">
    <w:name w:val="xl134"/>
    <w:basedOn w:val="a"/>
    <w:rsid w:val="002416BA"/>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5">
    <w:name w:val="xl135"/>
    <w:basedOn w:val="a"/>
    <w:rsid w:val="002416BA"/>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36">
    <w:name w:val="xl136"/>
    <w:basedOn w:val="a"/>
    <w:rsid w:val="002416BA"/>
    <w:pPr>
      <w:pBdr>
        <w:left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37">
    <w:name w:val="xl137"/>
    <w:basedOn w:val="a"/>
    <w:rsid w:val="002416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38">
    <w:name w:val="xl138"/>
    <w:basedOn w:val="a"/>
    <w:rsid w:val="002416BA"/>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39">
    <w:name w:val="xl139"/>
    <w:basedOn w:val="a"/>
    <w:rsid w:val="002416BA"/>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40">
    <w:name w:val="xl140"/>
    <w:basedOn w:val="a"/>
    <w:rsid w:val="002416BA"/>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1">
    <w:name w:val="xl141"/>
    <w:basedOn w:val="a"/>
    <w:rsid w:val="00241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2">
    <w:name w:val="xl142"/>
    <w:basedOn w:val="a"/>
    <w:rsid w:val="002416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3">
    <w:name w:val="xl143"/>
    <w:basedOn w:val="a"/>
    <w:rsid w:val="002416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333399"/>
      <w:sz w:val="24"/>
      <w:szCs w:val="24"/>
      <w:lang w:eastAsia="ru-RU"/>
    </w:rPr>
  </w:style>
  <w:style w:type="paragraph" w:customStyle="1" w:styleId="xl144">
    <w:name w:val="xl144"/>
    <w:basedOn w:val="a"/>
    <w:rsid w:val="00241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5">
    <w:name w:val="xl145"/>
    <w:basedOn w:val="a"/>
    <w:rsid w:val="002416B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46">
    <w:name w:val="xl146"/>
    <w:basedOn w:val="a"/>
    <w:rsid w:val="002416BA"/>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7">
    <w:name w:val="xl147"/>
    <w:basedOn w:val="a"/>
    <w:rsid w:val="002416BA"/>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8">
    <w:name w:val="xl148"/>
    <w:basedOn w:val="a"/>
    <w:rsid w:val="002416B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49">
    <w:name w:val="xl149"/>
    <w:basedOn w:val="a"/>
    <w:rsid w:val="002416BA"/>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0">
    <w:name w:val="xl150"/>
    <w:basedOn w:val="a"/>
    <w:rsid w:val="002416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1">
    <w:name w:val="xl151"/>
    <w:basedOn w:val="a"/>
    <w:rsid w:val="00241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2">
    <w:name w:val="xl152"/>
    <w:basedOn w:val="a"/>
    <w:rsid w:val="002416B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3">
    <w:name w:val="xl153"/>
    <w:basedOn w:val="a"/>
    <w:rsid w:val="002416B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4">
    <w:name w:val="xl154"/>
    <w:basedOn w:val="a"/>
    <w:rsid w:val="002416B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5">
    <w:name w:val="xl155"/>
    <w:basedOn w:val="a"/>
    <w:rsid w:val="002416B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6">
    <w:name w:val="xl156"/>
    <w:basedOn w:val="a"/>
    <w:rsid w:val="002416B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157">
    <w:name w:val="xl157"/>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58">
    <w:name w:val="xl158"/>
    <w:basedOn w:val="a"/>
    <w:rsid w:val="002416BA"/>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9">
    <w:name w:val="xl159"/>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60">
    <w:name w:val="xl160"/>
    <w:basedOn w:val="a"/>
    <w:rsid w:val="002416BA"/>
    <w:pP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61">
    <w:name w:val="xl161"/>
    <w:basedOn w:val="a"/>
    <w:rsid w:val="002416BA"/>
    <w:pPr>
      <w:spacing w:before="100" w:beforeAutospacing="1" w:after="100" w:afterAutospacing="1" w:line="240" w:lineRule="auto"/>
      <w:jc w:val="center"/>
      <w:textAlignment w:val="center"/>
    </w:pPr>
    <w:rPr>
      <w:rFonts w:ascii="Arial" w:eastAsia="Times New Roman" w:hAnsi="Arial" w:cs="Arial"/>
      <w:color w:val="000080"/>
      <w:sz w:val="24"/>
      <w:szCs w:val="24"/>
      <w:lang w:eastAsia="ru-RU"/>
    </w:rPr>
  </w:style>
  <w:style w:type="paragraph" w:customStyle="1" w:styleId="xl162">
    <w:name w:val="xl162"/>
    <w:basedOn w:val="a"/>
    <w:rsid w:val="002416BA"/>
    <w:pPr>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63">
    <w:name w:val="xl163"/>
    <w:basedOn w:val="a"/>
    <w:rsid w:val="002416BA"/>
    <w:pPr>
      <w:pBdr>
        <w:bottom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64">
    <w:name w:val="xl164"/>
    <w:basedOn w:val="a"/>
    <w:rsid w:val="002416BA"/>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5">
    <w:name w:val="xl165"/>
    <w:basedOn w:val="a"/>
    <w:rsid w:val="002416BA"/>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66">
    <w:name w:val="xl166"/>
    <w:basedOn w:val="a"/>
    <w:rsid w:val="002416BA"/>
    <w:pPr>
      <w:pBdr>
        <w:top w:val="single" w:sz="8" w:space="0" w:color="auto"/>
        <w:bottom w:val="single" w:sz="8" w:space="0" w:color="auto"/>
      </w:pBdr>
      <w:shd w:val="clear" w:color="000000" w:fill="FFCC99"/>
      <w:spacing w:before="100" w:beforeAutospacing="1" w:after="100" w:afterAutospacing="1" w:line="240" w:lineRule="auto"/>
      <w:ind w:firstLineChars="400" w:firstLine="400"/>
      <w:textAlignment w:val="center"/>
    </w:pPr>
    <w:rPr>
      <w:rFonts w:ascii="Arial" w:eastAsia="Times New Roman" w:hAnsi="Arial" w:cs="Arial"/>
      <w:b/>
      <w:bCs/>
      <w:color w:val="000080"/>
      <w:sz w:val="24"/>
      <w:szCs w:val="24"/>
      <w:lang w:eastAsia="ru-RU"/>
    </w:rPr>
  </w:style>
  <w:style w:type="paragraph" w:customStyle="1" w:styleId="xl167">
    <w:name w:val="xl167"/>
    <w:basedOn w:val="a"/>
    <w:rsid w:val="002416BA"/>
    <w:pPr>
      <w:pBdr>
        <w:top w:val="single" w:sz="8" w:space="0" w:color="auto"/>
        <w:bottom w:val="single" w:sz="8" w:space="0" w:color="auto"/>
        <w:right w:val="single" w:sz="8" w:space="0" w:color="auto"/>
      </w:pBdr>
      <w:shd w:val="clear" w:color="000000" w:fill="FFCC99"/>
      <w:spacing w:before="100" w:beforeAutospacing="1" w:after="100" w:afterAutospacing="1" w:line="240" w:lineRule="auto"/>
      <w:ind w:firstLineChars="400" w:firstLine="400"/>
      <w:textAlignment w:val="center"/>
    </w:pPr>
    <w:rPr>
      <w:rFonts w:ascii="Arial" w:eastAsia="Times New Roman" w:hAnsi="Arial" w:cs="Arial"/>
      <w:b/>
      <w:bCs/>
      <w:color w:val="000080"/>
      <w:sz w:val="24"/>
      <w:szCs w:val="24"/>
      <w:lang w:eastAsia="ru-RU"/>
    </w:rPr>
  </w:style>
  <w:style w:type="paragraph" w:customStyle="1" w:styleId="xl168">
    <w:name w:val="xl168"/>
    <w:basedOn w:val="a"/>
    <w:rsid w:val="002416BA"/>
    <w:pPr>
      <w:pBdr>
        <w:top w:val="single" w:sz="8" w:space="0" w:color="auto"/>
        <w:bottom w:val="single" w:sz="8" w:space="0" w:color="auto"/>
      </w:pBdr>
      <w:shd w:val="clear" w:color="000000" w:fill="FFCC99"/>
      <w:spacing w:before="100" w:beforeAutospacing="1" w:after="100" w:afterAutospacing="1" w:line="240" w:lineRule="auto"/>
      <w:ind w:firstLineChars="400" w:firstLine="400"/>
      <w:textAlignment w:val="center"/>
    </w:pPr>
    <w:rPr>
      <w:rFonts w:ascii="Arial" w:eastAsia="Times New Roman" w:hAnsi="Arial" w:cs="Arial"/>
      <w:b/>
      <w:bCs/>
      <w:color w:val="000080"/>
      <w:sz w:val="24"/>
      <w:szCs w:val="24"/>
      <w:lang w:eastAsia="ru-RU"/>
    </w:rPr>
  </w:style>
  <w:style w:type="paragraph" w:customStyle="1" w:styleId="xl169">
    <w:name w:val="xl169"/>
    <w:basedOn w:val="a"/>
    <w:rsid w:val="002416BA"/>
    <w:pPr>
      <w:pBdr>
        <w:top w:val="single" w:sz="8" w:space="0" w:color="auto"/>
        <w:bottom w:val="single" w:sz="8" w:space="0" w:color="auto"/>
        <w:right w:val="single" w:sz="8" w:space="0" w:color="auto"/>
      </w:pBdr>
      <w:shd w:val="clear" w:color="000000" w:fill="FFCC99"/>
      <w:spacing w:before="100" w:beforeAutospacing="1" w:after="100" w:afterAutospacing="1" w:line="240" w:lineRule="auto"/>
      <w:ind w:firstLineChars="400" w:firstLine="400"/>
      <w:textAlignment w:val="center"/>
    </w:pPr>
    <w:rPr>
      <w:rFonts w:ascii="Arial" w:eastAsia="Times New Roman" w:hAnsi="Arial" w:cs="Arial"/>
      <w:b/>
      <w:bCs/>
      <w:color w:val="000080"/>
      <w:sz w:val="24"/>
      <w:szCs w:val="24"/>
      <w:lang w:eastAsia="ru-RU"/>
    </w:rPr>
  </w:style>
  <w:style w:type="paragraph" w:customStyle="1" w:styleId="xl170">
    <w:name w:val="xl170"/>
    <w:basedOn w:val="a"/>
    <w:rsid w:val="002416BA"/>
    <w:pPr>
      <w:pBdr>
        <w:top w:val="single" w:sz="8" w:space="0" w:color="auto"/>
        <w:left w:val="single" w:sz="8" w:space="31" w:color="auto"/>
        <w:bottom w:val="single" w:sz="8" w:space="0" w:color="auto"/>
      </w:pBdr>
      <w:shd w:val="clear" w:color="000000" w:fill="FFCC99"/>
      <w:spacing w:before="100" w:beforeAutospacing="1" w:after="100" w:afterAutospacing="1" w:line="240" w:lineRule="auto"/>
      <w:ind w:firstLineChars="1300" w:firstLine="1300"/>
      <w:textAlignment w:val="center"/>
    </w:pPr>
    <w:rPr>
      <w:rFonts w:ascii="Arial" w:eastAsia="Times New Roman" w:hAnsi="Arial" w:cs="Arial"/>
      <w:b/>
      <w:bCs/>
      <w:color w:val="000080"/>
      <w:sz w:val="24"/>
      <w:szCs w:val="24"/>
      <w:lang w:eastAsia="ru-RU"/>
    </w:rPr>
  </w:style>
  <w:style w:type="paragraph" w:customStyle="1" w:styleId="xl171">
    <w:name w:val="xl171"/>
    <w:basedOn w:val="a"/>
    <w:rsid w:val="002416BA"/>
    <w:pPr>
      <w:pBdr>
        <w:top w:val="single" w:sz="8" w:space="0" w:color="auto"/>
        <w:left w:val="single" w:sz="8" w:space="31" w:color="auto"/>
        <w:bottom w:val="single" w:sz="8" w:space="0" w:color="auto"/>
      </w:pBdr>
      <w:shd w:val="clear" w:color="000000" w:fill="FFCC99"/>
      <w:spacing w:before="100" w:beforeAutospacing="1" w:after="100" w:afterAutospacing="1" w:line="240" w:lineRule="auto"/>
      <w:ind w:firstLineChars="1300" w:firstLine="1300"/>
      <w:textAlignment w:val="center"/>
    </w:pPr>
    <w:rPr>
      <w:rFonts w:ascii="Arial" w:eastAsia="Times New Roman" w:hAnsi="Arial" w:cs="Arial"/>
      <w:b/>
      <w:bCs/>
      <w:color w:val="000080"/>
      <w:sz w:val="24"/>
      <w:szCs w:val="24"/>
      <w:lang w:eastAsia="ru-RU"/>
    </w:rPr>
  </w:style>
  <w:style w:type="paragraph" w:customStyle="1" w:styleId="xl172">
    <w:name w:val="xl172"/>
    <w:basedOn w:val="a"/>
    <w:rsid w:val="002416BA"/>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73">
    <w:name w:val="xl173"/>
    <w:basedOn w:val="a"/>
    <w:rsid w:val="002416BA"/>
    <w:pPr>
      <w:pBdr>
        <w:bottom w:val="single" w:sz="4"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174">
    <w:name w:val="xl174"/>
    <w:basedOn w:val="a"/>
    <w:rsid w:val="002416B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75">
    <w:name w:val="xl175"/>
    <w:basedOn w:val="a"/>
    <w:rsid w:val="00241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76">
    <w:name w:val="xl176"/>
    <w:basedOn w:val="a"/>
    <w:rsid w:val="002416B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77">
    <w:name w:val="xl177"/>
    <w:basedOn w:val="a"/>
    <w:rsid w:val="002416BA"/>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78">
    <w:name w:val="xl178"/>
    <w:basedOn w:val="a"/>
    <w:rsid w:val="002416BA"/>
    <w:pPr>
      <w:pBdr>
        <w:left w:val="single" w:sz="8" w:space="0" w:color="auto"/>
        <w:bottom w:val="double" w:sz="6"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79">
    <w:name w:val="xl179"/>
    <w:basedOn w:val="a"/>
    <w:rsid w:val="002416BA"/>
    <w:pPr>
      <w:pBdr>
        <w:top w:val="double" w:sz="6"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color w:val="000080"/>
      <w:sz w:val="24"/>
      <w:szCs w:val="24"/>
      <w:lang w:eastAsia="ru-RU"/>
    </w:rPr>
  </w:style>
  <w:style w:type="paragraph" w:customStyle="1" w:styleId="xl180">
    <w:name w:val="xl180"/>
    <w:basedOn w:val="a"/>
    <w:rsid w:val="002416BA"/>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color w:val="000080"/>
      <w:sz w:val="24"/>
      <w:szCs w:val="24"/>
      <w:lang w:eastAsia="ru-RU"/>
    </w:rPr>
  </w:style>
  <w:style w:type="paragraph" w:customStyle="1" w:styleId="xl181">
    <w:name w:val="xl181"/>
    <w:basedOn w:val="a"/>
    <w:rsid w:val="002416BA"/>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2">
    <w:name w:val="xl182"/>
    <w:basedOn w:val="a"/>
    <w:rsid w:val="002416BA"/>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3">
    <w:name w:val="xl183"/>
    <w:basedOn w:val="a"/>
    <w:rsid w:val="002416B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84">
    <w:name w:val="xl184"/>
    <w:basedOn w:val="a"/>
    <w:rsid w:val="002416B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5">
    <w:name w:val="xl185"/>
    <w:basedOn w:val="a"/>
    <w:rsid w:val="002416BA"/>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6">
    <w:name w:val="xl186"/>
    <w:basedOn w:val="a"/>
    <w:rsid w:val="002416B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87">
    <w:name w:val="xl187"/>
    <w:basedOn w:val="a"/>
    <w:rsid w:val="002416BA"/>
    <w:pPr>
      <w:pBdr>
        <w:top w:val="single" w:sz="4" w:space="0" w:color="auto"/>
        <w:lef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88">
    <w:name w:val="xl188"/>
    <w:basedOn w:val="a"/>
    <w:rsid w:val="002416B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89">
    <w:name w:val="xl189"/>
    <w:basedOn w:val="a"/>
    <w:rsid w:val="002416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90">
    <w:name w:val="xl190"/>
    <w:basedOn w:val="a"/>
    <w:rsid w:val="002416B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91">
    <w:name w:val="xl191"/>
    <w:basedOn w:val="a"/>
    <w:rsid w:val="002416BA"/>
    <w:pPr>
      <w:pBdr>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92">
    <w:name w:val="xl192"/>
    <w:basedOn w:val="a"/>
    <w:rsid w:val="002416BA"/>
    <w:pPr>
      <w:pBdr>
        <w:left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93">
    <w:name w:val="xl193"/>
    <w:basedOn w:val="a"/>
    <w:rsid w:val="002416BA"/>
    <w:pPr>
      <w:pBdr>
        <w:lef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000080"/>
      <w:sz w:val="24"/>
      <w:szCs w:val="24"/>
      <w:lang w:eastAsia="ru-RU"/>
    </w:rPr>
  </w:style>
  <w:style w:type="paragraph" w:customStyle="1" w:styleId="xl194">
    <w:name w:val="xl194"/>
    <w:basedOn w:val="a"/>
    <w:rsid w:val="002416B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3366"/>
      <w:sz w:val="24"/>
      <w:szCs w:val="24"/>
      <w:lang w:eastAsia="ru-RU"/>
    </w:rPr>
  </w:style>
  <w:style w:type="paragraph" w:customStyle="1" w:styleId="xl195">
    <w:name w:val="xl195"/>
    <w:basedOn w:val="a"/>
    <w:rsid w:val="002416BA"/>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80"/>
      <w:sz w:val="24"/>
      <w:szCs w:val="24"/>
      <w:lang w:eastAsia="ru-RU"/>
    </w:rPr>
  </w:style>
  <w:style w:type="paragraph" w:customStyle="1" w:styleId="xl196">
    <w:name w:val="xl196"/>
    <w:basedOn w:val="a"/>
    <w:rsid w:val="002416BA"/>
    <w:pPr>
      <w:pBdr>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color w:val="000080"/>
      <w:sz w:val="24"/>
      <w:szCs w:val="24"/>
      <w:lang w:eastAsia="ru-RU"/>
    </w:rPr>
  </w:style>
  <w:style w:type="paragraph" w:customStyle="1" w:styleId="xl197">
    <w:name w:val="xl197"/>
    <w:basedOn w:val="a"/>
    <w:rsid w:val="002416BA"/>
    <w:pPr>
      <w:pBdr>
        <w:top w:val="double" w:sz="6" w:space="0" w:color="auto"/>
        <w:left w:val="single" w:sz="8" w:space="0" w:color="auto"/>
        <w:bottom w:val="double" w:sz="6"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color w:val="000080"/>
      <w:sz w:val="24"/>
      <w:szCs w:val="24"/>
      <w:lang w:eastAsia="ru-RU"/>
    </w:rPr>
  </w:style>
  <w:style w:type="paragraph" w:customStyle="1" w:styleId="xl198">
    <w:name w:val="xl198"/>
    <w:basedOn w:val="a"/>
    <w:rsid w:val="002416BA"/>
    <w:pPr>
      <w:pBdr>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i/>
      <w:iCs/>
      <w:color w:val="000080"/>
      <w:sz w:val="24"/>
      <w:szCs w:val="24"/>
      <w:lang w:eastAsia="ru-RU"/>
    </w:rPr>
  </w:style>
  <w:style w:type="paragraph" w:customStyle="1" w:styleId="xl199">
    <w:name w:val="xl199"/>
    <w:basedOn w:val="a"/>
    <w:rsid w:val="002416BA"/>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200">
    <w:name w:val="xl200"/>
    <w:basedOn w:val="a"/>
    <w:rsid w:val="002416BA"/>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201">
    <w:name w:val="xl201"/>
    <w:basedOn w:val="a"/>
    <w:rsid w:val="002416BA"/>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202">
    <w:name w:val="xl202"/>
    <w:basedOn w:val="a"/>
    <w:rsid w:val="002416BA"/>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xl203">
    <w:name w:val="xl203"/>
    <w:basedOn w:val="a"/>
    <w:rsid w:val="002416BA"/>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204">
    <w:name w:val="xl204"/>
    <w:basedOn w:val="a"/>
    <w:rsid w:val="002416B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205">
    <w:name w:val="xl205"/>
    <w:basedOn w:val="a"/>
    <w:rsid w:val="002416BA"/>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206">
    <w:name w:val="xl206"/>
    <w:basedOn w:val="a"/>
    <w:rsid w:val="002416B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80"/>
      <w:sz w:val="24"/>
      <w:szCs w:val="24"/>
      <w:lang w:eastAsia="ru-RU"/>
    </w:rPr>
  </w:style>
  <w:style w:type="paragraph" w:customStyle="1" w:styleId="xl207">
    <w:name w:val="xl207"/>
    <w:basedOn w:val="a"/>
    <w:rsid w:val="002416B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208">
    <w:name w:val="xl208"/>
    <w:basedOn w:val="a"/>
    <w:rsid w:val="002416BA"/>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209">
    <w:name w:val="xl209"/>
    <w:basedOn w:val="a"/>
    <w:rsid w:val="002416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24"/>
      <w:szCs w:val="24"/>
      <w:lang w:eastAsia="ru-RU"/>
    </w:rPr>
  </w:style>
  <w:style w:type="paragraph" w:customStyle="1" w:styleId="xl210">
    <w:name w:val="xl210"/>
    <w:basedOn w:val="a"/>
    <w:rsid w:val="002416BA"/>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24"/>
      <w:szCs w:val="24"/>
      <w:lang w:eastAsia="ru-RU"/>
    </w:rPr>
  </w:style>
  <w:style w:type="paragraph" w:customStyle="1" w:styleId="1e">
    <w:name w:val="1"/>
    <w:basedOn w:val="a"/>
    <w:rsid w:val="003F4C3E"/>
    <w:pPr>
      <w:spacing w:after="160" w:line="240" w:lineRule="exact"/>
    </w:pPr>
    <w:rPr>
      <w:rFonts w:ascii="Verdana" w:eastAsia="Times New Roman" w:hAnsi="Verdana" w:cs="Verdana"/>
      <w:sz w:val="20"/>
      <w:szCs w:val="20"/>
      <w:lang w:val="en-US"/>
    </w:rPr>
  </w:style>
  <w:style w:type="paragraph" w:customStyle="1" w:styleId="33">
    <w:name w:val="Без интервала3"/>
    <w:rsid w:val="00810D21"/>
    <w:rPr>
      <w:rFonts w:eastAsia="Times New Roman" w:cs="Calibri"/>
      <w:sz w:val="22"/>
      <w:szCs w:val="22"/>
    </w:rPr>
  </w:style>
  <w:style w:type="paragraph" w:styleId="27">
    <w:name w:val="Body Text Indent 2"/>
    <w:basedOn w:val="a"/>
    <w:link w:val="28"/>
    <w:uiPriority w:val="99"/>
    <w:semiHidden/>
    <w:unhideWhenUsed/>
    <w:rsid w:val="00D03A44"/>
    <w:pPr>
      <w:spacing w:after="120" w:line="480" w:lineRule="auto"/>
      <w:ind w:left="283"/>
    </w:pPr>
  </w:style>
  <w:style w:type="character" w:customStyle="1" w:styleId="28">
    <w:name w:val="Основной текст с отступом 2 Знак"/>
    <w:link w:val="27"/>
    <w:uiPriority w:val="99"/>
    <w:semiHidden/>
    <w:rsid w:val="00D03A44"/>
    <w:rPr>
      <w:sz w:val="22"/>
      <w:szCs w:val="22"/>
      <w:lang w:eastAsia="en-US"/>
    </w:rPr>
  </w:style>
  <w:style w:type="paragraph" w:customStyle="1" w:styleId="headertext">
    <w:name w:val="headertext"/>
    <w:basedOn w:val="a"/>
    <w:rsid w:val="00EE16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9">
    <w:name w:val="Знак Знак Знак Знак Знак Знак Знак Знак Знак Знак"/>
    <w:basedOn w:val="a"/>
    <w:rsid w:val="00151138"/>
    <w:pPr>
      <w:spacing w:after="160" w:line="240" w:lineRule="exact"/>
      <w:ind w:firstLine="567"/>
    </w:pPr>
    <w:rPr>
      <w:rFonts w:ascii="Verdana" w:eastAsia="Times New Roman" w:hAnsi="Verdana" w:cs="Verdana"/>
      <w:sz w:val="20"/>
      <w:szCs w:val="20"/>
      <w:lang w:val="en-US"/>
    </w:rPr>
  </w:style>
  <w:style w:type="table" w:customStyle="1" w:styleId="TableGrid">
    <w:name w:val="TableGrid"/>
    <w:rsid w:val="00813BF7"/>
    <w:rPr>
      <w:rFonts w:eastAsia="Times New Roman"/>
      <w:sz w:val="22"/>
      <w:szCs w:val="22"/>
      <w:lang w:val="en-US" w:eastAsia="en-US"/>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6D2A2A"/>
    <w:rPr>
      <w:rFonts w:asciiTheme="majorHAnsi" w:eastAsiaTheme="majorEastAsia" w:hAnsiTheme="majorHAnsi" w:cstheme="majorBidi"/>
      <w:b/>
      <w:bCs/>
      <w:i/>
      <w:iCs/>
      <w:color w:val="4F81BD" w:themeColor="accent1"/>
      <w:sz w:val="22"/>
      <w:szCs w:val="22"/>
      <w:lang w:eastAsia="en-US"/>
    </w:rPr>
  </w:style>
  <w:style w:type="table" w:customStyle="1" w:styleId="TableGrid1">
    <w:name w:val="TableGrid1"/>
    <w:rsid w:val="006D2A2A"/>
    <w:rPr>
      <w:rFonts w:eastAsia="Times New Roman"/>
      <w:sz w:val="22"/>
      <w:szCs w:val="22"/>
      <w:lang w:val="en-US" w:eastAsia="en-US"/>
    </w:rPr>
    <w:tblPr>
      <w:tblCellMar>
        <w:top w:w="0" w:type="dxa"/>
        <w:left w:w="0" w:type="dxa"/>
        <w:bottom w:w="0" w:type="dxa"/>
        <w:right w:w="0" w:type="dxa"/>
      </w:tblCellMar>
    </w:tblPr>
  </w:style>
  <w:style w:type="table" w:customStyle="1" w:styleId="TableGrid2">
    <w:name w:val="TableGrid2"/>
    <w:rsid w:val="00EA084D"/>
    <w:rPr>
      <w:rFonts w:eastAsia="Times New Roman"/>
      <w:sz w:val="22"/>
      <w:szCs w:val="22"/>
      <w:lang w:val="en-US" w:eastAsia="en-US"/>
    </w:rPr>
    <w:tblPr>
      <w:tblCellMar>
        <w:top w:w="0" w:type="dxa"/>
        <w:left w:w="0" w:type="dxa"/>
        <w:bottom w:w="0" w:type="dxa"/>
        <w:right w:w="0" w:type="dxa"/>
      </w:tblCellMar>
    </w:tblPr>
  </w:style>
  <w:style w:type="table" w:customStyle="1" w:styleId="TableGrid3">
    <w:name w:val="TableGrid3"/>
    <w:rsid w:val="00C90507"/>
    <w:rPr>
      <w:rFonts w:eastAsia="Times New Roman"/>
      <w:sz w:val="22"/>
      <w:szCs w:val="22"/>
      <w:lang w:val="en-US" w:eastAsia="en-US"/>
    </w:rPr>
    <w:tblPr>
      <w:tblCellMar>
        <w:top w:w="0" w:type="dxa"/>
        <w:left w:w="0" w:type="dxa"/>
        <w:bottom w:w="0" w:type="dxa"/>
        <w:right w:w="0" w:type="dxa"/>
      </w:tblCellMar>
    </w:tblPr>
  </w:style>
  <w:style w:type="character" w:customStyle="1" w:styleId="ConsPlusNormal0">
    <w:name w:val="ConsPlusNormal Знак"/>
    <w:link w:val="ConsPlusNormal"/>
    <w:uiPriority w:val="99"/>
    <w:rsid w:val="0079221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5494">
      <w:bodyDiv w:val="1"/>
      <w:marLeft w:val="0"/>
      <w:marRight w:val="0"/>
      <w:marTop w:val="0"/>
      <w:marBottom w:val="0"/>
      <w:divBdr>
        <w:top w:val="none" w:sz="0" w:space="0" w:color="auto"/>
        <w:left w:val="none" w:sz="0" w:space="0" w:color="auto"/>
        <w:bottom w:val="none" w:sz="0" w:space="0" w:color="auto"/>
        <w:right w:val="none" w:sz="0" w:space="0" w:color="auto"/>
      </w:divBdr>
    </w:div>
    <w:div w:id="387997885">
      <w:bodyDiv w:val="1"/>
      <w:marLeft w:val="0"/>
      <w:marRight w:val="0"/>
      <w:marTop w:val="0"/>
      <w:marBottom w:val="0"/>
      <w:divBdr>
        <w:top w:val="none" w:sz="0" w:space="0" w:color="auto"/>
        <w:left w:val="none" w:sz="0" w:space="0" w:color="auto"/>
        <w:bottom w:val="none" w:sz="0" w:space="0" w:color="auto"/>
        <w:right w:val="none" w:sz="0" w:space="0" w:color="auto"/>
      </w:divBdr>
      <w:divsChild>
        <w:div w:id="146019693">
          <w:marLeft w:val="0"/>
          <w:marRight w:val="0"/>
          <w:marTop w:val="0"/>
          <w:marBottom w:val="0"/>
          <w:divBdr>
            <w:top w:val="none" w:sz="0" w:space="0" w:color="auto"/>
            <w:left w:val="none" w:sz="0" w:space="0" w:color="auto"/>
            <w:bottom w:val="none" w:sz="0" w:space="0" w:color="auto"/>
            <w:right w:val="none" w:sz="0" w:space="0" w:color="auto"/>
          </w:divBdr>
        </w:div>
        <w:div w:id="167595630">
          <w:marLeft w:val="0"/>
          <w:marRight w:val="0"/>
          <w:marTop w:val="0"/>
          <w:marBottom w:val="0"/>
          <w:divBdr>
            <w:top w:val="none" w:sz="0" w:space="0" w:color="auto"/>
            <w:left w:val="none" w:sz="0" w:space="0" w:color="auto"/>
            <w:bottom w:val="none" w:sz="0" w:space="0" w:color="auto"/>
            <w:right w:val="none" w:sz="0" w:space="0" w:color="auto"/>
          </w:divBdr>
        </w:div>
        <w:div w:id="1724988738">
          <w:marLeft w:val="0"/>
          <w:marRight w:val="0"/>
          <w:marTop w:val="0"/>
          <w:marBottom w:val="0"/>
          <w:divBdr>
            <w:top w:val="none" w:sz="0" w:space="0" w:color="auto"/>
            <w:left w:val="none" w:sz="0" w:space="0" w:color="auto"/>
            <w:bottom w:val="none" w:sz="0" w:space="0" w:color="auto"/>
            <w:right w:val="none" w:sz="0" w:space="0" w:color="auto"/>
          </w:divBdr>
        </w:div>
      </w:divsChild>
    </w:div>
    <w:div w:id="598758642">
      <w:bodyDiv w:val="1"/>
      <w:marLeft w:val="0"/>
      <w:marRight w:val="0"/>
      <w:marTop w:val="0"/>
      <w:marBottom w:val="0"/>
      <w:divBdr>
        <w:top w:val="none" w:sz="0" w:space="0" w:color="auto"/>
        <w:left w:val="none" w:sz="0" w:space="0" w:color="auto"/>
        <w:bottom w:val="none" w:sz="0" w:space="0" w:color="auto"/>
        <w:right w:val="none" w:sz="0" w:space="0" w:color="auto"/>
      </w:divBdr>
    </w:div>
    <w:div w:id="787504991">
      <w:bodyDiv w:val="1"/>
      <w:marLeft w:val="0"/>
      <w:marRight w:val="0"/>
      <w:marTop w:val="0"/>
      <w:marBottom w:val="0"/>
      <w:divBdr>
        <w:top w:val="none" w:sz="0" w:space="0" w:color="auto"/>
        <w:left w:val="none" w:sz="0" w:space="0" w:color="auto"/>
        <w:bottom w:val="none" w:sz="0" w:space="0" w:color="auto"/>
        <w:right w:val="none" w:sz="0" w:space="0" w:color="auto"/>
      </w:divBdr>
    </w:div>
    <w:div w:id="1017661746">
      <w:bodyDiv w:val="1"/>
      <w:marLeft w:val="0"/>
      <w:marRight w:val="0"/>
      <w:marTop w:val="0"/>
      <w:marBottom w:val="0"/>
      <w:divBdr>
        <w:top w:val="none" w:sz="0" w:space="0" w:color="auto"/>
        <w:left w:val="none" w:sz="0" w:space="0" w:color="auto"/>
        <w:bottom w:val="none" w:sz="0" w:space="0" w:color="auto"/>
        <w:right w:val="none" w:sz="0" w:space="0" w:color="auto"/>
      </w:divBdr>
    </w:div>
    <w:div w:id="1086271245">
      <w:bodyDiv w:val="1"/>
      <w:marLeft w:val="0"/>
      <w:marRight w:val="0"/>
      <w:marTop w:val="0"/>
      <w:marBottom w:val="0"/>
      <w:divBdr>
        <w:top w:val="none" w:sz="0" w:space="0" w:color="auto"/>
        <w:left w:val="none" w:sz="0" w:space="0" w:color="auto"/>
        <w:bottom w:val="none" w:sz="0" w:space="0" w:color="auto"/>
        <w:right w:val="none" w:sz="0" w:space="0" w:color="auto"/>
      </w:divBdr>
    </w:div>
    <w:div w:id="1842577194">
      <w:bodyDiv w:val="1"/>
      <w:marLeft w:val="0"/>
      <w:marRight w:val="0"/>
      <w:marTop w:val="0"/>
      <w:marBottom w:val="0"/>
      <w:divBdr>
        <w:top w:val="none" w:sz="0" w:space="0" w:color="auto"/>
        <w:left w:val="none" w:sz="0" w:space="0" w:color="auto"/>
        <w:bottom w:val="none" w:sz="0" w:space="0" w:color="auto"/>
        <w:right w:val="none" w:sz="0" w:space="0" w:color="auto"/>
      </w:divBdr>
    </w:div>
    <w:div w:id="1902712428">
      <w:bodyDiv w:val="1"/>
      <w:marLeft w:val="0"/>
      <w:marRight w:val="0"/>
      <w:marTop w:val="0"/>
      <w:marBottom w:val="0"/>
      <w:divBdr>
        <w:top w:val="none" w:sz="0" w:space="0" w:color="auto"/>
        <w:left w:val="none" w:sz="0" w:space="0" w:color="auto"/>
        <w:bottom w:val="none" w:sz="0" w:space="0" w:color="auto"/>
        <w:right w:val="none" w:sz="0" w:space="0" w:color="auto"/>
      </w:divBdr>
    </w:div>
    <w:div w:id="20237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E294F5B6630488AC44A1E5E8076249D6EF0F5810A7E871C5DD27530DFZ3V3H" TargetMode="External"/><Relationship Id="rId5" Type="http://schemas.openxmlformats.org/officeDocument/2006/relationships/settings" Target="settings.xml"/><Relationship Id="rId10" Type="http://schemas.openxmlformats.org/officeDocument/2006/relationships/hyperlink" Target="consultantplus://offline/ref=EE294F5B6630488AC44A1E5E8076249D6EF0F5810A7E871C5DD27530DFZ3V3H"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D4C9-C761-4ABA-83A6-0B257730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42</Pages>
  <Words>15587</Words>
  <Characters>88849</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104228</CharactersWithSpaces>
  <SharedDoc>false</SharedDoc>
  <HLinks>
    <vt:vector size="36" baseType="variant">
      <vt:variant>
        <vt:i4>7209067</vt:i4>
      </vt:variant>
      <vt:variant>
        <vt:i4>15</vt:i4>
      </vt:variant>
      <vt:variant>
        <vt:i4>0</vt:i4>
      </vt:variant>
      <vt:variant>
        <vt:i4>5</vt:i4>
      </vt:variant>
      <vt:variant>
        <vt:lpwstr>consultantplus://offline/ref=0308641EF83C2D159ABCC65A2B396D6DBA6EA04CDBD7DD2F41E10C032E64340B7C2395DDC57462E2Z645G</vt:lpwstr>
      </vt:variant>
      <vt:variant>
        <vt:lpwstr/>
      </vt:variant>
      <vt:variant>
        <vt:i4>655371</vt:i4>
      </vt:variant>
      <vt:variant>
        <vt:i4>12</vt:i4>
      </vt:variant>
      <vt:variant>
        <vt:i4>0</vt:i4>
      </vt:variant>
      <vt:variant>
        <vt:i4>5</vt:i4>
      </vt:variant>
      <vt:variant>
        <vt:lpwstr>consultantplus://offline/ref=0308641EF83C2D159ABCC65A2B396D6DBA61A24EDDD2DD2F41E10C032E64340B7C2395DFC0Z744G</vt:lpwstr>
      </vt:variant>
      <vt:variant>
        <vt:lpwstr/>
      </vt:variant>
      <vt:variant>
        <vt:i4>786514</vt:i4>
      </vt:variant>
      <vt:variant>
        <vt:i4>9</vt:i4>
      </vt:variant>
      <vt:variant>
        <vt:i4>0</vt:i4>
      </vt:variant>
      <vt:variant>
        <vt:i4>5</vt:i4>
      </vt:variant>
      <vt:variant>
        <vt:lpwstr>http://www.pechengamr.ru/</vt:lpwstr>
      </vt:variant>
      <vt:variant>
        <vt:lpwstr/>
      </vt:variant>
      <vt:variant>
        <vt:i4>8060982</vt:i4>
      </vt:variant>
      <vt:variant>
        <vt:i4>6</vt:i4>
      </vt:variant>
      <vt:variant>
        <vt:i4>0</vt:i4>
      </vt:variant>
      <vt:variant>
        <vt:i4>5</vt:i4>
      </vt:variant>
      <vt:variant>
        <vt:lpwstr>consultantplus://offline/ref=DB0426A57BB4B1B986DB944E9ACB5020A0BD5A812415A254CDA56AEB5BD7E5D1AC1A28F029D9C2C614278842B386E6DC061DF8312A409651d2b2G</vt:lpwstr>
      </vt:variant>
      <vt:variant>
        <vt:lpwstr/>
      </vt:variant>
      <vt:variant>
        <vt:i4>8060982</vt:i4>
      </vt:variant>
      <vt:variant>
        <vt:i4>3</vt:i4>
      </vt:variant>
      <vt:variant>
        <vt:i4>0</vt:i4>
      </vt:variant>
      <vt:variant>
        <vt:i4>5</vt:i4>
      </vt:variant>
      <vt:variant>
        <vt:lpwstr>consultantplus://offline/ref=DB0426A57BB4B1B986DB944E9ACB5020A0BD5A812415A254CDA56AEB5BD7E5D1AC1A28F029D9C2C614278842B386E6DC061DF8312A409651d2b2G</vt:lpwstr>
      </vt:variant>
      <vt:variant>
        <vt:lpwstr/>
      </vt:variant>
      <vt:variant>
        <vt:i4>8060982</vt:i4>
      </vt:variant>
      <vt:variant>
        <vt:i4>0</vt:i4>
      </vt:variant>
      <vt:variant>
        <vt:i4>0</vt:i4>
      </vt:variant>
      <vt:variant>
        <vt:i4>5</vt:i4>
      </vt:variant>
      <vt:variant>
        <vt:lpwstr>consultantplus://offline/ref=DB0426A57BB4B1B986DB944E9ACB5020A0BD5A812415A254CDA56AEB5BD7E5D1AC1A28F029D9C2C614278842B386E6DC061DF8312A409651d2b2G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 Владимир Владимирович</dc:creator>
  <cp:lastModifiedBy>Крикун Мария Александровна</cp:lastModifiedBy>
  <cp:revision>23</cp:revision>
  <cp:lastPrinted>2021-11-08T06:19:00Z</cp:lastPrinted>
  <dcterms:created xsi:type="dcterms:W3CDTF">2021-11-08T06:21:00Z</dcterms:created>
  <dcterms:modified xsi:type="dcterms:W3CDTF">2022-09-08T09:07:00Z</dcterms:modified>
</cp:coreProperties>
</file>