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D0C" w:rsidRPr="00AE57EB" w:rsidRDefault="00B21D0C" w:rsidP="00AE57EB">
      <w:pPr>
        <w:spacing w:line="283" w:lineRule="auto"/>
        <w:ind w:right="-23"/>
        <w:jc w:val="center"/>
        <w:rPr>
          <w:b/>
          <w:sz w:val="32"/>
          <w:szCs w:val="32"/>
        </w:rPr>
      </w:pPr>
      <w:r w:rsidRPr="00AE57EB">
        <w:rPr>
          <w:b/>
          <w:sz w:val="32"/>
          <w:szCs w:val="32"/>
        </w:rPr>
        <w:t xml:space="preserve">КОНТРОЛЬНО-СЧЕТНАЯ ПАЛАТА </w:t>
      </w:r>
    </w:p>
    <w:p w:rsidR="00AE57EB" w:rsidRPr="00AE57EB" w:rsidRDefault="00C06A99" w:rsidP="00AE57EB">
      <w:pPr>
        <w:spacing w:line="283" w:lineRule="auto"/>
        <w:ind w:right="-2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ПЕЧЕНГСКОГО МУНИЦИПАЛЬНОГО ОКРУГА</w:t>
      </w:r>
      <w:r w:rsidR="00B21D0C" w:rsidRPr="00AE57EB">
        <w:rPr>
          <w:b/>
          <w:sz w:val="32"/>
          <w:szCs w:val="32"/>
        </w:rPr>
        <w:t xml:space="preserve"> </w:t>
      </w:r>
    </w:p>
    <w:p w:rsidR="00B21D0C" w:rsidRPr="00AE57EB" w:rsidRDefault="00C06A99" w:rsidP="00AE57EB">
      <w:pPr>
        <w:spacing w:line="283" w:lineRule="auto"/>
        <w:ind w:right="-2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МУРМАНСКОЙ ОБЛАСТИ</w:t>
      </w:r>
    </w:p>
    <w:p w:rsidR="00AE57EB" w:rsidRDefault="00AE57EB" w:rsidP="00AE57EB">
      <w:pPr>
        <w:jc w:val="center"/>
        <w:rPr>
          <w:b/>
          <w:sz w:val="28"/>
          <w:szCs w:val="28"/>
        </w:rPr>
      </w:pPr>
    </w:p>
    <w:p w:rsidR="00AE57EB" w:rsidRDefault="00AE57EB" w:rsidP="00AE57EB">
      <w:pPr>
        <w:jc w:val="center"/>
        <w:rPr>
          <w:b/>
        </w:rPr>
      </w:pPr>
    </w:p>
    <w:p w:rsidR="00AE57EB" w:rsidRDefault="00AE57EB" w:rsidP="00AE57EB">
      <w:pPr>
        <w:jc w:val="center"/>
        <w:rPr>
          <w:b/>
        </w:rPr>
      </w:pPr>
    </w:p>
    <w:p w:rsidR="00AE57EB" w:rsidRDefault="00AE57EB" w:rsidP="00AE57EB">
      <w:pPr>
        <w:jc w:val="center"/>
        <w:rPr>
          <w:b/>
        </w:rPr>
      </w:pPr>
    </w:p>
    <w:p w:rsidR="00AE57EB" w:rsidRDefault="00AE57EB" w:rsidP="00AE57EB">
      <w:pPr>
        <w:jc w:val="center"/>
        <w:rPr>
          <w:b/>
        </w:rPr>
      </w:pPr>
    </w:p>
    <w:p w:rsidR="00AE57EB" w:rsidRDefault="00AE57EB" w:rsidP="00AE57EB">
      <w:pPr>
        <w:jc w:val="center"/>
        <w:rPr>
          <w:b/>
        </w:rPr>
      </w:pPr>
    </w:p>
    <w:p w:rsidR="00B21D0C" w:rsidRPr="00AE57EB" w:rsidRDefault="00B21D0C" w:rsidP="00AE57EB">
      <w:pPr>
        <w:spacing w:line="283" w:lineRule="auto"/>
        <w:jc w:val="center"/>
        <w:rPr>
          <w:b/>
          <w:sz w:val="32"/>
          <w:szCs w:val="32"/>
        </w:rPr>
      </w:pPr>
      <w:r w:rsidRPr="00AE57EB">
        <w:rPr>
          <w:b/>
          <w:sz w:val="32"/>
          <w:szCs w:val="32"/>
        </w:rPr>
        <w:t>СТАНДАРТ</w:t>
      </w:r>
      <w:r w:rsidR="00F026BE">
        <w:rPr>
          <w:b/>
          <w:sz w:val="32"/>
          <w:szCs w:val="32"/>
        </w:rPr>
        <w:t xml:space="preserve"> </w:t>
      </w:r>
      <w:r w:rsidRPr="00AE57EB">
        <w:rPr>
          <w:b/>
          <w:sz w:val="32"/>
          <w:szCs w:val="32"/>
        </w:rPr>
        <w:t>ВНЕШНЕГО МУНИЦИПАЛЬНОГО ФИНАНСОВОГО КОНТРОЛЯ</w:t>
      </w:r>
    </w:p>
    <w:p w:rsidR="00AE57EB" w:rsidRDefault="00AE57EB" w:rsidP="00FC5874"/>
    <w:p w:rsidR="00AE57EB" w:rsidRDefault="00AE57EB" w:rsidP="00FC5874"/>
    <w:p w:rsidR="00AE57EB" w:rsidRDefault="00AE57EB" w:rsidP="00FC5874"/>
    <w:p w:rsidR="00AE57EB" w:rsidRDefault="00AE57EB" w:rsidP="00FC5874"/>
    <w:p w:rsidR="00AE57EB" w:rsidRDefault="00AE57EB" w:rsidP="00FC5874"/>
    <w:p w:rsidR="00AE57EB" w:rsidRDefault="00AE57EB" w:rsidP="00FC5874"/>
    <w:p w:rsidR="00B21D0C" w:rsidRPr="00D06F8F" w:rsidRDefault="00662B10" w:rsidP="00D301D3">
      <w:pPr>
        <w:spacing w:line="283" w:lineRule="auto"/>
        <w:jc w:val="center"/>
        <w:rPr>
          <w:i/>
        </w:rPr>
      </w:pPr>
      <w:r w:rsidRPr="00CB1CFD">
        <w:rPr>
          <w:b/>
          <w:sz w:val="32"/>
          <w:szCs w:val="32"/>
        </w:rPr>
        <w:t xml:space="preserve">СФК 02 </w:t>
      </w:r>
      <w:r w:rsidR="00B21D0C" w:rsidRPr="00CB1CFD">
        <w:rPr>
          <w:b/>
          <w:sz w:val="32"/>
          <w:szCs w:val="32"/>
        </w:rPr>
        <w:t>«</w:t>
      </w:r>
      <w:r w:rsidR="00D301D3" w:rsidRPr="00D301D3">
        <w:rPr>
          <w:b/>
          <w:sz w:val="32"/>
          <w:szCs w:val="32"/>
        </w:rPr>
        <w:t xml:space="preserve">ОПЕРАТИВНЫЙ АНАЛИЗ ИСПОЛНЕНИЯ И </w:t>
      </w:r>
      <w:proofErr w:type="gramStart"/>
      <w:r w:rsidR="00D301D3" w:rsidRPr="00D301D3">
        <w:rPr>
          <w:b/>
          <w:sz w:val="32"/>
          <w:szCs w:val="32"/>
        </w:rPr>
        <w:t>КОНТРОЛЬ ЗА</w:t>
      </w:r>
      <w:proofErr w:type="gramEnd"/>
      <w:r w:rsidR="00D301D3" w:rsidRPr="00D301D3">
        <w:rPr>
          <w:b/>
          <w:sz w:val="32"/>
          <w:szCs w:val="32"/>
        </w:rPr>
        <w:t xml:space="preserve"> ОРГАНИЗАЦИЕЙ ИСПОЛНЕНИЯ БЮДЖЕТА </w:t>
      </w:r>
      <w:r w:rsidR="00C06A99">
        <w:rPr>
          <w:b/>
          <w:sz w:val="32"/>
          <w:szCs w:val="32"/>
        </w:rPr>
        <w:t xml:space="preserve">ОКРУГА </w:t>
      </w:r>
      <w:r w:rsidR="00D301D3" w:rsidRPr="00D301D3">
        <w:rPr>
          <w:b/>
          <w:sz w:val="32"/>
          <w:szCs w:val="32"/>
        </w:rPr>
        <w:t>В ТЕКУЩЕМ ФИНАНСОВОМ ГОДУ И ПРЕДОСТАВЛЕНИЕ ИНФОРМАЦИИ О ХОДЕ ИСПОЛНЕНИЯ БЮДЖЕТА</w:t>
      </w:r>
      <w:r w:rsidR="00C06A99">
        <w:rPr>
          <w:b/>
          <w:sz w:val="32"/>
          <w:szCs w:val="32"/>
        </w:rPr>
        <w:t xml:space="preserve"> ОКРУГА</w:t>
      </w:r>
      <w:r w:rsidR="00D301D3" w:rsidRPr="00D301D3">
        <w:rPr>
          <w:b/>
          <w:sz w:val="32"/>
          <w:szCs w:val="32"/>
        </w:rPr>
        <w:t>, О РЕЗУЛЬТАТАХ ПРОВЕДЕННЫХ КОНТРОЛЬНЫХ И ЭКСПЕРТНО-АНАЛИТИЧЕСКИХ МЕРОПРИЯТИЙ</w:t>
      </w:r>
      <w:r w:rsidR="00B21D0C" w:rsidRPr="00CB1CFD">
        <w:rPr>
          <w:b/>
          <w:sz w:val="32"/>
          <w:szCs w:val="32"/>
        </w:rPr>
        <w:t>»</w:t>
      </w:r>
    </w:p>
    <w:p w:rsidR="00B21D0C" w:rsidRPr="00B21D0C" w:rsidRDefault="00B21D0C" w:rsidP="00FF4C02">
      <w:pPr>
        <w:spacing w:line="283" w:lineRule="auto"/>
        <w:jc w:val="center"/>
        <w:rPr>
          <w:sz w:val="28"/>
          <w:szCs w:val="28"/>
        </w:rPr>
      </w:pPr>
    </w:p>
    <w:p w:rsidR="00B21D0C" w:rsidRPr="00735013" w:rsidRDefault="00B21D0C" w:rsidP="00FF4C02">
      <w:pPr>
        <w:pStyle w:val="a3"/>
        <w:spacing w:line="283" w:lineRule="auto"/>
        <w:ind w:left="0"/>
        <w:jc w:val="center"/>
        <w:rPr>
          <w:b/>
        </w:rPr>
      </w:pPr>
      <w:proofErr w:type="gramStart"/>
      <w:r w:rsidRPr="00735013">
        <w:t>(утвержд</w:t>
      </w:r>
      <w:bookmarkStart w:id="0" w:name="_GoBack"/>
      <w:bookmarkEnd w:id="0"/>
      <w:r w:rsidRPr="00735013">
        <w:t>ен приказом Контрольно-счетной палаты</w:t>
      </w:r>
      <w:proofErr w:type="gramEnd"/>
    </w:p>
    <w:p w:rsidR="00B21D0C" w:rsidRPr="00AE57EB" w:rsidRDefault="00D301D3" w:rsidP="00FF4C02">
      <w:pPr>
        <w:pStyle w:val="a3"/>
        <w:spacing w:line="283" w:lineRule="auto"/>
        <w:ind w:left="0"/>
        <w:jc w:val="center"/>
        <w:rPr>
          <w:b/>
        </w:rPr>
      </w:pPr>
      <w:r w:rsidRPr="00735013">
        <w:t>Печенгского муниципального округа</w:t>
      </w:r>
      <w:r w:rsidR="00B21D0C" w:rsidRPr="00735013">
        <w:t xml:space="preserve"> от </w:t>
      </w:r>
      <w:r w:rsidR="00735013" w:rsidRPr="00735013">
        <w:t>26</w:t>
      </w:r>
      <w:r w:rsidR="00B21D0C" w:rsidRPr="00735013">
        <w:t>.</w:t>
      </w:r>
      <w:r w:rsidR="00735013" w:rsidRPr="00735013">
        <w:t>12</w:t>
      </w:r>
      <w:r w:rsidR="00B21D0C" w:rsidRPr="00735013">
        <w:t>.20</w:t>
      </w:r>
      <w:r w:rsidRPr="00735013">
        <w:t>24</w:t>
      </w:r>
      <w:r w:rsidR="00B21D0C" w:rsidRPr="00735013">
        <w:t> г. № </w:t>
      </w:r>
      <w:r w:rsidR="00735013" w:rsidRPr="00735013">
        <w:t>22</w:t>
      </w:r>
      <w:r w:rsidR="00B21D0C" w:rsidRPr="00735013">
        <w:t>)</w:t>
      </w:r>
    </w:p>
    <w:p w:rsidR="00B21D0C" w:rsidRPr="00B21D0C" w:rsidRDefault="00B21D0C" w:rsidP="00B21D0C">
      <w:pPr>
        <w:widowControl w:val="0"/>
        <w:jc w:val="both"/>
        <w:rPr>
          <w:sz w:val="32"/>
        </w:rPr>
      </w:pPr>
    </w:p>
    <w:p w:rsidR="00B21D0C" w:rsidRPr="00A12922" w:rsidRDefault="00B21D0C" w:rsidP="00B21D0C">
      <w:pPr>
        <w:widowControl w:val="0"/>
        <w:jc w:val="both"/>
        <w:rPr>
          <w:sz w:val="32"/>
        </w:rPr>
      </w:pPr>
    </w:p>
    <w:p w:rsidR="00B21D0C" w:rsidRPr="00A12922" w:rsidRDefault="00B21D0C" w:rsidP="00B21D0C">
      <w:pPr>
        <w:widowControl w:val="0"/>
        <w:rPr>
          <w:sz w:val="32"/>
        </w:rPr>
      </w:pPr>
    </w:p>
    <w:p w:rsidR="00B21D0C" w:rsidRDefault="00B21D0C" w:rsidP="00B21D0C">
      <w:pPr>
        <w:widowControl w:val="0"/>
      </w:pPr>
    </w:p>
    <w:p w:rsidR="00726BDD" w:rsidRDefault="00726BDD" w:rsidP="00B21D0C">
      <w:pPr>
        <w:widowControl w:val="0"/>
      </w:pPr>
    </w:p>
    <w:p w:rsidR="00726BDD" w:rsidRDefault="00726BDD" w:rsidP="00B21D0C">
      <w:pPr>
        <w:widowControl w:val="0"/>
      </w:pPr>
    </w:p>
    <w:p w:rsidR="00726BDD" w:rsidRDefault="00726BDD" w:rsidP="00B21D0C">
      <w:pPr>
        <w:widowControl w:val="0"/>
      </w:pPr>
    </w:p>
    <w:p w:rsidR="00726BDD" w:rsidRDefault="00726BDD" w:rsidP="00B21D0C">
      <w:pPr>
        <w:widowControl w:val="0"/>
      </w:pPr>
    </w:p>
    <w:p w:rsidR="00726BDD" w:rsidRDefault="00726BDD" w:rsidP="00B21D0C">
      <w:pPr>
        <w:widowControl w:val="0"/>
      </w:pPr>
    </w:p>
    <w:p w:rsidR="00726BDD" w:rsidRDefault="00726BDD" w:rsidP="00B21D0C">
      <w:pPr>
        <w:widowControl w:val="0"/>
      </w:pPr>
    </w:p>
    <w:p w:rsidR="00726BDD" w:rsidRDefault="00726BDD" w:rsidP="00B21D0C">
      <w:pPr>
        <w:widowControl w:val="0"/>
      </w:pPr>
    </w:p>
    <w:p w:rsidR="00A5181B" w:rsidRDefault="00A5181B" w:rsidP="00B21D0C">
      <w:pPr>
        <w:widowControl w:val="0"/>
      </w:pPr>
    </w:p>
    <w:p w:rsidR="00D301D3" w:rsidRDefault="00D301D3" w:rsidP="00B21D0C">
      <w:pPr>
        <w:widowControl w:val="0"/>
      </w:pPr>
    </w:p>
    <w:p w:rsidR="00B21D0C" w:rsidRPr="00A843D0" w:rsidRDefault="00B21D0C" w:rsidP="00A843D0">
      <w:pPr>
        <w:widowControl w:val="0"/>
        <w:jc w:val="center"/>
        <w:rPr>
          <w:bCs/>
        </w:rPr>
      </w:pPr>
      <w:r w:rsidRPr="00A843D0">
        <w:rPr>
          <w:bCs/>
        </w:rPr>
        <w:t xml:space="preserve">Никель </w:t>
      </w:r>
    </w:p>
    <w:p w:rsidR="00B21D0C" w:rsidRPr="00A843D0" w:rsidRDefault="00B21D0C" w:rsidP="00A843D0">
      <w:pPr>
        <w:widowControl w:val="0"/>
        <w:jc w:val="center"/>
        <w:rPr>
          <w:bCs/>
        </w:rPr>
      </w:pPr>
      <w:r w:rsidRPr="00A843D0">
        <w:rPr>
          <w:bCs/>
        </w:rPr>
        <w:t>20</w:t>
      </w:r>
      <w:r w:rsidR="00D301D3">
        <w:rPr>
          <w:bCs/>
        </w:rPr>
        <w:t>24</w:t>
      </w:r>
    </w:p>
    <w:p w:rsidR="00780D79" w:rsidRDefault="00780D79" w:rsidP="00B21D0C">
      <w:pPr>
        <w:widowControl w:val="0"/>
        <w:jc w:val="center"/>
        <w:rPr>
          <w:b/>
          <w:bCs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86056109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sz w:val="24"/>
          <w:szCs w:val="24"/>
          <w:lang w:eastAsia="ru-RU"/>
        </w:rPr>
      </w:sdtEndPr>
      <w:sdtContent>
        <w:p w:rsidR="00AE57EB" w:rsidRPr="00C06A99" w:rsidRDefault="00AE57EB" w:rsidP="00A242BA">
          <w:pPr>
            <w:pStyle w:val="af1"/>
            <w:spacing w:before="0" w:line="283" w:lineRule="auto"/>
            <w:rPr>
              <w:rFonts w:ascii="Times New Roman" w:hAnsi="Times New Roman" w:cs="Times New Roman"/>
              <w:color w:val="auto"/>
            </w:rPr>
          </w:pPr>
          <w:r w:rsidRPr="00C06A99"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C06A99" w:rsidRPr="00C06A99" w:rsidRDefault="00AE57EB">
          <w:pPr>
            <w:pStyle w:val="23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C06A99">
            <w:rPr>
              <w:sz w:val="28"/>
              <w:szCs w:val="28"/>
            </w:rPr>
            <w:fldChar w:fldCharType="begin"/>
          </w:r>
          <w:r w:rsidRPr="00C06A99">
            <w:rPr>
              <w:sz w:val="28"/>
              <w:szCs w:val="28"/>
            </w:rPr>
            <w:instrText xml:space="preserve"> TOC \o "1-3" \h \z \u </w:instrText>
          </w:r>
          <w:r w:rsidRPr="00C06A99">
            <w:rPr>
              <w:sz w:val="28"/>
              <w:szCs w:val="28"/>
            </w:rPr>
            <w:fldChar w:fldCharType="separate"/>
          </w:r>
          <w:hyperlink w:anchor="_Toc187746505" w:history="1">
            <w:r w:rsidR="00C06A99" w:rsidRPr="00C06A99">
              <w:rPr>
                <w:rStyle w:val="af2"/>
                <w:rFonts w:eastAsiaTheme="majorEastAsia"/>
                <w:noProof/>
                <w:sz w:val="28"/>
                <w:szCs w:val="28"/>
              </w:rPr>
              <w:t>1. Общие положения.</w:t>
            </w:r>
            <w:r w:rsidR="00C06A99" w:rsidRPr="00C06A99">
              <w:rPr>
                <w:noProof/>
                <w:webHidden/>
                <w:sz w:val="28"/>
                <w:szCs w:val="28"/>
              </w:rPr>
              <w:tab/>
            </w:r>
            <w:r w:rsidR="00C06A99" w:rsidRPr="00C06A99">
              <w:rPr>
                <w:noProof/>
                <w:webHidden/>
                <w:sz w:val="28"/>
                <w:szCs w:val="28"/>
              </w:rPr>
              <w:fldChar w:fldCharType="begin"/>
            </w:r>
            <w:r w:rsidR="00C06A99" w:rsidRPr="00C06A99">
              <w:rPr>
                <w:noProof/>
                <w:webHidden/>
                <w:sz w:val="28"/>
                <w:szCs w:val="28"/>
              </w:rPr>
              <w:instrText xml:space="preserve"> PAGEREF _Toc187746505 \h </w:instrText>
            </w:r>
            <w:r w:rsidR="00C06A99" w:rsidRPr="00C06A99">
              <w:rPr>
                <w:noProof/>
                <w:webHidden/>
                <w:sz w:val="28"/>
                <w:szCs w:val="28"/>
              </w:rPr>
            </w:r>
            <w:r w:rsidR="00C06A99" w:rsidRPr="00C06A9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A4587">
              <w:rPr>
                <w:noProof/>
                <w:webHidden/>
                <w:sz w:val="28"/>
                <w:szCs w:val="28"/>
              </w:rPr>
              <w:t>3</w:t>
            </w:r>
            <w:r w:rsidR="00C06A99" w:rsidRPr="00C06A9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06A99" w:rsidRPr="00C06A99" w:rsidRDefault="00C06A99">
          <w:pPr>
            <w:pStyle w:val="23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87746506" w:history="1">
            <w:r w:rsidRPr="00C06A99">
              <w:rPr>
                <w:rStyle w:val="af2"/>
                <w:rFonts w:eastAsiaTheme="majorEastAsia"/>
                <w:noProof/>
                <w:sz w:val="28"/>
                <w:szCs w:val="28"/>
              </w:rPr>
              <w:t>2. Цели, задачи, предмет и объекты оперативного анализа и контроля за организацией исполнения бюджета округа</w:t>
            </w:r>
            <w:r w:rsidRPr="00C06A99">
              <w:rPr>
                <w:noProof/>
                <w:webHidden/>
                <w:sz w:val="28"/>
                <w:szCs w:val="28"/>
              </w:rPr>
              <w:tab/>
            </w:r>
            <w:r w:rsidRPr="00C06A99">
              <w:rPr>
                <w:noProof/>
                <w:webHidden/>
                <w:sz w:val="28"/>
                <w:szCs w:val="28"/>
              </w:rPr>
              <w:fldChar w:fldCharType="begin"/>
            </w:r>
            <w:r w:rsidRPr="00C06A99">
              <w:rPr>
                <w:noProof/>
                <w:webHidden/>
                <w:sz w:val="28"/>
                <w:szCs w:val="28"/>
              </w:rPr>
              <w:instrText xml:space="preserve"> PAGEREF _Toc187746506 \h </w:instrText>
            </w:r>
            <w:r w:rsidRPr="00C06A99">
              <w:rPr>
                <w:noProof/>
                <w:webHidden/>
                <w:sz w:val="28"/>
                <w:szCs w:val="28"/>
              </w:rPr>
            </w:r>
            <w:r w:rsidRPr="00C06A9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A4587">
              <w:rPr>
                <w:noProof/>
                <w:webHidden/>
                <w:sz w:val="28"/>
                <w:szCs w:val="28"/>
              </w:rPr>
              <w:t>4</w:t>
            </w:r>
            <w:r w:rsidRPr="00C06A9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06A99" w:rsidRPr="00C06A99" w:rsidRDefault="00C06A99">
          <w:pPr>
            <w:pStyle w:val="23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87746507" w:history="1">
            <w:r w:rsidRPr="00C06A99">
              <w:rPr>
                <w:rStyle w:val="af2"/>
                <w:rFonts w:eastAsiaTheme="majorEastAsia"/>
                <w:noProof/>
                <w:sz w:val="28"/>
                <w:szCs w:val="28"/>
              </w:rPr>
              <w:t>3. Общие требования, характеристики, правила и процедуры осуществления оперативного анализа и контроля за организацией исполнения бюджета округа</w:t>
            </w:r>
            <w:r w:rsidRPr="00C06A99">
              <w:rPr>
                <w:noProof/>
                <w:webHidden/>
                <w:sz w:val="28"/>
                <w:szCs w:val="28"/>
              </w:rPr>
              <w:tab/>
            </w:r>
            <w:r w:rsidRPr="00C06A99">
              <w:rPr>
                <w:noProof/>
                <w:webHidden/>
                <w:sz w:val="28"/>
                <w:szCs w:val="28"/>
              </w:rPr>
              <w:fldChar w:fldCharType="begin"/>
            </w:r>
            <w:r w:rsidRPr="00C06A99">
              <w:rPr>
                <w:noProof/>
                <w:webHidden/>
                <w:sz w:val="28"/>
                <w:szCs w:val="28"/>
              </w:rPr>
              <w:instrText xml:space="preserve"> PAGEREF _Toc187746507 \h </w:instrText>
            </w:r>
            <w:r w:rsidRPr="00C06A99">
              <w:rPr>
                <w:noProof/>
                <w:webHidden/>
                <w:sz w:val="28"/>
                <w:szCs w:val="28"/>
              </w:rPr>
            </w:r>
            <w:r w:rsidRPr="00C06A9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A4587">
              <w:rPr>
                <w:noProof/>
                <w:webHidden/>
                <w:sz w:val="28"/>
                <w:szCs w:val="28"/>
              </w:rPr>
              <w:t>6</w:t>
            </w:r>
            <w:r w:rsidRPr="00C06A9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06A99" w:rsidRPr="00C06A99" w:rsidRDefault="00C06A99">
          <w:pPr>
            <w:pStyle w:val="23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87746508" w:history="1">
            <w:r w:rsidRPr="00C06A99">
              <w:rPr>
                <w:rStyle w:val="af2"/>
                <w:rFonts w:eastAsiaTheme="majorEastAsia"/>
                <w:noProof/>
                <w:sz w:val="28"/>
                <w:szCs w:val="28"/>
              </w:rPr>
              <w:t>4. Основные этапы осуществления оперативного анализа и  контроля за организацией исполнения бюджета округа</w:t>
            </w:r>
            <w:r w:rsidRPr="00C06A99">
              <w:rPr>
                <w:noProof/>
                <w:webHidden/>
                <w:sz w:val="28"/>
                <w:szCs w:val="28"/>
              </w:rPr>
              <w:tab/>
            </w:r>
            <w:r w:rsidRPr="00C06A99">
              <w:rPr>
                <w:noProof/>
                <w:webHidden/>
                <w:sz w:val="28"/>
                <w:szCs w:val="28"/>
              </w:rPr>
              <w:fldChar w:fldCharType="begin"/>
            </w:r>
            <w:r w:rsidRPr="00C06A99">
              <w:rPr>
                <w:noProof/>
                <w:webHidden/>
                <w:sz w:val="28"/>
                <w:szCs w:val="28"/>
              </w:rPr>
              <w:instrText xml:space="preserve"> PAGEREF _Toc187746508 \h </w:instrText>
            </w:r>
            <w:r w:rsidRPr="00C06A99">
              <w:rPr>
                <w:noProof/>
                <w:webHidden/>
                <w:sz w:val="28"/>
                <w:szCs w:val="28"/>
              </w:rPr>
            </w:r>
            <w:r w:rsidRPr="00C06A9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A4587">
              <w:rPr>
                <w:noProof/>
                <w:webHidden/>
                <w:sz w:val="28"/>
                <w:szCs w:val="28"/>
              </w:rPr>
              <w:t>9</w:t>
            </w:r>
            <w:r w:rsidRPr="00C06A9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06A99" w:rsidRPr="00C06A99" w:rsidRDefault="00C06A99">
          <w:pPr>
            <w:pStyle w:val="23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87746509" w:history="1">
            <w:r w:rsidRPr="00C06A99">
              <w:rPr>
                <w:rStyle w:val="af2"/>
                <w:rFonts w:eastAsiaTheme="majorEastAsia"/>
                <w:noProof/>
                <w:sz w:val="28"/>
                <w:szCs w:val="28"/>
              </w:rPr>
              <w:t>5. Оформление и подготовка информации о ходе исполнения бюджета округа в текущем финансовом году</w:t>
            </w:r>
            <w:r w:rsidRPr="00C06A99">
              <w:rPr>
                <w:noProof/>
                <w:webHidden/>
                <w:sz w:val="28"/>
                <w:szCs w:val="28"/>
              </w:rPr>
              <w:tab/>
            </w:r>
            <w:r w:rsidRPr="00C06A99">
              <w:rPr>
                <w:noProof/>
                <w:webHidden/>
                <w:sz w:val="28"/>
                <w:szCs w:val="28"/>
              </w:rPr>
              <w:fldChar w:fldCharType="begin"/>
            </w:r>
            <w:r w:rsidRPr="00C06A99">
              <w:rPr>
                <w:noProof/>
                <w:webHidden/>
                <w:sz w:val="28"/>
                <w:szCs w:val="28"/>
              </w:rPr>
              <w:instrText xml:space="preserve"> PAGEREF _Toc187746509 \h </w:instrText>
            </w:r>
            <w:r w:rsidRPr="00C06A99">
              <w:rPr>
                <w:noProof/>
                <w:webHidden/>
                <w:sz w:val="28"/>
                <w:szCs w:val="28"/>
              </w:rPr>
            </w:r>
            <w:r w:rsidRPr="00C06A9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A4587">
              <w:rPr>
                <w:noProof/>
                <w:webHidden/>
                <w:sz w:val="28"/>
                <w:szCs w:val="28"/>
              </w:rPr>
              <w:t>10</w:t>
            </w:r>
            <w:r w:rsidRPr="00C06A9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06A99" w:rsidRPr="00C06A99" w:rsidRDefault="00C06A99">
          <w:pPr>
            <w:pStyle w:val="31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87746510" w:history="1">
            <w:r w:rsidRPr="00C06A99">
              <w:rPr>
                <w:rStyle w:val="af2"/>
                <w:rFonts w:eastAsiaTheme="majorEastAsia"/>
                <w:noProof/>
                <w:sz w:val="28"/>
                <w:szCs w:val="28"/>
              </w:rPr>
              <w:t>Приложение № 1 к Стандарту</w:t>
            </w:r>
            <w:r w:rsidRPr="00C06A99">
              <w:rPr>
                <w:noProof/>
                <w:webHidden/>
                <w:sz w:val="28"/>
                <w:szCs w:val="28"/>
              </w:rPr>
              <w:tab/>
            </w:r>
            <w:r w:rsidRPr="00C06A99">
              <w:rPr>
                <w:noProof/>
                <w:webHidden/>
                <w:sz w:val="28"/>
                <w:szCs w:val="28"/>
              </w:rPr>
              <w:fldChar w:fldCharType="begin"/>
            </w:r>
            <w:r w:rsidRPr="00C06A99">
              <w:rPr>
                <w:noProof/>
                <w:webHidden/>
                <w:sz w:val="28"/>
                <w:szCs w:val="28"/>
              </w:rPr>
              <w:instrText xml:space="preserve"> PAGEREF _Toc187746510 \h </w:instrText>
            </w:r>
            <w:r w:rsidRPr="00C06A99">
              <w:rPr>
                <w:noProof/>
                <w:webHidden/>
                <w:sz w:val="28"/>
                <w:szCs w:val="28"/>
              </w:rPr>
            </w:r>
            <w:r w:rsidRPr="00C06A9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A4587">
              <w:rPr>
                <w:noProof/>
                <w:webHidden/>
                <w:sz w:val="28"/>
                <w:szCs w:val="28"/>
              </w:rPr>
              <w:t>12</w:t>
            </w:r>
            <w:r w:rsidRPr="00C06A9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E57EB" w:rsidRPr="00AE57EB" w:rsidRDefault="00AE57EB" w:rsidP="00A242BA">
          <w:pPr>
            <w:spacing w:line="283" w:lineRule="auto"/>
            <w:rPr>
              <w:sz w:val="28"/>
              <w:szCs w:val="28"/>
            </w:rPr>
          </w:pPr>
          <w:r w:rsidRPr="00C06A99">
            <w:rPr>
              <w:b/>
              <w:bCs/>
              <w:sz w:val="28"/>
              <w:szCs w:val="28"/>
            </w:rPr>
            <w:fldChar w:fldCharType="end"/>
          </w:r>
        </w:p>
      </w:sdtContent>
    </w:sdt>
    <w:p w:rsidR="00B1581D" w:rsidRDefault="00B1581D" w:rsidP="00B21D0C">
      <w:pPr>
        <w:widowControl w:val="0"/>
        <w:jc w:val="center"/>
        <w:rPr>
          <w:b/>
          <w:bCs/>
          <w:sz w:val="28"/>
          <w:szCs w:val="28"/>
        </w:rPr>
      </w:pPr>
    </w:p>
    <w:p w:rsidR="00ED2E25" w:rsidRDefault="00ED2E25" w:rsidP="00B21D0C">
      <w:pPr>
        <w:widowControl w:val="0"/>
        <w:jc w:val="center"/>
        <w:rPr>
          <w:b/>
          <w:bCs/>
          <w:sz w:val="28"/>
          <w:szCs w:val="28"/>
        </w:rPr>
      </w:pPr>
    </w:p>
    <w:p w:rsidR="00ED2E25" w:rsidRDefault="00ED2E25" w:rsidP="00B21D0C">
      <w:pPr>
        <w:widowControl w:val="0"/>
        <w:jc w:val="center"/>
        <w:rPr>
          <w:b/>
          <w:bCs/>
          <w:sz w:val="28"/>
          <w:szCs w:val="28"/>
        </w:rPr>
      </w:pPr>
    </w:p>
    <w:p w:rsidR="00ED2E25" w:rsidRDefault="00ED2E25" w:rsidP="00B21D0C">
      <w:pPr>
        <w:widowControl w:val="0"/>
        <w:jc w:val="center"/>
        <w:rPr>
          <w:b/>
          <w:bCs/>
          <w:sz w:val="28"/>
          <w:szCs w:val="28"/>
        </w:rPr>
      </w:pPr>
    </w:p>
    <w:p w:rsidR="00ED2E25" w:rsidRDefault="00ED2E25" w:rsidP="00B21D0C">
      <w:pPr>
        <w:widowControl w:val="0"/>
        <w:jc w:val="center"/>
        <w:rPr>
          <w:b/>
          <w:bCs/>
          <w:sz w:val="28"/>
          <w:szCs w:val="28"/>
        </w:rPr>
      </w:pPr>
    </w:p>
    <w:p w:rsidR="00ED2E25" w:rsidRDefault="00ED2E25" w:rsidP="00B21D0C">
      <w:pPr>
        <w:widowControl w:val="0"/>
        <w:jc w:val="center"/>
        <w:rPr>
          <w:b/>
          <w:bCs/>
          <w:sz w:val="28"/>
          <w:szCs w:val="28"/>
        </w:rPr>
      </w:pPr>
    </w:p>
    <w:p w:rsidR="00ED2E25" w:rsidRDefault="00ED2E25" w:rsidP="00B21D0C">
      <w:pPr>
        <w:widowControl w:val="0"/>
        <w:jc w:val="center"/>
        <w:rPr>
          <w:b/>
          <w:bCs/>
          <w:sz w:val="28"/>
          <w:szCs w:val="28"/>
        </w:rPr>
      </w:pPr>
    </w:p>
    <w:p w:rsidR="00ED2E25" w:rsidRDefault="00ED2E25" w:rsidP="00B21D0C">
      <w:pPr>
        <w:widowControl w:val="0"/>
        <w:jc w:val="center"/>
        <w:rPr>
          <w:b/>
          <w:bCs/>
          <w:sz w:val="28"/>
          <w:szCs w:val="28"/>
        </w:rPr>
      </w:pPr>
    </w:p>
    <w:p w:rsidR="00ED2E25" w:rsidRDefault="00ED2E25" w:rsidP="00B21D0C">
      <w:pPr>
        <w:widowControl w:val="0"/>
        <w:jc w:val="center"/>
        <w:rPr>
          <w:b/>
          <w:bCs/>
          <w:sz w:val="28"/>
          <w:szCs w:val="28"/>
        </w:rPr>
      </w:pPr>
    </w:p>
    <w:p w:rsidR="00ED2E25" w:rsidRDefault="00ED2E25" w:rsidP="00B21D0C">
      <w:pPr>
        <w:widowControl w:val="0"/>
        <w:jc w:val="center"/>
        <w:rPr>
          <w:b/>
          <w:bCs/>
          <w:sz w:val="28"/>
          <w:szCs w:val="28"/>
        </w:rPr>
      </w:pPr>
    </w:p>
    <w:p w:rsidR="00ED2E25" w:rsidRDefault="00ED2E25" w:rsidP="00B21D0C">
      <w:pPr>
        <w:widowControl w:val="0"/>
        <w:jc w:val="center"/>
        <w:rPr>
          <w:b/>
          <w:bCs/>
          <w:sz w:val="28"/>
          <w:szCs w:val="28"/>
        </w:rPr>
      </w:pPr>
    </w:p>
    <w:p w:rsidR="00ED2E25" w:rsidRDefault="00ED2E25" w:rsidP="00B21D0C">
      <w:pPr>
        <w:widowControl w:val="0"/>
        <w:jc w:val="center"/>
        <w:rPr>
          <w:b/>
          <w:bCs/>
          <w:sz w:val="28"/>
          <w:szCs w:val="28"/>
        </w:rPr>
      </w:pPr>
    </w:p>
    <w:p w:rsidR="00ED2E25" w:rsidRDefault="00ED2E25" w:rsidP="00B21D0C">
      <w:pPr>
        <w:widowControl w:val="0"/>
        <w:jc w:val="center"/>
        <w:rPr>
          <w:b/>
          <w:bCs/>
          <w:sz w:val="28"/>
          <w:szCs w:val="28"/>
        </w:rPr>
      </w:pPr>
    </w:p>
    <w:p w:rsidR="00ED2E25" w:rsidRDefault="00ED2E25" w:rsidP="00B21D0C">
      <w:pPr>
        <w:widowControl w:val="0"/>
        <w:jc w:val="center"/>
        <w:rPr>
          <w:b/>
          <w:bCs/>
          <w:sz w:val="28"/>
          <w:szCs w:val="28"/>
        </w:rPr>
      </w:pPr>
    </w:p>
    <w:p w:rsidR="00726BDD" w:rsidRDefault="00726BDD" w:rsidP="00B21D0C">
      <w:pPr>
        <w:widowControl w:val="0"/>
        <w:jc w:val="center"/>
        <w:rPr>
          <w:b/>
          <w:bCs/>
          <w:sz w:val="28"/>
          <w:szCs w:val="28"/>
        </w:rPr>
      </w:pPr>
    </w:p>
    <w:p w:rsidR="00726BDD" w:rsidRDefault="00726BDD" w:rsidP="00B21D0C">
      <w:pPr>
        <w:widowControl w:val="0"/>
        <w:jc w:val="center"/>
        <w:rPr>
          <w:b/>
          <w:bCs/>
          <w:sz w:val="28"/>
          <w:szCs w:val="28"/>
        </w:rPr>
      </w:pPr>
    </w:p>
    <w:p w:rsidR="00726BDD" w:rsidRDefault="00726BDD" w:rsidP="00B21D0C">
      <w:pPr>
        <w:widowControl w:val="0"/>
        <w:jc w:val="center"/>
        <w:rPr>
          <w:b/>
          <w:bCs/>
          <w:sz w:val="28"/>
          <w:szCs w:val="28"/>
        </w:rPr>
      </w:pPr>
    </w:p>
    <w:p w:rsidR="00726BDD" w:rsidRDefault="00726BDD" w:rsidP="00B21D0C">
      <w:pPr>
        <w:widowControl w:val="0"/>
        <w:jc w:val="center"/>
        <w:rPr>
          <w:b/>
          <w:bCs/>
          <w:sz w:val="28"/>
          <w:szCs w:val="28"/>
        </w:rPr>
      </w:pPr>
    </w:p>
    <w:p w:rsidR="00726BDD" w:rsidRDefault="00726BDD" w:rsidP="00B21D0C">
      <w:pPr>
        <w:widowControl w:val="0"/>
        <w:jc w:val="center"/>
        <w:rPr>
          <w:b/>
          <w:bCs/>
          <w:sz w:val="28"/>
          <w:szCs w:val="28"/>
        </w:rPr>
      </w:pPr>
    </w:p>
    <w:p w:rsidR="00726BDD" w:rsidRDefault="00726BDD" w:rsidP="00B21D0C">
      <w:pPr>
        <w:widowControl w:val="0"/>
        <w:jc w:val="center"/>
        <w:rPr>
          <w:b/>
          <w:bCs/>
          <w:sz w:val="28"/>
          <w:szCs w:val="28"/>
        </w:rPr>
      </w:pPr>
    </w:p>
    <w:p w:rsidR="00726BDD" w:rsidRDefault="00726BDD" w:rsidP="00B21D0C">
      <w:pPr>
        <w:widowControl w:val="0"/>
        <w:jc w:val="center"/>
        <w:rPr>
          <w:b/>
          <w:bCs/>
          <w:sz w:val="28"/>
          <w:szCs w:val="28"/>
        </w:rPr>
      </w:pPr>
    </w:p>
    <w:p w:rsidR="00726BDD" w:rsidRDefault="00726BDD" w:rsidP="00B21D0C">
      <w:pPr>
        <w:widowControl w:val="0"/>
        <w:jc w:val="center"/>
        <w:rPr>
          <w:b/>
          <w:bCs/>
          <w:sz w:val="28"/>
          <w:szCs w:val="28"/>
        </w:rPr>
      </w:pPr>
    </w:p>
    <w:p w:rsidR="00726BDD" w:rsidRDefault="00726BDD" w:rsidP="00B21D0C">
      <w:pPr>
        <w:widowControl w:val="0"/>
        <w:jc w:val="center"/>
        <w:rPr>
          <w:b/>
          <w:bCs/>
          <w:sz w:val="28"/>
          <w:szCs w:val="28"/>
        </w:rPr>
      </w:pPr>
    </w:p>
    <w:p w:rsidR="00726BDD" w:rsidRDefault="00726BDD" w:rsidP="00B21D0C">
      <w:pPr>
        <w:widowControl w:val="0"/>
        <w:jc w:val="center"/>
        <w:rPr>
          <w:b/>
          <w:bCs/>
          <w:sz w:val="28"/>
          <w:szCs w:val="28"/>
        </w:rPr>
      </w:pPr>
    </w:p>
    <w:p w:rsidR="00ED2E25" w:rsidRDefault="00ED2E25" w:rsidP="00B21D0C">
      <w:pPr>
        <w:widowControl w:val="0"/>
        <w:jc w:val="center"/>
        <w:rPr>
          <w:b/>
          <w:bCs/>
          <w:sz w:val="28"/>
          <w:szCs w:val="28"/>
        </w:rPr>
      </w:pPr>
    </w:p>
    <w:p w:rsidR="00ED2E25" w:rsidRDefault="00ED2E25" w:rsidP="00B21D0C">
      <w:pPr>
        <w:widowControl w:val="0"/>
        <w:jc w:val="center"/>
        <w:rPr>
          <w:b/>
          <w:bCs/>
          <w:sz w:val="28"/>
          <w:szCs w:val="28"/>
        </w:rPr>
      </w:pPr>
    </w:p>
    <w:p w:rsidR="00ED2E25" w:rsidRDefault="00ED2E25" w:rsidP="00B21D0C">
      <w:pPr>
        <w:widowControl w:val="0"/>
        <w:jc w:val="center"/>
        <w:rPr>
          <w:b/>
          <w:bCs/>
          <w:sz w:val="28"/>
          <w:szCs w:val="28"/>
        </w:rPr>
      </w:pPr>
    </w:p>
    <w:p w:rsidR="00ED2E25" w:rsidRDefault="00ED2E25" w:rsidP="00B21D0C">
      <w:pPr>
        <w:widowControl w:val="0"/>
        <w:jc w:val="center"/>
        <w:rPr>
          <w:b/>
          <w:bCs/>
          <w:sz w:val="28"/>
          <w:szCs w:val="28"/>
        </w:rPr>
      </w:pPr>
    </w:p>
    <w:p w:rsidR="00ED2E25" w:rsidRDefault="00ED2E25" w:rsidP="00B21D0C">
      <w:pPr>
        <w:widowControl w:val="0"/>
        <w:jc w:val="center"/>
        <w:rPr>
          <w:b/>
          <w:bCs/>
          <w:sz w:val="28"/>
          <w:szCs w:val="28"/>
        </w:rPr>
      </w:pPr>
    </w:p>
    <w:p w:rsidR="00570795" w:rsidRDefault="00570795" w:rsidP="00B21D0C">
      <w:pPr>
        <w:widowControl w:val="0"/>
        <w:jc w:val="center"/>
        <w:rPr>
          <w:b/>
          <w:bCs/>
          <w:sz w:val="28"/>
          <w:szCs w:val="28"/>
        </w:rPr>
      </w:pPr>
    </w:p>
    <w:p w:rsidR="00B21D0C" w:rsidRPr="00AE57EB" w:rsidRDefault="00B21D0C" w:rsidP="00AE57EB">
      <w:pPr>
        <w:pStyle w:val="2"/>
        <w:keepNext w:val="0"/>
        <w:widowControl w:val="0"/>
        <w:spacing w:line="283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Toc187746505"/>
      <w:r w:rsidRPr="00AE57EB">
        <w:rPr>
          <w:rFonts w:ascii="Times New Roman" w:hAnsi="Times New Roman" w:cs="Times New Roman"/>
          <w:color w:val="auto"/>
          <w:sz w:val="28"/>
          <w:szCs w:val="28"/>
        </w:rPr>
        <w:t>1. Общие положения</w:t>
      </w:r>
      <w:r w:rsidR="00AE57EB" w:rsidRPr="00AE57EB">
        <w:rPr>
          <w:rFonts w:ascii="Times New Roman" w:hAnsi="Times New Roman" w:cs="Times New Roman"/>
          <w:color w:val="auto"/>
          <w:sz w:val="28"/>
          <w:szCs w:val="28"/>
        </w:rPr>
        <w:t>.</w:t>
      </w:r>
      <w:bookmarkEnd w:id="1"/>
    </w:p>
    <w:p w:rsidR="002E0814" w:rsidRDefault="00B21D0C" w:rsidP="002E0814">
      <w:pPr>
        <w:widowControl w:val="0"/>
        <w:spacing w:line="283" w:lineRule="auto"/>
        <w:ind w:firstLine="709"/>
        <w:jc w:val="both"/>
        <w:rPr>
          <w:sz w:val="28"/>
          <w:szCs w:val="28"/>
        </w:rPr>
      </w:pPr>
      <w:r w:rsidRPr="00AE57EB">
        <w:rPr>
          <w:sz w:val="28"/>
          <w:szCs w:val="28"/>
        </w:rPr>
        <w:t xml:space="preserve">1.1. </w:t>
      </w:r>
      <w:r w:rsidR="001375BD" w:rsidRPr="001375BD">
        <w:rPr>
          <w:sz w:val="28"/>
          <w:szCs w:val="28"/>
        </w:rPr>
        <w:t xml:space="preserve">1.1. </w:t>
      </w:r>
      <w:proofErr w:type="gramStart"/>
      <w:r w:rsidR="001375BD" w:rsidRPr="001375BD">
        <w:rPr>
          <w:sz w:val="28"/>
          <w:szCs w:val="28"/>
        </w:rPr>
        <w:t>Стандарт внешнего муниципального финансового контроля</w:t>
      </w:r>
      <w:r w:rsidR="001375BD">
        <w:rPr>
          <w:sz w:val="28"/>
          <w:szCs w:val="28"/>
        </w:rPr>
        <w:t xml:space="preserve"> </w:t>
      </w:r>
      <w:r w:rsidR="00735013">
        <w:rPr>
          <w:sz w:val="28"/>
          <w:szCs w:val="28"/>
        </w:rPr>
        <w:t xml:space="preserve">СФК 02 </w:t>
      </w:r>
      <w:r w:rsidR="001375BD" w:rsidRPr="001375BD">
        <w:rPr>
          <w:sz w:val="28"/>
          <w:szCs w:val="28"/>
        </w:rPr>
        <w:t>«</w:t>
      </w:r>
      <w:r w:rsidR="00570795">
        <w:rPr>
          <w:sz w:val="28"/>
          <w:szCs w:val="28"/>
        </w:rPr>
        <w:t>О</w:t>
      </w:r>
      <w:r w:rsidR="00570795" w:rsidRPr="00570795">
        <w:rPr>
          <w:sz w:val="28"/>
          <w:szCs w:val="28"/>
        </w:rPr>
        <w:t xml:space="preserve">перативный </w:t>
      </w:r>
      <w:r w:rsidR="001B7C42">
        <w:rPr>
          <w:sz w:val="28"/>
          <w:szCs w:val="28"/>
        </w:rPr>
        <w:t xml:space="preserve">анализ исполнения и </w:t>
      </w:r>
      <w:r w:rsidR="00570795" w:rsidRPr="00570795">
        <w:rPr>
          <w:sz w:val="28"/>
          <w:szCs w:val="28"/>
        </w:rPr>
        <w:t xml:space="preserve">контроль </w:t>
      </w:r>
      <w:r w:rsidR="001B7C42">
        <w:rPr>
          <w:sz w:val="28"/>
          <w:szCs w:val="28"/>
        </w:rPr>
        <w:t xml:space="preserve">за организацией </w:t>
      </w:r>
      <w:r w:rsidR="00570795" w:rsidRPr="00570795">
        <w:rPr>
          <w:sz w:val="28"/>
          <w:szCs w:val="28"/>
        </w:rPr>
        <w:t xml:space="preserve">исполнения бюджета </w:t>
      </w:r>
      <w:r w:rsidR="002D5291">
        <w:rPr>
          <w:sz w:val="28"/>
          <w:szCs w:val="28"/>
        </w:rPr>
        <w:t xml:space="preserve">округа </w:t>
      </w:r>
      <w:r w:rsidR="001B7C42">
        <w:rPr>
          <w:sz w:val="28"/>
          <w:szCs w:val="28"/>
        </w:rPr>
        <w:t>в текущем финансовом году и предоставление информации о ходе исполнения бюджета</w:t>
      </w:r>
      <w:r w:rsidR="002D5291">
        <w:rPr>
          <w:sz w:val="28"/>
          <w:szCs w:val="28"/>
        </w:rPr>
        <w:t xml:space="preserve"> округа</w:t>
      </w:r>
      <w:r w:rsidR="001B7C42">
        <w:rPr>
          <w:sz w:val="28"/>
          <w:szCs w:val="28"/>
        </w:rPr>
        <w:t xml:space="preserve">, о результатах </w:t>
      </w:r>
      <w:r w:rsidR="001B7C42" w:rsidRPr="001B7C42">
        <w:rPr>
          <w:sz w:val="28"/>
          <w:szCs w:val="28"/>
        </w:rPr>
        <w:t>проведенных контрольных и экспертно-аналитических мероприятий</w:t>
      </w:r>
      <w:r w:rsidR="001375BD" w:rsidRPr="001375BD">
        <w:rPr>
          <w:sz w:val="28"/>
          <w:szCs w:val="28"/>
        </w:rPr>
        <w:t xml:space="preserve">» </w:t>
      </w:r>
      <w:r w:rsidR="002E0814">
        <w:rPr>
          <w:sz w:val="28"/>
          <w:szCs w:val="28"/>
        </w:rPr>
        <w:t xml:space="preserve">(далее – Стандарт) </w:t>
      </w:r>
      <w:r w:rsidR="001375BD" w:rsidRPr="001375BD">
        <w:rPr>
          <w:sz w:val="28"/>
          <w:szCs w:val="28"/>
        </w:rPr>
        <w:t xml:space="preserve">разработан </w:t>
      </w:r>
      <w:r w:rsidR="002E0814">
        <w:rPr>
          <w:sz w:val="28"/>
          <w:szCs w:val="28"/>
        </w:rPr>
        <w:t xml:space="preserve">на основании </w:t>
      </w:r>
      <w:r w:rsidR="002E0814" w:rsidRPr="001375BD">
        <w:rPr>
          <w:sz w:val="28"/>
          <w:szCs w:val="28"/>
        </w:rPr>
        <w:t>Федеральн</w:t>
      </w:r>
      <w:r w:rsidR="002E0814">
        <w:rPr>
          <w:sz w:val="28"/>
          <w:szCs w:val="28"/>
        </w:rPr>
        <w:t>ого</w:t>
      </w:r>
      <w:r w:rsidR="002E0814" w:rsidRPr="001375BD">
        <w:rPr>
          <w:sz w:val="28"/>
          <w:szCs w:val="28"/>
        </w:rPr>
        <w:t xml:space="preserve"> закон</w:t>
      </w:r>
      <w:r w:rsidR="002E0814">
        <w:rPr>
          <w:sz w:val="28"/>
          <w:szCs w:val="28"/>
        </w:rPr>
        <w:t xml:space="preserve">а </w:t>
      </w:r>
      <w:r w:rsidR="002E0814" w:rsidRPr="001375BD">
        <w:rPr>
          <w:sz w:val="28"/>
          <w:szCs w:val="28"/>
        </w:rPr>
        <w:t>от</w:t>
      </w:r>
      <w:r w:rsidR="002E0814">
        <w:rPr>
          <w:sz w:val="28"/>
          <w:szCs w:val="28"/>
        </w:rPr>
        <w:t xml:space="preserve"> </w:t>
      </w:r>
      <w:r w:rsidR="002E0814" w:rsidRPr="001375BD">
        <w:rPr>
          <w:sz w:val="28"/>
          <w:szCs w:val="28"/>
        </w:rPr>
        <w:t>07.02.2011</w:t>
      </w:r>
      <w:r w:rsidR="002E0814">
        <w:rPr>
          <w:sz w:val="28"/>
          <w:szCs w:val="28"/>
        </w:rPr>
        <w:t xml:space="preserve"> </w:t>
      </w:r>
      <w:r w:rsidR="002E0814" w:rsidRPr="001375BD">
        <w:rPr>
          <w:sz w:val="28"/>
          <w:szCs w:val="28"/>
        </w:rPr>
        <w:t>№ 6-ФЗ</w:t>
      </w:r>
      <w:r w:rsidR="002E0814">
        <w:rPr>
          <w:sz w:val="28"/>
          <w:szCs w:val="28"/>
        </w:rPr>
        <w:t xml:space="preserve"> </w:t>
      </w:r>
      <w:r w:rsidR="002E0814" w:rsidRPr="001375BD">
        <w:rPr>
          <w:sz w:val="28"/>
          <w:szCs w:val="28"/>
        </w:rPr>
        <w:t>«Об</w:t>
      </w:r>
      <w:r w:rsidR="002E0814">
        <w:rPr>
          <w:sz w:val="28"/>
          <w:szCs w:val="28"/>
        </w:rPr>
        <w:t xml:space="preserve"> </w:t>
      </w:r>
      <w:r w:rsidR="002E0814" w:rsidRPr="001375BD">
        <w:rPr>
          <w:sz w:val="28"/>
          <w:szCs w:val="28"/>
        </w:rPr>
        <w:t>общих</w:t>
      </w:r>
      <w:r w:rsidR="002E0814">
        <w:rPr>
          <w:sz w:val="28"/>
          <w:szCs w:val="28"/>
        </w:rPr>
        <w:t xml:space="preserve"> </w:t>
      </w:r>
      <w:r w:rsidR="002E0814" w:rsidRPr="001375BD">
        <w:rPr>
          <w:sz w:val="28"/>
          <w:szCs w:val="28"/>
        </w:rPr>
        <w:t>принципах</w:t>
      </w:r>
      <w:r w:rsidR="002E0814">
        <w:rPr>
          <w:sz w:val="28"/>
          <w:szCs w:val="28"/>
        </w:rPr>
        <w:t xml:space="preserve"> </w:t>
      </w:r>
      <w:r w:rsidR="002E0814" w:rsidRPr="001375BD">
        <w:rPr>
          <w:sz w:val="28"/>
          <w:szCs w:val="28"/>
        </w:rPr>
        <w:t>организации</w:t>
      </w:r>
      <w:r w:rsidR="002E0814">
        <w:rPr>
          <w:sz w:val="28"/>
          <w:szCs w:val="28"/>
        </w:rPr>
        <w:t xml:space="preserve"> </w:t>
      </w:r>
      <w:r w:rsidR="002E0814" w:rsidRPr="001375BD">
        <w:rPr>
          <w:sz w:val="28"/>
          <w:szCs w:val="28"/>
        </w:rPr>
        <w:t>и</w:t>
      </w:r>
      <w:r w:rsidR="002E0814">
        <w:rPr>
          <w:sz w:val="28"/>
          <w:szCs w:val="28"/>
        </w:rPr>
        <w:t xml:space="preserve"> </w:t>
      </w:r>
      <w:r w:rsidR="002E0814" w:rsidRPr="001375BD">
        <w:rPr>
          <w:sz w:val="28"/>
          <w:szCs w:val="28"/>
        </w:rPr>
        <w:t>деятельности</w:t>
      </w:r>
      <w:r w:rsidR="002E0814">
        <w:rPr>
          <w:sz w:val="28"/>
          <w:szCs w:val="28"/>
        </w:rPr>
        <w:t xml:space="preserve"> </w:t>
      </w:r>
      <w:r w:rsidR="002E0814" w:rsidRPr="001375BD">
        <w:rPr>
          <w:sz w:val="28"/>
          <w:szCs w:val="28"/>
        </w:rPr>
        <w:t>контрольно-счетных</w:t>
      </w:r>
      <w:r w:rsidR="002E0814">
        <w:rPr>
          <w:sz w:val="28"/>
          <w:szCs w:val="28"/>
        </w:rPr>
        <w:t xml:space="preserve"> </w:t>
      </w:r>
      <w:r w:rsidR="002E0814" w:rsidRPr="001375BD">
        <w:rPr>
          <w:sz w:val="28"/>
          <w:szCs w:val="28"/>
        </w:rPr>
        <w:t>органов</w:t>
      </w:r>
      <w:r w:rsidR="002E0814">
        <w:rPr>
          <w:sz w:val="28"/>
          <w:szCs w:val="28"/>
        </w:rPr>
        <w:t xml:space="preserve"> </w:t>
      </w:r>
      <w:r w:rsidR="002E0814" w:rsidRPr="001375BD">
        <w:rPr>
          <w:sz w:val="28"/>
          <w:szCs w:val="28"/>
        </w:rPr>
        <w:t>субъектов</w:t>
      </w:r>
      <w:r w:rsidR="002E0814">
        <w:rPr>
          <w:sz w:val="28"/>
          <w:szCs w:val="28"/>
        </w:rPr>
        <w:t xml:space="preserve"> </w:t>
      </w:r>
      <w:r w:rsidR="002E0814" w:rsidRPr="001375BD">
        <w:rPr>
          <w:sz w:val="28"/>
          <w:szCs w:val="28"/>
        </w:rPr>
        <w:t>Российской</w:t>
      </w:r>
      <w:r w:rsidR="002E0814">
        <w:rPr>
          <w:sz w:val="28"/>
          <w:szCs w:val="28"/>
        </w:rPr>
        <w:t xml:space="preserve"> </w:t>
      </w:r>
      <w:r w:rsidR="002E0814" w:rsidRPr="001375BD">
        <w:rPr>
          <w:sz w:val="28"/>
          <w:szCs w:val="28"/>
        </w:rPr>
        <w:t>Федерации</w:t>
      </w:r>
      <w:r w:rsidR="002E0814">
        <w:rPr>
          <w:sz w:val="28"/>
          <w:szCs w:val="28"/>
        </w:rPr>
        <w:t xml:space="preserve"> </w:t>
      </w:r>
      <w:r w:rsidR="002E0814" w:rsidRPr="001375BD">
        <w:rPr>
          <w:sz w:val="28"/>
          <w:szCs w:val="28"/>
        </w:rPr>
        <w:t>и</w:t>
      </w:r>
      <w:r w:rsidR="002E0814">
        <w:rPr>
          <w:sz w:val="28"/>
          <w:szCs w:val="28"/>
        </w:rPr>
        <w:t xml:space="preserve"> </w:t>
      </w:r>
      <w:r w:rsidR="002E0814" w:rsidRPr="001375BD">
        <w:rPr>
          <w:sz w:val="28"/>
          <w:szCs w:val="28"/>
        </w:rPr>
        <w:t>муниципальных</w:t>
      </w:r>
      <w:r w:rsidR="002E0814">
        <w:rPr>
          <w:sz w:val="28"/>
          <w:szCs w:val="28"/>
        </w:rPr>
        <w:t xml:space="preserve"> </w:t>
      </w:r>
      <w:r w:rsidR="002E0814" w:rsidRPr="001375BD">
        <w:rPr>
          <w:sz w:val="28"/>
          <w:szCs w:val="28"/>
        </w:rPr>
        <w:t>образований</w:t>
      </w:r>
      <w:proofErr w:type="gramEnd"/>
      <w:r w:rsidR="002E0814" w:rsidRPr="001375BD">
        <w:rPr>
          <w:sz w:val="28"/>
          <w:szCs w:val="28"/>
        </w:rPr>
        <w:t>»</w:t>
      </w:r>
      <w:r w:rsidR="002E0814">
        <w:rPr>
          <w:sz w:val="28"/>
          <w:szCs w:val="28"/>
        </w:rPr>
        <w:t xml:space="preserve">, </w:t>
      </w:r>
      <w:proofErr w:type="gramStart"/>
      <w:r w:rsidR="002E0814" w:rsidRPr="002E0814">
        <w:rPr>
          <w:sz w:val="28"/>
          <w:szCs w:val="28"/>
        </w:rPr>
        <w:t>Положени</w:t>
      </w:r>
      <w:r w:rsidR="001B7C42">
        <w:rPr>
          <w:sz w:val="28"/>
          <w:szCs w:val="28"/>
        </w:rPr>
        <w:t>я</w:t>
      </w:r>
      <w:r w:rsidR="002E0814" w:rsidRPr="002E0814">
        <w:rPr>
          <w:sz w:val="28"/>
          <w:szCs w:val="28"/>
        </w:rPr>
        <w:t xml:space="preserve"> о Контрольно-счетной палате Печенгского муниципального округа, утвержденного решением Совета депутатов Печенгского муниципального округа Мурманской области от 25.12.2020 № 83,</w:t>
      </w:r>
      <w:r w:rsidR="002E0814">
        <w:rPr>
          <w:sz w:val="28"/>
          <w:szCs w:val="28"/>
        </w:rPr>
        <w:t xml:space="preserve"> с учетом положений </w:t>
      </w:r>
      <w:r w:rsidR="002E0814" w:rsidRPr="001375BD">
        <w:rPr>
          <w:sz w:val="28"/>
          <w:szCs w:val="28"/>
        </w:rPr>
        <w:t>Бюджетн</w:t>
      </w:r>
      <w:r w:rsidR="002E0814">
        <w:rPr>
          <w:sz w:val="28"/>
          <w:szCs w:val="28"/>
        </w:rPr>
        <w:t>ого</w:t>
      </w:r>
      <w:r w:rsidR="002E0814" w:rsidRPr="001375BD">
        <w:rPr>
          <w:sz w:val="28"/>
          <w:szCs w:val="28"/>
        </w:rPr>
        <w:t xml:space="preserve"> кодекс</w:t>
      </w:r>
      <w:r w:rsidR="002E0814">
        <w:rPr>
          <w:sz w:val="28"/>
          <w:szCs w:val="28"/>
        </w:rPr>
        <w:t>а</w:t>
      </w:r>
      <w:r w:rsidR="002E0814" w:rsidRPr="001375BD">
        <w:rPr>
          <w:sz w:val="28"/>
          <w:szCs w:val="28"/>
        </w:rPr>
        <w:t xml:space="preserve"> Российской Федерации</w:t>
      </w:r>
      <w:r w:rsidR="002E0814">
        <w:rPr>
          <w:sz w:val="28"/>
          <w:szCs w:val="28"/>
        </w:rPr>
        <w:t xml:space="preserve"> и </w:t>
      </w:r>
      <w:r w:rsidR="002E0814" w:rsidRPr="001375BD">
        <w:rPr>
          <w:sz w:val="28"/>
          <w:szCs w:val="28"/>
        </w:rPr>
        <w:t>Общи</w:t>
      </w:r>
      <w:r w:rsidR="002E0814">
        <w:rPr>
          <w:sz w:val="28"/>
          <w:szCs w:val="28"/>
        </w:rPr>
        <w:t>х</w:t>
      </w:r>
      <w:r w:rsidR="002E0814" w:rsidRPr="001375BD">
        <w:rPr>
          <w:sz w:val="28"/>
          <w:szCs w:val="28"/>
        </w:rPr>
        <w:t xml:space="preserve"> требовани</w:t>
      </w:r>
      <w:r w:rsidR="002E0814">
        <w:rPr>
          <w:sz w:val="28"/>
          <w:szCs w:val="28"/>
        </w:rPr>
        <w:t>й</w:t>
      </w:r>
      <w:r w:rsidR="002E0814" w:rsidRPr="001375BD">
        <w:rPr>
          <w:sz w:val="28"/>
          <w:szCs w:val="28"/>
        </w:rPr>
        <w:t xml:space="preserve"> к стандартам внешнего государственного и</w:t>
      </w:r>
      <w:r w:rsidR="002E0814">
        <w:rPr>
          <w:sz w:val="28"/>
          <w:szCs w:val="28"/>
        </w:rPr>
        <w:t xml:space="preserve"> </w:t>
      </w:r>
      <w:r w:rsidR="002E0814" w:rsidRPr="001375BD">
        <w:rPr>
          <w:sz w:val="28"/>
          <w:szCs w:val="28"/>
        </w:rPr>
        <w:t>муниципального контроля для проведения контрольных и экспертно-аналитических мероприятий контрольно-счетными органами субъектов</w:t>
      </w:r>
      <w:r w:rsidR="002E0814">
        <w:rPr>
          <w:sz w:val="28"/>
          <w:szCs w:val="28"/>
        </w:rPr>
        <w:t xml:space="preserve"> </w:t>
      </w:r>
      <w:r w:rsidR="002E0814" w:rsidRPr="001375BD">
        <w:rPr>
          <w:sz w:val="28"/>
          <w:szCs w:val="28"/>
        </w:rPr>
        <w:t>Российской Федерации и муниципальных образований, утвержденными</w:t>
      </w:r>
      <w:r w:rsidR="002E0814">
        <w:rPr>
          <w:sz w:val="28"/>
          <w:szCs w:val="28"/>
        </w:rPr>
        <w:t xml:space="preserve"> </w:t>
      </w:r>
      <w:r w:rsidR="002E0814" w:rsidRPr="001375BD">
        <w:rPr>
          <w:sz w:val="28"/>
          <w:szCs w:val="28"/>
        </w:rPr>
        <w:t>постановлением Коллегии Счетной палаты РФ, протокол от 29.03.2022</w:t>
      </w:r>
      <w:r w:rsidR="002E0814">
        <w:rPr>
          <w:sz w:val="28"/>
          <w:szCs w:val="28"/>
        </w:rPr>
        <w:t xml:space="preserve"> </w:t>
      </w:r>
      <w:r w:rsidR="002E0814" w:rsidRPr="001375BD">
        <w:rPr>
          <w:sz w:val="28"/>
          <w:szCs w:val="28"/>
        </w:rPr>
        <w:t>№ 2ПК.</w:t>
      </w:r>
      <w:proofErr w:type="gramEnd"/>
    </w:p>
    <w:p w:rsidR="00F52F6A" w:rsidRDefault="002E0814" w:rsidP="00F52F6A">
      <w:pPr>
        <w:widowControl w:val="0"/>
        <w:spacing w:line="28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gramStart"/>
      <w:r w:rsidRPr="00F52F6A">
        <w:rPr>
          <w:sz w:val="28"/>
          <w:szCs w:val="28"/>
        </w:rPr>
        <w:t xml:space="preserve">Стандарт разработан для </w:t>
      </w:r>
      <w:r w:rsidR="00C375B8">
        <w:rPr>
          <w:sz w:val="28"/>
          <w:szCs w:val="28"/>
        </w:rPr>
        <w:t>руководства</w:t>
      </w:r>
      <w:r w:rsidRPr="00F52F6A">
        <w:rPr>
          <w:sz w:val="28"/>
          <w:szCs w:val="28"/>
        </w:rPr>
        <w:t xml:space="preserve"> должностными лицами Контрольно-счетной палаты Печенгского муниципального округа (далее – Контрольно-счетная палата) при </w:t>
      </w:r>
      <w:r w:rsidR="00F52F6A" w:rsidRPr="00F52F6A">
        <w:rPr>
          <w:sz w:val="28"/>
          <w:szCs w:val="28"/>
        </w:rPr>
        <w:t xml:space="preserve">осуществлении оперативного анализа и контроля за </w:t>
      </w:r>
      <w:r w:rsidR="000B35DF">
        <w:rPr>
          <w:sz w:val="28"/>
          <w:szCs w:val="28"/>
        </w:rPr>
        <w:t xml:space="preserve">организацией </w:t>
      </w:r>
      <w:r w:rsidR="00F52F6A" w:rsidRPr="00F52F6A">
        <w:rPr>
          <w:sz w:val="28"/>
          <w:szCs w:val="28"/>
        </w:rPr>
        <w:t>исполнени</w:t>
      </w:r>
      <w:r w:rsidR="000B35DF">
        <w:rPr>
          <w:sz w:val="28"/>
          <w:szCs w:val="28"/>
        </w:rPr>
        <w:t>я</w:t>
      </w:r>
      <w:r w:rsidR="00F52F6A" w:rsidRPr="00F52F6A">
        <w:rPr>
          <w:sz w:val="28"/>
          <w:szCs w:val="28"/>
        </w:rPr>
        <w:t xml:space="preserve"> бюджета Печенгского муниципального округа (далее – бюджет округа) </w:t>
      </w:r>
      <w:r w:rsidR="000B35DF" w:rsidRPr="000B35DF">
        <w:rPr>
          <w:sz w:val="28"/>
          <w:szCs w:val="28"/>
        </w:rPr>
        <w:t>за соответствующий отчетный период</w:t>
      </w:r>
      <w:r w:rsidR="00F52F6A" w:rsidRPr="00F52F6A">
        <w:rPr>
          <w:sz w:val="28"/>
          <w:szCs w:val="28"/>
        </w:rPr>
        <w:t xml:space="preserve"> </w:t>
      </w:r>
      <w:r w:rsidR="00F52F6A" w:rsidRPr="00654A1E">
        <w:rPr>
          <w:sz w:val="28"/>
          <w:szCs w:val="28"/>
        </w:rPr>
        <w:t xml:space="preserve">(далее – </w:t>
      </w:r>
      <w:r w:rsidR="001D6DFD" w:rsidRPr="00654A1E">
        <w:rPr>
          <w:sz w:val="28"/>
          <w:szCs w:val="28"/>
        </w:rPr>
        <w:t>оперативный анализ и контроль за организацией исполнения бюджета округа</w:t>
      </w:r>
      <w:r w:rsidR="00F52F6A" w:rsidRPr="00654A1E">
        <w:rPr>
          <w:sz w:val="28"/>
          <w:szCs w:val="28"/>
        </w:rPr>
        <w:t xml:space="preserve">) </w:t>
      </w:r>
      <w:r w:rsidR="00F52F6A" w:rsidRPr="001D6DFD">
        <w:rPr>
          <w:sz w:val="28"/>
          <w:szCs w:val="28"/>
        </w:rPr>
        <w:t>и подготовки информации о ходе исполнения бюджета округа за первый квартал, полугодие, девять месяцев текущего финансового</w:t>
      </w:r>
      <w:proofErr w:type="gramEnd"/>
      <w:r w:rsidR="00F52F6A" w:rsidRPr="001D6DFD">
        <w:rPr>
          <w:sz w:val="28"/>
          <w:szCs w:val="28"/>
        </w:rPr>
        <w:t xml:space="preserve"> года</w:t>
      </w:r>
      <w:r w:rsidR="008F4110" w:rsidRPr="001D6DFD">
        <w:rPr>
          <w:sz w:val="28"/>
          <w:szCs w:val="28"/>
        </w:rPr>
        <w:t>, о результа</w:t>
      </w:r>
      <w:r w:rsidR="008F4110">
        <w:rPr>
          <w:sz w:val="28"/>
          <w:szCs w:val="28"/>
        </w:rPr>
        <w:t xml:space="preserve">тах </w:t>
      </w:r>
      <w:r w:rsidR="008F4110" w:rsidRPr="001B7C42">
        <w:rPr>
          <w:sz w:val="28"/>
          <w:szCs w:val="28"/>
        </w:rPr>
        <w:t>проведенных контрольных и экспертно-аналитических мероприятий</w:t>
      </w:r>
      <w:r w:rsidR="008F4110">
        <w:rPr>
          <w:sz w:val="28"/>
          <w:szCs w:val="28"/>
        </w:rPr>
        <w:t>.</w:t>
      </w:r>
    </w:p>
    <w:p w:rsidR="00C375B8" w:rsidRPr="00932549" w:rsidRDefault="00932549" w:rsidP="00C375B8">
      <w:pPr>
        <w:widowControl w:val="0"/>
        <w:spacing w:line="283" w:lineRule="auto"/>
        <w:ind w:firstLine="709"/>
        <w:jc w:val="both"/>
        <w:rPr>
          <w:sz w:val="28"/>
          <w:szCs w:val="28"/>
        </w:rPr>
      </w:pPr>
      <w:r w:rsidRPr="00932549">
        <w:rPr>
          <w:sz w:val="28"/>
          <w:szCs w:val="28"/>
        </w:rPr>
        <w:t>1.3. Целью Стандарта является установление общих правил и процедур</w:t>
      </w:r>
      <w:r>
        <w:rPr>
          <w:sz w:val="28"/>
          <w:szCs w:val="28"/>
        </w:rPr>
        <w:t xml:space="preserve"> </w:t>
      </w:r>
      <w:r w:rsidRPr="00932549">
        <w:rPr>
          <w:sz w:val="28"/>
          <w:szCs w:val="28"/>
        </w:rPr>
        <w:t xml:space="preserve">проведения оперативного </w:t>
      </w:r>
      <w:r w:rsidR="00C375B8">
        <w:rPr>
          <w:sz w:val="28"/>
          <w:szCs w:val="28"/>
        </w:rPr>
        <w:t xml:space="preserve">анализа и </w:t>
      </w:r>
      <w:proofErr w:type="gramStart"/>
      <w:r w:rsidRPr="00932549">
        <w:rPr>
          <w:sz w:val="28"/>
          <w:szCs w:val="28"/>
        </w:rPr>
        <w:t xml:space="preserve">контроля </w:t>
      </w:r>
      <w:r w:rsidR="00C375B8">
        <w:rPr>
          <w:sz w:val="28"/>
          <w:szCs w:val="28"/>
        </w:rPr>
        <w:t>за</w:t>
      </w:r>
      <w:proofErr w:type="gramEnd"/>
      <w:r w:rsidR="00C375B8">
        <w:rPr>
          <w:sz w:val="28"/>
          <w:szCs w:val="28"/>
        </w:rPr>
        <w:t xml:space="preserve"> организацией </w:t>
      </w:r>
      <w:r w:rsidRPr="00932549">
        <w:rPr>
          <w:sz w:val="28"/>
          <w:szCs w:val="28"/>
        </w:rPr>
        <w:t>исполнения бюджета</w:t>
      </w:r>
      <w:r w:rsidR="00C375B8">
        <w:rPr>
          <w:sz w:val="28"/>
          <w:szCs w:val="28"/>
        </w:rPr>
        <w:t xml:space="preserve"> округа</w:t>
      </w:r>
      <w:r w:rsidRPr="00932549">
        <w:rPr>
          <w:sz w:val="28"/>
          <w:szCs w:val="28"/>
        </w:rPr>
        <w:t>.</w:t>
      </w:r>
      <w:r w:rsidR="00C375B8" w:rsidRPr="00932549">
        <w:rPr>
          <w:sz w:val="28"/>
          <w:szCs w:val="28"/>
        </w:rPr>
        <w:t xml:space="preserve"> </w:t>
      </w:r>
    </w:p>
    <w:p w:rsidR="00932549" w:rsidRPr="00932549" w:rsidRDefault="00932549" w:rsidP="00932549">
      <w:pPr>
        <w:widowControl w:val="0"/>
        <w:spacing w:line="283" w:lineRule="auto"/>
        <w:ind w:firstLine="709"/>
        <w:jc w:val="both"/>
        <w:rPr>
          <w:sz w:val="28"/>
          <w:szCs w:val="28"/>
        </w:rPr>
      </w:pPr>
      <w:r w:rsidRPr="00932549">
        <w:rPr>
          <w:sz w:val="28"/>
          <w:szCs w:val="28"/>
        </w:rPr>
        <w:t>1.4. Задачами Стандарта являются:</w:t>
      </w:r>
    </w:p>
    <w:p w:rsidR="00932549" w:rsidRPr="00932549" w:rsidRDefault="00932549" w:rsidP="00932549">
      <w:pPr>
        <w:widowControl w:val="0"/>
        <w:spacing w:line="28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32549">
        <w:rPr>
          <w:sz w:val="28"/>
          <w:szCs w:val="28"/>
        </w:rPr>
        <w:t xml:space="preserve">определение основных этапов проведения </w:t>
      </w:r>
      <w:r w:rsidR="00C375B8">
        <w:rPr>
          <w:sz w:val="28"/>
          <w:szCs w:val="28"/>
        </w:rPr>
        <w:t xml:space="preserve">анализа и </w:t>
      </w:r>
      <w:proofErr w:type="gramStart"/>
      <w:r w:rsidRPr="00932549">
        <w:rPr>
          <w:sz w:val="28"/>
          <w:szCs w:val="28"/>
        </w:rPr>
        <w:t>контроля</w:t>
      </w:r>
      <w:r w:rsidR="001D6DFD">
        <w:rPr>
          <w:sz w:val="28"/>
          <w:szCs w:val="28"/>
        </w:rPr>
        <w:t xml:space="preserve"> за</w:t>
      </w:r>
      <w:proofErr w:type="gramEnd"/>
      <w:r w:rsidR="001D6DFD">
        <w:rPr>
          <w:sz w:val="28"/>
          <w:szCs w:val="28"/>
        </w:rPr>
        <w:t xml:space="preserve"> организацией </w:t>
      </w:r>
      <w:r w:rsidR="001D6DFD" w:rsidRPr="00932549">
        <w:rPr>
          <w:sz w:val="28"/>
          <w:szCs w:val="28"/>
        </w:rPr>
        <w:t>исполнения бюджета</w:t>
      </w:r>
      <w:r w:rsidR="001D6DFD">
        <w:rPr>
          <w:sz w:val="28"/>
          <w:szCs w:val="28"/>
        </w:rPr>
        <w:t xml:space="preserve"> округа</w:t>
      </w:r>
      <w:r w:rsidRPr="00932549">
        <w:rPr>
          <w:sz w:val="28"/>
          <w:szCs w:val="28"/>
        </w:rPr>
        <w:t>;</w:t>
      </w:r>
    </w:p>
    <w:p w:rsidR="00932549" w:rsidRPr="00932549" w:rsidRDefault="00932549" w:rsidP="00932549">
      <w:pPr>
        <w:widowControl w:val="0"/>
        <w:spacing w:line="28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32549">
        <w:rPr>
          <w:sz w:val="28"/>
          <w:szCs w:val="28"/>
        </w:rPr>
        <w:t>установление требований к содержанию оперативного анализа</w:t>
      </w:r>
      <w:r w:rsidR="00E85776">
        <w:rPr>
          <w:sz w:val="28"/>
          <w:szCs w:val="28"/>
        </w:rPr>
        <w:t xml:space="preserve"> и </w:t>
      </w:r>
      <w:proofErr w:type="gramStart"/>
      <w:r w:rsidR="00E85776" w:rsidRPr="00E85776">
        <w:rPr>
          <w:sz w:val="28"/>
          <w:szCs w:val="28"/>
        </w:rPr>
        <w:t>контрол</w:t>
      </w:r>
      <w:r w:rsidR="00E85776">
        <w:rPr>
          <w:sz w:val="28"/>
          <w:szCs w:val="28"/>
        </w:rPr>
        <w:t>ю</w:t>
      </w:r>
      <w:r w:rsidR="00E85776" w:rsidRPr="00E85776">
        <w:rPr>
          <w:sz w:val="28"/>
          <w:szCs w:val="28"/>
        </w:rPr>
        <w:t xml:space="preserve"> за</w:t>
      </w:r>
      <w:proofErr w:type="gramEnd"/>
      <w:r w:rsidR="00E85776" w:rsidRPr="00E85776">
        <w:rPr>
          <w:sz w:val="28"/>
          <w:szCs w:val="28"/>
        </w:rPr>
        <w:t xml:space="preserve"> организацией исполнения бюджета округа</w:t>
      </w:r>
      <w:r w:rsidRPr="00932549">
        <w:rPr>
          <w:sz w:val="28"/>
          <w:szCs w:val="28"/>
        </w:rPr>
        <w:t>;</w:t>
      </w:r>
    </w:p>
    <w:p w:rsidR="00932549" w:rsidRPr="00932549" w:rsidRDefault="00932549" w:rsidP="00932549">
      <w:pPr>
        <w:widowControl w:val="0"/>
        <w:spacing w:line="28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32549">
        <w:rPr>
          <w:sz w:val="28"/>
          <w:szCs w:val="28"/>
        </w:rPr>
        <w:t>определение структуры, содержания и основных требований к</w:t>
      </w:r>
      <w:r>
        <w:rPr>
          <w:sz w:val="28"/>
          <w:szCs w:val="28"/>
        </w:rPr>
        <w:t xml:space="preserve"> </w:t>
      </w:r>
      <w:r w:rsidRPr="00932549">
        <w:rPr>
          <w:sz w:val="28"/>
          <w:szCs w:val="28"/>
        </w:rPr>
        <w:t>подготавливаемой</w:t>
      </w:r>
      <w:r>
        <w:rPr>
          <w:sz w:val="28"/>
          <w:szCs w:val="28"/>
        </w:rPr>
        <w:t xml:space="preserve"> </w:t>
      </w:r>
      <w:r w:rsidRPr="00932549"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 </w:t>
      </w:r>
      <w:r w:rsidRPr="00932549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932549">
        <w:rPr>
          <w:sz w:val="28"/>
          <w:szCs w:val="28"/>
        </w:rPr>
        <w:t>ходе</w:t>
      </w:r>
      <w:r>
        <w:rPr>
          <w:sz w:val="28"/>
          <w:szCs w:val="28"/>
        </w:rPr>
        <w:t xml:space="preserve"> </w:t>
      </w:r>
      <w:r w:rsidRPr="00932549">
        <w:rPr>
          <w:sz w:val="28"/>
          <w:szCs w:val="28"/>
        </w:rPr>
        <w:t>исполнения</w:t>
      </w:r>
      <w:r>
        <w:rPr>
          <w:sz w:val="28"/>
          <w:szCs w:val="28"/>
        </w:rPr>
        <w:t xml:space="preserve"> </w:t>
      </w:r>
      <w:r w:rsidRPr="00932549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</w:t>
      </w:r>
      <w:r w:rsidR="00E85776">
        <w:rPr>
          <w:sz w:val="28"/>
          <w:szCs w:val="28"/>
        </w:rPr>
        <w:t xml:space="preserve">округа </w:t>
      </w:r>
      <w:r w:rsidRPr="00932549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932549">
        <w:rPr>
          <w:sz w:val="28"/>
          <w:szCs w:val="28"/>
        </w:rPr>
        <w:t>соответствующий период;</w:t>
      </w:r>
    </w:p>
    <w:p w:rsidR="00932549" w:rsidRPr="00932549" w:rsidRDefault="00932549" w:rsidP="00932549">
      <w:pPr>
        <w:widowControl w:val="0"/>
        <w:spacing w:line="283" w:lineRule="auto"/>
        <w:ind w:firstLine="709"/>
        <w:jc w:val="both"/>
        <w:rPr>
          <w:sz w:val="28"/>
          <w:szCs w:val="28"/>
        </w:rPr>
      </w:pPr>
      <w:r w:rsidRPr="00A728EC">
        <w:rPr>
          <w:sz w:val="28"/>
          <w:szCs w:val="28"/>
        </w:rPr>
        <w:t xml:space="preserve">- установление порядка подготовки, рассмотрения и утверждения </w:t>
      </w:r>
      <w:r w:rsidRPr="00A728EC">
        <w:rPr>
          <w:sz w:val="28"/>
          <w:szCs w:val="28"/>
        </w:rPr>
        <w:lastRenderedPageBreak/>
        <w:t>информации о ходе исполнения бюджета</w:t>
      </w:r>
      <w:r w:rsidR="00654A1E" w:rsidRPr="00A728EC">
        <w:rPr>
          <w:sz w:val="28"/>
          <w:szCs w:val="28"/>
        </w:rPr>
        <w:t xml:space="preserve"> округа</w:t>
      </w:r>
      <w:r w:rsidRPr="00A728EC">
        <w:rPr>
          <w:sz w:val="28"/>
          <w:szCs w:val="28"/>
        </w:rPr>
        <w:t xml:space="preserve"> за соответствующий период и представления его в Совет депутатов Печенгского муниципального округа и Главе округа.</w:t>
      </w:r>
    </w:p>
    <w:p w:rsidR="002E0814" w:rsidRDefault="00032CCC" w:rsidP="00032CCC">
      <w:pPr>
        <w:widowControl w:val="0"/>
        <w:spacing w:line="283" w:lineRule="auto"/>
        <w:ind w:firstLine="709"/>
        <w:jc w:val="both"/>
        <w:rPr>
          <w:sz w:val="28"/>
          <w:szCs w:val="28"/>
        </w:rPr>
      </w:pPr>
      <w:r w:rsidRPr="00032CCC">
        <w:rPr>
          <w:sz w:val="28"/>
          <w:szCs w:val="28"/>
        </w:rPr>
        <w:t xml:space="preserve">1.5. Оперативный </w:t>
      </w:r>
      <w:r w:rsidR="005D5816" w:rsidRPr="005D5816">
        <w:rPr>
          <w:sz w:val="28"/>
          <w:szCs w:val="28"/>
        </w:rPr>
        <w:t xml:space="preserve">анализ и </w:t>
      </w:r>
      <w:proofErr w:type="gramStart"/>
      <w:r w:rsidR="005D5816" w:rsidRPr="005D5816">
        <w:rPr>
          <w:sz w:val="28"/>
          <w:szCs w:val="28"/>
        </w:rPr>
        <w:t>контрол</w:t>
      </w:r>
      <w:r w:rsidR="005D5816">
        <w:rPr>
          <w:sz w:val="28"/>
          <w:szCs w:val="28"/>
        </w:rPr>
        <w:t>ь</w:t>
      </w:r>
      <w:r w:rsidR="005D5816" w:rsidRPr="005D5816">
        <w:rPr>
          <w:sz w:val="28"/>
          <w:szCs w:val="28"/>
        </w:rPr>
        <w:t xml:space="preserve"> за</w:t>
      </w:r>
      <w:proofErr w:type="gramEnd"/>
      <w:r w:rsidR="005D5816" w:rsidRPr="005D5816">
        <w:rPr>
          <w:sz w:val="28"/>
          <w:szCs w:val="28"/>
        </w:rPr>
        <w:t xml:space="preserve"> организацией исполнения бюджета округа </w:t>
      </w:r>
      <w:r w:rsidRPr="00032CCC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032CCC">
        <w:rPr>
          <w:sz w:val="28"/>
          <w:szCs w:val="28"/>
        </w:rPr>
        <w:t>экспертно-аналитическим мероприятием, проводимым в форме мониторинга за</w:t>
      </w:r>
      <w:r>
        <w:rPr>
          <w:sz w:val="28"/>
          <w:szCs w:val="28"/>
        </w:rPr>
        <w:t xml:space="preserve"> </w:t>
      </w:r>
      <w:r w:rsidRPr="00032CCC">
        <w:rPr>
          <w:sz w:val="28"/>
          <w:szCs w:val="28"/>
        </w:rPr>
        <w:t>соответствующий период.</w:t>
      </w:r>
    </w:p>
    <w:p w:rsidR="000C4534" w:rsidRPr="000C4534" w:rsidRDefault="000C4534" w:rsidP="000C4534">
      <w:pPr>
        <w:widowControl w:val="0"/>
        <w:spacing w:line="283" w:lineRule="auto"/>
        <w:ind w:firstLine="709"/>
        <w:jc w:val="both"/>
        <w:rPr>
          <w:sz w:val="28"/>
          <w:szCs w:val="28"/>
        </w:rPr>
      </w:pPr>
      <w:r w:rsidRPr="000C4534">
        <w:rPr>
          <w:sz w:val="28"/>
          <w:szCs w:val="28"/>
        </w:rPr>
        <w:t xml:space="preserve">1.6. </w:t>
      </w:r>
      <w:proofErr w:type="gramStart"/>
      <w:r w:rsidRPr="000C4534">
        <w:rPr>
          <w:sz w:val="28"/>
          <w:szCs w:val="28"/>
        </w:rPr>
        <w:t xml:space="preserve">При организации и осуществлении оперативного </w:t>
      </w:r>
      <w:r w:rsidR="00E4623A" w:rsidRPr="00E4623A">
        <w:rPr>
          <w:sz w:val="28"/>
          <w:szCs w:val="28"/>
        </w:rPr>
        <w:t>анализ</w:t>
      </w:r>
      <w:r w:rsidR="00E4623A">
        <w:rPr>
          <w:sz w:val="28"/>
          <w:szCs w:val="28"/>
        </w:rPr>
        <w:t>а</w:t>
      </w:r>
      <w:r w:rsidR="00E4623A" w:rsidRPr="00E4623A">
        <w:rPr>
          <w:sz w:val="28"/>
          <w:szCs w:val="28"/>
        </w:rPr>
        <w:t xml:space="preserve"> и контрол</w:t>
      </w:r>
      <w:r w:rsidR="00E4623A">
        <w:rPr>
          <w:sz w:val="28"/>
          <w:szCs w:val="28"/>
        </w:rPr>
        <w:t>я</w:t>
      </w:r>
      <w:r w:rsidR="00E4623A" w:rsidRPr="00E4623A">
        <w:rPr>
          <w:sz w:val="28"/>
          <w:szCs w:val="28"/>
        </w:rPr>
        <w:t xml:space="preserve"> за организацией исполнения бюджета округа</w:t>
      </w:r>
      <w:r w:rsidRPr="000C4534">
        <w:rPr>
          <w:sz w:val="28"/>
          <w:szCs w:val="28"/>
        </w:rPr>
        <w:t xml:space="preserve"> </w:t>
      </w:r>
      <w:r>
        <w:rPr>
          <w:sz w:val="28"/>
          <w:szCs w:val="28"/>
        </w:rPr>
        <w:t>должностные лица</w:t>
      </w:r>
      <w:r w:rsidRPr="000C45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Контрольно-счетной палаты </w:t>
      </w:r>
      <w:r w:rsidRPr="000C4534">
        <w:rPr>
          <w:sz w:val="28"/>
          <w:szCs w:val="28"/>
        </w:rPr>
        <w:t>обязаны</w:t>
      </w:r>
      <w:r>
        <w:rPr>
          <w:sz w:val="28"/>
          <w:szCs w:val="28"/>
        </w:rPr>
        <w:t xml:space="preserve"> </w:t>
      </w:r>
      <w:r w:rsidRPr="000C4534">
        <w:rPr>
          <w:sz w:val="28"/>
          <w:szCs w:val="28"/>
        </w:rPr>
        <w:t>руководствоваться</w:t>
      </w:r>
      <w:r>
        <w:rPr>
          <w:sz w:val="28"/>
          <w:szCs w:val="28"/>
        </w:rPr>
        <w:t xml:space="preserve"> </w:t>
      </w:r>
      <w:r w:rsidRPr="000C4534">
        <w:rPr>
          <w:sz w:val="28"/>
          <w:szCs w:val="28"/>
        </w:rPr>
        <w:t>Федеральным законом от 07.02.2011 № 6-ФЗ «Об общих принципах</w:t>
      </w:r>
      <w:r>
        <w:rPr>
          <w:sz w:val="28"/>
          <w:szCs w:val="28"/>
        </w:rPr>
        <w:t xml:space="preserve"> </w:t>
      </w:r>
      <w:r w:rsidRPr="000C4534">
        <w:rPr>
          <w:sz w:val="28"/>
          <w:szCs w:val="28"/>
        </w:rPr>
        <w:t>организации и деятельности контрольно-счетных органов субъектов</w:t>
      </w:r>
      <w:r w:rsidR="00E4623A">
        <w:rPr>
          <w:sz w:val="28"/>
          <w:szCs w:val="28"/>
        </w:rPr>
        <w:t xml:space="preserve"> </w:t>
      </w:r>
      <w:r w:rsidRPr="000C4534">
        <w:rPr>
          <w:sz w:val="28"/>
          <w:szCs w:val="28"/>
        </w:rPr>
        <w:t>Российской Федерации и муниципальных образований», бюджетным</w:t>
      </w:r>
      <w:r>
        <w:rPr>
          <w:sz w:val="28"/>
          <w:szCs w:val="28"/>
        </w:rPr>
        <w:t xml:space="preserve"> </w:t>
      </w:r>
      <w:r w:rsidRPr="000C4534">
        <w:rPr>
          <w:sz w:val="28"/>
          <w:szCs w:val="28"/>
        </w:rPr>
        <w:t>законодательством Российской Федерации, Положением о бюджетном</w:t>
      </w:r>
      <w:r>
        <w:rPr>
          <w:sz w:val="28"/>
          <w:szCs w:val="28"/>
        </w:rPr>
        <w:t xml:space="preserve"> </w:t>
      </w:r>
      <w:r w:rsidRPr="000C4534">
        <w:rPr>
          <w:sz w:val="28"/>
          <w:szCs w:val="28"/>
        </w:rPr>
        <w:t>процессе в</w:t>
      </w:r>
      <w:r>
        <w:rPr>
          <w:sz w:val="28"/>
          <w:szCs w:val="28"/>
        </w:rPr>
        <w:t xml:space="preserve"> Печенгском муниципальном округе</w:t>
      </w:r>
      <w:r w:rsidRPr="000C453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C4534">
        <w:rPr>
          <w:sz w:val="28"/>
          <w:szCs w:val="28"/>
        </w:rPr>
        <w:t>Положением о Контрольно-счетной палате Печенгского муниципального округа, иными нормативными правовыми</w:t>
      </w:r>
      <w:proofErr w:type="gramEnd"/>
      <w:r w:rsidRPr="000C4534">
        <w:rPr>
          <w:sz w:val="28"/>
          <w:szCs w:val="28"/>
        </w:rPr>
        <w:t xml:space="preserve"> </w:t>
      </w:r>
      <w:proofErr w:type="gramStart"/>
      <w:r w:rsidRPr="000C4534">
        <w:rPr>
          <w:sz w:val="28"/>
          <w:szCs w:val="28"/>
        </w:rPr>
        <w:t>актами Российской</w:t>
      </w:r>
      <w:r>
        <w:rPr>
          <w:sz w:val="28"/>
          <w:szCs w:val="28"/>
        </w:rPr>
        <w:t xml:space="preserve"> </w:t>
      </w:r>
      <w:r w:rsidRPr="000C4534">
        <w:rPr>
          <w:sz w:val="28"/>
          <w:szCs w:val="28"/>
        </w:rPr>
        <w:t xml:space="preserve">Федерации, </w:t>
      </w:r>
      <w:r>
        <w:rPr>
          <w:sz w:val="28"/>
          <w:szCs w:val="28"/>
        </w:rPr>
        <w:t>Мурманской</w:t>
      </w:r>
      <w:r w:rsidRPr="000C4534">
        <w:rPr>
          <w:sz w:val="28"/>
          <w:szCs w:val="28"/>
        </w:rPr>
        <w:t xml:space="preserve"> области, Регламентом </w:t>
      </w:r>
      <w:r w:rsidRPr="002E0814">
        <w:rPr>
          <w:sz w:val="28"/>
          <w:szCs w:val="28"/>
        </w:rPr>
        <w:t>Контрольно-счетной палат</w:t>
      </w:r>
      <w:r w:rsidR="00CB2030">
        <w:rPr>
          <w:sz w:val="28"/>
          <w:szCs w:val="28"/>
        </w:rPr>
        <w:t>ы</w:t>
      </w:r>
      <w:r w:rsidRPr="000C4534">
        <w:rPr>
          <w:sz w:val="28"/>
          <w:szCs w:val="28"/>
        </w:rPr>
        <w:t>, а также</w:t>
      </w:r>
      <w:r w:rsidR="00CB2030">
        <w:rPr>
          <w:sz w:val="28"/>
          <w:szCs w:val="28"/>
        </w:rPr>
        <w:t xml:space="preserve"> </w:t>
      </w:r>
      <w:r w:rsidRPr="000C4534">
        <w:rPr>
          <w:sz w:val="28"/>
          <w:szCs w:val="28"/>
        </w:rPr>
        <w:t xml:space="preserve">распоряжениями, приказами, иными правовыми документами </w:t>
      </w:r>
      <w:r w:rsidR="00CB2030" w:rsidRPr="002E0814">
        <w:rPr>
          <w:sz w:val="28"/>
          <w:szCs w:val="28"/>
        </w:rPr>
        <w:t>о Контрольно-счетной палат</w:t>
      </w:r>
      <w:r w:rsidR="00CB2030">
        <w:rPr>
          <w:sz w:val="28"/>
          <w:szCs w:val="28"/>
        </w:rPr>
        <w:t>ы</w:t>
      </w:r>
      <w:r w:rsidRPr="000C4534">
        <w:rPr>
          <w:sz w:val="28"/>
          <w:szCs w:val="28"/>
        </w:rPr>
        <w:t>,</w:t>
      </w:r>
      <w:r w:rsidR="00CB2030">
        <w:rPr>
          <w:sz w:val="28"/>
          <w:szCs w:val="28"/>
        </w:rPr>
        <w:t xml:space="preserve"> </w:t>
      </w:r>
      <w:r w:rsidRPr="000C4534">
        <w:rPr>
          <w:sz w:val="28"/>
          <w:szCs w:val="28"/>
        </w:rPr>
        <w:t>Стандартом внешнего муниципального финансового контроля «Общие</w:t>
      </w:r>
      <w:r w:rsidR="00CB2030">
        <w:rPr>
          <w:sz w:val="28"/>
          <w:szCs w:val="28"/>
        </w:rPr>
        <w:t xml:space="preserve"> </w:t>
      </w:r>
      <w:r w:rsidRPr="000C4534">
        <w:rPr>
          <w:sz w:val="28"/>
          <w:szCs w:val="28"/>
        </w:rPr>
        <w:t>правила проведения экспертно-аналитического мероприятия» и настоящим</w:t>
      </w:r>
      <w:r w:rsidR="00CB2030">
        <w:rPr>
          <w:sz w:val="28"/>
          <w:szCs w:val="28"/>
        </w:rPr>
        <w:t xml:space="preserve"> </w:t>
      </w:r>
      <w:r w:rsidRPr="000C4534">
        <w:rPr>
          <w:sz w:val="28"/>
          <w:szCs w:val="28"/>
        </w:rPr>
        <w:t>Стандартом.</w:t>
      </w:r>
      <w:proofErr w:type="gramEnd"/>
    </w:p>
    <w:p w:rsidR="000C4534" w:rsidRPr="000C4534" w:rsidRDefault="000C4534" w:rsidP="00A728EC">
      <w:pPr>
        <w:widowControl w:val="0"/>
        <w:spacing w:line="283" w:lineRule="auto"/>
        <w:ind w:firstLine="709"/>
        <w:jc w:val="both"/>
        <w:rPr>
          <w:sz w:val="28"/>
          <w:szCs w:val="28"/>
        </w:rPr>
      </w:pPr>
      <w:r w:rsidRPr="000C4534">
        <w:rPr>
          <w:sz w:val="28"/>
          <w:szCs w:val="28"/>
        </w:rPr>
        <w:t xml:space="preserve">1.7. </w:t>
      </w:r>
      <w:proofErr w:type="gramStart"/>
      <w:r w:rsidRPr="000C4534">
        <w:rPr>
          <w:sz w:val="28"/>
          <w:szCs w:val="28"/>
        </w:rPr>
        <w:t>По вопросам, порядок решения которых не урегулирован</w:t>
      </w:r>
      <w:r w:rsidR="00CB2030">
        <w:rPr>
          <w:sz w:val="28"/>
          <w:szCs w:val="28"/>
        </w:rPr>
        <w:t xml:space="preserve"> </w:t>
      </w:r>
      <w:r w:rsidRPr="000C4534">
        <w:rPr>
          <w:sz w:val="28"/>
          <w:szCs w:val="28"/>
        </w:rPr>
        <w:t xml:space="preserve">настоящим Стандартом, решение принимается </w:t>
      </w:r>
      <w:r w:rsidR="00CB2030">
        <w:rPr>
          <w:sz w:val="28"/>
          <w:szCs w:val="28"/>
        </w:rPr>
        <w:t>п</w:t>
      </w:r>
      <w:r w:rsidRPr="000C4534">
        <w:rPr>
          <w:sz w:val="28"/>
          <w:szCs w:val="28"/>
        </w:rPr>
        <w:t xml:space="preserve">редседателем Контрольно-счетной палаты и оформляется правовым актом </w:t>
      </w:r>
      <w:r w:rsidR="00CB2030" w:rsidRPr="00CB2030">
        <w:rPr>
          <w:sz w:val="28"/>
          <w:szCs w:val="28"/>
        </w:rPr>
        <w:t>о Контрольно-счетной палат</w:t>
      </w:r>
      <w:r w:rsidR="00CB2030">
        <w:rPr>
          <w:sz w:val="28"/>
          <w:szCs w:val="28"/>
        </w:rPr>
        <w:t>ы</w:t>
      </w:r>
      <w:r w:rsidRPr="000C4534">
        <w:rPr>
          <w:sz w:val="28"/>
          <w:szCs w:val="28"/>
        </w:rPr>
        <w:t>.</w:t>
      </w:r>
      <w:proofErr w:type="gramEnd"/>
    </w:p>
    <w:p w:rsidR="00032CCC" w:rsidRDefault="00032CCC" w:rsidP="00A728EC">
      <w:pPr>
        <w:widowControl w:val="0"/>
        <w:spacing w:line="283" w:lineRule="auto"/>
        <w:ind w:firstLine="709"/>
        <w:jc w:val="both"/>
        <w:rPr>
          <w:sz w:val="28"/>
          <w:szCs w:val="28"/>
        </w:rPr>
      </w:pPr>
    </w:p>
    <w:p w:rsidR="00B21D0C" w:rsidRPr="00AE57EB" w:rsidRDefault="00B21D0C" w:rsidP="00A728EC">
      <w:pPr>
        <w:pStyle w:val="2"/>
        <w:keepNext w:val="0"/>
        <w:widowControl w:val="0"/>
        <w:spacing w:before="0" w:line="283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Toc187746506"/>
      <w:r w:rsidRPr="00AE57EB">
        <w:rPr>
          <w:rFonts w:ascii="Times New Roman" w:hAnsi="Times New Roman" w:cs="Times New Roman"/>
          <w:color w:val="auto"/>
          <w:sz w:val="28"/>
          <w:szCs w:val="28"/>
        </w:rPr>
        <w:t>2. </w:t>
      </w:r>
      <w:r w:rsidR="00CB1CFD">
        <w:rPr>
          <w:rFonts w:ascii="Times New Roman" w:hAnsi="Times New Roman" w:cs="Times New Roman"/>
          <w:color w:val="auto"/>
          <w:sz w:val="28"/>
          <w:szCs w:val="28"/>
        </w:rPr>
        <w:t xml:space="preserve">Цели, задачи, предмет и объекты оперативного </w:t>
      </w:r>
      <w:r w:rsidR="006268C6">
        <w:rPr>
          <w:rFonts w:ascii="Times New Roman" w:hAnsi="Times New Roman" w:cs="Times New Roman"/>
          <w:color w:val="auto"/>
          <w:sz w:val="28"/>
          <w:szCs w:val="28"/>
        </w:rPr>
        <w:t xml:space="preserve">анализа и </w:t>
      </w:r>
      <w:proofErr w:type="gramStart"/>
      <w:r w:rsidR="00CB1CFD">
        <w:rPr>
          <w:rFonts w:ascii="Times New Roman" w:hAnsi="Times New Roman" w:cs="Times New Roman"/>
          <w:color w:val="auto"/>
          <w:sz w:val="28"/>
          <w:szCs w:val="28"/>
        </w:rPr>
        <w:t xml:space="preserve">контроля </w:t>
      </w:r>
      <w:r w:rsidR="006268C6">
        <w:rPr>
          <w:rFonts w:ascii="Times New Roman" w:hAnsi="Times New Roman" w:cs="Times New Roman"/>
          <w:color w:val="auto"/>
          <w:sz w:val="28"/>
          <w:szCs w:val="28"/>
        </w:rPr>
        <w:t>за</w:t>
      </w:r>
      <w:proofErr w:type="gramEnd"/>
      <w:r w:rsidR="006268C6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организацией </w:t>
      </w:r>
      <w:r w:rsidR="00CB1CFD">
        <w:rPr>
          <w:rFonts w:ascii="Times New Roman" w:hAnsi="Times New Roman" w:cs="Times New Roman"/>
          <w:color w:val="auto"/>
          <w:sz w:val="28"/>
          <w:szCs w:val="28"/>
        </w:rPr>
        <w:t>исполнения бюджета</w:t>
      </w:r>
      <w:r w:rsidR="006268C6">
        <w:rPr>
          <w:rFonts w:ascii="Times New Roman" w:hAnsi="Times New Roman" w:cs="Times New Roman"/>
          <w:color w:val="auto"/>
          <w:sz w:val="28"/>
          <w:szCs w:val="28"/>
        </w:rPr>
        <w:t xml:space="preserve"> округа</w:t>
      </w:r>
      <w:bookmarkEnd w:id="2"/>
      <w:r w:rsidR="00A728E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BD6947" w:rsidRDefault="00B21D0C" w:rsidP="00BD6947">
      <w:pPr>
        <w:widowControl w:val="0"/>
        <w:spacing w:line="283" w:lineRule="auto"/>
        <w:ind w:firstLine="709"/>
        <w:jc w:val="both"/>
        <w:rPr>
          <w:snapToGrid w:val="0"/>
          <w:sz w:val="28"/>
          <w:szCs w:val="28"/>
        </w:rPr>
      </w:pPr>
      <w:r w:rsidRPr="00BD6947">
        <w:rPr>
          <w:snapToGrid w:val="0"/>
          <w:sz w:val="28"/>
          <w:szCs w:val="28"/>
        </w:rPr>
        <w:t>2.</w:t>
      </w:r>
      <w:r w:rsidR="00255B0B">
        <w:rPr>
          <w:snapToGrid w:val="0"/>
          <w:sz w:val="28"/>
          <w:szCs w:val="28"/>
        </w:rPr>
        <w:t>1</w:t>
      </w:r>
      <w:r w:rsidRPr="00BD6947">
        <w:rPr>
          <w:snapToGrid w:val="0"/>
          <w:sz w:val="28"/>
          <w:szCs w:val="28"/>
        </w:rPr>
        <w:t xml:space="preserve">. </w:t>
      </w:r>
      <w:r w:rsidR="00BD6947" w:rsidRPr="00BD6947">
        <w:rPr>
          <w:snapToGrid w:val="0"/>
          <w:sz w:val="28"/>
          <w:szCs w:val="28"/>
        </w:rPr>
        <w:t>Целью</w:t>
      </w:r>
      <w:r w:rsidR="00BD6947">
        <w:rPr>
          <w:snapToGrid w:val="0"/>
          <w:sz w:val="28"/>
          <w:szCs w:val="28"/>
        </w:rPr>
        <w:t xml:space="preserve"> </w:t>
      </w:r>
      <w:r w:rsidR="00255B0B" w:rsidRPr="00255B0B">
        <w:rPr>
          <w:snapToGrid w:val="0"/>
          <w:sz w:val="28"/>
          <w:szCs w:val="28"/>
        </w:rPr>
        <w:t xml:space="preserve">оперативного анализа и </w:t>
      </w:r>
      <w:proofErr w:type="gramStart"/>
      <w:r w:rsidR="00255B0B" w:rsidRPr="00255B0B">
        <w:rPr>
          <w:snapToGrid w:val="0"/>
          <w:sz w:val="28"/>
          <w:szCs w:val="28"/>
        </w:rPr>
        <w:t>контроля за</w:t>
      </w:r>
      <w:proofErr w:type="gramEnd"/>
      <w:r w:rsidR="00255B0B" w:rsidRPr="00255B0B">
        <w:rPr>
          <w:snapToGrid w:val="0"/>
          <w:sz w:val="28"/>
          <w:szCs w:val="28"/>
        </w:rPr>
        <w:t xml:space="preserve"> организацией исполнения бюджета округа</w:t>
      </w:r>
      <w:r w:rsidR="00BD6947" w:rsidRPr="00BD6947">
        <w:rPr>
          <w:snapToGrid w:val="0"/>
          <w:sz w:val="28"/>
          <w:szCs w:val="28"/>
        </w:rPr>
        <w:t>,</w:t>
      </w:r>
      <w:r w:rsidR="00BD6947">
        <w:rPr>
          <w:snapToGrid w:val="0"/>
          <w:sz w:val="28"/>
          <w:szCs w:val="28"/>
        </w:rPr>
        <w:t xml:space="preserve"> </w:t>
      </w:r>
      <w:r w:rsidR="00BD6947" w:rsidRPr="00BD6947">
        <w:rPr>
          <w:snapToGrid w:val="0"/>
          <w:sz w:val="28"/>
          <w:szCs w:val="28"/>
        </w:rPr>
        <w:t>является анализ исполнения бюджета Печенгского муниципального округа, в текущем финансовом году (первый квартал,</w:t>
      </w:r>
      <w:r w:rsidR="00BD6947">
        <w:rPr>
          <w:snapToGrid w:val="0"/>
          <w:sz w:val="28"/>
          <w:szCs w:val="28"/>
        </w:rPr>
        <w:t xml:space="preserve"> </w:t>
      </w:r>
      <w:r w:rsidR="00BD6947" w:rsidRPr="00BD6947">
        <w:rPr>
          <w:snapToGrid w:val="0"/>
          <w:sz w:val="28"/>
          <w:szCs w:val="28"/>
        </w:rPr>
        <w:t>полугодие и 9 месяцев), выявление отклонений и недостатков и подготовка</w:t>
      </w:r>
      <w:r w:rsidR="00BD6947">
        <w:rPr>
          <w:snapToGrid w:val="0"/>
          <w:sz w:val="28"/>
          <w:szCs w:val="28"/>
        </w:rPr>
        <w:t xml:space="preserve"> </w:t>
      </w:r>
      <w:r w:rsidR="00BD6947" w:rsidRPr="00BD6947">
        <w:rPr>
          <w:snapToGrid w:val="0"/>
          <w:sz w:val="28"/>
          <w:szCs w:val="28"/>
        </w:rPr>
        <w:t>предложений по их устранению.</w:t>
      </w:r>
    </w:p>
    <w:p w:rsidR="00E21403" w:rsidRPr="00E21403" w:rsidRDefault="00E21403" w:rsidP="00E21403">
      <w:pPr>
        <w:pStyle w:val="a8"/>
        <w:widowControl w:val="0"/>
        <w:spacing w:line="283" w:lineRule="auto"/>
        <w:ind w:firstLine="709"/>
        <w:rPr>
          <w:color w:val="auto"/>
          <w:szCs w:val="28"/>
        </w:rPr>
      </w:pPr>
      <w:r>
        <w:rPr>
          <w:color w:val="auto"/>
          <w:szCs w:val="28"/>
        </w:rPr>
        <w:t xml:space="preserve">2.3. </w:t>
      </w:r>
      <w:r w:rsidRPr="00E21403">
        <w:rPr>
          <w:color w:val="auto"/>
          <w:szCs w:val="28"/>
        </w:rPr>
        <w:t>Оперативный</w:t>
      </w:r>
      <w:r>
        <w:rPr>
          <w:color w:val="auto"/>
          <w:szCs w:val="28"/>
        </w:rPr>
        <w:t xml:space="preserve"> </w:t>
      </w:r>
      <w:r w:rsidR="00255B0B" w:rsidRPr="00255B0B">
        <w:rPr>
          <w:color w:val="auto"/>
          <w:szCs w:val="28"/>
        </w:rPr>
        <w:t xml:space="preserve">анализ и </w:t>
      </w:r>
      <w:proofErr w:type="gramStart"/>
      <w:r w:rsidR="00255B0B" w:rsidRPr="00255B0B">
        <w:rPr>
          <w:color w:val="auto"/>
          <w:szCs w:val="28"/>
        </w:rPr>
        <w:t>контрол</w:t>
      </w:r>
      <w:r w:rsidR="00255B0B">
        <w:rPr>
          <w:color w:val="auto"/>
          <w:szCs w:val="28"/>
        </w:rPr>
        <w:t>ь</w:t>
      </w:r>
      <w:r w:rsidR="00255B0B" w:rsidRPr="00255B0B">
        <w:rPr>
          <w:color w:val="auto"/>
          <w:szCs w:val="28"/>
        </w:rPr>
        <w:t xml:space="preserve"> за</w:t>
      </w:r>
      <w:proofErr w:type="gramEnd"/>
      <w:r w:rsidR="00255B0B" w:rsidRPr="00255B0B">
        <w:rPr>
          <w:color w:val="auto"/>
          <w:szCs w:val="28"/>
        </w:rPr>
        <w:t xml:space="preserve"> организацией исполнения бюджета округа</w:t>
      </w:r>
      <w:r>
        <w:rPr>
          <w:szCs w:val="28"/>
        </w:rPr>
        <w:t xml:space="preserve"> </w:t>
      </w:r>
      <w:r w:rsidRPr="00E21403">
        <w:rPr>
          <w:color w:val="auto"/>
          <w:szCs w:val="28"/>
        </w:rPr>
        <w:t>осуществляется</w:t>
      </w:r>
      <w:r>
        <w:rPr>
          <w:color w:val="auto"/>
          <w:szCs w:val="28"/>
        </w:rPr>
        <w:t xml:space="preserve"> </w:t>
      </w:r>
      <w:r w:rsidRPr="00E21403">
        <w:rPr>
          <w:color w:val="auto"/>
          <w:szCs w:val="28"/>
        </w:rPr>
        <w:t>по</w:t>
      </w:r>
      <w:r>
        <w:rPr>
          <w:color w:val="auto"/>
          <w:szCs w:val="28"/>
        </w:rPr>
        <w:t xml:space="preserve"> </w:t>
      </w:r>
      <w:r w:rsidRPr="00E21403">
        <w:rPr>
          <w:color w:val="auto"/>
          <w:szCs w:val="28"/>
        </w:rPr>
        <w:t>итогам</w:t>
      </w:r>
      <w:r>
        <w:rPr>
          <w:color w:val="auto"/>
          <w:szCs w:val="28"/>
        </w:rPr>
        <w:t xml:space="preserve"> </w:t>
      </w:r>
      <w:r w:rsidRPr="00E21403">
        <w:rPr>
          <w:color w:val="auto"/>
          <w:szCs w:val="28"/>
        </w:rPr>
        <w:t>исполнения</w:t>
      </w:r>
      <w:r>
        <w:rPr>
          <w:color w:val="auto"/>
          <w:szCs w:val="28"/>
        </w:rPr>
        <w:t xml:space="preserve"> </w:t>
      </w:r>
      <w:r w:rsidRPr="00E21403">
        <w:rPr>
          <w:color w:val="auto"/>
          <w:szCs w:val="28"/>
        </w:rPr>
        <w:t>бюджета</w:t>
      </w:r>
      <w:r>
        <w:rPr>
          <w:color w:val="auto"/>
          <w:szCs w:val="28"/>
        </w:rPr>
        <w:t xml:space="preserve"> </w:t>
      </w:r>
      <w:r w:rsidRPr="00E21403">
        <w:rPr>
          <w:color w:val="auto"/>
          <w:szCs w:val="28"/>
        </w:rPr>
        <w:t>Печенгского муниципального округа, за первый</w:t>
      </w:r>
      <w:r>
        <w:rPr>
          <w:color w:val="auto"/>
          <w:szCs w:val="28"/>
        </w:rPr>
        <w:t xml:space="preserve"> </w:t>
      </w:r>
      <w:r w:rsidRPr="00E21403">
        <w:rPr>
          <w:color w:val="auto"/>
          <w:szCs w:val="28"/>
        </w:rPr>
        <w:t>квартал, полугодие и девять месяцев текущего финансового года (далее –</w:t>
      </w:r>
      <w:r>
        <w:rPr>
          <w:color w:val="auto"/>
          <w:szCs w:val="28"/>
        </w:rPr>
        <w:t xml:space="preserve"> </w:t>
      </w:r>
      <w:r w:rsidRPr="00E21403">
        <w:rPr>
          <w:color w:val="auto"/>
          <w:szCs w:val="28"/>
        </w:rPr>
        <w:t>отчетный период).</w:t>
      </w:r>
    </w:p>
    <w:p w:rsidR="00E21403" w:rsidRPr="00E21403" w:rsidRDefault="00E21403" w:rsidP="00E21403">
      <w:pPr>
        <w:pStyle w:val="a8"/>
        <w:widowControl w:val="0"/>
        <w:spacing w:line="283" w:lineRule="auto"/>
        <w:ind w:firstLine="709"/>
        <w:rPr>
          <w:color w:val="auto"/>
          <w:szCs w:val="28"/>
        </w:rPr>
      </w:pPr>
      <w:r w:rsidRPr="00E21403">
        <w:rPr>
          <w:color w:val="auto"/>
          <w:szCs w:val="28"/>
        </w:rPr>
        <w:t>2.4. Задачами</w:t>
      </w:r>
      <w:r>
        <w:rPr>
          <w:color w:val="auto"/>
          <w:szCs w:val="28"/>
        </w:rPr>
        <w:t xml:space="preserve"> </w:t>
      </w:r>
      <w:r w:rsidRPr="00E21403">
        <w:rPr>
          <w:color w:val="auto"/>
          <w:szCs w:val="28"/>
        </w:rPr>
        <w:t>оперативного</w:t>
      </w:r>
      <w:r>
        <w:rPr>
          <w:color w:val="auto"/>
          <w:szCs w:val="28"/>
        </w:rPr>
        <w:t xml:space="preserve"> </w:t>
      </w:r>
      <w:r w:rsidR="00C7058A" w:rsidRPr="00C7058A">
        <w:rPr>
          <w:color w:val="auto"/>
          <w:szCs w:val="28"/>
        </w:rPr>
        <w:t xml:space="preserve">анализа и </w:t>
      </w:r>
      <w:proofErr w:type="gramStart"/>
      <w:r w:rsidR="00C7058A" w:rsidRPr="00C7058A">
        <w:rPr>
          <w:color w:val="auto"/>
          <w:szCs w:val="28"/>
        </w:rPr>
        <w:t>контроля за</w:t>
      </w:r>
      <w:proofErr w:type="gramEnd"/>
      <w:r w:rsidR="00C7058A" w:rsidRPr="00C7058A">
        <w:rPr>
          <w:color w:val="auto"/>
          <w:szCs w:val="28"/>
        </w:rPr>
        <w:t xml:space="preserve"> организацией исполнения бюджета округа</w:t>
      </w:r>
      <w:r w:rsidRPr="00E21403">
        <w:rPr>
          <w:color w:val="auto"/>
          <w:szCs w:val="28"/>
        </w:rPr>
        <w:t>, являются:</w:t>
      </w:r>
    </w:p>
    <w:p w:rsidR="00E21403" w:rsidRDefault="00E21403" w:rsidP="00C7058A">
      <w:pPr>
        <w:pStyle w:val="a8"/>
        <w:widowControl w:val="0"/>
        <w:spacing w:line="283" w:lineRule="auto"/>
        <w:ind w:firstLine="709"/>
        <w:rPr>
          <w:color w:val="auto"/>
          <w:szCs w:val="28"/>
        </w:rPr>
      </w:pPr>
      <w:r w:rsidRPr="00C7058A">
        <w:rPr>
          <w:color w:val="auto"/>
          <w:szCs w:val="28"/>
        </w:rPr>
        <w:t xml:space="preserve">- </w:t>
      </w:r>
      <w:r w:rsidR="00C7058A" w:rsidRPr="00C7058A">
        <w:rPr>
          <w:color w:val="auto"/>
          <w:szCs w:val="28"/>
        </w:rPr>
        <w:t xml:space="preserve">ежеквартальный анализ объемов поступлений доходов бюджета округа, </w:t>
      </w:r>
      <w:r w:rsidR="00C7058A" w:rsidRPr="00C7058A">
        <w:rPr>
          <w:color w:val="auto"/>
          <w:szCs w:val="28"/>
        </w:rPr>
        <w:lastRenderedPageBreak/>
        <w:t xml:space="preserve">уровня соответствия показателей кассового исполнения по доходам показателям, утвержденным решением о бюджете округа, показателям </w:t>
      </w:r>
      <w:proofErr w:type="gramStart"/>
      <w:r w:rsidR="00C7058A" w:rsidRPr="00C7058A">
        <w:rPr>
          <w:color w:val="auto"/>
          <w:szCs w:val="28"/>
        </w:rPr>
        <w:t>прогноза поступлений доходов бюджета округа</w:t>
      </w:r>
      <w:proofErr w:type="gramEnd"/>
      <w:r w:rsidRPr="00C7058A">
        <w:rPr>
          <w:color w:val="auto"/>
          <w:szCs w:val="28"/>
        </w:rPr>
        <w:t>;</w:t>
      </w:r>
    </w:p>
    <w:p w:rsidR="00377FBC" w:rsidRDefault="00377FBC" w:rsidP="00377FBC">
      <w:pPr>
        <w:pStyle w:val="a8"/>
        <w:widowControl w:val="0"/>
        <w:spacing w:line="283" w:lineRule="auto"/>
        <w:ind w:firstLine="709"/>
        <w:rPr>
          <w:color w:val="auto"/>
          <w:szCs w:val="28"/>
        </w:rPr>
      </w:pPr>
      <w:r>
        <w:rPr>
          <w:color w:val="auto"/>
          <w:szCs w:val="28"/>
        </w:rPr>
        <w:t xml:space="preserve">- </w:t>
      </w:r>
      <w:r w:rsidRPr="00377FBC">
        <w:rPr>
          <w:color w:val="auto"/>
          <w:szCs w:val="28"/>
        </w:rPr>
        <w:t>ежеквартальный</w:t>
      </w:r>
      <w:r>
        <w:rPr>
          <w:color w:val="auto"/>
          <w:szCs w:val="28"/>
        </w:rPr>
        <w:t xml:space="preserve"> </w:t>
      </w:r>
      <w:r w:rsidRPr="00377FBC">
        <w:rPr>
          <w:color w:val="auto"/>
          <w:szCs w:val="28"/>
        </w:rPr>
        <w:t>анализ</w:t>
      </w:r>
      <w:r>
        <w:rPr>
          <w:color w:val="auto"/>
          <w:szCs w:val="28"/>
        </w:rPr>
        <w:t xml:space="preserve"> </w:t>
      </w:r>
      <w:r w:rsidRPr="00377FBC">
        <w:rPr>
          <w:color w:val="auto"/>
          <w:szCs w:val="28"/>
        </w:rPr>
        <w:t>кассового</w:t>
      </w:r>
      <w:r>
        <w:rPr>
          <w:color w:val="auto"/>
          <w:szCs w:val="28"/>
        </w:rPr>
        <w:t xml:space="preserve"> </w:t>
      </w:r>
      <w:r w:rsidRPr="00377FBC">
        <w:rPr>
          <w:color w:val="auto"/>
          <w:szCs w:val="28"/>
        </w:rPr>
        <w:t>исполнения</w:t>
      </w:r>
      <w:r>
        <w:rPr>
          <w:color w:val="auto"/>
          <w:szCs w:val="28"/>
        </w:rPr>
        <w:t xml:space="preserve"> </w:t>
      </w:r>
      <w:r w:rsidRPr="00377FBC">
        <w:rPr>
          <w:color w:val="auto"/>
          <w:szCs w:val="28"/>
        </w:rPr>
        <w:t>расходов</w:t>
      </w:r>
      <w:r>
        <w:rPr>
          <w:color w:val="auto"/>
          <w:szCs w:val="28"/>
        </w:rPr>
        <w:t xml:space="preserve"> </w:t>
      </w:r>
      <w:r w:rsidRPr="00377FBC">
        <w:rPr>
          <w:color w:val="auto"/>
          <w:szCs w:val="28"/>
        </w:rPr>
        <w:t>бюджета</w:t>
      </w:r>
      <w:r>
        <w:rPr>
          <w:color w:val="auto"/>
          <w:szCs w:val="28"/>
        </w:rPr>
        <w:t xml:space="preserve"> округа</w:t>
      </w:r>
      <w:r w:rsidRPr="00377FBC">
        <w:rPr>
          <w:color w:val="auto"/>
          <w:szCs w:val="28"/>
        </w:rPr>
        <w:t xml:space="preserve">, уровня </w:t>
      </w:r>
      <w:proofErr w:type="gramStart"/>
      <w:r w:rsidRPr="00377FBC">
        <w:rPr>
          <w:color w:val="auto"/>
          <w:szCs w:val="28"/>
        </w:rPr>
        <w:t>соответствия показателей исполнения бюджета</w:t>
      </w:r>
      <w:r>
        <w:rPr>
          <w:color w:val="auto"/>
          <w:szCs w:val="28"/>
        </w:rPr>
        <w:t xml:space="preserve"> округа</w:t>
      </w:r>
      <w:proofErr w:type="gramEnd"/>
      <w:r>
        <w:rPr>
          <w:color w:val="auto"/>
          <w:szCs w:val="28"/>
        </w:rPr>
        <w:t xml:space="preserve"> </w:t>
      </w:r>
      <w:r w:rsidRPr="00377FBC">
        <w:rPr>
          <w:color w:val="auto"/>
          <w:szCs w:val="28"/>
        </w:rPr>
        <w:t>показателям,</w:t>
      </w:r>
      <w:r>
        <w:rPr>
          <w:color w:val="auto"/>
          <w:szCs w:val="28"/>
        </w:rPr>
        <w:t xml:space="preserve"> </w:t>
      </w:r>
      <w:r w:rsidRPr="00377FBC">
        <w:rPr>
          <w:color w:val="auto"/>
          <w:szCs w:val="28"/>
        </w:rPr>
        <w:t>утвержденным</w:t>
      </w:r>
      <w:r>
        <w:rPr>
          <w:color w:val="auto"/>
          <w:szCs w:val="28"/>
        </w:rPr>
        <w:t xml:space="preserve"> </w:t>
      </w:r>
      <w:r w:rsidRPr="00377FBC">
        <w:rPr>
          <w:color w:val="auto"/>
          <w:szCs w:val="28"/>
        </w:rPr>
        <w:t>решением</w:t>
      </w:r>
      <w:r>
        <w:rPr>
          <w:color w:val="auto"/>
          <w:szCs w:val="28"/>
        </w:rPr>
        <w:t xml:space="preserve"> </w:t>
      </w:r>
      <w:r w:rsidRPr="00377FBC">
        <w:rPr>
          <w:color w:val="auto"/>
          <w:szCs w:val="28"/>
        </w:rPr>
        <w:t>о</w:t>
      </w:r>
      <w:r>
        <w:rPr>
          <w:color w:val="auto"/>
          <w:szCs w:val="28"/>
        </w:rPr>
        <w:t xml:space="preserve"> б</w:t>
      </w:r>
      <w:r w:rsidRPr="00377FBC">
        <w:rPr>
          <w:color w:val="auto"/>
          <w:szCs w:val="28"/>
        </w:rPr>
        <w:t>юджете</w:t>
      </w:r>
      <w:r>
        <w:rPr>
          <w:color w:val="auto"/>
          <w:szCs w:val="28"/>
        </w:rPr>
        <w:t xml:space="preserve"> округа</w:t>
      </w:r>
      <w:r w:rsidRPr="00377FBC">
        <w:rPr>
          <w:color w:val="auto"/>
          <w:szCs w:val="28"/>
        </w:rPr>
        <w:t>,</w:t>
      </w:r>
      <w:r>
        <w:rPr>
          <w:color w:val="auto"/>
          <w:szCs w:val="28"/>
        </w:rPr>
        <w:t xml:space="preserve"> </w:t>
      </w:r>
      <w:r w:rsidRPr="00377FBC">
        <w:rPr>
          <w:color w:val="auto"/>
          <w:szCs w:val="28"/>
        </w:rPr>
        <w:t>сводной</w:t>
      </w:r>
      <w:r>
        <w:rPr>
          <w:color w:val="auto"/>
          <w:szCs w:val="28"/>
        </w:rPr>
        <w:t xml:space="preserve"> </w:t>
      </w:r>
      <w:r w:rsidRPr="00377FBC">
        <w:rPr>
          <w:color w:val="auto"/>
          <w:szCs w:val="28"/>
        </w:rPr>
        <w:t xml:space="preserve">бюджетной росписью бюджета муниципального образования (далее </w:t>
      </w:r>
      <w:r>
        <w:rPr>
          <w:color w:val="auto"/>
          <w:szCs w:val="28"/>
        </w:rPr>
        <w:t>–</w:t>
      </w:r>
      <w:r w:rsidRPr="00377FBC">
        <w:rPr>
          <w:color w:val="auto"/>
          <w:szCs w:val="28"/>
        </w:rPr>
        <w:t xml:space="preserve"> сводная</w:t>
      </w:r>
      <w:r>
        <w:rPr>
          <w:color w:val="auto"/>
          <w:szCs w:val="28"/>
        </w:rPr>
        <w:t xml:space="preserve"> </w:t>
      </w:r>
      <w:r w:rsidRPr="00377FBC">
        <w:rPr>
          <w:color w:val="auto"/>
          <w:szCs w:val="28"/>
        </w:rPr>
        <w:t>бюджетная роспись);</w:t>
      </w:r>
    </w:p>
    <w:p w:rsidR="005702B4" w:rsidRPr="005702B4" w:rsidRDefault="005702B4" w:rsidP="005702B4">
      <w:pPr>
        <w:pStyle w:val="a8"/>
        <w:widowControl w:val="0"/>
        <w:spacing w:line="283" w:lineRule="auto"/>
        <w:ind w:firstLine="709"/>
        <w:rPr>
          <w:color w:val="auto"/>
          <w:szCs w:val="28"/>
        </w:rPr>
      </w:pPr>
      <w:r>
        <w:rPr>
          <w:color w:val="auto"/>
          <w:szCs w:val="28"/>
        </w:rPr>
        <w:t xml:space="preserve">- </w:t>
      </w:r>
      <w:r w:rsidRPr="005702B4">
        <w:rPr>
          <w:color w:val="auto"/>
          <w:szCs w:val="28"/>
        </w:rPr>
        <w:t>ежеквартальный</w:t>
      </w:r>
      <w:r>
        <w:rPr>
          <w:color w:val="auto"/>
          <w:szCs w:val="28"/>
        </w:rPr>
        <w:t xml:space="preserve"> </w:t>
      </w:r>
      <w:r w:rsidRPr="005702B4">
        <w:rPr>
          <w:color w:val="auto"/>
          <w:szCs w:val="28"/>
        </w:rPr>
        <w:t>анализ</w:t>
      </w:r>
      <w:r>
        <w:rPr>
          <w:color w:val="auto"/>
          <w:szCs w:val="28"/>
        </w:rPr>
        <w:t xml:space="preserve"> </w:t>
      </w:r>
      <w:r w:rsidRPr="005702B4">
        <w:rPr>
          <w:color w:val="auto"/>
          <w:szCs w:val="28"/>
        </w:rPr>
        <w:t>размеров</w:t>
      </w:r>
      <w:r>
        <w:rPr>
          <w:color w:val="auto"/>
          <w:szCs w:val="28"/>
        </w:rPr>
        <w:t xml:space="preserve"> </w:t>
      </w:r>
      <w:r w:rsidRPr="005702B4">
        <w:rPr>
          <w:color w:val="auto"/>
          <w:szCs w:val="28"/>
        </w:rPr>
        <w:t>профицита</w:t>
      </w:r>
      <w:r>
        <w:rPr>
          <w:color w:val="auto"/>
          <w:szCs w:val="28"/>
        </w:rPr>
        <w:t xml:space="preserve"> </w:t>
      </w:r>
      <w:r w:rsidRPr="005702B4">
        <w:rPr>
          <w:color w:val="auto"/>
          <w:szCs w:val="28"/>
        </w:rPr>
        <w:t>(дефицита)</w:t>
      </w:r>
      <w:r>
        <w:rPr>
          <w:color w:val="auto"/>
          <w:szCs w:val="28"/>
        </w:rPr>
        <w:t xml:space="preserve"> </w:t>
      </w:r>
      <w:r w:rsidRPr="005702B4">
        <w:rPr>
          <w:color w:val="auto"/>
          <w:szCs w:val="28"/>
        </w:rPr>
        <w:t>бюджета</w:t>
      </w:r>
      <w:r>
        <w:rPr>
          <w:color w:val="auto"/>
          <w:szCs w:val="28"/>
        </w:rPr>
        <w:t xml:space="preserve"> округа</w:t>
      </w:r>
      <w:r w:rsidRPr="005702B4">
        <w:rPr>
          <w:color w:val="auto"/>
          <w:szCs w:val="28"/>
        </w:rPr>
        <w:t>, источников финансирования дефицита бюджета</w:t>
      </w:r>
      <w:r>
        <w:rPr>
          <w:color w:val="auto"/>
          <w:szCs w:val="28"/>
        </w:rPr>
        <w:t xml:space="preserve"> округа</w:t>
      </w:r>
      <w:r w:rsidRPr="005702B4">
        <w:rPr>
          <w:color w:val="auto"/>
          <w:szCs w:val="28"/>
        </w:rPr>
        <w:t>; уровня</w:t>
      </w:r>
      <w:r>
        <w:rPr>
          <w:color w:val="auto"/>
          <w:szCs w:val="28"/>
        </w:rPr>
        <w:t xml:space="preserve"> </w:t>
      </w:r>
      <w:proofErr w:type="gramStart"/>
      <w:r w:rsidRPr="005702B4">
        <w:rPr>
          <w:color w:val="auto"/>
          <w:szCs w:val="28"/>
        </w:rPr>
        <w:t>соответствия</w:t>
      </w:r>
      <w:r>
        <w:rPr>
          <w:color w:val="auto"/>
          <w:szCs w:val="28"/>
        </w:rPr>
        <w:t xml:space="preserve"> </w:t>
      </w:r>
      <w:r w:rsidRPr="005702B4">
        <w:rPr>
          <w:color w:val="auto"/>
          <w:szCs w:val="28"/>
        </w:rPr>
        <w:t>показателей</w:t>
      </w:r>
      <w:r>
        <w:rPr>
          <w:color w:val="auto"/>
          <w:szCs w:val="28"/>
        </w:rPr>
        <w:t xml:space="preserve"> </w:t>
      </w:r>
      <w:r w:rsidRPr="005702B4">
        <w:rPr>
          <w:color w:val="auto"/>
          <w:szCs w:val="28"/>
        </w:rPr>
        <w:t>исполнения</w:t>
      </w:r>
      <w:r>
        <w:rPr>
          <w:color w:val="auto"/>
          <w:szCs w:val="28"/>
        </w:rPr>
        <w:t xml:space="preserve"> </w:t>
      </w:r>
      <w:r w:rsidRPr="005702B4">
        <w:rPr>
          <w:color w:val="auto"/>
          <w:szCs w:val="28"/>
        </w:rPr>
        <w:t>бюджета</w:t>
      </w:r>
      <w:r>
        <w:rPr>
          <w:color w:val="auto"/>
          <w:szCs w:val="28"/>
        </w:rPr>
        <w:t xml:space="preserve"> округа</w:t>
      </w:r>
      <w:proofErr w:type="gramEnd"/>
      <w:r>
        <w:rPr>
          <w:color w:val="auto"/>
          <w:szCs w:val="28"/>
        </w:rPr>
        <w:t xml:space="preserve"> </w:t>
      </w:r>
      <w:r w:rsidRPr="005702B4">
        <w:rPr>
          <w:color w:val="auto"/>
          <w:szCs w:val="28"/>
        </w:rPr>
        <w:t>показателям,</w:t>
      </w:r>
      <w:r>
        <w:rPr>
          <w:color w:val="auto"/>
          <w:szCs w:val="28"/>
        </w:rPr>
        <w:t xml:space="preserve"> </w:t>
      </w:r>
      <w:r w:rsidRPr="005702B4">
        <w:rPr>
          <w:color w:val="auto"/>
          <w:szCs w:val="28"/>
        </w:rPr>
        <w:t>утвержденным решением о бюджете</w:t>
      </w:r>
      <w:r>
        <w:rPr>
          <w:color w:val="auto"/>
          <w:szCs w:val="28"/>
        </w:rPr>
        <w:t xml:space="preserve"> округа</w:t>
      </w:r>
      <w:r w:rsidRPr="005702B4">
        <w:rPr>
          <w:color w:val="auto"/>
          <w:szCs w:val="28"/>
        </w:rPr>
        <w:t>, сводной бюджетной росписью;</w:t>
      </w:r>
    </w:p>
    <w:p w:rsidR="005702B4" w:rsidRPr="005702B4" w:rsidRDefault="005702B4" w:rsidP="005702B4">
      <w:pPr>
        <w:pStyle w:val="a8"/>
        <w:widowControl w:val="0"/>
        <w:spacing w:line="283" w:lineRule="auto"/>
        <w:ind w:firstLine="709"/>
        <w:rPr>
          <w:color w:val="auto"/>
          <w:szCs w:val="28"/>
        </w:rPr>
      </w:pPr>
      <w:r>
        <w:rPr>
          <w:color w:val="auto"/>
          <w:szCs w:val="28"/>
        </w:rPr>
        <w:t xml:space="preserve">- </w:t>
      </w:r>
      <w:r w:rsidRPr="005702B4">
        <w:rPr>
          <w:color w:val="auto"/>
          <w:szCs w:val="28"/>
        </w:rPr>
        <w:t>ежеквартальный анализ объема и структуры муниципального внутреннего</w:t>
      </w:r>
      <w:r>
        <w:rPr>
          <w:color w:val="auto"/>
          <w:szCs w:val="28"/>
        </w:rPr>
        <w:t xml:space="preserve"> </w:t>
      </w:r>
      <w:r w:rsidRPr="005702B4">
        <w:rPr>
          <w:color w:val="auto"/>
          <w:szCs w:val="28"/>
        </w:rPr>
        <w:t>долга (далее – муниципальный долг);</w:t>
      </w:r>
    </w:p>
    <w:p w:rsidR="005702B4" w:rsidRDefault="005702B4" w:rsidP="005702B4">
      <w:pPr>
        <w:pStyle w:val="a8"/>
        <w:widowControl w:val="0"/>
        <w:spacing w:line="283" w:lineRule="auto"/>
        <w:ind w:firstLine="709"/>
        <w:rPr>
          <w:color w:val="auto"/>
          <w:szCs w:val="28"/>
        </w:rPr>
      </w:pPr>
      <w:r>
        <w:rPr>
          <w:color w:val="auto"/>
          <w:szCs w:val="28"/>
        </w:rPr>
        <w:t xml:space="preserve">- </w:t>
      </w:r>
      <w:r w:rsidRPr="005702B4">
        <w:rPr>
          <w:color w:val="auto"/>
          <w:szCs w:val="28"/>
        </w:rPr>
        <w:t>ежеквартальный</w:t>
      </w:r>
      <w:r>
        <w:rPr>
          <w:color w:val="auto"/>
          <w:szCs w:val="28"/>
        </w:rPr>
        <w:t xml:space="preserve"> </w:t>
      </w:r>
      <w:r w:rsidRPr="005702B4">
        <w:rPr>
          <w:color w:val="auto"/>
          <w:szCs w:val="28"/>
        </w:rPr>
        <w:t>анализ</w:t>
      </w:r>
      <w:r>
        <w:rPr>
          <w:color w:val="auto"/>
          <w:szCs w:val="28"/>
        </w:rPr>
        <w:t xml:space="preserve"> </w:t>
      </w:r>
      <w:r w:rsidRPr="005702B4">
        <w:rPr>
          <w:color w:val="auto"/>
          <w:szCs w:val="28"/>
        </w:rPr>
        <w:t>реализации</w:t>
      </w:r>
      <w:r>
        <w:rPr>
          <w:color w:val="auto"/>
          <w:szCs w:val="28"/>
        </w:rPr>
        <w:t xml:space="preserve"> </w:t>
      </w:r>
      <w:r w:rsidRPr="005702B4">
        <w:rPr>
          <w:color w:val="auto"/>
          <w:szCs w:val="28"/>
        </w:rPr>
        <w:t>муниципальн</w:t>
      </w:r>
      <w:r>
        <w:rPr>
          <w:color w:val="auto"/>
          <w:szCs w:val="28"/>
        </w:rPr>
        <w:t xml:space="preserve">ых </w:t>
      </w:r>
      <w:r w:rsidRPr="005702B4">
        <w:rPr>
          <w:color w:val="auto"/>
          <w:szCs w:val="28"/>
        </w:rPr>
        <w:t>программ</w:t>
      </w:r>
      <w:r w:rsidR="00E72B5C">
        <w:rPr>
          <w:color w:val="auto"/>
          <w:szCs w:val="28"/>
        </w:rPr>
        <w:t xml:space="preserve"> и непрограммной деятельности</w:t>
      </w:r>
      <w:r w:rsidRPr="005702B4">
        <w:rPr>
          <w:color w:val="auto"/>
          <w:szCs w:val="28"/>
        </w:rPr>
        <w:t>;</w:t>
      </w:r>
    </w:p>
    <w:p w:rsidR="00E72B5C" w:rsidRDefault="00E72B5C" w:rsidP="005702B4">
      <w:pPr>
        <w:pStyle w:val="a8"/>
        <w:widowControl w:val="0"/>
        <w:spacing w:line="283" w:lineRule="auto"/>
        <w:ind w:firstLine="709"/>
        <w:rPr>
          <w:color w:val="auto"/>
          <w:szCs w:val="28"/>
        </w:rPr>
      </w:pPr>
      <w:r>
        <w:rPr>
          <w:color w:val="auto"/>
          <w:szCs w:val="28"/>
        </w:rPr>
        <w:t>- ежеквартальный анализ исполнения Дорожного фонда Печенгского муниципального округа;</w:t>
      </w:r>
    </w:p>
    <w:p w:rsidR="00E72B5C" w:rsidRPr="005702B4" w:rsidRDefault="00E72B5C" w:rsidP="005702B4">
      <w:pPr>
        <w:pStyle w:val="a8"/>
        <w:widowControl w:val="0"/>
        <w:spacing w:line="283" w:lineRule="auto"/>
        <w:ind w:firstLine="709"/>
        <w:rPr>
          <w:color w:val="auto"/>
          <w:szCs w:val="28"/>
        </w:rPr>
      </w:pPr>
      <w:r w:rsidRPr="00B9194A">
        <w:rPr>
          <w:color w:val="auto"/>
          <w:szCs w:val="28"/>
        </w:rPr>
        <w:t>- ежеквартальный анализ исполнения региональных проектов;</w:t>
      </w:r>
    </w:p>
    <w:p w:rsidR="005702B4" w:rsidRPr="005702B4" w:rsidRDefault="005702B4" w:rsidP="005702B4">
      <w:pPr>
        <w:pStyle w:val="a8"/>
        <w:widowControl w:val="0"/>
        <w:spacing w:line="283" w:lineRule="auto"/>
        <w:ind w:firstLine="709"/>
        <w:rPr>
          <w:color w:val="auto"/>
          <w:szCs w:val="28"/>
        </w:rPr>
      </w:pPr>
      <w:r>
        <w:rPr>
          <w:color w:val="auto"/>
          <w:szCs w:val="28"/>
        </w:rPr>
        <w:t xml:space="preserve">- </w:t>
      </w:r>
      <w:proofErr w:type="gramStart"/>
      <w:r w:rsidRPr="005702B4">
        <w:rPr>
          <w:color w:val="auto"/>
          <w:szCs w:val="28"/>
        </w:rPr>
        <w:t>контроль</w:t>
      </w:r>
      <w:r>
        <w:rPr>
          <w:color w:val="auto"/>
          <w:szCs w:val="28"/>
        </w:rPr>
        <w:t xml:space="preserve"> </w:t>
      </w:r>
      <w:r w:rsidRPr="005702B4">
        <w:rPr>
          <w:color w:val="auto"/>
          <w:szCs w:val="28"/>
        </w:rPr>
        <w:t>за</w:t>
      </w:r>
      <w:proofErr w:type="gramEnd"/>
      <w:r>
        <w:rPr>
          <w:color w:val="auto"/>
          <w:szCs w:val="28"/>
        </w:rPr>
        <w:t xml:space="preserve"> </w:t>
      </w:r>
      <w:r w:rsidRPr="005702B4">
        <w:rPr>
          <w:color w:val="auto"/>
          <w:szCs w:val="28"/>
        </w:rPr>
        <w:t>организацией</w:t>
      </w:r>
      <w:r>
        <w:rPr>
          <w:color w:val="auto"/>
          <w:szCs w:val="28"/>
        </w:rPr>
        <w:t xml:space="preserve"> </w:t>
      </w:r>
      <w:r w:rsidRPr="005702B4">
        <w:rPr>
          <w:color w:val="auto"/>
          <w:szCs w:val="28"/>
        </w:rPr>
        <w:t>исполнения</w:t>
      </w:r>
      <w:r>
        <w:rPr>
          <w:color w:val="auto"/>
          <w:szCs w:val="28"/>
        </w:rPr>
        <w:t xml:space="preserve"> </w:t>
      </w:r>
      <w:r w:rsidRPr="005702B4">
        <w:rPr>
          <w:color w:val="auto"/>
          <w:szCs w:val="28"/>
        </w:rPr>
        <w:t>бюджета</w:t>
      </w:r>
      <w:r w:rsidR="00E72B5C">
        <w:rPr>
          <w:color w:val="auto"/>
          <w:szCs w:val="28"/>
        </w:rPr>
        <w:t xml:space="preserve"> округа</w:t>
      </w:r>
      <w:r w:rsidRPr="005702B4">
        <w:rPr>
          <w:color w:val="auto"/>
          <w:szCs w:val="28"/>
        </w:rPr>
        <w:t>,</w:t>
      </w:r>
      <w:r>
        <w:rPr>
          <w:color w:val="auto"/>
          <w:szCs w:val="28"/>
        </w:rPr>
        <w:t xml:space="preserve"> </w:t>
      </w:r>
      <w:r w:rsidRPr="005702B4">
        <w:rPr>
          <w:color w:val="auto"/>
          <w:szCs w:val="28"/>
        </w:rPr>
        <w:t>включая</w:t>
      </w:r>
      <w:r>
        <w:rPr>
          <w:color w:val="auto"/>
          <w:szCs w:val="28"/>
        </w:rPr>
        <w:t xml:space="preserve"> </w:t>
      </w:r>
      <w:r w:rsidRPr="005702B4">
        <w:rPr>
          <w:color w:val="auto"/>
          <w:szCs w:val="28"/>
        </w:rPr>
        <w:t>соблюдение соответствия организации исполнения решения о бюджете</w:t>
      </w:r>
      <w:r>
        <w:rPr>
          <w:color w:val="auto"/>
          <w:szCs w:val="28"/>
        </w:rPr>
        <w:t xml:space="preserve"> </w:t>
      </w:r>
      <w:r w:rsidR="00E72B5C">
        <w:rPr>
          <w:color w:val="auto"/>
          <w:szCs w:val="28"/>
        </w:rPr>
        <w:t xml:space="preserve">округа </w:t>
      </w:r>
      <w:r w:rsidRPr="005702B4">
        <w:rPr>
          <w:color w:val="auto"/>
          <w:szCs w:val="28"/>
        </w:rPr>
        <w:t>законодательству</w:t>
      </w:r>
      <w:r>
        <w:rPr>
          <w:color w:val="auto"/>
          <w:szCs w:val="28"/>
        </w:rPr>
        <w:t xml:space="preserve"> </w:t>
      </w:r>
      <w:r w:rsidRPr="005702B4">
        <w:rPr>
          <w:color w:val="auto"/>
          <w:szCs w:val="28"/>
        </w:rPr>
        <w:t>Российской</w:t>
      </w:r>
      <w:r>
        <w:rPr>
          <w:color w:val="auto"/>
          <w:szCs w:val="28"/>
        </w:rPr>
        <w:t xml:space="preserve"> </w:t>
      </w:r>
      <w:r w:rsidRPr="005702B4">
        <w:rPr>
          <w:color w:val="auto"/>
          <w:szCs w:val="28"/>
        </w:rPr>
        <w:t>Федерации,</w:t>
      </w:r>
      <w:r>
        <w:rPr>
          <w:color w:val="auto"/>
          <w:szCs w:val="28"/>
        </w:rPr>
        <w:t xml:space="preserve"> </w:t>
      </w:r>
      <w:r w:rsidR="00E72B5C">
        <w:rPr>
          <w:color w:val="auto"/>
          <w:szCs w:val="28"/>
        </w:rPr>
        <w:t xml:space="preserve">Мурманской </w:t>
      </w:r>
      <w:r w:rsidRPr="005702B4">
        <w:rPr>
          <w:color w:val="auto"/>
          <w:szCs w:val="28"/>
        </w:rPr>
        <w:t>области</w:t>
      </w:r>
      <w:r w:rsidR="00E72B5C">
        <w:rPr>
          <w:color w:val="auto"/>
          <w:szCs w:val="28"/>
        </w:rPr>
        <w:t xml:space="preserve"> </w:t>
      </w:r>
      <w:r w:rsidRPr="005702B4">
        <w:rPr>
          <w:color w:val="auto"/>
          <w:szCs w:val="28"/>
        </w:rPr>
        <w:t>и</w:t>
      </w:r>
      <w:r w:rsidR="00E72B5C">
        <w:rPr>
          <w:color w:val="auto"/>
          <w:szCs w:val="28"/>
        </w:rPr>
        <w:t xml:space="preserve"> </w:t>
      </w:r>
      <w:r w:rsidRPr="005702B4">
        <w:rPr>
          <w:color w:val="auto"/>
          <w:szCs w:val="28"/>
        </w:rPr>
        <w:t>муниципальным нормативным правовым актам;</w:t>
      </w:r>
    </w:p>
    <w:p w:rsidR="005702B4" w:rsidRPr="005702B4" w:rsidRDefault="00E72B5C" w:rsidP="005702B4">
      <w:pPr>
        <w:pStyle w:val="a8"/>
        <w:widowControl w:val="0"/>
        <w:spacing w:line="283" w:lineRule="auto"/>
        <w:ind w:firstLine="709"/>
        <w:rPr>
          <w:color w:val="auto"/>
          <w:szCs w:val="28"/>
        </w:rPr>
      </w:pPr>
      <w:r>
        <w:rPr>
          <w:color w:val="auto"/>
          <w:szCs w:val="28"/>
        </w:rPr>
        <w:t xml:space="preserve">- </w:t>
      </w:r>
      <w:proofErr w:type="gramStart"/>
      <w:r w:rsidR="005702B4" w:rsidRPr="005702B4">
        <w:rPr>
          <w:color w:val="auto"/>
          <w:szCs w:val="28"/>
        </w:rPr>
        <w:t>контроль за</w:t>
      </w:r>
      <w:proofErr w:type="gramEnd"/>
      <w:r w:rsidR="005702B4" w:rsidRPr="005702B4">
        <w:rPr>
          <w:color w:val="auto"/>
          <w:szCs w:val="28"/>
        </w:rPr>
        <w:t xml:space="preserve"> соблюдением принципов бюджетной системы Российской</w:t>
      </w:r>
      <w:r>
        <w:rPr>
          <w:color w:val="auto"/>
          <w:szCs w:val="28"/>
        </w:rPr>
        <w:t xml:space="preserve"> </w:t>
      </w:r>
      <w:r w:rsidR="005702B4" w:rsidRPr="005702B4">
        <w:rPr>
          <w:color w:val="auto"/>
          <w:szCs w:val="28"/>
        </w:rPr>
        <w:t>Федерации, а также требований БК РФ при внесении изменений в решение о</w:t>
      </w:r>
      <w:r>
        <w:rPr>
          <w:color w:val="auto"/>
          <w:szCs w:val="28"/>
        </w:rPr>
        <w:t xml:space="preserve"> </w:t>
      </w:r>
      <w:r w:rsidR="005702B4" w:rsidRPr="005702B4">
        <w:rPr>
          <w:color w:val="auto"/>
          <w:szCs w:val="28"/>
        </w:rPr>
        <w:t xml:space="preserve">бюджете </w:t>
      </w:r>
      <w:r>
        <w:rPr>
          <w:color w:val="auto"/>
          <w:szCs w:val="28"/>
        </w:rPr>
        <w:t xml:space="preserve">округа </w:t>
      </w:r>
      <w:r w:rsidR="005702B4" w:rsidRPr="005702B4">
        <w:rPr>
          <w:color w:val="auto"/>
          <w:szCs w:val="28"/>
        </w:rPr>
        <w:t>в текущем финансовом году;</w:t>
      </w:r>
    </w:p>
    <w:p w:rsidR="00377FBC" w:rsidRDefault="00E72B5C" w:rsidP="005702B4">
      <w:pPr>
        <w:pStyle w:val="a8"/>
        <w:widowControl w:val="0"/>
        <w:spacing w:line="283" w:lineRule="auto"/>
        <w:ind w:firstLine="709"/>
        <w:rPr>
          <w:color w:val="auto"/>
          <w:szCs w:val="28"/>
        </w:rPr>
      </w:pPr>
      <w:r>
        <w:rPr>
          <w:color w:val="auto"/>
          <w:szCs w:val="28"/>
        </w:rPr>
        <w:t xml:space="preserve">- </w:t>
      </w:r>
      <w:r w:rsidR="005702B4" w:rsidRPr="005702B4">
        <w:rPr>
          <w:color w:val="auto"/>
          <w:szCs w:val="28"/>
        </w:rPr>
        <w:t>выявление негативных тенденций и нарушений в ходе исполнения</w:t>
      </w:r>
      <w:r>
        <w:rPr>
          <w:color w:val="auto"/>
          <w:szCs w:val="28"/>
        </w:rPr>
        <w:t xml:space="preserve"> </w:t>
      </w:r>
      <w:r w:rsidR="005702B4" w:rsidRPr="005702B4">
        <w:rPr>
          <w:color w:val="auto"/>
          <w:szCs w:val="28"/>
        </w:rPr>
        <w:t>бюджета</w:t>
      </w:r>
      <w:r>
        <w:rPr>
          <w:color w:val="auto"/>
          <w:szCs w:val="28"/>
        </w:rPr>
        <w:t xml:space="preserve"> округа</w:t>
      </w:r>
      <w:r w:rsidR="005702B4" w:rsidRPr="005702B4">
        <w:rPr>
          <w:color w:val="auto"/>
          <w:szCs w:val="28"/>
        </w:rPr>
        <w:t>, их анализ и внесение предложений по их устранению.</w:t>
      </w:r>
    </w:p>
    <w:p w:rsidR="00377FBC" w:rsidRPr="00E21403" w:rsidRDefault="00E72B5C" w:rsidP="00E72B5C">
      <w:pPr>
        <w:pStyle w:val="a8"/>
        <w:widowControl w:val="0"/>
        <w:spacing w:line="283" w:lineRule="auto"/>
        <w:ind w:firstLine="709"/>
        <w:rPr>
          <w:color w:val="auto"/>
          <w:szCs w:val="28"/>
        </w:rPr>
      </w:pPr>
      <w:r w:rsidRPr="00E72B5C">
        <w:rPr>
          <w:color w:val="auto"/>
          <w:szCs w:val="28"/>
        </w:rPr>
        <w:t>2.</w:t>
      </w:r>
      <w:r>
        <w:rPr>
          <w:color w:val="auto"/>
          <w:szCs w:val="28"/>
        </w:rPr>
        <w:t>5</w:t>
      </w:r>
      <w:r w:rsidRPr="00E72B5C">
        <w:rPr>
          <w:color w:val="auto"/>
          <w:szCs w:val="28"/>
        </w:rPr>
        <w:t xml:space="preserve">. Предметом оперативного анализа и </w:t>
      </w:r>
      <w:proofErr w:type="gramStart"/>
      <w:r w:rsidRPr="00E72B5C">
        <w:rPr>
          <w:color w:val="auto"/>
          <w:szCs w:val="28"/>
        </w:rPr>
        <w:t xml:space="preserve">контроля </w:t>
      </w:r>
      <w:r w:rsidR="000012BF">
        <w:rPr>
          <w:color w:val="auto"/>
          <w:szCs w:val="28"/>
        </w:rPr>
        <w:t>за</w:t>
      </w:r>
      <w:proofErr w:type="gramEnd"/>
      <w:r w:rsidR="000012BF">
        <w:rPr>
          <w:color w:val="auto"/>
          <w:szCs w:val="28"/>
        </w:rPr>
        <w:t xml:space="preserve"> организацией исполнения бюджета округа </w:t>
      </w:r>
      <w:r w:rsidRPr="00E72B5C">
        <w:rPr>
          <w:color w:val="auto"/>
          <w:szCs w:val="28"/>
        </w:rPr>
        <w:t>является процесс</w:t>
      </w:r>
      <w:r>
        <w:rPr>
          <w:color w:val="auto"/>
          <w:szCs w:val="28"/>
        </w:rPr>
        <w:t xml:space="preserve"> </w:t>
      </w:r>
      <w:r w:rsidRPr="00E72B5C">
        <w:rPr>
          <w:color w:val="auto"/>
          <w:szCs w:val="28"/>
        </w:rPr>
        <w:t>исполнения решения о бюджете</w:t>
      </w:r>
      <w:r>
        <w:rPr>
          <w:color w:val="auto"/>
          <w:szCs w:val="28"/>
        </w:rPr>
        <w:t xml:space="preserve"> округа</w:t>
      </w:r>
      <w:r w:rsidRPr="00E72B5C">
        <w:rPr>
          <w:color w:val="auto"/>
          <w:szCs w:val="28"/>
        </w:rPr>
        <w:t>, а также реализации положений</w:t>
      </w:r>
      <w:r>
        <w:rPr>
          <w:color w:val="auto"/>
          <w:szCs w:val="28"/>
        </w:rPr>
        <w:t xml:space="preserve"> </w:t>
      </w:r>
      <w:r w:rsidRPr="00E72B5C">
        <w:rPr>
          <w:color w:val="auto"/>
          <w:szCs w:val="28"/>
        </w:rPr>
        <w:t>нормативных правовых актов, регламентирующих организацию исполнения</w:t>
      </w:r>
      <w:r>
        <w:rPr>
          <w:color w:val="auto"/>
          <w:szCs w:val="28"/>
        </w:rPr>
        <w:t xml:space="preserve"> </w:t>
      </w:r>
      <w:r w:rsidRPr="00E72B5C">
        <w:rPr>
          <w:color w:val="auto"/>
          <w:szCs w:val="28"/>
        </w:rPr>
        <w:t>решения о бюджете</w:t>
      </w:r>
      <w:r>
        <w:rPr>
          <w:color w:val="auto"/>
          <w:szCs w:val="28"/>
        </w:rPr>
        <w:t xml:space="preserve"> округа</w:t>
      </w:r>
      <w:r w:rsidRPr="00E72B5C">
        <w:rPr>
          <w:color w:val="auto"/>
          <w:szCs w:val="28"/>
        </w:rPr>
        <w:t xml:space="preserve"> и использование средств бюджета</w:t>
      </w:r>
      <w:r>
        <w:rPr>
          <w:color w:val="auto"/>
          <w:szCs w:val="28"/>
        </w:rPr>
        <w:t xml:space="preserve"> округа</w:t>
      </w:r>
      <w:r w:rsidRPr="00E72B5C">
        <w:rPr>
          <w:color w:val="auto"/>
          <w:szCs w:val="28"/>
        </w:rPr>
        <w:t>.</w:t>
      </w:r>
    </w:p>
    <w:p w:rsidR="00B854FF" w:rsidRDefault="000012BF" w:rsidP="00E21403">
      <w:pPr>
        <w:pStyle w:val="a8"/>
        <w:widowControl w:val="0"/>
        <w:spacing w:line="283" w:lineRule="auto"/>
        <w:ind w:firstLine="709"/>
        <w:rPr>
          <w:color w:val="auto"/>
          <w:szCs w:val="28"/>
        </w:rPr>
      </w:pPr>
      <w:r>
        <w:rPr>
          <w:color w:val="auto"/>
          <w:szCs w:val="28"/>
        </w:rPr>
        <w:t xml:space="preserve">2.6. </w:t>
      </w:r>
      <w:r w:rsidR="00E21403" w:rsidRPr="00E21403">
        <w:rPr>
          <w:color w:val="auto"/>
          <w:szCs w:val="28"/>
        </w:rPr>
        <w:t xml:space="preserve">Объектами </w:t>
      </w:r>
      <w:r w:rsidRPr="000012BF">
        <w:rPr>
          <w:color w:val="auto"/>
          <w:szCs w:val="28"/>
        </w:rPr>
        <w:t xml:space="preserve">оперативного анализа и </w:t>
      </w:r>
      <w:proofErr w:type="gramStart"/>
      <w:r w:rsidRPr="000012BF">
        <w:rPr>
          <w:color w:val="auto"/>
          <w:szCs w:val="28"/>
        </w:rPr>
        <w:t>контроля</w:t>
      </w:r>
      <w:r w:rsidR="00E21403" w:rsidRPr="00E21403">
        <w:rPr>
          <w:color w:val="auto"/>
          <w:szCs w:val="28"/>
        </w:rPr>
        <w:t xml:space="preserve"> </w:t>
      </w:r>
      <w:r>
        <w:rPr>
          <w:color w:val="auto"/>
          <w:szCs w:val="28"/>
        </w:rPr>
        <w:t>за</w:t>
      </w:r>
      <w:proofErr w:type="gramEnd"/>
      <w:r>
        <w:rPr>
          <w:color w:val="auto"/>
          <w:szCs w:val="28"/>
        </w:rPr>
        <w:t xml:space="preserve"> организацией исполнения бюджета округа </w:t>
      </w:r>
      <w:r w:rsidR="00E21403" w:rsidRPr="00E21403">
        <w:rPr>
          <w:color w:val="auto"/>
          <w:szCs w:val="28"/>
        </w:rPr>
        <w:t>являются</w:t>
      </w:r>
      <w:r w:rsidR="00B854FF">
        <w:rPr>
          <w:color w:val="auto"/>
          <w:szCs w:val="28"/>
        </w:rPr>
        <w:t>:</w:t>
      </w:r>
    </w:p>
    <w:p w:rsidR="00B854FF" w:rsidRPr="00B854FF" w:rsidRDefault="00B854FF" w:rsidP="00B854FF">
      <w:pPr>
        <w:pStyle w:val="a8"/>
        <w:widowControl w:val="0"/>
        <w:spacing w:line="283" w:lineRule="auto"/>
        <w:ind w:firstLine="709"/>
        <w:rPr>
          <w:color w:val="auto"/>
          <w:szCs w:val="28"/>
        </w:rPr>
      </w:pPr>
      <w:r>
        <w:rPr>
          <w:color w:val="auto"/>
          <w:szCs w:val="28"/>
        </w:rPr>
        <w:t xml:space="preserve">- </w:t>
      </w:r>
      <w:r w:rsidRPr="00B854FF">
        <w:rPr>
          <w:color w:val="auto"/>
          <w:szCs w:val="28"/>
        </w:rPr>
        <w:t>финансовы</w:t>
      </w:r>
      <w:r>
        <w:rPr>
          <w:color w:val="auto"/>
          <w:szCs w:val="28"/>
        </w:rPr>
        <w:t>й</w:t>
      </w:r>
      <w:r w:rsidRPr="00B854FF">
        <w:rPr>
          <w:color w:val="auto"/>
          <w:szCs w:val="28"/>
        </w:rPr>
        <w:t xml:space="preserve"> орган </w:t>
      </w:r>
      <w:r>
        <w:rPr>
          <w:color w:val="auto"/>
          <w:szCs w:val="28"/>
        </w:rPr>
        <w:t>администрации Печенгского муниципального округа</w:t>
      </w:r>
      <w:r w:rsidRPr="00B854FF">
        <w:rPr>
          <w:color w:val="auto"/>
          <w:szCs w:val="28"/>
        </w:rPr>
        <w:t>;</w:t>
      </w:r>
    </w:p>
    <w:p w:rsidR="00B854FF" w:rsidRPr="00B854FF" w:rsidRDefault="00B854FF" w:rsidP="00B854FF">
      <w:pPr>
        <w:pStyle w:val="a8"/>
        <w:widowControl w:val="0"/>
        <w:spacing w:line="283" w:lineRule="auto"/>
        <w:ind w:firstLine="709"/>
        <w:rPr>
          <w:color w:val="auto"/>
          <w:szCs w:val="28"/>
        </w:rPr>
      </w:pPr>
      <w:r>
        <w:rPr>
          <w:color w:val="auto"/>
          <w:szCs w:val="28"/>
        </w:rPr>
        <w:t xml:space="preserve">- </w:t>
      </w:r>
      <w:r w:rsidRPr="00B854FF">
        <w:rPr>
          <w:color w:val="auto"/>
          <w:szCs w:val="28"/>
        </w:rPr>
        <w:t>главные администраторы (администраторы) доходов бюджета</w:t>
      </w:r>
      <w:r>
        <w:rPr>
          <w:color w:val="auto"/>
          <w:szCs w:val="28"/>
        </w:rPr>
        <w:t xml:space="preserve"> округа</w:t>
      </w:r>
      <w:r w:rsidRPr="00B854FF">
        <w:rPr>
          <w:color w:val="auto"/>
          <w:szCs w:val="28"/>
        </w:rPr>
        <w:t>,</w:t>
      </w:r>
      <w:r>
        <w:rPr>
          <w:color w:val="auto"/>
          <w:szCs w:val="28"/>
        </w:rPr>
        <w:t xml:space="preserve"> </w:t>
      </w:r>
      <w:r w:rsidRPr="00B854FF">
        <w:rPr>
          <w:color w:val="auto"/>
          <w:szCs w:val="28"/>
        </w:rPr>
        <w:t>осуществляющие контроль полноты и своевременности поступления налогов,</w:t>
      </w:r>
      <w:r>
        <w:rPr>
          <w:color w:val="auto"/>
          <w:szCs w:val="28"/>
        </w:rPr>
        <w:t xml:space="preserve"> </w:t>
      </w:r>
      <w:r w:rsidRPr="00B854FF">
        <w:rPr>
          <w:color w:val="auto"/>
          <w:szCs w:val="28"/>
        </w:rPr>
        <w:t>сборов</w:t>
      </w:r>
      <w:r>
        <w:rPr>
          <w:color w:val="auto"/>
          <w:szCs w:val="28"/>
        </w:rPr>
        <w:t xml:space="preserve"> </w:t>
      </w:r>
      <w:r w:rsidRPr="00B854FF">
        <w:rPr>
          <w:color w:val="auto"/>
          <w:szCs w:val="28"/>
        </w:rPr>
        <w:t>и</w:t>
      </w:r>
      <w:r>
        <w:rPr>
          <w:color w:val="auto"/>
          <w:szCs w:val="28"/>
        </w:rPr>
        <w:t xml:space="preserve"> </w:t>
      </w:r>
      <w:r w:rsidRPr="00B854FF">
        <w:rPr>
          <w:color w:val="auto"/>
          <w:szCs w:val="28"/>
        </w:rPr>
        <w:t>других</w:t>
      </w:r>
      <w:r>
        <w:rPr>
          <w:color w:val="auto"/>
          <w:szCs w:val="28"/>
        </w:rPr>
        <w:t xml:space="preserve"> </w:t>
      </w:r>
      <w:r w:rsidRPr="00B854FF">
        <w:rPr>
          <w:color w:val="auto"/>
          <w:szCs w:val="28"/>
        </w:rPr>
        <w:t>обязательных</w:t>
      </w:r>
      <w:r>
        <w:rPr>
          <w:color w:val="auto"/>
          <w:szCs w:val="28"/>
        </w:rPr>
        <w:t xml:space="preserve"> </w:t>
      </w:r>
      <w:r w:rsidRPr="00B854FF">
        <w:rPr>
          <w:color w:val="auto"/>
          <w:szCs w:val="28"/>
        </w:rPr>
        <w:t>платежей</w:t>
      </w:r>
      <w:r>
        <w:rPr>
          <w:color w:val="auto"/>
          <w:szCs w:val="28"/>
        </w:rPr>
        <w:t xml:space="preserve"> </w:t>
      </w:r>
      <w:r w:rsidRPr="00B854FF">
        <w:rPr>
          <w:color w:val="auto"/>
          <w:szCs w:val="28"/>
        </w:rPr>
        <w:t>в</w:t>
      </w:r>
      <w:r>
        <w:rPr>
          <w:color w:val="auto"/>
          <w:szCs w:val="28"/>
        </w:rPr>
        <w:t xml:space="preserve"> </w:t>
      </w:r>
      <w:r w:rsidRPr="00B854FF">
        <w:rPr>
          <w:color w:val="auto"/>
          <w:szCs w:val="28"/>
        </w:rPr>
        <w:t>бюджет</w:t>
      </w:r>
      <w:r>
        <w:rPr>
          <w:color w:val="auto"/>
          <w:szCs w:val="28"/>
        </w:rPr>
        <w:t xml:space="preserve"> округа </w:t>
      </w:r>
      <w:r w:rsidRPr="00B854FF">
        <w:rPr>
          <w:color w:val="auto"/>
          <w:szCs w:val="28"/>
        </w:rPr>
        <w:t>(при</w:t>
      </w:r>
      <w:r>
        <w:rPr>
          <w:color w:val="auto"/>
          <w:szCs w:val="28"/>
        </w:rPr>
        <w:t xml:space="preserve"> </w:t>
      </w:r>
      <w:r w:rsidRPr="00B854FF">
        <w:rPr>
          <w:color w:val="auto"/>
          <w:szCs w:val="28"/>
        </w:rPr>
        <w:t>необходимости);</w:t>
      </w:r>
    </w:p>
    <w:p w:rsidR="00B854FF" w:rsidRPr="00B854FF" w:rsidRDefault="00B854FF" w:rsidP="00B854FF">
      <w:pPr>
        <w:pStyle w:val="a8"/>
        <w:widowControl w:val="0"/>
        <w:spacing w:line="283" w:lineRule="auto"/>
        <w:ind w:firstLine="709"/>
        <w:rPr>
          <w:color w:val="auto"/>
          <w:szCs w:val="28"/>
        </w:rPr>
      </w:pPr>
      <w:r>
        <w:rPr>
          <w:color w:val="auto"/>
          <w:szCs w:val="28"/>
        </w:rPr>
        <w:lastRenderedPageBreak/>
        <w:t xml:space="preserve">- </w:t>
      </w:r>
      <w:r w:rsidRPr="00B854FF">
        <w:rPr>
          <w:color w:val="auto"/>
          <w:szCs w:val="28"/>
        </w:rPr>
        <w:t>главные распорядители средств бюджета</w:t>
      </w:r>
      <w:r>
        <w:rPr>
          <w:color w:val="auto"/>
          <w:szCs w:val="28"/>
        </w:rPr>
        <w:t xml:space="preserve"> округа</w:t>
      </w:r>
      <w:r w:rsidRPr="00B854FF">
        <w:rPr>
          <w:color w:val="auto"/>
          <w:szCs w:val="28"/>
        </w:rPr>
        <w:t xml:space="preserve"> (при необходимости);</w:t>
      </w:r>
    </w:p>
    <w:p w:rsidR="00B854FF" w:rsidRPr="00B854FF" w:rsidRDefault="00B854FF" w:rsidP="00B854FF">
      <w:pPr>
        <w:pStyle w:val="a8"/>
        <w:widowControl w:val="0"/>
        <w:spacing w:line="283" w:lineRule="auto"/>
        <w:ind w:firstLine="709"/>
        <w:rPr>
          <w:color w:val="auto"/>
          <w:szCs w:val="28"/>
        </w:rPr>
      </w:pPr>
      <w:r>
        <w:rPr>
          <w:color w:val="auto"/>
          <w:szCs w:val="28"/>
        </w:rPr>
        <w:t xml:space="preserve">- </w:t>
      </w:r>
      <w:r w:rsidRPr="00B854FF">
        <w:rPr>
          <w:color w:val="auto"/>
          <w:szCs w:val="28"/>
        </w:rPr>
        <w:t>главные администраторы (администраторы) источников финансирования</w:t>
      </w:r>
      <w:r>
        <w:rPr>
          <w:color w:val="auto"/>
          <w:szCs w:val="28"/>
        </w:rPr>
        <w:t xml:space="preserve"> </w:t>
      </w:r>
      <w:r w:rsidRPr="00B854FF">
        <w:rPr>
          <w:color w:val="auto"/>
          <w:szCs w:val="28"/>
        </w:rPr>
        <w:t xml:space="preserve">дефицита бюджета </w:t>
      </w:r>
      <w:r>
        <w:rPr>
          <w:color w:val="auto"/>
          <w:szCs w:val="28"/>
        </w:rPr>
        <w:t>округ</w:t>
      </w:r>
      <w:proofErr w:type="gramStart"/>
      <w:r>
        <w:rPr>
          <w:color w:val="auto"/>
          <w:szCs w:val="28"/>
        </w:rPr>
        <w:t>а</w:t>
      </w:r>
      <w:r w:rsidRPr="00B854FF">
        <w:rPr>
          <w:color w:val="auto"/>
          <w:szCs w:val="28"/>
        </w:rPr>
        <w:t>(</w:t>
      </w:r>
      <w:proofErr w:type="gramEnd"/>
      <w:r w:rsidRPr="00B854FF">
        <w:rPr>
          <w:color w:val="auto"/>
          <w:szCs w:val="28"/>
        </w:rPr>
        <w:t>при необходимости);</w:t>
      </w:r>
    </w:p>
    <w:p w:rsidR="00B854FF" w:rsidRDefault="00B854FF" w:rsidP="00B854FF">
      <w:pPr>
        <w:pStyle w:val="a8"/>
        <w:widowControl w:val="0"/>
        <w:spacing w:line="283" w:lineRule="auto"/>
        <w:ind w:firstLine="709"/>
        <w:rPr>
          <w:color w:val="auto"/>
          <w:szCs w:val="28"/>
        </w:rPr>
      </w:pPr>
      <w:r>
        <w:rPr>
          <w:color w:val="auto"/>
          <w:szCs w:val="28"/>
        </w:rPr>
        <w:t xml:space="preserve">- </w:t>
      </w:r>
      <w:r w:rsidRPr="00B854FF">
        <w:rPr>
          <w:color w:val="auto"/>
          <w:szCs w:val="28"/>
        </w:rPr>
        <w:t>иные органы и организации в соответствии с областью действия</w:t>
      </w:r>
      <w:r>
        <w:rPr>
          <w:color w:val="auto"/>
          <w:szCs w:val="28"/>
        </w:rPr>
        <w:t xml:space="preserve"> </w:t>
      </w:r>
      <w:r w:rsidRPr="00B854FF">
        <w:rPr>
          <w:color w:val="auto"/>
          <w:szCs w:val="28"/>
        </w:rPr>
        <w:t>контрольных полномочий Контрольно-счетной палаты, закрепленной в части 4</w:t>
      </w:r>
      <w:r>
        <w:rPr>
          <w:color w:val="auto"/>
          <w:szCs w:val="28"/>
        </w:rPr>
        <w:t xml:space="preserve"> </w:t>
      </w:r>
      <w:r w:rsidRPr="00B854FF">
        <w:rPr>
          <w:color w:val="auto"/>
          <w:szCs w:val="28"/>
        </w:rPr>
        <w:t>статьи 9 Федерального закона № 6-ФЗ.</w:t>
      </w:r>
    </w:p>
    <w:p w:rsidR="003A3E31" w:rsidRPr="003A3E31" w:rsidRDefault="003A3E31" w:rsidP="003A3E31">
      <w:pPr>
        <w:pStyle w:val="a8"/>
        <w:widowControl w:val="0"/>
        <w:spacing w:line="283" w:lineRule="auto"/>
        <w:ind w:firstLine="709"/>
        <w:rPr>
          <w:color w:val="auto"/>
          <w:szCs w:val="28"/>
        </w:rPr>
      </w:pPr>
      <w:r w:rsidRPr="003A3E31">
        <w:rPr>
          <w:color w:val="auto"/>
          <w:szCs w:val="28"/>
        </w:rPr>
        <w:t>2.</w:t>
      </w:r>
      <w:r w:rsidR="00E40F7E">
        <w:rPr>
          <w:color w:val="auto"/>
          <w:szCs w:val="28"/>
        </w:rPr>
        <w:t>7</w:t>
      </w:r>
      <w:r w:rsidRPr="003A3E31">
        <w:rPr>
          <w:color w:val="auto"/>
          <w:szCs w:val="28"/>
        </w:rPr>
        <w:t xml:space="preserve">. </w:t>
      </w:r>
      <w:r w:rsidR="00E40F7E">
        <w:rPr>
          <w:color w:val="auto"/>
          <w:szCs w:val="28"/>
        </w:rPr>
        <w:t>Методами</w:t>
      </w:r>
      <w:r w:rsidRPr="003A3E31">
        <w:rPr>
          <w:color w:val="auto"/>
          <w:szCs w:val="28"/>
        </w:rPr>
        <w:t xml:space="preserve"> проведения оперативного </w:t>
      </w:r>
      <w:r w:rsidR="00E40F7E">
        <w:rPr>
          <w:color w:val="auto"/>
          <w:szCs w:val="28"/>
        </w:rPr>
        <w:t xml:space="preserve">анализа и </w:t>
      </w:r>
      <w:proofErr w:type="gramStart"/>
      <w:r w:rsidRPr="003A3E31">
        <w:rPr>
          <w:color w:val="auto"/>
          <w:szCs w:val="28"/>
        </w:rPr>
        <w:t xml:space="preserve">контроля </w:t>
      </w:r>
      <w:r w:rsidR="00E40F7E">
        <w:rPr>
          <w:color w:val="auto"/>
          <w:szCs w:val="28"/>
        </w:rPr>
        <w:t>за</w:t>
      </w:r>
      <w:proofErr w:type="gramEnd"/>
      <w:r w:rsidR="00E40F7E">
        <w:rPr>
          <w:color w:val="auto"/>
          <w:szCs w:val="28"/>
        </w:rPr>
        <w:t xml:space="preserve"> организацией </w:t>
      </w:r>
      <w:r w:rsidRPr="003A3E31">
        <w:rPr>
          <w:color w:val="auto"/>
          <w:szCs w:val="28"/>
        </w:rPr>
        <w:t>исполнения</w:t>
      </w:r>
      <w:r>
        <w:rPr>
          <w:color w:val="auto"/>
          <w:szCs w:val="28"/>
        </w:rPr>
        <w:t xml:space="preserve"> </w:t>
      </w:r>
      <w:r w:rsidRPr="003A3E31">
        <w:rPr>
          <w:color w:val="auto"/>
          <w:szCs w:val="28"/>
        </w:rPr>
        <w:t xml:space="preserve">бюджета </w:t>
      </w:r>
      <w:r w:rsidRPr="00E40F7E">
        <w:rPr>
          <w:color w:val="auto"/>
          <w:szCs w:val="28"/>
        </w:rPr>
        <w:t>округа является</w:t>
      </w:r>
      <w:r w:rsidR="00E40F7E">
        <w:rPr>
          <w:color w:val="auto"/>
          <w:szCs w:val="28"/>
        </w:rPr>
        <w:t xml:space="preserve"> проверка и</w:t>
      </w:r>
      <w:r w:rsidRPr="003A3E31">
        <w:rPr>
          <w:color w:val="auto"/>
          <w:szCs w:val="28"/>
        </w:rPr>
        <w:t xml:space="preserve"> обследование (анализ и оценка).</w:t>
      </w:r>
    </w:p>
    <w:p w:rsidR="00F51069" w:rsidRDefault="003A3E31" w:rsidP="00C5337A">
      <w:pPr>
        <w:pStyle w:val="a8"/>
        <w:widowControl w:val="0"/>
        <w:spacing w:line="283" w:lineRule="auto"/>
        <w:ind w:firstLine="709"/>
        <w:rPr>
          <w:color w:val="auto"/>
          <w:szCs w:val="28"/>
        </w:rPr>
      </w:pPr>
      <w:r w:rsidRPr="003A3E31">
        <w:rPr>
          <w:color w:val="auto"/>
          <w:szCs w:val="28"/>
        </w:rPr>
        <w:t>2.</w:t>
      </w:r>
      <w:r w:rsidR="00E40F7E">
        <w:rPr>
          <w:color w:val="auto"/>
          <w:szCs w:val="28"/>
        </w:rPr>
        <w:t>8</w:t>
      </w:r>
      <w:r w:rsidRPr="003A3E31">
        <w:rPr>
          <w:color w:val="auto"/>
          <w:szCs w:val="28"/>
        </w:rPr>
        <w:t>. Методические подходы, используемые при проведении</w:t>
      </w:r>
      <w:r>
        <w:rPr>
          <w:color w:val="auto"/>
          <w:szCs w:val="28"/>
        </w:rPr>
        <w:t xml:space="preserve"> </w:t>
      </w:r>
      <w:r w:rsidRPr="003A3E31">
        <w:rPr>
          <w:color w:val="auto"/>
          <w:szCs w:val="28"/>
        </w:rPr>
        <w:t xml:space="preserve">оперативного </w:t>
      </w:r>
      <w:r w:rsidR="00E40F7E">
        <w:rPr>
          <w:color w:val="auto"/>
          <w:szCs w:val="28"/>
        </w:rPr>
        <w:t xml:space="preserve">анализа и </w:t>
      </w:r>
      <w:proofErr w:type="gramStart"/>
      <w:r w:rsidRPr="003A3E31">
        <w:rPr>
          <w:color w:val="auto"/>
          <w:szCs w:val="28"/>
        </w:rPr>
        <w:t xml:space="preserve">контроля </w:t>
      </w:r>
      <w:r w:rsidR="00E40F7E">
        <w:rPr>
          <w:color w:val="auto"/>
          <w:szCs w:val="28"/>
        </w:rPr>
        <w:t>за</w:t>
      </w:r>
      <w:proofErr w:type="gramEnd"/>
      <w:r w:rsidR="00E40F7E">
        <w:rPr>
          <w:color w:val="auto"/>
          <w:szCs w:val="28"/>
        </w:rPr>
        <w:t xml:space="preserve"> организацией </w:t>
      </w:r>
      <w:r w:rsidRPr="003A3E31">
        <w:rPr>
          <w:color w:val="auto"/>
          <w:szCs w:val="28"/>
        </w:rPr>
        <w:t xml:space="preserve">исполнения бюджета </w:t>
      </w:r>
      <w:r w:rsidRPr="00E40F7E">
        <w:rPr>
          <w:color w:val="auto"/>
          <w:szCs w:val="28"/>
        </w:rPr>
        <w:t>округа, определяются</w:t>
      </w:r>
      <w:r w:rsidRPr="003A3E31">
        <w:rPr>
          <w:color w:val="auto"/>
          <w:szCs w:val="28"/>
        </w:rPr>
        <w:t xml:space="preserve"> должностными лицами </w:t>
      </w:r>
      <w:r>
        <w:rPr>
          <w:color w:val="auto"/>
          <w:szCs w:val="28"/>
        </w:rPr>
        <w:t>Контрольно-счетной палаты</w:t>
      </w:r>
      <w:r w:rsidRPr="003A3E31">
        <w:rPr>
          <w:color w:val="auto"/>
          <w:szCs w:val="28"/>
        </w:rPr>
        <w:t>,</w:t>
      </w:r>
      <w:r>
        <w:rPr>
          <w:color w:val="auto"/>
          <w:szCs w:val="28"/>
        </w:rPr>
        <w:t xml:space="preserve"> </w:t>
      </w:r>
      <w:r w:rsidRPr="003A3E31">
        <w:rPr>
          <w:color w:val="auto"/>
          <w:szCs w:val="28"/>
        </w:rPr>
        <w:t>ответственными за его осуществление и могут включать применение</w:t>
      </w:r>
      <w:r>
        <w:rPr>
          <w:color w:val="auto"/>
          <w:szCs w:val="28"/>
        </w:rPr>
        <w:t xml:space="preserve"> </w:t>
      </w:r>
      <w:r w:rsidRPr="003A3E31">
        <w:rPr>
          <w:color w:val="auto"/>
          <w:szCs w:val="28"/>
        </w:rPr>
        <w:t>факторного и сравнительного анализа, анализа динамики, системного анализа и</w:t>
      </w:r>
      <w:r>
        <w:rPr>
          <w:color w:val="auto"/>
          <w:szCs w:val="28"/>
        </w:rPr>
        <w:t xml:space="preserve"> </w:t>
      </w:r>
      <w:r w:rsidRPr="003A3E31">
        <w:rPr>
          <w:color w:val="auto"/>
          <w:szCs w:val="28"/>
        </w:rPr>
        <w:t>иных приемов финансового контроля, выработанных практикой.</w:t>
      </w:r>
    </w:p>
    <w:p w:rsidR="00B21D0C" w:rsidRPr="00AE57EB" w:rsidRDefault="00B21D0C" w:rsidP="00C5337A">
      <w:pPr>
        <w:pStyle w:val="a8"/>
        <w:spacing w:line="283" w:lineRule="auto"/>
        <w:ind w:firstLine="709"/>
        <w:rPr>
          <w:color w:val="auto"/>
          <w:szCs w:val="28"/>
        </w:rPr>
      </w:pPr>
    </w:p>
    <w:p w:rsidR="00B21D0C" w:rsidRPr="00ED2E25" w:rsidRDefault="00B21D0C" w:rsidP="00C5337A">
      <w:pPr>
        <w:pStyle w:val="2"/>
        <w:widowControl w:val="0"/>
        <w:spacing w:before="0" w:line="283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_Toc187746507"/>
      <w:r w:rsidRPr="00ED2E25">
        <w:rPr>
          <w:rFonts w:ascii="Times New Roman" w:hAnsi="Times New Roman" w:cs="Times New Roman"/>
          <w:color w:val="auto"/>
          <w:sz w:val="28"/>
          <w:szCs w:val="28"/>
        </w:rPr>
        <w:t>3. </w:t>
      </w:r>
      <w:r w:rsidR="009D5509" w:rsidRPr="009D5509">
        <w:rPr>
          <w:rFonts w:ascii="Times New Roman" w:hAnsi="Times New Roman" w:cs="Times New Roman"/>
          <w:color w:val="auto"/>
          <w:sz w:val="28"/>
          <w:szCs w:val="28"/>
        </w:rPr>
        <w:t>Общие требования, характеристики, правила и процедуры</w:t>
      </w:r>
      <w:r w:rsidR="009D550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D5509" w:rsidRPr="009D5509">
        <w:rPr>
          <w:rFonts w:ascii="Times New Roman" w:hAnsi="Times New Roman" w:cs="Times New Roman"/>
          <w:color w:val="auto"/>
          <w:sz w:val="28"/>
          <w:szCs w:val="28"/>
        </w:rPr>
        <w:t xml:space="preserve">осуществления оперативного анализа и </w:t>
      </w:r>
      <w:proofErr w:type="gramStart"/>
      <w:r w:rsidR="009D5509" w:rsidRPr="009D5509">
        <w:rPr>
          <w:rFonts w:ascii="Times New Roman" w:hAnsi="Times New Roman" w:cs="Times New Roman"/>
          <w:color w:val="auto"/>
          <w:sz w:val="28"/>
          <w:szCs w:val="28"/>
        </w:rPr>
        <w:t>контроля за</w:t>
      </w:r>
      <w:proofErr w:type="gramEnd"/>
      <w:r w:rsidR="009D5509" w:rsidRPr="009D5509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организацией</w:t>
      </w:r>
      <w:r w:rsidR="009D550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D5509" w:rsidRPr="009D5509">
        <w:rPr>
          <w:rFonts w:ascii="Times New Roman" w:hAnsi="Times New Roman" w:cs="Times New Roman"/>
          <w:color w:val="auto"/>
          <w:sz w:val="28"/>
          <w:szCs w:val="28"/>
        </w:rPr>
        <w:t>исполнения бюджета</w:t>
      </w:r>
      <w:r w:rsidR="009D5509">
        <w:rPr>
          <w:rFonts w:ascii="Times New Roman" w:hAnsi="Times New Roman" w:cs="Times New Roman"/>
          <w:color w:val="auto"/>
          <w:sz w:val="28"/>
          <w:szCs w:val="28"/>
        </w:rPr>
        <w:t xml:space="preserve"> округа</w:t>
      </w:r>
      <w:bookmarkEnd w:id="3"/>
      <w:r w:rsidR="00C5337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430FD3" w:rsidRPr="00430FD3" w:rsidRDefault="002337C6" w:rsidP="00430FD3">
      <w:pPr>
        <w:pStyle w:val="a8"/>
        <w:widowControl w:val="0"/>
        <w:spacing w:line="283" w:lineRule="auto"/>
        <w:ind w:firstLine="709"/>
        <w:rPr>
          <w:color w:val="auto"/>
          <w:szCs w:val="28"/>
        </w:rPr>
      </w:pPr>
      <w:r>
        <w:rPr>
          <w:color w:val="auto"/>
          <w:szCs w:val="28"/>
        </w:rPr>
        <w:t xml:space="preserve">3.1. </w:t>
      </w:r>
      <w:r w:rsidR="00430FD3" w:rsidRPr="00430FD3">
        <w:rPr>
          <w:color w:val="auto"/>
          <w:szCs w:val="28"/>
        </w:rPr>
        <w:t xml:space="preserve">При проведении мероприятий по оперативному анализу и </w:t>
      </w:r>
      <w:proofErr w:type="gramStart"/>
      <w:r w:rsidR="00430FD3" w:rsidRPr="00430FD3">
        <w:rPr>
          <w:color w:val="auto"/>
          <w:szCs w:val="28"/>
        </w:rPr>
        <w:t>контролю за</w:t>
      </w:r>
      <w:proofErr w:type="gramEnd"/>
      <w:r w:rsidR="00430FD3" w:rsidRPr="00430FD3">
        <w:rPr>
          <w:color w:val="auto"/>
          <w:szCs w:val="28"/>
        </w:rPr>
        <w:t xml:space="preserve"> организацией исполнения бюджета округа должностными лицами Контрольно-счетной палаты используются:</w:t>
      </w:r>
    </w:p>
    <w:p w:rsidR="00430FD3" w:rsidRPr="00430FD3" w:rsidRDefault="00430FD3" w:rsidP="00430FD3">
      <w:pPr>
        <w:pStyle w:val="a8"/>
        <w:widowControl w:val="0"/>
        <w:spacing w:line="283" w:lineRule="auto"/>
        <w:ind w:firstLine="709"/>
        <w:rPr>
          <w:color w:val="auto"/>
          <w:szCs w:val="28"/>
        </w:rPr>
      </w:pPr>
      <w:r w:rsidRPr="00430FD3">
        <w:rPr>
          <w:color w:val="auto"/>
          <w:szCs w:val="28"/>
        </w:rPr>
        <w:t>отчет об исполнении бюджета округа за первый квартал, полугодие и девять месяцев текущего финансового года, представляемый финансовым органом администрации Печенгского муниципального округа в Контрольно-счетную палату;</w:t>
      </w:r>
    </w:p>
    <w:p w:rsidR="00430FD3" w:rsidRPr="00430FD3" w:rsidRDefault="00430FD3" w:rsidP="00430FD3">
      <w:pPr>
        <w:pStyle w:val="a8"/>
        <w:widowControl w:val="0"/>
        <w:spacing w:line="283" w:lineRule="auto"/>
        <w:ind w:firstLine="709"/>
        <w:rPr>
          <w:color w:val="auto"/>
          <w:szCs w:val="28"/>
        </w:rPr>
      </w:pPr>
      <w:r w:rsidRPr="00430FD3">
        <w:rPr>
          <w:color w:val="auto"/>
          <w:szCs w:val="28"/>
        </w:rPr>
        <w:t>бюджетная, бухгалтерская и статистическая отчетность главных администраторов бюджетных средств (при необходимости);</w:t>
      </w:r>
    </w:p>
    <w:p w:rsidR="00430FD3" w:rsidRPr="00430FD3" w:rsidRDefault="00430FD3" w:rsidP="00430FD3">
      <w:pPr>
        <w:pStyle w:val="a8"/>
        <w:widowControl w:val="0"/>
        <w:spacing w:line="283" w:lineRule="auto"/>
        <w:ind w:firstLine="709"/>
        <w:rPr>
          <w:color w:val="auto"/>
          <w:szCs w:val="28"/>
        </w:rPr>
      </w:pPr>
      <w:r w:rsidRPr="00430FD3">
        <w:rPr>
          <w:color w:val="auto"/>
          <w:szCs w:val="28"/>
        </w:rPr>
        <w:t>сводная бюджетная роспись, кассовый план, лимиты бюджетных обязательств, предельные объемы финансирования;</w:t>
      </w:r>
    </w:p>
    <w:p w:rsidR="00430FD3" w:rsidRPr="00430FD3" w:rsidRDefault="00430FD3" w:rsidP="00430FD3">
      <w:pPr>
        <w:pStyle w:val="a8"/>
        <w:widowControl w:val="0"/>
        <w:spacing w:line="283" w:lineRule="auto"/>
        <w:ind w:firstLine="709"/>
        <w:rPr>
          <w:color w:val="auto"/>
          <w:szCs w:val="28"/>
        </w:rPr>
      </w:pPr>
      <w:r w:rsidRPr="00430FD3">
        <w:rPr>
          <w:color w:val="auto"/>
          <w:szCs w:val="28"/>
        </w:rPr>
        <w:t>информация, размещаемая в единой информационной системе в сфере закупок товаров, работ, услуг;</w:t>
      </w:r>
    </w:p>
    <w:p w:rsidR="00430FD3" w:rsidRPr="00430FD3" w:rsidRDefault="00430FD3" w:rsidP="00430FD3">
      <w:pPr>
        <w:pStyle w:val="a8"/>
        <w:widowControl w:val="0"/>
        <w:spacing w:line="283" w:lineRule="auto"/>
        <w:ind w:firstLine="709"/>
        <w:rPr>
          <w:color w:val="auto"/>
          <w:szCs w:val="28"/>
        </w:rPr>
      </w:pPr>
      <w:r w:rsidRPr="00430FD3">
        <w:rPr>
          <w:color w:val="auto"/>
          <w:szCs w:val="28"/>
        </w:rPr>
        <w:t xml:space="preserve">информация, получаемая по запросам Контрольно-счетной палаты (при необходимости); </w:t>
      </w:r>
    </w:p>
    <w:p w:rsidR="00430FD3" w:rsidRPr="00430FD3" w:rsidRDefault="00430FD3" w:rsidP="00430FD3">
      <w:pPr>
        <w:pStyle w:val="a8"/>
        <w:widowControl w:val="0"/>
        <w:spacing w:line="283" w:lineRule="auto"/>
        <w:ind w:firstLine="709"/>
        <w:rPr>
          <w:color w:val="auto"/>
          <w:szCs w:val="28"/>
        </w:rPr>
      </w:pPr>
      <w:r w:rsidRPr="00430FD3">
        <w:rPr>
          <w:color w:val="auto"/>
          <w:szCs w:val="28"/>
        </w:rPr>
        <w:t>результаты контрольных и экспертно-аналитических мероприятий, осуществляемых Контрольно-счетной палатой;</w:t>
      </w:r>
    </w:p>
    <w:p w:rsidR="00430FD3" w:rsidRPr="00430FD3" w:rsidRDefault="00430FD3" w:rsidP="00430FD3">
      <w:pPr>
        <w:pStyle w:val="a8"/>
        <w:widowControl w:val="0"/>
        <w:spacing w:line="283" w:lineRule="auto"/>
        <w:ind w:firstLine="709"/>
        <w:rPr>
          <w:color w:val="auto"/>
          <w:szCs w:val="28"/>
        </w:rPr>
      </w:pPr>
      <w:r w:rsidRPr="00430FD3">
        <w:rPr>
          <w:color w:val="auto"/>
          <w:szCs w:val="28"/>
        </w:rPr>
        <w:t>иные сведения и информация.</w:t>
      </w:r>
    </w:p>
    <w:p w:rsidR="00430FD3" w:rsidRPr="00430FD3" w:rsidRDefault="00430FD3" w:rsidP="00430FD3">
      <w:pPr>
        <w:pStyle w:val="a8"/>
        <w:widowControl w:val="0"/>
        <w:spacing w:line="283" w:lineRule="auto"/>
        <w:ind w:firstLine="709"/>
        <w:rPr>
          <w:color w:val="auto"/>
          <w:szCs w:val="28"/>
        </w:rPr>
      </w:pPr>
      <w:r>
        <w:rPr>
          <w:color w:val="auto"/>
          <w:szCs w:val="28"/>
        </w:rPr>
        <w:lastRenderedPageBreak/>
        <w:t xml:space="preserve">3.2. </w:t>
      </w:r>
      <w:r w:rsidRPr="00430FD3">
        <w:rPr>
          <w:color w:val="auto"/>
          <w:szCs w:val="28"/>
        </w:rPr>
        <w:t xml:space="preserve">При осуществлении оперативного анализа и </w:t>
      </w:r>
      <w:proofErr w:type="gramStart"/>
      <w:r w:rsidRPr="00430FD3">
        <w:rPr>
          <w:color w:val="auto"/>
          <w:szCs w:val="28"/>
        </w:rPr>
        <w:t>контроля за</w:t>
      </w:r>
      <w:proofErr w:type="gramEnd"/>
      <w:r w:rsidRPr="00430FD3">
        <w:rPr>
          <w:color w:val="auto"/>
          <w:szCs w:val="28"/>
        </w:rPr>
        <w:t xml:space="preserve"> организацией исполнения бюджета округа анализируются:</w:t>
      </w:r>
    </w:p>
    <w:p w:rsidR="00430FD3" w:rsidRPr="00430FD3" w:rsidRDefault="00954383" w:rsidP="00430FD3">
      <w:pPr>
        <w:pStyle w:val="a8"/>
        <w:widowControl w:val="0"/>
        <w:spacing w:line="283" w:lineRule="auto"/>
        <w:ind w:firstLine="709"/>
        <w:rPr>
          <w:color w:val="auto"/>
          <w:szCs w:val="28"/>
        </w:rPr>
      </w:pPr>
      <w:r>
        <w:rPr>
          <w:color w:val="auto"/>
          <w:szCs w:val="28"/>
        </w:rPr>
        <w:t xml:space="preserve">- </w:t>
      </w:r>
      <w:r w:rsidR="00430FD3" w:rsidRPr="00430FD3">
        <w:rPr>
          <w:color w:val="auto"/>
          <w:szCs w:val="28"/>
        </w:rPr>
        <w:t>изменения основных характеристик бюджета округа за отчетный период с учетом изменений, внесенных в решение о бюджете округа;</w:t>
      </w:r>
    </w:p>
    <w:p w:rsidR="00430FD3" w:rsidRPr="00430FD3" w:rsidRDefault="00954383" w:rsidP="00430FD3">
      <w:pPr>
        <w:pStyle w:val="a8"/>
        <w:widowControl w:val="0"/>
        <w:spacing w:line="283" w:lineRule="auto"/>
        <w:ind w:firstLine="709"/>
        <w:rPr>
          <w:color w:val="auto"/>
          <w:szCs w:val="28"/>
        </w:rPr>
      </w:pPr>
      <w:r>
        <w:rPr>
          <w:color w:val="auto"/>
          <w:szCs w:val="28"/>
        </w:rPr>
        <w:t xml:space="preserve">- </w:t>
      </w:r>
      <w:r w:rsidR="00430FD3" w:rsidRPr="00430FD3">
        <w:rPr>
          <w:color w:val="auto"/>
          <w:szCs w:val="28"/>
        </w:rPr>
        <w:t>показатели, характеризующие исполнение доходов бюджета округа, уровень их соответствия показателям прогноза поступлений доходов бюджета округа;</w:t>
      </w:r>
    </w:p>
    <w:p w:rsidR="00430FD3" w:rsidRPr="00430FD3" w:rsidRDefault="00954383" w:rsidP="00430FD3">
      <w:pPr>
        <w:pStyle w:val="a8"/>
        <w:widowControl w:val="0"/>
        <w:spacing w:line="283" w:lineRule="auto"/>
        <w:ind w:firstLine="709"/>
        <w:rPr>
          <w:color w:val="auto"/>
          <w:szCs w:val="28"/>
        </w:rPr>
      </w:pPr>
      <w:r>
        <w:rPr>
          <w:color w:val="auto"/>
          <w:szCs w:val="28"/>
        </w:rPr>
        <w:t xml:space="preserve">- </w:t>
      </w:r>
      <w:r w:rsidR="00430FD3" w:rsidRPr="00430FD3">
        <w:rPr>
          <w:color w:val="auto"/>
          <w:szCs w:val="28"/>
        </w:rPr>
        <w:t>показатели, характеризующие исполнение расходов бюджета округа;</w:t>
      </w:r>
    </w:p>
    <w:p w:rsidR="00430FD3" w:rsidRPr="00430FD3" w:rsidRDefault="00954383" w:rsidP="00430FD3">
      <w:pPr>
        <w:pStyle w:val="a8"/>
        <w:widowControl w:val="0"/>
        <w:spacing w:line="283" w:lineRule="auto"/>
        <w:ind w:firstLine="709"/>
        <w:rPr>
          <w:color w:val="auto"/>
          <w:szCs w:val="28"/>
        </w:rPr>
      </w:pPr>
      <w:r>
        <w:rPr>
          <w:color w:val="auto"/>
          <w:szCs w:val="28"/>
        </w:rPr>
        <w:t xml:space="preserve">- </w:t>
      </w:r>
      <w:r w:rsidR="00430FD3" w:rsidRPr="00430FD3">
        <w:rPr>
          <w:color w:val="auto"/>
          <w:szCs w:val="28"/>
        </w:rPr>
        <w:t xml:space="preserve">показатели, характеризующие исполнение </w:t>
      </w:r>
      <w:proofErr w:type="gramStart"/>
      <w:r w:rsidR="00430FD3" w:rsidRPr="00430FD3">
        <w:rPr>
          <w:color w:val="auto"/>
          <w:szCs w:val="28"/>
        </w:rPr>
        <w:t>источников финансирования дефицита бюджета округа</w:t>
      </w:r>
      <w:proofErr w:type="gramEnd"/>
      <w:r w:rsidR="00430FD3" w:rsidRPr="00430FD3">
        <w:rPr>
          <w:color w:val="auto"/>
          <w:szCs w:val="28"/>
        </w:rPr>
        <w:t>;</w:t>
      </w:r>
    </w:p>
    <w:p w:rsidR="00430FD3" w:rsidRPr="00430FD3" w:rsidRDefault="00954383" w:rsidP="00430FD3">
      <w:pPr>
        <w:pStyle w:val="a8"/>
        <w:widowControl w:val="0"/>
        <w:spacing w:line="283" w:lineRule="auto"/>
        <w:ind w:firstLine="709"/>
        <w:rPr>
          <w:color w:val="auto"/>
          <w:szCs w:val="28"/>
        </w:rPr>
      </w:pPr>
      <w:r>
        <w:rPr>
          <w:color w:val="auto"/>
          <w:szCs w:val="28"/>
        </w:rPr>
        <w:t xml:space="preserve">- </w:t>
      </w:r>
      <w:r w:rsidR="00430FD3" w:rsidRPr="00430FD3">
        <w:rPr>
          <w:color w:val="auto"/>
          <w:szCs w:val="28"/>
        </w:rPr>
        <w:t>состояние муниципального внутреннего долга;</w:t>
      </w:r>
    </w:p>
    <w:p w:rsidR="00B37A6D" w:rsidRDefault="00954383" w:rsidP="00430FD3">
      <w:pPr>
        <w:pStyle w:val="a8"/>
        <w:widowControl w:val="0"/>
        <w:spacing w:line="283" w:lineRule="auto"/>
        <w:ind w:firstLine="709"/>
        <w:rPr>
          <w:color w:val="auto"/>
          <w:szCs w:val="28"/>
        </w:rPr>
      </w:pPr>
      <w:r>
        <w:rPr>
          <w:color w:val="auto"/>
          <w:szCs w:val="28"/>
        </w:rPr>
        <w:t xml:space="preserve">- </w:t>
      </w:r>
      <w:r w:rsidR="00430FD3" w:rsidRPr="00430FD3">
        <w:rPr>
          <w:color w:val="auto"/>
          <w:szCs w:val="28"/>
        </w:rPr>
        <w:t>объемы дебиторской и кредиторской задолженности по доходам и расходам бюджета</w:t>
      </w:r>
      <w:r w:rsidR="00C06A99">
        <w:rPr>
          <w:color w:val="auto"/>
          <w:szCs w:val="28"/>
        </w:rPr>
        <w:t xml:space="preserve"> округа</w:t>
      </w:r>
      <w:r w:rsidR="00430FD3" w:rsidRPr="00430FD3">
        <w:rPr>
          <w:color w:val="auto"/>
          <w:szCs w:val="28"/>
        </w:rPr>
        <w:t>, причины ее образования.</w:t>
      </w:r>
    </w:p>
    <w:p w:rsidR="00764C69" w:rsidRPr="00764C69" w:rsidRDefault="00764C69" w:rsidP="00764C69">
      <w:pPr>
        <w:pStyle w:val="a8"/>
        <w:widowControl w:val="0"/>
        <w:spacing w:line="283" w:lineRule="auto"/>
        <w:ind w:firstLine="709"/>
        <w:rPr>
          <w:color w:val="auto"/>
          <w:szCs w:val="28"/>
        </w:rPr>
      </w:pPr>
      <w:r w:rsidRPr="00764C69">
        <w:rPr>
          <w:color w:val="auto"/>
          <w:szCs w:val="28"/>
        </w:rPr>
        <w:t>3.</w:t>
      </w:r>
      <w:r>
        <w:rPr>
          <w:color w:val="auto"/>
          <w:szCs w:val="28"/>
        </w:rPr>
        <w:t>2</w:t>
      </w:r>
      <w:r w:rsidRPr="00764C69">
        <w:rPr>
          <w:color w:val="auto"/>
          <w:szCs w:val="28"/>
        </w:rPr>
        <w:t>.1.</w:t>
      </w:r>
      <w:r>
        <w:rPr>
          <w:color w:val="auto"/>
          <w:szCs w:val="28"/>
        </w:rPr>
        <w:t xml:space="preserve"> </w:t>
      </w:r>
      <w:r w:rsidRPr="00764C69">
        <w:rPr>
          <w:color w:val="auto"/>
          <w:szCs w:val="28"/>
        </w:rPr>
        <w:t>Анализ</w:t>
      </w:r>
      <w:r>
        <w:rPr>
          <w:color w:val="auto"/>
          <w:szCs w:val="28"/>
        </w:rPr>
        <w:t xml:space="preserve"> </w:t>
      </w:r>
      <w:r w:rsidRPr="00764C69">
        <w:rPr>
          <w:color w:val="auto"/>
          <w:szCs w:val="28"/>
        </w:rPr>
        <w:t>показателей,</w:t>
      </w:r>
      <w:r>
        <w:rPr>
          <w:color w:val="auto"/>
          <w:szCs w:val="28"/>
        </w:rPr>
        <w:t xml:space="preserve"> </w:t>
      </w:r>
      <w:r w:rsidRPr="00764C69">
        <w:rPr>
          <w:color w:val="auto"/>
          <w:szCs w:val="28"/>
        </w:rPr>
        <w:t>характеризующих</w:t>
      </w:r>
      <w:r>
        <w:rPr>
          <w:color w:val="auto"/>
          <w:szCs w:val="28"/>
        </w:rPr>
        <w:t xml:space="preserve"> </w:t>
      </w:r>
      <w:r w:rsidRPr="00764C69">
        <w:rPr>
          <w:color w:val="auto"/>
          <w:szCs w:val="28"/>
        </w:rPr>
        <w:t>исполнение</w:t>
      </w:r>
      <w:r>
        <w:rPr>
          <w:color w:val="auto"/>
          <w:szCs w:val="28"/>
        </w:rPr>
        <w:t xml:space="preserve"> </w:t>
      </w:r>
      <w:r w:rsidRPr="00764C69">
        <w:rPr>
          <w:color w:val="auto"/>
          <w:szCs w:val="28"/>
        </w:rPr>
        <w:t>доходов</w:t>
      </w:r>
      <w:r>
        <w:rPr>
          <w:color w:val="auto"/>
          <w:szCs w:val="28"/>
        </w:rPr>
        <w:t xml:space="preserve"> </w:t>
      </w:r>
      <w:r w:rsidRPr="00764C69">
        <w:rPr>
          <w:color w:val="auto"/>
          <w:szCs w:val="28"/>
        </w:rPr>
        <w:t>бюджета</w:t>
      </w:r>
      <w:r>
        <w:rPr>
          <w:color w:val="auto"/>
          <w:szCs w:val="28"/>
        </w:rPr>
        <w:t xml:space="preserve"> округа</w:t>
      </w:r>
      <w:r w:rsidRPr="00764C69">
        <w:rPr>
          <w:color w:val="auto"/>
          <w:szCs w:val="28"/>
        </w:rPr>
        <w:t>, включает в себя следующие вопросы:</w:t>
      </w:r>
    </w:p>
    <w:p w:rsidR="00764C69" w:rsidRPr="00764C69" w:rsidRDefault="00954383" w:rsidP="00764C69">
      <w:pPr>
        <w:pStyle w:val="a8"/>
        <w:widowControl w:val="0"/>
        <w:spacing w:line="283" w:lineRule="auto"/>
        <w:ind w:firstLine="709"/>
        <w:rPr>
          <w:color w:val="auto"/>
          <w:szCs w:val="28"/>
        </w:rPr>
      </w:pPr>
      <w:r>
        <w:rPr>
          <w:color w:val="auto"/>
          <w:szCs w:val="28"/>
        </w:rPr>
        <w:t xml:space="preserve">- </w:t>
      </w:r>
      <w:r w:rsidR="00764C69" w:rsidRPr="00764C69">
        <w:rPr>
          <w:color w:val="auto"/>
          <w:szCs w:val="28"/>
        </w:rPr>
        <w:t xml:space="preserve">сравнение </w:t>
      </w:r>
      <w:proofErr w:type="gramStart"/>
      <w:r w:rsidR="00764C69" w:rsidRPr="00764C69">
        <w:rPr>
          <w:color w:val="auto"/>
          <w:szCs w:val="28"/>
        </w:rPr>
        <w:t xml:space="preserve">показателей исполнения доходной части бюджета </w:t>
      </w:r>
      <w:r w:rsidR="00764C69">
        <w:rPr>
          <w:color w:val="auto"/>
          <w:szCs w:val="28"/>
        </w:rPr>
        <w:t>округа</w:t>
      </w:r>
      <w:proofErr w:type="gramEnd"/>
      <w:r w:rsidR="00764C69">
        <w:rPr>
          <w:color w:val="auto"/>
          <w:szCs w:val="28"/>
        </w:rPr>
        <w:t xml:space="preserve"> </w:t>
      </w:r>
      <w:r w:rsidR="00764C69" w:rsidRPr="00764C69">
        <w:rPr>
          <w:color w:val="auto"/>
          <w:szCs w:val="28"/>
        </w:rPr>
        <w:t>с</w:t>
      </w:r>
      <w:r w:rsidR="00764C69">
        <w:rPr>
          <w:color w:val="auto"/>
          <w:szCs w:val="28"/>
        </w:rPr>
        <w:t xml:space="preserve"> </w:t>
      </w:r>
      <w:r w:rsidR="00764C69" w:rsidRPr="00764C69">
        <w:rPr>
          <w:color w:val="auto"/>
          <w:szCs w:val="28"/>
        </w:rPr>
        <w:t>показателями, утвержденными решением о бюджете</w:t>
      </w:r>
      <w:r w:rsidR="00764C69">
        <w:rPr>
          <w:color w:val="auto"/>
          <w:szCs w:val="28"/>
        </w:rPr>
        <w:t xml:space="preserve"> округа</w:t>
      </w:r>
      <w:r w:rsidR="00764C69" w:rsidRPr="00764C69">
        <w:rPr>
          <w:color w:val="auto"/>
          <w:szCs w:val="28"/>
        </w:rPr>
        <w:t>, выявление</w:t>
      </w:r>
      <w:r w:rsidR="00764C69">
        <w:rPr>
          <w:color w:val="auto"/>
          <w:szCs w:val="28"/>
        </w:rPr>
        <w:t xml:space="preserve"> </w:t>
      </w:r>
      <w:r w:rsidR="00764C69" w:rsidRPr="00764C69">
        <w:rPr>
          <w:color w:val="auto"/>
          <w:szCs w:val="28"/>
        </w:rPr>
        <w:t>отклонений, установление причин возникновения выявленных отклонений;</w:t>
      </w:r>
    </w:p>
    <w:p w:rsidR="00764C69" w:rsidRPr="00764C69" w:rsidRDefault="00954383" w:rsidP="00764C69">
      <w:pPr>
        <w:pStyle w:val="a8"/>
        <w:widowControl w:val="0"/>
        <w:spacing w:line="283" w:lineRule="auto"/>
        <w:ind w:firstLine="709"/>
        <w:rPr>
          <w:color w:val="auto"/>
          <w:szCs w:val="28"/>
        </w:rPr>
      </w:pPr>
      <w:r>
        <w:rPr>
          <w:color w:val="auto"/>
          <w:szCs w:val="28"/>
        </w:rPr>
        <w:t xml:space="preserve">- </w:t>
      </w:r>
      <w:r w:rsidR="00764C69" w:rsidRPr="00764C69">
        <w:rPr>
          <w:color w:val="auto"/>
          <w:szCs w:val="28"/>
        </w:rPr>
        <w:t xml:space="preserve">сравнение показателей отчета об исполнении бюджета </w:t>
      </w:r>
      <w:r w:rsidR="00C06A99">
        <w:rPr>
          <w:color w:val="auto"/>
          <w:szCs w:val="28"/>
        </w:rPr>
        <w:t xml:space="preserve">округа </w:t>
      </w:r>
      <w:r w:rsidR="00764C69" w:rsidRPr="00764C69">
        <w:rPr>
          <w:color w:val="auto"/>
          <w:szCs w:val="28"/>
        </w:rPr>
        <w:t>сведениям</w:t>
      </w:r>
      <w:r w:rsidR="00764C69">
        <w:rPr>
          <w:color w:val="auto"/>
          <w:szCs w:val="28"/>
        </w:rPr>
        <w:t xml:space="preserve"> </w:t>
      </w:r>
      <w:r w:rsidR="00764C69" w:rsidRPr="00764C69">
        <w:rPr>
          <w:color w:val="auto"/>
          <w:szCs w:val="28"/>
        </w:rPr>
        <w:t>финансового органа</w:t>
      </w:r>
      <w:r w:rsidR="00764C69">
        <w:rPr>
          <w:color w:val="auto"/>
          <w:szCs w:val="28"/>
        </w:rPr>
        <w:t xml:space="preserve"> администрации Печенгского муниципального округа</w:t>
      </w:r>
      <w:r w:rsidR="00764C69" w:rsidRPr="00764C69">
        <w:rPr>
          <w:color w:val="auto"/>
          <w:szCs w:val="28"/>
        </w:rPr>
        <w:t>;</w:t>
      </w:r>
    </w:p>
    <w:p w:rsidR="00764C69" w:rsidRPr="00764C69" w:rsidRDefault="00954383" w:rsidP="00764C69">
      <w:pPr>
        <w:pStyle w:val="a8"/>
        <w:widowControl w:val="0"/>
        <w:spacing w:line="283" w:lineRule="auto"/>
        <w:ind w:firstLine="709"/>
        <w:rPr>
          <w:color w:val="auto"/>
          <w:szCs w:val="28"/>
        </w:rPr>
      </w:pPr>
      <w:r>
        <w:rPr>
          <w:color w:val="auto"/>
          <w:szCs w:val="28"/>
        </w:rPr>
        <w:t xml:space="preserve">- </w:t>
      </w:r>
      <w:r w:rsidR="00764C69" w:rsidRPr="00764C69">
        <w:rPr>
          <w:color w:val="auto"/>
          <w:szCs w:val="28"/>
        </w:rPr>
        <w:t>выявление факторов, негативно повлиявших на уровень исполнения</w:t>
      </w:r>
      <w:r w:rsidR="00764C69">
        <w:rPr>
          <w:color w:val="auto"/>
          <w:szCs w:val="28"/>
        </w:rPr>
        <w:t xml:space="preserve"> </w:t>
      </w:r>
      <w:r w:rsidR="00764C69" w:rsidRPr="00764C69">
        <w:rPr>
          <w:color w:val="auto"/>
          <w:szCs w:val="28"/>
        </w:rPr>
        <w:t xml:space="preserve">бюджета </w:t>
      </w:r>
      <w:r w:rsidR="00764C69">
        <w:rPr>
          <w:color w:val="auto"/>
          <w:szCs w:val="28"/>
        </w:rPr>
        <w:t xml:space="preserve">округа </w:t>
      </w:r>
      <w:r w:rsidR="00764C69" w:rsidRPr="00764C69">
        <w:rPr>
          <w:color w:val="auto"/>
          <w:szCs w:val="28"/>
        </w:rPr>
        <w:t>по доходам бюджета</w:t>
      </w:r>
      <w:r w:rsidR="00764C69">
        <w:rPr>
          <w:color w:val="auto"/>
          <w:szCs w:val="28"/>
        </w:rPr>
        <w:t xml:space="preserve"> округа</w:t>
      </w:r>
      <w:r w:rsidR="00764C69" w:rsidRPr="00764C69">
        <w:rPr>
          <w:color w:val="auto"/>
          <w:szCs w:val="28"/>
        </w:rPr>
        <w:t>;</w:t>
      </w:r>
    </w:p>
    <w:p w:rsidR="00764C69" w:rsidRDefault="00954383" w:rsidP="00764C69">
      <w:pPr>
        <w:pStyle w:val="a8"/>
        <w:widowControl w:val="0"/>
        <w:spacing w:line="283" w:lineRule="auto"/>
        <w:ind w:firstLine="709"/>
        <w:rPr>
          <w:color w:val="auto"/>
          <w:szCs w:val="28"/>
        </w:rPr>
      </w:pPr>
      <w:r>
        <w:rPr>
          <w:color w:val="auto"/>
          <w:szCs w:val="28"/>
        </w:rPr>
        <w:t xml:space="preserve">- </w:t>
      </w:r>
      <w:r w:rsidR="00764C69" w:rsidRPr="00764C69">
        <w:rPr>
          <w:color w:val="auto"/>
          <w:szCs w:val="28"/>
        </w:rPr>
        <w:t>соответствие</w:t>
      </w:r>
      <w:r w:rsidR="00764C69">
        <w:rPr>
          <w:color w:val="auto"/>
          <w:szCs w:val="28"/>
        </w:rPr>
        <w:t xml:space="preserve"> </w:t>
      </w:r>
      <w:r w:rsidR="00764C69" w:rsidRPr="00764C69">
        <w:rPr>
          <w:color w:val="auto"/>
          <w:szCs w:val="28"/>
        </w:rPr>
        <w:t>плановых</w:t>
      </w:r>
      <w:r w:rsidR="00764C69">
        <w:rPr>
          <w:color w:val="auto"/>
          <w:szCs w:val="28"/>
        </w:rPr>
        <w:t xml:space="preserve"> </w:t>
      </w:r>
      <w:r w:rsidR="00764C69" w:rsidRPr="00764C69">
        <w:rPr>
          <w:color w:val="auto"/>
          <w:szCs w:val="28"/>
        </w:rPr>
        <w:t>показателей</w:t>
      </w:r>
      <w:r w:rsidR="00764C69">
        <w:rPr>
          <w:color w:val="auto"/>
          <w:szCs w:val="28"/>
        </w:rPr>
        <w:t xml:space="preserve"> </w:t>
      </w:r>
      <w:r w:rsidR="00764C69" w:rsidRPr="00764C69">
        <w:rPr>
          <w:color w:val="auto"/>
          <w:szCs w:val="28"/>
        </w:rPr>
        <w:t>в</w:t>
      </w:r>
      <w:r w:rsidR="00764C69">
        <w:rPr>
          <w:color w:val="auto"/>
          <w:szCs w:val="28"/>
        </w:rPr>
        <w:t xml:space="preserve"> </w:t>
      </w:r>
      <w:r w:rsidR="00764C69" w:rsidRPr="00764C69">
        <w:rPr>
          <w:color w:val="auto"/>
          <w:szCs w:val="28"/>
        </w:rPr>
        <w:t>представленном</w:t>
      </w:r>
      <w:r w:rsidR="00764C69">
        <w:rPr>
          <w:color w:val="auto"/>
          <w:szCs w:val="28"/>
        </w:rPr>
        <w:t xml:space="preserve"> </w:t>
      </w:r>
      <w:r w:rsidR="00764C69" w:rsidRPr="00764C69">
        <w:rPr>
          <w:color w:val="auto"/>
          <w:szCs w:val="28"/>
        </w:rPr>
        <w:t>отчете</w:t>
      </w:r>
      <w:r w:rsidR="00764C69">
        <w:rPr>
          <w:color w:val="auto"/>
          <w:szCs w:val="28"/>
        </w:rPr>
        <w:t xml:space="preserve"> </w:t>
      </w:r>
      <w:r w:rsidR="00764C69" w:rsidRPr="00764C69">
        <w:rPr>
          <w:color w:val="auto"/>
          <w:szCs w:val="28"/>
        </w:rPr>
        <w:t>об</w:t>
      </w:r>
      <w:r w:rsidR="00764C69">
        <w:rPr>
          <w:color w:val="auto"/>
          <w:szCs w:val="28"/>
        </w:rPr>
        <w:t xml:space="preserve"> </w:t>
      </w:r>
      <w:r w:rsidR="00764C69" w:rsidRPr="00764C69">
        <w:rPr>
          <w:color w:val="auto"/>
          <w:szCs w:val="28"/>
        </w:rPr>
        <w:t xml:space="preserve">исполнении бюджета </w:t>
      </w:r>
      <w:r w:rsidR="00764C69">
        <w:rPr>
          <w:color w:val="auto"/>
          <w:szCs w:val="28"/>
        </w:rPr>
        <w:t xml:space="preserve">округа </w:t>
      </w:r>
      <w:r w:rsidR="00764C69" w:rsidRPr="00764C69">
        <w:rPr>
          <w:color w:val="auto"/>
          <w:szCs w:val="28"/>
        </w:rPr>
        <w:t xml:space="preserve">решению о бюджете </w:t>
      </w:r>
      <w:r w:rsidR="00764C69">
        <w:rPr>
          <w:color w:val="auto"/>
          <w:szCs w:val="28"/>
        </w:rPr>
        <w:t xml:space="preserve">округа </w:t>
      </w:r>
      <w:r w:rsidR="00764C69" w:rsidRPr="00764C69">
        <w:rPr>
          <w:color w:val="auto"/>
          <w:szCs w:val="28"/>
        </w:rPr>
        <w:t>(кассовому</w:t>
      </w:r>
      <w:r w:rsidR="00764C69">
        <w:rPr>
          <w:color w:val="auto"/>
          <w:szCs w:val="28"/>
        </w:rPr>
        <w:t xml:space="preserve"> </w:t>
      </w:r>
      <w:r w:rsidR="00764C69" w:rsidRPr="00764C69">
        <w:rPr>
          <w:color w:val="auto"/>
          <w:szCs w:val="28"/>
        </w:rPr>
        <w:t>плану), причины отклонений.</w:t>
      </w:r>
    </w:p>
    <w:p w:rsidR="00764C69" w:rsidRPr="00764C69" w:rsidRDefault="00764C69" w:rsidP="00764C69">
      <w:pPr>
        <w:pStyle w:val="a8"/>
        <w:widowControl w:val="0"/>
        <w:spacing w:line="283" w:lineRule="auto"/>
        <w:ind w:firstLine="709"/>
        <w:rPr>
          <w:color w:val="auto"/>
          <w:szCs w:val="28"/>
        </w:rPr>
      </w:pPr>
      <w:r w:rsidRPr="00764C69">
        <w:rPr>
          <w:color w:val="auto"/>
          <w:szCs w:val="28"/>
        </w:rPr>
        <w:t>3.</w:t>
      </w:r>
      <w:r>
        <w:rPr>
          <w:color w:val="auto"/>
          <w:szCs w:val="28"/>
        </w:rPr>
        <w:t>2</w:t>
      </w:r>
      <w:r w:rsidRPr="00764C69">
        <w:rPr>
          <w:color w:val="auto"/>
          <w:szCs w:val="28"/>
        </w:rPr>
        <w:t xml:space="preserve">.2. Анализ </w:t>
      </w:r>
      <w:proofErr w:type="gramStart"/>
      <w:r w:rsidRPr="00764C69">
        <w:rPr>
          <w:color w:val="auto"/>
          <w:szCs w:val="28"/>
        </w:rPr>
        <w:t>показателей исполнения расходов бюджета</w:t>
      </w:r>
      <w:r>
        <w:rPr>
          <w:color w:val="auto"/>
          <w:szCs w:val="28"/>
        </w:rPr>
        <w:t xml:space="preserve"> округа</w:t>
      </w:r>
      <w:proofErr w:type="gramEnd"/>
      <w:r>
        <w:rPr>
          <w:color w:val="auto"/>
          <w:szCs w:val="28"/>
        </w:rPr>
        <w:t xml:space="preserve"> </w:t>
      </w:r>
      <w:r w:rsidRPr="00764C69">
        <w:rPr>
          <w:color w:val="auto"/>
          <w:szCs w:val="28"/>
        </w:rPr>
        <w:t>включает:</w:t>
      </w:r>
    </w:p>
    <w:p w:rsidR="00764C69" w:rsidRPr="00764C69" w:rsidRDefault="00954383" w:rsidP="00764C69">
      <w:pPr>
        <w:pStyle w:val="a8"/>
        <w:widowControl w:val="0"/>
        <w:spacing w:line="283" w:lineRule="auto"/>
        <w:ind w:firstLine="709"/>
        <w:rPr>
          <w:color w:val="auto"/>
          <w:szCs w:val="28"/>
        </w:rPr>
      </w:pPr>
      <w:r>
        <w:rPr>
          <w:color w:val="auto"/>
          <w:szCs w:val="28"/>
        </w:rPr>
        <w:t xml:space="preserve">- </w:t>
      </w:r>
      <w:r w:rsidR="00764C69" w:rsidRPr="00764C69">
        <w:rPr>
          <w:color w:val="auto"/>
          <w:szCs w:val="28"/>
        </w:rPr>
        <w:t xml:space="preserve">сравнение </w:t>
      </w:r>
      <w:proofErr w:type="gramStart"/>
      <w:r w:rsidR="00764C69" w:rsidRPr="00764C69">
        <w:rPr>
          <w:color w:val="auto"/>
          <w:szCs w:val="28"/>
        </w:rPr>
        <w:t>показателей исполнения расходной части бюджета</w:t>
      </w:r>
      <w:r>
        <w:rPr>
          <w:color w:val="auto"/>
          <w:szCs w:val="28"/>
        </w:rPr>
        <w:t xml:space="preserve"> округа</w:t>
      </w:r>
      <w:proofErr w:type="gramEnd"/>
      <w:r>
        <w:rPr>
          <w:color w:val="auto"/>
          <w:szCs w:val="28"/>
        </w:rPr>
        <w:t xml:space="preserve"> </w:t>
      </w:r>
      <w:r w:rsidR="00764C69" w:rsidRPr="00764C69">
        <w:rPr>
          <w:color w:val="auto"/>
          <w:szCs w:val="28"/>
        </w:rPr>
        <w:t>с</w:t>
      </w:r>
      <w:r>
        <w:rPr>
          <w:color w:val="auto"/>
          <w:szCs w:val="28"/>
        </w:rPr>
        <w:t xml:space="preserve"> </w:t>
      </w:r>
      <w:r w:rsidR="00764C69" w:rsidRPr="00764C69">
        <w:rPr>
          <w:color w:val="auto"/>
          <w:szCs w:val="28"/>
        </w:rPr>
        <w:t>показателями, утвержденными решением о бюджете</w:t>
      </w:r>
      <w:r>
        <w:rPr>
          <w:color w:val="auto"/>
          <w:szCs w:val="28"/>
        </w:rPr>
        <w:t xml:space="preserve"> округа</w:t>
      </w:r>
      <w:r w:rsidR="00764C69" w:rsidRPr="00764C69">
        <w:rPr>
          <w:color w:val="auto"/>
          <w:szCs w:val="28"/>
        </w:rPr>
        <w:t>, выявление</w:t>
      </w:r>
      <w:r>
        <w:rPr>
          <w:color w:val="auto"/>
          <w:szCs w:val="28"/>
        </w:rPr>
        <w:t xml:space="preserve"> </w:t>
      </w:r>
      <w:r w:rsidR="00764C69" w:rsidRPr="00764C69">
        <w:rPr>
          <w:color w:val="auto"/>
          <w:szCs w:val="28"/>
        </w:rPr>
        <w:t>отклонений и нарушений (недостатков), установление причин возникновения</w:t>
      </w:r>
      <w:r>
        <w:rPr>
          <w:color w:val="auto"/>
          <w:szCs w:val="28"/>
        </w:rPr>
        <w:t xml:space="preserve"> </w:t>
      </w:r>
      <w:r w:rsidR="00764C69" w:rsidRPr="00764C69">
        <w:rPr>
          <w:color w:val="auto"/>
          <w:szCs w:val="28"/>
        </w:rPr>
        <w:t>выявленных отклонений;</w:t>
      </w:r>
    </w:p>
    <w:p w:rsidR="00764C69" w:rsidRPr="00764C69" w:rsidRDefault="00954383" w:rsidP="00764C69">
      <w:pPr>
        <w:pStyle w:val="a8"/>
        <w:widowControl w:val="0"/>
        <w:spacing w:line="283" w:lineRule="auto"/>
        <w:ind w:firstLine="709"/>
        <w:rPr>
          <w:color w:val="auto"/>
          <w:szCs w:val="28"/>
        </w:rPr>
      </w:pPr>
      <w:r>
        <w:rPr>
          <w:color w:val="auto"/>
          <w:szCs w:val="28"/>
        </w:rPr>
        <w:t xml:space="preserve">- </w:t>
      </w:r>
      <w:r w:rsidR="00764C69" w:rsidRPr="00764C69">
        <w:rPr>
          <w:color w:val="auto"/>
          <w:szCs w:val="28"/>
        </w:rPr>
        <w:t>сравнение показателей отчета об исполнении бюджета</w:t>
      </w:r>
      <w:r>
        <w:rPr>
          <w:color w:val="auto"/>
          <w:szCs w:val="28"/>
        </w:rPr>
        <w:t xml:space="preserve"> округа</w:t>
      </w:r>
      <w:r w:rsidR="00764C69" w:rsidRPr="00764C69">
        <w:rPr>
          <w:color w:val="auto"/>
          <w:szCs w:val="28"/>
        </w:rPr>
        <w:t xml:space="preserve"> сведениям</w:t>
      </w:r>
      <w:r>
        <w:rPr>
          <w:color w:val="auto"/>
          <w:szCs w:val="28"/>
        </w:rPr>
        <w:t xml:space="preserve"> </w:t>
      </w:r>
      <w:r w:rsidR="00764C69" w:rsidRPr="00764C69">
        <w:rPr>
          <w:color w:val="auto"/>
          <w:szCs w:val="28"/>
        </w:rPr>
        <w:t>финансового органа</w:t>
      </w:r>
      <w:r>
        <w:rPr>
          <w:color w:val="auto"/>
          <w:szCs w:val="28"/>
        </w:rPr>
        <w:t xml:space="preserve"> администрации Печенгского муниципального округа</w:t>
      </w:r>
      <w:r w:rsidR="00764C69" w:rsidRPr="00764C69">
        <w:rPr>
          <w:color w:val="auto"/>
          <w:szCs w:val="28"/>
        </w:rPr>
        <w:t>, отчетам главных распорядителей средств бюджета</w:t>
      </w:r>
      <w:r>
        <w:rPr>
          <w:color w:val="auto"/>
          <w:szCs w:val="28"/>
        </w:rPr>
        <w:t xml:space="preserve"> округа</w:t>
      </w:r>
      <w:r w:rsidR="00764C69" w:rsidRPr="00764C69">
        <w:rPr>
          <w:color w:val="auto"/>
          <w:szCs w:val="28"/>
        </w:rPr>
        <w:t>;</w:t>
      </w:r>
    </w:p>
    <w:p w:rsidR="00764C69" w:rsidRPr="00764C69" w:rsidRDefault="00954383" w:rsidP="00764C69">
      <w:pPr>
        <w:pStyle w:val="a8"/>
        <w:widowControl w:val="0"/>
        <w:spacing w:line="283" w:lineRule="auto"/>
        <w:ind w:firstLine="709"/>
        <w:rPr>
          <w:color w:val="auto"/>
          <w:szCs w:val="28"/>
        </w:rPr>
      </w:pPr>
      <w:r>
        <w:rPr>
          <w:color w:val="auto"/>
          <w:szCs w:val="28"/>
        </w:rPr>
        <w:t xml:space="preserve">- </w:t>
      </w:r>
      <w:r w:rsidR="00764C69" w:rsidRPr="00764C69">
        <w:rPr>
          <w:color w:val="auto"/>
          <w:szCs w:val="28"/>
        </w:rPr>
        <w:t>анализ расходов, произведенных в отчетном периоде за счет средств</w:t>
      </w:r>
      <w:r>
        <w:rPr>
          <w:color w:val="auto"/>
          <w:szCs w:val="28"/>
        </w:rPr>
        <w:t xml:space="preserve"> Д</w:t>
      </w:r>
      <w:r w:rsidR="00764C69" w:rsidRPr="00764C69">
        <w:rPr>
          <w:color w:val="auto"/>
          <w:szCs w:val="28"/>
        </w:rPr>
        <w:t>орожного фонда</w:t>
      </w:r>
      <w:r>
        <w:rPr>
          <w:color w:val="auto"/>
          <w:szCs w:val="28"/>
        </w:rPr>
        <w:t xml:space="preserve"> Печенгского муниципального округа</w:t>
      </w:r>
      <w:r w:rsidR="00764C69" w:rsidRPr="00764C69">
        <w:rPr>
          <w:color w:val="auto"/>
          <w:szCs w:val="28"/>
        </w:rPr>
        <w:t>, резервного фонда</w:t>
      </w:r>
      <w:r>
        <w:rPr>
          <w:color w:val="auto"/>
          <w:szCs w:val="28"/>
        </w:rPr>
        <w:t xml:space="preserve"> администрации Печенгского муниципального округа</w:t>
      </w:r>
      <w:r w:rsidR="00764C69" w:rsidRPr="00764C69">
        <w:rPr>
          <w:color w:val="auto"/>
          <w:szCs w:val="28"/>
        </w:rPr>
        <w:t>;</w:t>
      </w:r>
    </w:p>
    <w:p w:rsidR="00764C69" w:rsidRPr="00764C69" w:rsidRDefault="00954383" w:rsidP="00764C69">
      <w:pPr>
        <w:pStyle w:val="a8"/>
        <w:widowControl w:val="0"/>
        <w:spacing w:line="283" w:lineRule="auto"/>
        <w:ind w:firstLine="709"/>
        <w:rPr>
          <w:color w:val="auto"/>
          <w:szCs w:val="28"/>
        </w:rPr>
      </w:pPr>
      <w:r>
        <w:rPr>
          <w:color w:val="auto"/>
          <w:szCs w:val="28"/>
        </w:rPr>
        <w:t xml:space="preserve">- </w:t>
      </w:r>
      <w:r w:rsidR="00764C69" w:rsidRPr="00764C69">
        <w:rPr>
          <w:color w:val="auto"/>
          <w:szCs w:val="28"/>
        </w:rPr>
        <w:t>определение уровня исполнения бюджетных ассигнований на публичные</w:t>
      </w:r>
      <w:r>
        <w:rPr>
          <w:color w:val="auto"/>
          <w:szCs w:val="28"/>
        </w:rPr>
        <w:t xml:space="preserve"> </w:t>
      </w:r>
      <w:r w:rsidR="00764C69" w:rsidRPr="00764C69">
        <w:rPr>
          <w:color w:val="auto"/>
          <w:szCs w:val="28"/>
        </w:rPr>
        <w:t>нормативные обязательства к утвержденным показателям;</w:t>
      </w:r>
    </w:p>
    <w:p w:rsidR="00764C69" w:rsidRPr="00764C69" w:rsidRDefault="00954383" w:rsidP="00764C69">
      <w:pPr>
        <w:pStyle w:val="a8"/>
        <w:widowControl w:val="0"/>
        <w:spacing w:line="283" w:lineRule="auto"/>
        <w:ind w:firstLine="709"/>
        <w:rPr>
          <w:color w:val="auto"/>
          <w:szCs w:val="28"/>
        </w:rPr>
      </w:pPr>
      <w:r>
        <w:rPr>
          <w:color w:val="auto"/>
          <w:szCs w:val="28"/>
        </w:rPr>
        <w:lastRenderedPageBreak/>
        <w:t xml:space="preserve">- </w:t>
      </w:r>
      <w:r w:rsidR="00764C69" w:rsidRPr="00764C69">
        <w:rPr>
          <w:color w:val="auto"/>
          <w:szCs w:val="28"/>
        </w:rPr>
        <w:t>анализ расходов, произведенных в отчетном периоде за счет остатков</w:t>
      </w:r>
      <w:r>
        <w:rPr>
          <w:color w:val="auto"/>
          <w:szCs w:val="28"/>
        </w:rPr>
        <w:t xml:space="preserve"> </w:t>
      </w:r>
      <w:r w:rsidR="00764C69" w:rsidRPr="00764C69">
        <w:rPr>
          <w:color w:val="auto"/>
          <w:szCs w:val="28"/>
        </w:rPr>
        <w:t xml:space="preserve">средств бюджета </w:t>
      </w:r>
      <w:r>
        <w:rPr>
          <w:color w:val="auto"/>
          <w:szCs w:val="28"/>
        </w:rPr>
        <w:t xml:space="preserve">округа </w:t>
      </w:r>
      <w:r w:rsidR="00764C69" w:rsidRPr="00764C69">
        <w:rPr>
          <w:color w:val="auto"/>
          <w:szCs w:val="28"/>
        </w:rPr>
        <w:t>на начало периода (наличие соответствующих нормативных</w:t>
      </w:r>
      <w:r>
        <w:rPr>
          <w:color w:val="auto"/>
          <w:szCs w:val="28"/>
        </w:rPr>
        <w:t xml:space="preserve"> </w:t>
      </w:r>
      <w:r w:rsidR="00764C69" w:rsidRPr="00764C69">
        <w:rPr>
          <w:color w:val="auto"/>
          <w:szCs w:val="28"/>
        </w:rPr>
        <w:t>правовых актов, упоминание в текстовой части бюджета, в положении о</w:t>
      </w:r>
      <w:r>
        <w:rPr>
          <w:color w:val="auto"/>
          <w:szCs w:val="28"/>
        </w:rPr>
        <w:t xml:space="preserve"> </w:t>
      </w:r>
      <w:r w:rsidR="00764C69" w:rsidRPr="00764C69">
        <w:rPr>
          <w:color w:val="auto"/>
          <w:szCs w:val="28"/>
        </w:rPr>
        <w:t>бюджетном процессе и т.д.) (при необходимости);</w:t>
      </w:r>
    </w:p>
    <w:p w:rsidR="00764C69" w:rsidRPr="00764C69" w:rsidRDefault="00954383" w:rsidP="00764C69">
      <w:pPr>
        <w:pStyle w:val="a8"/>
        <w:widowControl w:val="0"/>
        <w:spacing w:line="283" w:lineRule="auto"/>
        <w:ind w:firstLine="709"/>
        <w:rPr>
          <w:color w:val="auto"/>
          <w:szCs w:val="28"/>
        </w:rPr>
      </w:pPr>
      <w:r>
        <w:rPr>
          <w:color w:val="auto"/>
          <w:szCs w:val="28"/>
        </w:rPr>
        <w:t xml:space="preserve">- </w:t>
      </w:r>
      <w:r w:rsidR="00764C69" w:rsidRPr="00764C69">
        <w:rPr>
          <w:color w:val="auto"/>
          <w:szCs w:val="28"/>
        </w:rPr>
        <w:t>соответствие</w:t>
      </w:r>
      <w:r>
        <w:rPr>
          <w:color w:val="auto"/>
          <w:szCs w:val="28"/>
        </w:rPr>
        <w:t xml:space="preserve"> </w:t>
      </w:r>
      <w:r w:rsidR="00764C69" w:rsidRPr="00764C69">
        <w:rPr>
          <w:color w:val="auto"/>
          <w:szCs w:val="28"/>
        </w:rPr>
        <w:t>плановых</w:t>
      </w:r>
      <w:r>
        <w:rPr>
          <w:color w:val="auto"/>
          <w:szCs w:val="28"/>
        </w:rPr>
        <w:t xml:space="preserve"> </w:t>
      </w:r>
      <w:r w:rsidR="00764C69" w:rsidRPr="00764C69">
        <w:rPr>
          <w:color w:val="auto"/>
          <w:szCs w:val="28"/>
        </w:rPr>
        <w:t>показателей</w:t>
      </w:r>
      <w:r>
        <w:rPr>
          <w:color w:val="auto"/>
          <w:szCs w:val="28"/>
        </w:rPr>
        <w:t xml:space="preserve"> </w:t>
      </w:r>
      <w:r w:rsidR="00764C69" w:rsidRPr="00764C69">
        <w:rPr>
          <w:color w:val="auto"/>
          <w:szCs w:val="28"/>
        </w:rPr>
        <w:t>в</w:t>
      </w:r>
      <w:r>
        <w:rPr>
          <w:color w:val="auto"/>
          <w:szCs w:val="28"/>
        </w:rPr>
        <w:t xml:space="preserve"> </w:t>
      </w:r>
      <w:r w:rsidR="00764C69" w:rsidRPr="00764C69">
        <w:rPr>
          <w:color w:val="auto"/>
          <w:szCs w:val="28"/>
        </w:rPr>
        <w:t>представленном</w:t>
      </w:r>
      <w:r>
        <w:rPr>
          <w:color w:val="auto"/>
          <w:szCs w:val="28"/>
        </w:rPr>
        <w:t xml:space="preserve"> </w:t>
      </w:r>
      <w:r w:rsidR="00764C69" w:rsidRPr="00764C69">
        <w:rPr>
          <w:color w:val="auto"/>
          <w:szCs w:val="28"/>
        </w:rPr>
        <w:t>отчете</w:t>
      </w:r>
      <w:r>
        <w:rPr>
          <w:color w:val="auto"/>
          <w:szCs w:val="28"/>
        </w:rPr>
        <w:t xml:space="preserve"> </w:t>
      </w:r>
      <w:r w:rsidR="00764C69" w:rsidRPr="00764C69">
        <w:rPr>
          <w:color w:val="auto"/>
          <w:szCs w:val="28"/>
        </w:rPr>
        <w:t>исполнении бюджета</w:t>
      </w:r>
      <w:r>
        <w:rPr>
          <w:color w:val="auto"/>
          <w:szCs w:val="28"/>
        </w:rPr>
        <w:t xml:space="preserve"> округа</w:t>
      </w:r>
      <w:r w:rsidR="00764C69" w:rsidRPr="00764C69">
        <w:rPr>
          <w:color w:val="auto"/>
          <w:szCs w:val="28"/>
        </w:rPr>
        <w:t xml:space="preserve"> решению о бюджете </w:t>
      </w:r>
      <w:r>
        <w:rPr>
          <w:color w:val="auto"/>
          <w:szCs w:val="28"/>
        </w:rPr>
        <w:t xml:space="preserve">округу </w:t>
      </w:r>
      <w:r w:rsidR="00764C69" w:rsidRPr="00764C69">
        <w:rPr>
          <w:color w:val="auto"/>
          <w:szCs w:val="28"/>
        </w:rPr>
        <w:t>(кассовому</w:t>
      </w:r>
      <w:r>
        <w:rPr>
          <w:color w:val="auto"/>
          <w:szCs w:val="28"/>
        </w:rPr>
        <w:t xml:space="preserve"> </w:t>
      </w:r>
      <w:r w:rsidR="00764C69" w:rsidRPr="00764C69">
        <w:rPr>
          <w:color w:val="auto"/>
          <w:szCs w:val="28"/>
        </w:rPr>
        <w:t>плану), причины отклонений;</w:t>
      </w:r>
    </w:p>
    <w:p w:rsidR="00764C69" w:rsidRPr="00764C69" w:rsidRDefault="00954383" w:rsidP="00764C69">
      <w:pPr>
        <w:pStyle w:val="a8"/>
        <w:widowControl w:val="0"/>
        <w:spacing w:line="283" w:lineRule="auto"/>
        <w:ind w:firstLine="709"/>
        <w:rPr>
          <w:color w:val="auto"/>
          <w:szCs w:val="28"/>
        </w:rPr>
      </w:pPr>
      <w:r>
        <w:rPr>
          <w:color w:val="auto"/>
          <w:szCs w:val="28"/>
        </w:rPr>
        <w:t xml:space="preserve">- </w:t>
      </w:r>
      <w:r w:rsidR="00764C69" w:rsidRPr="00764C69">
        <w:rPr>
          <w:color w:val="auto"/>
          <w:szCs w:val="28"/>
        </w:rPr>
        <w:t>анализ реализации муниципальных программ, выявление значительных</w:t>
      </w:r>
      <w:r>
        <w:rPr>
          <w:color w:val="auto"/>
          <w:szCs w:val="28"/>
        </w:rPr>
        <w:t xml:space="preserve"> </w:t>
      </w:r>
      <w:r w:rsidR="00764C69" w:rsidRPr="00764C69">
        <w:rPr>
          <w:color w:val="auto"/>
          <w:szCs w:val="28"/>
        </w:rPr>
        <w:t>отклонений</w:t>
      </w:r>
      <w:r>
        <w:rPr>
          <w:color w:val="auto"/>
          <w:szCs w:val="28"/>
        </w:rPr>
        <w:t xml:space="preserve"> </w:t>
      </w:r>
      <w:r w:rsidR="00764C69" w:rsidRPr="00764C69">
        <w:rPr>
          <w:color w:val="auto"/>
          <w:szCs w:val="28"/>
        </w:rPr>
        <w:t>уровня</w:t>
      </w:r>
      <w:r>
        <w:rPr>
          <w:color w:val="auto"/>
          <w:szCs w:val="28"/>
        </w:rPr>
        <w:t xml:space="preserve"> </w:t>
      </w:r>
      <w:r w:rsidR="00764C69" w:rsidRPr="00764C69">
        <w:rPr>
          <w:color w:val="auto"/>
          <w:szCs w:val="28"/>
        </w:rPr>
        <w:t>освоения</w:t>
      </w:r>
      <w:r>
        <w:rPr>
          <w:color w:val="auto"/>
          <w:szCs w:val="28"/>
        </w:rPr>
        <w:t xml:space="preserve"> </w:t>
      </w:r>
      <w:r w:rsidR="00764C69" w:rsidRPr="00764C69">
        <w:rPr>
          <w:color w:val="auto"/>
          <w:szCs w:val="28"/>
        </w:rPr>
        <w:t>средств,</w:t>
      </w:r>
      <w:r>
        <w:rPr>
          <w:color w:val="auto"/>
          <w:szCs w:val="28"/>
        </w:rPr>
        <w:t xml:space="preserve"> </w:t>
      </w:r>
      <w:r w:rsidR="00764C69" w:rsidRPr="00764C69">
        <w:rPr>
          <w:color w:val="auto"/>
          <w:szCs w:val="28"/>
        </w:rPr>
        <w:t>предусмотренных на</w:t>
      </w:r>
      <w:r>
        <w:rPr>
          <w:color w:val="auto"/>
          <w:szCs w:val="28"/>
        </w:rPr>
        <w:t xml:space="preserve"> </w:t>
      </w:r>
      <w:r w:rsidR="00764C69" w:rsidRPr="00764C69">
        <w:rPr>
          <w:color w:val="auto"/>
          <w:szCs w:val="28"/>
        </w:rPr>
        <w:t>реализацию</w:t>
      </w:r>
      <w:r>
        <w:rPr>
          <w:color w:val="auto"/>
          <w:szCs w:val="28"/>
        </w:rPr>
        <w:t xml:space="preserve"> </w:t>
      </w:r>
      <w:r w:rsidR="00764C69" w:rsidRPr="00764C69">
        <w:rPr>
          <w:color w:val="auto"/>
          <w:szCs w:val="28"/>
        </w:rPr>
        <w:t>муниципальных программ, выявление причин их возникновения;</w:t>
      </w:r>
    </w:p>
    <w:p w:rsidR="00764C69" w:rsidRDefault="00954383" w:rsidP="00C5337A">
      <w:pPr>
        <w:pStyle w:val="a8"/>
        <w:widowControl w:val="0"/>
        <w:spacing w:line="283" w:lineRule="auto"/>
        <w:ind w:firstLine="709"/>
        <w:rPr>
          <w:color w:val="auto"/>
          <w:szCs w:val="28"/>
        </w:rPr>
      </w:pPr>
      <w:r w:rsidRPr="00C5337A">
        <w:rPr>
          <w:color w:val="auto"/>
          <w:szCs w:val="28"/>
        </w:rPr>
        <w:t xml:space="preserve">- </w:t>
      </w:r>
      <w:r w:rsidR="00764C69" w:rsidRPr="00C5337A">
        <w:rPr>
          <w:color w:val="auto"/>
          <w:szCs w:val="28"/>
        </w:rPr>
        <w:t>анализ объемов дебиторской и кредиторской задолженности по расходам в</w:t>
      </w:r>
      <w:r w:rsidRPr="00C5337A">
        <w:rPr>
          <w:color w:val="auto"/>
          <w:szCs w:val="28"/>
        </w:rPr>
        <w:t xml:space="preserve"> </w:t>
      </w:r>
      <w:r w:rsidR="00764C69" w:rsidRPr="00C5337A">
        <w:rPr>
          <w:color w:val="auto"/>
          <w:szCs w:val="28"/>
        </w:rPr>
        <w:t>разрезе</w:t>
      </w:r>
      <w:r w:rsidRPr="00C5337A">
        <w:rPr>
          <w:color w:val="auto"/>
          <w:szCs w:val="28"/>
        </w:rPr>
        <w:t xml:space="preserve"> </w:t>
      </w:r>
      <w:r w:rsidR="00764C69" w:rsidRPr="00C5337A">
        <w:rPr>
          <w:color w:val="auto"/>
          <w:szCs w:val="28"/>
        </w:rPr>
        <w:t>балансовых</w:t>
      </w:r>
      <w:r w:rsidRPr="00C5337A">
        <w:rPr>
          <w:color w:val="auto"/>
          <w:szCs w:val="28"/>
        </w:rPr>
        <w:t xml:space="preserve"> </w:t>
      </w:r>
      <w:r w:rsidR="00764C69" w:rsidRPr="00C5337A">
        <w:rPr>
          <w:color w:val="auto"/>
          <w:szCs w:val="28"/>
        </w:rPr>
        <w:t>счетов</w:t>
      </w:r>
      <w:r w:rsidRPr="00C5337A">
        <w:rPr>
          <w:color w:val="auto"/>
          <w:szCs w:val="28"/>
        </w:rPr>
        <w:t xml:space="preserve"> </w:t>
      </w:r>
      <w:r w:rsidR="00764C69" w:rsidRPr="00C5337A">
        <w:rPr>
          <w:color w:val="auto"/>
          <w:szCs w:val="28"/>
        </w:rPr>
        <w:t>бюджетного</w:t>
      </w:r>
      <w:r w:rsidRPr="00C5337A">
        <w:rPr>
          <w:color w:val="auto"/>
          <w:szCs w:val="28"/>
        </w:rPr>
        <w:t xml:space="preserve"> </w:t>
      </w:r>
      <w:r w:rsidR="00764C69" w:rsidRPr="00C5337A">
        <w:rPr>
          <w:color w:val="auto"/>
          <w:szCs w:val="28"/>
        </w:rPr>
        <w:t>учета,</w:t>
      </w:r>
      <w:r w:rsidRPr="00C5337A">
        <w:rPr>
          <w:color w:val="auto"/>
          <w:szCs w:val="28"/>
        </w:rPr>
        <w:t xml:space="preserve"> </w:t>
      </w:r>
      <w:r w:rsidR="00764C69" w:rsidRPr="00C5337A">
        <w:rPr>
          <w:color w:val="auto"/>
          <w:szCs w:val="28"/>
        </w:rPr>
        <w:t>главных распорядителей</w:t>
      </w:r>
      <w:r w:rsidRPr="00C5337A">
        <w:rPr>
          <w:color w:val="auto"/>
          <w:szCs w:val="28"/>
        </w:rPr>
        <w:t xml:space="preserve"> </w:t>
      </w:r>
      <w:r w:rsidR="00764C69" w:rsidRPr="00C5337A">
        <w:rPr>
          <w:color w:val="auto"/>
          <w:szCs w:val="28"/>
        </w:rPr>
        <w:t>бюджетных</w:t>
      </w:r>
      <w:r w:rsidRPr="00C5337A">
        <w:rPr>
          <w:color w:val="auto"/>
          <w:szCs w:val="28"/>
        </w:rPr>
        <w:t xml:space="preserve"> </w:t>
      </w:r>
      <w:r w:rsidR="00764C69" w:rsidRPr="00C5337A">
        <w:rPr>
          <w:color w:val="auto"/>
          <w:szCs w:val="28"/>
        </w:rPr>
        <w:t>средств,</w:t>
      </w:r>
      <w:r w:rsidRPr="00C5337A">
        <w:rPr>
          <w:color w:val="auto"/>
          <w:szCs w:val="28"/>
        </w:rPr>
        <w:t xml:space="preserve"> </w:t>
      </w:r>
      <w:r w:rsidR="00764C69" w:rsidRPr="00C5337A">
        <w:rPr>
          <w:color w:val="auto"/>
          <w:szCs w:val="28"/>
        </w:rPr>
        <w:t>причин</w:t>
      </w:r>
      <w:r w:rsidRPr="00C5337A">
        <w:rPr>
          <w:color w:val="auto"/>
          <w:szCs w:val="28"/>
        </w:rPr>
        <w:t xml:space="preserve"> </w:t>
      </w:r>
      <w:r w:rsidR="00764C69" w:rsidRPr="00C5337A">
        <w:rPr>
          <w:color w:val="auto"/>
          <w:szCs w:val="28"/>
        </w:rPr>
        <w:t>образования</w:t>
      </w:r>
      <w:r w:rsidRPr="00C5337A">
        <w:rPr>
          <w:color w:val="auto"/>
          <w:szCs w:val="28"/>
        </w:rPr>
        <w:t xml:space="preserve"> </w:t>
      </w:r>
      <w:r w:rsidR="00764C69" w:rsidRPr="00C5337A">
        <w:rPr>
          <w:color w:val="auto"/>
          <w:szCs w:val="28"/>
        </w:rPr>
        <w:t>задолженности,</w:t>
      </w:r>
      <w:r w:rsidRPr="00C5337A">
        <w:rPr>
          <w:color w:val="auto"/>
          <w:szCs w:val="28"/>
        </w:rPr>
        <w:t xml:space="preserve"> </w:t>
      </w:r>
      <w:r w:rsidR="00764C69" w:rsidRPr="00C5337A">
        <w:rPr>
          <w:color w:val="auto"/>
          <w:szCs w:val="28"/>
        </w:rPr>
        <w:t>мер</w:t>
      </w:r>
      <w:r w:rsidRPr="00C5337A">
        <w:rPr>
          <w:color w:val="auto"/>
          <w:szCs w:val="28"/>
        </w:rPr>
        <w:t xml:space="preserve"> </w:t>
      </w:r>
      <w:r w:rsidR="00764C69" w:rsidRPr="00C5337A">
        <w:rPr>
          <w:color w:val="auto"/>
          <w:szCs w:val="28"/>
        </w:rPr>
        <w:t>по</w:t>
      </w:r>
      <w:r w:rsidRPr="00C5337A">
        <w:rPr>
          <w:color w:val="auto"/>
          <w:szCs w:val="28"/>
        </w:rPr>
        <w:t xml:space="preserve"> ее </w:t>
      </w:r>
      <w:r w:rsidR="00C5337A" w:rsidRPr="00C5337A">
        <w:rPr>
          <w:color w:val="auto"/>
          <w:szCs w:val="28"/>
        </w:rPr>
        <w:t>сокращению</w:t>
      </w:r>
      <w:r w:rsidR="00764C69" w:rsidRPr="00764C69">
        <w:rPr>
          <w:color w:val="auto"/>
          <w:szCs w:val="28"/>
        </w:rPr>
        <w:t>.</w:t>
      </w:r>
    </w:p>
    <w:p w:rsidR="00B86557" w:rsidRPr="00B86557" w:rsidRDefault="00B86557" w:rsidP="00B86557">
      <w:pPr>
        <w:pStyle w:val="a8"/>
        <w:widowControl w:val="0"/>
        <w:spacing w:line="283" w:lineRule="auto"/>
        <w:ind w:firstLine="709"/>
        <w:rPr>
          <w:color w:val="auto"/>
          <w:szCs w:val="28"/>
        </w:rPr>
      </w:pPr>
      <w:r w:rsidRPr="00B86557">
        <w:rPr>
          <w:color w:val="auto"/>
          <w:szCs w:val="28"/>
        </w:rPr>
        <w:t>3.</w:t>
      </w:r>
      <w:r>
        <w:rPr>
          <w:color w:val="auto"/>
          <w:szCs w:val="28"/>
        </w:rPr>
        <w:t>2</w:t>
      </w:r>
      <w:r w:rsidRPr="00B86557">
        <w:rPr>
          <w:color w:val="auto"/>
          <w:szCs w:val="28"/>
        </w:rPr>
        <w:t xml:space="preserve">.3. Анализ </w:t>
      </w:r>
      <w:proofErr w:type="gramStart"/>
      <w:r w:rsidRPr="00B86557">
        <w:rPr>
          <w:color w:val="auto"/>
          <w:szCs w:val="28"/>
        </w:rPr>
        <w:t xml:space="preserve">источников финансирования дефицита бюджета </w:t>
      </w:r>
      <w:r>
        <w:rPr>
          <w:color w:val="auto"/>
          <w:szCs w:val="28"/>
        </w:rPr>
        <w:t>округа</w:t>
      </w:r>
      <w:proofErr w:type="gramEnd"/>
      <w:r>
        <w:rPr>
          <w:color w:val="auto"/>
          <w:szCs w:val="28"/>
        </w:rPr>
        <w:t xml:space="preserve"> </w:t>
      </w:r>
      <w:r w:rsidRPr="00B86557">
        <w:rPr>
          <w:color w:val="auto"/>
          <w:szCs w:val="28"/>
        </w:rPr>
        <w:t>и</w:t>
      </w:r>
      <w:r>
        <w:rPr>
          <w:color w:val="auto"/>
          <w:szCs w:val="28"/>
        </w:rPr>
        <w:t xml:space="preserve"> </w:t>
      </w:r>
      <w:r w:rsidRPr="00B86557">
        <w:rPr>
          <w:color w:val="auto"/>
          <w:szCs w:val="28"/>
        </w:rPr>
        <w:t>состояния муниципального долга включает в себя следующие вопросы:</w:t>
      </w:r>
    </w:p>
    <w:p w:rsidR="00B86557" w:rsidRPr="00B86557" w:rsidRDefault="00B86557" w:rsidP="00B86557">
      <w:pPr>
        <w:pStyle w:val="a8"/>
        <w:widowControl w:val="0"/>
        <w:spacing w:line="283" w:lineRule="auto"/>
        <w:ind w:firstLine="709"/>
        <w:rPr>
          <w:color w:val="auto"/>
          <w:szCs w:val="28"/>
        </w:rPr>
      </w:pPr>
      <w:r>
        <w:rPr>
          <w:color w:val="auto"/>
          <w:szCs w:val="28"/>
        </w:rPr>
        <w:t xml:space="preserve">- </w:t>
      </w:r>
      <w:r w:rsidRPr="00B86557">
        <w:rPr>
          <w:color w:val="auto"/>
          <w:szCs w:val="28"/>
        </w:rPr>
        <w:t>сравнение</w:t>
      </w:r>
      <w:r>
        <w:rPr>
          <w:color w:val="auto"/>
          <w:szCs w:val="28"/>
        </w:rPr>
        <w:t xml:space="preserve"> </w:t>
      </w:r>
      <w:r w:rsidRPr="00B86557">
        <w:rPr>
          <w:color w:val="auto"/>
          <w:szCs w:val="28"/>
        </w:rPr>
        <w:t>привлеченных</w:t>
      </w:r>
      <w:r>
        <w:rPr>
          <w:color w:val="auto"/>
          <w:szCs w:val="28"/>
        </w:rPr>
        <w:t xml:space="preserve"> </w:t>
      </w:r>
      <w:r w:rsidRPr="00B86557">
        <w:rPr>
          <w:color w:val="auto"/>
          <w:szCs w:val="28"/>
        </w:rPr>
        <w:t>из</w:t>
      </w:r>
      <w:r>
        <w:rPr>
          <w:color w:val="auto"/>
          <w:szCs w:val="28"/>
        </w:rPr>
        <w:t xml:space="preserve"> </w:t>
      </w:r>
      <w:r w:rsidRPr="00B86557">
        <w:rPr>
          <w:color w:val="auto"/>
          <w:szCs w:val="28"/>
        </w:rPr>
        <w:t>источников</w:t>
      </w:r>
      <w:r>
        <w:rPr>
          <w:color w:val="auto"/>
          <w:szCs w:val="28"/>
        </w:rPr>
        <w:t xml:space="preserve"> </w:t>
      </w:r>
      <w:proofErr w:type="gramStart"/>
      <w:r w:rsidRPr="00B86557">
        <w:rPr>
          <w:color w:val="auto"/>
          <w:szCs w:val="28"/>
        </w:rPr>
        <w:t>финансирования</w:t>
      </w:r>
      <w:r>
        <w:rPr>
          <w:color w:val="auto"/>
          <w:szCs w:val="28"/>
        </w:rPr>
        <w:t xml:space="preserve"> </w:t>
      </w:r>
      <w:r w:rsidRPr="00B86557">
        <w:rPr>
          <w:color w:val="auto"/>
          <w:szCs w:val="28"/>
        </w:rPr>
        <w:t>дефицита</w:t>
      </w:r>
      <w:r>
        <w:rPr>
          <w:color w:val="auto"/>
          <w:szCs w:val="28"/>
        </w:rPr>
        <w:t xml:space="preserve"> </w:t>
      </w:r>
      <w:r w:rsidRPr="00B86557">
        <w:rPr>
          <w:color w:val="auto"/>
          <w:szCs w:val="28"/>
        </w:rPr>
        <w:t xml:space="preserve">бюджета </w:t>
      </w:r>
      <w:r>
        <w:rPr>
          <w:color w:val="auto"/>
          <w:szCs w:val="28"/>
        </w:rPr>
        <w:t xml:space="preserve">округа </w:t>
      </w:r>
      <w:r w:rsidRPr="00B86557">
        <w:rPr>
          <w:color w:val="auto"/>
          <w:szCs w:val="28"/>
        </w:rPr>
        <w:t>средств</w:t>
      </w:r>
      <w:proofErr w:type="gramEnd"/>
      <w:r w:rsidRPr="00B86557">
        <w:rPr>
          <w:color w:val="auto"/>
          <w:szCs w:val="28"/>
        </w:rPr>
        <w:t xml:space="preserve"> с показат</w:t>
      </w:r>
      <w:r>
        <w:rPr>
          <w:color w:val="auto"/>
          <w:szCs w:val="28"/>
        </w:rPr>
        <w:t xml:space="preserve">елями, утвержденными решением о </w:t>
      </w:r>
      <w:r w:rsidRPr="00B86557">
        <w:rPr>
          <w:color w:val="auto"/>
          <w:szCs w:val="28"/>
        </w:rPr>
        <w:t>бюджете</w:t>
      </w:r>
      <w:r>
        <w:rPr>
          <w:color w:val="auto"/>
          <w:szCs w:val="28"/>
        </w:rPr>
        <w:t xml:space="preserve"> округа</w:t>
      </w:r>
      <w:r w:rsidRPr="00B86557">
        <w:rPr>
          <w:color w:val="auto"/>
          <w:szCs w:val="28"/>
        </w:rPr>
        <w:t>;</w:t>
      </w:r>
    </w:p>
    <w:p w:rsidR="00B86557" w:rsidRPr="00B86557" w:rsidRDefault="00B86557" w:rsidP="00B86557">
      <w:pPr>
        <w:pStyle w:val="a8"/>
        <w:widowControl w:val="0"/>
        <w:spacing w:line="283" w:lineRule="auto"/>
        <w:ind w:firstLine="709"/>
        <w:rPr>
          <w:color w:val="auto"/>
          <w:szCs w:val="28"/>
        </w:rPr>
      </w:pPr>
      <w:r>
        <w:rPr>
          <w:color w:val="auto"/>
          <w:szCs w:val="28"/>
        </w:rPr>
        <w:t xml:space="preserve">- </w:t>
      </w:r>
      <w:r w:rsidRPr="00B86557">
        <w:rPr>
          <w:color w:val="auto"/>
          <w:szCs w:val="28"/>
        </w:rPr>
        <w:t xml:space="preserve">анализ </w:t>
      </w:r>
      <w:proofErr w:type="gramStart"/>
      <w:r w:rsidRPr="00B86557">
        <w:rPr>
          <w:color w:val="auto"/>
          <w:szCs w:val="28"/>
        </w:rPr>
        <w:t>структуры источников финансирования дефицита бюджета</w:t>
      </w:r>
      <w:r>
        <w:rPr>
          <w:color w:val="auto"/>
          <w:szCs w:val="28"/>
        </w:rPr>
        <w:t xml:space="preserve"> округа</w:t>
      </w:r>
      <w:proofErr w:type="gramEnd"/>
      <w:r w:rsidRPr="00B86557">
        <w:rPr>
          <w:color w:val="auto"/>
          <w:szCs w:val="28"/>
        </w:rPr>
        <w:t>;</w:t>
      </w:r>
    </w:p>
    <w:p w:rsidR="00B86557" w:rsidRPr="00B86557" w:rsidRDefault="00B86557" w:rsidP="00B86557">
      <w:pPr>
        <w:pStyle w:val="a8"/>
        <w:widowControl w:val="0"/>
        <w:spacing w:line="283" w:lineRule="auto"/>
        <w:ind w:firstLine="709"/>
        <w:rPr>
          <w:color w:val="auto"/>
          <w:szCs w:val="28"/>
        </w:rPr>
      </w:pPr>
      <w:r>
        <w:rPr>
          <w:color w:val="auto"/>
          <w:szCs w:val="28"/>
        </w:rPr>
        <w:t xml:space="preserve">- </w:t>
      </w:r>
      <w:r w:rsidRPr="00B86557">
        <w:rPr>
          <w:color w:val="auto"/>
          <w:szCs w:val="28"/>
        </w:rPr>
        <w:t>анализ объема бюджетных кредитов, предоставленных в текущем году</w:t>
      </w:r>
      <w:r>
        <w:rPr>
          <w:color w:val="auto"/>
          <w:szCs w:val="28"/>
        </w:rPr>
        <w:t xml:space="preserve"> </w:t>
      </w:r>
      <w:r w:rsidRPr="00B86557">
        <w:rPr>
          <w:color w:val="auto"/>
          <w:szCs w:val="28"/>
        </w:rPr>
        <w:t xml:space="preserve">бюджету </w:t>
      </w:r>
      <w:r>
        <w:rPr>
          <w:color w:val="auto"/>
          <w:szCs w:val="28"/>
        </w:rPr>
        <w:t>округа</w:t>
      </w:r>
      <w:r w:rsidRPr="00B86557">
        <w:rPr>
          <w:color w:val="auto"/>
          <w:szCs w:val="28"/>
        </w:rPr>
        <w:t xml:space="preserve"> (в случае их предоставления);</w:t>
      </w:r>
    </w:p>
    <w:p w:rsidR="00B86557" w:rsidRPr="00B86557" w:rsidRDefault="00B86557" w:rsidP="00B86557">
      <w:pPr>
        <w:pStyle w:val="a8"/>
        <w:widowControl w:val="0"/>
        <w:spacing w:line="283" w:lineRule="auto"/>
        <w:ind w:firstLine="709"/>
        <w:rPr>
          <w:color w:val="auto"/>
          <w:szCs w:val="28"/>
        </w:rPr>
      </w:pPr>
      <w:r>
        <w:rPr>
          <w:color w:val="auto"/>
          <w:szCs w:val="28"/>
        </w:rPr>
        <w:t xml:space="preserve">- </w:t>
      </w:r>
      <w:r w:rsidRPr="00B86557">
        <w:rPr>
          <w:color w:val="auto"/>
          <w:szCs w:val="28"/>
        </w:rPr>
        <w:t>анализ объема кредитов, полученных в текущем году от кредитных</w:t>
      </w:r>
      <w:r>
        <w:rPr>
          <w:color w:val="auto"/>
          <w:szCs w:val="28"/>
        </w:rPr>
        <w:t xml:space="preserve"> </w:t>
      </w:r>
      <w:r w:rsidRPr="00B86557">
        <w:rPr>
          <w:color w:val="auto"/>
          <w:szCs w:val="28"/>
        </w:rPr>
        <w:t>организаций (в случае их получения);</w:t>
      </w:r>
    </w:p>
    <w:p w:rsidR="00B86557" w:rsidRPr="00B86557" w:rsidRDefault="00B86557" w:rsidP="00B86557">
      <w:pPr>
        <w:pStyle w:val="a8"/>
        <w:widowControl w:val="0"/>
        <w:spacing w:line="283" w:lineRule="auto"/>
        <w:ind w:firstLine="709"/>
        <w:rPr>
          <w:color w:val="auto"/>
          <w:szCs w:val="28"/>
        </w:rPr>
      </w:pPr>
      <w:r>
        <w:rPr>
          <w:color w:val="auto"/>
          <w:szCs w:val="28"/>
        </w:rPr>
        <w:t xml:space="preserve">- </w:t>
      </w:r>
      <w:r w:rsidRPr="00B86557">
        <w:rPr>
          <w:color w:val="auto"/>
          <w:szCs w:val="28"/>
        </w:rPr>
        <w:t>анализ задолженности по бюджетным кредитам, предоставленным из</w:t>
      </w:r>
      <w:r>
        <w:rPr>
          <w:color w:val="auto"/>
          <w:szCs w:val="28"/>
        </w:rPr>
        <w:t xml:space="preserve"> </w:t>
      </w:r>
      <w:r w:rsidRPr="00B86557">
        <w:rPr>
          <w:color w:val="auto"/>
          <w:szCs w:val="28"/>
        </w:rPr>
        <w:t>областного бюджета;</w:t>
      </w:r>
    </w:p>
    <w:p w:rsidR="00B86557" w:rsidRPr="00B86557" w:rsidRDefault="00B86557" w:rsidP="00B86557">
      <w:pPr>
        <w:pStyle w:val="a8"/>
        <w:widowControl w:val="0"/>
        <w:spacing w:line="283" w:lineRule="auto"/>
        <w:ind w:firstLine="709"/>
        <w:rPr>
          <w:color w:val="auto"/>
          <w:szCs w:val="28"/>
        </w:rPr>
      </w:pPr>
      <w:r>
        <w:rPr>
          <w:color w:val="auto"/>
          <w:szCs w:val="28"/>
        </w:rPr>
        <w:t xml:space="preserve">- </w:t>
      </w:r>
      <w:r w:rsidRPr="00B86557">
        <w:rPr>
          <w:color w:val="auto"/>
          <w:szCs w:val="28"/>
        </w:rPr>
        <w:t>анализ муниципального долга по объему и структуре;</w:t>
      </w:r>
    </w:p>
    <w:p w:rsidR="00B86557" w:rsidRDefault="00B86557" w:rsidP="00B86557">
      <w:pPr>
        <w:pStyle w:val="a8"/>
        <w:widowControl w:val="0"/>
        <w:spacing w:line="283" w:lineRule="auto"/>
        <w:ind w:firstLine="709"/>
        <w:rPr>
          <w:color w:val="auto"/>
          <w:szCs w:val="28"/>
        </w:rPr>
      </w:pPr>
      <w:r>
        <w:rPr>
          <w:color w:val="auto"/>
          <w:szCs w:val="28"/>
        </w:rPr>
        <w:t xml:space="preserve">- </w:t>
      </w:r>
      <w:r w:rsidRPr="00B86557">
        <w:rPr>
          <w:color w:val="auto"/>
          <w:szCs w:val="28"/>
        </w:rPr>
        <w:t>исполнение</w:t>
      </w:r>
      <w:r>
        <w:rPr>
          <w:color w:val="auto"/>
          <w:szCs w:val="28"/>
        </w:rPr>
        <w:t xml:space="preserve"> </w:t>
      </w:r>
      <w:r w:rsidRPr="00B86557">
        <w:rPr>
          <w:color w:val="auto"/>
          <w:szCs w:val="28"/>
        </w:rPr>
        <w:t>программы</w:t>
      </w:r>
      <w:r>
        <w:rPr>
          <w:color w:val="auto"/>
          <w:szCs w:val="28"/>
        </w:rPr>
        <w:t xml:space="preserve"> </w:t>
      </w:r>
      <w:r w:rsidRPr="00B86557">
        <w:rPr>
          <w:color w:val="auto"/>
          <w:szCs w:val="28"/>
        </w:rPr>
        <w:t>муниципальных</w:t>
      </w:r>
      <w:r>
        <w:rPr>
          <w:color w:val="auto"/>
          <w:szCs w:val="28"/>
        </w:rPr>
        <w:t xml:space="preserve"> </w:t>
      </w:r>
      <w:r w:rsidRPr="00B86557">
        <w:rPr>
          <w:color w:val="auto"/>
          <w:szCs w:val="28"/>
        </w:rPr>
        <w:t>внутренних</w:t>
      </w:r>
      <w:r>
        <w:rPr>
          <w:color w:val="auto"/>
          <w:szCs w:val="28"/>
        </w:rPr>
        <w:t xml:space="preserve"> </w:t>
      </w:r>
      <w:r w:rsidRPr="00B86557">
        <w:rPr>
          <w:color w:val="auto"/>
          <w:szCs w:val="28"/>
        </w:rPr>
        <w:t>(внешних)</w:t>
      </w:r>
      <w:r>
        <w:rPr>
          <w:color w:val="auto"/>
          <w:szCs w:val="28"/>
        </w:rPr>
        <w:t xml:space="preserve"> </w:t>
      </w:r>
      <w:r w:rsidRPr="00B86557">
        <w:rPr>
          <w:color w:val="auto"/>
          <w:szCs w:val="28"/>
        </w:rPr>
        <w:t>заимствований, программы муниципальных гарантий (в случае их утверждения</w:t>
      </w:r>
      <w:r w:rsidR="00C5337A">
        <w:rPr>
          <w:color w:val="auto"/>
          <w:szCs w:val="28"/>
        </w:rPr>
        <w:t xml:space="preserve"> </w:t>
      </w:r>
      <w:r w:rsidRPr="00B86557">
        <w:rPr>
          <w:color w:val="auto"/>
          <w:szCs w:val="28"/>
        </w:rPr>
        <w:t>на текущий финансовый год).</w:t>
      </w:r>
    </w:p>
    <w:p w:rsidR="00F23601" w:rsidRDefault="00F23601" w:rsidP="00F23601">
      <w:pPr>
        <w:pStyle w:val="a8"/>
        <w:widowControl w:val="0"/>
        <w:spacing w:line="283" w:lineRule="auto"/>
        <w:ind w:firstLine="709"/>
        <w:rPr>
          <w:color w:val="auto"/>
          <w:szCs w:val="28"/>
        </w:rPr>
      </w:pPr>
      <w:r w:rsidRPr="00F23601">
        <w:rPr>
          <w:color w:val="auto"/>
          <w:szCs w:val="28"/>
        </w:rPr>
        <w:t>3.</w:t>
      </w:r>
      <w:r>
        <w:rPr>
          <w:color w:val="auto"/>
          <w:szCs w:val="28"/>
        </w:rPr>
        <w:t>2</w:t>
      </w:r>
      <w:r w:rsidRPr="00F23601">
        <w:rPr>
          <w:color w:val="auto"/>
          <w:szCs w:val="28"/>
        </w:rPr>
        <w:t>.4. Анализ реализации текстовых статей решения о бюджете</w:t>
      </w:r>
      <w:r>
        <w:rPr>
          <w:color w:val="auto"/>
          <w:szCs w:val="28"/>
        </w:rPr>
        <w:t xml:space="preserve"> округа </w:t>
      </w:r>
      <w:r w:rsidRPr="00F23601">
        <w:rPr>
          <w:color w:val="auto"/>
          <w:szCs w:val="28"/>
        </w:rPr>
        <w:t>включает в себя: анализ полноты и достаточности, принятой нормативной</w:t>
      </w:r>
      <w:r>
        <w:rPr>
          <w:color w:val="auto"/>
          <w:szCs w:val="28"/>
        </w:rPr>
        <w:t xml:space="preserve"> </w:t>
      </w:r>
      <w:r w:rsidRPr="00F23601">
        <w:rPr>
          <w:color w:val="auto"/>
          <w:szCs w:val="28"/>
        </w:rPr>
        <w:t>правовой базы для реализации текстовой части бюджета</w:t>
      </w:r>
      <w:r>
        <w:rPr>
          <w:color w:val="auto"/>
          <w:szCs w:val="28"/>
        </w:rPr>
        <w:t xml:space="preserve"> округа</w:t>
      </w:r>
      <w:r w:rsidRPr="00F23601">
        <w:rPr>
          <w:color w:val="auto"/>
          <w:szCs w:val="28"/>
        </w:rPr>
        <w:t>.</w:t>
      </w:r>
    </w:p>
    <w:p w:rsidR="00143B03" w:rsidRPr="00143B03" w:rsidRDefault="00143B03" w:rsidP="00143B03">
      <w:pPr>
        <w:pStyle w:val="a8"/>
        <w:widowControl w:val="0"/>
        <w:spacing w:line="283" w:lineRule="auto"/>
        <w:ind w:firstLine="709"/>
        <w:rPr>
          <w:color w:val="auto"/>
          <w:szCs w:val="28"/>
        </w:rPr>
      </w:pPr>
      <w:r w:rsidRPr="00143B03">
        <w:rPr>
          <w:color w:val="auto"/>
          <w:szCs w:val="28"/>
        </w:rPr>
        <w:t>3.</w:t>
      </w:r>
      <w:r>
        <w:rPr>
          <w:color w:val="auto"/>
          <w:szCs w:val="28"/>
        </w:rPr>
        <w:t>3</w:t>
      </w:r>
      <w:r w:rsidRPr="00143B03">
        <w:rPr>
          <w:color w:val="auto"/>
          <w:szCs w:val="28"/>
        </w:rPr>
        <w:t xml:space="preserve">. В процессе осуществления оперативного анализа и </w:t>
      </w:r>
      <w:proofErr w:type="gramStart"/>
      <w:r w:rsidRPr="00143B03">
        <w:rPr>
          <w:color w:val="auto"/>
          <w:szCs w:val="28"/>
        </w:rPr>
        <w:t>контроля</w:t>
      </w:r>
      <w:r>
        <w:rPr>
          <w:color w:val="auto"/>
          <w:szCs w:val="28"/>
        </w:rPr>
        <w:t xml:space="preserve"> за</w:t>
      </w:r>
      <w:proofErr w:type="gramEnd"/>
      <w:r>
        <w:rPr>
          <w:color w:val="auto"/>
          <w:szCs w:val="28"/>
        </w:rPr>
        <w:t xml:space="preserve"> организацией исполнения бюджета округа </w:t>
      </w:r>
      <w:r w:rsidRPr="00143B03">
        <w:rPr>
          <w:color w:val="auto"/>
          <w:szCs w:val="28"/>
        </w:rPr>
        <w:t>контролируется:</w:t>
      </w:r>
    </w:p>
    <w:p w:rsidR="00143B03" w:rsidRPr="00143B03" w:rsidRDefault="00143B03" w:rsidP="00143B03">
      <w:pPr>
        <w:pStyle w:val="a8"/>
        <w:widowControl w:val="0"/>
        <w:spacing w:line="283" w:lineRule="auto"/>
        <w:ind w:firstLine="709"/>
        <w:rPr>
          <w:color w:val="auto"/>
          <w:szCs w:val="28"/>
        </w:rPr>
      </w:pPr>
      <w:r>
        <w:rPr>
          <w:color w:val="auto"/>
          <w:szCs w:val="28"/>
        </w:rPr>
        <w:lastRenderedPageBreak/>
        <w:t xml:space="preserve">- </w:t>
      </w:r>
      <w:r w:rsidRPr="00143B03">
        <w:rPr>
          <w:color w:val="auto"/>
          <w:szCs w:val="28"/>
        </w:rPr>
        <w:t xml:space="preserve">соблюдение объектами оперативного анализа и контроля </w:t>
      </w:r>
      <w:r>
        <w:rPr>
          <w:color w:val="auto"/>
          <w:szCs w:val="28"/>
        </w:rPr>
        <w:t xml:space="preserve">за организацией </w:t>
      </w:r>
      <w:proofErr w:type="gramStart"/>
      <w:r>
        <w:rPr>
          <w:color w:val="auto"/>
          <w:szCs w:val="28"/>
        </w:rPr>
        <w:t xml:space="preserve">исполнения бюджета округа </w:t>
      </w:r>
      <w:r w:rsidRPr="00143B03">
        <w:rPr>
          <w:color w:val="auto"/>
          <w:szCs w:val="28"/>
        </w:rPr>
        <w:t xml:space="preserve">положений </w:t>
      </w:r>
      <w:r>
        <w:rPr>
          <w:color w:val="auto"/>
          <w:szCs w:val="28"/>
        </w:rPr>
        <w:t>Бюджетного кодекса Российской</w:t>
      </w:r>
      <w:proofErr w:type="gramEnd"/>
      <w:r>
        <w:rPr>
          <w:color w:val="auto"/>
          <w:szCs w:val="28"/>
        </w:rPr>
        <w:t xml:space="preserve"> Федерации</w:t>
      </w:r>
      <w:r w:rsidRPr="00143B03">
        <w:rPr>
          <w:color w:val="auto"/>
          <w:szCs w:val="28"/>
        </w:rPr>
        <w:t>, иных законодательных и нормативных правовых актов Российской</w:t>
      </w:r>
      <w:r>
        <w:rPr>
          <w:color w:val="auto"/>
          <w:szCs w:val="28"/>
        </w:rPr>
        <w:t xml:space="preserve"> </w:t>
      </w:r>
      <w:r w:rsidRPr="00143B03">
        <w:rPr>
          <w:color w:val="auto"/>
          <w:szCs w:val="28"/>
        </w:rPr>
        <w:t>Федерации,</w:t>
      </w:r>
      <w:r>
        <w:rPr>
          <w:color w:val="auto"/>
          <w:szCs w:val="28"/>
        </w:rPr>
        <w:t xml:space="preserve"> Мурманской </w:t>
      </w:r>
      <w:r w:rsidRPr="00143B03">
        <w:rPr>
          <w:color w:val="auto"/>
          <w:szCs w:val="28"/>
        </w:rPr>
        <w:t>области,</w:t>
      </w:r>
      <w:r>
        <w:rPr>
          <w:color w:val="auto"/>
          <w:szCs w:val="28"/>
        </w:rPr>
        <w:t xml:space="preserve"> </w:t>
      </w:r>
      <w:r w:rsidRPr="00143B03">
        <w:rPr>
          <w:color w:val="auto"/>
          <w:szCs w:val="28"/>
        </w:rPr>
        <w:t>муниципального</w:t>
      </w:r>
      <w:r>
        <w:rPr>
          <w:color w:val="auto"/>
          <w:szCs w:val="28"/>
        </w:rPr>
        <w:t xml:space="preserve"> </w:t>
      </w:r>
      <w:r w:rsidRPr="00143B03">
        <w:rPr>
          <w:color w:val="auto"/>
          <w:szCs w:val="28"/>
        </w:rPr>
        <w:t>образования</w:t>
      </w:r>
      <w:r>
        <w:rPr>
          <w:color w:val="auto"/>
          <w:szCs w:val="28"/>
        </w:rPr>
        <w:t xml:space="preserve"> </w:t>
      </w:r>
      <w:r w:rsidRPr="00143B03">
        <w:rPr>
          <w:color w:val="auto"/>
          <w:szCs w:val="28"/>
        </w:rPr>
        <w:t>при</w:t>
      </w:r>
      <w:r>
        <w:rPr>
          <w:color w:val="auto"/>
          <w:szCs w:val="28"/>
        </w:rPr>
        <w:t xml:space="preserve"> </w:t>
      </w:r>
      <w:r w:rsidRPr="00143B03">
        <w:rPr>
          <w:color w:val="auto"/>
          <w:szCs w:val="28"/>
        </w:rPr>
        <w:t>организации исполнения бюджета</w:t>
      </w:r>
      <w:r>
        <w:rPr>
          <w:color w:val="auto"/>
          <w:szCs w:val="28"/>
        </w:rPr>
        <w:t xml:space="preserve"> округа</w:t>
      </w:r>
      <w:r w:rsidRPr="00143B03">
        <w:rPr>
          <w:color w:val="auto"/>
          <w:szCs w:val="28"/>
        </w:rPr>
        <w:t>;</w:t>
      </w:r>
    </w:p>
    <w:p w:rsidR="00143B03" w:rsidRPr="00143B03" w:rsidRDefault="00143B03" w:rsidP="00143B03">
      <w:pPr>
        <w:pStyle w:val="a8"/>
        <w:widowControl w:val="0"/>
        <w:spacing w:line="283" w:lineRule="auto"/>
        <w:ind w:firstLine="709"/>
        <w:rPr>
          <w:color w:val="auto"/>
          <w:szCs w:val="28"/>
        </w:rPr>
      </w:pPr>
      <w:r>
        <w:rPr>
          <w:color w:val="auto"/>
          <w:szCs w:val="28"/>
        </w:rPr>
        <w:t xml:space="preserve">- </w:t>
      </w:r>
      <w:r w:rsidRPr="00143B03">
        <w:rPr>
          <w:color w:val="auto"/>
          <w:szCs w:val="28"/>
        </w:rPr>
        <w:t xml:space="preserve">соблюдение объектами оперативного анализа и контроля </w:t>
      </w:r>
      <w:r>
        <w:rPr>
          <w:color w:val="auto"/>
          <w:szCs w:val="28"/>
        </w:rPr>
        <w:t xml:space="preserve">за организацией </w:t>
      </w:r>
      <w:proofErr w:type="gramStart"/>
      <w:r>
        <w:rPr>
          <w:color w:val="auto"/>
          <w:szCs w:val="28"/>
        </w:rPr>
        <w:t xml:space="preserve">исполнения бюджета округа </w:t>
      </w:r>
      <w:r w:rsidRPr="00143B03">
        <w:rPr>
          <w:color w:val="auto"/>
          <w:szCs w:val="28"/>
        </w:rPr>
        <w:t xml:space="preserve">положений </w:t>
      </w:r>
      <w:r>
        <w:rPr>
          <w:color w:val="auto"/>
          <w:szCs w:val="28"/>
        </w:rPr>
        <w:t>Бюджетного кодекса Российской</w:t>
      </w:r>
      <w:proofErr w:type="gramEnd"/>
      <w:r>
        <w:rPr>
          <w:color w:val="auto"/>
          <w:szCs w:val="28"/>
        </w:rPr>
        <w:t xml:space="preserve"> Федерации</w:t>
      </w:r>
      <w:r w:rsidRPr="00143B03">
        <w:rPr>
          <w:color w:val="auto"/>
          <w:szCs w:val="28"/>
        </w:rPr>
        <w:t>, иных законодательных и нормативных правовых актов Российской</w:t>
      </w:r>
      <w:r>
        <w:rPr>
          <w:color w:val="auto"/>
          <w:szCs w:val="28"/>
        </w:rPr>
        <w:t xml:space="preserve"> </w:t>
      </w:r>
      <w:r w:rsidRPr="00143B03">
        <w:rPr>
          <w:color w:val="auto"/>
          <w:szCs w:val="28"/>
        </w:rPr>
        <w:t xml:space="preserve">Федерации, </w:t>
      </w:r>
      <w:r>
        <w:rPr>
          <w:color w:val="auto"/>
          <w:szCs w:val="28"/>
        </w:rPr>
        <w:t>Мурманской</w:t>
      </w:r>
      <w:r w:rsidRPr="00143B03">
        <w:rPr>
          <w:color w:val="auto"/>
          <w:szCs w:val="28"/>
        </w:rPr>
        <w:t xml:space="preserve"> области, муниципального образования при внесении</w:t>
      </w:r>
      <w:r>
        <w:rPr>
          <w:color w:val="auto"/>
          <w:szCs w:val="28"/>
        </w:rPr>
        <w:t xml:space="preserve"> </w:t>
      </w:r>
      <w:r w:rsidRPr="00143B03">
        <w:rPr>
          <w:color w:val="auto"/>
          <w:szCs w:val="28"/>
        </w:rPr>
        <w:t>изменений в решение о бюджете</w:t>
      </w:r>
      <w:r>
        <w:rPr>
          <w:color w:val="auto"/>
          <w:szCs w:val="28"/>
        </w:rPr>
        <w:t xml:space="preserve"> округа</w:t>
      </w:r>
      <w:r w:rsidRPr="00143B03">
        <w:rPr>
          <w:color w:val="auto"/>
          <w:szCs w:val="28"/>
        </w:rPr>
        <w:t>;</w:t>
      </w:r>
    </w:p>
    <w:p w:rsidR="00143B03" w:rsidRPr="00143B03" w:rsidRDefault="00143B03" w:rsidP="00143B03">
      <w:pPr>
        <w:pStyle w:val="a8"/>
        <w:widowControl w:val="0"/>
        <w:spacing w:line="283" w:lineRule="auto"/>
        <w:ind w:firstLine="709"/>
        <w:rPr>
          <w:color w:val="auto"/>
          <w:szCs w:val="28"/>
        </w:rPr>
      </w:pPr>
      <w:r>
        <w:rPr>
          <w:color w:val="auto"/>
          <w:szCs w:val="28"/>
        </w:rPr>
        <w:t xml:space="preserve">- </w:t>
      </w:r>
      <w:r w:rsidRPr="00143B03">
        <w:rPr>
          <w:color w:val="auto"/>
          <w:szCs w:val="28"/>
        </w:rPr>
        <w:t xml:space="preserve">подготовка и принятие органами местного самоуправления </w:t>
      </w:r>
      <w:r>
        <w:rPr>
          <w:color w:val="auto"/>
          <w:szCs w:val="28"/>
        </w:rPr>
        <w:t xml:space="preserve">Печенгского муниципального округа </w:t>
      </w:r>
      <w:r w:rsidRPr="00143B03">
        <w:rPr>
          <w:color w:val="auto"/>
          <w:szCs w:val="28"/>
        </w:rPr>
        <w:t>нормативных</w:t>
      </w:r>
      <w:r>
        <w:rPr>
          <w:color w:val="auto"/>
          <w:szCs w:val="28"/>
        </w:rPr>
        <w:t xml:space="preserve"> </w:t>
      </w:r>
      <w:r w:rsidRPr="00143B03">
        <w:rPr>
          <w:color w:val="auto"/>
          <w:szCs w:val="28"/>
        </w:rPr>
        <w:t xml:space="preserve">правовых актов, необходимых для реализации решения о бюджете </w:t>
      </w:r>
      <w:r>
        <w:rPr>
          <w:color w:val="auto"/>
          <w:szCs w:val="28"/>
        </w:rPr>
        <w:t xml:space="preserve">округа </w:t>
      </w:r>
      <w:r w:rsidRPr="00143B03">
        <w:rPr>
          <w:color w:val="auto"/>
          <w:szCs w:val="28"/>
        </w:rPr>
        <w:t>в</w:t>
      </w:r>
      <w:r>
        <w:rPr>
          <w:color w:val="auto"/>
          <w:szCs w:val="28"/>
        </w:rPr>
        <w:t xml:space="preserve"> </w:t>
      </w:r>
      <w:r w:rsidRPr="00143B03">
        <w:rPr>
          <w:color w:val="auto"/>
          <w:szCs w:val="28"/>
        </w:rPr>
        <w:t>текущем финансовом году и их реализация;</w:t>
      </w:r>
    </w:p>
    <w:p w:rsidR="00143B03" w:rsidRPr="00143B03" w:rsidRDefault="00143B03" w:rsidP="00143B03">
      <w:pPr>
        <w:pStyle w:val="a8"/>
        <w:widowControl w:val="0"/>
        <w:spacing w:line="283" w:lineRule="auto"/>
        <w:ind w:firstLine="709"/>
        <w:rPr>
          <w:color w:val="auto"/>
          <w:szCs w:val="28"/>
        </w:rPr>
      </w:pPr>
      <w:r>
        <w:rPr>
          <w:color w:val="auto"/>
          <w:szCs w:val="28"/>
        </w:rPr>
        <w:t xml:space="preserve">- </w:t>
      </w:r>
      <w:r w:rsidRPr="00143B03">
        <w:rPr>
          <w:color w:val="auto"/>
          <w:szCs w:val="28"/>
        </w:rPr>
        <w:t>соответствие показателей сводной бюджетной росписи показателям,</w:t>
      </w:r>
      <w:r>
        <w:rPr>
          <w:color w:val="auto"/>
          <w:szCs w:val="28"/>
        </w:rPr>
        <w:t xml:space="preserve"> </w:t>
      </w:r>
      <w:r w:rsidRPr="00143B03">
        <w:rPr>
          <w:color w:val="auto"/>
          <w:szCs w:val="28"/>
        </w:rPr>
        <w:t>утвержденным решением о бюджете</w:t>
      </w:r>
      <w:r>
        <w:rPr>
          <w:color w:val="auto"/>
          <w:szCs w:val="28"/>
        </w:rPr>
        <w:t xml:space="preserve"> округа</w:t>
      </w:r>
      <w:r w:rsidRPr="00143B03">
        <w:rPr>
          <w:color w:val="auto"/>
          <w:szCs w:val="28"/>
        </w:rPr>
        <w:t>;</w:t>
      </w:r>
    </w:p>
    <w:p w:rsidR="00143B03" w:rsidRPr="00143B03" w:rsidRDefault="00143B03" w:rsidP="00143B03">
      <w:pPr>
        <w:pStyle w:val="a8"/>
        <w:widowControl w:val="0"/>
        <w:spacing w:line="283" w:lineRule="auto"/>
        <w:ind w:firstLine="709"/>
        <w:rPr>
          <w:color w:val="auto"/>
          <w:szCs w:val="28"/>
        </w:rPr>
      </w:pPr>
      <w:proofErr w:type="gramStart"/>
      <w:r>
        <w:rPr>
          <w:color w:val="auto"/>
          <w:szCs w:val="28"/>
        </w:rPr>
        <w:t xml:space="preserve">- </w:t>
      </w:r>
      <w:r w:rsidRPr="00143B03">
        <w:rPr>
          <w:color w:val="auto"/>
          <w:szCs w:val="28"/>
        </w:rPr>
        <w:t>порядок и объемы доведения до главных распорядителей (распорядителей,</w:t>
      </w:r>
      <w:proofErr w:type="gramEnd"/>
    </w:p>
    <w:p w:rsidR="00430FD3" w:rsidRDefault="00143B03" w:rsidP="00143B03">
      <w:pPr>
        <w:pStyle w:val="a8"/>
        <w:widowControl w:val="0"/>
        <w:spacing w:line="283" w:lineRule="auto"/>
        <w:ind w:firstLine="709"/>
        <w:rPr>
          <w:color w:val="auto"/>
          <w:szCs w:val="28"/>
        </w:rPr>
      </w:pPr>
      <w:r w:rsidRPr="00143B03">
        <w:rPr>
          <w:color w:val="auto"/>
          <w:szCs w:val="28"/>
        </w:rPr>
        <w:t xml:space="preserve">получателей) средств бюджета </w:t>
      </w:r>
      <w:r>
        <w:rPr>
          <w:color w:val="auto"/>
          <w:szCs w:val="28"/>
        </w:rPr>
        <w:t xml:space="preserve">округа </w:t>
      </w:r>
      <w:r w:rsidRPr="00143B03">
        <w:rPr>
          <w:color w:val="auto"/>
          <w:szCs w:val="28"/>
        </w:rPr>
        <w:t>бюджетных ассигнований, лимитов</w:t>
      </w:r>
      <w:r>
        <w:rPr>
          <w:color w:val="auto"/>
          <w:szCs w:val="28"/>
        </w:rPr>
        <w:t xml:space="preserve"> </w:t>
      </w:r>
      <w:r w:rsidRPr="00143B03">
        <w:rPr>
          <w:color w:val="auto"/>
          <w:szCs w:val="28"/>
        </w:rPr>
        <w:t>бюджетных обязательств, предельных объемов финансирования.</w:t>
      </w:r>
    </w:p>
    <w:p w:rsidR="00143B03" w:rsidRDefault="00143B03" w:rsidP="00143B03">
      <w:pPr>
        <w:pStyle w:val="a8"/>
        <w:widowControl w:val="0"/>
        <w:spacing w:line="283" w:lineRule="auto"/>
        <w:ind w:firstLine="709"/>
        <w:rPr>
          <w:color w:val="auto"/>
          <w:szCs w:val="28"/>
        </w:rPr>
      </w:pPr>
    </w:p>
    <w:p w:rsidR="00B21D0C" w:rsidRPr="00AE57EB" w:rsidRDefault="00B21D0C" w:rsidP="00AE57EB">
      <w:pPr>
        <w:pStyle w:val="2"/>
        <w:keepNext w:val="0"/>
        <w:widowControl w:val="0"/>
        <w:spacing w:before="0" w:line="283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_Toc187746508"/>
      <w:r w:rsidRPr="00AE57EB">
        <w:rPr>
          <w:rFonts w:ascii="Times New Roman" w:hAnsi="Times New Roman" w:cs="Times New Roman"/>
          <w:color w:val="auto"/>
          <w:sz w:val="28"/>
          <w:szCs w:val="28"/>
        </w:rPr>
        <w:t xml:space="preserve">4. Основные этапы </w:t>
      </w:r>
      <w:r w:rsidR="00570692">
        <w:rPr>
          <w:rFonts w:ascii="Times New Roman" w:hAnsi="Times New Roman" w:cs="Times New Roman"/>
          <w:color w:val="auto"/>
          <w:sz w:val="28"/>
          <w:szCs w:val="28"/>
        </w:rPr>
        <w:t xml:space="preserve">осуществления </w:t>
      </w:r>
      <w:r w:rsidR="00ED6F47">
        <w:rPr>
          <w:rFonts w:ascii="Times New Roman" w:hAnsi="Times New Roman" w:cs="Times New Roman"/>
          <w:color w:val="auto"/>
          <w:sz w:val="28"/>
          <w:szCs w:val="28"/>
        </w:rPr>
        <w:t>оперативного</w:t>
      </w:r>
      <w:r w:rsidR="00570692">
        <w:rPr>
          <w:rFonts w:ascii="Times New Roman" w:hAnsi="Times New Roman" w:cs="Times New Roman"/>
          <w:color w:val="auto"/>
          <w:sz w:val="28"/>
          <w:szCs w:val="28"/>
        </w:rPr>
        <w:t xml:space="preserve"> анализа и </w:t>
      </w:r>
      <w:r w:rsidR="00ED6F4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="00ED6F47">
        <w:rPr>
          <w:rFonts w:ascii="Times New Roman" w:hAnsi="Times New Roman" w:cs="Times New Roman"/>
          <w:color w:val="auto"/>
          <w:sz w:val="28"/>
          <w:szCs w:val="28"/>
        </w:rPr>
        <w:t xml:space="preserve">контроля </w:t>
      </w:r>
      <w:r w:rsidR="00570692">
        <w:rPr>
          <w:rFonts w:ascii="Times New Roman" w:hAnsi="Times New Roman" w:cs="Times New Roman"/>
          <w:color w:val="auto"/>
          <w:sz w:val="28"/>
          <w:szCs w:val="28"/>
        </w:rPr>
        <w:t>за</w:t>
      </w:r>
      <w:proofErr w:type="gramEnd"/>
      <w:r w:rsidR="00570692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организацией </w:t>
      </w:r>
      <w:r w:rsidR="00ED6F47">
        <w:rPr>
          <w:rFonts w:ascii="Times New Roman" w:hAnsi="Times New Roman" w:cs="Times New Roman"/>
          <w:color w:val="auto"/>
          <w:sz w:val="28"/>
          <w:szCs w:val="28"/>
        </w:rPr>
        <w:t>исполнения бюджета</w:t>
      </w:r>
      <w:r w:rsidR="00570692">
        <w:rPr>
          <w:rFonts w:ascii="Times New Roman" w:hAnsi="Times New Roman" w:cs="Times New Roman"/>
          <w:color w:val="auto"/>
          <w:sz w:val="28"/>
          <w:szCs w:val="28"/>
        </w:rPr>
        <w:t xml:space="preserve"> округа</w:t>
      </w:r>
      <w:bookmarkEnd w:id="4"/>
      <w:r w:rsidR="00C5337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D5509" w:rsidRDefault="00570692" w:rsidP="00570692">
      <w:pPr>
        <w:widowControl w:val="0"/>
        <w:spacing w:line="283" w:lineRule="auto"/>
        <w:ind w:firstLine="709"/>
        <w:jc w:val="both"/>
        <w:rPr>
          <w:sz w:val="28"/>
          <w:szCs w:val="28"/>
        </w:rPr>
      </w:pPr>
      <w:r w:rsidRPr="00570692">
        <w:rPr>
          <w:sz w:val="28"/>
          <w:szCs w:val="28"/>
        </w:rPr>
        <w:t xml:space="preserve">4.1. Оперативный анализ и </w:t>
      </w:r>
      <w:proofErr w:type="gramStart"/>
      <w:r w:rsidRPr="00570692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организацией исполнения бюджета округа </w:t>
      </w:r>
      <w:r w:rsidRPr="00570692">
        <w:rPr>
          <w:sz w:val="28"/>
          <w:szCs w:val="28"/>
        </w:rPr>
        <w:t>проводится в сроки, установленные</w:t>
      </w:r>
      <w:r>
        <w:rPr>
          <w:sz w:val="28"/>
          <w:szCs w:val="28"/>
        </w:rPr>
        <w:t xml:space="preserve"> </w:t>
      </w:r>
      <w:r w:rsidRPr="00570692">
        <w:rPr>
          <w:sz w:val="28"/>
          <w:szCs w:val="28"/>
        </w:rPr>
        <w:t>планом работы Контрольно-счетной палаты.</w:t>
      </w:r>
    </w:p>
    <w:p w:rsidR="00B21D0C" w:rsidRPr="00AE57EB" w:rsidRDefault="00F345FD" w:rsidP="00AE57EB">
      <w:pPr>
        <w:widowControl w:val="0"/>
        <w:spacing w:line="28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E55663">
        <w:rPr>
          <w:sz w:val="28"/>
          <w:szCs w:val="28"/>
        </w:rPr>
        <w:t xml:space="preserve">Оперативный </w:t>
      </w:r>
      <w:r w:rsidRPr="00F345FD">
        <w:rPr>
          <w:sz w:val="28"/>
          <w:szCs w:val="28"/>
        </w:rPr>
        <w:t xml:space="preserve">анализ и </w:t>
      </w:r>
      <w:proofErr w:type="gramStart"/>
      <w:r w:rsidRPr="00F345FD">
        <w:rPr>
          <w:sz w:val="28"/>
          <w:szCs w:val="28"/>
        </w:rPr>
        <w:t>контроль за</w:t>
      </w:r>
      <w:proofErr w:type="gramEnd"/>
      <w:r w:rsidRPr="00F345FD">
        <w:rPr>
          <w:sz w:val="28"/>
          <w:szCs w:val="28"/>
        </w:rPr>
        <w:t xml:space="preserve"> организацией исполнения бюджета округа </w:t>
      </w:r>
      <w:r w:rsidR="00E55663">
        <w:rPr>
          <w:sz w:val="28"/>
          <w:szCs w:val="28"/>
        </w:rPr>
        <w:t>осуществляется</w:t>
      </w:r>
      <w:r w:rsidR="00B21D0C" w:rsidRPr="00AE57EB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два </w:t>
      </w:r>
      <w:r w:rsidR="00B21D0C" w:rsidRPr="00AE57EB">
        <w:rPr>
          <w:sz w:val="28"/>
          <w:szCs w:val="28"/>
        </w:rPr>
        <w:t>этапа:</w:t>
      </w:r>
    </w:p>
    <w:p w:rsidR="00266E2C" w:rsidRDefault="00B21D0C" w:rsidP="00F345FD">
      <w:pPr>
        <w:pStyle w:val="ac"/>
        <w:widowControl w:val="0"/>
        <w:spacing w:line="283" w:lineRule="auto"/>
        <w:rPr>
          <w:szCs w:val="28"/>
        </w:rPr>
      </w:pPr>
      <w:r w:rsidRPr="00AE57EB">
        <w:rPr>
          <w:szCs w:val="28"/>
        </w:rPr>
        <w:t xml:space="preserve">а) первый этап – подготовка </w:t>
      </w:r>
      <w:r w:rsidR="00F345FD" w:rsidRPr="00F345FD">
        <w:rPr>
          <w:szCs w:val="28"/>
        </w:rPr>
        <w:t>форм и документов, необходимых для</w:t>
      </w:r>
      <w:r w:rsidR="00F345FD">
        <w:rPr>
          <w:szCs w:val="28"/>
        </w:rPr>
        <w:t xml:space="preserve"> </w:t>
      </w:r>
      <w:r w:rsidR="00F345FD" w:rsidRPr="00F345FD">
        <w:rPr>
          <w:szCs w:val="28"/>
        </w:rPr>
        <w:t xml:space="preserve">осуществления оперативного анализа и </w:t>
      </w:r>
      <w:proofErr w:type="gramStart"/>
      <w:r w:rsidR="00F345FD" w:rsidRPr="00F345FD">
        <w:rPr>
          <w:szCs w:val="28"/>
        </w:rPr>
        <w:t>контроля</w:t>
      </w:r>
      <w:r w:rsidR="00F345FD">
        <w:rPr>
          <w:szCs w:val="28"/>
        </w:rPr>
        <w:t xml:space="preserve"> </w:t>
      </w:r>
      <w:r w:rsidR="00F345FD" w:rsidRPr="00F345FD">
        <w:rPr>
          <w:szCs w:val="28"/>
        </w:rPr>
        <w:t>за</w:t>
      </w:r>
      <w:proofErr w:type="gramEnd"/>
      <w:r w:rsidR="00F345FD" w:rsidRPr="00F345FD">
        <w:rPr>
          <w:szCs w:val="28"/>
        </w:rPr>
        <w:t xml:space="preserve"> организацией исполнения бюджета округа</w:t>
      </w:r>
      <w:r w:rsidR="00266E2C">
        <w:rPr>
          <w:szCs w:val="28"/>
        </w:rPr>
        <w:t>;</w:t>
      </w:r>
    </w:p>
    <w:p w:rsidR="00266E2C" w:rsidRDefault="00B21D0C" w:rsidP="00AE57EB">
      <w:pPr>
        <w:widowControl w:val="0"/>
        <w:spacing w:line="283" w:lineRule="auto"/>
        <w:ind w:firstLine="709"/>
        <w:jc w:val="both"/>
        <w:rPr>
          <w:sz w:val="28"/>
          <w:szCs w:val="28"/>
        </w:rPr>
      </w:pPr>
      <w:r w:rsidRPr="00AE57EB">
        <w:rPr>
          <w:sz w:val="28"/>
          <w:szCs w:val="28"/>
        </w:rPr>
        <w:t xml:space="preserve">б) второй этап – непосредственное осуществление </w:t>
      </w:r>
      <w:r w:rsidR="00E55663">
        <w:rPr>
          <w:sz w:val="28"/>
          <w:szCs w:val="28"/>
        </w:rPr>
        <w:t xml:space="preserve">оперативного </w:t>
      </w:r>
      <w:r w:rsidR="00266E2C" w:rsidRPr="00266E2C">
        <w:rPr>
          <w:sz w:val="28"/>
          <w:szCs w:val="28"/>
        </w:rPr>
        <w:t xml:space="preserve">анализа и </w:t>
      </w:r>
      <w:proofErr w:type="gramStart"/>
      <w:r w:rsidR="00266E2C" w:rsidRPr="00266E2C">
        <w:rPr>
          <w:sz w:val="28"/>
          <w:szCs w:val="28"/>
        </w:rPr>
        <w:t>контроля за</w:t>
      </w:r>
      <w:proofErr w:type="gramEnd"/>
      <w:r w:rsidR="00266E2C" w:rsidRPr="00266E2C">
        <w:rPr>
          <w:sz w:val="28"/>
          <w:szCs w:val="28"/>
        </w:rPr>
        <w:t xml:space="preserve"> организацией исполнения бюджета округа</w:t>
      </w:r>
      <w:r w:rsidRPr="00AE57EB">
        <w:rPr>
          <w:sz w:val="28"/>
          <w:szCs w:val="28"/>
        </w:rPr>
        <w:t xml:space="preserve"> </w:t>
      </w:r>
      <w:r w:rsidR="00266E2C">
        <w:rPr>
          <w:sz w:val="28"/>
          <w:szCs w:val="28"/>
        </w:rPr>
        <w:t xml:space="preserve">и оформление результатов </w:t>
      </w:r>
      <w:r w:rsidR="00266E2C">
        <w:rPr>
          <w:sz w:val="28"/>
          <w:szCs w:val="28"/>
        </w:rPr>
        <w:t xml:space="preserve">оперативного </w:t>
      </w:r>
      <w:r w:rsidR="00266E2C" w:rsidRPr="00266E2C">
        <w:rPr>
          <w:sz w:val="28"/>
          <w:szCs w:val="28"/>
        </w:rPr>
        <w:t>анализа и контроля за организацией исполнения бюджета</w:t>
      </w:r>
      <w:r w:rsidR="00266E2C">
        <w:rPr>
          <w:sz w:val="28"/>
          <w:szCs w:val="28"/>
        </w:rPr>
        <w:t>.</w:t>
      </w:r>
    </w:p>
    <w:p w:rsidR="00266E2C" w:rsidRPr="00266E2C" w:rsidRDefault="00266E2C" w:rsidP="00266E2C">
      <w:pPr>
        <w:pStyle w:val="ac"/>
        <w:widowControl w:val="0"/>
        <w:spacing w:line="283" w:lineRule="auto"/>
        <w:rPr>
          <w:szCs w:val="28"/>
        </w:rPr>
      </w:pPr>
      <w:r>
        <w:rPr>
          <w:szCs w:val="28"/>
        </w:rPr>
        <w:t xml:space="preserve">4.3. </w:t>
      </w:r>
      <w:r>
        <w:rPr>
          <w:szCs w:val="28"/>
        </w:rPr>
        <w:t>На этапе</w:t>
      </w:r>
      <w:r w:rsidRPr="00266E2C">
        <w:rPr>
          <w:szCs w:val="28"/>
        </w:rPr>
        <w:t xml:space="preserve"> подготовительного этапа осуществляется:</w:t>
      </w:r>
    </w:p>
    <w:p w:rsidR="00266E2C" w:rsidRPr="00266E2C" w:rsidRDefault="00266E2C" w:rsidP="00266E2C">
      <w:pPr>
        <w:pStyle w:val="ac"/>
        <w:widowControl w:val="0"/>
        <w:spacing w:line="283" w:lineRule="auto"/>
        <w:rPr>
          <w:szCs w:val="28"/>
        </w:rPr>
      </w:pPr>
      <w:r>
        <w:rPr>
          <w:szCs w:val="28"/>
        </w:rPr>
        <w:t xml:space="preserve">- </w:t>
      </w:r>
      <w:r w:rsidRPr="00266E2C">
        <w:rPr>
          <w:szCs w:val="28"/>
        </w:rPr>
        <w:t>подготовка запросов на предоставление информации, необходимой для</w:t>
      </w:r>
      <w:r>
        <w:rPr>
          <w:szCs w:val="28"/>
        </w:rPr>
        <w:t xml:space="preserve"> </w:t>
      </w:r>
      <w:r w:rsidRPr="00266E2C">
        <w:rPr>
          <w:szCs w:val="28"/>
        </w:rPr>
        <w:t xml:space="preserve">осуществления оперативного анализа и </w:t>
      </w:r>
      <w:proofErr w:type="gramStart"/>
      <w:r w:rsidRPr="00266E2C">
        <w:rPr>
          <w:szCs w:val="28"/>
        </w:rPr>
        <w:t>контроля</w:t>
      </w:r>
      <w:r>
        <w:rPr>
          <w:szCs w:val="28"/>
        </w:rPr>
        <w:t xml:space="preserve"> </w:t>
      </w:r>
      <w:r w:rsidRPr="00F345FD">
        <w:rPr>
          <w:szCs w:val="28"/>
        </w:rPr>
        <w:t>за</w:t>
      </w:r>
      <w:proofErr w:type="gramEnd"/>
      <w:r w:rsidRPr="00F345FD">
        <w:rPr>
          <w:szCs w:val="28"/>
        </w:rPr>
        <w:t xml:space="preserve"> организацией исполнения бюджета округа</w:t>
      </w:r>
      <w:r>
        <w:rPr>
          <w:szCs w:val="28"/>
        </w:rPr>
        <w:t xml:space="preserve"> (при необходимости)</w:t>
      </w:r>
      <w:r w:rsidRPr="00266E2C">
        <w:rPr>
          <w:szCs w:val="28"/>
        </w:rPr>
        <w:t>;</w:t>
      </w:r>
    </w:p>
    <w:p w:rsidR="00266E2C" w:rsidRDefault="00266E2C" w:rsidP="00266E2C">
      <w:pPr>
        <w:pStyle w:val="ac"/>
        <w:widowControl w:val="0"/>
        <w:spacing w:line="283" w:lineRule="auto"/>
        <w:rPr>
          <w:szCs w:val="28"/>
        </w:rPr>
      </w:pPr>
      <w:r>
        <w:rPr>
          <w:szCs w:val="28"/>
        </w:rPr>
        <w:t xml:space="preserve">- </w:t>
      </w:r>
      <w:r w:rsidRPr="00266E2C">
        <w:rPr>
          <w:szCs w:val="28"/>
        </w:rPr>
        <w:t>сбор</w:t>
      </w:r>
      <w:r>
        <w:rPr>
          <w:szCs w:val="28"/>
        </w:rPr>
        <w:t xml:space="preserve"> </w:t>
      </w:r>
      <w:r w:rsidRPr="00266E2C">
        <w:rPr>
          <w:szCs w:val="28"/>
        </w:rPr>
        <w:t>отчетов,</w:t>
      </w:r>
      <w:r>
        <w:rPr>
          <w:szCs w:val="28"/>
        </w:rPr>
        <w:t xml:space="preserve"> </w:t>
      </w:r>
      <w:r w:rsidRPr="00266E2C">
        <w:rPr>
          <w:szCs w:val="28"/>
        </w:rPr>
        <w:t>сведений</w:t>
      </w:r>
      <w:r>
        <w:rPr>
          <w:szCs w:val="28"/>
        </w:rPr>
        <w:t xml:space="preserve"> </w:t>
      </w:r>
      <w:r w:rsidRPr="00266E2C">
        <w:rPr>
          <w:szCs w:val="28"/>
        </w:rPr>
        <w:t>и</w:t>
      </w:r>
      <w:r>
        <w:rPr>
          <w:szCs w:val="28"/>
        </w:rPr>
        <w:t xml:space="preserve"> </w:t>
      </w:r>
      <w:r w:rsidRPr="00266E2C">
        <w:rPr>
          <w:szCs w:val="28"/>
        </w:rPr>
        <w:t>информации,</w:t>
      </w:r>
      <w:r>
        <w:rPr>
          <w:szCs w:val="28"/>
        </w:rPr>
        <w:t xml:space="preserve"> </w:t>
      </w:r>
      <w:r w:rsidRPr="00266E2C">
        <w:rPr>
          <w:szCs w:val="28"/>
        </w:rPr>
        <w:t>на</w:t>
      </w:r>
      <w:r>
        <w:rPr>
          <w:szCs w:val="28"/>
        </w:rPr>
        <w:t xml:space="preserve"> </w:t>
      </w:r>
      <w:r w:rsidRPr="00266E2C">
        <w:rPr>
          <w:szCs w:val="28"/>
        </w:rPr>
        <w:t>основании</w:t>
      </w:r>
      <w:r>
        <w:rPr>
          <w:szCs w:val="28"/>
        </w:rPr>
        <w:t xml:space="preserve"> </w:t>
      </w:r>
      <w:r w:rsidRPr="00266E2C">
        <w:rPr>
          <w:szCs w:val="28"/>
        </w:rPr>
        <w:t>которых</w:t>
      </w:r>
      <w:r>
        <w:rPr>
          <w:szCs w:val="28"/>
        </w:rPr>
        <w:t xml:space="preserve"> </w:t>
      </w:r>
      <w:r w:rsidRPr="00266E2C">
        <w:rPr>
          <w:szCs w:val="28"/>
        </w:rPr>
        <w:lastRenderedPageBreak/>
        <w:t>осуществляетс</w:t>
      </w:r>
      <w:r>
        <w:rPr>
          <w:szCs w:val="28"/>
        </w:rPr>
        <w:t>я оперативный анализ и контроль;</w:t>
      </w:r>
    </w:p>
    <w:p w:rsidR="00266E2C" w:rsidRPr="00AE57EB" w:rsidRDefault="00266E2C" w:rsidP="00266E2C">
      <w:pPr>
        <w:widowControl w:val="0"/>
        <w:spacing w:line="283" w:lineRule="auto"/>
        <w:ind w:firstLine="709"/>
        <w:jc w:val="both"/>
        <w:rPr>
          <w:sz w:val="28"/>
          <w:szCs w:val="28"/>
        </w:rPr>
      </w:pPr>
      <w:r w:rsidRPr="00AE57EB">
        <w:rPr>
          <w:sz w:val="28"/>
          <w:szCs w:val="28"/>
        </w:rPr>
        <w:t xml:space="preserve">- обобщение итогов контрольных, экспертно-аналитических и иных мероприятий, проводимых </w:t>
      </w:r>
      <w:r>
        <w:rPr>
          <w:sz w:val="28"/>
          <w:szCs w:val="28"/>
        </w:rPr>
        <w:t>Контрольно-счетной палатой</w:t>
      </w:r>
      <w:r w:rsidRPr="00AE57EB">
        <w:rPr>
          <w:sz w:val="28"/>
          <w:szCs w:val="28"/>
        </w:rPr>
        <w:t>, и сведений о реа</w:t>
      </w:r>
      <w:r>
        <w:rPr>
          <w:sz w:val="28"/>
          <w:szCs w:val="28"/>
        </w:rPr>
        <w:t>лизации результатов мероприятий</w:t>
      </w:r>
      <w:r w:rsidRPr="00AE57EB">
        <w:rPr>
          <w:sz w:val="28"/>
          <w:szCs w:val="28"/>
        </w:rPr>
        <w:t>.</w:t>
      </w:r>
    </w:p>
    <w:p w:rsidR="00B21D0C" w:rsidRDefault="000C7415" w:rsidP="006F66D3">
      <w:pPr>
        <w:pStyle w:val="a8"/>
        <w:widowControl w:val="0"/>
        <w:tabs>
          <w:tab w:val="left" w:pos="7065"/>
        </w:tabs>
        <w:spacing w:line="283" w:lineRule="auto"/>
        <w:ind w:firstLine="709"/>
        <w:rPr>
          <w:color w:val="auto"/>
          <w:szCs w:val="28"/>
        </w:rPr>
      </w:pPr>
      <w:r>
        <w:rPr>
          <w:color w:val="auto"/>
          <w:szCs w:val="28"/>
        </w:rPr>
        <w:t xml:space="preserve">4.4. </w:t>
      </w:r>
      <w:proofErr w:type="gramStart"/>
      <w:r w:rsidR="00B21D0C" w:rsidRPr="00AE57EB">
        <w:rPr>
          <w:color w:val="auto"/>
          <w:szCs w:val="28"/>
        </w:rPr>
        <w:t xml:space="preserve">Подготовка </w:t>
      </w:r>
      <w:r w:rsidRPr="000C7415">
        <w:rPr>
          <w:color w:val="auto"/>
          <w:szCs w:val="28"/>
        </w:rPr>
        <w:t>и</w:t>
      </w:r>
      <w:r w:rsidR="000117CB" w:rsidRPr="000C7415">
        <w:rPr>
          <w:color w:val="auto"/>
          <w:szCs w:val="28"/>
        </w:rPr>
        <w:t>нформации</w:t>
      </w:r>
      <w:r w:rsidRPr="000C7415">
        <w:rPr>
          <w:color w:val="auto"/>
          <w:szCs w:val="28"/>
        </w:rPr>
        <w:t xml:space="preserve"> о результатах проведения </w:t>
      </w:r>
      <w:r w:rsidRPr="000C7415">
        <w:rPr>
          <w:szCs w:val="28"/>
        </w:rPr>
        <w:t>о</w:t>
      </w:r>
      <w:r w:rsidRPr="000C7415">
        <w:rPr>
          <w:szCs w:val="28"/>
        </w:rPr>
        <w:t>перативн</w:t>
      </w:r>
      <w:r w:rsidRPr="000C7415">
        <w:rPr>
          <w:szCs w:val="28"/>
        </w:rPr>
        <w:t>ого</w:t>
      </w:r>
      <w:r>
        <w:rPr>
          <w:szCs w:val="28"/>
        </w:rPr>
        <w:t xml:space="preserve"> </w:t>
      </w:r>
      <w:r w:rsidRPr="00F345FD">
        <w:rPr>
          <w:szCs w:val="28"/>
        </w:rPr>
        <w:t>анализ</w:t>
      </w:r>
      <w:r>
        <w:rPr>
          <w:szCs w:val="28"/>
        </w:rPr>
        <w:t>а</w:t>
      </w:r>
      <w:r w:rsidRPr="00F345FD">
        <w:rPr>
          <w:szCs w:val="28"/>
        </w:rPr>
        <w:t xml:space="preserve"> и контрол</w:t>
      </w:r>
      <w:r>
        <w:rPr>
          <w:szCs w:val="28"/>
        </w:rPr>
        <w:t>я</w:t>
      </w:r>
      <w:r w:rsidRPr="00F345FD">
        <w:rPr>
          <w:szCs w:val="28"/>
        </w:rPr>
        <w:t xml:space="preserve"> за организацией исполнения бюджета округа</w:t>
      </w:r>
      <w:r w:rsidR="00B21D0C" w:rsidRPr="00AE57EB">
        <w:rPr>
          <w:color w:val="auto"/>
          <w:szCs w:val="28"/>
        </w:rPr>
        <w:t xml:space="preserve"> за первый квартал и девять месяцев текущего финансового года осуществляется </w:t>
      </w:r>
      <w:r w:rsidR="000117CB">
        <w:rPr>
          <w:color w:val="auto"/>
          <w:szCs w:val="28"/>
        </w:rPr>
        <w:t>в течени</w:t>
      </w:r>
      <w:r w:rsidR="006F66D3">
        <w:rPr>
          <w:color w:val="auto"/>
          <w:szCs w:val="28"/>
        </w:rPr>
        <w:t>е</w:t>
      </w:r>
      <w:r w:rsidR="000117CB">
        <w:rPr>
          <w:color w:val="auto"/>
          <w:szCs w:val="28"/>
        </w:rPr>
        <w:t xml:space="preserve"> 20 рабочих дней с даты, следующей за </w:t>
      </w:r>
      <w:r w:rsidR="006F66D3">
        <w:rPr>
          <w:color w:val="auto"/>
          <w:szCs w:val="28"/>
        </w:rPr>
        <w:t xml:space="preserve">датой предоставления </w:t>
      </w:r>
      <w:r w:rsidR="006F66D3" w:rsidRPr="00B82EA8">
        <w:t>отчет</w:t>
      </w:r>
      <w:r w:rsidR="006F66D3">
        <w:t>а</w:t>
      </w:r>
      <w:r w:rsidR="006F66D3" w:rsidRPr="00B82EA8">
        <w:t xml:space="preserve"> об исполнении бюджета округа за первый квартал, полугодие, девять месяцев текущего финансового года в</w:t>
      </w:r>
      <w:r w:rsidR="000117CB">
        <w:rPr>
          <w:color w:val="auto"/>
          <w:szCs w:val="28"/>
        </w:rPr>
        <w:t xml:space="preserve"> </w:t>
      </w:r>
      <w:r w:rsidR="006F66D3">
        <w:rPr>
          <w:color w:val="auto"/>
          <w:szCs w:val="28"/>
        </w:rPr>
        <w:t>Контрольно-счетную палату.</w:t>
      </w:r>
      <w:proofErr w:type="gramEnd"/>
    </w:p>
    <w:p w:rsidR="008C66D9" w:rsidRDefault="000C7415" w:rsidP="008C66D9">
      <w:pPr>
        <w:pStyle w:val="a8"/>
        <w:widowControl w:val="0"/>
        <w:tabs>
          <w:tab w:val="left" w:pos="7065"/>
        </w:tabs>
        <w:spacing w:line="283" w:lineRule="auto"/>
        <w:ind w:firstLine="709"/>
        <w:rPr>
          <w:szCs w:val="28"/>
        </w:rPr>
      </w:pPr>
      <w:r>
        <w:rPr>
          <w:color w:val="auto"/>
          <w:szCs w:val="28"/>
        </w:rPr>
        <w:t>И</w:t>
      </w:r>
      <w:r w:rsidRPr="000C7415">
        <w:rPr>
          <w:color w:val="auto"/>
          <w:szCs w:val="28"/>
        </w:rPr>
        <w:t>нформаци</w:t>
      </w:r>
      <w:r>
        <w:rPr>
          <w:color w:val="auto"/>
          <w:szCs w:val="28"/>
        </w:rPr>
        <w:t>я</w:t>
      </w:r>
      <w:r w:rsidRPr="000C7415">
        <w:rPr>
          <w:color w:val="auto"/>
          <w:szCs w:val="28"/>
        </w:rPr>
        <w:t xml:space="preserve"> о результатах проведения </w:t>
      </w:r>
      <w:r w:rsidRPr="000C7415">
        <w:rPr>
          <w:szCs w:val="28"/>
        </w:rPr>
        <w:t>оперативного</w:t>
      </w:r>
      <w:r>
        <w:rPr>
          <w:szCs w:val="28"/>
        </w:rPr>
        <w:t xml:space="preserve"> </w:t>
      </w:r>
      <w:r w:rsidRPr="00F345FD">
        <w:rPr>
          <w:szCs w:val="28"/>
        </w:rPr>
        <w:t>анализ</w:t>
      </w:r>
      <w:r>
        <w:rPr>
          <w:szCs w:val="28"/>
        </w:rPr>
        <w:t>а</w:t>
      </w:r>
      <w:r w:rsidRPr="00F345FD">
        <w:rPr>
          <w:szCs w:val="28"/>
        </w:rPr>
        <w:t xml:space="preserve"> и </w:t>
      </w:r>
      <w:proofErr w:type="gramStart"/>
      <w:r w:rsidRPr="00F345FD">
        <w:rPr>
          <w:szCs w:val="28"/>
        </w:rPr>
        <w:t>контрол</w:t>
      </w:r>
      <w:r>
        <w:rPr>
          <w:szCs w:val="28"/>
        </w:rPr>
        <w:t>я</w:t>
      </w:r>
      <w:r w:rsidRPr="00F345FD">
        <w:rPr>
          <w:szCs w:val="28"/>
        </w:rPr>
        <w:t xml:space="preserve"> за</w:t>
      </w:r>
      <w:proofErr w:type="gramEnd"/>
      <w:r w:rsidRPr="00F345FD">
        <w:rPr>
          <w:szCs w:val="28"/>
        </w:rPr>
        <w:t xml:space="preserve"> организацией исполнения бюджета округа</w:t>
      </w:r>
      <w:r w:rsidR="008C66D9" w:rsidRPr="008C66D9">
        <w:rPr>
          <w:szCs w:val="28"/>
        </w:rPr>
        <w:t>, не позднее семи</w:t>
      </w:r>
      <w:r w:rsidR="008C66D9">
        <w:rPr>
          <w:szCs w:val="28"/>
        </w:rPr>
        <w:t xml:space="preserve"> рабочих </w:t>
      </w:r>
      <w:r w:rsidR="008C66D9" w:rsidRPr="008C66D9">
        <w:rPr>
          <w:szCs w:val="28"/>
        </w:rPr>
        <w:t xml:space="preserve">дней с </w:t>
      </w:r>
      <w:r w:rsidR="008C66D9">
        <w:rPr>
          <w:szCs w:val="28"/>
        </w:rPr>
        <w:t>даты, следующей за ее составлением, направляется Совету депутатов Печенгского муниципального округа и Главе Печенгского муниципального округа.</w:t>
      </w:r>
    </w:p>
    <w:p w:rsidR="00263D44" w:rsidRPr="00263D44" w:rsidRDefault="00263D44" w:rsidP="00263D44">
      <w:pPr>
        <w:pStyle w:val="a8"/>
        <w:widowControl w:val="0"/>
        <w:tabs>
          <w:tab w:val="left" w:pos="7065"/>
        </w:tabs>
        <w:spacing w:line="283" w:lineRule="auto"/>
        <w:ind w:firstLine="709"/>
        <w:rPr>
          <w:szCs w:val="28"/>
        </w:rPr>
      </w:pPr>
      <w:r>
        <w:rPr>
          <w:szCs w:val="28"/>
        </w:rPr>
        <w:t xml:space="preserve">4.5. </w:t>
      </w:r>
      <w:r w:rsidRPr="00263D44">
        <w:rPr>
          <w:szCs w:val="28"/>
        </w:rPr>
        <w:t>В случае выявления нарушений в ходе исполнения решения о</w:t>
      </w:r>
      <w:r>
        <w:rPr>
          <w:szCs w:val="28"/>
        </w:rPr>
        <w:t xml:space="preserve"> </w:t>
      </w:r>
      <w:r w:rsidRPr="00263D44">
        <w:rPr>
          <w:szCs w:val="28"/>
        </w:rPr>
        <w:t xml:space="preserve">бюджете </w:t>
      </w:r>
      <w:r>
        <w:rPr>
          <w:szCs w:val="28"/>
        </w:rPr>
        <w:t xml:space="preserve">округа </w:t>
      </w:r>
      <w:r w:rsidRPr="00263D44">
        <w:rPr>
          <w:szCs w:val="28"/>
        </w:rPr>
        <w:t>подготавливаются информационные письма о результатах</w:t>
      </w:r>
      <w:r>
        <w:rPr>
          <w:szCs w:val="28"/>
        </w:rPr>
        <w:t xml:space="preserve"> </w:t>
      </w:r>
      <w:r w:rsidRPr="00263D44">
        <w:rPr>
          <w:szCs w:val="28"/>
        </w:rPr>
        <w:t xml:space="preserve">оперативного анализа и </w:t>
      </w:r>
      <w:proofErr w:type="gramStart"/>
      <w:r w:rsidRPr="00263D44">
        <w:rPr>
          <w:szCs w:val="28"/>
        </w:rPr>
        <w:t>контроля за</w:t>
      </w:r>
      <w:proofErr w:type="gramEnd"/>
      <w:r w:rsidRPr="00263D44">
        <w:rPr>
          <w:szCs w:val="28"/>
        </w:rPr>
        <w:t xml:space="preserve"> организацией исполнения бюджета округа</w:t>
      </w:r>
      <w:r>
        <w:rPr>
          <w:szCs w:val="28"/>
        </w:rPr>
        <w:t xml:space="preserve"> </w:t>
      </w:r>
      <w:r w:rsidRPr="00263D44">
        <w:rPr>
          <w:szCs w:val="28"/>
        </w:rPr>
        <w:t>для</w:t>
      </w:r>
      <w:r>
        <w:rPr>
          <w:szCs w:val="28"/>
        </w:rPr>
        <w:t xml:space="preserve"> </w:t>
      </w:r>
      <w:r w:rsidRPr="00263D44">
        <w:rPr>
          <w:szCs w:val="28"/>
        </w:rPr>
        <w:t>принятия</w:t>
      </w:r>
      <w:r>
        <w:rPr>
          <w:szCs w:val="28"/>
        </w:rPr>
        <w:t xml:space="preserve"> </w:t>
      </w:r>
      <w:r w:rsidRPr="00263D44">
        <w:rPr>
          <w:szCs w:val="28"/>
        </w:rPr>
        <w:t>мер</w:t>
      </w:r>
      <w:r>
        <w:rPr>
          <w:szCs w:val="28"/>
        </w:rPr>
        <w:t xml:space="preserve"> </w:t>
      </w:r>
      <w:r w:rsidRPr="00263D44">
        <w:rPr>
          <w:szCs w:val="28"/>
        </w:rPr>
        <w:t>по</w:t>
      </w:r>
      <w:r>
        <w:rPr>
          <w:szCs w:val="28"/>
        </w:rPr>
        <w:t xml:space="preserve"> </w:t>
      </w:r>
      <w:r w:rsidRPr="00263D44">
        <w:rPr>
          <w:szCs w:val="28"/>
        </w:rPr>
        <w:t>устранению</w:t>
      </w:r>
      <w:r>
        <w:rPr>
          <w:szCs w:val="28"/>
        </w:rPr>
        <w:t xml:space="preserve"> </w:t>
      </w:r>
      <w:r w:rsidRPr="00263D44">
        <w:rPr>
          <w:szCs w:val="28"/>
        </w:rPr>
        <w:t>выявленных</w:t>
      </w:r>
      <w:r>
        <w:rPr>
          <w:szCs w:val="28"/>
        </w:rPr>
        <w:t xml:space="preserve"> </w:t>
      </w:r>
      <w:r w:rsidRPr="00263D44">
        <w:rPr>
          <w:szCs w:val="28"/>
        </w:rPr>
        <w:t>нарушений.</w:t>
      </w:r>
    </w:p>
    <w:p w:rsidR="00263D44" w:rsidRDefault="00263D44" w:rsidP="00263D44">
      <w:pPr>
        <w:pStyle w:val="a8"/>
        <w:widowControl w:val="0"/>
        <w:tabs>
          <w:tab w:val="left" w:pos="7065"/>
        </w:tabs>
        <w:spacing w:line="283" w:lineRule="auto"/>
        <w:ind w:firstLine="709"/>
        <w:rPr>
          <w:szCs w:val="28"/>
        </w:rPr>
      </w:pPr>
      <w:r w:rsidRPr="00263D44">
        <w:rPr>
          <w:szCs w:val="28"/>
        </w:rPr>
        <w:t>4.</w:t>
      </w:r>
      <w:r>
        <w:rPr>
          <w:szCs w:val="28"/>
        </w:rPr>
        <w:t>6</w:t>
      </w:r>
      <w:r w:rsidRPr="00263D44">
        <w:rPr>
          <w:szCs w:val="28"/>
        </w:rPr>
        <w:t>. При подготовке заключения о ходе исполнения бюджета</w:t>
      </w:r>
      <w:r>
        <w:rPr>
          <w:szCs w:val="28"/>
        </w:rPr>
        <w:t xml:space="preserve"> округа </w:t>
      </w:r>
      <w:r w:rsidRPr="00263D44">
        <w:rPr>
          <w:szCs w:val="28"/>
        </w:rPr>
        <w:t>могут быть использованы результаты контрольных и экспертно-аналитических</w:t>
      </w:r>
      <w:r>
        <w:rPr>
          <w:szCs w:val="28"/>
        </w:rPr>
        <w:t xml:space="preserve"> </w:t>
      </w:r>
      <w:r w:rsidRPr="00263D44">
        <w:rPr>
          <w:szCs w:val="28"/>
        </w:rPr>
        <w:t>мероприятий.</w:t>
      </w:r>
    </w:p>
    <w:p w:rsidR="00FD010A" w:rsidRDefault="00FD010A" w:rsidP="00263D44">
      <w:pPr>
        <w:pStyle w:val="a8"/>
        <w:widowControl w:val="0"/>
        <w:tabs>
          <w:tab w:val="left" w:pos="7065"/>
        </w:tabs>
        <w:spacing w:line="283" w:lineRule="auto"/>
        <w:ind w:firstLine="709"/>
        <w:rPr>
          <w:szCs w:val="28"/>
        </w:rPr>
      </w:pPr>
    </w:p>
    <w:p w:rsidR="00FD010A" w:rsidRPr="00FD010A" w:rsidRDefault="00FD010A" w:rsidP="00FD010A">
      <w:pPr>
        <w:pStyle w:val="2"/>
        <w:keepNext w:val="0"/>
        <w:widowControl w:val="0"/>
        <w:spacing w:before="0" w:line="283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_Toc187746509"/>
      <w:r w:rsidRPr="00FD010A">
        <w:rPr>
          <w:rFonts w:ascii="Times New Roman" w:hAnsi="Times New Roman" w:cs="Times New Roman"/>
          <w:color w:val="auto"/>
          <w:sz w:val="28"/>
          <w:szCs w:val="28"/>
        </w:rPr>
        <w:t>5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FD010A">
        <w:rPr>
          <w:rFonts w:ascii="Times New Roman" w:hAnsi="Times New Roman" w:cs="Times New Roman"/>
          <w:color w:val="auto"/>
          <w:sz w:val="28"/>
          <w:szCs w:val="28"/>
        </w:rPr>
        <w:t xml:space="preserve"> Оформление и подготовка информации о ходе исполнения</w:t>
      </w:r>
      <w:r w:rsidR="00726BD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D010A">
        <w:rPr>
          <w:rFonts w:ascii="Times New Roman" w:hAnsi="Times New Roman" w:cs="Times New Roman"/>
          <w:color w:val="auto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округа </w:t>
      </w:r>
      <w:r w:rsidRPr="00FD010A">
        <w:rPr>
          <w:rFonts w:ascii="Times New Roman" w:hAnsi="Times New Roman" w:cs="Times New Roman"/>
          <w:color w:val="auto"/>
          <w:sz w:val="28"/>
          <w:szCs w:val="28"/>
        </w:rPr>
        <w:t>в текущем финансовом году</w:t>
      </w:r>
      <w:bookmarkEnd w:id="5"/>
      <w:r w:rsidR="00C5337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D010A" w:rsidRDefault="0079760B" w:rsidP="00726BDD">
      <w:pPr>
        <w:pStyle w:val="a8"/>
        <w:widowControl w:val="0"/>
        <w:tabs>
          <w:tab w:val="left" w:pos="7065"/>
        </w:tabs>
        <w:spacing w:line="283" w:lineRule="auto"/>
        <w:ind w:firstLine="709"/>
        <w:rPr>
          <w:szCs w:val="28"/>
        </w:rPr>
      </w:pPr>
      <w:r>
        <w:rPr>
          <w:szCs w:val="28"/>
        </w:rPr>
        <w:t xml:space="preserve">5.1. </w:t>
      </w:r>
      <w:r w:rsidR="00726BDD">
        <w:rPr>
          <w:szCs w:val="28"/>
        </w:rPr>
        <w:t xml:space="preserve">Информация </w:t>
      </w:r>
      <w:r w:rsidR="00726BDD" w:rsidRPr="00726BDD">
        <w:rPr>
          <w:szCs w:val="28"/>
        </w:rPr>
        <w:t>о ходе исполнения бюджета</w:t>
      </w:r>
      <w:r w:rsidR="00726BDD">
        <w:rPr>
          <w:szCs w:val="28"/>
        </w:rPr>
        <w:t xml:space="preserve"> округа за </w:t>
      </w:r>
      <w:r w:rsidR="00726BDD" w:rsidRPr="00726BDD">
        <w:rPr>
          <w:szCs w:val="28"/>
        </w:rPr>
        <w:t>соответствующий отчетный период</w:t>
      </w:r>
      <w:r w:rsidR="00C5337A">
        <w:rPr>
          <w:szCs w:val="28"/>
        </w:rPr>
        <w:t xml:space="preserve"> и</w:t>
      </w:r>
      <w:r w:rsidR="00726BDD" w:rsidRPr="00726BDD">
        <w:rPr>
          <w:szCs w:val="28"/>
        </w:rPr>
        <w:t xml:space="preserve"> о результатах проведенных контрольных и экспертно-аналитических мероприятий</w:t>
      </w:r>
      <w:r w:rsidR="00726BDD">
        <w:rPr>
          <w:szCs w:val="28"/>
        </w:rPr>
        <w:t xml:space="preserve"> </w:t>
      </w:r>
      <w:r w:rsidR="00726BDD" w:rsidRPr="00726BDD">
        <w:rPr>
          <w:szCs w:val="28"/>
        </w:rPr>
        <w:t>оформляется в соответствии с примерной</w:t>
      </w:r>
      <w:r w:rsidR="00726BDD">
        <w:rPr>
          <w:szCs w:val="28"/>
        </w:rPr>
        <w:t xml:space="preserve"> </w:t>
      </w:r>
      <w:r w:rsidR="00726BDD" w:rsidRPr="00726BDD">
        <w:rPr>
          <w:szCs w:val="28"/>
        </w:rPr>
        <w:t xml:space="preserve">структурой, приведенной в </w:t>
      </w:r>
      <w:r>
        <w:rPr>
          <w:szCs w:val="28"/>
        </w:rPr>
        <w:t>П</w:t>
      </w:r>
      <w:r w:rsidR="00726BDD" w:rsidRPr="00726BDD">
        <w:rPr>
          <w:szCs w:val="28"/>
        </w:rPr>
        <w:t xml:space="preserve">риложении </w:t>
      </w:r>
      <w:r>
        <w:rPr>
          <w:szCs w:val="28"/>
        </w:rPr>
        <w:t xml:space="preserve">№ </w:t>
      </w:r>
      <w:r w:rsidR="00726BDD">
        <w:rPr>
          <w:szCs w:val="28"/>
        </w:rPr>
        <w:t>1</w:t>
      </w:r>
      <w:r w:rsidR="00726BDD" w:rsidRPr="00726BDD">
        <w:rPr>
          <w:szCs w:val="28"/>
        </w:rPr>
        <w:t xml:space="preserve"> к настоящему Стандарту.</w:t>
      </w:r>
    </w:p>
    <w:p w:rsidR="006B184A" w:rsidRPr="006B184A" w:rsidRDefault="006B184A" w:rsidP="006B184A">
      <w:pPr>
        <w:pStyle w:val="a8"/>
        <w:widowControl w:val="0"/>
        <w:tabs>
          <w:tab w:val="left" w:pos="7065"/>
        </w:tabs>
        <w:spacing w:line="283" w:lineRule="auto"/>
        <w:ind w:firstLine="709"/>
        <w:rPr>
          <w:szCs w:val="28"/>
        </w:rPr>
      </w:pPr>
      <w:r w:rsidRPr="006B184A">
        <w:rPr>
          <w:szCs w:val="28"/>
        </w:rPr>
        <w:t xml:space="preserve">5.2. В разделах </w:t>
      </w:r>
      <w:r w:rsidR="0091369D">
        <w:rPr>
          <w:szCs w:val="28"/>
        </w:rPr>
        <w:t>информации</w:t>
      </w:r>
      <w:r w:rsidRPr="006B184A">
        <w:rPr>
          <w:szCs w:val="28"/>
        </w:rPr>
        <w:t xml:space="preserve"> о ходе исполнения решения о бюджете </w:t>
      </w:r>
      <w:r w:rsidR="0091369D">
        <w:rPr>
          <w:szCs w:val="28"/>
        </w:rPr>
        <w:t xml:space="preserve">округа </w:t>
      </w:r>
      <w:r w:rsidRPr="006B184A">
        <w:rPr>
          <w:szCs w:val="28"/>
        </w:rPr>
        <w:t>за соответствующий период текущего финансового года отражаются:</w:t>
      </w:r>
    </w:p>
    <w:p w:rsidR="006B184A" w:rsidRPr="006B184A" w:rsidRDefault="0091369D" w:rsidP="006B184A">
      <w:pPr>
        <w:pStyle w:val="a8"/>
        <w:widowControl w:val="0"/>
        <w:tabs>
          <w:tab w:val="left" w:pos="7065"/>
        </w:tabs>
        <w:spacing w:line="283" w:lineRule="auto"/>
        <w:ind w:firstLine="709"/>
        <w:rPr>
          <w:szCs w:val="28"/>
        </w:rPr>
      </w:pPr>
      <w:r>
        <w:rPr>
          <w:szCs w:val="28"/>
        </w:rPr>
        <w:t xml:space="preserve">- </w:t>
      </w:r>
      <w:r w:rsidR="006B184A" w:rsidRPr="006B184A">
        <w:rPr>
          <w:szCs w:val="28"/>
        </w:rPr>
        <w:t>общие положения, в том числе анализ изменения общих параметров</w:t>
      </w:r>
      <w:r>
        <w:rPr>
          <w:szCs w:val="28"/>
        </w:rPr>
        <w:t xml:space="preserve"> </w:t>
      </w:r>
      <w:r w:rsidR="006B184A" w:rsidRPr="006B184A">
        <w:rPr>
          <w:szCs w:val="28"/>
        </w:rPr>
        <w:t xml:space="preserve">бюджета </w:t>
      </w:r>
      <w:r>
        <w:rPr>
          <w:szCs w:val="28"/>
        </w:rPr>
        <w:t xml:space="preserve">округа </w:t>
      </w:r>
      <w:r w:rsidR="006B184A" w:rsidRPr="006B184A">
        <w:rPr>
          <w:szCs w:val="28"/>
        </w:rPr>
        <w:t>за отчетный период;</w:t>
      </w:r>
    </w:p>
    <w:p w:rsidR="006B184A" w:rsidRPr="006B184A" w:rsidRDefault="0091369D" w:rsidP="006B184A">
      <w:pPr>
        <w:pStyle w:val="a8"/>
        <w:widowControl w:val="0"/>
        <w:tabs>
          <w:tab w:val="left" w:pos="7065"/>
        </w:tabs>
        <w:spacing w:line="283" w:lineRule="auto"/>
        <w:ind w:firstLine="709"/>
        <w:rPr>
          <w:szCs w:val="28"/>
        </w:rPr>
      </w:pPr>
      <w:r>
        <w:rPr>
          <w:szCs w:val="28"/>
        </w:rPr>
        <w:t xml:space="preserve">- </w:t>
      </w:r>
      <w:r w:rsidR="006B184A" w:rsidRPr="006B184A">
        <w:rPr>
          <w:szCs w:val="28"/>
        </w:rPr>
        <w:t>особенности исполнения решения о бюджете</w:t>
      </w:r>
      <w:r w:rsidR="00372D7B">
        <w:rPr>
          <w:szCs w:val="28"/>
        </w:rPr>
        <w:t xml:space="preserve"> округа</w:t>
      </w:r>
      <w:r w:rsidR="006B184A" w:rsidRPr="006B184A">
        <w:rPr>
          <w:szCs w:val="28"/>
        </w:rPr>
        <w:t>, а также исполнения текстовых статей решения о бюджете</w:t>
      </w:r>
      <w:r w:rsidR="00372D7B">
        <w:rPr>
          <w:szCs w:val="28"/>
        </w:rPr>
        <w:t xml:space="preserve"> округа</w:t>
      </w:r>
      <w:r w:rsidR="006B184A" w:rsidRPr="006B184A">
        <w:rPr>
          <w:szCs w:val="28"/>
        </w:rPr>
        <w:t>;</w:t>
      </w:r>
    </w:p>
    <w:p w:rsidR="006B184A" w:rsidRPr="006B184A" w:rsidRDefault="00372D7B" w:rsidP="006B184A">
      <w:pPr>
        <w:pStyle w:val="a8"/>
        <w:widowControl w:val="0"/>
        <w:tabs>
          <w:tab w:val="left" w:pos="7065"/>
        </w:tabs>
        <w:spacing w:line="283" w:lineRule="auto"/>
        <w:ind w:firstLine="709"/>
        <w:rPr>
          <w:szCs w:val="28"/>
        </w:rPr>
      </w:pPr>
      <w:r>
        <w:rPr>
          <w:szCs w:val="28"/>
        </w:rPr>
        <w:t>- р</w:t>
      </w:r>
      <w:r w:rsidR="006B184A" w:rsidRPr="006B184A">
        <w:rPr>
          <w:szCs w:val="28"/>
        </w:rPr>
        <w:t>езультаты</w:t>
      </w:r>
      <w:r>
        <w:rPr>
          <w:szCs w:val="28"/>
        </w:rPr>
        <w:t xml:space="preserve"> </w:t>
      </w:r>
      <w:proofErr w:type="gramStart"/>
      <w:r w:rsidR="006B184A" w:rsidRPr="006B184A">
        <w:rPr>
          <w:szCs w:val="28"/>
        </w:rPr>
        <w:t>анализа</w:t>
      </w:r>
      <w:r>
        <w:rPr>
          <w:szCs w:val="28"/>
        </w:rPr>
        <w:t xml:space="preserve"> </w:t>
      </w:r>
      <w:r w:rsidR="006B184A" w:rsidRPr="006B184A">
        <w:rPr>
          <w:szCs w:val="28"/>
        </w:rPr>
        <w:t>исполнения</w:t>
      </w:r>
      <w:r>
        <w:rPr>
          <w:szCs w:val="28"/>
        </w:rPr>
        <w:t xml:space="preserve"> </w:t>
      </w:r>
      <w:r w:rsidR="006B184A" w:rsidRPr="006B184A">
        <w:rPr>
          <w:szCs w:val="28"/>
        </w:rPr>
        <w:t>основных</w:t>
      </w:r>
      <w:r>
        <w:rPr>
          <w:szCs w:val="28"/>
        </w:rPr>
        <w:t xml:space="preserve"> </w:t>
      </w:r>
      <w:r w:rsidR="006B184A" w:rsidRPr="006B184A">
        <w:rPr>
          <w:szCs w:val="28"/>
        </w:rPr>
        <w:t>характеристик</w:t>
      </w:r>
      <w:r>
        <w:rPr>
          <w:szCs w:val="28"/>
        </w:rPr>
        <w:t xml:space="preserve"> </w:t>
      </w:r>
      <w:r w:rsidR="006B184A" w:rsidRPr="006B184A">
        <w:rPr>
          <w:szCs w:val="28"/>
        </w:rPr>
        <w:t>бюджета</w:t>
      </w:r>
      <w:r>
        <w:rPr>
          <w:szCs w:val="28"/>
        </w:rPr>
        <w:t xml:space="preserve"> округа</w:t>
      </w:r>
      <w:proofErr w:type="gramEnd"/>
      <w:r w:rsidR="006B184A" w:rsidRPr="006B184A">
        <w:rPr>
          <w:szCs w:val="28"/>
        </w:rPr>
        <w:t>;</w:t>
      </w:r>
    </w:p>
    <w:p w:rsidR="006B184A" w:rsidRPr="006B184A" w:rsidRDefault="00C74F44" w:rsidP="006B184A">
      <w:pPr>
        <w:pStyle w:val="a8"/>
        <w:widowControl w:val="0"/>
        <w:tabs>
          <w:tab w:val="left" w:pos="7065"/>
        </w:tabs>
        <w:spacing w:line="283" w:lineRule="auto"/>
        <w:ind w:firstLine="709"/>
        <w:rPr>
          <w:szCs w:val="28"/>
        </w:rPr>
      </w:pPr>
      <w:r>
        <w:rPr>
          <w:szCs w:val="28"/>
        </w:rPr>
        <w:t xml:space="preserve">- </w:t>
      </w:r>
      <w:r w:rsidR="006B184A" w:rsidRPr="006B184A">
        <w:rPr>
          <w:szCs w:val="28"/>
        </w:rPr>
        <w:t xml:space="preserve">результаты </w:t>
      </w:r>
      <w:proofErr w:type="gramStart"/>
      <w:r w:rsidR="006B184A" w:rsidRPr="006B184A">
        <w:rPr>
          <w:szCs w:val="28"/>
        </w:rPr>
        <w:t xml:space="preserve">анализа исполнения доходов бюджета </w:t>
      </w:r>
      <w:r>
        <w:rPr>
          <w:szCs w:val="28"/>
        </w:rPr>
        <w:t>округа</w:t>
      </w:r>
      <w:proofErr w:type="gramEnd"/>
      <w:r>
        <w:rPr>
          <w:szCs w:val="28"/>
        </w:rPr>
        <w:t xml:space="preserve"> </w:t>
      </w:r>
      <w:r w:rsidR="006B184A" w:rsidRPr="006B184A">
        <w:rPr>
          <w:szCs w:val="28"/>
        </w:rPr>
        <w:t>по объемам,</w:t>
      </w:r>
      <w:r>
        <w:rPr>
          <w:szCs w:val="28"/>
        </w:rPr>
        <w:t xml:space="preserve"> </w:t>
      </w:r>
      <w:r w:rsidR="006B184A" w:rsidRPr="006B184A">
        <w:rPr>
          <w:szCs w:val="28"/>
        </w:rPr>
        <w:t>структуре и в сравнении с показателями прогноза поступлений доходов в</w:t>
      </w:r>
      <w:r>
        <w:rPr>
          <w:szCs w:val="28"/>
        </w:rPr>
        <w:t xml:space="preserve"> </w:t>
      </w:r>
      <w:r w:rsidR="006B184A" w:rsidRPr="006B184A">
        <w:rPr>
          <w:szCs w:val="28"/>
        </w:rPr>
        <w:t>бюджет</w:t>
      </w:r>
      <w:r>
        <w:rPr>
          <w:szCs w:val="28"/>
        </w:rPr>
        <w:t xml:space="preserve"> округа</w:t>
      </w:r>
      <w:r w:rsidR="006B184A" w:rsidRPr="006B184A">
        <w:rPr>
          <w:szCs w:val="28"/>
        </w:rPr>
        <w:t>;</w:t>
      </w:r>
    </w:p>
    <w:p w:rsidR="006B184A" w:rsidRPr="006B184A" w:rsidRDefault="00C74F44" w:rsidP="006B184A">
      <w:pPr>
        <w:pStyle w:val="a8"/>
        <w:widowControl w:val="0"/>
        <w:tabs>
          <w:tab w:val="left" w:pos="7065"/>
        </w:tabs>
        <w:spacing w:line="283" w:lineRule="auto"/>
        <w:ind w:firstLine="709"/>
        <w:rPr>
          <w:szCs w:val="28"/>
        </w:rPr>
      </w:pPr>
      <w:proofErr w:type="gramStart"/>
      <w:r>
        <w:rPr>
          <w:szCs w:val="28"/>
        </w:rPr>
        <w:lastRenderedPageBreak/>
        <w:t xml:space="preserve">- </w:t>
      </w:r>
      <w:r w:rsidR="006B184A" w:rsidRPr="006B184A">
        <w:rPr>
          <w:szCs w:val="28"/>
        </w:rPr>
        <w:t>результаты анализа кассового исполнения расходов в разрезе разделов и</w:t>
      </w:r>
      <w:r>
        <w:rPr>
          <w:szCs w:val="28"/>
        </w:rPr>
        <w:t xml:space="preserve"> </w:t>
      </w:r>
      <w:r w:rsidR="006B184A" w:rsidRPr="006B184A">
        <w:rPr>
          <w:szCs w:val="28"/>
        </w:rPr>
        <w:t>подразделов классификации расходов бюджетов, с отражением наиболее</w:t>
      </w:r>
      <w:r>
        <w:rPr>
          <w:szCs w:val="28"/>
        </w:rPr>
        <w:t xml:space="preserve"> </w:t>
      </w:r>
      <w:r w:rsidR="006B184A" w:rsidRPr="006B184A">
        <w:rPr>
          <w:szCs w:val="28"/>
        </w:rPr>
        <w:t>значительных отклонений показателей по расходам от бюджетных назначений</w:t>
      </w:r>
      <w:r>
        <w:rPr>
          <w:szCs w:val="28"/>
        </w:rPr>
        <w:t xml:space="preserve"> </w:t>
      </w:r>
      <w:r w:rsidR="006B184A" w:rsidRPr="006B184A">
        <w:rPr>
          <w:szCs w:val="28"/>
        </w:rPr>
        <w:t>и доведенных объемов бюджетных ассигнований до главных распорядителей</w:t>
      </w:r>
      <w:r>
        <w:rPr>
          <w:szCs w:val="28"/>
        </w:rPr>
        <w:t xml:space="preserve"> </w:t>
      </w:r>
      <w:r w:rsidR="006B184A" w:rsidRPr="006B184A">
        <w:rPr>
          <w:szCs w:val="28"/>
        </w:rPr>
        <w:t>средств бюджета</w:t>
      </w:r>
      <w:r>
        <w:rPr>
          <w:szCs w:val="28"/>
        </w:rPr>
        <w:t xml:space="preserve"> округа</w:t>
      </w:r>
      <w:r w:rsidR="006B184A" w:rsidRPr="006B184A">
        <w:rPr>
          <w:szCs w:val="28"/>
        </w:rPr>
        <w:t>, повлиявших на исполнение расходов в целом по</w:t>
      </w:r>
      <w:r>
        <w:rPr>
          <w:szCs w:val="28"/>
        </w:rPr>
        <w:t xml:space="preserve"> </w:t>
      </w:r>
      <w:r w:rsidR="006B184A" w:rsidRPr="006B184A">
        <w:rPr>
          <w:szCs w:val="28"/>
        </w:rPr>
        <w:t>разделу, и результаты анализа исполнения указанных подразделов главными</w:t>
      </w:r>
      <w:r>
        <w:rPr>
          <w:szCs w:val="28"/>
        </w:rPr>
        <w:t xml:space="preserve"> </w:t>
      </w:r>
      <w:r w:rsidR="006B184A" w:rsidRPr="006B184A">
        <w:rPr>
          <w:szCs w:val="28"/>
        </w:rPr>
        <w:t>распорядителями средств бюджета</w:t>
      </w:r>
      <w:r w:rsidR="00C06A99">
        <w:rPr>
          <w:szCs w:val="28"/>
        </w:rPr>
        <w:t xml:space="preserve"> округа</w:t>
      </w:r>
      <w:r w:rsidR="006B184A" w:rsidRPr="006B184A">
        <w:rPr>
          <w:szCs w:val="28"/>
        </w:rPr>
        <w:t>, имеющих в них наибольший</w:t>
      </w:r>
      <w:r>
        <w:rPr>
          <w:szCs w:val="28"/>
        </w:rPr>
        <w:t xml:space="preserve"> </w:t>
      </w:r>
      <w:r w:rsidR="006B184A" w:rsidRPr="006B184A">
        <w:rPr>
          <w:szCs w:val="28"/>
        </w:rPr>
        <w:t>удельный вес;</w:t>
      </w:r>
      <w:proofErr w:type="gramEnd"/>
    </w:p>
    <w:p w:rsidR="006B184A" w:rsidRPr="006B184A" w:rsidRDefault="00C74F44" w:rsidP="006B184A">
      <w:pPr>
        <w:pStyle w:val="a8"/>
        <w:widowControl w:val="0"/>
        <w:tabs>
          <w:tab w:val="left" w:pos="7065"/>
        </w:tabs>
        <w:spacing w:line="283" w:lineRule="auto"/>
        <w:ind w:firstLine="709"/>
        <w:rPr>
          <w:szCs w:val="28"/>
        </w:rPr>
      </w:pPr>
      <w:r>
        <w:rPr>
          <w:szCs w:val="28"/>
        </w:rPr>
        <w:t xml:space="preserve">- </w:t>
      </w:r>
      <w:r w:rsidR="006B184A" w:rsidRPr="006B184A">
        <w:rPr>
          <w:szCs w:val="28"/>
        </w:rPr>
        <w:t>анализ объемов дебиторской и кредиторской задолженности по расходам в</w:t>
      </w:r>
      <w:r>
        <w:rPr>
          <w:szCs w:val="28"/>
        </w:rPr>
        <w:t xml:space="preserve"> </w:t>
      </w:r>
      <w:r w:rsidR="006B184A" w:rsidRPr="006B184A">
        <w:rPr>
          <w:szCs w:val="28"/>
        </w:rPr>
        <w:t>разрезе</w:t>
      </w:r>
      <w:r>
        <w:rPr>
          <w:szCs w:val="28"/>
        </w:rPr>
        <w:t xml:space="preserve"> </w:t>
      </w:r>
      <w:r w:rsidR="006B184A" w:rsidRPr="006B184A">
        <w:rPr>
          <w:szCs w:val="28"/>
        </w:rPr>
        <w:t>балансовых</w:t>
      </w:r>
      <w:r>
        <w:rPr>
          <w:szCs w:val="28"/>
        </w:rPr>
        <w:t xml:space="preserve"> </w:t>
      </w:r>
      <w:r w:rsidR="006B184A" w:rsidRPr="006B184A">
        <w:rPr>
          <w:szCs w:val="28"/>
        </w:rPr>
        <w:t>счетов</w:t>
      </w:r>
      <w:r>
        <w:rPr>
          <w:szCs w:val="28"/>
        </w:rPr>
        <w:t xml:space="preserve"> </w:t>
      </w:r>
      <w:r w:rsidR="006B184A" w:rsidRPr="006B184A">
        <w:rPr>
          <w:szCs w:val="28"/>
        </w:rPr>
        <w:t>бюджетного</w:t>
      </w:r>
      <w:r>
        <w:rPr>
          <w:szCs w:val="28"/>
        </w:rPr>
        <w:t xml:space="preserve"> </w:t>
      </w:r>
      <w:r w:rsidR="006B184A" w:rsidRPr="006B184A">
        <w:rPr>
          <w:szCs w:val="28"/>
        </w:rPr>
        <w:t>учета,</w:t>
      </w:r>
      <w:r>
        <w:rPr>
          <w:szCs w:val="28"/>
        </w:rPr>
        <w:t xml:space="preserve"> </w:t>
      </w:r>
      <w:r w:rsidR="006B184A" w:rsidRPr="006B184A">
        <w:rPr>
          <w:szCs w:val="28"/>
        </w:rPr>
        <w:t>главных распорядителей</w:t>
      </w:r>
      <w:r>
        <w:rPr>
          <w:szCs w:val="28"/>
        </w:rPr>
        <w:t xml:space="preserve"> </w:t>
      </w:r>
      <w:r w:rsidR="006B184A" w:rsidRPr="006B184A">
        <w:rPr>
          <w:szCs w:val="28"/>
        </w:rPr>
        <w:t>бюджетных</w:t>
      </w:r>
      <w:r>
        <w:rPr>
          <w:szCs w:val="28"/>
        </w:rPr>
        <w:t xml:space="preserve"> </w:t>
      </w:r>
      <w:r w:rsidR="006B184A" w:rsidRPr="006B184A">
        <w:rPr>
          <w:szCs w:val="28"/>
        </w:rPr>
        <w:t>средств,</w:t>
      </w:r>
      <w:r>
        <w:rPr>
          <w:szCs w:val="28"/>
        </w:rPr>
        <w:t xml:space="preserve"> </w:t>
      </w:r>
      <w:r w:rsidR="006B184A" w:rsidRPr="006B184A">
        <w:rPr>
          <w:szCs w:val="28"/>
        </w:rPr>
        <w:t>причин</w:t>
      </w:r>
      <w:r>
        <w:rPr>
          <w:szCs w:val="28"/>
        </w:rPr>
        <w:t xml:space="preserve"> </w:t>
      </w:r>
      <w:r w:rsidR="006B184A" w:rsidRPr="006B184A">
        <w:rPr>
          <w:szCs w:val="28"/>
        </w:rPr>
        <w:t>образования</w:t>
      </w:r>
      <w:r>
        <w:rPr>
          <w:szCs w:val="28"/>
        </w:rPr>
        <w:t xml:space="preserve"> </w:t>
      </w:r>
      <w:r w:rsidR="006B184A" w:rsidRPr="006B184A">
        <w:rPr>
          <w:szCs w:val="28"/>
        </w:rPr>
        <w:t>задолженности,</w:t>
      </w:r>
      <w:r>
        <w:rPr>
          <w:szCs w:val="28"/>
        </w:rPr>
        <w:t xml:space="preserve"> </w:t>
      </w:r>
      <w:r w:rsidR="006B184A" w:rsidRPr="006B184A">
        <w:rPr>
          <w:szCs w:val="28"/>
        </w:rPr>
        <w:t>мер</w:t>
      </w:r>
      <w:r>
        <w:rPr>
          <w:szCs w:val="28"/>
        </w:rPr>
        <w:t xml:space="preserve"> </w:t>
      </w:r>
      <w:r w:rsidR="006B184A" w:rsidRPr="006B184A">
        <w:rPr>
          <w:szCs w:val="28"/>
        </w:rPr>
        <w:t>по</w:t>
      </w:r>
      <w:r>
        <w:rPr>
          <w:szCs w:val="28"/>
        </w:rPr>
        <w:t xml:space="preserve"> </w:t>
      </w:r>
      <w:r w:rsidR="006B184A" w:rsidRPr="006B184A">
        <w:rPr>
          <w:szCs w:val="28"/>
        </w:rPr>
        <w:t>ее</w:t>
      </w:r>
      <w:r>
        <w:rPr>
          <w:szCs w:val="28"/>
        </w:rPr>
        <w:t xml:space="preserve"> </w:t>
      </w:r>
      <w:r w:rsidR="006B184A" w:rsidRPr="006B184A">
        <w:rPr>
          <w:szCs w:val="28"/>
        </w:rPr>
        <w:t>сокращению;</w:t>
      </w:r>
    </w:p>
    <w:p w:rsidR="006B184A" w:rsidRPr="006B184A" w:rsidRDefault="00C74F44" w:rsidP="006B184A">
      <w:pPr>
        <w:pStyle w:val="a8"/>
        <w:widowControl w:val="0"/>
        <w:tabs>
          <w:tab w:val="left" w:pos="7065"/>
        </w:tabs>
        <w:spacing w:line="283" w:lineRule="auto"/>
        <w:ind w:firstLine="709"/>
        <w:rPr>
          <w:szCs w:val="28"/>
        </w:rPr>
      </w:pPr>
      <w:r>
        <w:rPr>
          <w:szCs w:val="28"/>
        </w:rPr>
        <w:t xml:space="preserve">- </w:t>
      </w:r>
      <w:r w:rsidR="006B184A" w:rsidRPr="006B184A">
        <w:rPr>
          <w:szCs w:val="28"/>
        </w:rPr>
        <w:t>оценка полноты поступлений из источников финансирования дефицита</w:t>
      </w:r>
      <w:r>
        <w:rPr>
          <w:szCs w:val="28"/>
        </w:rPr>
        <w:t xml:space="preserve"> </w:t>
      </w:r>
      <w:r w:rsidR="006B184A" w:rsidRPr="006B184A">
        <w:rPr>
          <w:szCs w:val="28"/>
        </w:rPr>
        <w:t>бюджета</w:t>
      </w:r>
      <w:r>
        <w:rPr>
          <w:szCs w:val="28"/>
        </w:rPr>
        <w:t xml:space="preserve"> </w:t>
      </w:r>
      <w:r w:rsidR="00C06A99">
        <w:rPr>
          <w:szCs w:val="28"/>
        </w:rPr>
        <w:t xml:space="preserve">округа </w:t>
      </w:r>
      <w:r w:rsidR="006B184A" w:rsidRPr="006B184A">
        <w:rPr>
          <w:szCs w:val="28"/>
        </w:rPr>
        <w:t>и</w:t>
      </w:r>
      <w:r>
        <w:rPr>
          <w:szCs w:val="28"/>
        </w:rPr>
        <w:t xml:space="preserve"> </w:t>
      </w:r>
      <w:r w:rsidR="006B184A" w:rsidRPr="006B184A">
        <w:rPr>
          <w:szCs w:val="28"/>
        </w:rPr>
        <w:t>погашение</w:t>
      </w:r>
      <w:r>
        <w:rPr>
          <w:szCs w:val="28"/>
        </w:rPr>
        <w:t xml:space="preserve"> </w:t>
      </w:r>
      <w:proofErr w:type="gramStart"/>
      <w:r w:rsidR="006B184A" w:rsidRPr="006B184A">
        <w:rPr>
          <w:szCs w:val="28"/>
        </w:rPr>
        <w:t>источников</w:t>
      </w:r>
      <w:r>
        <w:rPr>
          <w:szCs w:val="28"/>
        </w:rPr>
        <w:t xml:space="preserve"> </w:t>
      </w:r>
      <w:r w:rsidR="006B184A" w:rsidRPr="006B184A">
        <w:rPr>
          <w:szCs w:val="28"/>
        </w:rPr>
        <w:t>финансирования</w:t>
      </w:r>
      <w:r>
        <w:rPr>
          <w:szCs w:val="28"/>
        </w:rPr>
        <w:t xml:space="preserve"> </w:t>
      </w:r>
      <w:r w:rsidR="006B184A" w:rsidRPr="006B184A">
        <w:rPr>
          <w:szCs w:val="28"/>
        </w:rPr>
        <w:t>дефицита</w:t>
      </w:r>
      <w:r>
        <w:rPr>
          <w:szCs w:val="28"/>
        </w:rPr>
        <w:t xml:space="preserve"> </w:t>
      </w:r>
      <w:r w:rsidR="006B184A" w:rsidRPr="006B184A">
        <w:rPr>
          <w:szCs w:val="28"/>
        </w:rPr>
        <w:t xml:space="preserve">бюджета </w:t>
      </w:r>
      <w:r>
        <w:rPr>
          <w:szCs w:val="28"/>
        </w:rPr>
        <w:t>округа</w:t>
      </w:r>
      <w:proofErr w:type="gramEnd"/>
      <w:r>
        <w:rPr>
          <w:szCs w:val="28"/>
        </w:rPr>
        <w:t xml:space="preserve"> </w:t>
      </w:r>
      <w:r w:rsidR="006B184A" w:rsidRPr="006B184A">
        <w:rPr>
          <w:szCs w:val="28"/>
        </w:rPr>
        <w:t>в сравнении с показателями, утвержденными решением о</w:t>
      </w:r>
      <w:r>
        <w:rPr>
          <w:szCs w:val="28"/>
        </w:rPr>
        <w:t xml:space="preserve"> </w:t>
      </w:r>
      <w:r w:rsidR="006B184A" w:rsidRPr="006B184A">
        <w:rPr>
          <w:szCs w:val="28"/>
        </w:rPr>
        <w:t xml:space="preserve">бюджете </w:t>
      </w:r>
      <w:r>
        <w:rPr>
          <w:szCs w:val="28"/>
        </w:rPr>
        <w:t xml:space="preserve">округа </w:t>
      </w:r>
      <w:r w:rsidR="006B184A" w:rsidRPr="006B184A">
        <w:rPr>
          <w:szCs w:val="28"/>
        </w:rPr>
        <w:t>и сводной бюджетной росписью с учетом внесенных изменений;</w:t>
      </w:r>
    </w:p>
    <w:p w:rsidR="006B184A" w:rsidRPr="006B184A" w:rsidRDefault="00892924" w:rsidP="006B184A">
      <w:pPr>
        <w:pStyle w:val="a8"/>
        <w:widowControl w:val="0"/>
        <w:tabs>
          <w:tab w:val="left" w:pos="7065"/>
        </w:tabs>
        <w:spacing w:line="283" w:lineRule="auto"/>
        <w:ind w:firstLine="709"/>
        <w:rPr>
          <w:szCs w:val="28"/>
        </w:rPr>
      </w:pPr>
      <w:r>
        <w:rPr>
          <w:szCs w:val="28"/>
        </w:rPr>
        <w:t xml:space="preserve">- </w:t>
      </w:r>
      <w:r w:rsidR="006B184A" w:rsidRPr="006B184A">
        <w:rPr>
          <w:szCs w:val="28"/>
        </w:rPr>
        <w:t>результаты анализа реализации муниципальных программ;</w:t>
      </w:r>
    </w:p>
    <w:p w:rsidR="006B184A" w:rsidRPr="006B184A" w:rsidRDefault="00892924" w:rsidP="006B184A">
      <w:pPr>
        <w:pStyle w:val="a8"/>
        <w:widowControl w:val="0"/>
        <w:tabs>
          <w:tab w:val="left" w:pos="7065"/>
        </w:tabs>
        <w:spacing w:line="283" w:lineRule="auto"/>
        <w:ind w:firstLine="709"/>
        <w:rPr>
          <w:szCs w:val="28"/>
        </w:rPr>
      </w:pPr>
      <w:r>
        <w:rPr>
          <w:szCs w:val="28"/>
        </w:rPr>
        <w:t xml:space="preserve">- </w:t>
      </w:r>
      <w:r w:rsidR="006B184A" w:rsidRPr="006B184A">
        <w:rPr>
          <w:szCs w:val="28"/>
        </w:rPr>
        <w:t xml:space="preserve">результаты анализа исполнения муниципального </w:t>
      </w:r>
      <w:r>
        <w:rPr>
          <w:szCs w:val="28"/>
        </w:rPr>
        <w:t>Д</w:t>
      </w:r>
      <w:r w:rsidR="006B184A" w:rsidRPr="006B184A">
        <w:rPr>
          <w:szCs w:val="28"/>
        </w:rPr>
        <w:t>орожного фонда</w:t>
      </w:r>
      <w:r>
        <w:rPr>
          <w:szCs w:val="28"/>
        </w:rPr>
        <w:t xml:space="preserve"> Печенгского муниципального округа</w:t>
      </w:r>
      <w:r w:rsidR="006B184A" w:rsidRPr="006B184A">
        <w:rPr>
          <w:szCs w:val="28"/>
        </w:rPr>
        <w:t>,</w:t>
      </w:r>
      <w:r>
        <w:rPr>
          <w:szCs w:val="28"/>
        </w:rPr>
        <w:t xml:space="preserve"> </w:t>
      </w:r>
      <w:r w:rsidR="006B184A" w:rsidRPr="006B184A">
        <w:rPr>
          <w:szCs w:val="28"/>
        </w:rPr>
        <w:t>резервного фонда</w:t>
      </w:r>
      <w:r>
        <w:rPr>
          <w:szCs w:val="28"/>
        </w:rPr>
        <w:t xml:space="preserve"> администрации Печенгского муниципального округа</w:t>
      </w:r>
      <w:r w:rsidR="00C06A99">
        <w:rPr>
          <w:szCs w:val="28"/>
        </w:rPr>
        <w:t xml:space="preserve"> (при необходимости)</w:t>
      </w:r>
      <w:r w:rsidR="006B184A" w:rsidRPr="006B184A">
        <w:rPr>
          <w:szCs w:val="28"/>
        </w:rPr>
        <w:t>;</w:t>
      </w:r>
    </w:p>
    <w:p w:rsidR="006B184A" w:rsidRPr="006B184A" w:rsidRDefault="00892924" w:rsidP="006B184A">
      <w:pPr>
        <w:pStyle w:val="a8"/>
        <w:widowControl w:val="0"/>
        <w:tabs>
          <w:tab w:val="left" w:pos="7065"/>
        </w:tabs>
        <w:spacing w:line="283" w:lineRule="auto"/>
        <w:ind w:firstLine="709"/>
        <w:rPr>
          <w:szCs w:val="28"/>
        </w:rPr>
      </w:pPr>
      <w:r>
        <w:rPr>
          <w:szCs w:val="28"/>
        </w:rPr>
        <w:t xml:space="preserve">- </w:t>
      </w:r>
      <w:r w:rsidR="006B184A" w:rsidRPr="006B184A">
        <w:rPr>
          <w:szCs w:val="28"/>
        </w:rPr>
        <w:t>объем и структура внутреннего муниципального долга, размер профицита</w:t>
      </w:r>
      <w:r>
        <w:rPr>
          <w:szCs w:val="28"/>
        </w:rPr>
        <w:t xml:space="preserve"> </w:t>
      </w:r>
      <w:r w:rsidR="006B184A" w:rsidRPr="006B184A">
        <w:rPr>
          <w:szCs w:val="28"/>
        </w:rPr>
        <w:t>(дефицита) бюджета</w:t>
      </w:r>
      <w:r>
        <w:rPr>
          <w:szCs w:val="28"/>
        </w:rPr>
        <w:t xml:space="preserve"> округа.</w:t>
      </w:r>
    </w:p>
    <w:p w:rsidR="00FD010A" w:rsidRDefault="006B184A" w:rsidP="006B184A">
      <w:pPr>
        <w:pStyle w:val="a8"/>
        <w:widowControl w:val="0"/>
        <w:tabs>
          <w:tab w:val="left" w:pos="7065"/>
        </w:tabs>
        <w:spacing w:line="283" w:lineRule="auto"/>
        <w:ind w:firstLine="709"/>
        <w:rPr>
          <w:szCs w:val="28"/>
        </w:rPr>
      </w:pPr>
      <w:proofErr w:type="gramStart"/>
      <w:r w:rsidRPr="006B184A">
        <w:rPr>
          <w:szCs w:val="28"/>
        </w:rPr>
        <w:t>В случае выявления значительных отклонений фактических показателей</w:t>
      </w:r>
      <w:r w:rsidR="00892924">
        <w:rPr>
          <w:szCs w:val="28"/>
        </w:rPr>
        <w:t xml:space="preserve"> </w:t>
      </w:r>
      <w:r w:rsidRPr="006B184A">
        <w:rPr>
          <w:szCs w:val="28"/>
        </w:rPr>
        <w:t>исполнения решения о бюджете</w:t>
      </w:r>
      <w:r w:rsidR="00892924">
        <w:rPr>
          <w:szCs w:val="28"/>
        </w:rPr>
        <w:t xml:space="preserve"> округа</w:t>
      </w:r>
      <w:r w:rsidRPr="006B184A">
        <w:rPr>
          <w:szCs w:val="28"/>
        </w:rPr>
        <w:t xml:space="preserve"> от показателей, утвержденных</w:t>
      </w:r>
      <w:r w:rsidR="00C06A99">
        <w:rPr>
          <w:szCs w:val="28"/>
        </w:rPr>
        <w:t xml:space="preserve"> </w:t>
      </w:r>
      <w:r w:rsidRPr="006B184A">
        <w:rPr>
          <w:szCs w:val="28"/>
        </w:rPr>
        <w:t>указанным решением, показателей прогноза поступлений доходов, а также</w:t>
      </w:r>
      <w:r w:rsidR="00C06A99">
        <w:rPr>
          <w:szCs w:val="28"/>
        </w:rPr>
        <w:t xml:space="preserve"> </w:t>
      </w:r>
      <w:r w:rsidRPr="006B184A">
        <w:rPr>
          <w:szCs w:val="28"/>
        </w:rPr>
        <w:t>нарушений бюджетного законодательства, законодательства о налогах и</w:t>
      </w:r>
      <w:r w:rsidR="00C06A99">
        <w:rPr>
          <w:szCs w:val="28"/>
        </w:rPr>
        <w:t xml:space="preserve"> </w:t>
      </w:r>
      <w:r w:rsidRPr="006B184A">
        <w:rPr>
          <w:szCs w:val="28"/>
        </w:rPr>
        <w:t xml:space="preserve">сборах, в </w:t>
      </w:r>
      <w:r w:rsidR="00C06A99">
        <w:rPr>
          <w:szCs w:val="28"/>
        </w:rPr>
        <w:t>информации</w:t>
      </w:r>
      <w:r w:rsidRPr="006B184A">
        <w:rPr>
          <w:szCs w:val="28"/>
        </w:rPr>
        <w:t xml:space="preserve"> указываются причины таких нарушений и отклонений,</w:t>
      </w:r>
      <w:r w:rsidR="00C06A99">
        <w:rPr>
          <w:szCs w:val="28"/>
        </w:rPr>
        <w:t xml:space="preserve"> </w:t>
      </w:r>
      <w:r w:rsidRPr="006B184A">
        <w:rPr>
          <w:szCs w:val="28"/>
        </w:rPr>
        <w:t>предлагаются меры по их устранению, по эффективному использованию</w:t>
      </w:r>
      <w:r w:rsidR="00C06A99">
        <w:rPr>
          <w:szCs w:val="28"/>
        </w:rPr>
        <w:t xml:space="preserve"> </w:t>
      </w:r>
      <w:r w:rsidRPr="006B184A">
        <w:rPr>
          <w:szCs w:val="28"/>
        </w:rPr>
        <w:t>бюджетных средств, совершенствованию бюджетного процесса, бюджетного</w:t>
      </w:r>
      <w:r w:rsidR="00C06A99">
        <w:rPr>
          <w:szCs w:val="28"/>
        </w:rPr>
        <w:t xml:space="preserve"> </w:t>
      </w:r>
      <w:r w:rsidRPr="006B184A">
        <w:rPr>
          <w:szCs w:val="28"/>
        </w:rPr>
        <w:t>законодательства и организации исполнения решения о бюджете</w:t>
      </w:r>
      <w:proofErr w:type="gramEnd"/>
      <w:r w:rsidR="00C06A99">
        <w:rPr>
          <w:szCs w:val="28"/>
        </w:rPr>
        <w:t xml:space="preserve"> округа</w:t>
      </w:r>
      <w:r w:rsidRPr="006B184A">
        <w:rPr>
          <w:szCs w:val="28"/>
        </w:rPr>
        <w:t>.</w:t>
      </w:r>
    </w:p>
    <w:p w:rsidR="00FD010A" w:rsidRDefault="00FD010A" w:rsidP="00263D44">
      <w:pPr>
        <w:pStyle w:val="a8"/>
        <w:widowControl w:val="0"/>
        <w:tabs>
          <w:tab w:val="left" w:pos="7065"/>
        </w:tabs>
        <w:spacing w:line="283" w:lineRule="auto"/>
        <w:ind w:firstLine="709"/>
        <w:rPr>
          <w:szCs w:val="28"/>
        </w:rPr>
      </w:pPr>
    </w:p>
    <w:p w:rsidR="002D5291" w:rsidRDefault="002D5291" w:rsidP="00263D44">
      <w:pPr>
        <w:pStyle w:val="a8"/>
        <w:widowControl w:val="0"/>
        <w:tabs>
          <w:tab w:val="left" w:pos="7065"/>
        </w:tabs>
        <w:spacing w:line="283" w:lineRule="auto"/>
        <w:ind w:firstLine="709"/>
        <w:rPr>
          <w:szCs w:val="28"/>
        </w:rPr>
      </w:pPr>
    </w:p>
    <w:p w:rsidR="002D5291" w:rsidRDefault="002D5291" w:rsidP="00263D44">
      <w:pPr>
        <w:pStyle w:val="a8"/>
        <w:widowControl w:val="0"/>
        <w:tabs>
          <w:tab w:val="left" w:pos="7065"/>
        </w:tabs>
        <w:spacing w:line="283" w:lineRule="auto"/>
        <w:ind w:firstLine="709"/>
        <w:rPr>
          <w:szCs w:val="28"/>
        </w:rPr>
      </w:pPr>
    </w:p>
    <w:p w:rsidR="002D5291" w:rsidRDefault="002D5291" w:rsidP="00263D44">
      <w:pPr>
        <w:pStyle w:val="a8"/>
        <w:widowControl w:val="0"/>
        <w:tabs>
          <w:tab w:val="left" w:pos="7065"/>
        </w:tabs>
        <w:spacing w:line="283" w:lineRule="auto"/>
        <w:ind w:firstLine="709"/>
        <w:rPr>
          <w:szCs w:val="28"/>
        </w:rPr>
      </w:pPr>
    </w:p>
    <w:p w:rsidR="002D5291" w:rsidRDefault="002D5291" w:rsidP="00263D44">
      <w:pPr>
        <w:pStyle w:val="a8"/>
        <w:widowControl w:val="0"/>
        <w:tabs>
          <w:tab w:val="left" w:pos="7065"/>
        </w:tabs>
        <w:spacing w:line="283" w:lineRule="auto"/>
        <w:ind w:firstLine="709"/>
        <w:rPr>
          <w:szCs w:val="28"/>
        </w:rPr>
      </w:pPr>
    </w:p>
    <w:p w:rsidR="002D5291" w:rsidRDefault="002D5291" w:rsidP="00263D44">
      <w:pPr>
        <w:pStyle w:val="a8"/>
        <w:widowControl w:val="0"/>
        <w:tabs>
          <w:tab w:val="left" w:pos="7065"/>
        </w:tabs>
        <w:spacing w:line="283" w:lineRule="auto"/>
        <w:ind w:firstLine="709"/>
        <w:rPr>
          <w:szCs w:val="28"/>
        </w:rPr>
      </w:pPr>
    </w:p>
    <w:p w:rsidR="00B0719A" w:rsidRDefault="00B0719A" w:rsidP="00263D44">
      <w:pPr>
        <w:pStyle w:val="a8"/>
        <w:widowControl w:val="0"/>
        <w:tabs>
          <w:tab w:val="left" w:pos="7065"/>
        </w:tabs>
        <w:spacing w:line="283" w:lineRule="auto"/>
        <w:ind w:firstLine="709"/>
        <w:rPr>
          <w:szCs w:val="28"/>
        </w:rPr>
      </w:pPr>
    </w:p>
    <w:p w:rsidR="00B0719A" w:rsidRDefault="00B0719A" w:rsidP="00263D44">
      <w:pPr>
        <w:pStyle w:val="a8"/>
        <w:widowControl w:val="0"/>
        <w:tabs>
          <w:tab w:val="left" w:pos="7065"/>
        </w:tabs>
        <w:spacing w:line="283" w:lineRule="auto"/>
        <w:ind w:firstLine="709"/>
        <w:rPr>
          <w:szCs w:val="28"/>
        </w:rPr>
        <w:sectPr w:rsidR="00B0719A" w:rsidSect="00AE57EB">
          <w:headerReference w:type="default" r:id="rId9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2D5291" w:rsidRPr="0079760B" w:rsidRDefault="00B0719A" w:rsidP="0079760B">
      <w:pPr>
        <w:pStyle w:val="3"/>
        <w:spacing w:before="0" w:line="283" w:lineRule="auto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6" w:name="_Toc187746510"/>
      <w:r w:rsidRPr="0079760B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Приложение № 1 к Стандарту</w:t>
      </w:r>
      <w:bookmarkEnd w:id="6"/>
      <w:r w:rsidRPr="0079760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79760B" w:rsidRPr="0079760B" w:rsidRDefault="0079760B" w:rsidP="0079760B"/>
    <w:p w:rsidR="007450AA" w:rsidRDefault="007450AA" w:rsidP="007450AA">
      <w:pPr>
        <w:pStyle w:val="ac"/>
        <w:widowControl w:val="0"/>
        <w:spacing w:line="283" w:lineRule="auto"/>
        <w:ind w:firstLine="0"/>
        <w:jc w:val="center"/>
        <w:rPr>
          <w:szCs w:val="28"/>
          <w:highlight w:val="yellow"/>
        </w:rPr>
      </w:pPr>
      <w:r>
        <w:rPr>
          <w:b/>
          <w:noProof/>
        </w:rPr>
        <w:drawing>
          <wp:inline distT="0" distB="0" distL="0" distR="0" wp14:anchorId="1BE69D48" wp14:editId="792C8548">
            <wp:extent cx="609600" cy="742950"/>
            <wp:effectExtent l="0" t="0" r="0" b="0"/>
            <wp:docPr id="3" name="Рисунок 3" descr="Описание: Описание: №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№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0AA" w:rsidRDefault="007450AA" w:rsidP="001730FC">
      <w:pPr>
        <w:pStyle w:val="ac"/>
        <w:widowControl w:val="0"/>
        <w:spacing w:line="283" w:lineRule="auto"/>
        <w:rPr>
          <w:szCs w:val="28"/>
          <w:highlight w:val="yellow"/>
        </w:rPr>
      </w:pPr>
    </w:p>
    <w:p w:rsidR="007450AA" w:rsidRPr="007E5953" w:rsidRDefault="007450AA" w:rsidP="007450AA">
      <w:pPr>
        <w:jc w:val="center"/>
        <w:rPr>
          <w:b/>
          <w:sz w:val="40"/>
          <w:szCs w:val="40"/>
        </w:rPr>
      </w:pPr>
      <w:r w:rsidRPr="007E5953">
        <w:rPr>
          <w:b/>
          <w:sz w:val="40"/>
          <w:szCs w:val="40"/>
        </w:rPr>
        <w:t xml:space="preserve">КОНТРОЛЬНО-СЧЕТНАЯ ПАЛАТА </w:t>
      </w:r>
    </w:p>
    <w:p w:rsidR="007450AA" w:rsidRPr="00B525EF" w:rsidRDefault="007450AA" w:rsidP="007450AA">
      <w:pPr>
        <w:jc w:val="center"/>
        <w:rPr>
          <w:b/>
          <w:sz w:val="32"/>
          <w:szCs w:val="32"/>
        </w:rPr>
      </w:pPr>
      <w:r w:rsidRPr="00B525EF">
        <w:rPr>
          <w:b/>
          <w:sz w:val="32"/>
          <w:szCs w:val="32"/>
        </w:rPr>
        <w:t xml:space="preserve">ПЕЧЕНГСКОГО МУНИЦИПАЛЬНОГО ОКРУГА </w:t>
      </w:r>
    </w:p>
    <w:p w:rsidR="007450AA" w:rsidRDefault="007450AA" w:rsidP="007450AA">
      <w:pPr>
        <w:ind w:right="-23"/>
        <w:jc w:val="center"/>
        <w:rPr>
          <w:b/>
          <w:sz w:val="36"/>
          <w:szCs w:val="36"/>
        </w:rPr>
      </w:pPr>
      <w:r w:rsidRPr="00B525EF">
        <w:rPr>
          <w:b/>
          <w:sz w:val="32"/>
          <w:szCs w:val="32"/>
        </w:rPr>
        <w:t>МУРМАНСКОЙ ОБЛАСТИ</w:t>
      </w:r>
    </w:p>
    <w:p w:rsidR="007450AA" w:rsidRPr="00F33CD1" w:rsidRDefault="007450AA" w:rsidP="007450AA">
      <w:pPr>
        <w:ind w:right="-23"/>
        <w:jc w:val="center"/>
        <w:rPr>
          <w:b/>
          <w:sz w:val="16"/>
          <w:szCs w:val="16"/>
        </w:rPr>
      </w:pPr>
    </w:p>
    <w:p w:rsidR="007450AA" w:rsidRPr="00D0336F" w:rsidRDefault="007450AA" w:rsidP="007450AA">
      <w:pPr>
        <w:ind w:right="-23"/>
        <w:jc w:val="center"/>
        <w:rPr>
          <w:u w:val="single"/>
        </w:rPr>
      </w:pPr>
      <w:r w:rsidRPr="00D0336F">
        <w:rPr>
          <w:u w:val="single"/>
        </w:rPr>
        <w:t>184421, Мурманская область, пос. Никель, ул. Пионерская, д. 2</w:t>
      </w:r>
      <w:r>
        <w:rPr>
          <w:u w:val="single"/>
        </w:rPr>
        <w:t xml:space="preserve">, </w:t>
      </w:r>
      <w:r w:rsidRPr="00F33CD1">
        <w:rPr>
          <w:u w:val="single"/>
        </w:rPr>
        <w:t>телефон (815 54) 5-</w:t>
      </w:r>
      <w:r>
        <w:rPr>
          <w:u w:val="single"/>
        </w:rPr>
        <w:t>19-17</w:t>
      </w:r>
    </w:p>
    <w:p w:rsidR="007450AA" w:rsidRPr="006322B5" w:rsidRDefault="007450AA" w:rsidP="007450AA">
      <w:pPr>
        <w:pStyle w:val="af3"/>
        <w:widowControl w:val="0"/>
        <w:spacing w:line="240" w:lineRule="auto"/>
        <w:rPr>
          <w:sz w:val="22"/>
          <w:szCs w:val="28"/>
        </w:rPr>
      </w:pPr>
    </w:p>
    <w:p w:rsidR="007450AA" w:rsidRDefault="007450AA" w:rsidP="007450AA">
      <w:pPr>
        <w:pStyle w:val="ac"/>
        <w:widowControl w:val="0"/>
        <w:spacing w:line="283" w:lineRule="auto"/>
        <w:ind w:firstLine="0"/>
        <w:rPr>
          <w:szCs w:val="28"/>
          <w:highlight w:val="yellow"/>
        </w:rPr>
      </w:pPr>
    </w:p>
    <w:p w:rsidR="007450AA" w:rsidRPr="007450AA" w:rsidRDefault="007450AA" w:rsidP="007450AA">
      <w:pPr>
        <w:pStyle w:val="ac"/>
        <w:widowControl w:val="0"/>
        <w:spacing w:line="283" w:lineRule="auto"/>
        <w:jc w:val="center"/>
        <w:rPr>
          <w:szCs w:val="28"/>
        </w:rPr>
      </w:pPr>
      <w:r w:rsidRPr="007450AA">
        <w:rPr>
          <w:szCs w:val="28"/>
        </w:rPr>
        <w:t>Примерная структура</w:t>
      </w:r>
    </w:p>
    <w:p w:rsidR="007450AA" w:rsidRPr="007450AA" w:rsidRDefault="007450AA" w:rsidP="007450AA">
      <w:pPr>
        <w:pStyle w:val="ac"/>
        <w:widowControl w:val="0"/>
        <w:spacing w:line="283" w:lineRule="auto"/>
        <w:jc w:val="center"/>
        <w:rPr>
          <w:szCs w:val="28"/>
        </w:rPr>
      </w:pPr>
      <w:r>
        <w:rPr>
          <w:szCs w:val="28"/>
        </w:rPr>
        <w:t>информации</w:t>
      </w:r>
      <w:r w:rsidRPr="007450AA">
        <w:rPr>
          <w:szCs w:val="28"/>
        </w:rPr>
        <w:t xml:space="preserve"> </w:t>
      </w:r>
      <w:r w:rsidR="00C5337A">
        <w:rPr>
          <w:szCs w:val="28"/>
        </w:rPr>
        <w:t>об</w:t>
      </w:r>
      <w:r w:rsidRPr="007450AA">
        <w:rPr>
          <w:szCs w:val="28"/>
        </w:rPr>
        <w:t xml:space="preserve"> исполнени</w:t>
      </w:r>
      <w:r w:rsidR="00C5337A">
        <w:rPr>
          <w:szCs w:val="28"/>
        </w:rPr>
        <w:t>и</w:t>
      </w:r>
      <w:r w:rsidRPr="007450AA">
        <w:rPr>
          <w:szCs w:val="28"/>
        </w:rPr>
        <w:t xml:space="preserve"> бюджета </w:t>
      </w:r>
      <w:r>
        <w:rPr>
          <w:szCs w:val="28"/>
        </w:rPr>
        <w:t xml:space="preserve">округа </w:t>
      </w:r>
      <w:proofErr w:type="gramStart"/>
      <w:r w:rsidRPr="007450AA">
        <w:rPr>
          <w:szCs w:val="28"/>
        </w:rPr>
        <w:t>за</w:t>
      </w:r>
      <w:proofErr w:type="gramEnd"/>
    </w:p>
    <w:p w:rsidR="007450AA" w:rsidRDefault="007450AA" w:rsidP="007450AA">
      <w:pPr>
        <w:pStyle w:val="ac"/>
        <w:widowControl w:val="0"/>
        <w:spacing w:line="283" w:lineRule="auto"/>
        <w:jc w:val="center"/>
        <w:rPr>
          <w:szCs w:val="28"/>
          <w:highlight w:val="yellow"/>
        </w:rPr>
      </w:pPr>
      <w:r w:rsidRPr="007450AA">
        <w:rPr>
          <w:szCs w:val="28"/>
        </w:rPr>
        <w:t>соответствующий отчетный период</w:t>
      </w:r>
      <w:r w:rsidR="00C5337A">
        <w:rPr>
          <w:szCs w:val="28"/>
        </w:rPr>
        <w:t xml:space="preserve"> и </w:t>
      </w:r>
      <w:r w:rsidR="00C5337A" w:rsidRPr="00C5337A">
        <w:rPr>
          <w:szCs w:val="28"/>
        </w:rPr>
        <w:t>о результатах проведенных контрольных и экспертно-аналитических мероприятий</w:t>
      </w:r>
    </w:p>
    <w:p w:rsidR="007450AA" w:rsidRDefault="007450AA" w:rsidP="001730FC">
      <w:pPr>
        <w:pStyle w:val="ac"/>
        <w:widowControl w:val="0"/>
        <w:spacing w:line="283" w:lineRule="auto"/>
        <w:rPr>
          <w:szCs w:val="28"/>
          <w:highlight w:val="yellow"/>
        </w:rPr>
      </w:pPr>
    </w:p>
    <w:p w:rsidR="007450AA" w:rsidRPr="007450AA" w:rsidRDefault="007450AA" w:rsidP="001730FC">
      <w:pPr>
        <w:pStyle w:val="ac"/>
        <w:widowControl w:val="0"/>
        <w:spacing w:line="283" w:lineRule="auto"/>
        <w:rPr>
          <w:szCs w:val="28"/>
        </w:rPr>
      </w:pPr>
      <w:r w:rsidRPr="007450AA">
        <w:rPr>
          <w:szCs w:val="28"/>
        </w:rPr>
        <w:t>1.</w:t>
      </w:r>
      <w:r>
        <w:rPr>
          <w:szCs w:val="28"/>
        </w:rPr>
        <w:t xml:space="preserve"> </w:t>
      </w:r>
      <w:r w:rsidRPr="007450AA">
        <w:rPr>
          <w:szCs w:val="28"/>
        </w:rPr>
        <w:t>Общие положения</w:t>
      </w:r>
      <w:r>
        <w:rPr>
          <w:szCs w:val="28"/>
        </w:rPr>
        <w:t>.</w:t>
      </w:r>
    </w:p>
    <w:p w:rsidR="007450AA" w:rsidRPr="007450AA" w:rsidRDefault="007450AA" w:rsidP="001730FC">
      <w:pPr>
        <w:pStyle w:val="ac"/>
        <w:widowControl w:val="0"/>
        <w:spacing w:line="283" w:lineRule="auto"/>
        <w:rPr>
          <w:szCs w:val="28"/>
        </w:rPr>
      </w:pPr>
      <w:r w:rsidRPr="007450AA">
        <w:rPr>
          <w:szCs w:val="28"/>
        </w:rPr>
        <w:t>2.</w:t>
      </w:r>
      <w:r>
        <w:rPr>
          <w:szCs w:val="28"/>
        </w:rPr>
        <w:t xml:space="preserve"> </w:t>
      </w:r>
      <w:r w:rsidRPr="007450AA">
        <w:rPr>
          <w:szCs w:val="28"/>
        </w:rPr>
        <w:t>Общие итоги исполнения бюджета округа</w:t>
      </w:r>
      <w:r>
        <w:rPr>
          <w:szCs w:val="28"/>
        </w:rPr>
        <w:t>.</w:t>
      </w:r>
    </w:p>
    <w:p w:rsidR="007450AA" w:rsidRDefault="007450AA" w:rsidP="001730FC">
      <w:pPr>
        <w:pStyle w:val="ac"/>
        <w:widowControl w:val="0"/>
        <w:spacing w:line="283" w:lineRule="auto"/>
        <w:rPr>
          <w:szCs w:val="28"/>
        </w:rPr>
      </w:pPr>
      <w:r w:rsidRPr="007450AA">
        <w:rPr>
          <w:szCs w:val="28"/>
        </w:rPr>
        <w:t xml:space="preserve">3. Итоги исполнения доходной части бюджета округа за </w:t>
      </w:r>
      <w:r>
        <w:rPr>
          <w:szCs w:val="28"/>
        </w:rPr>
        <w:t>текущий период.</w:t>
      </w:r>
    </w:p>
    <w:p w:rsidR="007450AA" w:rsidRDefault="007450AA" w:rsidP="001730FC">
      <w:pPr>
        <w:pStyle w:val="ac"/>
        <w:widowControl w:val="0"/>
        <w:spacing w:line="283" w:lineRule="auto"/>
        <w:rPr>
          <w:szCs w:val="28"/>
        </w:rPr>
      </w:pPr>
      <w:r>
        <w:rPr>
          <w:szCs w:val="28"/>
        </w:rPr>
        <w:t xml:space="preserve">3.1. </w:t>
      </w:r>
      <w:r w:rsidRPr="007450AA">
        <w:rPr>
          <w:szCs w:val="28"/>
        </w:rPr>
        <w:t>Налоговые доходы бюджета</w:t>
      </w:r>
      <w:r>
        <w:rPr>
          <w:szCs w:val="28"/>
        </w:rPr>
        <w:t>.</w:t>
      </w:r>
    </w:p>
    <w:p w:rsidR="007450AA" w:rsidRPr="007450AA" w:rsidRDefault="007450AA" w:rsidP="001730FC">
      <w:pPr>
        <w:pStyle w:val="ac"/>
        <w:widowControl w:val="0"/>
        <w:spacing w:line="283" w:lineRule="auto"/>
        <w:rPr>
          <w:szCs w:val="28"/>
        </w:rPr>
      </w:pPr>
      <w:r>
        <w:rPr>
          <w:szCs w:val="28"/>
        </w:rPr>
        <w:t xml:space="preserve">3.2. </w:t>
      </w:r>
      <w:r w:rsidRPr="007450AA">
        <w:rPr>
          <w:szCs w:val="28"/>
        </w:rPr>
        <w:t>Неналоговые доходы</w:t>
      </w:r>
      <w:r>
        <w:rPr>
          <w:szCs w:val="28"/>
        </w:rPr>
        <w:t>.</w:t>
      </w:r>
    </w:p>
    <w:p w:rsidR="007450AA" w:rsidRPr="007450AA" w:rsidRDefault="007450AA" w:rsidP="001730FC">
      <w:pPr>
        <w:pStyle w:val="ac"/>
        <w:widowControl w:val="0"/>
        <w:spacing w:line="283" w:lineRule="auto"/>
        <w:rPr>
          <w:szCs w:val="28"/>
        </w:rPr>
      </w:pPr>
      <w:r>
        <w:rPr>
          <w:szCs w:val="28"/>
        </w:rPr>
        <w:t xml:space="preserve">3.3. </w:t>
      </w:r>
      <w:r w:rsidRPr="007450AA">
        <w:rPr>
          <w:szCs w:val="28"/>
        </w:rPr>
        <w:t>Безвозмездные поступления</w:t>
      </w:r>
      <w:r>
        <w:rPr>
          <w:szCs w:val="28"/>
        </w:rPr>
        <w:t>.</w:t>
      </w:r>
    </w:p>
    <w:p w:rsidR="007450AA" w:rsidRDefault="007450AA" w:rsidP="001730FC">
      <w:pPr>
        <w:pStyle w:val="ac"/>
        <w:widowControl w:val="0"/>
        <w:spacing w:line="283" w:lineRule="auto"/>
        <w:rPr>
          <w:szCs w:val="28"/>
        </w:rPr>
      </w:pPr>
      <w:r w:rsidRPr="00B0719A">
        <w:rPr>
          <w:szCs w:val="28"/>
        </w:rPr>
        <w:t>4. Итоги исполнения</w:t>
      </w:r>
      <w:r w:rsidRPr="007450AA">
        <w:rPr>
          <w:szCs w:val="28"/>
        </w:rPr>
        <w:t xml:space="preserve"> расходной части бюджета округа за </w:t>
      </w:r>
      <w:r>
        <w:rPr>
          <w:szCs w:val="28"/>
        </w:rPr>
        <w:t>текущий период</w:t>
      </w:r>
      <w:r>
        <w:rPr>
          <w:szCs w:val="28"/>
        </w:rPr>
        <w:t>.</w:t>
      </w:r>
    </w:p>
    <w:p w:rsidR="007450AA" w:rsidRDefault="007450AA" w:rsidP="001730FC">
      <w:pPr>
        <w:pStyle w:val="ac"/>
        <w:widowControl w:val="0"/>
        <w:spacing w:line="283" w:lineRule="auto"/>
        <w:rPr>
          <w:szCs w:val="28"/>
        </w:rPr>
      </w:pPr>
      <w:r>
        <w:rPr>
          <w:szCs w:val="28"/>
        </w:rPr>
        <w:t>4.1.</w:t>
      </w:r>
      <w:r w:rsidRPr="007450AA">
        <w:t xml:space="preserve"> </w:t>
      </w:r>
      <w:r w:rsidRPr="007450AA">
        <w:rPr>
          <w:szCs w:val="28"/>
        </w:rPr>
        <w:t>По разделам классификации расходов</w:t>
      </w:r>
      <w:r w:rsidR="00B0719A">
        <w:rPr>
          <w:szCs w:val="28"/>
        </w:rPr>
        <w:t>.</w:t>
      </w:r>
    </w:p>
    <w:p w:rsidR="007450AA" w:rsidRDefault="007450AA" w:rsidP="001730FC">
      <w:pPr>
        <w:pStyle w:val="ac"/>
        <w:widowControl w:val="0"/>
        <w:spacing w:line="283" w:lineRule="auto"/>
        <w:rPr>
          <w:szCs w:val="28"/>
        </w:rPr>
      </w:pPr>
      <w:r>
        <w:rPr>
          <w:szCs w:val="28"/>
        </w:rPr>
        <w:t>4.2.</w:t>
      </w:r>
      <w:r w:rsidR="00B0719A">
        <w:rPr>
          <w:szCs w:val="28"/>
        </w:rPr>
        <w:t xml:space="preserve"> </w:t>
      </w:r>
      <w:r w:rsidR="00B0719A" w:rsidRPr="00B0719A">
        <w:rPr>
          <w:szCs w:val="28"/>
        </w:rPr>
        <w:t>Ведомственная структура расходов</w:t>
      </w:r>
      <w:r w:rsidR="00B0719A">
        <w:rPr>
          <w:szCs w:val="28"/>
        </w:rPr>
        <w:t>.</w:t>
      </w:r>
    </w:p>
    <w:p w:rsidR="007450AA" w:rsidRDefault="007450AA" w:rsidP="001730FC">
      <w:pPr>
        <w:pStyle w:val="ac"/>
        <w:widowControl w:val="0"/>
        <w:spacing w:line="283" w:lineRule="auto"/>
        <w:rPr>
          <w:szCs w:val="28"/>
        </w:rPr>
      </w:pPr>
      <w:r>
        <w:rPr>
          <w:szCs w:val="28"/>
        </w:rPr>
        <w:t>4.3.</w:t>
      </w:r>
      <w:r w:rsidR="00B0719A">
        <w:rPr>
          <w:szCs w:val="28"/>
        </w:rPr>
        <w:t xml:space="preserve"> </w:t>
      </w:r>
      <w:r w:rsidR="00B0719A" w:rsidRPr="00B0719A">
        <w:rPr>
          <w:szCs w:val="28"/>
        </w:rPr>
        <w:t>Муниципальные программы</w:t>
      </w:r>
      <w:r w:rsidR="00B0719A">
        <w:rPr>
          <w:szCs w:val="28"/>
        </w:rPr>
        <w:t>.</w:t>
      </w:r>
    </w:p>
    <w:p w:rsidR="007450AA" w:rsidRDefault="007450AA" w:rsidP="001730FC">
      <w:pPr>
        <w:pStyle w:val="ac"/>
        <w:widowControl w:val="0"/>
        <w:spacing w:line="283" w:lineRule="auto"/>
        <w:rPr>
          <w:szCs w:val="28"/>
        </w:rPr>
      </w:pPr>
      <w:r>
        <w:rPr>
          <w:szCs w:val="28"/>
        </w:rPr>
        <w:t>4.4.</w:t>
      </w:r>
      <w:r w:rsidR="00B0719A">
        <w:rPr>
          <w:szCs w:val="28"/>
        </w:rPr>
        <w:t xml:space="preserve"> </w:t>
      </w:r>
      <w:r w:rsidR="00B0719A" w:rsidRPr="00B0719A">
        <w:rPr>
          <w:szCs w:val="28"/>
        </w:rPr>
        <w:t>Региональные проекты</w:t>
      </w:r>
      <w:r w:rsidR="00B0719A">
        <w:rPr>
          <w:szCs w:val="28"/>
        </w:rPr>
        <w:t>.</w:t>
      </w:r>
    </w:p>
    <w:p w:rsidR="00B0719A" w:rsidRDefault="00B0719A" w:rsidP="001730FC">
      <w:pPr>
        <w:pStyle w:val="ac"/>
        <w:widowControl w:val="0"/>
        <w:spacing w:line="283" w:lineRule="auto"/>
        <w:rPr>
          <w:szCs w:val="28"/>
        </w:rPr>
      </w:pPr>
      <w:r>
        <w:rPr>
          <w:szCs w:val="28"/>
        </w:rPr>
        <w:t xml:space="preserve">4.5. </w:t>
      </w:r>
      <w:r w:rsidRPr="00B0719A">
        <w:rPr>
          <w:szCs w:val="28"/>
        </w:rPr>
        <w:t xml:space="preserve">Капитальные вложения в объекты </w:t>
      </w:r>
      <w:r>
        <w:rPr>
          <w:szCs w:val="28"/>
        </w:rPr>
        <w:t>муниципальной</w:t>
      </w:r>
      <w:r w:rsidRPr="00B0719A">
        <w:rPr>
          <w:szCs w:val="28"/>
        </w:rPr>
        <w:t xml:space="preserve"> собственности</w:t>
      </w:r>
      <w:r>
        <w:rPr>
          <w:szCs w:val="28"/>
        </w:rPr>
        <w:t>.</w:t>
      </w:r>
    </w:p>
    <w:p w:rsidR="00B0719A" w:rsidRDefault="00B0719A" w:rsidP="001730FC">
      <w:pPr>
        <w:pStyle w:val="ac"/>
        <w:widowControl w:val="0"/>
        <w:spacing w:line="283" w:lineRule="auto"/>
        <w:rPr>
          <w:szCs w:val="28"/>
        </w:rPr>
      </w:pPr>
      <w:r>
        <w:rPr>
          <w:szCs w:val="28"/>
        </w:rPr>
        <w:t xml:space="preserve">4.6. </w:t>
      </w:r>
      <w:r w:rsidRPr="00B0719A">
        <w:rPr>
          <w:szCs w:val="28"/>
        </w:rPr>
        <w:t>Дорожный фонд</w:t>
      </w:r>
      <w:r>
        <w:rPr>
          <w:szCs w:val="28"/>
        </w:rPr>
        <w:t>.</w:t>
      </w:r>
    </w:p>
    <w:p w:rsidR="00B0719A" w:rsidRDefault="00B0719A" w:rsidP="001730FC">
      <w:pPr>
        <w:pStyle w:val="ac"/>
        <w:widowControl w:val="0"/>
        <w:spacing w:line="283" w:lineRule="auto"/>
        <w:rPr>
          <w:szCs w:val="28"/>
        </w:rPr>
      </w:pPr>
      <w:r>
        <w:rPr>
          <w:szCs w:val="28"/>
        </w:rPr>
        <w:t xml:space="preserve">5. </w:t>
      </w:r>
      <w:r w:rsidRPr="00B0719A">
        <w:rPr>
          <w:szCs w:val="28"/>
        </w:rPr>
        <w:t>Дефицит и источники финансирования дефицита бюджета округа. Муниципальный долг бюджета округа</w:t>
      </w:r>
      <w:r>
        <w:rPr>
          <w:szCs w:val="28"/>
        </w:rPr>
        <w:t>.</w:t>
      </w:r>
    </w:p>
    <w:p w:rsidR="00B0719A" w:rsidRDefault="00B0719A" w:rsidP="001730FC">
      <w:pPr>
        <w:pStyle w:val="ac"/>
        <w:widowControl w:val="0"/>
        <w:spacing w:line="283" w:lineRule="auto"/>
        <w:rPr>
          <w:szCs w:val="28"/>
        </w:rPr>
      </w:pPr>
      <w:r>
        <w:rPr>
          <w:szCs w:val="28"/>
        </w:rPr>
        <w:t xml:space="preserve">6. </w:t>
      </w:r>
      <w:r w:rsidRPr="00B0719A">
        <w:rPr>
          <w:szCs w:val="28"/>
        </w:rPr>
        <w:t>Информация о результатах, проведенных Контрольно-счетной палатой контрольных и экспертно-аналитических мероприятий</w:t>
      </w:r>
      <w:r>
        <w:rPr>
          <w:szCs w:val="28"/>
        </w:rPr>
        <w:t>.</w:t>
      </w:r>
    </w:p>
    <w:p w:rsidR="007450AA" w:rsidRDefault="007450AA" w:rsidP="001730FC">
      <w:pPr>
        <w:pStyle w:val="ac"/>
        <w:widowControl w:val="0"/>
        <w:spacing w:line="283" w:lineRule="auto"/>
        <w:rPr>
          <w:szCs w:val="28"/>
        </w:rPr>
      </w:pPr>
    </w:p>
    <w:sectPr w:rsidR="007450AA" w:rsidSect="00B0719A">
      <w:pgSz w:w="11906" w:h="16838"/>
      <w:pgMar w:top="567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5FD" w:rsidRDefault="00F345FD" w:rsidP="00A5181B">
      <w:r>
        <w:separator/>
      </w:r>
    </w:p>
  </w:endnote>
  <w:endnote w:type="continuationSeparator" w:id="0">
    <w:p w:rsidR="00F345FD" w:rsidRDefault="00F345FD" w:rsidP="00A51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5FD" w:rsidRDefault="00F345FD" w:rsidP="00A5181B">
      <w:r>
        <w:separator/>
      </w:r>
    </w:p>
  </w:footnote>
  <w:footnote w:type="continuationSeparator" w:id="0">
    <w:p w:rsidR="00F345FD" w:rsidRDefault="00F345FD" w:rsidP="00A518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7844106"/>
      <w:docPartObj>
        <w:docPartGallery w:val="Page Numbers (Top of Page)"/>
        <w:docPartUnique/>
      </w:docPartObj>
    </w:sdtPr>
    <w:sdtContent>
      <w:p w:rsidR="00F345FD" w:rsidRPr="00AE57EB" w:rsidRDefault="00F345FD">
        <w:pPr>
          <w:pStyle w:val="ad"/>
          <w:jc w:val="center"/>
        </w:pPr>
        <w:r w:rsidRPr="00AE57EB">
          <w:fldChar w:fldCharType="begin"/>
        </w:r>
        <w:r w:rsidRPr="00AE57EB">
          <w:instrText>PAGE   \* MERGEFORMAT</w:instrText>
        </w:r>
        <w:r w:rsidRPr="00AE57EB">
          <w:fldChar w:fldCharType="separate"/>
        </w:r>
        <w:r w:rsidR="00BA4587">
          <w:rPr>
            <w:noProof/>
          </w:rPr>
          <w:t>2</w:t>
        </w:r>
        <w:r w:rsidRPr="00AE57EB">
          <w:fldChar w:fldCharType="end"/>
        </w:r>
      </w:p>
    </w:sdtContent>
  </w:sdt>
  <w:p w:rsidR="00F345FD" w:rsidRPr="00A5181B" w:rsidRDefault="00F345FD" w:rsidP="00A5181B">
    <w:pPr>
      <w:pStyle w:val="ad"/>
      <w:jc w:val="center"/>
      <w:rPr>
        <w:color w:val="808080" w:themeColor="background1" w:themeShade="8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A6468"/>
    <w:multiLevelType w:val="hybridMultilevel"/>
    <w:tmpl w:val="A774ACA4"/>
    <w:lvl w:ilvl="0" w:tplc="7E5270EA">
      <w:start w:val="1"/>
      <w:numFmt w:val="decimal"/>
      <w:lvlText w:val="%1)"/>
      <w:lvlJc w:val="left"/>
      <w:pPr>
        <w:ind w:left="121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D3D5B24"/>
    <w:multiLevelType w:val="hybridMultilevel"/>
    <w:tmpl w:val="E7FA19F0"/>
    <w:lvl w:ilvl="0" w:tplc="7340FDA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287"/>
    <w:rsid w:val="000012BF"/>
    <w:rsid w:val="0001165D"/>
    <w:rsid w:val="000117CB"/>
    <w:rsid w:val="00032CCC"/>
    <w:rsid w:val="00081B88"/>
    <w:rsid w:val="000B0F28"/>
    <w:rsid w:val="000B35DF"/>
    <w:rsid w:val="000C4534"/>
    <w:rsid w:val="000C7415"/>
    <w:rsid w:val="001375BD"/>
    <w:rsid w:val="00143B03"/>
    <w:rsid w:val="001601C5"/>
    <w:rsid w:val="001668ED"/>
    <w:rsid w:val="001730FC"/>
    <w:rsid w:val="001B7C42"/>
    <w:rsid w:val="001D6DFD"/>
    <w:rsid w:val="001F41CF"/>
    <w:rsid w:val="002337C6"/>
    <w:rsid w:val="00255B0B"/>
    <w:rsid w:val="00256121"/>
    <w:rsid w:val="00263D44"/>
    <w:rsid w:val="00266E2C"/>
    <w:rsid w:val="002A2582"/>
    <w:rsid w:val="002A4331"/>
    <w:rsid w:val="002C0529"/>
    <w:rsid w:val="002D0593"/>
    <w:rsid w:val="002D5291"/>
    <w:rsid w:val="002E0814"/>
    <w:rsid w:val="002E1AC0"/>
    <w:rsid w:val="002E5BA4"/>
    <w:rsid w:val="002F1865"/>
    <w:rsid w:val="00305770"/>
    <w:rsid w:val="00361DAC"/>
    <w:rsid w:val="00367522"/>
    <w:rsid w:val="00372D7B"/>
    <w:rsid w:val="00377FBC"/>
    <w:rsid w:val="003A3E31"/>
    <w:rsid w:val="003E0FB3"/>
    <w:rsid w:val="004226AB"/>
    <w:rsid w:val="00430FD3"/>
    <w:rsid w:val="00437C27"/>
    <w:rsid w:val="00477DFA"/>
    <w:rsid w:val="004A0948"/>
    <w:rsid w:val="004E61DC"/>
    <w:rsid w:val="005702B4"/>
    <w:rsid w:val="00570692"/>
    <w:rsid w:val="00570795"/>
    <w:rsid w:val="005D2A50"/>
    <w:rsid w:val="005D5816"/>
    <w:rsid w:val="005E2F7B"/>
    <w:rsid w:val="006151CC"/>
    <w:rsid w:val="00620B2E"/>
    <w:rsid w:val="00620B58"/>
    <w:rsid w:val="006268C6"/>
    <w:rsid w:val="0065136D"/>
    <w:rsid w:val="00654A1E"/>
    <w:rsid w:val="00662B10"/>
    <w:rsid w:val="006B184A"/>
    <w:rsid w:val="006F2575"/>
    <w:rsid w:val="006F5BFC"/>
    <w:rsid w:val="006F66D3"/>
    <w:rsid w:val="00726BDD"/>
    <w:rsid w:val="00735013"/>
    <w:rsid w:val="007450AA"/>
    <w:rsid w:val="00764C69"/>
    <w:rsid w:val="00780D79"/>
    <w:rsid w:val="0079760B"/>
    <w:rsid w:val="00852495"/>
    <w:rsid w:val="008605FC"/>
    <w:rsid w:val="00892924"/>
    <w:rsid w:val="00896956"/>
    <w:rsid w:val="008A45C3"/>
    <w:rsid w:val="008C66D9"/>
    <w:rsid w:val="008F4110"/>
    <w:rsid w:val="00907EFD"/>
    <w:rsid w:val="0091369D"/>
    <w:rsid w:val="00932549"/>
    <w:rsid w:val="00954383"/>
    <w:rsid w:val="009A15D8"/>
    <w:rsid w:val="009D5509"/>
    <w:rsid w:val="00A242BA"/>
    <w:rsid w:val="00A30B56"/>
    <w:rsid w:val="00A5181B"/>
    <w:rsid w:val="00A728EC"/>
    <w:rsid w:val="00A843D0"/>
    <w:rsid w:val="00AB327E"/>
    <w:rsid w:val="00AE175B"/>
    <w:rsid w:val="00AE3FA9"/>
    <w:rsid w:val="00AE57EB"/>
    <w:rsid w:val="00B0719A"/>
    <w:rsid w:val="00B1581D"/>
    <w:rsid w:val="00B21D0C"/>
    <w:rsid w:val="00B37A6D"/>
    <w:rsid w:val="00B56C63"/>
    <w:rsid w:val="00B854FF"/>
    <w:rsid w:val="00B86557"/>
    <w:rsid w:val="00B9194A"/>
    <w:rsid w:val="00BA4587"/>
    <w:rsid w:val="00BD40AA"/>
    <w:rsid w:val="00BD6947"/>
    <w:rsid w:val="00C06A99"/>
    <w:rsid w:val="00C375B8"/>
    <w:rsid w:val="00C5337A"/>
    <w:rsid w:val="00C62FC4"/>
    <w:rsid w:val="00C7058A"/>
    <w:rsid w:val="00C74F44"/>
    <w:rsid w:val="00C82396"/>
    <w:rsid w:val="00CB1CFD"/>
    <w:rsid w:val="00CB2030"/>
    <w:rsid w:val="00CF10BE"/>
    <w:rsid w:val="00D0336F"/>
    <w:rsid w:val="00D06F8F"/>
    <w:rsid w:val="00D301D3"/>
    <w:rsid w:val="00E21403"/>
    <w:rsid w:val="00E40F7E"/>
    <w:rsid w:val="00E4623A"/>
    <w:rsid w:val="00E51F69"/>
    <w:rsid w:val="00E55663"/>
    <w:rsid w:val="00E72B5C"/>
    <w:rsid w:val="00E75633"/>
    <w:rsid w:val="00E85776"/>
    <w:rsid w:val="00EB2287"/>
    <w:rsid w:val="00ED2E25"/>
    <w:rsid w:val="00ED6F47"/>
    <w:rsid w:val="00F026BE"/>
    <w:rsid w:val="00F23601"/>
    <w:rsid w:val="00F345FD"/>
    <w:rsid w:val="00F51069"/>
    <w:rsid w:val="00F52F6A"/>
    <w:rsid w:val="00F86861"/>
    <w:rsid w:val="00FA539F"/>
    <w:rsid w:val="00FC5874"/>
    <w:rsid w:val="00FC7F84"/>
    <w:rsid w:val="00FD010A"/>
    <w:rsid w:val="00FF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1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E17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21D0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1D0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1D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0B2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17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AE17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61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6121"/>
    <w:rPr>
      <w:rFonts w:ascii="Tahoma" w:hAnsi="Tahoma" w:cs="Tahoma"/>
      <w:sz w:val="16"/>
      <w:szCs w:val="16"/>
    </w:rPr>
  </w:style>
  <w:style w:type="table" w:styleId="a6">
    <w:name w:val="Light Shading"/>
    <w:basedOn w:val="a1"/>
    <w:uiPriority w:val="60"/>
    <w:rsid w:val="00B56C6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7">
    <w:name w:val="Table Grid"/>
    <w:basedOn w:val="a1"/>
    <w:rsid w:val="00B56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"/>
    <w:semiHidden/>
    <w:rsid w:val="00620B2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620B2E"/>
    <w:rPr>
      <w:rFonts w:ascii="Verdana" w:hAnsi="Verdana" w:cs="Verdana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rsid w:val="00B21D0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1D0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B21D0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a8">
    <w:name w:val="Body Text Indent"/>
    <w:basedOn w:val="a"/>
    <w:link w:val="a9"/>
    <w:rsid w:val="00B21D0C"/>
    <w:pPr>
      <w:ind w:firstLine="485"/>
      <w:jc w:val="both"/>
    </w:pPr>
    <w:rPr>
      <w:snapToGrid w:val="0"/>
      <w:color w:val="000000"/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B21D0C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paragraph" w:styleId="21">
    <w:name w:val="Body Text Indent 2"/>
    <w:basedOn w:val="a"/>
    <w:link w:val="22"/>
    <w:rsid w:val="00B21D0C"/>
    <w:pPr>
      <w:ind w:firstLine="720"/>
      <w:jc w:val="both"/>
    </w:pPr>
    <w:rPr>
      <w:snapToGrid w:val="0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B21D0C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a">
    <w:name w:val="Body Text"/>
    <w:basedOn w:val="a"/>
    <w:link w:val="ab"/>
    <w:rsid w:val="00B21D0C"/>
    <w:pPr>
      <w:jc w:val="both"/>
    </w:pPr>
    <w:rPr>
      <w:snapToGrid w:val="0"/>
      <w:color w:val="000000"/>
      <w:sz w:val="28"/>
      <w:szCs w:val="20"/>
    </w:rPr>
  </w:style>
  <w:style w:type="character" w:customStyle="1" w:styleId="ab">
    <w:name w:val="Основной текст Знак"/>
    <w:basedOn w:val="a0"/>
    <w:link w:val="aa"/>
    <w:rsid w:val="00B21D0C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paragraph" w:customStyle="1" w:styleId="ac">
    <w:name w:val="Документ"/>
    <w:basedOn w:val="a"/>
    <w:rsid w:val="00B21D0C"/>
    <w:pPr>
      <w:spacing w:line="360" w:lineRule="auto"/>
      <w:ind w:firstLine="709"/>
      <w:jc w:val="both"/>
    </w:pPr>
    <w:rPr>
      <w:sz w:val="28"/>
      <w:szCs w:val="20"/>
    </w:rPr>
  </w:style>
  <w:style w:type="paragraph" w:styleId="ad">
    <w:name w:val="header"/>
    <w:basedOn w:val="a"/>
    <w:link w:val="ae"/>
    <w:uiPriority w:val="99"/>
    <w:unhideWhenUsed/>
    <w:rsid w:val="00A5181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5181B"/>
  </w:style>
  <w:style w:type="paragraph" w:styleId="af">
    <w:name w:val="footer"/>
    <w:basedOn w:val="a"/>
    <w:link w:val="af0"/>
    <w:uiPriority w:val="99"/>
    <w:unhideWhenUsed/>
    <w:rsid w:val="00A5181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5181B"/>
  </w:style>
  <w:style w:type="paragraph" w:styleId="af1">
    <w:name w:val="TOC Heading"/>
    <w:basedOn w:val="1"/>
    <w:next w:val="a"/>
    <w:uiPriority w:val="39"/>
    <w:semiHidden/>
    <w:unhideWhenUsed/>
    <w:qFormat/>
    <w:rsid w:val="00AE57EB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31">
    <w:name w:val="toc 3"/>
    <w:basedOn w:val="a"/>
    <w:next w:val="a"/>
    <w:autoRedefine/>
    <w:uiPriority w:val="39"/>
    <w:unhideWhenUsed/>
    <w:rsid w:val="00AE57EB"/>
    <w:pPr>
      <w:spacing w:after="100"/>
      <w:ind w:left="440"/>
    </w:pPr>
  </w:style>
  <w:style w:type="paragraph" w:styleId="23">
    <w:name w:val="toc 2"/>
    <w:basedOn w:val="a"/>
    <w:next w:val="a"/>
    <w:autoRedefine/>
    <w:uiPriority w:val="39"/>
    <w:unhideWhenUsed/>
    <w:rsid w:val="00AE57EB"/>
    <w:pPr>
      <w:spacing w:after="100"/>
      <w:ind w:left="220"/>
    </w:pPr>
  </w:style>
  <w:style w:type="character" w:styleId="af2">
    <w:name w:val="Hyperlink"/>
    <w:basedOn w:val="a0"/>
    <w:uiPriority w:val="99"/>
    <w:unhideWhenUsed/>
    <w:rsid w:val="00AE57EB"/>
    <w:rPr>
      <w:color w:val="0563C1" w:themeColor="hyperlink"/>
      <w:u w:val="single"/>
    </w:rPr>
  </w:style>
  <w:style w:type="paragraph" w:styleId="af3">
    <w:name w:val="Title"/>
    <w:basedOn w:val="a"/>
    <w:link w:val="af4"/>
    <w:qFormat/>
    <w:rsid w:val="007450AA"/>
    <w:pPr>
      <w:spacing w:line="360" w:lineRule="auto"/>
      <w:ind w:firstLine="720"/>
      <w:jc w:val="center"/>
    </w:pPr>
    <w:rPr>
      <w:b/>
      <w:szCs w:val="26"/>
    </w:rPr>
  </w:style>
  <w:style w:type="character" w:customStyle="1" w:styleId="af4">
    <w:name w:val="Название Знак"/>
    <w:basedOn w:val="a0"/>
    <w:link w:val="af3"/>
    <w:rsid w:val="007450AA"/>
    <w:rPr>
      <w:rFonts w:ascii="Times New Roman" w:eastAsia="Times New Roman" w:hAnsi="Times New Roman" w:cs="Times New Roman"/>
      <w:b/>
      <w:sz w:val="24"/>
      <w:szCs w:val="26"/>
      <w:lang w:eastAsia="ru-RU"/>
    </w:rPr>
  </w:style>
  <w:style w:type="paragraph" w:styleId="af5">
    <w:name w:val="Subtitle"/>
    <w:basedOn w:val="a"/>
    <w:next w:val="a"/>
    <w:link w:val="af6"/>
    <w:uiPriority w:val="11"/>
    <w:qFormat/>
    <w:rsid w:val="00B0719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f6">
    <w:name w:val="Подзаголовок Знак"/>
    <w:basedOn w:val="a0"/>
    <w:link w:val="af5"/>
    <w:uiPriority w:val="11"/>
    <w:rsid w:val="00B0719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1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E17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21D0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1D0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1D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0B2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17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AE17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61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6121"/>
    <w:rPr>
      <w:rFonts w:ascii="Tahoma" w:hAnsi="Tahoma" w:cs="Tahoma"/>
      <w:sz w:val="16"/>
      <w:szCs w:val="16"/>
    </w:rPr>
  </w:style>
  <w:style w:type="table" w:styleId="a6">
    <w:name w:val="Light Shading"/>
    <w:basedOn w:val="a1"/>
    <w:uiPriority w:val="60"/>
    <w:rsid w:val="00B56C6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7">
    <w:name w:val="Table Grid"/>
    <w:basedOn w:val="a1"/>
    <w:rsid w:val="00B56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"/>
    <w:semiHidden/>
    <w:rsid w:val="00620B2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620B2E"/>
    <w:rPr>
      <w:rFonts w:ascii="Verdana" w:hAnsi="Verdana" w:cs="Verdana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rsid w:val="00B21D0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1D0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B21D0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a8">
    <w:name w:val="Body Text Indent"/>
    <w:basedOn w:val="a"/>
    <w:link w:val="a9"/>
    <w:rsid w:val="00B21D0C"/>
    <w:pPr>
      <w:ind w:firstLine="485"/>
      <w:jc w:val="both"/>
    </w:pPr>
    <w:rPr>
      <w:snapToGrid w:val="0"/>
      <w:color w:val="000000"/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B21D0C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paragraph" w:styleId="21">
    <w:name w:val="Body Text Indent 2"/>
    <w:basedOn w:val="a"/>
    <w:link w:val="22"/>
    <w:rsid w:val="00B21D0C"/>
    <w:pPr>
      <w:ind w:firstLine="720"/>
      <w:jc w:val="both"/>
    </w:pPr>
    <w:rPr>
      <w:snapToGrid w:val="0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B21D0C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a">
    <w:name w:val="Body Text"/>
    <w:basedOn w:val="a"/>
    <w:link w:val="ab"/>
    <w:rsid w:val="00B21D0C"/>
    <w:pPr>
      <w:jc w:val="both"/>
    </w:pPr>
    <w:rPr>
      <w:snapToGrid w:val="0"/>
      <w:color w:val="000000"/>
      <w:sz w:val="28"/>
      <w:szCs w:val="20"/>
    </w:rPr>
  </w:style>
  <w:style w:type="character" w:customStyle="1" w:styleId="ab">
    <w:name w:val="Основной текст Знак"/>
    <w:basedOn w:val="a0"/>
    <w:link w:val="aa"/>
    <w:rsid w:val="00B21D0C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paragraph" w:customStyle="1" w:styleId="ac">
    <w:name w:val="Документ"/>
    <w:basedOn w:val="a"/>
    <w:rsid w:val="00B21D0C"/>
    <w:pPr>
      <w:spacing w:line="360" w:lineRule="auto"/>
      <w:ind w:firstLine="709"/>
      <w:jc w:val="both"/>
    </w:pPr>
    <w:rPr>
      <w:sz w:val="28"/>
      <w:szCs w:val="20"/>
    </w:rPr>
  </w:style>
  <w:style w:type="paragraph" w:styleId="ad">
    <w:name w:val="header"/>
    <w:basedOn w:val="a"/>
    <w:link w:val="ae"/>
    <w:uiPriority w:val="99"/>
    <w:unhideWhenUsed/>
    <w:rsid w:val="00A5181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5181B"/>
  </w:style>
  <w:style w:type="paragraph" w:styleId="af">
    <w:name w:val="footer"/>
    <w:basedOn w:val="a"/>
    <w:link w:val="af0"/>
    <w:uiPriority w:val="99"/>
    <w:unhideWhenUsed/>
    <w:rsid w:val="00A5181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5181B"/>
  </w:style>
  <w:style w:type="paragraph" w:styleId="af1">
    <w:name w:val="TOC Heading"/>
    <w:basedOn w:val="1"/>
    <w:next w:val="a"/>
    <w:uiPriority w:val="39"/>
    <w:semiHidden/>
    <w:unhideWhenUsed/>
    <w:qFormat/>
    <w:rsid w:val="00AE57EB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31">
    <w:name w:val="toc 3"/>
    <w:basedOn w:val="a"/>
    <w:next w:val="a"/>
    <w:autoRedefine/>
    <w:uiPriority w:val="39"/>
    <w:unhideWhenUsed/>
    <w:rsid w:val="00AE57EB"/>
    <w:pPr>
      <w:spacing w:after="100"/>
      <w:ind w:left="440"/>
    </w:pPr>
  </w:style>
  <w:style w:type="paragraph" w:styleId="23">
    <w:name w:val="toc 2"/>
    <w:basedOn w:val="a"/>
    <w:next w:val="a"/>
    <w:autoRedefine/>
    <w:uiPriority w:val="39"/>
    <w:unhideWhenUsed/>
    <w:rsid w:val="00AE57EB"/>
    <w:pPr>
      <w:spacing w:after="100"/>
      <w:ind w:left="220"/>
    </w:pPr>
  </w:style>
  <w:style w:type="character" w:styleId="af2">
    <w:name w:val="Hyperlink"/>
    <w:basedOn w:val="a0"/>
    <w:uiPriority w:val="99"/>
    <w:unhideWhenUsed/>
    <w:rsid w:val="00AE57EB"/>
    <w:rPr>
      <w:color w:val="0563C1" w:themeColor="hyperlink"/>
      <w:u w:val="single"/>
    </w:rPr>
  </w:style>
  <w:style w:type="paragraph" w:styleId="af3">
    <w:name w:val="Title"/>
    <w:basedOn w:val="a"/>
    <w:link w:val="af4"/>
    <w:qFormat/>
    <w:rsid w:val="007450AA"/>
    <w:pPr>
      <w:spacing w:line="360" w:lineRule="auto"/>
      <w:ind w:firstLine="720"/>
      <w:jc w:val="center"/>
    </w:pPr>
    <w:rPr>
      <w:b/>
      <w:szCs w:val="26"/>
    </w:rPr>
  </w:style>
  <w:style w:type="character" w:customStyle="1" w:styleId="af4">
    <w:name w:val="Название Знак"/>
    <w:basedOn w:val="a0"/>
    <w:link w:val="af3"/>
    <w:rsid w:val="007450AA"/>
    <w:rPr>
      <w:rFonts w:ascii="Times New Roman" w:eastAsia="Times New Roman" w:hAnsi="Times New Roman" w:cs="Times New Roman"/>
      <w:b/>
      <w:sz w:val="24"/>
      <w:szCs w:val="26"/>
      <w:lang w:eastAsia="ru-RU"/>
    </w:rPr>
  </w:style>
  <w:style w:type="paragraph" w:styleId="af5">
    <w:name w:val="Subtitle"/>
    <w:basedOn w:val="a"/>
    <w:next w:val="a"/>
    <w:link w:val="af6"/>
    <w:uiPriority w:val="11"/>
    <w:qFormat/>
    <w:rsid w:val="00B0719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f6">
    <w:name w:val="Подзаголовок Знак"/>
    <w:basedOn w:val="a0"/>
    <w:link w:val="af5"/>
    <w:uiPriority w:val="11"/>
    <w:rsid w:val="00B0719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110F7-0BFA-4EFE-810D-DCC6DFB6F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12</Pages>
  <Words>3282</Words>
  <Characters>18708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21947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Царевская Юлия Михайловна</cp:lastModifiedBy>
  <cp:revision>18</cp:revision>
  <cp:lastPrinted>2025-01-14T08:44:00Z</cp:lastPrinted>
  <dcterms:created xsi:type="dcterms:W3CDTF">2025-01-13T08:35:00Z</dcterms:created>
  <dcterms:modified xsi:type="dcterms:W3CDTF">2025-01-14T08:45:00Z</dcterms:modified>
</cp:coreProperties>
</file>