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D6" w:rsidRPr="00034190" w:rsidRDefault="008872D6" w:rsidP="00AA5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872D6" w:rsidRPr="007F4865" w:rsidRDefault="008872D6" w:rsidP="00AA5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865">
        <w:rPr>
          <w:rFonts w:ascii="Times New Roman" w:hAnsi="Times New Roman" w:cs="Times New Roman"/>
          <w:b/>
          <w:sz w:val="28"/>
          <w:szCs w:val="28"/>
        </w:rPr>
        <w:t xml:space="preserve">о работе рабочей группы по рассмотрению вопросов правоприменительной </w:t>
      </w:r>
      <w:proofErr w:type="gramStart"/>
      <w:r w:rsidRPr="007F4865">
        <w:rPr>
          <w:rFonts w:ascii="Times New Roman" w:hAnsi="Times New Roman" w:cs="Times New Roman"/>
          <w:b/>
          <w:sz w:val="28"/>
          <w:szCs w:val="28"/>
        </w:rPr>
        <w:t>практики</w:t>
      </w:r>
      <w:proofErr w:type="gramEnd"/>
      <w:r w:rsidRPr="007F4865">
        <w:rPr>
          <w:rFonts w:ascii="Times New Roman" w:hAnsi="Times New Roman" w:cs="Times New Roman"/>
          <w:b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район, Совета депутатов муниципального образования Печенгский район и их должностных лиц в целях выработки и принятия мер по предупреждению и устранению причин выявленных нарушений за 201</w:t>
      </w:r>
      <w:r w:rsidR="00557BB6" w:rsidRPr="007F4865">
        <w:rPr>
          <w:rFonts w:ascii="Times New Roman" w:hAnsi="Times New Roman" w:cs="Times New Roman"/>
          <w:b/>
          <w:sz w:val="28"/>
          <w:szCs w:val="28"/>
        </w:rPr>
        <w:t>7</w:t>
      </w:r>
      <w:r w:rsidRPr="007F4865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8872D6" w:rsidRPr="00034190" w:rsidRDefault="008872D6" w:rsidP="00AA5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2D6" w:rsidRPr="00034190" w:rsidRDefault="008872D6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190">
        <w:rPr>
          <w:rFonts w:ascii="Times New Roman" w:hAnsi="Times New Roman" w:cs="Times New Roman"/>
          <w:sz w:val="28"/>
          <w:szCs w:val="28"/>
        </w:rPr>
        <w:t xml:space="preserve">Рабочая группа по рассмотрению вопросов правоприменительной </w:t>
      </w:r>
      <w:proofErr w:type="gramStart"/>
      <w:r w:rsidRPr="00034190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034190">
        <w:rPr>
          <w:rFonts w:ascii="Times New Roman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район, Совета депутатов муниципального образования Печенгский район и их должностных лиц в целях выработки и принятия мер по предупреждению и устранению </w:t>
      </w:r>
      <w:r w:rsidR="00E0043F">
        <w:rPr>
          <w:rFonts w:ascii="Times New Roman" w:hAnsi="Times New Roman" w:cs="Times New Roman"/>
          <w:sz w:val="28"/>
          <w:szCs w:val="28"/>
        </w:rPr>
        <w:t xml:space="preserve">причин </w:t>
      </w:r>
      <w:r w:rsidRPr="00034190">
        <w:rPr>
          <w:rFonts w:ascii="Times New Roman" w:hAnsi="Times New Roman" w:cs="Times New Roman"/>
          <w:sz w:val="28"/>
          <w:szCs w:val="28"/>
        </w:rPr>
        <w:t xml:space="preserve">выявленных нарушений создана во исполнение статьи 6 Федерального закона от 25.12.2008 № 273-ФЗ «О противодействии коррупции» и осуществляет свою деятельность на основании распоряжения </w:t>
      </w:r>
      <w:r w:rsidR="00E32CAA">
        <w:rPr>
          <w:rFonts w:ascii="Times New Roman" w:hAnsi="Times New Roman" w:cs="Times New Roman"/>
          <w:sz w:val="28"/>
          <w:szCs w:val="28"/>
        </w:rPr>
        <w:t xml:space="preserve">администрации Печенгского района </w:t>
      </w:r>
      <w:r w:rsidRPr="00034190">
        <w:rPr>
          <w:rFonts w:ascii="Times New Roman" w:hAnsi="Times New Roman" w:cs="Times New Roman"/>
          <w:sz w:val="28"/>
          <w:szCs w:val="28"/>
        </w:rPr>
        <w:t xml:space="preserve">от </w:t>
      </w:r>
      <w:r w:rsidR="00557BB6">
        <w:rPr>
          <w:rFonts w:ascii="Times New Roman" w:hAnsi="Times New Roman" w:cs="Times New Roman"/>
          <w:sz w:val="28"/>
          <w:szCs w:val="28"/>
        </w:rPr>
        <w:t>06</w:t>
      </w:r>
      <w:r w:rsidRPr="00034190">
        <w:rPr>
          <w:rFonts w:ascii="Times New Roman" w:hAnsi="Times New Roman" w:cs="Times New Roman"/>
          <w:sz w:val="28"/>
          <w:szCs w:val="28"/>
        </w:rPr>
        <w:t>.0</w:t>
      </w:r>
      <w:r w:rsidR="00557BB6">
        <w:rPr>
          <w:rFonts w:ascii="Times New Roman" w:hAnsi="Times New Roman" w:cs="Times New Roman"/>
          <w:sz w:val="28"/>
          <w:szCs w:val="28"/>
        </w:rPr>
        <w:t>2</w:t>
      </w:r>
      <w:r w:rsidRPr="00034190">
        <w:rPr>
          <w:rFonts w:ascii="Times New Roman" w:hAnsi="Times New Roman" w:cs="Times New Roman"/>
          <w:sz w:val="28"/>
          <w:szCs w:val="28"/>
        </w:rPr>
        <w:t>.201</w:t>
      </w:r>
      <w:r w:rsidR="00557BB6">
        <w:rPr>
          <w:rFonts w:ascii="Times New Roman" w:hAnsi="Times New Roman" w:cs="Times New Roman"/>
          <w:sz w:val="28"/>
          <w:szCs w:val="28"/>
        </w:rPr>
        <w:t>7</w:t>
      </w:r>
      <w:r w:rsidRPr="00034190">
        <w:rPr>
          <w:rFonts w:ascii="Times New Roman" w:hAnsi="Times New Roman" w:cs="Times New Roman"/>
          <w:sz w:val="28"/>
          <w:szCs w:val="28"/>
        </w:rPr>
        <w:t xml:space="preserve"> № </w:t>
      </w:r>
      <w:r w:rsidR="00557BB6">
        <w:rPr>
          <w:rFonts w:ascii="Times New Roman" w:hAnsi="Times New Roman" w:cs="Times New Roman"/>
          <w:sz w:val="28"/>
          <w:szCs w:val="28"/>
        </w:rPr>
        <w:t>11</w:t>
      </w:r>
      <w:r w:rsidRPr="00034190">
        <w:rPr>
          <w:rFonts w:ascii="Times New Roman" w:hAnsi="Times New Roman" w:cs="Times New Roman"/>
          <w:sz w:val="28"/>
          <w:szCs w:val="28"/>
        </w:rPr>
        <w:t xml:space="preserve"> «О создании рабочей группы по рассмотрению вопросов правоприменительной </w:t>
      </w:r>
      <w:proofErr w:type="gramStart"/>
      <w:r w:rsidRPr="00034190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034190">
        <w:rPr>
          <w:rFonts w:ascii="Times New Roman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район, Совета депутатов муниципального образования Печенгский район и их должностных лиц, в целях выработки и принятия мер по предупреждению и устранению</w:t>
      </w:r>
      <w:r w:rsidR="00557BB6">
        <w:rPr>
          <w:rFonts w:ascii="Times New Roman" w:hAnsi="Times New Roman" w:cs="Times New Roman"/>
          <w:sz w:val="28"/>
          <w:szCs w:val="28"/>
        </w:rPr>
        <w:t xml:space="preserve"> причин </w:t>
      </w:r>
      <w:r w:rsidRPr="00034190">
        <w:rPr>
          <w:rFonts w:ascii="Times New Roman" w:hAnsi="Times New Roman" w:cs="Times New Roman"/>
          <w:sz w:val="28"/>
          <w:szCs w:val="28"/>
        </w:rPr>
        <w:t>выявленных нарушений».</w:t>
      </w:r>
    </w:p>
    <w:p w:rsidR="008872D6" w:rsidRDefault="008872D6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190">
        <w:rPr>
          <w:rFonts w:ascii="Times New Roman" w:hAnsi="Times New Roman" w:cs="Times New Roman"/>
          <w:sz w:val="28"/>
          <w:szCs w:val="28"/>
        </w:rPr>
        <w:t xml:space="preserve">В соответствии с планом заседаний рабочей группы </w:t>
      </w:r>
      <w:r w:rsidR="007F4865" w:rsidRPr="007F4865">
        <w:rPr>
          <w:rFonts w:ascii="Times New Roman" w:hAnsi="Times New Roman" w:cs="Times New Roman"/>
          <w:sz w:val="28"/>
          <w:szCs w:val="28"/>
        </w:rPr>
        <w:t xml:space="preserve">по рассмотрению вопросов правоприменительной практики </w:t>
      </w:r>
      <w:r w:rsidRPr="00034190">
        <w:rPr>
          <w:rFonts w:ascii="Times New Roman" w:hAnsi="Times New Roman" w:cs="Times New Roman"/>
          <w:sz w:val="28"/>
          <w:szCs w:val="28"/>
        </w:rPr>
        <w:t>в 201</w:t>
      </w:r>
      <w:r w:rsidR="00557BB6">
        <w:rPr>
          <w:rFonts w:ascii="Times New Roman" w:hAnsi="Times New Roman" w:cs="Times New Roman"/>
          <w:sz w:val="28"/>
          <w:szCs w:val="28"/>
        </w:rPr>
        <w:t>7</w:t>
      </w:r>
      <w:r w:rsidRPr="00034190">
        <w:rPr>
          <w:rFonts w:ascii="Times New Roman" w:hAnsi="Times New Roman" w:cs="Times New Roman"/>
          <w:sz w:val="28"/>
          <w:szCs w:val="28"/>
        </w:rPr>
        <w:t xml:space="preserve"> году проведено 4 заседания. По итогам заседания </w:t>
      </w:r>
      <w:r w:rsidR="00E0043F">
        <w:rPr>
          <w:rFonts w:ascii="Times New Roman" w:hAnsi="Times New Roman" w:cs="Times New Roman"/>
          <w:sz w:val="28"/>
          <w:szCs w:val="28"/>
        </w:rPr>
        <w:t>составлено 4 протокола.</w:t>
      </w:r>
    </w:p>
    <w:p w:rsidR="00E901EC" w:rsidRPr="00EC50AA" w:rsidRDefault="008406EE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0AA">
        <w:rPr>
          <w:rFonts w:ascii="Times New Roman" w:hAnsi="Times New Roman" w:cs="Times New Roman"/>
          <w:b/>
          <w:sz w:val="28"/>
          <w:szCs w:val="28"/>
        </w:rPr>
        <w:t>1.</w:t>
      </w:r>
      <w:r w:rsidR="00F72A6B" w:rsidRPr="00EC50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0AA">
        <w:rPr>
          <w:rFonts w:ascii="Times New Roman" w:hAnsi="Times New Roman" w:cs="Times New Roman"/>
          <w:b/>
          <w:sz w:val="28"/>
          <w:szCs w:val="28"/>
        </w:rPr>
        <w:t>П</w:t>
      </w:r>
      <w:r w:rsidRPr="00EC50AA">
        <w:rPr>
          <w:rFonts w:ascii="Times New Roman" w:hAnsi="Times New Roman" w:cs="Times New Roman"/>
          <w:b/>
          <w:sz w:val="28"/>
          <w:szCs w:val="28"/>
        </w:rPr>
        <w:t xml:space="preserve">риняты на рассмотрение рабочей группы </w:t>
      </w:r>
      <w:r w:rsidR="007F4865" w:rsidRPr="007F4865">
        <w:rPr>
          <w:rFonts w:ascii="Times New Roman" w:hAnsi="Times New Roman" w:cs="Times New Roman"/>
          <w:b/>
          <w:sz w:val="28"/>
          <w:szCs w:val="28"/>
        </w:rPr>
        <w:t xml:space="preserve">по рассмотрению вопросов правоприменительной практики </w:t>
      </w:r>
      <w:r w:rsidR="00EC50AA">
        <w:rPr>
          <w:rFonts w:ascii="Times New Roman" w:hAnsi="Times New Roman" w:cs="Times New Roman"/>
          <w:b/>
          <w:sz w:val="28"/>
          <w:szCs w:val="28"/>
        </w:rPr>
        <w:t xml:space="preserve">в 2017 году </w:t>
      </w:r>
      <w:r w:rsidRPr="00EC50AA">
        <w:rPr>
          <w:rFonts w:ascii="Times New Roman" w:hAnsi="Times New Roman" w:cs="Times New Roman"/>
          <w:b/>
          <w:sz w:val="28"/>
          <w:szCs w:val="28"/>
        </w:rPr>
        <w:t>следующие решения</w:t>
      </w:r>
      <w:r w:rsidR="00F72A6B" w:rsidRPr="00EC50AA">
        <w:rPr>
          <w:rFonts w:ascii="Times New Roman" w:hAnsi="Times New Roman" w:cs="Times New Roman"/>
          <w:b/>
          <w:sz w:val="28"/>
          <w:szCs w:val="28"/>
        </w:rPr>
        <w:t xml:space="preserve"> суда</w:t>
      </w:r>
      <w:r w:rsidR="00EC50AA">
        <w:rPr>
          <w:rFonts w:ascii="Times New Roman" w:hAnsi="Times New Roman" w:cs="Times New Roman"/>
          <w:b/>
          <w:sz w:val="28"/>
          <w:szCs w:val="28"/>
        </w:rPr>
        <w:t>, вступившие в законную силу</w:t>
      </w:r>
      <w:r w:rsidRPr="00EC50AA">
        <w:rPr>
          <w:rFonts w:ascii="Times New Roman" w:hAnsi="Times New Roman" w:cs="Times New Roman"/>
          <w:b/>
          <w:sz w:val="28"/>
          <w:szCs w:val="28"/>
        </w:rPr>
        <w:t>:</w:t>
      </w:r>
    </w:p>
    <w:p w:rsidR="008406EE" w:rsidRDefault="008406EE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406EE">
        <w:t xml:space="preserve"> </w:t>
      </w:r>
      <w:r w:rsidRPr="008406EE">
        <w:rPr>
          <w:rFonts w:ascii="Times New Roman" w:hAnsi="Times New Roman" w:cs="Times New Roman"/>
          <w:sz w:val="28"/>
          <w:szCs w:val="28"/>
        </w:rPr>
        <w:t xml:space="preserve">решение Печенгского районного суда от 29.11.2016 по иску прокурора Печенгского района об обязании МБОУ СОШ № 3 в течение 7 месяцев с момента вступления решения в законную силу привести помещение библиотеки в соответствие с требованиями законодательства. Обязать администрацию Печенгского района и отдел образования администрации Печенгского района обеспечить МБУ СОШ №3 </w:t>
      </w:r>
      <w:proofErr w:type="gramStart"/>
      <w:r w:rsidRPr="008406EE">
        <w:rPr>
          <w:rFonts w:ascii="Times New Roman" w:hAnsi="Times New Roman" w:cs="Times New Roman"/>
          <w:sz w:val="28"/>
          <w:szCs w:val="28"/>
        </w:rPr>
        <w:t>в течение четырех месяцев с момента вступления решения в законную силу финансовую возможность для выполнения работ по приведению</w:t>
      </w:r>
      <w:proofErr w:type="gramEnd"/>
      <w:r w:rsidRPr="008406EE">
        <w:rPr>
          <w:rFonts w:ascii="Times New Roman" w:hAnsi="Times New Roman" w:cs="Times New Roman"/>
          <w:sz w:val="28"/>
          <w:szCs w:val="28"/>
        </w:rPr>
        <w:t xml:space="preserve"> помещения школьной библиотеки в соответствие с требован</w:t>
      </w:r>
      <w:r>
        <w:rPr>
          <w:rFonts w:ascii="Times New Roman" w:hAnsi="Times New Roman" w:cs="Times New Roman"/>
          <w:sz w:val="28"/>
          <w:szCs w:val="28"/>
        </w:rPr>
        <w:t>иями санитарных норм и правил;</w:t>
      </w:r>
    </w:p>
    <w:p w:rsidR="008406EE" w:rsidRPr="008406EE" w:rsidRDefault="008406EE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840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06EE">
        <w:rPr>
          <w:rFonts w:ascii="Times New Roman" w:hAnsi="Times New Roman" w:cs="Times New Roman"/>
          <w:sz w:val="28"/>
          <w:szCs w:val="28"/>
        </w:rPr>
        <w:t xml:space="preserve">решение Печенгского районного суда от 16.10.2017 по иску прокурора Печенгского района об обязании администрации муниципального образования </w:t>
      </w:r>
      <w:r w:rsidRPr="008406EE">
        <w:rPr>
          <w:rFonts w:ascii="Times New Roman" w:hAnsi="Times New Roman" w:cs="Times New Roman"/>
          <w:sz w:val="28"/>
          <w:szCs w:val="28"/>
        </w:rPr>
        <w:lastRenderedPageBreak/>
        <w:t xml:space="preserve">городское поселение Никель выделить финансовые средства в бюджет муниципального образования Печенгский район в форме межбюджетных трансфертов для устранения несанкционированной свалки, расположенной на земельном участке, прилегающем к </w:t>
      </w:r>
      <w:r w:rsidR="00E0043F">
        <w:rPr>
          <w:rFonts w:ascii="Times New Roman" w:hAnsi="Times New Roman" w:cs="Times New Roman"/>
          <w:sz w:val="28"/>
          <w:szCs w:val="28"/>
        </w:rPr>
        <w:t>сибиреязвенному скотомогильнику, об о</w:t>
      </w:r>
      <w:r w:rsidRPr="008406EE">
        <w:rPr>
          <w:rFonts w:ascii="Times New Roman" w:hAnsi="Times New Roman" w:cs="Times New Roman"/>
          <w:sz w:val="28"/>
          <w:szCs w:val="28"/>
        </w:rPr>
        <w:t>бяза</w:t>
      </w:r>
      <w:r w:rsidR="00E0043F">
        <w:rPr>
          <w:rFonts w:ascii="Times New Roman" w:hAnsi="Times New Roman" w:cs="Times New Roman"/>
          <w:sz w:val="28"/>
          <w:szCs w:val="28"/>
        </w:rPr>
        <w:t>нии</w:t>
      </w:r>
      <w:r w:rsidRPr="008406E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E0043F">
        <w:rPr>
          <w:rFonts w:ascii="Times New Roman" w:hAnsi="Times New Roman" w:cs="Times New Roman"/>
          <w:sz w:val="28"/>
          <w:szCs w:val="28"/>
        </w:rPr>
        <w:t>и</w:t>
      </w:r>
      <w:r w:rsidRPr="008406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Печенгский район ликвидировать несанкционированную свалку, расположенную на земельном участке, прилегающем к</w:t>
      </w:r>
      <w:proofErr w:type="gramEnd"/>
      <w:r w:rsidRPr="00840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сибиреязвенному скотомогильнику;</w:t>
      </w:r>
    </w:p>
    <w:p w:rsidR="008406EE" w:rsidRPr="008406EE" w:rsidRDefault="00583D57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основании </w:t>
      </w:r>
      <w:r w:rsidR="008406EE" w:rsidRPr="008406EE">
        <w:rPr>
          <w:rFonts w:ascii="Times New Roman" w:hAnsi="Times New Roman" w:cs="Times New Roman"/>
          <w:sz w:val="28"/>
          <w:szCs w:val="28"/>
        </w:rPr>
        <w:t>апелляционно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8406EE" w:rsidRPr="008406EE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406EE" w:rsidRPr="008406EE">
        <w:rPr>
          <w:rFonts w:ascii="Times New Roman" w:hAnsi="Times New Roman" w:cs="Times New Roman"/>
          <w:sz w:val="28"/>
          <w:szCs w:val="28"/>
        </w:rPr>
        <w:t xml:space="preserve"> Мурманского областного суда</w:t>
      </w:r>
      <w:r>
        <w:rPr>
          <w:rFonts w:ascii="Times New Roman" w:hAnsi="Times New Roman" w:cs="Times New Roman"/>
          <w:sz w:val="28"/>
          <w:szCs w:val="28"/>
        </w:rPr>
        <w:t xml:space="preserve"> от 11.10.2017</w:t>
      </w:r>
      <w:r w:rsidR="008406EE" w:rsidRPr="008406EE">
        <w:rPr>
          <w:rFonts w:ascii="Times New Roman" w:hAnsi="Times New Roman" w:cs="Times New Roman"/>
          <w:sz w:val="28"/>
          <w:szCs w:val="28"/>
        </w:rPr>
        <w:t xml:space="preserve"> вступи</w:t>
      </w:r>
      <w:r w:rsidR="00EC50AA">
        <w:rPr>
          <w:rFonts w:ascii="Times New Roman" w:hAnsi="Times New Roman" w:cs="Times New Roman"/>
          <w:sz w:val="28"/>
          <w:szCs w:val="28"/>
        </w:rPr>
        <w:t>вшее</w:t>
      </w:r>
      <w:r w:rsidR="008406EE" w:rsidRPr="008406EE">
        <w:rPr>
          <w:rFonts w:ascii="Times New Roman" w:hAnsi="Times New Roman" w:cs="Times New Roman"/>
          <w:sz w:val="28"/>
          <w:szCs w:val="28"/>
        </w:rPr>
        <w:t xml:space="preserve"> в законную силу решение Печенгского районного суда от 20.06.2017 по иску Управления </w:t>
      </w:r>
      <w:proofErr w:type="spellStart"/>
      <w:r w:rsidR="008406EE" w:rsidRPr="008406EE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8406EE" w:rsidRPr="008406EE">
        <w:rPr>
          <w:rFonts w:ascii="Times New Roman" w:hAnsi="Times New Roman" w:cs="Times New Roman"/>
          <w:sz w:val="28"/>
          <w:szCs w:val="28"/>
        </w:rPr>
        <w:t xml:space="preserve"> к администрации Печенгского района об устранении нарушений санитарного законодательства.</w:t>
      </w:r>
    </w:p>
    <w:p w:rsidR="008406EE" w:rsidRPr="00EC6B25" w:rsidRDefault="00F72A6B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B25">
        <w:rPr>
          <w:rFonts w:ascii="Times New Roman" w:hAnsi="Times New Roman" w:cs="Times New Roman"/>
          <w:b/>
          <w:sz w:val="28"/>
          <w:szCs w:val="28"/>
        </w:rPr>
        <w:t>2. Находились на контроле</w:t>
      </w:r>
      <w:r w:rsidR="00EC6B25">
        <w:rPr>
          <w:rFonts w:ascii="Times New Roman" w:hAnsi="Times New Roman" w:cs="Times New Roman"/>
          <w:b/>
          <w:sz w:val="28"/>
          <w:szCs w:val="28"/>
        </w:rPr>
        <w:t xml:space="preserve"> рабочей группы</w:t>
      </w:r>
      <w:r w:rsidRPr="00EC6B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865" w:rsidRPr="007F4865">
        <w:rPr>
          <w:rFonts w:ascii="Times New Roman" w:hAnsi="Times New Roman" w:cs="Times New Roman"/>
          <w:b/>
          <w:sz w:val="28"/>
          <w:szCs w:val="28"/>
        </w:rPr>
        <w:t xml:space="preserve">по рассмотрению вопросов правоприменительной практики </w:t>
      </w:r>
      <w:r w:rsidRPr="00EC6B25">
        <w:rPr>
          <w:rFonts w:ascii="Times New Roman" w:hAnsi="Times New Roman" w:cs="Times New Roman"/>
          <w:b/>
          <w:sz w:val="28"/>
          <w:szCs w:val="28"/>
        </w:rPr>
        <w:t>на начало 2017 года следующие решения суда:</w:t>
      </w:r>
    </w:p>
    <w:p w:rsidR="00F72A6B" w:rsidRDefault="00F72A6B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72A6B">
        <w:t xml:space="preserve"> </w:t>
      </w:r>
      <w:r w:rsidRPr="00F72A6B">
        <w:rPr>
          <w:rFonts w:ascii="Times New Roman" w:hAnsi="Times New Roman" w:cs="Times New Roman"/>
          <w:sz w:val="28"/>
          <w:szCs w:val="28"/>
        </w:rPr>
        <w:t>решени</w:t>
      </w:r>
      <w:r w:rsidR="00EC6B25">
        <w:rPr>
          <w:rFonts w:ascii="Times New Roman" w:hAnsi="Times New Roman" w:cs="Times New Roman"/>
          <w:sz w:val="28"/>
          <w:szCs w:val="28"/>
        </w:rPr>
        <w:t>е</w:t>
      </w:r>
      <w:r w:rsidRPr="00F72A6B">
        <w:rPr>
          <w:rFonts w:ascii="Times New Roman" w:hAnsi="Times New Roman" w:cs="Times New Roman"/>
          <w:sz w:val="28"/>
          <w:szCs w:val="28"/>
        </w:rPr>
        <w:t xml:space="preserve"> Печенгского районного суда от 13.10.2015 по иску </w:t>
      </w:r>
      <w:proofErr w:type="spellStart"/>
      <w:r w:rsidRPr="00F72A6B">
        <w:rPr>
          <w:rFonts w:ascii="Times New Roman" w:hAnsi="Times New Roman" w:cs="Times New Roman"/>
          <w:sz w:val="28"/>
          <w:szCs w:val="28"/>
        </w:rPr>
        <w:t>Генералова</w:t>
      </w:r>
      <w:proofErr w:type="spellEnd"/>
      <w:r w:rsidRPr="00F72A6B">
        <w:rPr>
          <w:rFonts w:ascii="Times New Roman" w:hAnsi="Times New Roman" w:cs="Times New Roman"/>
          <w:sz w:val="28"/>
          <w:szCs w:val="28"/>
        </w:rPr>
        <w:t xml:space="preserve"> С.П. к муниципальному образованию городское поселение Никель и администрации Печенгского района о признании незаконным бездействия органов местного самоуправления по неосуществлению полномочий в области дорожной деятельности на участке автомобильной дороги по ул. Заводской в п. Никель., согласно которому на администрацию Печенгского района возложена обязанность, обратиться в Управление Росреестра по Мурманской области</w:t>
      </w:r>
      <w:proofErr w:type="gramEnd"/>
      <w:r w:rsidRPr="00F72A6B">
        <w:rPr>
          <w:rFonts w:ascii="Times New Roman" w:hAnsi="Times New Roman" w:cs="Times New Roman"/>
          <w:sz w:val="28"/>
          <w:szCs w:val="28"/>
        </w:rPr>
        <w:t xml:space="preserve"> с заявлением о принятии на учет как бесхозяйного недвижимого имущества автомобильной дороги по ул. Заводской в п. Никель на участке с 623,75 м</w:t>
      </w:r>
      <w:r>
        <w:rPr>
          <w:rFonts w:ascii="Times New Roman" w:hAnsi="Times New Roman" w:cs="Times New Roman"/>
          <w:sz w:val="28"/>
          <w:szCs w:val="28"/>
        </w:rPr>
        <w:t xml:space="preserve"> до бывшей автобусной остановки;</w:t>
      </w:r>
    </w:p>
    <w:p w:rsidR="00F72A6B" w:rsidRPr="008406EE" w:rsidRDefault="00F72A6B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2A6B">
        <w:rPr>
          <w:rFonts w:ascii="Times New Roman" w:hAnsi="Times New Roman" w:cs="Times New Roman"/>
          <w:sz w:val="28"/>
          <w:szCs w:val="28"/>
        </w:rPr>
        <w:t>решение Печенгского районного суда от 06.10.2016 по иску прокурора</w:t>
      </w:r>
      <w:r w:rsidR="00976F77">
        <w:rPr>
          <w:rFonts w:ascii="Times New Roman" w:hAnsi="Times New Roman" w:cs="Times New Roman"/>
          <w:sz w:val="28"/>
          <w:szCs w:val="28"/>
        </w:rPr>
        <w:t xml:space="preserve"> Печенгского района </w:t>
      </w:r>
      <w:r w:rsidRPr="00F72A6B">
        <w:rPr>
          <w:rFonts w:ascii="Times New Roman" w:hAnsi="Times New Roman" w:cs="Times New Roman"/>
          <w:sz w:val="28"/>
          <w:szCs w:val="28"/>
        </w:rPr>
        <w:t xml:space="preserve">в интересах неопределенного круга лиц к администрации Печенгского района </w:t>
      </w:r>
      <w:proofErr w:type="gramStart"/>
      <w:r w:rsidRPr="00F72A6B">
        <w:rPr>
          <w:rFonts w:ascii="Times New Roman" w:hAnsi="Times New Roman" w:cs="Times New Roman"/>
          <w:sz w:val="28"/>
          <w:szCs w:val="28"/>
        </w:rPr>
        <w:t>о возложении обязанности по организации работы по устранению нарушений требований законодательства о безопасности дорожного движения на территории</w:t>
      </w:r>
      <w:proofErr w:type="gramEnd"/>
      <w:r w:rsidRPr="00F72A6B">
        <w:rPr>
          <w:rFonts w:ascii="Times New Roman" w:hAnsi="Times New Roman" w:cs="Times New Roman"/>
          <w:sz w:val="28"/>
          <w:szCs w:val="28"/>
        </w:rPr>
        <w:t xml:space="preserve"> городского поселения Никель.</w:t>
      </w:r>
    </w:p>
    <w:p w:rsidR="00DC177B" w:rsidRDefault="00BE0626" w:rsidP="00EC6B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D30CA">
        <w:rPr>
          <w:rFonts w:ascii="Times New Roman" w:hAnsi="Times New Roman" w:cs="Times New Roman"/>
          <w:b/>
          <w:sz w:val="28"/>
          <w:szCs w:val="28"/>
        </w:rPr>
        <w:t>Решения, с</w:t>
      </w:r>
      <w:r>
        <w:rPr>
          <w:rFonts w:ascii="Times New Roman" w:hAnsi="Times New Roman" w:cs="Times New Roman"/>
          <w:b/>
          <w:sz w:val="28"/>
          <w:szCs w:val="28"/>
        </w:rPr>
        <w:t>няты</w:t>
      </w:r>
      <w:r w:rsidR="00EC50AA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CD30CA">
        <w:rPr>
          <w:rFonts w:ascii="Times New Roman" w:hAnsi="Times New Roman" w:cs="Times New Roman"/>
          <w:b/>
          <w:sz w:val="28"/>
          <w:szCs w:val="28"/>
        </w:rPr>
        <w:t xml:space="preserve">с контроля </w:t>
      </w:r>
      <w:r w:rsidR="00EC50AA">
        <w:rPr>
          <w:rFonts w:ascii="Times New Roman" w:hAnsi="Times New Roman" w:cs="Times New Roman"/>
          <w:b/>
          <w:sz w:val="28"/>
          <w:szCs w:val="28"/>
        </w:rPr>
        <w:t>в 2017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связи с </w:t>
      </w:r>
      <w:r w:rsidR="00CD30CA">
        <w:rPr>
          <w:rFonts w:ascii="Times New Roman" w:hAnsi="Times New Roman" w:cs="Times New Roman"/>
          <w:b/>
          <w:sz w:val="28"/>
          <w:szCs w:val="28"/>
        </w:rPr>
        <w:t xml:space="preserve">их </w:t>
      </w:r>
      <w:r>
        <w:rPr>
          <w:rFonts w:ascii="Times New Roman" w:hAnsi="Times New Roman" w:cs="Times New Roman"/>
          <w:b/>
          <w:sz w:val="28"/>
          <w:szCs w:val="28"/>
        </w:rPr>
        <w:t>исполнением:</w:t>
      </w:r>
    </w:p>
    <w:p w:rsidR="00BE0626" w:rsidRDefault="00BE0626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0626">
        <w:rPr>
          <w:rFonts w:ascii="Times New Roman" w:hAnsi="Times New Roman" w:cs="Times New Roman"/>
          <w:sz w:val="28"/>
          <w:szCs w:val="28"/>
        </w:rPr>
        <w:t xml:space="preserve">решения Печенгского районного суда от 13.10.2015 по иску </w:t>
      </w:r>
      <w:proofErr w:type="spellStart"/>
      <w:r w:rsidRPr="00BE0626">
        <w:rPr>
          <w:rFonts w:ascii="Times New Roman" w:hAnsi="Times New Roman" w:cs="Times New Roman"/>
          <w:sz w:val="28"/>
          <w:szCs w:val="28"/>
        </w:rPr>
        <w:t>Генералова</w:t>
      </w:r>
      <w:proofErr w:type="spellEnd"/>
      <w:r w:rsidRPr="00BE0626">
        <w:rPr>
          <w:rFonts w:ascii="Times New Roman" w:hAnsi="Times New Roman" w:cs="Times New Roman"/>
          <w:sz w:val="28"/>
          <w:szCs w:val="28"/>
        </w:rPr>
        <w:t xml:space="preserve"> С.П. к муниципальному образованию городское поселение Никель и администрации Печенгского района о признании </w:t>
      </w:r>
      <w:proofErr w:type="gramStart"/>
      <w:r w:rsidRPr="00BE0626">
        <w:rPr>
          <w:rFonts w:ascii="Times New Roman" w:hAnsi="Times New Roman" w:cs="Times New Roman"/>
          <w:sz w:val="28"/>
          <w:szCs w:val="28"/>
        </w:rPr>
        <w:t>незаконным</w:t>
      </w:r>
      <w:proofErr w:type="gramEnd"/>
      <w:r w:rsidRPr="00BE0626">
        <w:rPr>
          <w:rFonts w:ascii="Times New Roman" w:hAnsi="Times New Roman" w:cs="Times New Roman"/>
          <w:sz w:val="28"/>
          <w:szCs w:val="28"/>
        </w:rPr>
        <w:t xml:space="preserve"> бездействия органов местного самоуправления по неосуществлению полномочий в области дорожной деятельности</w:t>
      </w:r>
      <w:r w:rsidR="00EC50AA">
        <w:rPr>
          <w:rFonts w:ascii="Times New Roman" w:hAnsi="Times New Roman" w:cs="Times New Roman"/>
          <w:sz w:val="28"/>
          <w:szCs w:val="28"/>
        </w:rPr>
        <w:t>.</w:t>
      </w:r>
    </w:p>
    <w:p w:rsidR="00BE0626" w:rsidRPr="00BE0626" w:rsidRDefault="00BE0626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626">
        <w:rPr>
          <w:rFonts w:ascii="Times New Roman" w:hAnsi="Times New Roman" w:cs="Times New Roman"/>
          <w:sz w:val="28"/>
          <w:szCs w:val="28"/>
        </w:rPr>
        <w:t xml:space="preserve"> Начальнику отдела строительства и ЖКЖ в соответствии с абзацем 2 пункта 3 статьи 225 ГК РФ по истечении года со дня постановки бесхозяйной недвижимой вещи на учет</w:t>
      </w:r>
      <w:r w:rsidR="00EC50AA">
        <w:rPr>
          <w:rFonts w:ascii="Times New Roman" w:hAnsi="Times New Roman" w:cs="Times New Roman"/>
          <w:sz w:val="28"/>
          <w:szCs w:val="28"/>
        </w:rPr>
        <w:t xml:space="preserve">, т.е. после </w:t>
      </w:r>
      <w:r w:rsidR="00EC50AA" w:rsidRPr="00EC50AA">
        <w:rPr>
          <w:rFonts w:ascii="Times New Roman" w:hAnsi="Times New Roman" w:cs="Times New Roman"/>
          <w:sz w:val="28"/>
          <w:szCs w:val="28"/>
        </w:rPr>
        <w:t>18.09.2017</w:t>
      </w:r>
      <w:r w:rsidRPr="00BE0626">
        <w:rPr>
          <w:rFonts w:ascii="Times New Roman" w:hAnsi="Times New Roman" w:cs="Times New Roman"/>
          <w:sz w:val="28"/>
          <w:szCs w:val="28"/>
        </w:rPr>
        <w:t xml:space="preserve"> следует обратиться в </w:t>
      </w:r>
      <w:r w:rsidR="00EC50AA">
        <w:rPr>
          <w:rFonts w:ascii="Times New Roman" w:hAnsi="Times New Roman" w:cs="Times New Roman"/>
          <w:sz w:val="28"/>
          <w:szCs w:val="28"/>
        </w:rPr>
        <w:t xml:space="preserve">Печенгский районный </w:t>
      </w:r>
      <w:r w:rsidRPr="00BE0626">
        <w:rPr>
          <w:rFonts w:ascii="Times New Roman" w:hAnsi="Times New Roman" w:cs="Times New Roman"/>
          <w:sz w:val="28"/>
          <w:szCs w:val="28"/>
        </w:rPr>
        <w:t>суд с требованием о признании права муниципальной собственности.</w:t>
      </w:r>
    </w:p>
    <w:p w:rsidR="00BE0626" w:rsidRPr="00BE0626" w:rsidRDefault="00BE0626" w:rsidP="00690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0626">
        <w:rPr>
          <w:rFonts w:ascii="Times New Roman" w:hAnsi="Times New Roman" w:cs="Times New Roman"/>
          <w:sz w:val="28"/>
          <w:szCs w:val="28"/>
        </w:rPr>
        <w:t xml:space="preserve">решение Печенгского районного суда от 29.11.2016 по иску прокурора Печенгского района об обязании МБОУ СОШ № 3 в течение 7 месяцев с момента вступления решения в законную силу привести помещение библиотеки в соответствие с требованиями законодательства. </w:t>
      </w:r>
    </w:p>
    <w:p w:rsidR="00BE0626" w:rsidRDefault="00BE0626" w:rsidP="00EC6B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8A1F4A">
        <w:rPr>
          <w:rFonts w:ascii="Times New Roman" w:hAnsi="Times New Roman" w:cs="Times New Roman"/>
          <w:b/>
          <w:sz w:val="28"/>
          <w:szCs w:val="28"/>
        </w:rPr>
        <w:t xml:space="preserve"> Решения</w:t>
      </w:r>
      <w:r w:rsidR="00CD30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A1F4A">
        <w:rPr>
          <w:rFonts w:ascii="Times New Roman" w:hAnsi="Times New Roman" w:cs="Times New Roman"/>
          <w:b/>
          <w:sz w:val="28"/>
          <w:szCs w:val="28"/>
        </w:rPr>
        <w:t xml:space="preserve">оставшиеся на контроле рабочей группы </w:t>
      </w:r>
      <w:r w:rsidR="007F4865" w:rsidRPr="007F4865">
        <w:rPr>
          <w:rFonts w:ascii="Times New Roman" w:hAnsi="Times New Roman" w:cs="Times New Roman"/>
          <w:b/>
          <w:sz w:val="28"/>
          <w:szCs w:val="28"/>
        </w:rPr>
        <w:t xml:space="preserve">по рассмотрению вопросов правоприменительной практики </w:t>
      </w:r>
      <w:r w:rsidR="008A1F4A">
        <w:rPr>
          <w:rFonts w:ascii="Times New Roman" w:hAnsi="Times New Roman" w:cs="Times New Roman"/>
          <w:b/>
          <w:sz w:val="28"/>
          <w:szCs w:val="28"/>
        </w:rPr>
        <w:t>(перешедшие на 2018 год):</w:t>
      </w:r>
    </w:p>
    <w:p w:rsidR="00E901EC" w:rsidRDefault="008A1F4A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8A1F4A">
        <w:rPr>
          <w:rFonts w:ascii="Times New Roman" w:hAnsi="Times New Roman" w:cs="Times New Roman"/>
          <w:sz w:val="28"/>
          <w:szCs w:val="28"/>
        </w:rPr>
        <w:t xml:space="preserve">решение Печенгского районного суда от 06.10.2016 по иску прокурора Печенгского района в интересах неопределенного круга лиц к администрации Печенгского района </w:t>
      </w:r>
      <w:proofErr w:type="gramStart"/>
      <w:r w:rsidRPr="008A1F4A">
        <w:rPr>
          <w:rFonts w:ascii="Times New Roman" w:hAnsi="Times New Roman" w:cs="Times New Roman"/>
          <w:sz w:val="28"/>
          <w:szCs w:val="28"/>
        </w:rPr>
        <w:t>о возложении обязанности по организации работы по устранению нарушений требований законодательства о безопасности дорожного движения на территории</w:t>
      </w:r>
      <w:proofErr w:type="gramEnd"/>
      <w:r w:rsidRPr="008A1F4A">
        <w:rPr>
          <w:rFonts w:ascii="Times New Roman" w:hAnsi="Times New Roman" w:cs="Times New Roman"/>
          <w:sz w:val="28"/>
          <w:szCs w:val="28"/>
        </w:rPr>
        <w:t xml:space="preserve"> городского поселения Никель.</w:t>
      </w:r>
    </w:p>
    <w:p w:rsidR="008A1F4A" w:rsidRDefault="008A1F4A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Определением Печенгского районного суда от 17.01.2018 администрации Печенгского района предоставлена отсрочка исполнения решения</w:t>
      </w:r>
      <w:r w:rsidR="0069035A">
        <w:rPr>
          <w:rFonts w:ascii="Times New Roman" w:hAnsi="Times New Roman" w:cs="Times New Roman"/>
          <w:sz w:val="28"/>
          <w:szCs w:val="28"/>
        </w:rPr>
        <w:t xml:space="preserve"> от 06.10.2016</w:t>
      </w:r>
      <w:r>
        <w:rPr>
          <w:rFonts w:ascii="Times New Roman" w:hAnsi="Times New Roman" w:cs="Times New Roman"/>
          <w:sz w:val="28"/>
          <w:szCs w:val="28"/>
        </w:rPr>
        <w:t xml:space="preserve"> по гражданскому делу № 2-1058/2016</w:t>
      </w:r>
      <w:r w:rsidR="0069035A">
        <w:rPr>
          <w:rFonts w:ascii="Times New Roman" w:hAnsi="Times New Roman" w:cs="Times New Roman"/>
          <w:sz w:val="28"/>
          <w:szCs w:val="28"/>
        </w:rPr>
        <w:t xml:space="preserve"> до 17.09.2018;</w:t>
      </w:r>
    </w:p>
    <w:p w:rsidR="008A1F4A" w:rsidRPr="008406EE" w:rsidRDefault="008A1F4A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40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406EE">
        <w:rPr>
          <w:rFonts w:ascii="Times New Roman" w:hAnsi="Times New Roman" w:cs="Times New Roman"/>
          <w:sz w:val="28"/>
          <w:szCs w:val="28"/>
        </w:rPr>
        <w:t>решение Печенгского районного суда от 16.10.2017 по иску прокурора Печенгского района об обязании администрации муниципального образования городское поселение Никель выделить финансовые средства в бюджет муниципального образования Печенгский район в форме межбюджетных трансфертов для устранения несанкционированной свалки, расположенной на земельном участке, прилегающем к сибиреязвенному скотомогильнику</w:t>
      </w:r>
      <w:r>
        <w:rPr>
          <w:rFonts w:ascii="Times New Roman" w:hAnsi="Times New Roman" w:cs="Times New Roman"/>
          <w:sz w:val="28"/>
          <w:szCs w:val="28"/>
        </w:rPr>
        <w:t>, в срок до 30.12.2017</w:t>
      </w:r>
      <w:r w:rsidRPr="008406EE">
        <w:rPr>
          <w:rFonts w:ascii="Times New Roman" w:hAnsi="Times New Roman" w:cs="Times New Roman"/>
          <w:sz w:val="28"/>
          <w:szCs w:val="28"/>
        </w:rPr>
        <w:t>.</w:t>
      </w:r>
      <w:r w:rsidR="00CD30CA">
        <w:rPr>
          <w:rFonts w:ascii="Times New Roman" w:hAnsi="Times New Roman" w:cs="Times New Roman"/>
          <w:sz w:val="28"/>
          <w:szCs w:val="28"/>
        </w:rPr>
        <w:t xml:space="preserve"> </w:t>
      </w:r>
      <w:r w:rsidRPr="008406EE">
        <w:rPr>
          <w:rFonts w:ascii="Times New Roman" w:hAnsi="Times New Roman" w:cs="Times New Roman"/>
          <w:sz w:val="28"/>
          <w:szCs w:val="28"/>
        </w:rPr>
        <w:t xml:space="preserve">Обязать администрацию муниципального образования Печенгский район ликвидировать несанкционированную свалку, расположенную на земельном участке, прилегающем к </w:t>
      </w:r>
      <w:r>
        <w:rPr>
          <w:rFonts w:ascii="Times New Roman" w:hAnsi="Times New Roman" w:cs="Times New Roman"/>
          <w:sz w:val="28"/>
          <w:szCs w:val="28"/>
        </w:rPr>
        <w:t>сибиреязвенному скотомогильнику, в срок до 15 июня 2018 года;</w:t>
      </w:r>
    </w:p>
    <w:p w:rsidR="008A1F4A" w:rsidRPr="008406EE" w:rsidRDefault="008A1F4A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06EE">
        <w:rPr>
          <w:rFonts w:ascii="Times New Roman" w:hAnsi="Times New Roman" w:cs="Times New Roman"/>
          <w:sz w:val="28"/>
          <w:szCs w:val="28"/>
        </w:rPr>
        <w:t xml:space="preserve">решение Печенгского районного суда от 20.06.2017 по иску Управления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 xml:space="preserve"> к администрации Печенгского района об устранении нарушений санитарного законодательства.</w:t>
      </w:r>
    </w:p>
    <w:p w:rsidR="008A1F4A" w:rsidRPr="008406EE" w:rsidRDefault="008A1F4A" w:rsidP="0069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6EE">
        <w:rPr>
          <w:rFonts w:ascii="Times New Roman" w:hAnsi="Times New Roman" w:cs="Times New Roman"/>
          <w:sz w:val="28"/>
          <w:szCs w:val="28"/>
        </w:rPr>
        <w:t xml:space="preserve">Определением Печенгского районного суда от 07.12.2017 администрации Печенгского района предоставлена отсрочка исполнения данного решения до 01.09.2018 в связи с необходимостью разработки проектов зон санитарной охраны источников водоснабжения оз.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Лучлумполо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 xml:space="preserve">, оз. Алла -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Акка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Ярви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 xml:space="preserve"> и получении санитарно-эпидемиологического заключения на проекты зон санитарной охраны о соответствии водных объектов (оз.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Лучломполо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 xml:space="preserve">, оз. Алла –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Акка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406EE">
        <w:rPr>
          <w:rFonts w:ascii="Times New Roman" w:hAnsi="Times New Roman" w:cs="Times New Roman"/>
          <w:sz w:val="28"/>
          <w:szCs w:val="28"/>
        </w:rPr>
        <w:t>Ярви</w:t>
      </w:r>
      <w:proofErr w:type="spellEnd"/>
      <w:r w:rsidRPr="008406EE">
        <w:rPr>
          <w:rFonts w:ascii="Times New Roman" w:hAnsi="Times New Roman" w:cs="Times New Roman"/>
          <w:sz w:val="28"/>
          <w:szCs w:val="28"/>
        </w:rPr>
        <w:t>) санитарным правилам и условиям безопасного для здоровья населения</w:t>
      </w:r>
      <w:proofErr w:type="gramEnd"/>
      <w:r w:rsidRPr="008406EE">
        <w:rPr>
          <w:rFonts w:ascii="Times New Roman" w:hAnsi="Times New Roman" w:cs="Times New Roman"/>
          <w:sz w:val="28"/>
          <w:szCs w:val="28"/>
        </w:rPr>
        <w:t xml:space="preserve"> использования водного объекта.</w:t>
      </w:r>
    </w:p>
    <w:p w:rsidR="008A1F4A" w:rsidRDefault="008A1F4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35A" w:rsidRDefault="0069035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35A" w:rsidRDefault="0069035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0CA" w:rsidRDefault="00CD30C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0CA" w:rsidRDefault="00CD30C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0CA" w:rsidRDefault="00CD30C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0CA" w:rsidRDefault="00CD30C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0CA" w:rsidRDefault="00CD30C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0CA" w:rsidRDefault="00CD30CA" w:rsidP="008406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77B" w:rsidRPr="007F4865" w:rsidRDefault="00DC177B" w:rsidP="00DC177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4865">
        <w:rPr>
          <w:rFonts w:ascii="Times New Roman" w:hAnsi="Times New Roman" w:cs="Times New Roman"/>
          <w:b/>
          <w:sz w:val="36"/>
          <w:szCs w:val="36"/>
        </w:rPr>
        <w:lastRenderedPageBreak/>
        <w:t>АДМИНИСТРАЦИЯ ПЕЧЕНГСК</w:t>
      </w:r>
      <w:r w:rsidR="00034190" w:rsidRPr="007F4865">
        <w:rPr>
          <w:rFonts w:ascii="Times New Roman" w:hAnsi="Times New Roman" w:cs="Times New Roman"/>
          <w:b/>
          <w:sz w:val="36"/>
          <w:szCs w:val="36"/>
        </w:rPr>
        <w:t>ОГО</w:t>
      </w:r>
      <w:r w:rsidRPr="007F4865">
        <w:rPr>
          <w:rFonts w:ascii="Times New Roman" w:hAnsi="Times New Roman" w:cs="Times New Roman"/>
          <w:b/>
          <w:sz w:val="36"/>
          <w:szCs w:val="36"/>
        </w:rPr>
        <w:t xml:space="preserve"> РАЙОН</w:t>
      </w:r>
      <w:r w:rsidR="00034190" w:rsidRPr="007F4865">
        <w:rPr>
          <w:rFonts w:ascii="Times New Roman" w:hAnsi="Times New Roman" w:cs="Times New Roman"/>
          <w:b/>
          <w:sz w:val="36"/>
          <w:szCs w:val="36"/>
        </w:rPr>
        <w:t>А</w:t>
      </w:r>
      <w:r w:rsidRPr="007F4865">
        <w:rPr>
          <w:rFonts w:ascii="Times New Roman" w:hAnsi="Times New Roman" w:cs="Times New Roman"/>
          <w:b/>
          <w:sz w:val="36"/>
          <w:szCs w:val="36"/>
        </w:rPr>
        <w:t xml:space="preserve"> МУРМАНСКОЙ ОБЛАСТИ</w:t>
      </w:r>
    </w:p>
    <w:p w:rsidR="00DC177B" w:rsidRPr="00B555F3" w:rsidRDefault="00DC177B" w:rsidP="00DC177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555F3">
        <w:rPr>
          <w:rFonts w:ascii="Times New Roman" w:hAnsi="Times New Roman" w:cs="Times New Roman"/>
          <w:b/>
          <w:sz w:val="44"/>
          <w:szCs w:val="44"/>
        </w:rPr>
        <w:t xml:space="preserve">СЛУЖЕБНАЯ ЗАПИСКА № </w:t>
      </w:r>
    </w:p>
    <w:p w:rsidR="00DC177B" w:rsidRPr="00B555F3" w:rsidRDefault="00DC177B" w:rsidP="00CC59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F3">
        <w:rPr>
          <w:rFonts w:ascii="Times New Roman" w:hAnsi="Times New Roman" w:cs="Times New Roman"/>
          <w:b/>
          <w:sz w:val="24"/>
          <w:szCs w:val="24"/>
        </w:rPr>
        <w:t xml:space="preserve">КОМУ: </w:t>
      </w:r>
      <w:r w:rsidRPr="00B555F3">
        <w:rPr>
          <w:rFonts w:ascii="Times New Roman" w:hAnsi="Times New Roman" w:cs="Times New Roman"/>
          <w:b/>
          <w:sz w:val="24"/>
          <w:szCs w:val="24"/>
        </w:rPr>
        <w:tab/>
      </w:r>
      <w:r w:rsidR="00CC59C4" w:rsidRPr="00B555F3">
        <w:rPr>
          <w:rFonts w:ascii="Times New Roman" w:hAnsi="Times New Roman" w:cs="Times New Roman"/>
          <w:b/>
          <w:sz w:val="24"/>
          <w:szCs w:val="24"/>
        </w:rPr>
        <w:t>Главе администрации Печенгского района Затоне Э.В.</w:t>
      </w:r>
    </w:p>
    <w:p w:rsidR="00DC177B" w:rsidRPr="00B555F3" w:rsidRDefault="00DC177B" w:rsidP="00CC59C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F3">
        <w:rPr>
          <w:rFonts w:ascii="Times New Roman" w:hAnsi="Times New Roman" w:cs="Times New Roman"/>
          <w:b/>
          <w:sz w:val="24"/>
          <w:szCs w:val="24"/>
        </w:rPr>
        <w:t>ОТ:</w:t>
      </w:r>
      <w:r w:rsidRPr="00B555F3">
        <w:rPr>
          <w:rFonts w:ascii="Times New Roman" w:hAnsi="Times New Roman" w:cs="Times New Roman"/>
          <w:b/>
          <w:sz w:val="24"/>
          <w:szCs w:val="24"/>
        </w:rPr>
        <w:tab/>
      </w:r>
      <w:r w:rsidR="00304623">
        <w:rPr>
          <w:rFonts w:ascii="Times New Roman" w:hAnsi="Times New Roman" w:cs="Times New Roman"/>
          <w:b/>
          <w:sz w:val="24"/>
          <w:szCs w:val="24"/>
        </w:rPr>
        <w:t>П</w:t>
      </w:r>
      <w:r w:rsidR="00CC59C4" w:rsidRPr="00B555F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редседателя рабочей группы </w:t>
      </w:r>
      <w:r w:rsidR="00CC59C4" w:rsidRPr="00B555F3">
        <w:rPr>
          <w:rFonts w:ascii="Times New Roman" w:hAnsi="Times New Roman" w:cs="Times New Roman"/>
          <w:b/>
          <w:sz w:val="24"/>
          <w:szCs w:val="24"/>
        </w:rPr>
        <w:t xml:space="preserve">по рассмотрению вопросов правоприменительной практики </w:t>
      </w:r>
      <w:r w:rsidR="00CD30CA" w:rsidRPr="00B555F3">
        <w:rPr>
          <w:rFonts w:ascii="Times New Roman" w:hAnsi="Times New Roman" w:cs="Times New Roman"/>
          <w:b/>
          <w:sz w:val="24"/>
          <w:szCs w:val="24"/>
        </w:rPr>
        <w:t>Живица А.И.</w:t>
      </w:r>
    </w:p>
    <w:p w:rsidR="00DC177B" w:rsidRPr="00B555F3" w:rsidRDefault="00DC177B" w:rsidP="00CC5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5F3">
        <w:rPr>
          <w:rFonts w:ascii="Times New Roman" w:hAnsi="Times New Roman" w:cs="Times New Roman"/>
          <w:b/>
          <w:sz w:val="24"/>
          <w:szCs w:val="24"/>
        </w:rPr>
        <w:t>ДАТА:</w:t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="00304623">
        <w:rPr>
          <w:rFonts w:ascii="Times New Roman" w:hAnsi="Times New Roman" w:cs="Times New Roman"/>
          <w:sz w:val="24"/>
          <w:szCs w:val="24"/>
        </w:rPr>
        <w:t>20</w:t>
      </w:r>
      <w:r w:rsidRPr="00B555F3">
        <w:rPr>
          <w:rFonts w:ascii="Times New Roman" w:hAnsi="Times New Roman" w:cs="Times New Roman"/>
          <w:sz w:val="24"/>
          <w:szCs w:val="24"/>
        </w:rPr>
        <w:t>.0</w:t>
      </w:r>
      <w:r w:rsidR="00CC59C4" w:rsidRPr="00B555F3">
        <w:rPr>
          <w:rFonts w:ascii="Times New Roman" w:hAnsi="Times New Roman" w:cs="Times New Roman"/>
          <w:sz w:val="24"/>
          <w:szCs w:val="24"/>
        </w:rPr>
        <w:t>2</w:t>
      </w:r>
      <w:r w:rsidRPr="00B555F3">
        <w:rPr>
          <w:rFonts w:ascii="Times New Roman" w:hAnsi="Times New Roman" w:cs="Times New Roman"/>
          <w:sz w:val="24"/>
          <w:szCs w:val="24"/>
        </w:rPr>
        <w:t>.201</w:t>
      </w:r>
      <w:r w:rsidR="007F4865" w:rsidRPr="00B555F3">
        <w:rPr>
          <w:rFonts w:ascii="Times New Roman" w:hAnsi="Times New Roman" w:cs="Times New Roman"/>
          <w:sz w:val="24"/>
          <w:szCs w:val="24"/>
        </w:rPr>
        <w:t>8</w:t>
      </w:r>
    </w:p>
    <w:p w:rsidR="00CC59C4" w:rsidRPr="00B555F3" w:rsidRDefault="00DC177B" w:rsidP="00CC59C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B555F3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B555F3">
        <w:rPr>
          <w:rFonts w:ascii="Times New Roman" w:hAnsi="Times New Roman" w:cs="Times New Roman"/>
          <w:b/>
          <w:sz w:val="24"/>
          <w:szCs w:val="24"/>
        </w:rPr>
        <w:tab/>
      </w:r>
      <w:r w:rsidR="00CC59C4" w:rsidRPr="00B555F3">
        <w:rPr>
          <w:rFonts w:ascii="Times New Roman" w:hAnsi="Times New Roman" w:cs="Times New Roman"/>
          <w:sz w:val="24"/>
          <w:szCs w:val="24"/>
        </w:rPr>
        <w:t>направление отчета о работе рабочей группы по рассмотрению вопросов правоприменительной практики за 201</w:t>
      </w:r>
      <w:r w:rsidR="007F4865" w:rsidRPr="00B555F3">
        <w:rPr>
          <w:rFonts w:ascii="Times New Roman" w:hAnsi="Times New Roman" w:cs="Times New Roman"/>
          <w:sz w:val="24"/>
          <w:szCs w:val="24"/>
        </w:rPr>
        <w:t>7</w:t>
      </w:r>
      <w:r w:rsidR="00CC59C4" w:rsidRPr="00B555F3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DC177B" w:rsidRPr="00B555F3" w:rsidRDefault="00DC177B" w:rsidP="00CC5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190" w:rsidRPr="00B555F3" w:rsidRDefault="00034190" w:rsidP="00CC5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9C4" w:rsidRPr="00B555F3" w:rsidRDefault="00DC177B" w:rsidP="00CC5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5F3">
        <w:rPr>
          <w:rFonts w:ascii="Times New Roman" w:hAnsi="Times New Roman" w:cs="Times New Roman"/>
          <w:b/>
          <w:sz w:val="24"/>
          <w:szCs w:val="24"/>
        </w:rPr>
        <w:t>Уважаем</w:t>
      </w:r>
      <w:r w:rsidR="00CC59C4" w:rsidRPr="00B555F3">
        <w:rPr>
          <w:rFonts w:ascii="Times New Roman" w:hAnsi="Times New Roman" w:cs="Times New Roman"/>
          <w:b/>
          <w:sz w:val="24"/>
          <w:szCs w:val="24"/>
        </w:rPr>
        <w:t>ый Эдуард Викторович,</w:t>
      </w:r>
    </w:p>
    <w:p w:rsidR="00CC59C4" w:rsidRPr="00B555F3" w:rsidRDefault="00CC59C4" w:rsidP="00CC5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9C4" w:rsidRPr="00B555F3" w:rsidRDefault="00CC59C4" w:rsidP="00CC59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5F3">
        <w:rPr>
          <w:rFonts w:ascii="Times New Roman" w:hAnsi="Times New Roman" w:cs="Times New Roman"/>
          <w:sz w:val="24"/>
          <w:szCs w:val="24"/>
        </w:rPr>
        <w:t xml:space="preserve">во исполнение распоряжения администрации </w:t>
      </w:r>
      <w:r w:rsidR="00E32CAA" w:rsidRPr="00B555F3">
        <w:rPr>
          <w:rFonts w:ascii="Times New Roman" w:hAnsi="Times New Roman" w:cs="Times New Roman"/>
          <w:sz w:val="24"/>
          <w:szCs w:val="24"/>
        </w:rPr>
        <w:t xml:space="preserve">Печенгского района </w:t>
      </w:r>
      <w:r w:rsidR="007F4865" w:rsidRPr="00B555F3">
        <w:rPr>
          <w:rFonts w:ascii="Times New Roman" w:hAnsi="Times New Roman" w:cs="Times New Roman"/>
          <w:sz w:val="24"/>
          <w:szCs w:val="24"/>
        </w:rPr>
        <w:t xml:space="preserve">от 06.02.2017 № 11 «О создании рабочей группы по рассмотрению вопросов правоприменительной </w:t>
      </w:r>
      <w:proofErr w:type="gramStart"/>
      <w:r w:rsidR="007F4865" w:rsidRPr="00B555F3">
        <w:rPr>
          <w:rFonts w:ascii="Times New Roman" w:hAnsi="Times New Roman" w:cs="Times New Roman"/>
          <w:sz w:val="24"/>
          <w:szCs w:val="24"/>
        </w:rPr>
        <w:t>практики</w:t>
      </w:r>
      <w:proofErr w:type="gramEnd"/>
      <w:r w:rsidR="007F4865" w:rsidRPr="00B555F3">
        <w:rPr>
          <w:rFonts w:ascii="Times New Roman" w:hAnsi="Times New Roman" w:cs="Times New Roman"/>
          <w:sz w:val="24"/>
          <w:szCs w:val="24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район, Совета депутатов муниципального образования Печенгский район и их должностных лиц, в целях выработки и принятия мер по предупреждению и устранению причин выявленных нарушений» </w:t>
      </w:r>
      <w:r w:rsidRPr="00B555F3">
        <w:rPr>
          <w:rFonts w:ascii="Times New Roman" w:hAnsi="Times New Roman" w:cs="Times New Roman"/>
          <w:sz w:val="24"/>
          <w:szCs w:val="24"/>
        </w:rPr>
        <w:t>направляю отчет о работе рабочей группы</w:t>
      </w:r>
      <w:r w:rsidR="007F4865" w:rsidRPr="00B555F3">
        <w:rPr>
          <w:sz w:val="24"/>
          <w:szCs w:val="24"/>
        </w:rPr>
        <w:t xml:space="preserve"> </w:t>
      </w:r>
      <w:r w:rsidR="007F4865" w:rsidRPr="00B555F3">
        <w:rPr>
          <w:rFonts w:ascii="Times New Roman" w:hAnsi="Times New Roman" w:cs="Times New Roman"/>
          <w:sz w:val="24"/>
          <w:szCs w:val="24"/>
        </w:rPr>
        <w:t>по рассмотрению вопросов правоприменительной практики</w:t>
      </w:r>
      <w:r w:rsidRPr="00B555F3">
        <w:rPr>
          <w:rFonts w:ascii="Times New Roman" w:hAnsi="Times New Roman" w:cs="Times New Roman"/>
          <w:sz w:val="24"/>
          <w:szCs w:val="24"/>
        </w:rPr>
        <w:t xml:space="preserve"> за 201</w:t>
      </w:r>
      <w:r w:rsidR="007F4865" w:rsidRPr="00B555F3">
        <w:rPr>
          <w:rFonts w:ascii="Times New Roman" w:hAnsi="Times New Roman" w:cs="Times New Roman"/>
          <w:sz w:val="24"/>
          <w:szCs w:val="24"/>
        </w:rPr>
        <w:t>7</w:t>
      </w:r>
      <w:r w:rsidRPr="00B555F3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C59C4" w:rsidRPr="00B555F3" w:rsidRDefault="00CC59C4" w:rsidP="00CC59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5F3">
        <w:rPr>
          <w:rFonts w:ascii="Times New Roman" w:hAnsi="Times New Roman" w:cs="Times New Roman"/>
          <w:sz w:val="24"/>
          <w:szCs w:val="24"/>
        </w:rPr>
        <w:t xml:space="preserve">Приложение: на </w:t>
      </w:r>
      <w:r w:rsidR="007F4865" w:rsidRPr="00B555F3">
        <w:rPr>
          <w:rFonts w:ascii="Times New Roman" w:hAnsi="Times New Roman" w:cs="Times New Roman"/>
          <w:sz w:val="24"/>
          <w:szCs w:val="24"/>
        </w:rPr>
        <w:t>2</w:t>
      </w:r>
      <w:r w:rsidRPr="00B555F3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CC59C4" w:rsidRPr="00B555F3" w:rsidRDefault="00CC59C4" w:rsidP="00CC5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77B" w:rsidRPr="00B555F3" w:rsidRDefault="00DC177B" w:rsidP="00DC1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177B" w:rsidRPr="00B555F3" w:rsidRDefault="00DC177B" w:rsidP="00DC17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Pr="00B555F3">
        <w:rPr>
          <w:rFonts w:ascii="Times New Roman" w:hAnsi="Times New Roman" w:cs="Times New Roman"/>
          <w:sz w:val="24"/>
          <w:szCs w:val="24"/>
        </w:rPr>
        <w:tab/>
      </w:r>
      <w:r w:rsidR="00B555F3">
        <w:rPr>
          <w:rFonts w:ascii="Times New Roman" w:hAnsi="Times New Roman" w:cs="Times New Roman"/>
          <w:sz w:val="24"/>
          <w:szCs w:val="24"/>
        </w:rPr>
        <w:t xml:space="preserve">        </w:t>
      </w:r>
      <w:r w:rsidR="007F4865" w:rsidRPr="00B555F3">
        <w:rPr>
          <w:rFonts w:ascii="Times New Roman" w:hAnsi="Times New Roman" w:cs="Times New Roman"/>
          <w:b/>
          <w:sz w:val="24"/>
          <w:szCs w:val="24"/>
        </w:rPr>
        <w:t>Живица А.И.</w:t>
      </w:r>
    </w:p>
    <w:p w:rsidR="00DC177B" w:rsidRPr="00B555F3" w:rsidRDefault="00DC177B" w:rsidP="00DC1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177B" w:rsidRPr="00B555F3" w:rsidRDefault="00DC177B" w:rsidP="00DC1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177B" w:rsidRPr="00B555F3" w:rsidRDefault="00DC177B" w:rsidP="00DC1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177B" w:rsidRPr="00B555F3" w:rsidRDefault="00DC177B" w:rsidP="00DC1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55F3" w:rsidRPr="00B555F3" w:rsidRDefault="00B555F3" w:rsidP="00DC1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55F3" w:rsidRDefault="00B555F3" w:rsidP="00DC177B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34190" w:rsidRDefault="00034190" w:rsidP="00DC177B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34190" w:rsidRDefault="00034190" w:rsidP="00DC177B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34190" w:rsidRDefault="00034190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4623" w:rsidRDefault="00304623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4623" w:rsidRDefault="00304623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4623" w:rsidRDefault="00304623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4623" w:rsidRDefault="00304623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4623" w:rsidRDefault="00304623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4623" w:rsidRDefault="00304623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E901EC" w:rsidRDefault="007F4865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Ильина Н.И., 5-20-01</w:t>
      </w:r>
    </w:p>
    <w:p w:rsidR="00DC177B" w:rsidRPr="00F1750A" w:rsidRDefault="00DC177B" w:rsidP="007F486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1750A">
        <w:rPr>
          <w:rFonts w:ascii="Times New Roman" w:hAnsi="Times New Roman" w:cs="Times New Roman"/>
          <w:sz w:val="16"/>
          <w:szCs w:val="16"/>
        </w:rPr>
        <w:t>Воронцова С.Г.</w:t>
      </w:r>
      <w:r w:rsidR="00F1750A">
        <w:rPr>
          <w:rFonts w:ascii="Times New Roman" w:hAnsi="Times New Roman" w:cs="Times New Roman"/>
          <w:sz w:val="16"/>
          <w:szCs w:val="16"/>
        </w:rPr>
        <w:t xml:space="preserve">, </w:t>
      </w:r>
      <w:r w:rsidRPr="00F1750A">
        <w:rPr>
          <w:rFonts w:ascii="Times New Roman" w:hAnsi="Times New Roman" w:cs="Times New Roman"/>
          <w:sz w:val="16"/>
          <w:szCs w:val="16"/>
        </w:rPr>
        <w:t>5-03-05</w:t>
      </w:r>
    </w:p>
    <w:sectPr w:rsidR="00DC177B" w:rsidRPr="00F1750A" w:rsidSect="007F486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54AA"/>
    <w:multiLevelType w:val="hybridMultilevel"/>
    <w:tmpl w:val="4A62F8E2"/>
    <w:lvl w:ilvl="0" w:tplc="5D2CE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CA3799"/>
    <w:multiLevelType w:val="hybridMultilevel"/>
    <w:tmpl w:val="BBA8C616"/>
    <w:lvl w:ilvl="0" w:tplc="AFA82DE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6B4712"/>
    <w:multiLevelType w:val="hybridMultilevel"/>
    <w:tmpl w:val="6FE8AC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022CA5"/>
    <w:multiLevelType w:val="hybridMultilevel"/>
    <w:tmpl w:val="68226CBA"/>
    <w:lvl w:ilvl="0" w:tplc="8E32C1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6B6DBE"/>
    <w:multiLevelType w:val="hybridMultilevel"/>
    <w:tmpl w:val="D248AA66"/>
    <w:lvl w:ilvl="0" w:tplc="E794D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0AD381D"/>
    <w:multiLevelType w:val="hybridMultilevel"/>
    <w:tmpl w:val="F884A708"/>
    <w:lvl w:ilvl="0" w:tplc="14427D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CD74EF3"/>
    <w:multiLevelType w:val="hybridMultilevel"/>
    <w:tmpl w:val="83CA7992"/>
    <w:lvl w:ilvl="0" w:tplc="824E4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D7E3D39"/>
    <w:multiLevelType w:val="hybridMultilevel"/>
    <w:tmpl w:val="758AB6E6"/>
    <w:lvl w:ilvl="0" w:tplc="B7862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ECE2E6A"/>
    <w:multiLevelType w:val="hybridMultilevel"/>
    <w:tmpl w:val="278ED5CC"/>
    <w:lvl w:ilvl="0" w:tplc="1ED077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F8736B"/>
    <w:multiLevelType w:val="hybridMultilevel"/>
    <w:tmpl w:val="202A3FF4"/>
    <w:lvl w:ilvl="0" w:tplc="E94481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C8590F"/>
    <w:multiLevelType w:val="hybridMultilevel"/>
    <w:tmpl w:val="5DBEC93C"/>
    <w:lvl w:ilvl="0" w:tplc="FAA89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2DA2BDE"/>
    <w:multiLevelType w:val="hybridMultilevel"/>
    <w:tmpl w:val="CDA25588"/>
    <w:lvl w:ilvl="0" w:tplc="DCE49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E5666A5"/>
    <w:multiLevelType w:val="hybridMultilevel"/>
    <w:tmpl w:val="660C4B9A"/>
    <w:lvl w:ilvl="0" w:tplc="8676E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EE0EC2"/>
    <w:multiLevelType w:val="hybridMultilevel"/>
    <w:tmpl w:val="FB2086B2"/>
    <w:lvl w:ilvl="0" w:tplc="1B364C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81E1290"/>
    <w:multiLevelType w:val="hybridMultilevel"/>
    <w:tmpl w:val="E23EF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C028E"/>
    <w:multiLevelType w:val="hybridMultilevel"/>
    <w:tmpl w:val="290AE8AE"/>
    <w:lvl w:ilvl="0" w:tplc="E2103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DC69E6"/>
    <w:multiLevelType w:val="hybridMultilevel"/>
    <w:tmpl w:val="9CF4B988"/>
    <w:lvl w:ilvl="0" w:tplc="A4E67B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B8747D9"/>
    <w:multiLevelType w:val="hybridMultilevel"/>
    <w:tmpl w:val="84866BDC"/>
    <w:lvl w:ilvl="0" w:tplc="304E79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0"/>
  </w:num>
  <w:num w:numId="7">
    <w:abstractNumId w:val="17"/>
  </w:num>
  <w:num w:numId="8">
    <w:abstractNumId w:val="12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28"/>
    <w:rsid w:val="00034190"/>
    <w:rsid w:val="0005130D"/>
    <w:rsid w:val="000D4BCC"/>
    <w:rsid w:val="00197A63"/>
    <w:rsid w:val="001F2677"/>
    <w:rsid w:val="00272F27"/>
    <w:rsid w:val="0028439A"/>
    <w:rsid w:val="00304623"/>
    <w:rsid w:val="00305B61"/>
    <w:rsid w:val="00317FF6"/>
    <w:rsid w:val="003534EE"/>
    <w:rsid w:val="00357902"/>
    <w:rsid w:val="003C4B10"/>
    <w:rsid w:val="00462161"/>
    <w:rsid w:val="00471B8F"/>
    <w:rsid w:val="004D0BBB"/>
    <w:rsid w:val="00507E6D"/>
    <w:rsid w:val="00557BB6"/>
    <w:rsid w:val="00583D57"/>
    <w:rsid w:val="00584F8F"/>
    <w:rsid w:val="005A4EEB"/>
    <w:rsid w:val="005D4228"/>
    <w:rsid w:val="00602229"/>
    <w:rsid w:val="00622E78"/>
    <w:rsid w:val="00661903"/>
    <w:rsid w:val="00672EC0"/>
    <w:rsid w:val="0069035A"/>
    <w:rsid w:val="007B1A52"/>
    <w:rsid w:val="007F4865"/>
    <w:rsid w:val="00826B47"/>
    <w:rsid w:val="0083596A"/>
    <w:rsid w:val="008406EE"/>
    <w:rsid w:val="008872D6"/>
    <w:rsid w:val="008A1F4A"/>
    <w:rsid w:val="008D3A21"/>
    <w:rsid w:val="008D7585"/>
    <w:rsid w:val="008E228A"/>
    <w:rsid w:val="00976F77"/>
    <w:rsid w:val="009B338D"/>
    <w:rsid w:val="009B4712"/>
    <w:rsid w:val="00A1596C"/>
    <w:rsid w:val="00A36B6F"/>
    <w:rsid w:val="00A40C19"/>
    <w:rsid w:val="00A917A9"/>
    <w:rsid w:val="00A9740C"/>
    <w:rsid w:val="00AA5E59"/>
    <w:rsid w:val="00AF4DC7"/>
    <w:rsid w:val="00B02807"/>
    <w:rsid w:val="00B555F3"/>
    <w:rsid w:val="00BB24C2"/>
    <w:rsid w:val="00BE0626"/>
    <w:rsid w:val="00BE11B2"/>
    <w:rsid w:val="00C61372"/>
    <w:rsid w:val="00C7260B"/>
    <w:rsid w:val="00C92674"/>
    <w:rsid w:val="00CC59C4"/>
    <w:rsid w:val="00CD30CA"/>
    <w:rsid w:val="00CD3747"/>
    <w:rsid w:val="00D11360"/>
    <w:rsid w:val="00D44D39"/>
    <w:rsid w:val="00D928D2"/>
    <w:rsid w:val="00DC177B"/>
    <w:rsid w:val="00E0043F"/>
    <w:rsid w:val="00E32CAA"/>
    <w:rsid w:val="00E46E40"/>
    <w:rsid w:val="00E901EC"/>
    <w:rsid w:val="00EC50AA"/>
    <w:rsid w:val="00EC6B25"/>
    <w:rsid w:val="00F140E1"/>
    <w:rsid w:val="00F1750A"/>
    <w:rsid w:val="00F56C71"/>
    <w:rsid w:val="00F72A6B"/>
    <w:rsid w:val="00FD1461"/>
    <w:rsid w:val="00FE2FFC"/>
    <w:rsid w:val="00FE5E1E"/>
    <w:rsid w:val="00FF27B1"/>
    <w:rsid w:val="00FF7B60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461"/>
    <w:pPr>
      <w:ind w:left="720"/>
      <w:contextualSpacing/>
    </w:pPr>
  </w:style>
  <w:style w:type="paragraph" w:styleId="a4">
    <w:name w:val="Body Text"/>
    <w:basedOn w:val="a"/>
    <w:link w:val="a5"/>
    <w:rsid w:val="00DC17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C1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461"/>
    <w:pPr>
      <w:ind w:left="720"/>
      <w:contextualSpacing/>
    </w:pPr>
  </w:style>
  <w:style w:type="paragraph" w:styleId="a4">
    <w:name w:val="Body Text"/>
    <w:basedOn w:val="a"/>
    <w:link w:val="a5"/>
    <w:rsid w:val="00DC177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C1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59757-313E-434D-B3F8-A0E28BB4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 Светлана Геннадиевна</dc:creator>
  <cp:keywords/>
  <dc:description/>
  <cp:lastModifiedBy>vorontsova</cp:lastModifiedBy>
  <cp:revision>18</cp:revision>
  <cp:lastPrinted>2018-02-20T07:22:00Z</cp:lastPrinted>
  <dcterms:created xsi:type="dcterms:W3CDTF">2017-01-30T11:18:00Z</dcterms:created>
  <dcterms:modified xsi:type="dcterms:W3CDTF">2018-02-20T07:56:00Z</dcterms:modified>
</cp:coreProperties>
</file>