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507" w:rsidRDefault="00B96507" w:rsidP="00B96507">
      <w:pPr>
        <w:widowControl w:val="0"/>
        <w:autoSpaceDE w:val="0"/>
        <w:autoSpaceDN w:val="0"/>
        <w:adjustRightInd w:val="0"/>
        <w:jc w:val="center"/>
        <w:rPr>
          <w:b/>
          <w:bCs/>
        </w:rPr>
      </w:pPr>
      <w:r>
        <w:rPr>
          <w:b/>
          <w:bCs/>
        </w:rPr>
        <w:t>УВЕДОМЛЕНИЕ</w:t>
      </w:r>
    </w:p>
    <w:p w:rsidR="00B96507" w:rsidRDefault="00B96507" w:rsidP="00B96507">
      <w:pPr>
        <w:widowControl w:val="0"/>
        <w:autoSpaceDE w:val="0"/>
        <w:autoSpaceDN w:val="0"/>
        <w:adjustRightInd w:val="0"/>
        <w:jc w:val="center"/>
        <w:rPr>
          <w:b/>
          <w:bCs/>
        </w:rPr>
      </w:pPr>
      <w:r>
        <w:rPr>
          <w:b/>
          <w:bCs/>
        </w:rPr>
        <w:t>О ПРОВЕДЕНИИ ПУБЛИЧНЫХ КОНСУЛЬТАЦИЙ</w:t>
      </w:r>
    </w:p>
    <w:p w:rsidR="00B96507" w:rsidRDefault="00B96507" w:rsidP="00B96507">
      <w:pPr>
        <w:widowControl w:val="0"/>
        <w:autoSpaceDE w:val="0"/>
        <w:autoSpaceDN w:val="0"/>
        <w:adjustRightInd w:val="0"/>
        <w:jc w:val="both"/>
      </w:pPr>
    </w:p>
    <w:p w:rsidR="00B96507" w:rsidRPr="008A1779" w:rsidRDefault="00D94C0D" w:rsidP="008A257F">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Печенгского района </w:t>
      </w:r>
      <w:r w:rsidR="00B96507" w:rsidRPr="008A1779">
        <w:rPr>
          <w:rFonts w:ascii="Times New Roman" w:hAnsi="Times New Roman" w:cs="Times New Roman"/>
          <w:sz w:val="24"/>
          <w:szCs w:val="24"/>
        </w:rPr>
        <w:t>извещает о начале проведения публичных консультаций и сборе предложений</w:t>
      </w:r>
      <w:r w:rsidR="00B96507">
        <w:rPr>
          <w:rFonts w:ascii="Times New Roman" w:hAnsi="Times New Roman" w:cs="Times New Roman"/>
          <w:sz w:val="24"/>
          <w:szCs w:val="24"/>
        </w:rPr>
        <w:t xml:space="preserve"> </w:t>
      </w:r>
      <w:r w:rsidR="00B96507" w:rsidRPr="008A1779">
        <w:rPr>
          <w:rFonts w:ascii="Times New Roman" w:hAnsi="Times New Roman" w:cs="Times New Roman"/>
          <w:sz w:val="24"/>
          <w:szCs w:val="24"/>
        </w:rPr>
        <w:t>заинтересованных лиц.</w:t>
      </w:r>
    </w:p>
    <w:p w:rsidR="00B96507" w:rsidRPr="008A1779" w:rsidRDefault="00B96507" w:rsidP="00200303">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 xml:space="preserve">Предложения принимаются по адресу: </w:t>
      </w:r>
      <w:r w:rsidRPr="008A257F">
        <w:rPr>
          <w:rFonts w:ascii="Times New Roman" w:hAnsi="Times New Roman" w:cs="Times New Roman"/>
          <w:sz w:val="24"/>
          <w:szCs w:val="24"/>
        </w:rPr>
        <w:t xml:space="preserve">п.г.т. Никель, пр. Гвардейский, </w:t>
      </w:r>
      <w:r w:rsidR="00C13677">
        <w:rPr>
          <w:rFonts w:ascii="Times New Roman" w:hAnsi="Times New Roman" w:cs="Times New Roman"/>
          <w:sz w:val="24"/>
          <w:szCs w:val="24"/>
        </w:rPr>
        <w:t>13</w:t>
      </w:r>
      <w:r w:rsidRPr="008A257F">
        <w:rPr>
          <w:rFonts w:ascii="Times New Roman" w:hAnsi="Times New Roman" w:cs="Times New Roman"/>
          <w:sz w:val="24"/>
          <w:szCs w:val="24"/>
        </w:rPr>
        <w:t xml:space="preserve">, </w:t>
      </w:r>
      <w:r w:rsidR="00C13677">
        <w:rPr>
          <w:rFonts w:ascii="Times New Roman" w:hAnsi="Times New Roman" w:cs="Times New Roman"/>
          <w:sz w:val="24"/>
          <w:szCs w:val="24"/>
        </w:rPr>
        <w:t>Комитет по управлению имуществом администрации Печенгского района,</w:t>
      </w:r>
      <w:r w:rsidR="00200303">
        <w:rPr>
          <w:rFonts w:ascii="Times New Roman" w:hAnsi="Times New Roman" w:cs="Times New Roman"/>
          <w:sz w:val="24"/>
          <w:szCs w:val="24"/>
        </w:rPr>
        <w:t xml:space="preserve"> </w:t>
      </w:r>
      <w:r w:rsidRPr="008A1779">
        <w:rPr>
          <w:rFonts w:ascii="Times New Roman" w:hAnsi="Times New Roman" w:cs="Times New Roman"/>
          <w:sz w:val="24"/>
          <w:szCs w:val="24"/>
        </w:rPr>
        <w:t xml:space="preserve">а также по адресу электронной почты: </w:t>
      </w:r>
      <w:proofErr w:type="spellStart"/>
      <w:r w:rsidR="00C13677">
        <w:rPr>
          <w:rFonts w:ascii="Times New Roman" w:hAnsi="Times New Roman" w:cs="Times New Roman"/>
          <w:sz w:val="24"/>
          <w:szCs w:val="24"/>
          <w:lang w:val="en-US"/>
        </w:rPr>
        <w:t>kuipech</w:t>
      </w:r>
      <w:proofErr w:type="spellEnd"/>
      <w:r w:rsidR="00C13677" w:rsidRPr="00C13677">
        <w:rPr>
          <w:rFonts w:ascii="Times New Roman" w:hAnsi="Times New Roman" w:cs="Times New Roman"/>
          <w:sz w:val="24"/>
          <w:szCs w:val="24"/>
        </w:rPr>
        <w:t>51</w:t>
      </w:r>
      <w:r w:rsidRPr="008A257F">
        <w:rPr>
          <w:rFonts w:ascii="Times New Roman" w:hAnsi="Times New Roman" w:cs="Times New Roman"/>
          <w:sz w:val="24"/>
          <w:szCs w:val="24"/>
        </w:rPr>
        <w:t>@</w:t>
      </w:r>
      <w:r w:rsidRPr="008A257F">
        <w:rPr>
          <w:rFonts w:ascii="Times New Roman" w:hAnsi="Times New Roman" w:cs="Times New Roman"/>
          <w:sz w:val="24"/>
          <w:szCs w:val="24"/>
          <w:lang w:val="en-US"/>
        </w:rPr>
        <w:t>mail</w:t>
      </w:r>
      <w:r w:rsidRPr="008A257F">
        <w:rPr>
          <w:rFonts w:ascii="Times New Roman" w:hAnsi="Times New Roman" w:cs="Times New Roman"/>
          <w:sz w:val="24"/>
          <w:szCs w:val="24"/>
        </w:rPr>
        <w:t>.</w:t>
      </w:r>
      <w:proofErr w:type="spellStart"/>
      <w:r w:rsidRPr="008A257F">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B96507" w:rsidRPr="008A1779" w:rsidRDefault="00B96507" w:rsidP="00B96507">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 xml:space="preserve">Сроки приема предложений: </w:t>
      </w:r>
      <w:r w:rsidRPr="008A257F">
        <w:rPr>
          <w:rFonts w:ascii="Times New Roman" w:hAnsi="Times New Roman" w:cs="Times New Roman"/>
          <w:sz w:val="24"/>
          <w:szCs w:val="24"/>
        </w:rPr>
        <w:t xml:space="preserve">с </w:t>
      </w:r>
      <w:r w:rsidR="0083079D">
        <w:rPr>
          <w:rFonts w:ascii="Times New Roman" w:hAnsi="Times New Roman" w:cs="Times New Roman"/>
          <w:sz w:val="24"/>
          <w:szCs w:val="24"/>
        </w:rPr>
        <w:t>23</w:t>
      </w:r>
      <w:r w:rsidR="001239C7">
        <w:rPr>
          <w:rFonts w:ascii="Times New Roman" w:hAnsi="Times New Roman" w:cs="Times New Roman"/>
          <w:sz w:val="24"/>
          <w:szCs w:val="24"/>
        </w:rPr>
        <w:t>.</w:t>
      </w:r>
      <w:r w:rsidR="0083079D">
        <w:rPr>
          <w:rFonts w:ascii="Times New Roman" w:hAnsi="Times New Roman" w:cs="Times New Roman"/>
          <w:sz w:val="24"/>
          <w:szCs w:val="24"/>
        </w:rPr>
        <w:t>05</w:t>
      </w:r>
      <w:r w:rsidRPr="008A257F">
        <w:rPr>
          <w:rFonts w:ascii="Times New Roman" w:hAnsi="Times New Roman" w:cs="Times New Roman"/>
          <w:sz w:val="24"/>
          <w:szCs w:val="24"/>
        </w:rPr>
        <w:t>.201</w:t>
      </w:r>
      <w:r w:rsidR="0083079D">
        <w:rPr>
          <w:rFonts w:ascii="Times New Roman" w:hAnsi="Times New Roman" w:cs="Times New Roman"/>
          <w:sz w:val="24"/>
          <w:szCs w:val="24"/>
        </w:rPr>
        <w:t>9</w:t>
      </w:r>
      <w:r w:rsidRPr="008A257F">
        <w:rPr>
          <w:rFonts w:ascii="Times New Roman" w:hAnsi="Times New Roman" w:cs="Times New Roman"/>
          <w:sz w:val="24"/>
          <w:szCs w:val="24"/>
        </w:rPr>
        <w:t xml:space="preserve"> по </w:t>
      </w:r>
      <w:r w:rsidR="006C75AF">
        <w:rPr>
          <w:rFonts w:ascii="Times New Roman" w:hAnsi="Times New Roman" w:cs="Times New Roman"/>
          <w:sz w:val="24"/>
          <w:szCs w:val="24"/>
        </w:rPr>
        <w:t>2</w:t>
      </w:r>
      <w:r w:rsidR="0083079D">
        <w:rPr>
          <w:rFonts w:ascii="Times New Roman" w:hAnsi="Times New Roman" w:cs="Times New Roman"/>
          <w:sz w:val="24"/>
          <w:szCs w:val="24"/>
        </w:rPr>
        <w:t>9</w:t>
      </w:r>
      <w:r w:rsidR="001239C7">
        <w:rPr>
          <w:rFonts w:ascii="Times New Roman" w:hAnsi="Times New Roman" w:cs="Times New Roman"/>
          <w:sz w:val="24"/>
          <w:szCs w:val="24"/>
        </w:rPr>
        <w:t>.</w:t>
      </w:r>
      <w:r w:rsidR="0083079D">
        <w:rPr>
          <w:rFonts w:ascii="Times New Roman" w:hAnsi="Times New Roman" w:cs="Times New Roman"/>
          <w:sz w:val="24"/>
          <w:szCs w:val="24"/>
        </w:rPr>
        <w:t>05</w:t>
      </w:r>
      <w:r w:rsidR="00F87EFC">
        <w:rPr>
          <w:rFonts w:ascii="Times New Roman" w:hAnsi="Times New Roman" w:cs="Times New Roman"/>
          <w:sz w:val="24"/>
          <w:szCs w:val="24"/>
        </w:rPr>
        <w:t>.201</w:t>
      </w:r>
      <w:r w:rsidR="0083079D">
        <w:rPr>
          <w:rFonts w:ascii="Times New Roman" w:hAnsi="Times New Roman" w:cs="Times New Roman"/>
          <w:sz w:val="24"/>
          <w:szCs w:val="24"/>
        </w:rPr>
        <w:t>9</w:t>
      </w:r>
      <w:r w:rsidR="00F87EFC">
        <w:rPr>
          <w:rFonts w:ascii="Times New Roman" w:hAnsi="Times New Roman" w:cs="Times New Roman"/>
          <w:sz w:val="24"/>
          <w:szCs w:val="24"/>
        </w:rPr>
        <w:t>.</w:t>
      </w:r>
    </w:p>
    <w:p w:rsidR="00B96507" w:rsidRPr="002973AE" w:rsidRDefault="00C13677" w:rsidP="00B96507">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М</w:t>
      </w:r>
      <w:r w:rsidR="00B96507" w:rsidRPr="008A1779">
        <w:rPr>
          <w:rFonts w:ascii="Times New Roman" w:hAnsi="Times New Roman" w:cs="Times New Roman"/>
          <w:sz w:val="24"/>
          <w:szCs w:val="24"/>
        </w:rPr>
        <w:t>есто размещения уведомления о подготовке проекта муниципального</w:t>
      </w:r>
      <w:r w:rsidR="00B96507">
        <w:rPr>
          <w:rFonts w:ascii="Times New Roman" w:hAnsi="Times New Roman" w:cs="Times New Roman"/>
          <w:sz w:val="24"/>
          <w:szCs w:val="24"/>
        </w:rPr>
        <w:t xml:space="preserve"> </w:t>
      </w:r>
      <w:r w:rsidR="00B96507" w:rsidRPr="008A1779">
        <w:rPr>
          <w:rFonts w:ascii="Times New Roman" w:hAnsi="Times New Roman" w:cs="Times New Roman"/>
          <w:sz w:val="24"/>
          <w:szCs w:val="24"/>
        </w:rPr>
        <w:t>нормативного правового акта в информационно-телекоммуникационной сети</w:t>
      </w:r>
      <w:r w:rsidR="00B96507">
        <w:rPr>
          <w:rFonts w:ascii="Times New Roman" w:hAnsi="Times New Roman" w:cs="Times New Roman"/>
          <w:sz w:val="24"/>
          <w:szCs w:val="24"/>
        </w:rPr>
        <w:t xml:space="preserve"> </w:t>
      </w:r>
      <w:r w:rsidR="00B96507" w:rsidRPr="008A1779">
        <w:rPr>
          <w:rFonts w:ascii="Times New Roman" w:hAnsi="Times New Roman" w:cs="Times New Roman"/>
          <w:sz w:val="24"/>
          <w:szCs w:val="24"/>
        </w:rPr>
        <w:t xml:space="preserve">Интернет </w:t>
      </w:r>
      <w:hyperlink r:id="rId6" w:history="1">
        <w:r w:rsidR="008A257F" w:rsidRPr="008A257F">
          <w:rPr>
            <w:rStyle w:val="a3"/>
            <w:rFonts w:ascii="Times New Roman" w:hAnsi="Times New Roman" w:cs="Times New Roman"/>
            <w:color w:val="auto"/>
            <w:sz w:val="24"/>
            <w:szCs w:val="24"/>
            <w:u w:val="none"/>
          </w:rPr>
          <w:t>www.pechengamr.ru</w:t>
        </w:r>
      </w:hyperlink>
      <w:r w:rsidR="008A257F" w:rsidRPr="008A257F">
        <w:rPr>
          <w:rFonts w:ascii="Times New Roman" w:hAnsi="Times New Roman" w:cs="Times New Roman"/>
          <w:sz w:val="24"/>
          <w:szCs w:val="24"/>
        </w:rPr>
        <w:t xml:space="preserve"> </w:t>
      </w:r>
      <w:r w:rsidR="008A257F">
        <w:rPr>
          <w:rFonts w:ascii="Times New Roman" w:hAnsi="Times New Roman" w:cs="Times New Roman"/>
          <w:sz w:val="24"/>
          <w:szCs w:val="24"/>
        </w:rPr>
        <w:t>в разделе «</w:t>
      </w:r>
      <w:r w:rsidR="00333AA0">
        <w:rPr>
          <w:rFonts w:ascii="Times New Roman" w:hAnsi="Times New Roman" w:cs="Times New Roman"/>
          <w:sz w:val="24"/>
          <w:szCs w:val="24"/>
        </w:rPr>
        <w:t xml:space="preserve">Экономика района </w:t>
      </w:r>
      <w:r w:rsidR="00333AA0" w:rsidRPr="00531C67">
        <w:rPr>
          <w:rFonts w:ascii="Times New Roman" w:hAnsi="Times New Roman" w:cs="Times New Roman"/>
          <w:sz w:val="18"/>
          <w:szCs w:val="18"/>
        </w:rPr>
        <w:t>→</w:t>
      </w:r>
      <w:r w:rsidR="00333AA0">
        <w:rPr>
          <w:rFonts w:ascii="Times New Roman" w:hAnsi="Times New Roman" w:cs="Times New Roman"/>
          <w:sz w:val="18"/>
          <w:szCs w:val="18"/>
        </w:rPr>
        <w:t xml:space="preserve"> </w:t>
      </w:r>
      <w:r w:rsidR="00333AA0" w:rsidRPr="00333AA0">
        <w:rPr>
          <w:rFonts w:ascii="Times New Roman" w:hAnsi="Times New Roman" w:cs="Times New Roman"/>
          <w:sz w:val="24"/>
          <w:szCs w:val="24"/>
        </w:rPr>
        <w:t>Оценка регулирующего воздействия</w:t>
      </w:r>
      <w:r w:rsidR="00333AA0">
        <w:rPr>
          <w:rFonts w:ascii="Times New Roman" w:hAnsi="Times New Roman" w:cs="Times New Roman"/>
          <w:sz w:val="18"/>
          <w:szCs w:val="18"/>
        </w:rPr>
        <w:t xml:space="preserve"> </w:t>
      </w:r>
      <w:r w:rsidR="00531C67" w:rsidRPr="00531C67">
        <w:rPr>
          <w:rFonts w:ascii="Times New Roman" w:hAnsi="Times New Roman" w:cs="Times New Roman"/>
          <w:sz w:val="18"/>
          <w:szCs w:val="18"/>
        </w:rPr>
        <w:t>→</w:t>
      </w:r>
      <w:r w:rsidR="008A257F">
        <w:rPr>
          <w:rFonts w:ascii="Times New Roman" w:hAnsi="Times New Roman" w:cs="Times New Roman"/>
          <w:sz w:val="24"/>
          <w:szCs w:val="24"/>
        </w:rPr>
        <w:t xml:space="preserve"> </w:t>
      </w:r>
      <w:r w:rsidR="008A257F" w:rsidRPr="008A257F">
        <w:rPr>
          <w:rFonts w:ascii="Times New Roman" w:hAnsi="Times New Roman" w:cs="Times New Roman"/>
          <w:sz w:val="24"/>
          <w:szCs w:val="24"/>
        </w:rPr>
        <w:t>Про</w:t>
      </w:r>
      <w:r w:rsidR="00333AA0">
        <w:rPr>
          <w:rFonts w:ascii="Times New Roman" w:hAnsi="Times New Roman" w:cs="Times New Roman"/>
          <w:sz w:val="24"/>
          <w:szCs w:val="24"/>
        </w:rPr>
        <w:t>екты нормативных правовых актов»</w:t>
      </w:r>
      <w:r w:rsidR="00B96507" w:rsidRPr="002973AE">
        <w:rPr>
          <w:rFonts w:ascii="Times New Roman" w:hAnsi="Times New Roman" w:cs="Times New Roman"/>
          <w:sz w:val="24"/>
          <w:szCs w:val="24"/>
        </w:rPr>
        <w:t>.</w:t>
      </w:r>
    </w:p>
    <w:p w:rsidR="00B96507" w:rsidRPr="00BD15E9" w:rsidRDefault="00B96507" w:rsidP="00B96507">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Все поступившие предложения будут рассмотрены. Сводка предложений будет</w:t>
      </w:r>
      <w:r>
        <w:rPr>
          <w:rFonts w:ascii="Times New Roman" w:hAnsi="Times New Roman" w:cs="Times New Roman"/>
          <w:sz w:val="24"/>
          <w:szCs w:val="24"/>
        </w:rPr>
        <w:t xml:space="preserve"> </w:t>
      </w:r>
      <w:r w:rsidRPr="008A1779">
        <w:rPr>
          <w:rFonts w:ascii="Times New Roman" w:hAnsi="Times New Roman" w:cs="Times New Roman"/>
          <w:sz w:val="24"/>
          <w:szCs w:val="24"/>
        </w:rPr>
        <w:t xml:space="preserve">размещена на сайте www.pechengamr.ru </w:t>
      </w:r>
      <w:r w:rsidR="008A257F">
        <w:rPr>
          <w:rFonts w:ascii="Times New Roman" w:hAnsi="Times New Roman" w:cs="Times New Roman"/>
          <w:sz w:val="24"/>
          <w:szCs w:val="24"/>
        </w:rPr>
        <w:t>в разделе «</w:t>
      </w:r>
      <w:r w:rsidR="00333AA0">
        <w:rPr>
          <w:rFonts w:ascii="Times New Roman" w:hAnsi="Times New Roman" w:cs="Times New Roman"/>
          <w:sz w:val="24"/>
          <w:szCs w:val="24"/>
        </w:rPr>
        <w:t xml:space="preserve">Экономика района </w:t>
      </w:r>
      <w:r w:rsidR="00333AA0" w:rsidRPr="00531C67">
        <w:rPr>
          <w:rFonts w:ascii="Times New Roman" w:hAnsi="Times New Roman" w:cs="Times New Roman"/>
          <w:sz w:val="18"/>
          <w:szCs w:val="18"/>
        </w:rPr>
        <w:t>→</w:t>
      </w:r>
      <w:r w:rsidR="00333AA0">
        <w:rPr>
          <w:rFonts w:ascii="Times New Roman" w:hAnsi="Times New Roman" w:cs="Times New Roman"/>
          <w:sz w:val="18"/>
          <w:szCs w:val="18"/>
        </w:rPr>
        <w:t xml:space="preserve"> </w:t>
      </w:r>
      <w:r w:rsidR="00333AA0" w:rsidRPr="00333AA0">
        <w:rPr>
          <w:rFonts w:ascii="Times New Roman" w:hAnsi="Times New Roman" w:cs="Times New Roman"/>
          <w:sz w:val="24"/>
          <w:szCs w:val="24"/>
        </w:rPr>
        <w:t>Оценка регулирующего воздействия</w:t>
      </w:r>
      <w:r w:rsidR="00333AA0">
        <w:rPr>
          <w:rFonts w:ascii="Times New Roman" w:hAnsi="Times New Roman" w:cs="Times New Roman"/>
          <w:sz w:val="18"/>
          <w:szCs w:val="18"/>
        </w:rPr>
        <w:t xml:space="preserve"> </w:t>
      </w:r>
      <w:r w:rsidR="00333AA0" w:rsidRPr="00531C67">
        <w:rPr>
          <w:rFonts w:ascii="Times New Roman" w:hAnsi="Times New Roman" w:cs="Times New Roman"/>
          <w:sz w:val="18"/>
          <w:szCs w:val="18"/>
        </w:rPr>
        <w:t>→</w:t>
      </w:r>
      <w:r w:rsidR="00333AA0">
        <w:rPr>
          <w:rFonts w:ascii="Times New Roman" w:hAnsi="Times New Roman" w:cs="Times New Roman"/>
          <w:sz w:val="24"/>
          <w:szCs w:val="24"/>
        </w:rPr>
        <w:t xml:space="preserve"> </w:t>
      </w:r>
      <w:r w:rsidR="00333AA0" w:rsidRPr="008A257F">
        <w:rPr>
          <w:rFonts w:ascii="Times New Roman" w:hAnsi="Times New Roman" w:cs="Times New Roman"/>
          <w:sz w:val="24"/>
          <w:szCs w:val="24"/>
        </w:rPr>
        <w:t>Про</w:t>
      </w:r>
      <w:r w:rsidR="00333AA0">
        <w:rPr>
          <w:rFonts w:ascii="Times New Roman" w:hAnsi="Times New Roman" w:cs="Times New Roman"/>
          <w:sz w:val="24"/>
          <w:szCs w:val="24"/>
        </w:rPr>
        <w:t>екты нормативных правовых актов»</w:t>
      </w:r>
      <w:r w:rsidR="00333AA0" w:rsidRPr="008A1779">
        <w:rPr>
          <w:rFonts w:ascii="Times New Roman" w:hAnsi="Times New Roman" w:cs="Times New Roman"/>
          <w:sz w:val="24"/>
          <w:szCs w:val="24"/>
        </w:rPr>
        <w:t xml:space="preserve"> </w:t>
      </w:r>
      <w:r w:rsidRPr="008A1779">
        <w:rPr>
          <w:rFonts w:ascii="Times New Roman" w:hAnsi="Times New Roman" w:cs="Times New Roman"/>
          <w:sz w:val="24"/>
          <w:szCs w:val="24"/>
        </w:rPr>
        <w:t>не позднее</w:t>
      </w:r>
      <w:r>
        <w:rPr>
          <w:rFonts w:ascii="Times New Roman" w:hAnsi="Times New Roman" w:cs="Times New Roman"/>
          <w:sz w:val="24"/>
          <w:szCs w:val="24"/>
        </w:rPr>
        <w:t xml:space="preserve"> </w:t>
      </w:r>
      <w:r w:rsidR="0083079D">
        <w:rPr>
          <w:rFonts w:ascii="Times New Roman" w:hAnsi="Times New Roman" w:cs="Times New Roman"/>
          <w:sz w:val="24"/>
          <w:szCs w:val="24"/>
        </w:rPr>
        <w:t>31.05.2019</w:t>
      </w:r>
      <w:r w:rsidR="008A257F">
        <w:rPr>
          <w:rFonts w:ascii="Times New Roman" w:hAnsi="Times New Roman" w:cs="Times New Roman"/>
          <w:sz w:val="24"/>
          <w:szCs w:val="24"/>
        </w:rPr>
        <w:t>.</w:t>
      </w:r>
    </w:p>
    <w:p w:rsidR="00B96507" w:rsidRPr="00BD15E9" w:rsidRDefault="00B96507" w:rsidP="00B96507">
      <w:pPr>
        <w:pStyle w:val="ConsPlusNonformat"/>
        <w:ind w:firstLine="709"/>
        <w:jc w:val="both"/>
        <w:rPr>
          <w:rFonts w:ascii="Times New Roman" w:hAnsi="Times New Roman" w:cs="Times New Roman"/>
          <w:sz w:val="24"/>
          <w:szCs w:val="24"/>
        </w:rPr>
      </w:pPr>
      <w:r w:rsidRPr="00BD15E9">
        <w:rPr>
          <w:rFonts w:ascii="Times New Roman" w:hAnsi="Times New Roman" w:cs="Times New Roman"/>
          <w:sz w:val="24"/>
          <w:szCs w:val="24"/>
        </w:rPr>
        <w:t xml:space="preserve">1. Планируемый срок вступления в силу предлагаемого правового регулирования: </w:t>
      </w:r>
      <w:r w:rsidR="00BD15E9" w:rsidRPr="00BD15E9">
        <w:rPr>
          <w:rFonts w:ascii="Times New Roman" w:hAnsi="Times New Roman" w:cs="Times New Roman"/>
          <w:sz w:val="24"/>
        </w:rPr>
        <w:t>со дня его официального опубликования в районной газете «Печенга»</w:t>
      </w:r>
      <w:r w:rsidRPr="00BD15E9">
        <w:rPr>
          <w:rFonts w:ascii="Times New Roman" w:hAnsi="Times New Roman" w:cs="Times New Roman"/>
          <w:sz w:val="24"/>
          <w:szCs w:val="24"/>
        </w:rPr>
        <w:t>.</w:t>
      </w:r>
    </w:p>
    <w:p w:rsidR="00B96507" w:rsidRDefault="00B96507" w:rsidP="00B96507">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2. Иная информация - по усмотрению органа местного самоуправления,</w:t>
      </w:r>
      <w:r>
        <w:rPr>
          <w:rFonts w:ascii="Times New Roman" w:hAnsi="Times New Roman" w:cs="Times New Roman"/>
          <w:sz w:val="24"/>
          <w:szCs w:val="24"/>
        </w:rPr>
        <w:t xml:space="preserve"> </w:t>
      </w:r>
      <w:r w:rsidRPr="008A1779">
        <w:rPr>
          <w:rFonts w:ascii="Times New Roman" w:hAnsi="Times New Roman" w:cs="Times New Roman"/>
          <w:sz w:val="24"/>
          <w:szCs w:val="24"/>
        </w:rPr>
        <w:t>осуществляющего проведение публичных консультаций проекта муниципального</w:t>
      </w:r>
      <w:r>
        <w:rPr>
          <w:rFonts w:ascii="Times New Roman" w:hAnsi="Times New Roman" w:cs="Times New Roman"/>
          <w:sz w:val="24"/>
          <w:szCs w:val="24"/>
        </w:rPr>
        <w:t xml:space="preserve"> нормативного правового акта: </w:t>
      </w:r>
      <w:r w:rsidR="00D94C0D">
        <w:rPr>
          <w:rFonts w:ascii="Times New Roman" w:hAnsi="Times New Roman" w:cs="Times New Roman"/>
          <w:sz w:val="24"/>
          <w:szCs w:val="24"/>
        </w:rPr>
        <w:t>пояснительная записка</w:t>
      </w:r>
      <w:r w:rsidR="008A257F">
        <w:rPr>
          <w:rFonts w:ascii="Times New Roman" w:hAnsi="Times New Roman" w:cs="Times New Roman"/>
          <w:sz w:val="24"/>
          <w:szCs w:val="24"/>
        </w:rPr>
        <w:t>.</w:t>
      </w:r>
    </w:p>
    <w:p w:rsidR="00B96507" w:rsidRPr="008A1779" w:rsidRDefault="00B96507" w:rsidP="00B96507">
      <w:pPr>
        <w:pStyle w:val="ConsPlusNonformat"/>
        <w:ind w:firstLine="709"/>
        <w:jc w:val="both"/>
        <w:rPr>
          <w:rFonts w:ascii="Times New Roman" w:hAnsi="Times New Roman" w:cs="Times New Roman"/>
          <w:sz w:val="24"/>
          <w:szCs w:val="24"/>
        </w:rPr>
      </w:pPr>
    </w:p>
    <w:p w:rsidR="00B96507" w:rsidRPr="008A1779" w:rsidRDefault="00B96507" w:rsidP="00B96507">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К уведомлению прилагаются:</w:t>
      </w:r>
    </w:p>
    <w:p w:rsidR="00B96507" w:rsidRDefault="00B96507" w:rsidP="00B96507">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
        <w:gridCol w:w="6463"/>
        <w:gridCol w:w="340"/>
        <w:gridCol w:w="397"/>
        <w:gridCol w:w="340"/>
      </w:tblGrid>
      <w:tr w:rsidR="00B96507" w:rsidTr="000A3EA1">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center"/>
            </w:pPr>
            <w:r>
              <w:t>1</w:t>
            </w:r>
          </w:p>
        </w:tc>
        <w:tc>
          <w:tcPr>
            <w:tcW w:w="64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r>
              <w:t>Перечень вопросов для участников проведения публичных консультаций</w:t>
            </w:r>
          </w:p>
        </w:tc>
        <w:tc>
          <w:tcPr>
            <w:tcW w:w="340" w:type="dxa"/>
            <w:tcBorders>
              <w:top w:val="single" w:sz="4" w:space="0" w:color="auto"/>
              <w:lef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40" w:type="dxa"/>
            <w:tcBorders>
              <w:top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r w:rsidR="00B96507" w:rsidTr="000A3EA1">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p>
        </w:tc>
        <w:tc>
          <w:tcPr>
            <w:tcW w:w="340" w:type="dxa"/>
            <w:tcBorders>
              <w:left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Pr="00B96507" w:rsidRDefault="00B96507" w:rsidP="000A3EA1">
            <w:pPr>
              <w:widowControl w:val="0"/>
              <w:autoSpaceDE w:val="0"/>
              <w:autoSpaceDN w:val="0"/>
              <w:adjustRightInd w:val="0"/>
              <w:rPr>
                <w:lang w:val="en-US"/>
              </w:rPr>
            </w:pPr>
            <w:r>
              <w:rPr>
                <w:lang w:val="en-US"/>
              </w:rPr>
              <w:t>V</w:t>
            </w:r>
          </w:p>
        </w:tc>
        <w:tc>
          <w:tcPr>
            <w:tcW w:w="340" w:type="dxa"/>
            <w:tcBorders>
              <w:left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r w:rsidR="00B96507" w:rsidTr="000A3EA1">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p>
        </w:tc>
        <w:tc>
          <w:tcPr>
            <w:tcW w:w="340" w:type="dxa"/>
            <w:tcBorders>
              <w:left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40" w:type="dxa"/>
            <w:tcBorders>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r w:rsidR="00B96507" w:rsidTr="000A3EA1">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center"/>
            </w:pPr>
            <w:r>
              <w:t>2</w:t>
            </w:r>
          </w:p>
        </w:tc>
        <w:tc>
          <w:tcPr>
            <w:tcW w:w="64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r>
              <w:t>Иные материалы, которые, по мнению разработчика, позволяют оценить необходимость введения проведения публичных консультаций</w:t>
            </w:r>
          </w:p>
        </w:tc>
        <w:tc>
          <w:tcPr>
            <w:tcW w:w="340" w:type="dxa"/>
            <w:tcBorders>
              <w:top w:val="single" w:sz="4" w:space="0" w:color="auto"/>
              <w:lef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40" w:type="dxa"/>
            <w:tcBorders>
              <w:top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r w:rsidR="00B96507" w:rsidTr="000A3EA1">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p>
        </w:tc>
        <w:tc>
          <w:tcPr>
            <w:tcW w:w="340" w:type="dxa"/>
            <w:tcBorders>
              <w:left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Pr="00333AA0" w:rsidRDefault="00B96507" w:rsidP="000A3EA1">
            <w:pPr>
              <w:widowControl w:val="0"/>
              <w:autoSpaceDE w:val="0"/>
              <w:autoSpaceDN w:val="0"/>
              <w:adjustRightInd w:val="0"/>
            </w:pPr>
          </w:p>
        </w:tc>
        <w:tc>
          <w:tcPr>
            <w:tcW w:w="340" w:type="dxa"/>
            <w:tcBorders>
              <w:left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r w:rsidR="00B96507" w:rsidTr="000A3EA1">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96507" w:rsidRDefault="00B96507" w:rsidP="000A3EA1">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jc w:val="both"/>
            </w:pPr>
          </w:p>
        </w:tc>
        <w:tc>
          <w:tcPr>
            <w:tcW w:w="340" w:type="dxa"/>
            <w:tcBorders>
              <w:left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c>
          <w:tcPr>
            <w:tcW w:w="340" w:type="dxa"/>
            <w:tcBorders>
              <w:bottom w:val="single" w:sz="4" w:space="0" w:color="auto"/>
              <w:right w:val="single" w:sz="4" w:space="0" w:color="auto"/>
            </w:tcBorders>
            <w:tcMar>
              <w:top w:w="102" w:type="dxa"/>
              <w:left w:w="62" w:type="dxa"/>
              <w:bottom w:w="102" w:type="dxa"/>
              <w:right w:w="62" w:type="dxa"/>
            </w:tcMar>
          </w:tcPr>
          <w:p w:rsidR="00B96507" w:rsidRDefault="00B96507" w:rsidP="000A3EA1">
            <w:pPr>
              <w:widowControl w:val="0"/>
              <w:autoSpaceDE w:val="0"/>
              <w:autoSpaceDN w:val="0"/>
              <w:adjustRightInd w:val="0"/>
            </w:pPr>
          </w:p>
        </w:tc>
      </w:tr>
    </w:tbl>
    <w:p w:rsidR="00A04850" w:rsidRDefault="00A04850"/>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D94C0D" w:rsidRDefault="00D94C0D"/>
    <w:p w:rsidR="008E7608" w:rsidRDefault="008E7608"/>
    <w:p w:rsidR="008E7608" w:rsidRDefault="008E7608"/>
    <w:p w:rsidR="008A5629" w:rsidRDefault="008A5629"/>
    <w:p w:rsidR="002428E4" w:rsidRDefault="002428E4" w:rsidP="00945D39">
      <w:pPr>
        <w:jc w:val="center"/>
        <w:rPr>
          <w:b/>
          <w:noProof/>
          <w:sz w:val="28"/>
        </w:rPr>
      </w:pPr>
    </w:p>
    <w:p w:rsidR="0083079D" w:rsidRPr="00171ED4" w:rsidRDefault="0083079D" w:rsidP="0083079D">
      <w:pPr>
        <w:jc w:val="center"/>
        <w:rPr>
          <w:b/>
          <w:noProof/>
          <w:sz w:val="28"/>
        </w:rPr>
      </w:pPr>
      <w:r w:rsidRPr="00171ED4">
        <w:rPr>
          <w:b/>
          <w:noProof/>
          <w:sz w:val="28"/>
        </w:rPr>
        <w:t xml:space="preserve">                                                                                                            </w:t>
      </w:r>
    </w:p>
    <w:p w:rsidR="0083079D" w:rsidRDefault="0083079D" w:rsidP="0083079D">
      <w:pPr>
        <w:jc w:val="center"/>
        <w:rPr>
          <w:b/>
          <w:sz w:val="28"/>
        </w:rPr>
      </w:pPr>
    </w:p>
    <w:p w:rsidR="0083079D" w:rsidRDefault="0083079D" w:rsidP="0083079D">
      <w:pPr>
        <w:jc w:val="center"/>
        <w:rPr>
          <w:b/>
          <w:sz w:val="28"/>
        </w:rPr>
      </w:pPr>
    </w:p>
    <w:p w:rsidR="0083079D" w:rsidRDefault="0083079D" w:rsidP="0083079D">
      <w:pPr>
        <w:jc w:val="right"/>
        <w:rPr>
          <w:b/>
          <w:sz w:val="28"/>
        </w:rPr>
      </w:pPr>
      <w:r>
        <w:rPr>
          <w:b/>
          <w:sz w:val="28"/>
        </w:rPr>
        <w:t>проект</w:t>
      </w:r>
    </w:p>
    <w:p w:rsidR="0083079D" w:rsidRPr="00171ED4" w:rsidRDefault="0083079D" w:rsidP="0083079D">
      <w:pPr>
        <w:jc w:val="center"/>
        <w:rPr>
          <w:b/>
          <w:sz w:val="28"/>
        </w:rPr>
      </w:pPr>
      <w:r w:rsidRPr="00171ED4">
        <w:rPr>
          <w:b/>
          <w:sz w:val="28"/>
        </w:rPr>
        <w:t>СОВЕТ ДЕПУТАТОВ МУНИЦИПАЛЬНОГО ОБРАЗОВАНИЯ</w:t>
      </w:r>
    </w:p>
    <w:p w:rsidR="0083079D" w:rsidRPr="00171ED4" w:rsidRDefault="0083079D" w:rsidP="0083079D">
      <w:pPr>
        <w:jc w:val="center"/>
        <w:rPr>
          <w:b/>
          <w:sz w:val="28"/>
        </w:rPr>
      </w:pPr>
      <w:r w:rsidRPr="00171ED4">
        <w:rPr>
          <w:b/>
          <w:sz w:val="28"/>
        </w:rPr>
        <w:t>П</w:t>
      </w:r>
      <w:r w:rsidRPr="00171ED4">
        <w:rPr>
          <w:b/>
          <w:sz w:val="28"/>
        </w:rPr>
        <w:t>Е</w:t>
      </w:r>
      <w:r w:rsidRPr="00171ED4">
        <w:rPr>
          <w:b/>
          <w:sz w:val="28"/>
        </w:rPr>
        <w:t>ЧЕНГСКИЙ РАЙОН МУРМАНСКОЙ ОБЛАСТИ</w:t>
      </w:r>
    </w:p>
    <w:p w:rsidR="0083079D" w:rsidRPr="00171ED4" w:rsidRDefault="0083079D" w:rsidP="0083079D">
      <w:pPr>
        <w:jc w:val="center"/>
        <w:rPr>
          <w:b/>
        </w:rPr>
      </w:pPr>
    </w:p>
    <w:p w:rsidR="0083079D" w:rsidRPr="00171ED4" w:rsidRDefault="0083079D" w:rsidP="0083079D">
      <w:pPr>
        <w:pStyle w:val="1"/>
        <w:ind w:left="0"/>
        <w:rPr>
          <w:b/>
          <w:sz w:val="44"/>
        </w:rPr>
      </w:pPr>
      <w:r w:rsidRPr="00171ED4">
        <w:rPr>
          <w:b/>
          <w:sz w:val="44"/>
        </w:rPr>
        <w:t>РЕШЕНИЕ</w:t>
      </w:r>
    </w:p>
    <w:p w:rsidR="0083079D" w:rsidRPr="00171ED4" w:rsidRDefault="0083079D" w:rsidP="0083079D"/>
    <w:p w:rsidR="0083079D" w:rsidRPr="00171ED4" w:rsidRDefault="0083079D" w:rsidP="0083079D">
      <w:pPr>
        <w:jc w:val="both"/>
        <w:rPr>
          <w:b/>
          <w:i/>
        </w:rPr>
      </w:pPr>
      <w:r w:rsidRPr="00171ED4">
        <w:rPr>
          <w:b/>
          <w:i/>
        </w:rPr>
        <w:t xml:space="preserve">от  </w:t>
      </w:r>
      <w:r>
        <w:rPr>
          <w:b/>
          <w:i/>
        </w:rPr>
        <w:t xml:space="preserve">       </w:t>
      </w:r>
      <w:r w:rsidRPr="00171ED4">
        <w:rPr>
          <w:b/>
          <w:i/>
        </w:rPr>
        <w:t xml:space="preserve">                                        </w:t>
      </w:r>
      <w:r>
        <w:rPr>
          <w:b/>
          <w:i/>
        </w:rPr>
        <w:t xml:space="preserve">                  </w:t>
      </w:r>
      <w:r w:rsidRPr="00171ED4">
        <w:rPr>
          <w:b/>
          <w:i/>
        </w:rPr>
        <w:t xml:space="preserve"> № </w:t>
      </w:r>
      <w:r>
        <w:rPr>
          <w:b/>
          <w:i/>
        </w:rPr>
        <w:t xml:space="preserve">   </w:t>
      </w:r>
      <w:r w:rsidRPr="00171ED4">
        <w:rPr>
          <w:b/>
          <w:i/>
        </w:rPr>
        <w:t xml:space="preserve">                                                    п. Никель</w:t>
      </w:r>
    </w:p>
    <w:p w:rsidR="0083079D" w:rsidRPr="00171ED4" w:rsidRDefault="0083079D" w:rsidP="0083079D">
      <w:pPr>
        <w:tabs>
          <w:tab w:val="left" w:pos="0"/>
        </w:tabs>
        <w:jc w:val="right"/>
      </w:pPr>
    </w:p>
    <w:p w:rsidR="0083079D" w:rsidRPr="007A45B8" w:rsidRDefault="0083079D" w:rsidP="0083079D">
      <w:pPr>
        <w:pStyle w:val="ConsPlusNormal"/>
        <w:widowControl/>
        <w:tabs>
          <w:tab w:val="left" w:pos="5670"/>
        </w:tabs>
        <w:ind w:right="4251" w:firstLine="0"/>
        <w:jc w:val="both"/>
        <w:rPr>
          <w:rFonts w:ascii="Times New Roman" w:hAnsi="Times New Roman" w:cs="Times New Roman"/>
          <w:sz w:val="24"/>
          <w:szCs w:val="24"/>
        </w:rPr>
      </w:pPr>
      <w:proofErr w:type="gramStart"/>
      <w:r w:rsidRPr="007A45B8">
        <w:rPr>
          <w:rFonts w:ascii="Times New Roman" w:hAnsi="Times New Roman" w:cs="Times New Roman"/>
          <w:sz w:val="24"/>
          <w:szCs w:val="24"/>
        </w:rPr>
        <w:t>О внесении изменений в решение Совета депутатов Печенгского района от 26.11.2010 № 151</w:t>
      </w:r>
      <w:r w:rsidRPr="007A45B8">
        <w:rPr>
          <w:rFonts w:ascii="Times New Roman" w:hAnsi="Times New Roman"/>
          <w:sz w:val="24"/>
          <w:szCs w:val="24"/>
        </w:rPr>
        <w:t xml:space="preserve"> «Об утверждении Положения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83079D" w:rsidRPr="007A45B8" w:rsidRDefault="0083079D" w:rsidP="0083079D">
      <w:pPr>
        <w:tabs>
          <w:tab w:val="left" w:pos="0"/>
        </w:tabs>
      </w:pPr>
    </w:p>
    <w:p w:rsidR="0083079D" w:rsidRPr="007A45B8" w:rsidRDefault="0083079D" w:rsidP="0083079D">
      <w:pPr>
        <w:autoSpaceDE w:val="0"/>
        <w:autoSpaceDN w:val="0"/>
        <w:adjustRightInd w:val="0"/>
        <w:ind w:firstLine="709"/>
        <w:jc w:val="both"/>
      </w:pPr>
      <w:proofErr w:type="gramStart"/>
      <w:r w:rsidRPr="007A45B8">
        <w:t>Руководствуясь Гражданским кодексом Российской Федерации,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24.07.2007 № 209-ФЗ «О развитии</w:t>
      </w:r>
      <w:proofErr w:type="gramEnd"/>
      <w:r w:rsidRPr="007A45B8">
        <w:t xml:space="preserve"> малого и среднего предпринимательства в Российской Федерации», </w:t>
      </w:r>
      <w:r w:rsidRPr="007A45B8">
        <w:rPr>
          <w:rStyle w:val="FontStyle12"/>
          <w:sz w:val="24"/>
          <w:szCs w:val="24"/>
        </w:rPr>
        <w:t xml:space="preserve">от 03.07.2018 № 185-ФЗ «О внесении </w:t>
      </w:r>
      <w:r w:rsidRPr="007A45B8">
        <w:t>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Уставом муниципального образования Печенгский район Мурманской области,</w:t>
      </w:r>
    </w:p>
    <w:p w:rsidR="0083079D" w:rsidRPr="007A45B8" w:rsidRDefault="0083079D" w:rsidP="0083079D">
      <w:pPr>
        <w:autoSpaceDE w:val="0"/>
        <w:autoSpaceDN w:val="0"/>
        <w:adjustRightInd w:val="0"/>
        <w:ind w:firstLine="709"/>
        <w:jc w:val="both"/>
      </w:pPr>
    </w:p>
    <w:p w:rsidR="0083079D" w:rsidRPr="007A45B8" w:rsidRDefault="0083079D" w:rsidP="0083079D">
      <w:pPr>
        <w:pStyle w:val="ConsPlusNormal"/>
        <w:widowControl/>
        <w:jc w:val="both"/>
        <w:rPr>
          <w:rFonts w:ascii="Times New Roman" w:hAnsi="Times New Roman" w:cs="Times New Roman"/>
          <w:sz w:val="24"/>
          <w:szCs w:val="24"/>
        </w:rPr>
      </w:pPr>
      <w:r w:rsidRPr="007A45B8">
        <w:rPr>
          <w:rFonts w:ascii="Times New Roman" w:hAnsi="Times New Roman" w:cs="Times New Roman"/>
          <w:sz w:val="24"/>
          <w:szCs w:val="24"/>
        </w:rPr>
        <w:t>Совет депутатов Печенгского района</w:t>
      </w:r>
    </w:p>
    <w:p w:rsidR="0083079D" w:rsidRPr="007A45B8" w:rsidRDefault="0083079D" w:rsidP="0083079D">
      <w:pPr>
        <w:ind w:firstLine="720"/>
      </w:pPr>
    </w:p>
    <w:p w:rsidR="0083079D" w:rsidRPr="007A45B8" w:rsidRDefault="0083079D" w:rsidP="0083079D">
      <w:pPr>
        <w:rPr>
          <w:b/>
        </w:rPr>
      </w:pPr>
      <w:proofErr w:type="gramStart"/>
      <w:r w:rsidRPr="007A45B8">
        <w:rPr>
          <w:b/>
        </w:rPr>
        <w:t>Р</w:t>
      </w:r>
      <w:proofErr w:type="gramEnd"/>
      <w:r w:rsidRPr="007A45B8">
        <w:rPr>
          <w:b/>
        </w:rPr>
        <w:t xml:space="preserve"> Е Ш И Л:</w:t>
      </w:r>
    </w:p>
    <w:p w:rsidR="0083079D" w:rsidRPr="007A45B8" w:rsidRDefault="0083079D" w:rsidP="0083079D">
      <w:pPr>
        <w:tabs>
          <w:tab w:val="left" w:pos="0"/>
          <w:tab w:val="num" w:pos="1080"/>
        </w:tabs>
        <w:ind w:firstLine="720"/>
        <w:jc w:val="both"/>
      </w:pPr>
    </w:p>
    <w:p w:rsidR="0083079D" w:rsidRPr="007A45B8" w:rsidRDefault="0083079D" w:rsidP="0083079D">
      <w:pPr>
        <w:pStyle w:val="11"/>
        <w:shd w:val="clear" w:color="auto" w:fill="auto"/>
        <w:spacing w:before="0" w:after="0" w:line="240" w:lineRule="auto"/>
        <w:ind w:firstLine="709"/>
        <w:jc w:val="both"/>
        <w:rPr>
          <w:rFonts w:ascii="Times New Roman" w:hAnsi="Times New Roman"/>
          <w:sz w:val="24"/>
          <w:szCs w:val="24"/>
        </w:rPr>
      </w:pPr>
      <w:r w:rsidRPr="007A45B8">
        <w:rPr>
          <w:rFonts w:ascii="Times New Roman" w:hAnsi="Times New Roman"/>
          <w:sz w:val="24"/>
          <w:szCs w:val="24"/>
        </w:rPr>
        <w:t xml:space="preserve">1. </w:t>
      </w:r>
      <w:proofErr w:type="gramStart"/>
      <w:r w:rsidRPr="007A45B8">
        <w:rPr>
          <w:rFonts w:ascii="Times New Roman" w:hAnsi="Times New Roman"/>
          <w:sz w:val="24"/>
          <w:szCs w:val="24"/>
        </w:rPr>
        <w:t>Внести в решение Совета депутатов Печенгского района от 26.11.2010 № 151 «Об утверждении Положения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Решение</w:t>
      </w:r>
      <w:proofErr w:type="gramEnd"/>
      <w:r w:rsidRPr="007A45B8">
        <w:rPr>
          <w:rFonts w:ascii="Times New Roman" w:hAnsi="Times New Roman"/>
          <w:sz w:val="24"/>
          <w:szCs w:val="24"/>
        </w:rPr>
        <w:t>) (в редакции решения Совета депутатов от 21.04.2017 № 193) следующие изменения:</w:t>
      </w:r>
    </w:p>
    <w:p w:rsidR="0083079D" w:rsidRPr="007A45B8" w:rsidRDefault="0083079D" w:rsidP="0083079D">
      <w:pPr>
        <w:pStyle w:val="11"/>
        <w:shd w:val="clear" w:color="auto" w:fill="auto"/>
        <w:spacing w:before="0" w:after="0" w:line="240" w:lineRule="auto"/>
        <w:ind w:firstLine="709"/>
        <w:jc w:val="both"/>
        <w:rPr>
          <w:rFonts w:ascii="Times New Roman" w:hAnsi="Times New Roman"/>
          <w:sz w:val="24"/>
          <w:szCs w:val="24"/>
        </w:rPr>
      </w:pPr>
      <w:r w:rsidRPr="007A45B8">
        <w:rPr>
          <w:rFonts w:ascii="Times New Roman" w:hAnsi="Times New Roman"/>
          <w:sz w:val="24"/>
          <w:szCs w:val="24"/>
        </w:rPr>
        <w:t xml:space="preserve">1.1. В наименовании, пунктах 1 и 2 Решения слова </w:t>
      </w:r>
      <w:r w:rsidRPr="007A45B8">
        <w:rPr>
          <w:rFonts w:ascii="Times New Roman" w:hAnsi="Times New Roman"/>
          <w:bCs/>
          <w:sz w:val="24"/>
          <w:szCs w:val="24"/>
        </w:rPr>
        <w:t>«входящего в состав имущества муниципальной казны</w:t>
      </w:r>
      <w:proofErr w:type="gramStart"/>
      <w:r w:rsidRPr="007A45B8">
        <w:rPr>
          <w:rFonts w:ascii="Times New Roman" w:hAnsi="Times New Roman"/>
          <w:bCs/>
          <w:sz w:val="24"/>
          <w:szCs w:val="24"/>
        </w:rPr>
        <w:t>,»</w:t>
      </w:r>
      <w:proofErr w:type="gramEnd"/>
      <w:r w:rsidRPr="007A45B8">
        <w:rPr>
          <w:rFonts w:ascii="Times New Roman" w:hAnsi="Times New Roman"/>
          <w:bCs/>
          <w:sz w:val="24"/>
          <w:szCs w:val="24"/>
        </w:rPr>
        <w:t xml:space="preserve"> исключить.</w:t>
      </w:r>
    </w:p>
    <w:p w:rsidR="0083079D" w:rsidRPr="007A45B8" w:rsidRDefault="0083079D" w:rsidP="0083079D">
      <w:pPr>
        <w:pStyle w:val="11"/>
        <w:shd w:val="clear" w:color="auto" w:fill="auto"/>
        <w:spacing w:before="0" w:after="0" w:line="240" w:lineRule="auto"/>
        <w:ind w:firstLine="709"/>
        <w:jc w:val="both"/>
        <w:rPr>
          <w:rFonts w:ascii="Times New Roman" w:hAnsi="Times New Roman"/>
          <w:bCs/>
          <w:sz w:val="24"/>
          <w:szCs w:val="24"/>
        </w:rPr>
      </w:pPr>
      <w:r w:rsidRPr="007A45B8">
        <w:rPr>
          <w:rFonts w:ascii="Times New Roman" w:hAnsi="Times New Roman"/>
          <w:bCs/>
          <w:sz w:val="24"/>
          <w:szCs w:val="24"/>
        </w:rPr>
        <w:t xml:space="preserve">1.2. </w:t>
      </w:r>
      <w:proofErr w:type="gramStart"/>
      <w:r w:rsidRPr="007A45B8">
        <w:rPr>
          <w:rFonts w:ascii="Times New Roman" w:hAnsi="Times New Roman"/>
          <w:bCs/>
          <w:sz w:val="24"/>
          <w:szCs w:val="24"/>
        </w:rPr>
        <w:t xml:space="preserve">Внести в </w:t>
      </w:r>
      <w:r w:rsidRPr="007A45B8">
        <w:rPr>
          <w:rFonts w:ascii="Times New Roman" w:hAnsi="Times New Roman"/>
          <w:sz w:val="24"/>
          <w:szCs w:val="24"/>
        </w:rPr>
        <w:t>Положение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утвержденное Решением (далее – Положение), следующие изменения:</w:t>
      </w:r>
      <w:proofErr w:type="gramEnd"/>
    </w:p>
    <w:p w:rsidR="0083079D" w:rsidRPr="007A45B8" w:rsidRDefault="0083079D" w:rsidP="0083079D">
      <w:pPr>
        <w:pStyle w:val="11"/>
        <w:shd w:val="clear" w:color="auto" w:fill="auto"/>
        <w:spacing w:before="0" w:after="0" w:line="240" w:lineRule="auto"/>
        <w:ind w:firstLine="709"/>
        <w:jc w:val="both"/>
        <w:rPr>
          <w:rFonts w:ascii="Times New Roman" w:hAnsi="Times New Roman"/>
          <w:bCs/>
          <w:sz w:val="24"/>
          <w:szCs w:val="24"/>
        </w:rPr>
      </w:pPr>
      <w:r w:rsidRPr="007A45B8">
        <w:rPr>
          <w:rFonts w:ascii="Times New Roman" w:hAnsi="Times New Roman"/>
          <w:bCs/>
          <w:sz w:val="24"/>
          <w:szCs w:val="24"/>
        </w:rPr>
        <w:lastRenderedPageBreak/>
        <w:t>- в наименовании Положения слова «входящего в состав имущества муниципальной казны</w:t>
      </w:r>
      <w:proofErr w:type="gramStart"/>
      <w:r w:rsidRPr="007A45B8">
        <w:rPr>
          <w:rFonts w:ascii="Times New Roman" w:hAnsi="Times New Roman"/>
          <w:bCs/>
          <w:sz w:val="24"/>
          <w:szCs w:val="24"/>
        </w:rPr>
        <w:t>,»</w:t>
      </w:r>
      <w:proofErr w:type="gramEnd"/>
      <w:r w:rsidRPr="007A45B8">
        <w:rPr>
          <w:rFonts w:ascii="Times New Roman" w:hAnsi="Times New Roman"/>
          <w:bCs/>
          <w:sz w:val="24"/>
          <w:szCs w:val="24"/>
        </w:rPr>
        <w:t xml:space="preserve"> исключить;</w:t>
      </w:r>
    </w:p>
    <w:p w:rsidR="0083079D" w:rsidRPr="007A45B8" w:rsidRDefault="0083079D" w:rsidP="0083079D">
      <w:pPr>
        <w:pStyle w:val="11"/>
        <w:shd w:val="clear" w:color="auto" w:fill="auto"/>
        <w:spacing w:before="0" w:after="0" w:line="240" w:lineRule="auto"/>
        <w:ind w:firstLine="709"/>
        <w:jc w:val="both"/>
        <w:rPr>
          <w:rFonts w:ascii="Times New Roman" w:hAnsi="Times New Roman"/>
          <w:bCs/>
          <w:sz w:val="24"/>
          <w:szCs w:val="24"/>
        </w:rPr>
      </w:pPr>
      <w:r w:rsidRPr="007A45B8">
        <w:rPr>
          <w:rFonts w:ascii="Times New Roman" w:hAnsi="Times New Roman"/>
          <w:bCs/>
          <w:sz w:val="24"/>
          <w:szCs w:val="24"/>
        </w:rPr>
        <w:t>- в пункте 1.1 Положения слова «входящего в состав имущества муниципальной казны и» исключить;</w:t>
      </w:r>
    </w:p>
    <w:p w:rsidR="0083079D" w:rsidRPr="007A45B8" w:rsidRDefault="0083079D" w:rsidP="0083079D">
      <w:pPr>
        <w:pStyle w:val="11"/>
        <w:shd w:val="clear" w:color="auto" w:fill="auto"/>
        <w:spacing w:before="0" w:after="0" w:line="240" w:lineRule="auto"/>
        <w:ind w:firstLine="709"/>
        <w:jc w:val="both"/>
        <w:rPr>
          <w:rFonts w:ascii="Times New Roman" w:hAnsi="Times New Roman"/>
          <w:bCs/>
          <w:sz w:val="24"/>
          <w:szCs w:val="24"/>
        </w:rPr>
      </w:pPr>
      <w:r w:rsidRPr="007A45B8">
        <w:rPr>
          <w:rFonts w:ascii="Times New Roman" w:hAnsi="Times New Roman"/>
          <w:bCs/>
          <w:sz w:val="24"/>
          <w:szCs w:val="24"/>
        </w:rPr>
        <w:t>- абзацы третий и четвертый пункта 1.2 Положения изложить в следующей редакции:</w:t>
      </w:r>
    </w:p>
    <w:p w:rsidR="0083079D" w:rsidRPr="007A45B8" w:rsidRDefault="0083079D" w:rsidP="0083079D">
      <w:pPr>
        <w:autoSpaceDE w:val="0"/>
        <w:autoSpaceDN w:val="0"/>
        <w:adjustRightInd w:val="0"/>
        <w:ind w:firstLine="709"/>
        <w:jc w:val="both"/>
      </w:pPr>
      <w:proofErr w:type="gramStart"/>
      <w:r w:rsidRPr="007A45B8">
        <w:rPr>
          <w:bCs/>
        </w:rPr>
        <w:t xml:space="preserve">«- </w:t>
      </w:r>
      <w:r w:rsidRPr="007A45B8">
        <w:t>перечень муниципального имущества муниципального образования Печенгский район, предназначенного для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 реестр объектов муниципального имущества муниципального образования Печенгский район Мурманской области (далее - объекты учета), свободных от прав третьих лиц (за исключением права хозяйственного ведения, права</w:t>
      </w:r>
      <w:proofErr w:type="gramEnd"/>
      <w:r w:rsidRPr="007A45B8">
        <w:t xml:space="preserve"> оперативного управления, а также имущественных прав имущественных прав СМСП);</w:t>
      </w:r>
    </w:p>
    <w:p w:rsidR="0083079D" w:rsidRPr="007A45B8" w:rsidRDefault="0083079D" w:rsidP="0083079D">
      <w:pPr>
        <w:autoSpaceDE w:val="0"/>
        <w:autoSpaceDN w:val="0"/>
        <w:adjustRightInd w:val="0"/>
        <w:jc w:val="both"/>
      </w:pPr>
      <w:r w:rsidRPr="007A45B8">
        <w:tab/>
      </w:r>
      <w:proofErr w:type="gramStart"/>
      <w:r w:rsidRPr="007A45B8">
        <w:t xml:space="preserve">- муниципальное имущество - муниципальное имущество муниципального образования Печенгский район Мурманской области, предназначенное для передачи (переданное) СМСП и организациям, образующим инфраструктуру поддержки СМСП, во владение и (или) пользование </w:t>
      </w:r>
      <w:r w:rsidRPr="007A45B8">
        <w:rPr>
          <w:bCs/>
        </w:rPr>
        <w:t>на долгосрочной основе</w:t>
      </w:r>
      <w:r w:rsidRPr="007A45B8">
        <w:t xml:space="preserve"> (в том числе 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 строения, сооружения, нежилые помещения, оборудование, машины, механизмы, установки, транспортные средства</w:t>
      </w:r>
      <w:proofErr w:type="gramEnd"/>
      <w:r w:rsidRPr="007A45B8">
        <w:t>, инвентарь, инструменты, являющиеся основными средствами) для использования по его функциональному назначению; такое имущество не может быть обременено правами третьих лиц, за исключением имущественных прав СМСП</w:t>
      </w:r>
      <w:proofErr w:type="gramStart"/>
      <w:r w:rsidRPr="007A45B8">
        <w:t>;»</w:t>
      </w:r>
      <w:proofErr w:type="gramEnd"/>
      <w:r w:rsidRPr="007A45B8">
        <w:t>;</w:t>
      </w:r>
    </w:p>
    <w:p w:rsidR="0083079D" w:rsidRPr="007A45B8" w:rsidRDefault="0083079D" w:rsidP="0083079D">
      <w:pPr>
        <w:autoSpaceDE w:val="0"/>
        <w:autoSpaceDN w:val="0"/>
        <w:adjustRightInd w:val="0"/>
        <w:jc w:val="both"/>
      </w:pPr>
      <w:r w:rsidRPr="007A45B8">
        <w:tab/>
        <w:t>- пункт 1.4 Положения изложить в следующей редакции:</w:t>
      </w:r>
    </w:p>
    <w:p w:rsidR="0083079D" w:rsidRPr="007A45B8" w:rsidRDefault="0083079D" w:rsidP="0083079D">
      <w:pPr>
        <w:autoSpaceDE w:val="0"/>
        <w:autoSpaceDN w:val="0"/>
        <w:adjustRightInd w:val="0"/>
        <w:ind w:firstLine="709"/>
        <w:jc w:val="both"/>
      </w:pPr>
      <w:r w:rsidRPr="007A45B8">
        <w:t xml:space="preserve">«1.4. </w:t>
      </w:r>
      <w:proofErr w:type="gramStart"/>
      <w:r w:rsidRPr="007A45B8">
        <w:rPr>
          <w:bCs/>
        </w:rPr>
        <w:t xml:space="preserve">Муниципальное имущество, включенное в Перечень, </w:t>
      </w:r>
      <w:r w:rsidRPr="007A45B8">
        <w:t>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proofErr w:type="gramEnd"/>
      <w:r w:rsidRPr="007A45B8">
        <w:t xml:space="preserve"> Российской Федерации» и в случаях, указанных в </w:t>
      </w:r>
      <w:hyperlink r:id="rId7" w:history="1">
        <w:r w:rsidRPr="007A45B8">
          <w:t>подпунктах 6</w:t>
        </w:r>
      </w:hyperlink>
      <w:r w:rsidRPr="007A45B8">
        <w:t xml:space="preserve">, </w:t>
      </w:r>
      <w:hyperlink r:id="rId8" w:history="1">
        <w:r w:rsidRPr="007A45B8">
          <w:t>8</w:t>
        </w:r>
      </w:hyperlink>
      <w:r w:rsidRPr="007A45B8">
        <w:t xml:space="preserve"> и </w:t>
      </w:r>
      <w:hyperlink r:id="rId9" w:history="1">
        <w:r w:rsidRPr="007A45B8">
          <w:t>9 пункта 2 статьи 39.3</w:t>
        </w:r>
      </w:hyperlink>
      <w:r w:rsidRPr="007A45B8">
        <w:t xml:space="preserve"> Земельного кодекса Российской Федерации</w:t>
      </w:r>
      <w:proofErr w:type="gramStart"/>
      <w:r w:rsidRPr="007A45B8">
        <w:t>.»;</w:t>
      </w:r>
      <w:proofErr w:type="gramEnd"/>
    </w:p>
    <w:p w:rsidR="0083079D" w:rsidRPr="007A45B8" w:rsidRDefault="0083079D" w:rsidP="0083079D">
      <w:pPr>
        <w:autoSpaceDE w:val="0"/>
        <w:autoSpaceDN w:val="0"/>
        <w:adjustRightInd w:val="0"/>
        <w:jc w:val="both"/>
      </w:pPr>
      <w:r w:rsidRPr="007A45B8">
        <w:tab/>
        <w:t>- пункт 2.1 Положения изложить в следующей редакции:</w:t>
      </w:r>
    </w:p>
    <w:p w:rsidR="0083079D" w:rsidRPr="007A45B8" w:rsidRDefault="0083079D" w:rsidP="0083079D">
      <w:pPr>
        <w:autoSpaceDE w:val="0"/>
        <w:autoSpaceDN w:val="0"/>
        <w:adjustRightInd w:val="0"/>
        <w:jc w:val="both"/>
      </w:pPr>
      <w:r w:rsidRPr="007A45B8">
        <w:tab/>
        <w:t xml:space="preserve">«2.1. </w:t>
      </w:r>
      <w:proofErr w:type="gramStart"/>
      <w:r w:rsidRPr="007A45B8">
        <w:t>Перечень имущества, предназначенного для оказания имущественной поддержки субъектов малого и среднего предпринимательства, формируется в виде информационной базы данных, содержащей реестр объектов муниципального имущества: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(далее - объекты учета) и сведения о них</w:t>
      </w:r>
      <w:proofErr w:type="gramEnd"/>
      <w:r w:rsidRPr="007A45B8">
        <w:t>.»;</w:t>
      </w:r>
    </w:p>
    <w:p w:rsidR="0083079D" w:rsidRPr="007A45B8" w:rsidRDefault="0083079D" w:rsidP="0083079D">
      <w:pPr>
        <w:autoSpaceDE w:val="0"/>
        <w:autoSpaceDN w:val="0"/>
        <w:adjustRightInd w:val="0"/>
        <w:jc w:val="both"/>
      </w:pPr>
      <w:r w:rsidRPr="007A45B8">
        <w:tab/>
        <w:t>- подпункт «а» пункта 2.2 Положения изложить в следующей редакции:</w:t>
      </w:r>
    </w:p>
    <w:p w:rsidR="0083079D" w:rsidRPr="007A45B8" w:rsidRDefault="0083079D" w:rsidP="0083079D">
      <w:pPr>
        <w:autoSpaceDE w:val="0"/>
        <w:autoSpaceDN w:val="0"/>
        <w:adjustRightInd w:val="0"/>
        <w:ind w:firstLine="709"/>
        <w:jc w:val="both"/>
      </w:pPr>
      <w:r w:rsidRPr="007A45B8">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имущественных прав СМСП)</w:t>
      </w:r>
      <w:proofErr w:type="gramStart"/>
      <w:r w:rsidRPr="007A45B8">
        <w:t>;»</w:t>
      </w:r>
      <w:proofErr w:type="gramEnd"/>
      <w:r w:rsidRPr="007A45B8">
        <w:t>;</w:t>
      </w:r>
    </w:p>
    <w:p w:rsidR="0083079D" w:rsidRPr="007A45B8" w:rsidRDefault="0083079D" w:rsidP="0083079D">
      <w:pPr>
        <w:autoSpaceDE w:val="0"/>
        <w:autoSpaceDN w:val="0"/>
        <w:adjustRightInd w:val="0"/>
        <w:ind w:firstLine="709"/>
        <w:jc w:val="both"/>
      </w:pPr>
      <w:r w:rsidRPr="007A45B8">
        <w:t>- пункт 2.2 Положения дополнить пунктами «з» и «и» следующего содержания:</w:t>
      </w:r>
    </w:p>
    <w:p w:rsidR="0083079D" w:rsidRPr="007A45B8" w:rsidRDefault="0083079D" w:rsidP="0083079D">
      <w:pPr>
        <w:autoSpaceDE w:val="0"/>
        <w:autoSpaceDN w:val="0"/>
        <w:adjustRightInd w:val="0"/>
        <w:ind w:firstLine="709"/>
        <w:jc w:val="both"/>
      </w:pPr>
      <w:r w:rsidRPr="007A45B8">
        <w:t xml:space="preserve">«з) земельные участки не относятся к земельным участкам, предусмотренным </w:t>
      </w:r>
      <w:hyperlink r:id="rId10" w:history="1">
        <w:r w:rsidRPr="007A45B8">
          <w:t>подпунктами 1</w:t>
        </w:r>
      </w:hyperlink>
      <w:r w:rsidRPr="007A45B8">
        <w:t xml:space="preserve"> - </w:t>
      </w:r>
      <w:hyperlink r:id="rId11" w:history="1">
        <w:r w:rsidRPr="007A45B8">
          <w:t>10</w:t>
        </w:r>
      </w:hyperlink>
      <w:r w:rsidRPr="007A45B8">
        <w:t xml:space="preserve">, </w:t>
      </w:r>
      <w:hyperlink r:id="rId12" w:history="1">
        <w:r w:rsidRPr="007A45B8">
          <w:t>13</w:t>
        </w:r>
      </w:hyperlink>
      <w:r w:rsidRPr="007A45B8">
        <w:t xml:space="preserve"> - </w:t>
      </w:r>
      <w:hyperlink r:id="rId13" w:history="1">
        <w:r w:rsidRPr="007A45B8">
          <w:t>15</w:t>
        </w:r>
      </w:hyperlink>
      <w:r w:rsidRPr="007A45B8">
        <w:t xml:space="preserve">, </w:t>
      </w:r>
      <w:hyperlink r:id="rId14" w:history="1">
        <w:r w:rsidRPr="007A45B8">
          <w:t>18</w:t>
        </w:r>
      </w:hyperlink>
      <w:r w:rsidRPr="007A45B8">
        <w:t xml:space="preserve"> и </w:t>
      </w:r>
      <w:hyperlink r:id="rId15" w:history="1">
        <w:r w:rsidRPr="007A45B8">
          <w:t>19 пункта 8 статьи 39.11</w:t>
        </w:r>
      </w:hyperlink>
      <w:r w:rsidRPr="007A45B8">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83079D" w:rsidRPr="007A45B8" w:rsidRDefault="0083079D" w:rsidP="0083079D">
      <w:pPr>
        <w:autoSpaceDE w:val="0"/>
        <w:autoSpaceDN w:val="0"/>
        <w:adjustRightInd w:val="0"/>
        <w:ind w:firstLine="709"/>
        <w:jc w:val="both"/>
      </w:pPr>
      <w:r w:rsidRPr="007A45B8">
        <w:t>и) земельные участки не предназначены для ведения личного подсобного хозяйства, огородничества, садоводства, индивидуального жилищного строительства</w:t>
      </w:r>
      <w:proofErr w:type="gramStart"/>
      <w:r w:rsidRPr="007A45B8">
        <w:t>.».</w:t>
      </w:r>
      <w:proofErr w:type="gramEnd"/>
    </w:p>
    <w:p w:rsidR="0083079D" w:rsidRPr="007A45B8" w:rsidRDefault="0083079D" w:rsidP="0083079D">
      <w:pPr>
        <w:autoSpaceDE w:val="0"/>
        <w:autoSpaceDN w:val="0"/>
        <w:adjustRightInd w:val="0"/>
        <w:ind w:firstLine="709"/>
        <w:jc w:val="both"/>
      </w:pPr>
      <w:r w:rsidRPr="007A45B8">
        <w:t xml:space="preserve">1.3. Внести в Перечень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w:t>
      </w:r>
      <w:r w:rsidRPr="007A45B8">
        <w:lastRenderedPageBreak/>
        <w:t>субъектов малого и среднего предпринимательства, утвержденный Решением, следующие изменения:</w:t>
      </w:r>
    </w:p>
    <w:p w:rsidR="0083079D" w:rsidRPr="007A45B8" w:rsidRDefault="0083079D" w:rsidP="0083079D">
      <w:pPr>
        <w:autoSpaceDE w:val="0"/>
        <w:autoSpaceDN w:val="0"/>
        <w:adjustRightInd w:val="0"/>
        <w:ind w:firstLine="709"/>
        <w:jc w:val="both"/>
      </w:pPr>
      <w:r w:rsidRPr="007A45B8">
        <w:t>- строку 11 исключить.</w:t>
      </w:r>
    </w:p>
    <w:p w:rsidR="0083079D" w:rsidRPr="007A45B8" w:rsidRDefault="0083079D" w:rsidP="0083079D">
      <w:pPr>
        <w:pStyle w:val="ab"/>
        <w:ind w:left="0" w:firstLine="709"/>
        <w:jc w:val="both"/>
      </w:pPr>
      <w:r w:rsidRPr="007A45B8">
        <w:t>2. Настоящее решение вступает в силу после его официального опубликования в районной газете «Печенга».</w:t>
      </w:r>
    </w:p>
    <w:p w:rsidR="006C75AF" w:rsidRPr="00343DCF" w:rsidRDefault="006C75AF" w:rsidP="006C75AF">
      <w:pPr>
        <w:ind w:firstLine="709"/>
        <w:jc w:val="center"/>
        <w:rPr>
          <w:b/>
        </w:rPr>
      </w:pPr>
    </w:p>
    <w:p w:rsidR="006C75AF" w:rsidRPr="00343DCF" w:rsidRDefault="006C75AF" w:rsidP="006C75AF">
      <w:pPr>
        <w:jc w:val="both"/>
      </w:pPr>
      <w:r w:rsidRPr="00343DCF">
        <w:t xml:space="preserve">Глава муниципального образования  </w:t>
      </w:r>
    </w:p>
    <w:p w:rsidR="00BD15E9" w:rsidRPr="00171ED4" w:rsidRDefault="006C75AF" w:rsidP="006C75AF">
      <w:pPr>
        <w:jc w:val="both"/>
      </w:pPr>
      <w:r w:rsidRPr="00343DCF">
        <w:t>Печенгский район</w:t>
      </w:r>
      <w:r w:rsidRPr="00343DCF">
        <w:tab/>
      </w:r>
      <w:r w:rsidRPr="00343DCF">
        <w:tab/>
      </w:r>
      <w:r w:rsidRPr="00343DCF">
        <w:tab/>
      </w:r>
      <w:r w:rsidRPr="00343DCF">
        <w:tab/>
      </w:r>
      <w:r w:rsidRPr="00343DCF">
        <w:tab/>
      </w:r>
      <w:r w:rsidRPr="00343DCF">
        <w:tab/>
      </w:r>
      <w:r w:rsidRPr="00343DCF">
        <w:tab/>
      </w:r>
      <w:r w:rsidRPr="00343DCF">
        <w:tab/>
      </w:r>
      <w:r w:rsidRPr="00343DCF">
        <w:tab/>
        <w:t xml:space="preserve">               А.В. Морозов</w:t>
      </w:r>
    </w:p>
    <w:p w:rsidR="00BD15E9" w:rsidRPr="00171ED4" w:rsidRDefault="00BD15E9" w:rsidP="00BD15E9">
      <w:pPr>
        <w:jc w:val="both"/>
        <w:rPr>
          <w:b/>
          <w:bCs/>
        </w:rPr>
      </w:pPr>
    </w:p>
    <w:p w:rsidR="00945D39" w:rsidRDefault="00945D39" w:rsidP="00945D39">
      <w:pPr>
        <w:tabs>
          <w:tab w:val="left" w:pos="0"/>
        </w:tabs>
        <w:ind w:right="71"/>
        <w:rPr>
          <w:sz w:val="20"/>
          <w:szCs w:val="20"/>
        </w:rPr>
      </w:pPr>
      <w:r>
        <w:rPr>
          <w:sz w:val="20"/>
          <w:szCs w:val="20"/>
        </w:rPr>
        <w:t xml:space="preserve">Веверица В.А., </w:t>
      </w:r>
    </w:p>
    <w:p w:rsidR="00945D39" w:rsidRDefault="00945D39" w:rsidP="00945D39">
      <w:pPr>
        <w:tabs>
          <w:tab w:val="left" w:pos="0"/>
        </w:tabs>
        <w:ind w:right="71"/>
        <w:rPr>
          <w:sz w:val="20"/>
          <w:szCs w:val="20"/>
        </w:rPr>
      </w:pPr>
      <w:r>
        <w:rPr>
          <w:sz w:val="20"/>
          <w:szCs w:val="20"/>
        </w:rPr>
        <w:t>5-20-68</w:t>
      </w:r>
    </w:p>
    <w:p w:rsidR="00945D39" w:rsidRDefault="00945D39" w:rsidP="00945D39">
      <w:pPr>
        <w:tabs>
          <w:tab w:val="left" w:pos="0"/>
        </w:tabs>
        <w:ind w:right="71"/>
        <w:rPr>
          <w:sz w:val="20"/>
          <w:szCs w:val="20"/>
        </w:rPr>
      </w:pPr>
    </w:p>
    <w:p w:rsidR="002428E4" w:rsidRDefault="002428E4" w:rsidP="00945D39">
      <w:pPr>
        <w:pStyle w:val="ad"/>
        <w:rPr>
          <w:b/>
          <w:bCs/>
          <w:color w:val="auto"/>
        </w:rPr>
      </w:pPr>
    </w:p>
    <w:p w:rsidR="007B01FD" w:rsidRPr="00E61AD5" w:rsidRDefault="007B01FD" w:rsidP="007B01FD">
      <w:pPr>
        <w:pStyle w:val="ad"/>
        <w:spacing w:line="240" w:lineRule="auto"/>
        <w:ind w:left="0"/>
        <w:rPr>
          <w:bCs/>
          <w:spacing w:val="0"/>
          <w:sz w:val="26"/>
          <w:szCs w:val="26"/>
        </w:rPr>
      </w:pPr>
      <w:r w:rsidRPr="00E61AD5">
        <w:rPr>
          <w:bCs/>
          <w:spacing w:val="0"/>
          <w:sz w:val="26"/>
          <w:szCs w:val="26"/>
        </w:rPr>
        <w:t>ПОЯСНИТЕЛЬНАЯ ЗАПИСКА</w:t>
      </w:r>
    </w:p>
    <w:p w:rsidR="007B01FD" w:rsidRPr="00E61AD5" w:rsidRDefault="007B01FD" w:rsidP="007B01FD">
      <w:pPr>
        <w:shd w:val="clear" w:color="auto" w:fill="FFFFFF"/>
        <w:jc w:val="center"/>
        <w:rPr>
          <w:bCs/>
          <w:color w:val="000000"/>
          <w:sz w:val="26"/>
          <w:szCs w:val="26"/>
        </w:rPr>
      </w:pPr>
      <w:r w:rsidRPr="00E61AD5">
        <w:rPr>
          <w:bCs/>
          <w:color w:val="000000"/>
          <w:sz w:val="26"/>
          <w:szCs w:val="26"/>
        </w:rPr>
        <w:t>К ПРОЕКТУ РЕШЕНИЯ СОВЕТА ДЕПУТАТОВ ПЕЧЕНГСКОГО РАЙОНА</w:t>
      </w:r>
    </w:p>
    <w:p w:rsidR="007B01FD" w:rsidRPr="00611F63" w:rsidRDefault="007B01FD" w:rsidP="007B01FD">
      <w:pPr>
        <w:pStyle w:val="ConsPlusNormal"/>
        <w:widowControl/>
        <w:ind w:right="-2" w:firstLine="0"/>
        <w:jc w:val="center"/>
        <w:rPr>
          <w:rFonts w:ascii="Times New Roman" w:hAnsi="Times New Roman" w:cs="Times New Roman"/>
          <w:sz w:val="24"/>
          <w:szCs w:val="24"/>
        </w:rPr>
      </w:pPr>
      <w:proofErr w:type="gramStart"/>
      <w:r w:rsidRPr="00611F63">
        <w:rPr>
          <w:rFonts w:ascii="Times New Roman" w:hAnsi="Times New Roman" w:cs="Times New Roman"/>
          <w:sz w:val="24"/>
          <w:szCs w:val="24"/>
        </w:rPr>
        <w:t>«</w:t>
      </w:r>
      <w:r w:rsidRPr="004C3A94">
        <w:rPr>
          <w:rFonts w:ascii="Times New Roman" w:hAnsi="Times New Roman" w:cs="Times New Roman"/>
          <w:sz w:val="24"/>
          <w:szCs w:val="24"/>
        </w:rPr>
        <w:t xml:space="preserve">О внесении изменений в </w:t>
      </w:r>
      <w:r>
        <w:rPr>
          <w:rFonts w:ascii="Times New Roman" w:hAnsi="Times New Roman"/>
          <w:sz w:val="24"/>
          <w:szCs w:val="24"/>
        </w:rPr>
        <w:t xml:space="preserve">решение Совета депутатов Печенгского района от 26.11.2010 № 151 «Об утверждении </w:t>
      </w:r>
      <w:r w:rsidRPr="00B32D05">
        <w:rPr>
          <w:rFonts w:ascii="Times New Roman" w:hAnsi="Times New Roman"/>
          <w:sz w:val="24"/>
          <w:szCs w:val="24"/>
        </w:rPr>
        <w:t>Положени</w:t>
      </w:r>
      <w:r>
        <w:rPr>
          <w:rFonts w:ascii="Times New Roman" w:hAnsi="Times New Roman"/>
          <w:sz w:val="24"/>
          <w:szCs w:val="24"/>
        </w:rPr>
        <w:t>я</w:t>
      </w:r>
      <w:r w:rsidRPr="00B32D05">
        <w:rPr>
          <w:rFonts w:ascii="Times New Roman" w:hAnsi="Times New Roman"/>
          <w:sz w:val="24"/>
          <w:szCs w:val="24"/>
        </w:rPr>
        <w:t xml:space="preserve">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w:t>
      </w:r>
      <w:proofErr w:type="gramEnd"/>
    </w:p>
    <w:p w:rsidR="007B01FD" w:rsidRPr="00B86535" w:rsidRDefault="007B01FD" w:rsidP="007B01FD">
      <w:pPr>
        <w:shd w:val="clear" w:color="auto" w:fill="FFFFFF"/>
        <w:ind w:firstLine="691"/>
        <w:jc w:val="both"/>
        <w:rPr>
          <w:bCs/>
          <w:color w:val="000000"/>
          <w:sz w:val="26"/>
          <w:szCs w:val="26"/>
        </w:rPr>
      </w:pPr>
    </w:p>
    <w:p w:rsidR="007B01FD" w:rsidRPr="006315B7" w:rsidRDefault="007B01FD" w:rsidP="007B01FD">
      <w:pPr>
        <w:ind w:firstLine="720"/>
        <w:jc w:val="both"/>
      </w:pPr>
      <w:r w:rsidRPr="0001481F">
        <w:rPr>
          <w:bCs/>
        </w:rPr>
        <w:t xml:space="preserve">1. </w:t>
      </w:r>
      <w:proofErr w:type="gramStart"/>
      <w:r w:rsidRPr="00D16554">
        <w:rPr>
          <w:bCs/>
        </w:rPr>
        <w:t xml:space="preserve">Предлагаемый на рассмотрение проект решения разработан в соответствии с </w:t>
      </w:r>
      <w:r w:rsidRPr="00D16554">
        <w:t>Гражданским кодексом Российской Федерации,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sidRPr="00D16554">
        <w:t xml:space="preserve"> </w:t>
      </w:r>
      <w:proofErr w:type="gramStart"/>
      <w:r w:rsidRPr="00D16554">
        <w:t xml:space="preserve">акты Российской Федерации»,  от  24.07.2007 № 209-ФЗ «О развитии малого и среднего предпринимательства в Российской Федерации», </w:t>
      </w:r>
      <w:r w:rsidRPr="00D16554">
        <w:rPr>
          <w:rStyle w:val="FontStyle12"/>
          <w:sz w:val="24"/>
          <w:szCs w:val="24"/>
        </w:rPr>
        <w:t xml:space="preserve">от 03.07.2018 № 185-ФЗ «О внесении </w:t>
      </w:r>
      <w:r w:rsidRPr="00D16554">
        <w:t>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Уставом муниципального образования Печенгский район Мурманской области, рекомендацией Министерства имущественных отношений Мурманской области (письма от 13.07.2018 № 19-04/2655</w:t>
      </w:r>
      <w:r>
        <w:t>-ВС и от 01.03.2019 № 19-04/829-ОМ</w:t>
      </w:r>
      <w:r w:rsidRPr="006315B7">
        <w:t>).</w:t>
      </w:r>
      <w:proofErr w:type="gramEnd"/>
    </w:p>
    <w:p w:rsidR="007B01FD" w:rsidRPr="0001481F" w:rsidRDefault="007B01FD" w:rsidP="007B01FD">
      <w:pPr>
        <w:ind w:firstLine="720"/>
        <w:jc w:val="both"/>
      </w:pPr>
      <w:r w:rsidRPr="00B62671">
        <w:t xml:space="preserve">2. </w:t>
      </w:r>
      <w:proofErr w:type="gramStart"/>
      <w:r>
        <w:t xml:space="preserve">Указанный проект решения вносит изменения </w:t>
      </w:r>
      <w:r w:rsidRPr="00F3734D">
        <w:t xml:space="preserve">в </w:t>
      </w:r>
      <w:r>
        <w:t xml:space="preserve">решение Совета депутатов Печенгского района от 26.11.2010 № 151 «Об утверждении </w:t>
      </w:r>
      <w:r w:rsidRPr="00B32D05">
        <w:t>Положени</w:t>
      </w:r>
      <w:r>
        <w:t>я</w:t>
      </w:r>
      <w:r w:rsidRPr="00B32D05">
        <w:t xml:space="preserve">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w:t>
      </w:r>
      <w:proofErr w:type="gramEnd"/>
      <w:r w:rsidRPr="00B32D05">
        <w:t xml:space="preserve"> среднего предпринимательства</w:t>
      </w:r>
      <w:r>
        <w:t xml:space="preserve">», </w:t>
      </w:r>
      <w:r>
        <w:rPr>
          <w:bCs/>
        </w:rPr>
        <w:t>в части приведения в соответствие с действующим законодательством</w:t>
      </w:r>
      <w:r w:rsidRPr="0001481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5"/>
        <w:gridCol w:w="4183"/>
        <w:gridCol w:w="2084"/>
      </w:tblGrid>
      <w:tr w:rsidR="007B01FD" w:rsidRPr="00A600CE" w:rsidTr="00D076EA">
        <w:tc>
          <w:tcPr>
            <w:tcW w:w="4361" w:type="dxa"/>
            <w:shd w:val="clear" w:color="auto" w:fill="auto"/>
          </w:tcPr>
          <w:p w:rsidR="007B01FD" w:rsidRPr="00E61AD5" w:rsidRDefault="007B01FD" w:rsidP="00D076EA">
            <w:pPr>
              <w:jc w:val="center"/>
              <w:rPr>
                <w:b/>
                <w:i/>
              </w:rPr>
            </w:pPr>
            <w:r w:rsidRPr="00E61AD5">
              <w:rPr>
                <w:b/>
                <w:i/>
              </w:rPr>
              <w:t>Предыдущая редакция</w:t>
            </w:r>
          </w:p>
        </w:tc>
        <w:tc>
          <w:tcPr>
            <w:tcW w:w="4394" w:type="dxa"/>
            <w:shd w:val="clear" w:color="auto" w:fill="auto"/>
          </w:tcPr>
          <w:p w:rsidR="007B01FD" w:rsidRPr="00E61AD5" w:rsidRDefault="007B01FD" w:rsidP="00D076EA">
            <w:pPr>
              <w:jc w:val="center"/>
              <w:rPr>
                <w:b/>
                <w:i/>
              </w:rPr>
            </w:pPr>
            <w:r w:rsidRPr="00E61AD5">
              <w:rPr>
                <w:b/>
                <w:i/>
              </w:rPr>
              <w:t>Новая редакция</w:t>
            </w:r>
          </w:p>
        </w:tc>
        <w:tc>
          <w:tcPr>
            <w:tcW w:w="1559" w:type="dxa"/>
            <w:shd w:val="clear" w:color="auto" w:fill="auto"/>
          </w:tcPr>
          <w:p w:rsidR="007B01FD" w:rsidRPr="00E61AD5" w:rsidRDefault="007B01FD" w:rsidP="00D076EA">
            <w:pPr>
              <w:jc w:val="center"/>
              <w:rPr>
                <w:b/>
                <w:i/>
              </w:rPr>
            </w:pPr>
            <w:r>
              <w:rPr>
                <w:b/>
                <w:i/>
              </w:rPr>
              <w:t xml:space="preserve">Примечание </w:t>
            </w:r>
          </w:p>
        </w:tc>
      </w:tr>
      <w:tr w:rsidR="007B01FD" w:rsidRPr="00A600CE" w:rsidTr="00D076EA">
        <w:trPr>
          <w:trHeight w:val="250"/>
        </w:trPr>
        <w:tc>
          <w:tcPr>
            <w:tcW w:w="4361"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Наименование Решения: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 xml:space="preserve">«Об утверждении Положения «О порядке формирования и ведения перечня имущества, </w:t>
            </w:r>
            <w:r w:rsidRPr="007B01FD">
              <w:rPr>
                <w:rFonts w:ascii="Times New Roman" w:hAnsi="Times New Roman" w:cs="Times New Roman"/>
                <w:strike/>
              </w:rPr>
              <w:t>входящего в состав имущества муниципальной казны,</w:t>
            </w:r>
            <w:r w:rsidRPr="007B01FD">
              <w:rPr>
                <w:rFonts w:ascii="Times New Roman" w:hAnsi="Times New Roman" w:cs="Times New Roman"/>
              </w:rPr>
              <w:t xml:space="preserve">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394"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Наименование Решения: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«Об утверждении Положения «О порядке формирования и ведения перечня имущества,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1559" w:type="dxa"/>
            <w:shd w:val="clear" w:color="auto" w:fill="auto"/>
          </w:tcPr>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xml:space="preserve">Статья 3 Федерального закона от 03.07.2018 </w:t>
            </w:r>
          </w:p>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250"/>
        </w:trPr>
        <w:tc>
          <w:tcPr>
            <w:tcW w:w="4361"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lastRenderedPageBreak/>
              <w:t>Пункт 1 Решения: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 xml:space="preserve">«1. Утвердить Положение «О порядке формирования и ведения перечня имущества, </w:t>
            </w:r>
            <w:r w:rsidRPr="007B01FD">
              <w:rPr>
                <w:rFonts w:ascii="Times New Roman" w:hAnsi="Times New Roman" w:cs="Times New Roman"/>
                <w:strike/>
              </w:rPr>
              <w:t>входящего в состав имущества муниципальной казны,</w:t>
            </w:r>
            <w:r w:rsidRPr="007B01FD">
              <w:rPr>
                <w:rFonts w:ascii="Times New Roman" w:hAnsi="Times New Roman" w:cs="Times New Roman"/>
              </w:rPr>
              <w:t xml:space="preserve">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B01FD">
              <w:rPr>
                <w:rFonts w:ascii="Times New Roman" w:hAnsi="Times New Roman" w:cs="Times New Roman"/>
                <w:b/>
              </w:rPr>
              <w:t xml:space="preserve"> </w:t>
            </w:r>
            <w:r w:rsidRPr="007B01FD">
              <w:rPr>
                <w:rFonts w:ascii="Times New Roman" w:hAnsi="Times New Roman" w:cs="Times New Roman"/>
              </w:rPr>
              <w:t>(Приложение № 1).».</w:t>
            </w:r>
          </w:p>
        </w:tc>
        <w:tc>
          <w:tcPr>
            <w:tcW w:w="4394"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Пункт 1 Решения: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«1. Утвердить Положение «О порядке формирования и ведения перечня имущества,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B01FD">
              <w:rPr>
                <w:rFonts w:ascii="Times New Roman" w:hAnsi="Times New Roman" w:cs="Times New Roman"/>
                <w:b/>
              </w:rPr>
              <w:t xml:space="preserve"> </w:t>
            </w:r>
            <w:r w:rsidRPr="007B01FD">
              <w:rPr>
                <w:rFonts w:ascii="Times New Roman" w:hAnsi="Times New Roman" w:cs="Times New Roman"/>
              </w:rPr>
              <w:t>(Приложение № 1).».</w:t>
            </w:r>
          </w:p>
        </w:tc>
        <w:tc>
          <w:tcPr>
            <w:tcW w:w="1559" w:type="dxa"/>
            <w:shd w:val="clear" w:color="auto" w:fill="auto"/>
          </w:tcPr>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xml:space="preserve">Статья 3 Федерального закона от 03.07.2018 </w:t>
            </w:r>
          </w:p>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250"/>
        </w:trPr>
        <w:tc>
          <w:tcPr>
            <w:tcW w:w="4361"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Пункт 2 Решения:</w:t>
            </w:r>
          </w:p>
          <w:p w:rsidR="007B01FD" w:rsidRPr="007B01FD" w:rsidRDefault="007B01FD" w:rsidP="00D076EA">
            <w:pPr>
              <w:pStyle w:val="a6"/>
              <w:tabs>
                <w:tab w:val="left" w:pos="1276"/>
              </w:tabs>
              <w:autoSpaceDE w:val="0"/>
              <w:autoSpaceDN w:val="0"/>
              <w:adjustRightInd w:val="0"/>
              <w:spacing w:before="120"/>
              <w:ind w:left="0"/>
              <w:contextualSpacing w:val="0"/>
              <w:jc w:val="both"/>
              <w:rPr>
                <w:rFonts w:ascii="Times New Roman" w:hAnsi="Times New Roman"/>
                <w:sz w:val="20"/>
                <w:szCs w:val="20"/>
              </w:rPr>
            </w:pPr>
            <w:r w:rsidRPr="007B01FD">
              <w:rPr>
                <w:rFonts w:ascii="Times New Roman" w:hAnsi="Times New Roman"/>
                <w:sz w:val="20"/>
                <w:szCs w:val="20"/>
              </w:rPr>
              <w:t xml:space="preserve">«2. Утвердить Перечень имущества, </w:t>
            </w:r>
            <w:r w:rsidRPr="007B01FD">
              <w:rPr>
                <w:rFonts w:ascii="Times New Roman" w:hAnsi="Times New Roman"/>
                <w:strike/>
                <w:sz w:val="20"/>
                <w:szCs w:val="20"/>
              </w:rPr>
              <w:t>входящего в состав имущества муниципальной казны,</w:t>
            </w:r>
            <w:r w:rsidRPr="007B01FD">
              <w:rPr>
                <w:rFonts w:ascii="Times New Roman" w:hAnsi="Times New Roman"/>
                <w:sz w:val="20"/>
                <w:szCs w:val="20"/>
              </w:rPr>
              <w:t xml:space="preserve">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2).».</w:t>
            </w:r>
          </w:p>
        </w:tc>
        <w:tc>
          <w:tcPr>
            <w:tcW w:w="4394"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Пункт 2 Решения: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«2. Утвердить Перечень имущества,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2).».</w:t>
            </w:r>
          </w:p>
        </w:tc>
        <w:tc>
          <w:tcPr>
            <w:tcW w:w="1559" w:type="dxa"/>
            <w:shd w:val="clear" w:color="auto" w:fill="auto"/>
          </w:tcPr>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xml:space="preserve">Статья 3 Федерального закона от 03.07.2018 </w:t>
            </w:r>
          </w:p>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250"/>
        </w:trPr>
        <w:tc>
          <w:tcPr>
            <w:tcW w:w="4361"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Наименование Положения:</w:t>
            </w:r>
          </w:p>
          <w:p w:rsidR="007B01FD" w:rsidRPr="007B01FD" w:rsidRDefault="007B01FD" w:rsidP="00D076EA">
            <w:pPr>
              <w:pStyle w:val="ConsPlusTitle"/>
              <w:widowControl/>
              <w:jc w:val="both"/>
              <w:rPr>
                <w:rFonts w:ascii="Times New Roman" w:hAnsi="Times New Roman" w:cs="Times New Roman"/>
              </w:rPr>
            </w:pPr>
            <w:r w:rsidRPr="007B01FD">
              <w:rPr>
                <w:rFonts w:ascii="Times New Roman" w:hAnsi="Times New Roman" w:cs="Times New Roman"/>
                <w:b w:val="0"/>
              </w:rPr>
              <w:t xml:space="preserve">«ПОЛОЖЕНИЕ О ПОРЯДКЕ ФОРМИРОВАНИЯ И ВЕДЕНИЯ ПЕРЕЧНЯ ИМУЩЕСТВА, </w:t>
            </w:r>
            <w:r w:rsidRPr="007B01FD">
              <w:rPr>
                <w:rFonts w:ascii="Times New Roman" w:hAnsi="Times New Roman" w:cs="Times New Roman"/>
                <w:b w:val="0"/>
                <w:strike/>
              </w:rPr>
              <w:t>ВХОДЯЩЕГО В СОСТАВ ИМУЩЕСТВА МУНИЦИПАЛЬНОЙ КАЗНЫ,</w:t>
            </w:r>
            <w:r w:rsidRPr="007B01FD">
              <w:rPr>
                <w:rFonts w:ascii="Times New Roman" w:hAnsi="Times New Roman" w:cs="Times New Roman"/>
                <w:b w:val="0"/>
              </w:rPr>
              <w:t xml:space="preserve">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394"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Наименование Положения:</w:t>
            </w:r>
          </w:p>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«ПОЛОЖЕНИЕ</w:t>
            </w:r>
            <w:r w:rsidRPr="007B01FD">
              <w:rPr>
                <w:rFonts w:ascii="Times New Roman" w:hAnsi="Times New Roman" w:cs="Times New Roman"/>
                <w:b/>
              </w:rPr>
              <w:t xml:space="preserve"> </w:t>
            </w:r>
            <w:r w:rsidRPr="007B01FD">
              <w:rPr>
                <w:rFonts w:ascii="Times New Roman" w:hAnsi="Times New Roman" w:cs="Times New Roman"/>
              </w:rPr>
              <w:t>О ПОРЯДКЕ ФОРМИРОВАНИЯ И ВЕДЕНИЯ ПЕРЕЧНЯ ИМУЩЕСТВА,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B01FD">
              <w:rPr>
                <w:rFonts w:ascii="Times New Roman" w:hAnsi="Times New Roman" w:cs="Times New Roman"/>
                <w:b/>
              </w:rPr>
              <w:t>»</w:t>
            </w:r>
          </w:p>
        </w:tc>
        <w:tc>
          <w:tcPr>
            <w:tcW w:w="1559" w:type="dxa"/>
            <w:shd w:val="clear" w:color="auto" w:fill="auto"/>
          </w:tcPr>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xml:space="preserve">Статья 3 Федерального закона от 03.07.2018 </w:t>
            </w:r>
          </w:p>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3417"/>
        </w:trPr>
        <w:tc>
          <w:tcPr>
            <w:tcW w:w="4361"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Пункт 1.1 Положения:</w:t>
            </w:r>
          </w:p>
          <w:p w:rsidR="007B01FD" w:rsidRPr="007B01FD" w:rsidRDefault="007B01FD" w:rsidP="00D076EA">
            <w:pPr>
              <w:pStyle w:val="ConsPlusNormal"/>
              <w:jc w:val="both"/>
              <w:outlineLvl w:val="0"/>
              <w:rPr>
                <w:rFonts w:ascii="Times New Roman" w:hAnsi="Times New Roman" w:cs="Times New Roman"/>
              </w:rPr>
            </w:pPr>
            <w:r w:rsidRPr="007B01FD">
              <w:rPr>
                <w:rFonts w:ascii="Times New Roman" w:hAnsi="Times New Roman" w:cs="Times New Roman"/>
              </w:rPr>
              <w:t xml:space="preserve">1.1. </w:t>
            </w:r>
            <w:proofErr w:type="gramStart"/>
            <w:r w:rsidRPr="007B01FD">
              <w:rPr>
                <w:rFonts w:ascii="Times New Roman" w:hAnsi="Times New Roman" w:cs="Times New Roman"/>
              </w:rPr>
              <w:t xml:space="preserve">Настоящее Положение определяет порядок формирования, ведения </w:t>
            </w:r>
            <w:r w:rsidRPr="007B01FD">
              <w:rPr>
                <w:rFonts w:ascii="Times New Roman" w:hAnsi="Times New Roman" w:cs="Times New Roman"/>
                <w:bCs/>
              </w:rPr>
              <w:t>(в том числе ежегодного дополнения)</w:t>
            </w:r>
            <w:r w:rsidRPr="007B01FD">
              <w:rPr>
                <w:rFonts w:ascii="Times New Roman" w:hAnsi="Times New Roman" w:cs="Times New Roman"/>
              </w:rPr>
              <w:t xml:space="preserve">, обязательного опубликования перечня муниципального имущества муниципального образования Печенгский район Мурманской области, </w:t>
            </w:r>
            <w:r w:rsidRPr="007B01FD">
              <w:rPr>
                <w:rFonts w:ascii="Times New Roman" w:hAnsi="Times New Roman" w:cs="Times New Roman"/>
                <w:strike/>
              </w:rPr>
              <w:t xml:space="preserve">входящего в состав имущества муниципальной казны и </w:t>
            </w:r>
            <w:r w:rsidRPr="007B01FD">
              <w:rPr>
                <w:rFonts w:ascii="Times New Roman" w:hAnsi="Times New Roman" w:cs="Times New Roman"/>
              </w:rPr>
              <w:t xml:space="preserve">предназначенного для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roofErr w:type="gramEnd"/>
          </w:p>
        </w:tc>
        <w:tc>
          <w:tcPr>
            <w:tcW w:w="4394" w:type="dxa"/>
            <w:shd w:val="clear" w:color="auto" w:fill="auto"/>
          </w:tcPr>
          <w:p w:rsidR="007B01FD" w:rsidRPr="007B01FD" w:rsidRDefault="007B01FD" w:rsidP="00D076EA">
            <w:pPr>
              <w:pStyle w:val="ConsPlusNormal"/>
              <w:ind w:firstLine="0"/>
              <w:jc w:val="both"/>
              <w:outlineLvl w:val="0"/>
              <w:rPr>
                <w:rFonts w:ascii="Times New Roman" w:hAnsi="Times New Roman" w:cs="Times New Roman"/>
              </w:rPr>
            </w:pPr>
            <w:r w:rsidRPr="007B01FD">
              <w:rPr>
                <w:rFonts w:ascii="Times New Roman" w:hAnsi="Times New Roman" w:cs="Times New Roman"/>
              </w:rPr>
              <w:t>Пункт 1.1 Положения:</w:t>
            </w:r>
          </w:p>
          <w:p w:rsidR="007B01FD" w:rsidRPr="007B01FD" w:rsidRDefault="007B01FD" w:rsidP="00D076EA">
            <w:pPr>
              <w:pStyle w:val="ConsPlusNormal"/>
              <w:jc w:val="both"/>
              <w:outlineLvl w:val="0"/>
              <w:rPr>
                <w:rFonts w:ascii="Times New Roman" w:hAnsi="Times New Roman" w:cs="Times New Roman"/>
              </w:rPr>
            </w:pPr>
            <w:r w:rsidRPr="007B01FD">
              <w:rPr>
                <w:rFonts w:ascii="Times New Roman" w:hAnsi="Times New Roman" w:cs="Times New Roman"/>
              </w:rPr>
              <w:t>1.1. Настоящее Положение определяет порядок формирования, ведения (в том числе ежегодного дополнения), обязательного опубликования перечня муниципального имущества муниципального образования Печенгский район Мурманской области, предназначенного для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1559" w:type="dxa"/>
            <w:shd w:val="clear" w:color="auto" w:fill="auto"/>
          </w:tcPr>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xml:space="preserve">Статья 3 Федерального закона от 03.07.2018 </w:t>
            </w:r>
          </w:p>
          <w:p w:rsidR="007B01FD" w:rsidRPr="007B01FD" w:rsidRDefault="007B01FD" w:rsidP="00D076EA">
            <w:pPr>
              <w:pStyle w:val="ConsPlusNorma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274"/>
        </w:trPr>
        <w:tc>
          <w:tcPr>
            <w:tcW w:w="4361"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t>Абзац третий пункта 1.2 Положения:</w:t>
            </w:r>
          </w:p>
          <w:p w:rsidR="007B01FD" w:rsidRPr="007B01FD" w:rsidRDefault="007B01FD" w:rsidP="00D076EA">
            <w:pPr>
              <w:pStyle w:val="ConsPlusNormal"/>
              <w:ind w:firstLine="0"/>
              <w:jc w:val="both"/>
              <w:rPr>
                <w:rFonts w:ascii="Times New Roman" w:hAnsi="Times New Roman" w:cs="Times New Roman"/>
                <w:bCs/>
                <w:strike/>
              </w:rPr>
            </w:pPr>
            <w:proofErr w:type="gramStart"/>
            <w:r w:rsidRPr="007B01FD">
              <w:rPr>
                <w:rFonts w:ascii="Times New Roman" w:hAnsi="Times New Roman" w:cs="Times New Roman"/>
                <w:strike/>
              </w:rPr>
              <w:t xml:space="preserve">- перечень муниципального имущества муниципального образования Печенгский район, входящего в состав имущества </w:t>
            </w:r>
            <w:r w:rsidRPr="007B01FD">
              <w:rPr>
                <w:rFonts w:ascii="Times New Roman" w:hAnsi="Times New Roman" w:cs="Times New Roman"/>
                <w:strike/>
              </w:rPr>
              <w:lastRenderedPageBreak/>
              <w:t>муниципальной казны  и предназначенного для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 реестр объектов муниципального имущества муниципального образования Печенгский район Мурманской области (далее - объекты учета), свободных от прав третьих</w:t>
            </w:r>
            <w:proofErr w:type="gramEnd"/>
            <w:r w:rsidRPr="007B01FD">
              <w:rPr>
                <w:rFonts w:ascii="Times New Roman" w:hAnsi="Times New Roman" w:cs="Times New Roman"/>
                <w:strike/>
              </w:rPr>
              <w:t xml:space="preserve"> лиц (за исключением имущественных прав СМСП);</w:t>
            </w:r>
          </w:p>
        </w:tc>
        <w:tc>
          <w:tcPr>
            <w:tcW w:w="4394"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lastRenderedPageBreak/>
              <w:t>Абзац третий пункта 1.2 Положения:</w:t>
            </w:r>
          </w:p>
          <w:p w:rsidR="007B01FD" w:rsidRPr="007B01FD" w:rsidRDefault="007B01FD" w:rsidP="00D076EA">
            <w:pPr>
              <w:pStyle w:val="ConsPlusNormal"/>
              <w:widowControl/>
              <w:ind w:firstLine="35"/>
              <w:jc w:val="both"/>
              <w:outlineLvl w:val="0"/>
              <w:rPr>
                <w:rFonts w:ascii="Times New Roman" w:hAnsi="Times New Roman" w:cs="Times New Roman"/>
              </w:rPr>
            </w:pPr>
            <w:proofErr w:type="gramStart"/>
            <w:r w:rsidRPr="007B01FD">
              <w:rPr>
                <w:rFonts w:ascii="Times New Roman" w:hAnsi="Times New Roman" w:cs="Times New Roman"/>
              </w:rPr>
              <w:t xml:space="preserve">- перечень муниципального имущества муниципального образования Печенгский район, предназначенного для предоставления </w:t>
            </w:r>
            <w:r w:rsidRPr="007B01FD">
              <w:rPr>
                <w:rFonts w:ascii="Times New Roman" w:hAnsi="Times New Roman" w:cs="Times New Roman"/>
              </w:rPr>
              <w:lastRenderedPageBreak/>
              <w:t xml:space="preserve">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 реестр объектов муниципального имущества муниципального образования Печенгский район Мурманской области (далее - объекты учета), свободных от прав третьих лиц (за исключением </w:t>
            </w:r>
            <w:r w:rsidRPr="007B01FD">
              <w:rPr>
                <w:rFonts w:ascii="Times New Roman" w:hAnsi="Times New Roman" w:cs="Times New Roman"/>
                <w:b/>
              </w:rPr>
              <w:t>права хозяйственного ведения, права</w:t>
            </w:r>
            <w:proofErr w:type="gramEnd"/>
            <w:r w:rsidRPr="007B01FD">
              <w:rPr>
                <w:rFonts w:ascii="Times New Roman" w:hAnsi="Times New Roman" w:cs="Times New Roman"/>
                <w:b/>
              </w:rPr>
              <w:t xml:space="preserve"> оперативного управления, а также</w:t>
            </w:r>
            <w:r w:rsidRPr="007B01FD">
              <w:rPr>
                <w:rFonts w:ascii="Times New Roman" w:hAnsi="Times New Roman" w:cs="Times New Roman"/>
              </w:rPr>
              <w:t xml:space="preserve"> имущественных прав имущественных прав СМСП);</w:t>
            </w:r>
          </w:p>
        </w:tc>
        <w:tc>
          <w:tcPr>
            <w:tcW w:w="1559" w:type="dxa"/>
            <w:shd w:val="clear" w:color="auto" w:fill="auto"/>
          </w:tcPr>
          <w:p w:rsidR="007B01FD" w:rsidRPr="007B01FD" w:rsidRDefault="007B01FD" w:rsidP="00D076EA">
            <w:pPr>
              <w:pStyle w:val="ConsPlusNormal"/>
              <w:widowControl/>
              <w:ind w:firstLine="0"/>
              <w:outlineLvl w:val="0"/>
              <w:rPr>
                <w:rFonts w:ascii="Times New Roman" w:hAnsi="Times New Roman" w:cs="Times New Roman"/>
              </w:rPr>
            </w:pPr>
            <w:r w:rsidRPr="007B01FD">
              <w:rPr>
                <w:rFonts w:ascii="Times New Roman" w:hAnsi="Times New Roman" w:cs="Times New Roman"/>
              </w:rPr>
              <w:lastRenderedPageBreak/>
              <w:t>Пункт 1 статьи 18 Федерального закона от 24.07.2007 № 209-ФЗ, статья 3</w:t>
            </w:r>
          </w:p>
        </w:tc>
      </w:tr>
      <w:tr w:rsidR="007B01FD" w:rsidRPr="00A600CE" w:rsidTr="00D076EA">
        <w:trPr>
          <w:trHeight w:val="707"/>
        </w:trPr>
        <w:tc>
          <w:tcPr>
            <w:tcW w:w="4361"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lastRenderedPageBreak/>
              <w:t>Абзац четвертый пункта 1.2 Положения:</w:t>
            </w:r>
          </w:p>
          <w:p w:rsidR="007B01FD" w:rsidRPr="007B01FD" w:rsidRDefault="007B01FD" w:rsidP="00D076EA">
            <w:pPr>
              <w:pStyle w:val="ConsPlusNormal"/>
              <w:widowControl/>
              <w:tabs>
                <w:tab w:val="left" w:pos="1276"/>
              </w:tabs>
              <w:ind w:firstLine="0"/>
              <w:jc w:val="both"/>
              <w:rPr>
                <w:rFonts w:ascii="Times New Roman" w:hAnsi="Times New Roman" w:cs="Times New Roman"/>
                <w:strike/>
              </w:rPr>
            </w:pPr>
            <w:proofErr w:type="gramStart"/>
            <w:r w:rsidRPr="007B01FD">
              <w:rPr>
                <w:rFonts w:ascii="Times New Roman" w:hAnsi="Times New Roman" w:cs="Times New Roman"/>
                <w:strike/>
              </w:rPr>
              <w:t xml:space="preserve">- муниципальное имущество - муниципальное имущество муниципального образования Печенгский район Мурманской области, предназначенное для передачи (переданное) СМСП и организациям, образующим инфраструктуру поддержки СМСП, во владение и (или) пользование </w:t>
            </w:r>
            <w:r w:rsidRPr="007B01FD">
              <w:rPr>
                <w:rFonts w:ascii="Times New Roman" w:hAnsi="Times New Roman" w:cs="Times New Roman"/>
                <w:bCs/>
                <w:strike/>
              </w:rPr>
              <w:t>на долгосрочной основе</w:t>
            </w:r>
            <w:r w:rsidRPr="007B01FD">
              <w:rPr>
                <w:rFonts w:ascii="Times New Roman" w:hAnsi="Times New Roman" w:cs="Times New Roman"/>
                <w:strike/>
              </w:rPr>
              <w:t xml:space="preserve"> (в том числе здания, строения, сооружения, нежилые помещения, оборудование, машины, механизмы, установки, транспортные средства, инвентарь, инструменты, являющиеся основными средствами) для использования по его функциональному назначению;</w:t>
            </w:r>
            <w:proofErr w:type="gramEnd"/>
            <w:r w:rsidRPr="007B01FD">
              <w:rPr>
                <w:rFonts w:ascii="Times New Roman" w:hAnsi="Times New Roman" w:cs="Times New Roman"/>
                <w:strike/>
              </w:rPr>
              <w:t xml:space="preserve"> такое имущество не может быть обременено правами третьих лиц, за исключением имущественных прав СМСП;</w:t>
            </w:r>
          </w:p>
          <w:p w:rsidR="007B01FD" w:rsidRPr="007B01FD" w:rsidRDefault="007B01FD" w:rsidP="00D076EA">
            <w:pPr>
              <w:pStyle w:val="ConsPlusNormal"/>
              <w:widowControl/>
              <w:ind w:firstLine="0"/>
              <w:jc w:val="both"/>
              <w:outlineLvl w:val="0"/>
              <w:rPr>
                <w:rFonts w:ascii="Times New Roman" w:hAnsi="Times New Roman" w:cs="Times New Roman"/>
              </w:rPr>
            </w:pPr>
          </w:p>
        </w:tc>
        <w:tc>
          <w:tcPr>
            <w:tcW w:w="4394"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t>Абзац четвертый пункта 1.2 Положения:</w:t>
            </w:r>
          </w:p>
          <w:p w:rsidR="007B01FD" w:rsidRPr="007B01FD" w:rsidRDefault="007B01FD" w:rsidP="00D076EA">
            <w:pPr>
              <w:pStyle w:val="ConsPlusNormal"/>
              <w:widowControl/>
              <w:ind w:firstLine="35"/>
              <w:jc w:val="both"/>
              <w:outlineLvl w:val="0"/>
              <w:rPr>
                <w:rFonts w:ascii="Times New Roman" w:hAnsi="Times New Roman" w:cs="Times New Roman"/>
                <w:bCs/>
              </w:rPr>
            </w:pPr>
            <w:proofErr w:type="gramStart"/>
            <w:r w:rsidRPr="007B01FD">
              <w:rPr>
                <w:rFonts w:ascii="Times New Roman" w:hAnsi="Times New Roman" w:cs="Times New Roman"/>
                <w:bCs/>
              </w:rPr>
              <w:t xml:space="preserve">- </w:t>
            </w:r>
            <w:r w:rsidRPr="007B01FD">
              <w:rPr>
                <w:rFonts w:ascii="Times New Roman" w:hAnsi="Times New Roman" w:cs="Times New Roman"/>
              </w:rPr>
              <w:t xml:space="preserve">муниципальное имущество - муниципальное имущество муниципального образования Печенгский район Мурманской области, предназначенное для передачи (переданное) СМСП и организациям, образующим инфраструктуру поддержки СМСП, во владение и (или) пользование </w:t>
            </w:r>
            <w:r w:rsidRPr="007B01FD">
              <w:rPr>
                <w:rFonts w:ascii="Times New Roman" w:hAnsi="Times New Roman" w:cs="Times New Roman"/>
                <w:bCs/>
              </w:rPr>
              <w:t>на долгосрочной основе</w:t>
            </w:r>
            <w:r w:rsidRPr="007B01FD">
              <w:rPr>
                <w:rFonts w:ascii="Times New Roman" w:hAnsi="Times New Roman" w:cs="Times New Roman"/>
              </w:rPr>
              <w:t xml:space="preserve"> (в том числе </w:t>
            </w:r>
            <w:r w:rsidRPr="007B01FD">
              <w:rPr>
                <w:rFonts w:ascii="Times New Roman" w:hAnsi="Times New Roman" w:cs="Times New Roman"/>
                <w:b/>
              </w:rPr>
              <w:t>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r w:rsidRPr="007B01FD">
              <w:rPr>
                <w:rFonts w:ascii="Times New Roman" w:hAnsi="Times New Roman" w:cs="Times New Roman"/>
              </w:rPr>
              <w:t xml:space="preserve"> здания, строения, сооружения, нежилые помещения, оборудование, машины, механизмы, установки, транспортные средства</w:t>
            </w:r>
            <w:proofErr w:type="gramEnd"/>
            <w:r w:rsidRPr="007B01FD">
              <w:rPr>
                <w:rFonts w:ascii="Times New Roman" w:hAnsi="Times New Roman" w:cs="Times New Roman"/>
              </w:rPr>
              <w:t>, инвентарь, инструменты, являющиеся основными средствами) для использования по его функциональному назначению; такое имущество не может быть обременено правами третьих лиц, за исключением имущественных прав СМСП;</w:t>
            </w:r>
          </w:p>
        </w:tc>
        <w:tc>
          <w:tcPr>
            <w:tcW w:w="1559" w:type="dxa"/>
            <w:shd w:val="clear" w:color="auto" w:fill="auto"/>
          </w:tcPr>
          <w:p w:rsidR="007B01FD" w:rsidRPr="007B01FD" w:rsidRDefault="007B01FD" w:rsidP="00D076EA">
            <w:pPr>
              <w:pStyle w:val="ConsPlusNormal"/>
              <w:widowControl/>
              <w:ind w:firstLine="0"/>
              <w:outlineLvl w:val="0"/>
              <w:rPr>
                <w:rFonts w:ascii="Times New Roman" w:hAnsi="Times New Roman" w:cs="Times New Roman"/>
              </w:rPr>
            </w:pPr>
            <w:r w:rsidRPr="007B01FD">
              <w:rPr>
                <w:rFonts w:ascii="Times New Roman" w:hAnsi="Times New Roman" w:cs="Times New Roman"/>
              </w:rPr>
              <w:t xml:space="preserve">Пункт 1 статьи 18 Федерального закона от 24.07.2007 № 209-ФЗ, статья 3 Федерального закона от 03.07.2018 </w:t>
            </w:r>
          </w:p>
          <w:p w:rsidR="007B01FD" w:rsidRPr="007B01FD" w:rsidRDefault="007B01FD" w:rsidP="00D076EA">
            <w:pPr>
              <w:pStyle w:val="ConsPlusNormal"/>
              <w:widowControl/>
              <w:ind w:firstLine="35"/>
              <w:outlineLvl w:val="0"/>
              <w:rPr>
                <w:rFonts w:ascii="Times New Roman" w:hAnsi="Times New Roman" w:cs="Times New Roman"/>
                <w:bCs/>
              </w:rPr>
            </w:pPr>
            <w:r w:rsidRPr="007B01FD">
              <w:rPr>
                <w:rFonts w:ascii="Times New Roman" w:hAnsi="Times New Roman" w:cs="Times New Roman"/>
              </w:rPr>
              <w:t>№ 185-ФЗ</w:t>
            </w:r>
          </w:p>
        </w:tc>
      </w:tr>
      <w:tr w:rsidR="007B01FD" w:rsidRPr="00A600CE" w:rsidTr="00D076EA">
        <w:trPr>
          <w:trHeight w:val="707"/>
        </w:trPr>
        <w:tc>
          <w:tcPr>
            <w:tcW w:w="4361"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t xml:space="preserve">Пункт 1.4 Положения: </w:t>
            </w:r>
          </w:p>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t xml:space="preserve">1.4. </w:t>
            </w:r>
            <w:proofErr w:type="gramStart"/>
            <w:r w:rsidRPr="007B01FD">
              <w:rPr>
                <w:rFonts w:ascii="Times New Roman" w:hAnsi="Times New Roman" w:cs="Times New Roman"/>
                <w:bCs/>
                <w:strike/>
              </w:rPr>
              <w:t xml:space="preserve">Муниципальное имущество, включенное в Перечень, </w:t>
            </w:r>
            <w:r w:rsidRPr="007B01FD">
              <w:rPr>
                <w:rFonts w:ascii="Times New Roman" w:hAnsi="Times New Roman" w:cs="Times New Roman"/>
                <w:strike/>
              </w:rPr>
              <w:t>может быть отчуждено на возмездной основе в собственность субъектов малого и среднего предпринимательства в соответствии с частью 2.1 статьи 9 Федеральн</w:t>
            </w:r>
            <w:r w:rsidRPr="007B01FD">
              <w:rPr>
                <w:rFonts w:ascii="Times New Roman" w:hAnsi="Times New Roman" w:cs="Times New Roman"/>
                <w:strike/>
                <w:highlight w:val="yellow"/>
              </w:rPr>
              <w:t>ого</w:t>
            </w:r>
            <w:r w:rsidRPr="007B01FD">
              <w:rPr>
                <w:rFonts w:ascii="Times New Roman" w:hAnsi="Times New Roman" w:cs="Times New Roman"/>
                <w:strike/>
              </w:rPr>
              <w:t xml:space="preserve"> закон</w:t>
            </w:r>
            <w:r w:rsidRPr="007B01FD">
              <w:rPr>
                <w:rFonts w:ascii="Times New Roman" w:hAnsi="Times New Roman" w:cs="Times New Roman"/>
                <w:strike/>
                <w:highlight w:val="yellow"/>
              </w:rPr>
              <w:t>а</w:t>
            </w:r>
            <w:r w:rsidRPr="007B01FD">
              <w:rPr>
                <w:rFonts w:ascii="Times New Roman" w:hAnsi="Times New Roman" w:cs="Times New Roman"/>
                <w:strike/>
              </w:rPr>
              <w:t xml:space="preserve">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w:t>
            </w:r>
            <w:proofErr w:type="gramEnd"/>
            <w:r w:rsidRPr="007B01FD">
              <w:rPr>
                <w:rFonts w:ascii="Times New Roman" w:hAnsi="Times New Roman" w:cs="Times New Roman"/>
                <w:strike/>
              </w:rPr>
              <w:t xml:space="preserve"> в отдельные законодательные акты Российской Федерации</w:t>
            </w:r>
            <w:r w:rsidRPr="007B01FD">
              <w:rPr>
                <w:rFonts w:ascii="Times New Roman" w:hAnsi="Times New Roman" w:cs="Times New Roman"/>
              </w:rPr>
              <w:t>.</w:t>
            </w:r>
          </w:p>
        </w:tc>
        <w:tc>
          <w:tcPr>
            <w:tcW w:w="4394" w:type="dxa"/>
            <w:shd w:val="clear" w:color="auto" w:fill="auto"/>
          </w:tcPr>
          <w:p w:rsidR="007B01FD" w:rsidRPr="007B01FD" w:rsidRDefault="007B01FD" w:rsidP="00D076EA">
            <w:pPr>
              <w:pStyle w:val="ConsPlusNormal"/>
              <w:ind w:firstLine="0"/>
              <w:jc w:val="both"/>
              <w:rPr>
                <w:rFonts w:ascii="Times New Roman" w:hAnsi="Times New Roman" w:cs="Times New Roman"/>
              </w:rPr>
            </w:pPr>
            <w:r w:rsidRPr="007B01FD">
              <w:rPr>
                <w:rFonts w:ascii="Times New Roman" w:hAnsi="Times New Roman" w:cs="Times New Roman"/>
              </w:rPr>
              <w:t xml:space="preserve">Пункт 1.4 Положения: </w:t>
            </w:r>
          </w:p>
          <w:p w:rsidR="007B01FD" w:rsidRPr="007B01FD" w:rsidRDefault="007B01FD" w:rsidP="00D076EA">
            <w:pPr>
              <w:jc w:val="both"/>
              <w:rPr>
                <w:sz w:val="20"/>
                <w:szCs w:val="20"/>
              </w:rPr>
            </w:pPr>
            <w:r w:rsidRPr="007B01FD">
              <w:rPr>
                <w:sz w:val="20"/>
                <w:szCs w:val="20"/>
              </w:rPr>
              <w:t xml:space="preserve">1.4. </w:t>
            </w:r>
            <w:proofErr w:type="gramStart"/>
            <w:r w:rsidRPr="007B01FD">
              <w:rPr>
                <w:bCs/>
                <w:sz w:val="20"/>
                <w:szCs w:val="20"/>
              </w:rPr>
              <w:t xml:space="preserve">Муниципальное имущество, включенное в Перечень, </w:t>
            </w:r>
            <w:r w:rsidRPr="007B01FD">
              <w:rPr>
                <w:sz w:val="20"/>
                <w:szCs w:val="20"/>
              </w:rPr>
              <w:t>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proofErr w:type="gramEnd"/>
            <w:r w:rsidRPr="007B01FD">
              <w:rPr>
                <w:sz w:val="20"/>
                <w:szCs w:val="20"/>
              </w:rPr>
              <w:t xml:space="preserve"> Российской Федерации</w:t>
            </w:r>
            <w:r w:rsidRPr="007B01FD">
              <w:rPr>
                <w:b/>
                <w:sz w:val="20"/>
                <w:szCs w:val="20"/>
              </w:rPr>
              <w:t xml:space="preserve">» и в случаях, указанных в </w:t>
            </w:r>
            <w:hyperlink r:id="rId16" w:history="1">
              <w:r w:rsidRPr="007B01FD">
                <w:rPr>
                  <w:b/>
                  <w:sz w:val="20"/>
                  <w:szCs w:val="20"/>
                </w:rPr>
                <w:t>подпунктах 6</w:t>
              </w:r>
            </w:hyperlink>
            <w:r w:rsidRPr="007B01FD">
              <w:rPr>
                <w:b/>
                <w:sz w:val="20"/>
                <w:szCs w:val="20"/>
              </w:rPr>
              <w:t xml:space="preserve">, </w:t>
            </w:r>
            <w:hyperlink r:id="rId17" w:history="1">
              <w:r w:rsidRPr="007B01FD">
                <w:rPr>
                  <w:b/>
                  <w:sz w:val="20"/>
                  <w:szCs w:val="20"/>
                </w:rPr>
                <w:t>8</w:t>
              </w:r>
            </w:hyperlink>
            <w:r w:rsidRPr="007B01FD">
              <w:rPr>
                <w:b/>
                <w:sz w:val="20"/>
                <w:szCs w:val="20"/>
              </w:rPr>
              <w:t xml:space="preserve"> и </w:t>
            </w:r>
            <w:hyperlink r:id="rId18" w:history="1">
              <w:r w:rsidRPr="007B01FD">
                <w:rPr>
                  <w:b/>
                  <w:sz w:val="20"/>
                  <w:szCs w:val="20"/>
                </w:rPr>
                <w:t>9 пункта 2 статьи 39.3</w:t>
              </w:r>
            </w:hyperlink>
            <w:r w:rsidRPr="007B01FD">
              <w:rPr>
                <w:b/>
                <w:sz w:val="20"/>
                <w:szCs w:val="20"/>
              </w:rPr>
              <w:t xml:space="preserve"> Земельного кодекса Российской Федерации</w:t>
            </w:r>
            <w:r w:rsidRPr="007B01FD">
              <w:rPr>
                <w:sz w:val="20"/>
                <w:szCs w:val="20"/>
              </w:rPr>
              <w:t>.</w:t>
            </w:r>
          </w:p>
        </w:tc>
        <w:tc>
          <w:tcPr>
            <w:tcW w:w="1559" w:type="dxa"/>
            <w:shd w:val="clear" w:color="auto" w:fill="auto"/>
          </w:tcPr>
          <w:p w:rsidR="007B01FD" w:rsidRPr="007B01FD" w:rsidRDefault="007B01FD" w:rsidP="00D076EA">
            <w:pPr>
              <w:pStyle w:val="ConsPlusNormal"/>
              <w:widowControl/>
              <w:ind w:firstLine="0"/>
              <w:outlineLvl w:val="0"/>
              <w:rPr>
                <w:rFonts w:ascii="Times New Roman" w:hAnsi="Times New Roman" w:cs="Times New Roman"/>
              </w:rPr>
            </w:pPr>
            <w:r w:rsidRPr="007B01FD">
              <w:rPr>
                <w:rFonts w:ascii="Times New Roman" w:hAnsi="Times New Roman" w:cs="Times New Roman"/>
              </w:rPr>
              <w:t>Пункт 4.2 стать 18 Федерального закона от 24.07.2007 № 209-ФЗ</w:t>
            </w:r>
          </w:p>
        </w:tc>
      </w:tr>
      <w:tr w:rsidR="007B01FD" w:rsidRPr="00A600CE" w:rsidTr="00D076EA">
        <w:trPr>
          <w:trHeight w:val="707"/>
        </w:trPr>
        <w:tc>
          <w:tcPr>
            <w:tcW w:w="4361"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Пункт 2.1 Положения:</w:t>
            </w:r>
          </w:p>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 xml:space="preserve">2.1. </w:t>
            </w:r>
            <w:proofErr w:type="gramStart"/>
            <w:r w:rsidRPr="007B01FD">
              <w:rPr>
                <w:rFonts w:ascii="Times New Roman" w:hAnsi="Times New Roman" w:cs="Times New Roman"/>
                <w:strike/>
              </w:rPr>
              <w:t xml:space="preserve">Перечень имущества, предназначенного для оказания имущественной поддержки субъектов малого и среднего предпринимательства, формируется в виде информационной базы данных, содержащей реестр объектов муниципального имущества: зданий, строений, сооружений, нежилых помещений, оборудования, машин, </w:t>
            </w:r>
            <w:r w:rsidRPr="007B01FD">
              <w:rPr>
                <w:rFonts w:ascii="Times New Roman" w:hAnsi="Times New Roman" w:cs="Times New Roman"/>
                <w:strike/>
              </w:rPr>
              <w:lastRenderedPageBreak/>
              <w:t>механизмов, установок, транспортных средств, инвентаря, инструментов (далее - объекты учета) и сведения о них</w:t>
            </w:r>
            <w:r w:rsidRPr="007B01FD">
              <w:rPr>
                <w:rFonts w:ascii="Times New Roman" w:hAnsi="Times New Roman" w:cs="Times New Roman"/>
              </w:rPr>
              <w:t>.</w:t>
            </w:r>
            <w:proofErr w:type="gramEnd"/>
          </w:p>
        </w:tc>
        <w:tc>
          <w:tcPr>
            <w:tcW w:w="4394"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lastRenderedPageBreak/>
              <w:t>Пункт 2.1 Положения:</w:t>
            </w:r>
          </w:p>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 xml:space="preserve">2.1. </w:t>
            </w:r>
            <w:proofErr w:type="gramStart"/>
            <w:r w:rsidRPr="007B01FD">
              <w:rPr>
                <w:rFonts w:ascii="Times New Roman" w:hAnsi="Times New Roman" w:cs="Times New Roman"/>
              </w:rPr>
              <w:t xml:space="preserve">Перечень имущества, предназначенного для оказания имущественной поддержки субъектов малого и среднего предпринимательства, формируется в виде информационной базы данных, содержащей реестр объектов муниципального имущества: </w:t>
            </w:r>
            <w:r w:rsidRPr="007B01FD">
              <w:rPr>
                <w:rFonts w:ascii="Times New Roman" w:hAnsi="Times New Roman" w:cs="Times New Roman"/>
                <w:b/>
              </w:rPr>
              <w:t xml:space="preserve">земельных участков (за исключением земельных участков, предназначенных для </w:t>
            </w:r>
            <w:r w:rsidRPr="007B01FD">
              <w:rPr>
                <w:rFonts w:ascii="Times New Roman" w:hAnsi="Times New Roman" w:cs="Times New Roman"/>
                <w:b/>
              </w:rPr>
              <w:lastRenderedPageBreak/>
              <w:t>ведения личного подсобного хозяйства, огородничества, садоводства, индивидуального жилищного строительства),</w:t>
            </w:r>
            <w:r w:rsidRPr="007B01FD">
              <w:rPr>
                <w:rFonts w:ascii="Times New Roman" w:hAnsi="Times New Roman" w:cs="Times New Roman"/>
              </w:rPr>
              <w:t xml:space="preserve"> зданий, строений, сооружений, нежилых помещений, оборудования, машин, механизмов, установок, транспортных средств, инвентаря, инструментов (далее - объекты учета) и сведения о них</w:t>
            </w:r>
            <w:proofErr w:type="gramEnd"/>
            <w:r w:rsidRPr="007B01FD">
              <w:rPr>
                <w:rFonts w:ascii="Times New Roman" w:hAnsi="Times New Roman" w:cs="Times New Roman"/>
              </w:rPr>
              <w:t xml:space="preserve">. </w:t>
            </w:r>
          </w:p>
        </w:tc>
        <w:tc>
          <w:tcPr>
            <w:tcW w:w="1559" w:type="dxa"/>
            <w:shd w:val="clear" w:color="auto" w:fill="auto"/>
          </w:tcPr>
          <w:p w:rsidR="007B01FD" w:rsidRPr="007B01FD" w:rsidRDefault="007B01FD" w:rsidP="00D076EA">
            <w:pPr>
              <w:pStyle w:val="ConsPlusNormal"/>
              <w:widowControl/>
              <w:ind w:firstLine="0"/>
              <w:outlineLvl w:val="0"/>
              <w:rPr>
                <w:rFonts w:ascii="Times New Roman" w:hAnsi="Times New Roman" w:cs="Times New Roman"/>
              </w:rPr>
            </w:pPr>
            <w:r w:rsidRPr="007B01FD">
              <w:rPr>
                <w:rFonts w:ascii="Times New Roman" w:hAnsi="Times New Roman" w:cs="Times New Roman"/>
              </w:rPr>
              <w:lastRenderedPageBreak/>
              <w:t xml:space="preserve">Статья 3 Федерального закона от 03.07.2018 </w:t>
            </w:r>
          </w:p>
          <w:p w:rsidR="007B01FD" w:rsidRPr="007B01FD" w:rsidRDefault="007B01FD" w:rsidP="00D076EA">
            <w:pPr>
              <w:pStyle w:val="ConsPlusNormal"/>
              <w:widowControl/>
              <w:ind w:firstLine="0"/>
              <w:outlineLvl w:val="0"/>
              <w:rPr>
                <w:rFonts w:ascii="Times New Roman" w:hAnsi="Times New Roman" w:cs="Times New Roman"/>
              </w:rPr>
            </w:pPr>
            <w:r w:rsidRPr="007B01FD">
              <w:rPr>
                <w:rFonts w:ascii="Times New Roman" w:hAnsi="Times New Roman" w:cs="Times New Roman"/>
              </w:rPr>
              <w:t>№ 185-ФЗ</w:t>
            </w:r>
          </w:p>
        </w:tc>
      </w:tr>
      <w:tr w:rsidR="007B01FD" w:rsidRPr="00A600CE" w:rsidTr="00D076EA">
        <w:trPr>
          <w:trHeight w:val="707"/>
        </w:trPr>
        <w:tc>
          <w:tcPr>
            <w:tcW w:w="4361"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lastRenderedPageBreak/>
              <w:t>Подпункт «а» пункта 2.2 Положения:</w:t>
            </w:r>
          </w:p>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 xml:space="preserve">а) </w:t>
            </w:r>
            <w:r w:rsidRPr="007B01FD">
              <w:rPr>
                <w:rFonts w:ascii="Times New Roman" w:hAnsi="Times New Roman" w:cs="Times New Roman"/>
                <w:strike/>
              </w:rPr>
              <w:t>муниципальное имущество свободно от прав третьих лиц (за исключением имущественных прав субъектов малого и среднего предпринимательства)</w:t>
            </w:r>
            <w:r w:rsidRPr="007B01FD">
              <w:rPr>
                <w:rFonts w:ascii="Times New Roman" w:hAnsi="Times New Roman" w:cs="Times New Roman"/>
              </w:rPr>
              <w:t>;</w:t>
            </w:r>
          </w:p>
        </w:tc>
        <w:tc>
          <w:tcPr>
            <w:tcW w:w="4394"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Подпункт «а» пункта 2.2 Положения:</w:t>
            </w:r>
          </w:p>
          <w:p w:rsidR="007B01FD" w:rsidRPr="007B01FD" w:rsidRDefault="007B01FD" w:rsidP="00D076EA">
            <w:pPr>
              <w:ind w:firstLine="35"/>
              <w:jc w:val="both"/>
              <w:rPr>
                <w:sz w:val="20"/>
                <w:szCs w:val="20"/>
              </w:rPr>
            </w:pPr>
            <w:r w:rsidRPr="007B01FD">
              <w:rPr>
                <w:sz w:val="20"/>
                <w:szCs w:val="20"/>
              </w:rPr>
              <w:t xml:space="preserve">а) муниципальное имущество свободно от прав третьих лиц (за исключением </w:t>
            </w:r>
            <w:r w:rsidRPr="007B01FD">
              <w:rPr>
                <w:b/>
                <w:sz w:val="20"/>
                <w:szCs w:val="20"/>
              </w:rPr>
              <w:t>права хозяйственного ведения, права оперативного управления, а также</w:t>
            </w:r>
            <w:r w:rsidRPr="007B01FD">
              <w:rPr>
                <w:sz w:val="20"/>
                <w:szCs w:val="20"/>
              </w:rPr>
              <w:t xml:space="preserve"> имущественных прав СМСП);</w:t>
            </w:r>
          </w:p>
        </w:tc>
        <w:tc>
          <w:tcPr>
            <w:tcW w:w="1559" w:type="dxa"/>
            <w:shd w:val="clear" w:color="auto" w:fill="auto"/>
          </w:tcPr>
          <w:p w:rsidR="007B01FD" w:rsidRPr="007B01FD" w:rsidRDefault="007B01FD" w:rsidP="00D076EA">
            <w:pPr>
              <w:rPr>
                <w:sz w:val="20"/>
                <w:szCs w:val="20"/>
              </w:rPr>
            </w:pPr>
            <w:r w:rsidRPr="007B01FD">
              <w:rPr>
                <w:sz w:val="20"/>
                <w:szCs w:val="20"/>
              </w:rPr>
              <w:t xml:space="preserve">Статья 3 Федерального закона от 03.07.2018 </w:t>
            </w:r>
          </w:p>
          <w:p w:rsidR="007B01FD" w:rsidRPr="007B01FD" w:rsidRDefault="007B01FD" w:rsidP="00D076EA">
            <w:pPr>
              <w:rPr>
                <w:sz w:val="20"/>
                <w:szCs w:val="20"/>
              </w:rPr>
            </w:pPr>
            <w:r w:rsidRPr="007B01FD">
              <w:rPr>
                <w:sz w:val="20"/>
                <w:szCs w:val="20"/>
              </w:rPr>
              <w:t>№ 185-ФЗ</w:t>
            </w:r>
          </w:p>
        </w:tc>
      </w:tr>
      <w:tr w:rsidR="007B01FD" w:rsidRPr="00A600CE" w:rsidTr="00D076EA">
        <w:trPr>
          <w:trHeight w:val="707"/>
        </w:trPr>
        <w:tc>
          <w:tcPr>
            <w:tcW w:w="4361"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Подпункты «з» и «и» пункта 2.2 Положения отсутствуют</w:t>
            </w:r>
          </w:p>
        </w:tc>
        <w:tc>
          <w:tcPr>
            <w:tcW w:w="4394"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Подпункты «з» и «и» пункта 2.2 Положения:</w:t>
            </w:r>
          </w:p>
          <w:p w:rsidR="007B01FD" w:rsidRPr="007B01FD" w:rsidRDefault="007B01FD" w:rsidP="00D076EA">
            <w:pPr>
              <w:jc w:val="both"/>
              <w:rPr>
                <w:sz w:val="20"/>
                <w:szCs w:val="20"/>
              </w:rPr>
            </w:pPr>
            <w:r w:rsidRPr="007B01FD">
              <w:rPr>
                <w:sz w:val="20"/>
                <w:szCs w:val="20"/>
              </w:rPr>
              <w:t xml:space="preserve">«з) земельные участки не относятся к земельным участкам, предусмотренным </w:t>
            </w:r>
            <w:hyperlink r:id="rId19" w:history="1">
              <w:r w:rsidRPr="007B01FD">
                <w:rPr>
                  <w:sz w:val="20"/>
                  <w:szCs w:val="20"/>
                </w:rPr>
                <w:t>подпунктами 1</w:t>
              </w:r>
            </w:hyperlink>
            <w:r w:rsidRPr="007B01FD">
              <w:rPr>
                <w:sz w:val="20"/>
                <w:szCs w:val="20"/>
              </w:rPr>
              <w:t xml:space="preserve"> - </w:t>
            </w:r>
            <w:hyperlink r:id="rId20" w:history="1">
              <w:r w:rsidRPr="007B01FD">
                <w:rPr>
                  <w:sz w:val="20"/>
                  <w:szCs w:val="20"/>
                </w:rPr>
                <w:t>10</w:t>
              </w:r>
            </w:hyperlink>
            <w:r w:rsidRPr="007B01FD">
              <w:rPr>
                <w:sz w:val="20"/>
                <w:szCs w:val="20"/>
              </w:rPr>
              <w:t xml:space="preserve">, </w:t>
            </w:r>
            <w:hyperlink r:id="rId21" w:history="1">
              <w:r w:rsidRPr="007B01FD">
                <w:rPr>
                  <w:sz w:val="20"/>
                  <w:szCs w:val="20"/>
                </w:rPr>
                <w:t>13</w:t>
              </w:r>
            </w:hyperlink>
            <w:r w:rsidRPr="007B01FD">
              <w:rPr>
                <w:sz w:val="20"/>
                <w:szCs w:val="20"/>
              </w:rPr>
              <w:t xml:space="preserve"> - </w:t>
            </w:r>
            <w:hyperlink r:id="rId22" w:history="1">
              <w:r w:rsidRPr="007B01FD">
                <w:rPr>
                  <w:sz w:val="20"/>
                  <w:szCs w:val="20"/>
                </w:rPr>
                <w:t>15</w:t>
              </w:r>
            </w:hyperlink>
            <w:r w:rsidRPr="007B01FD">
              <w:rPr>
                <w:sz w:val="20"/>
                <w:szCs w:val="20"/>
              </w:rPr>
              <w:t xml:space="preserve">, </w:t>
            </w:r>
            <w:hyperlink r:id="rId23" w:history="1">
              <w:r w:rsidRPr="007B01FD">
                <w:rPr>
                  <w:sz w:val="20"/>
                  <w:szCs w:val="20"/>
                </w:rPr>
                <w:t>18</w:t>
              </w:r>
            </w:hyperlink>
            <w:r w:rsidRPr="007B01FD">
              <w:rPr>
                <w:sz w:val="20"/>
                <w:szCs w:val="20"/>
              </w:rPr>
              <w:t xml:space="preserve"> и </w:t>
            </w:r>
            <w:hyperlink r:id="rId24" w:history="1">
              <w:r w:rsidRPr="007B01FD">
                <w:rPr>
                  <w:sz w:val="20"/>
                  <w:szCs w:val="20"/>
                </w:rPr>
                <w:t>19 пункта 8 статьи 39.11</w:t>
              </w:r>
            </w:hyperlink>
            <w:r w:rsidRPr="007B01FD">
              <w:rPr>
                <w:sz w:val="20"/>
                <w:szCs w:val="20"/>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и) земельные участки не предназначены для ведения личного подсобного хозяйства, огородничества, садоводства, индивидуального жилищного строительства</w:t>
            </w:r>
            <w:proofErr w:type="gramStart"/>
            <w:r w:rsidRPr="007B01FD">
              <w:rPr>
                <w:rFonts w:ascii="Times New Roman" w:hAnsi="Times New Roman" w:cs="Times New Roman"/>
              </w:rPr>
              <w:t>.»</w:t>
            </w:r>
            <w:proofErr w:type="gramEnd"/>
          </w:p>
        </w:tc>
        <w:tc>
          <w:tcPr>
            <w:tcW w:w="1559" w:type="dxa"/>
            <w:shd w:val="clear" w:color="auto" w:fill="auto"/>
          </w:tcPr>
          <w:p w:rsidR="007B01FD" w:rsidRPr="007B01FD" w:rsidRDefault="007B01FD" w:rsidP="00D076EA">
            <w:pPr>
              <w:rPr>
                <w:sz w:val="20"/>
                <w:szCs w:val="20"/>
              </w:rPr>
            </w:pPr>
            <w:r w:rsidRPr="007B01FD">
              <w:rPr>
                <w:sz w:val="20"/>
                <w:szCs w:val="20"/>
              </w:rPr>
              <w:t xml:space="preserve">Статья 3 Федерального закона от 03.07.2018 </w:t>
            </w:r>
          </w:p>
          <w:p w:rsidR="007B01FD" w:rsidRPr="007B01FD" w:rsidRDefault="007B01FD" w:rsidP="00D076EA">
            <w:pPr>
              <w:rPr>
                <w:sz w:val="20"/>
                <w:szCs w:val="20"/>
              </w:rPr>
            </w:pPr>
            <w:r w:rsidRPr="007B01FD">
              <w:rPr>
                <w:sz w:val="20"/>
                <w:szCs w:val="20"/>
              </w:rPr>
              <w:t>№ 185-ФЗ</w:t>
            </w:r>
          </w:p>
        </w:tc>
      </w:tr>
      <w:tr w:rsidR="007B01FD" w:rsidRPr="00A600CE" w:rsidTr="00D076EA">
        <w:trPr>
          <w:trHeight w:val="707"/>
        </w:trPr>
        <w:tc>
          <w:tcPr>
            <w:tcW w:w="4361"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Строка 11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B01FD" w:rsidRPr="007B01FD" w:rsidRDefault="007B01FD" w:rsidP="00D076EA">
            <w:pPr>
              <w:pStyle w:val="ConsPlusNormal"/>
              <w:widowControl/>
              <w:ind w:firstLine="0"/>
              <w:jc w:val="both"/>
              <w:outlineLvl w:val="0"/>
              <w:rPr>
                <w:rFonts w:ascii="Times New Roman" w:hAnsi="Times New Roman" w:cs="Times New Roman"/>
                <w:strike/>
              </w:rPr>
            </w:pPr>
            <w:r w:rsidRPr="007B01FD">
              <w:rPr>
                <w:rFonts w:ascii="Times New Roman" w:hAnsi="Times New Roman" w:cs="Times New Roman"/>
                <w:strike/>
              </w:rPr>
              <w:t xml:space="preserve">- нежилое помещение, этаж цоколь, номера на поэтажном плане </w:t>
            </w:r>
            <w:r w:rsidRPr="007B01FD">
              <w:rPr>
                <w:rFonts w:ascii="Times New Roman" w:hAnsi="Times New Roman" w:cs="Times New Roman"/>
                <w:strike/>
                <w:lang w:val="en-US"/>
              </w:rPr>
              <w:t>III</w:t>
            </w:r>
            <w:r w:rsidRPr="007B01FD">
              <w:rPr>
                <w:rFonts w:ascii="Times New Roman" w:hAnsi="Times New Roman" w:cs="Times New Roman"/>
                <w:strike/>
              </w:rPr>
              <w:t xml:space="preserve">/1-6, общей площадью 56,1 </w:t>
            </w:r>
            <w:proofErr w:type="spellStart"/>
            <w:r w:rsidRPr="007B01FD">
              <w:rPr>
                <w:rFonts w:ascii="Times New Roman" w:hAnsi="Times New Roman" w:cs="Times New Roman"/>
                <w:strike/>
              </w:rPr>
              <w:t>кв</w:t>
            </w:r>
            <w:proofErr w:type="gramStart"/>
            <w:r w:rsidRPr="007B01FD">
              <w:rPr>
                <w:rFonts w:ascii="Times New Roman" w:hAnsi="Times New Roman" w:cs="Times New Roman"/>
                <w:strike/>
              </w:rPr>
              <w:t>.м</w:t>
            </w:r>
            <w:proofErr w:type="spellEnd"/>
            <w:proofErr w:type="gramEnd"/>
            <w:r w:rsidRPr="007B01FD">
              <w:rPr>
                <w:rFonts w:ascii="Times New Roman" w:hAnsi="Times New Roman" w:cs="Times New Roman"/>
                <w:strike/>
              </w:rPr>
              <w:t>, кадастровый номер 51:03:0080405:154, расположенное по адресу: Мурманская область, Печенгский район, п.г.т. Никель, пр. Гвардейский, д. 17</w:t>
            </w:r>
          </w:p>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 xml:space="preserve"> </w:t>
            </w:r>
          </w:p>
        </w:tc>
        <w:tc>
          <w:tcPr>
            <w:tcW w:w="4394" w:type="dxa"/>
            <w:shd w:val="clear" w:color="auto" w:fill="auto"/>
          </w:tcPr>
          <w:p w:rsidR="007B01FD" w:rsidRPr="007B01FD" w:rsidRDefault="007B01FD" w:rsidP="00D076EA">
            <w:pPr>
              <w:pStyle w:val="ConsPlusNormal"/>
              <w:widowControl/>
              <w:ind w:firstLine="0"/>
              <w:jc w:val="both"/>
              <w:outlineLvl w:val="0"/>
              <w:rPr>
                <w:rFonts w:ascii="Times New Roman" w:hAnsi="Times New Roman" w:cs="Times New Roman"/>
              </w:rPr>
            </w:pPr>
            <w:r w:rsidRPr="007B01FD">
              <w:rPr>
                <w:rFonts w:ascii="Times New Roman" w:hAnsi="Times New Roman" w:cs="Times New Roman"/>
              </w:rPr>
              <w:t xml:space="preserve">Строка 11 Перечня имущества,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исключена </w:t>
            </w:r>
          </w:p>
        </w:tc>
        <w:tc>
          <w:tcPr>
            <w:tcW w:w="1559" w:type="dxa"/>
            <w:shd w:val="clear" w:color="auto" w:fill="auto"/>
          </w:tcPr>
          <w:p w:rsidR="007B01FD" w:rsidRPr="007B01FD" w:rsidRDefault="007B01FD" w:rsidP="00D076EA">
            <w:pPr>
              <w:rPr>
                <w:sz w:val="20"/>
                <w:szCs w:val="20"/>
              </w:rPr>
            </w:pPr>
            <w:r w:rsidRPr="007B01FD">
              <w:rPr>
                <w:sz w:val="20"/>
                <w:szCs w:val="20"/>
              </w:rPr>
              <w:t xml:space="preserve">Заявление ИП </w:t>
            </w:r>
            <w:proofErr w:type="spellStart"/>
            <w:r w:rsidRPr="007B01FD">
              <w:rPr>
                <w:sz w:val="20"/>
                <w:szCs w:val="20"/>
              </w:rPr>
              <w:t>Котковой</w:t>
            </w:r>
            <w:proofErr w:type="spellEnd"/>
            <w:r w:rsidRPr="007B01FD">
              <w:rPr>
                <w:sz w:val="20"/>
                <w:szCs w:val="20"/>
              </w:rPr>
              <w:t xml:space="preserve"> Е.И. об исключении арендуемого имущества из Перечня с целью выкупа по преимущественному праву по 159-ФЗ, а также утвержденный Советом по улучшению инвестиционного климата и развитию предпринимательства при Главе администрации Печенгского района перечень исключаемого имущества</w:t>
            </w:r>
          </w:p>
        </w:tc>
      </w:tr>
    </w:tbl>
    <w:p w:rsidR="007B01FD" w:rsidRDefault="007B01FD" w:rsidP="007B01FD">
      <w:pPr>
        <w:jc w:val="both"/>
        <w:rPr>
          <w:sz w:val="26"/>
          <w:szCs w:val="26"/>
        </w:rPr>
      </w:pPr>
    </w:p>
    <w:p w:rsidR="007B01FD" w:rsidRDefault="007B01FD" w:rsidP="007B01FD">
      <w:pPr>
        <w:ind w:firstLine="720"/>
        <w:jc w:val="both"/>
        <w:rPr>
          <w:color w:val="000000"/>
        </w:rPr>
      </w:pPr>
      <w:r>
        <w:t xml:space="preserve">3. </w:t>
      </w:r>
      <w:r w:rsidRPr="00585635">
        <w:rPr>
          <w:color w:val="000000"/>
        </w:rPr>
        <w:t>Реализация данного решения не повлечет расходования бюджетных средств.</w:t>
      </w:r>
    </w:p>
    <w:p w:rsidR="007B01FD" w:rsidRPr="00585635" w:rsidRDefault="007B01FD" w:rsidP="007B01FD">
      <w:pPr>
        <w:ind w:firstLine="720"/>
        <w:jc w:val="both"/>
        <w:rPr>
          <w:color w:val="000000"/>
        </w:rPr>
      </w:pPr>
      <w:r>
        <w:rPr>
          <w:color w:val="000000"/>
        </w:rPr>
        <w:t xml:space="preserve">4. </w:t>
      </w:r>
      <w:r w:rsidRPr="008C3CBF">
        <w:t xml:space="preserve">Настоящее решение </w:t>
      </w:r>
      <w:r w:rsidRPr="00652EF3">
        <w:t xml:space="preserve">вступает в силу </w:t>
      </w:r>
      <w:r>
        <w:t xml:space="preserve">после </w:t>
      </w:r>
      <w:r w:rsidRPr="00652EF3">
        <w:t xml:space="preserve">его </w:t>
      </w:r>
      <w:r>
        <w:t xml:space="preserve">официального </w:t>
      </w:r>
      <w:r w:rsidRPr="00652EF3">
        <w:t>опубликовани</w:t>
      </w:r>
      <w:r>
        <w:t>я</w:t>
      </w:r>
      <w:r w:rsidRPr="00652EF3">
        <w:t xml:space="preserve"> в районной газете «Печенга»</w:t>
      </w:r>
      <w:r>
        <w:t>.</w:t>
      </w:r>
    </w:p>
    <w:p w:rsidR="007B01FD" w:rsidRPr="00585635" w:rsidRDefault="007B01FD" w:rsidP="007B01FD">
      <w:pPr>
        <w:shd w:val="clear" w:color="auto" w:fill="FFFFFF"/>
        <w:jc w:val="both"/>
        <w:rPr>
          <w:color w:val="000000"/>
        </w:rPr>
      </w:pPr>
    </w:p>
    <w:p w:rsidR="007B01FD" w:rsidRPr="00585635" w:rsidRDefault="007B01FD" w:rsidP="007B01FD">
      <w:pPr>
        <w:shd w:val="clear" w:color="auto" w:fill="FFFFFF"/>
        <w:jc w:val="both"/>
        <w:rPr>
          <w:color w:val="000000"/>
        </w:rPr>
      </w:pPr>
      <w:r w:rsidRPr="00585635">
        <w:rPr>
          <w:color w:val="000000"/>
        </w:rPr>
        <w:t>Глав</w:t>
      </w:r>
      <w:r>
        <w:rPr>
          <w:color w:val="000000"/>
        </w:rPr>
        <w:t>а</w:t>
      </w:r>
      <w:r w:rsidRPr="00585635">
        <w:rPr>
          <w:color w:val="000000"/>
        </w:rPr>
        <w:t xml:space="preserve"> администрации Печенгского района            </w:t>
      </w:r>
      <w:r>
        <w:rPr>
          <w:color w:val="000000"/>
        </w:rPr>
        <w:t xml:space="preserve">                      </w:t>
      </w:r>
      <w:r w:rsidRPr="00585635">
        <w:rPr>
          <w:color w:val="000000"/>
        </w:rPr>
        <w:t xml:space="preserve">                           </w:t>
      </w:r>
      <w:r>
        <w:rPr>
          <w:color w:val="000000"/>
        </w:rPr>
        <w:t xml:space="preserve">        </w:t>
      </w:r>
      <w:r w:rsidRPr="00585635">
        <w:rPr>
          <w:color w:val="000000"/>
        </w:rPr>
        <w:t xml:space="preserve">  </w:t>
      </w:r>
      <w:r>
        <w:rPr>
          <w:color w:val="000000"/>
        </w:rPr>
        <w:t>Э.В. Затона</w:t>
      </w:r>
    </w:p>
    <w:p w:rsidR="007B01FD" w:rsidRPr="00585635" w:rsidRDefault="007B01FD" w:rsidP="007B01FD">
      <w:pPr>
        <w:shd w:val="clear" w:color="auto" w:fill="FFFFFF"/>
        <w:jc w:val="both"/>
        <w:rPr>
          <w:color w:val="000000"/>
        </w:rPr>
      </w:pPr>
    </w:p>
    <w:p w:rsidR="002428E4" w:rsidRPr="002428E4" w:rsidRDefault="002428E4" w:rsidP="002428E4">
      <w:pPr>
        <w:shd w:val="clear" w:color="auto" w:fill="FFFFFF"/>
        <w:jc w:val="both"/>
        <w:rPr>
          <w:i/>
          <w:color w:val="000000"/>
          <w:spacing w:val="1"/>
          <w:sz w:val="20"/>
          <w:szCs w:val="20"/>
        </w:rPr>
      </w:pPr>
      <w:r w:rsidRPr="002428E4">
        <w:rPr>
          <w:i/>
          <w:color w:val="000000"/>
          <w:spacing w:val="1"/>
          <w:sz w:val="20"/>
          <w:szCs w:val="20"/>
        </w:rPr>
        <w:t xml:space="preserve">исп. Веверица В.А., </w:t>
      </w:r>
    </w:p>
    <w:p w:rsidR="002428E4" w:rsidRPr="002428E4" w:rsidRDefault="002428E4" w:rsidP="002428E4">
      <w:pPr>
        <w:shd w:val="clear" w:color="auto" w:fill="FFFFFF"/>
        <w:jc w:val="both"/>
        <w:rPr>
          <w:i/>
          <w:color w:val="000000"/>
          <w:spacing w:val="1"/>
          <w:sz w:val="20"/>
          <w:szCs w:val="20"/>
        </w:rPr>
      </w:pPr>
      <w:r w:rsidRPr="002428E4">
        <w:rPr>
          <w:i/>
          <w:color w:val="000000"/>
          <w:spacing w:val="1"/>
          <w:sz w:val="20"/>
          <w:szCs w:val="20"/>
        </w:rPr>
        <w:t>(81554) 52068</w:t>
      </w:r>
    </w:p>
    <w:p w:rsidR="00BD15E9" w:rsidRDefault="00BD15E9"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7B01FD" w:rsidRDefault="007B01FD" w:rsidP="00B938FC">
      <w:pPr>
        <w:widowControl w:val="0"/>
        <w:shd w:val="clear" w:color="auto" w:fill="FFFFFF"/>
        <w:autoSpaceDE w:val="0"/>
        <w:autoSpaceDN w:val="0"/>
        <w:adjustRightInd w:val="0"/>
        <w:spacing w:line="254" w:lineRule="exact"/>
        <w:ind w:left="691"/>
        <w:jc w:val="center"/>
        <w:rPr>
          <w:bCs/>
        </w:rPr>
      </w:pPr>
    </w:p>
    <w:p w:rsidR="00B938FC" w:rsidRDefault="008A5629" w:rsidP="007B01FD">
      <w:pPr>
        <w:widowControl w:val="0"/>
        <w:shd w:val="clear" w:color="auto" w:fill="FFFFFF"/>
        <w:autoSpaceDE w:val="0"/>
        <w:autoSpaceDN w:val="0"/>
        <w:adjustRightInd w:val="0"/>
        <w:spacing w:line="254" w:lineRule="exact"/>
        <w:jc w:val="center"/>
        <w:rPr>
          <w:bCs/>
        </w:rPr>
      </w:pPr>
      <w:r w:rsidRPr="00B938FC">
        <w:rPr>
          <w:bCs/>
        </w:rPr>
        <w:t xml:space="preserve">Опросный лист при проведении публичных консультаций в целях </w:t>
      </w:r>
      <w:proofErr w:type="gramStart"/>
      <w:r w:rsidRPr="00B938FC">
        <w:rPr>
          <w:bCs/>
        </w:rPr>
        <w:t>оценки регулирующего воздействия проекта решения Совета депутатов</w:t>
      </w:r>
      <w:proofErr w:type="gramEnd"/>
      <w:r w:rsidRPr="00B938FC">
        <w:rPr>
          <w:bCs/>
        </w:rPr>
        <w:t xml:space="preserve"> Печенгского района </w:t>
      </w:r>
    </w:p>
    <w:p w:rsidR="00B938FC" w:rsidRDefault="00B938FC" w:rsidP="00B938FC">
      <w:pPr>
        <w:widowControl w:val="0"/>
        <w:shd w:val="clear" w:color="auto" w:fill="FFFFFF"/>
        <w:autoSpaceDE w:val="0"/>
        <w:autoSpaceDN w:val="0"/>
        <w:adjustRightInd w:val="0"/>
        <w:spacing w:line="254" w:lineRule="exact"/>
        <w:ind w:left="691"/>
        <w:jc w:val="center"/>
        <w:rPr>
          <w:bCs/>
        </w:rPr>
      </w:pPr>
    </w:p>
    <w:p w:rsidR="00B938FC" w:rsidRPr="00B938FC" w:rsidRDefault="00B938FC" w:rsidP="007B01FD">
      <w:pPr>
        <w:widowControl w:val="0"/>
        <w:shd w:val="clear" w:color="auto" w:fill="FFFFFF"/>
        <w:autoSpaceDE w:val="0"/>
        <w:autoSpaceDN w:val="0"/>
        <w:adjustRightInd w:val="0"/>
        <w:spacing w:line="254" w:lineRule="exact"/>
        <w:jc w:val="center"/>
      </w:pPr>
      <w:proofErr w:type="gramStart"/>
      <w:r w:rsidRPr="00B938FC">
        <w:t>«</w:t>
      </w:r>
      <w:r w:rsidR="007B01FD" w:rsidRPr="004C3A94">
        <w:t xml:space="preserve">О внесении изменений в </w:t>
      </w:r>
      <w:r w:rsidR="007B01FD">
        <w:t xml:space="preserve">решение Совета депутатов Печенгского района от 26.11.2010 № 151 «Об утверждении </w:t>
      </w:r>
      <w:r w:rsidR="007B01FD" w:rsidRPr="00B32D05">
        <w:t>Положени</w:t>
      </w:r>
      <w:r w:rsidR="007B01FD">
        <w:t>я</w:t>
      </w:r>
      <w:r w:rsidR="007B01FD" w:rsidRPr="00B32D05">
        <w:t xml:space="preserve"> «О порядке формирования и ведения перечня имущества, входящего в состав имущества муниципальной казны, находящегося в собственности муниципального образования Печенгский район Мурманской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938FC">
        <w:t xml:space="preserve">» </w:t>
      </w:r>
      <w:proofErr w:type="gramEnd"/>
    </w:p>
    <w:p w:rsidR="008A5629" w:rsidRPr="00B938FC" w:rsidRDefault="008A5629" w:rsidP="00B938FC">
      <w:pPr>
        <w:widowControl w:val="0"/>
        <w:autoSpaceDE w:val="0"/>
        <w:autoSpaceDN w:val="0"/>
        <w:adjustRightInd w:val="0"/>
        <w:ind w:firstLine="709"/>
        <w:jc w:val="center"/>
      </w:pPr>
    </w:p>
    <w:p w:rsidR="008A5629" w:rsidRPr="00B938FC" w:rsidRDefault="008A5629" w:rsidP="008A5629">
      <w:pPr>
        <w:pStyle w:val="ConsPlusNonformat"/>
        <w:jc w:val="center"/>
        <w:rPr>
          <w:rFonts w:ascii="Times New Roman" w:hAnsi="Times New Roman" w:cs="Times New Roman"/>
          <w:sz w:val="24"/>
          <w:szCs w:val="24"/>
        </w:rPr>
      </w:pPr>
      <w:r w:rsidRPr="00B938FC">
        <w:rPr>
          <w:rFonts w:ascii="Times New Roman" w:hAnsi="Times New Roman" w:cs="Times New Roman"/>
          <w:sz w:val="24"/>
          <w:szCs w:val="24"/>
        </w:rPr>
        <w:t>Контактная информация</w:t>
      </w:r>
    </w:p>
    <w:p w:rsidR="008A5629" w:rsidRPr="00B938FC" w:rsidRDefault="008A5629" w:rsidP="008A5629">
      <w:pPr>
        <w:pStyle w:val="ConsPlusNonformat"/>
        <w:rPr>
          <w:rFonts w:ascii="Times New Roman" w:hAnsi="Times New Roman" w:cs="Times New Roman"/>
          <w:sz w:val="24"/>
          <w:szCs w:val="24"/>
        </w:rPr>
      </w:pP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По вашему желанию укажите:</w:t>
      </w: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Название организации ___________________________________________________________.</w:t>
      </w: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Сферу деятельности организации __________________________________________________.</w:t>
      </w: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Ф.И.О. контактного лица _________________________________________________________.</w:t>
      </w: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Номер контактного телефона ______________________________________________________.</w:t>
      </w:r>
    </w:p>
    <w:p w:rsidR="008A5629" w:rsidRPr="00B938FC" w:rsidRDefault="008A5629" w:rsidP="008A5629">
      <w:pPr>
        <w:pStyle w:val="ConsPlusNonformat"/>
        <w:rPr>
          <w:rFonts w:ascii="Times New Roman" w:hAnsi="Times New Roman" w:cs="Times New Roman"/>
          <w:sz w:val="24"/>
          <w:szCs w:val="24"/>
        </w:rPr>
      </w:pPr>
      <w:r w:rsidRPr="00B938FC">
        <w:rPr>
          <w:rFonts w:ascii="Times New Roman" w:hAnsi="Times New Roman" w:cs="Times New Roman"/>
          <w:sz w:val="24"/>
          <w:szCs w:val="24"/>
        </w:rPr>
        <w:t>Адрес электронной почты ________________________________________________________.</w:t>
      </w:r>
    </w:p>
    <w:p w:rsidR="008A5629" w:rsidRPr="00B938FC" w:rsidRDefault="008A5629" w:rsidP="008A5629">
      <w:pPr>
        <w:pStyle w:val="ConsPlusNonformat"/>
        <w:rPr>
          <w:rFonts w:ascii="Times New Roman" w:hAnsi="Times New Roman" w:cs="Times New Roman"/>
          <w:sz w:val="24"/>
          <w:szCs w:val="24"/>
        </w:rPr>
      </w:pPr>
    </w:p>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 На решение какой проблемы, на Ваш взгляд, направлено предлагаемое регулирование органом местного самоуправления? Актуальна ли данная проблема сегодня?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1B05FC">
        <w:tc>
          <w:tcPr>
            <w:tcW w:w="10206" w:type="dxa"/>
          </w:tcPr>
          <w:p w:rsidR="008A5629" w:rsidRPr="00B938FC" w:rsidRDefault="008A5629" w:rsidP="00757D7C">
            <w:pPr>
              <w:pStyle w:val="ConsPlusNonformat"/>
              <w:jc w:val="both"/>
              <w:rPr>
                <w:rFonts w:ascii="Times New Roman" w:hAnsi="Times New Roman" w:cs="Times New Roman"/>
                <w:sz w:val="24"/>
                <w:szCs w:val="24"/>
              </w:rPr>
            </w:pPr>
          </w:p>
          <w:p w:rsidR="008A5629" w:rsidRPr="00B938FC" w:rsidRDefault="008A5629" w:rsidP="00757D7C">
            <w:pPr>
              <w:pStyle w:val="ConsPlusNonformat"/>
              <w:jc w:val="both"/>
              <w:rPr>
                <w:rFonts w:ascii="Times New Roman" w:hAnsi="Times New Roman" w:cs="Times New Roman"/>
                <w:sz w:val="24"/>
                <w:szCs w:val="24"/>
              </w:rPr>
            </w:pPr>
          </w:p>
        </w:tc>
      </w:tr>
    </w:tbl>
    <w:p w:rsidR="008A5629" w:rsidRPr="00B938FC" w:rsidRDefault="008A5629" w:rsidP="008A5629">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2. Насколько корректно разработчик обосновал необходимость </w:t>
      </w:r>
      <w:r w:rsidR="00056DD2" w:rsidRPr="00B938FC">
        <w:rPr>
          <w:rFonts w:ascii="Times New Roman" w:hAnsi="Times New Roman" w:cs="Times New Roman"/>
          <w:sz w:val="24"/>
          <w:szCs w:val="24"/>
        </w:rPr>
        <w:t>принятия правового акта</w:t>
      </w:r>
      <w:r w:rsidRPr="00B938FC">
        <w:rPr>
          <w:rFonts w:ascii="Times New Roman" w:hAnsi="Times New Roman" w:cs="Times New Roman"/>
          <w:sz w:val="24"/>
          <w:szCs w:val="24"/>
        </w:rPr>
        <w:t xml:space="preserve">? Насколько цель </w:t>
      </w:r>
      <w:r w:rsidR="00056DD2" w:rsidRPr="00B938FC">
        <w:rPr>
          <w:rFonts w:ascii="Times New Roman" w:hAnsi="Times New Roman" w:cs="Times New Roman"/>
          <w:sz w:val="24"/>
          <w:szCs w:val="24"/>
        </w:rPr>
        <w:t>правового акта</w:t>
      </w:r>
      <w:r w:rsidRPr="00B938FC">
        <w:rPr>
          <w:rFonts w:ascii="Times New Roman" w:hAnsi="Times New Roman" w:cs="Times New Roman"/>
          <w:sz w:val="24"/>
          <w:szCs w:val="24"/>
        </w:rPr>
        <w:t xml:space="preserve"> соотносится с проблемой, на решение которой оно направлено? Достигнет ли, на Ваш взгляд, предлагаем</w:t>
      </w:r>
      <w:r w:rsidR="00056DD2" w:rsidRPr="00B938FC">
        <w:rPr>
          <w:rFonts w:ascii="Times New Roman" w:hAnsi="Times New Roman" w:cs="Times New Roman"/>
          <w:sz w:val="24"/>
          <w:szCs w:val="24"/>
        </w:rPr>
        <w:t>ый</w:t>
      </w:r>
      <w:r w:rsidRPr="00B938FC">
        <w:rPr>
          <w:rFonts w:ascii="Times New Roman" w:hAnsi="Times New Roman" w:cs="Times New Roman"/>
          <w:sz w:val="24"/>
          <w:szCs w:val="24"/>
        </w:rPr>
        <w:t xml:space="preserve"> </w:t>
      </w:r>
      <w:r w:rsidR="00056DD2" w:rsidRPr="00B938FC">
        <w:rPr>
          <w:rFonts w:ascii="Times New Roman" w:hAnsi="Times New Roman" w:cs="Times New Roman"/>
          <w:sz w:val="24"/>
          <w:szCs w:val="24"/>
        </w:rPr>
        <w:t>правовой акт</w:t>
      </w:r>
      <w:r w:rsidRPr="00B938FC">
        <w:rPr>
          <w:rFonts w:ascii="Times New Roman" w:hAnsi="Times New Roman" w:cs="Times New Roman"/>
          <w:sz w:val="24"/>
          <w:szCs w:val="24"/>
        </w:rPr>
        <w:t xml:space="preserve"> тех целей, на которые оно направлено?</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1B05FC">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3. </w:t>
      </w:r>
      <w:r w:rsidR="004140B7" w:rsidRPr="00B938FC">
        <w:rPr>
          <w:rFonts w:ascii="Times New Roman" w:hAnsi="Times New Roman" w:cs="Times New Roman"/>
          <w:sz w:val="24"/>
          <w:szCs w:val="24"/>
        </w:rPr>
        <w:t>Повлияет ли введение предлагаемого регулирования органом местного самоуправления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4. Какие, по Вашей оценке, субъекты предпринимательской и иной деятельности будут затронуты предлагаемым регулированием органом местного самоуправления (по видам субъектов, по отраслям, по количеству таких субъектов в городе и проч.)?</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5. </w:t>
      </w:r>
      <w:r w:rsidR="004140B7" w:rsidRPr="00B938FC">
        <w:rPr>
          <w:rFonts w:ascii="Times New Roman" w:hAnsi="Times New Roman" w:cs="Times New Roman"/>
          <w:sz w:val="24"/>
          <w:szCs w:val="24"/>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9E677E" w:rsidRPr="00B938FC" w:rsidRDefault="008A5629" w:rsidP="009E677E">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6. </w:t>
      </w:r>
      <w:r w:rsidR="009E677E" w:rsidRPr="00B938FC">
        <w:rPr>
          <w:rFonts w:ascii="Times New Roman" w:hAnsi="Times New Roman" w:cs="Times New Roman"/>
          <w:sz w:val="24"/>
          <w:szCs w:val="24"/>
        </w:rPr>
        <w:t>Существуют ли в предлагаемом регулировании органом местного самоуправления положения, которые необоснованно затрудняют ведение предпринимательской и инвестиционной деятельности? Приведите обоснования, дополнительно определив:</w:t>
      </w:r>
    </w:p>
    <w:p w:rsidR="009E677E" w:rsidRPr="00B938FC" w:rsidRDefault="009E677E" w:rsidP="009E677E">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имеются ли технические ошибки;</w:t>
      </w:r>
    </w:p>
    <w:p w:rsidR="009E677E" w:rsidRPr="00B938FC" w:rsidRDefault="009E677E" w:rsidP="009E677E">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приводит ли исполнение положений регулирования органом местного самоуправления к избыточным действиям или, наоборот, ограничивает действия субъектов предпринимательской</w:t>
      </w:r>
      <w:r>
        <w:rPr>
          <w:rFonts w:ascii="Times New Roman" w:hAnsi="Times New Roman" w:cs="Times New Roman"/>
          <w:sz w:val="24"/>
          <w:szCs w:val="24"/>
        </w:rPr>
        <w:t xml:space="preserve"> деятельности</w:t>
      </w:r>
      <w:r w:rsidRPr="00B938FC">
        <w:rPr>
          <w:rFonts w:ascii="Times New Roman" w:hAnsi="Times New Roman" w:cs="Times New Roman"/>
          <w:sz w:val="24"/>
          <w:szCs w:val="24"/>
        </w:rPr>
        <w:t>;</w:t>
      </w:r>
    </w:p>
    <w:p w:rsidR="009E677E" w:rsidRPr="00B938FC" w:rsidRDefault="009E677E" w:rsidP="009E677E">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 устанавливается ли </w:t>
      </w:r>
      <w:r>
        <w:rPr>
          <w:rFonts w:ascii="Times New Roman" w:hAnsi="Times New Roman" w:cs="Times New Roman"/>
          <w:sz w:val="24"/>
          <w:szCs w:val="24"/>
        </w:rPr>
        <w:t>предлагаемым регулированием</w:t>
      </w:r>
      <w:r w:rsidRPr="00B938FC">
        <w:rPr>
          <w:rFonts w:ascii="Times New Roman" w:hAnsi="Times New Roman" w:cs="Times New Roman"/>
          <w:sz w:val="24"/>
          <w:szCs w:val="24"/>
        </w:rPr>
        <w:t xml:space="preserve"> необоснованное ограничение выбора субъектами предпринимательской деятельности существующих или возможных поставщиков или потребителей;</w:t>
      </w:r>
    </w:p>
    <w:p w:rsidR="009E677E" w:rsidRPr="00B938FC" w:rsidRDefault="009E677E" w:rsidP="009E677E">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 создает ли исполнение положений регулирования органом местного самоуправления существенные риски ведения предпринимательской деятельности, способствует ли </w:t>
      </w:r>
      <w:r w:rsidRPr="00B938FC">
        <w:rPr>
          <w:rFonts w:ascii="Times New Roman" w:hAnsi="Times New Roman" w:cs="Times New Roman"/>
          <w:sz w:val="24"/>
          <w:szCs w:val="24"/>
        </w:rPr>
        <w:lastRenderedPageBreak/>
        <w:t>возникновению необоснованных прав органа местного самоуправления и должностных лиц, допускает ли возможность избирательного применения норм</w:t>
      </w:r>
      <w:r>
        <w:rPr>
          <w:rFonts w:ascii="Times New Roman" w:hAnsi="Times New Roman" w:cs="Times New Roman"/>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7. </w:t>
      </w:r>
      <w:r w:rsidR="009E677E" w:rsidRPr="00B938FC">
        <w:rPr>
          <w:rFonts w:ascii="Times New Roman" w:hAnsi="Times New Roman" w:cs="Times New Roman"/>
          <w:sz w:val="24"/>
          <w:szCs w:val="24"/>
        </w:rPr>
        <w:t xml:space="preserve">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w:t>
      </w:r>
      <w:r w:rsidR="009E677E">
        <w:rPr>
          <w:rFonts w:ascii="Times New Roman" w:hAnsi="Times New Roman" w:cs="Times New Roman"/>
          <w:sz w:val="24"/>
          <w:szCs w:val="24"/>
        </w:rPr>
        <w:t>своих</w:t>
      </w:r>
      <w:r w:rsidR="009E677E" w:rsidRPr="00B938FC">
        <w:rPr>
          <w:rFonts w:ascii="Times New Roman" w:hAnsi="Times New Roman" w:cs="Times New Roman"/>
          <w:sz w:val="24"/>
          <w:szCs w:val="24"/>
        </w:rPr>
        <w:t xml:space="preserve"> обязанностей</w:t>
      </w:r>
      <w:r w:rsidR="009E677E">
        <w:rPr>
          <w:rFonts w:ascii="Times New Roman" w:hAnsi="Times New Roman" w:cs="Times New Roman"/>
          <w:sz w:val="24"/>
          <w:szCs w:val="24"/>
        </w:rPr>
        <w:t xml:space="preserve"> и </w:t>
      </w:r>
      <w:r w:rsidR="009E677E" w:rsidRPr="00B938FC">
        <w:rPr>
          <w:rFonts w:ascii="Times New Roman" w:hAnsi="Times New Roman" w:cs="Times New Roman"/>
          <w:sz w:val="24"/>
          <w:szCs w:val="24"/>
        </w:rPr>
        <w:t>иной деятельности? Приведите конкретные примеры.</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jc w:val="both"/>
              <w:rPr>
                <w:rFonts w:ascii="Times New Roman" w:hAnsi="Times New Roman" w:cs="Times New Roman"/>
                <w:sz w:val="24"/>
                <w:szCs w:val="24"/>
              </w:rPr>
            </w:pPr>
          </w:p>
          <w:p w:rsidR="008A5629" w:rsidRPr="00B938FC" w:rsidRDefault="008A5629" w:rsidP="00757D7C">
            <w:pPr>
              <w:pStyle w:val="ConsPlusNonformat"/>
              <w:jc w:val="both"/>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8. </w:t>
      </w:r>
      <w:r w:rsidR="009E677E" w:rsidRPr="00B938FC">
        <w:rPr>
          <w:rFonts w:ascii="Times New Roman" w:hAnsi="Times New Roman" w:cs="Times New Roman"/>
          <w:sz w:val="24"/>
          <w:szCs w:val="24"/>
        </w:rPr>
        <w:t>Оцените издержки/ упущенную выгоду субъектов предпринимательской деятельности, возникающие при введении предлагаемого регулирования.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9. </w:t>
      </w:r>
      <w:r w:rsidR="009E677E" w:rsidRPr="00B938FC">
        <w:rPr>
          <w:rFonts w:ascii="Times New Roman" w:hAnsi="Times New Roman" w:cs="Times New Roman"/>
          <w:sz w:val="24"/>
          <w:szCs w:val="24"/>
        </w:rPr>
        <w:t>Является ли предлагаемое регулирование органом местного самоуправления недискриминационным по отношению ко всем его адресатам, то есть все ли потенциальные адресаты регулирования органом местного самоуправления окажутся в одинаковых условиях после его введения?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jc w:val="both"/>
              <w:rPr>
                <w:rFonts w:ascii="Times New Roman" w:hAnsi="Times New Roman" w:cs="Times New Roman"/>
                <w:sz w:val="24"/>
                <w:szCs w:val="24"/>
              </w:rPr>
            </w:pPr>
          </w:p>
          <w:p w:rsidR="008A5629" w:rsidRPr="00B938FC" w:rsidRDefault="008A5629" w:rsidP="00757D7C">
            <w:pPr>
              <w:pStyle w:val="ConsPlusNonformat"/>
              <w:jc w:val="both"/>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w:t>
      </w:r>
      <w:r w:rsidR="009E677E">
        <w:rPr>
          <w:rFonts w:ascii="Times New Roman" w:hAnsi="Times New Roman" w:cs="Times New Roman"/>
          <w:sz w:val="24"/>
          <w:szCs w:val="24"/>
        </w:rPr>
        <w:t>0</w:t>
      </w:r>
      <w:r w:rsidRPr="00B938FC">
        <w:rPr>
          <w:rFonts w:ascii="Times New Roman" w:hAnsi="Times New Roman" w:cs="Times New Roman"/>
          <w:sz w:val="24"/>
          <w:szCs w:val="24"/>
        </w:rPr>
        <w:t xml:space="preserve">. </w:t>
      </w:r>
      <w:r w:rsidR="009B22C6" w:rsidRPr="00B938FC">
        <w:rPr>
          <w:rFonts w:ascii="Times New Roman" w:hAnsi="Times New Roman" w:cs="Times New Roman"/>
          <w:sz w:val="24"/>
          <w:szCs w:val="24"/>
        </w:rPr>
        <w:t>Специальные вопросы, касающиеся конкретных положений и норм рассматриваемого проекта, отношение к которым разработчику необходимо прояснить.</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rPr>
                <w:rFonts w:ascii="Times New Roman" w:hAnsi="Times New Roman" w:cs="Times New Roman"/>
                <w:sz w:val="24"/>
                <w:szCs w:val="24"/>
              </w:rPr>
            </w:pPr>
          </w:p>
          <w:p w:rsidR="008A5629" w:rsidRPr="00B938FC" w:rsidRDefault="008A5629" w:rsidP="00757D7C">
            <w:pPr>
              <w:pStyle w:val="ConsPlusNonformat"/>
              <w:rPr>
                <w:rFonts w:ascii="Times New Roman" w:hAnsi="Times New Roman" w:cs="Times New Roman"/>
                <w:sz w:val="24"/>
                <w:szCs w:val="24"/>
              </w:rPr>
            </w:pPr>
          </w:p>
        </w:tc>
      </w:tr>
    </w:tbl>
    <w:p w:rsidR="008A5629" w:rsidRPr="00B938FC" w:rsidRDefault="008A5629" w:rsidP="008A5629">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w:t>
      </w:r>
      <w:r w:rsidR="009E677E">
        <w:rPr>
          <w:rFonts w:ascii="Times New Roman" w:hAnsi="Times New Roman" w:cs="Times New Roman"/>
          <w:sz w:val="24"/>
          <w:szCs w:val="24"/>
        </w:rPr>
        <w:t>1</w:t>
      </w:r>
      <w:r w:rsidRPr="00B938FC">
        <w:rPr>
          <w:rFonts w:ascii="Times New Roman" w:hAnsi="Times New Roman" w:cs="Times New Roman"/>
          <w:sz w:val="24"/>
          <w:szCs w:val="24"/>
        </w:rPr>
        <w:t xml:space="preserve">. </w:t>
      </w:r>
      <w:r w:rsidR="009B22C6" w:rsidRPr="00B938FC">
        <w:rPr>
          <w:rFonts w:ascii="Times New Roman" w:hAnsi="Times New Roman" w:cs="Times New Roman"/>
          <w:sz w:val="24"/>
          <w:szCs w:val="24"/>
        </w:rPr>
        <w:t>Иные предложения и замечания, которые, по Вашему мнению, целесообразно учесть в рамках оценки регулирующего воздействия.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8A5629" w:rsidRPr="00B938FC" w:rsidTr="009E677E">
        <w:tc>
          <w:tcPr>
            <w:tcW w:w="10206" w:type="dxa"/>
          </w:tcPr>
          <w:p w:rsidR="008A5629" w:rsidRPr="00B938FC" w:rsidRDefault="008A5629" w:rsidP="00757D7C">
            <w:pPr>
              <w:pStyle w:val="ConsPlusNonformat"/>
              <w:ind w:firstLine="567"/>
              <w:rPr>
                <w:rFonts w:ascii="Times New Roman" w:hAnsi="Times New Roman" w:cs="Times New Roman"/>
                <w:sz w:val="24"/>
                <w:szCs w:val="24"/>
              </w:rPr>
            </w:pPr>
          </w:p>
          <w:p w:rsidR="008A5629" w:rsidRPr="00B938FC" w:rsidRDefault="008A5629" w:rsidP="00757D7C">
            <w:pPr>
              <w:pStyle w:val="ConsPlusNonformat"/>
              <w:ind w:firstLine="567"/>
              <w:rPr>
                <w:rFonts w:ascii="Times New Roman" w:hAnsi="Times New Roman" w:cs="Times New Roman"/>
                <w:sz w:val="24"/>
                <w:szCs w:val="24"/>
              </w:rPr>
            </w:pPr>
          </w:p>
        </w:tc>
      </w:tr>
    </w:tbl>
    <w:p w:rsidR="00F215FF" w:rsidRDefault="00F215FF" w:rsidP="009E677E">
      <w:bookmarkStart w:id="0" w:name="_GoBack"/>
      <w:bookmarkEnd w:id="0"/>
    </w:p>
    <w:sectPr w:rsidR="00F215FF" w:rsidSect="002428E4">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00C43"/>
    <w:multiLevelType w:val="hybridMultilevel"/>
    <w:tmpl w:val="43B0275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4C5A590A"/>
    <w:multiLevelType w:val="hybridMultilevel"/>
    <w:tmpl w:val="06F8D70C"/>
    <w:lvl w:ilvl="0" w:tplc="27C87BDC">
      <w:start w:val="1"/>
      <w:numFmt w:val="decimal"/>
      <w:lvlText w:val="%1."/>
      <w:lvlJc w:val="left"/>
      <w:pPr>
        <w:ind w:left="1051" w:hanging="360"/>
      </w:pPr>
      <w:rPr>
        <w:rFonts w:hint="default"/>
        <w:color w:val="000000"/>
      </w:rPr>
    </w:lvl>
    <w:lvl w:ilvl="1" w:tplc="04190019" w:tentative="1">
      <w:start w:val="1"/>
      <w:numFmt w:val="lowerLetter"/>
      <w:lvlText w:val="%2."/>
      <w:lvlJc w:val="left"/>
      <w:pPr>
        <w:ind w:left="1771" w:hanging="360"/>
      </w:pPr>
    </w:lvl>
    <w:lvl w:ilvl="2" w:tplc="0419001B" w:tentative="1">
      <w:start w:val="1"/>
      <w:numFmt w:val="lowerRoman"/>
      <w:lvlText w:val="%3."/>
      <w:lvlJc w:val="right"/>
      <w:pPr>
        <w:ind w:left="2491" w:hanging="180"/>
      </w:pPr>
    </w:lvl>
    <w:lvl w:ilvl="3" w:tplc="0419000F" w:tentative="1">
      <w:start w:val="1"/>
      <w:numFmt w:val="decimal"/>
      <w:lvlText w:val="%4."/>
      <w:lvlJc w:val="left"/>
      <w:pPr>
        <w:ind w:left="3211" w:hanging="360"/>
      </w:pPr>
    </w:lvl>
    <w:lvl w:ilvl="4" w:tplc="04190019" w:tentative="1">
      <w:start w:val="1"/>
      <w:numFmt w:val="lowerLetter"/>
      <w:lvlText w:val="%5."/>
      <w:lvlJc w:val="left"/>
      <w:pPr>
        <w:ind w:left="3931" w:hanging="360"/>
      </w:pPr>
    </w:lvl>
    <w:lvl w:ilvl="5" w:tplc="0419001B" w:tentative="1">
      <w:start w:val="1"/>
      <w:numFmt w:val="lowerRoman"/>
      <w:lvlText w:val="%6."/>
      <w:lvlJc w:val="right"/>
      <w:pPr>
        <w:ind w:left="4651" w:hanging="180"/>
      </w:pPr>
    </w:lvl>
    <w:lvl w:ilvl="6" w:tplc="0419000F" w:tentative="1">
      <w:start w:val="1"/>
      <w:numFmt w:val="decimal"/>
      <w:lvlText w:val="%7."/>
      <w:lvlJc w:val="left"/>
      <w:pPr>
        <w:ind w:left="5371" w:hanging="360"/>
      </w:pPr>
    </w:lvl>
    <w:lvl w:ilvl="7" w:tplc="04190019" w:tentative="1">
      <w:start w:val="1"/>
      <w:numFmt w:val="lowerLetter"/>
      <w:lvlText w:val="%8."/>
      <w:lvlJc w:val="left"/>
      <w:pPr>
        <w:ind w:left="6091" w:hanging="360"/>
      </w:pPr>
    </w:lvl>
    <w:lvl w:ilvl="8" w:tplc="0419001B" w:tentative="1">
      <w:start w:val="1"/>
      <w:numFmt w:val="lowerRoman"/>
      <w:lvlText w:val="%9."/>
      <w:lvlJc w:val="right"/>
      <w:pPr>
        <w:ind w:left="681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507"/>
    <w:rsid w:val="00056DD2"/>
    <w:rsid w:val="00074EC6"/>
    <w:rsid w:val="001239C7"/>
    <w:rsid w:val="00133AF3"/>
    <w:rsid w:val="00170F9F"/>
    <w:rsid w:val="001A002F"/>
    <w:rsid w:val="001B05FC"/>
    <w:rsid w:val="001E1DB4"/>
    <w:rsid w:val="00200303"/>
    <w:rsid w:val="0024129F"/>
    <w:rsid w:val="002428E4"/>
    <w:rsid w:val="002863B3"/>
    <w:rsid w:val="002973AE"/>
    <w:rsid w:val="002A6413"/>
    <w:rsid w:val="00333AA0"/>
    <w:rsid w:val="003D7F50"/>
    <w:rsid w:val="004140B7"/>
    <w:rsid w:val="00433DB7"/>
    <w:rsid w:val="00473426"/>
    <w:rsid w:val="0050262B"/>
    <w:rsid w:val="00522C50"/>
    <w:rsid w:val="00531C67"/>
    <w:rsid w:val="005C7080"/>
    <w:rsid w:val="006C75AF"/>
    <w:rsid w:val="00785FA5"/>
    <w:rsid w:val="007A6DCB"/>
    <w:rsid w:val="007B01FD"/>
    <w:rsid w:val="007D1B93"/>
    <w:rsid w:val="0083079D"/>
    <w:rsid w:val="008A257F"/>
    <w:rsid w:val="008A5629"/>
    <w:rsid w:val="008E7608"/>
    <w:rsid w:val="00945D39"/>
    <w:rsid w:val="009B22C6"/>
    <w:rsid w:val="009E3DCF"/>
    <w:rsid w:val="009E677E"/>
    <w:rsid w:val="00A04850"/>
    <w:rsid w:val="00A165E7"/>
    <w:rsid w:val="00A469CB"/>
    <w:rsid w:val="00A67133"/>
    <w:rsid w:val="00AB103E"/>
    <w:rsid w:val="00AE69BA"/>
    <w:rsid w:val="00B8214B"/>
    <w:rsid w:val="00B938FC"/>
    <w:rsid w:val="00B96507"/>
    <w:rsid w:val="00BD15E9"/>
    <w:rsid w:val="00C13677"/>
    <w:rsid w:val="00C90470"/>
    <w:rsid w:val="00D11355"/>
    <w:rsid w:val="00D455CE"/>
    <w:rsid w:val="00D94C0D"/>
    <w:rsid w:val="00F215FF"/>
    <w:rsid w:val="00F87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5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5D39"/>
    <w:pPr>
      <w:keepNext/>
      <w:ind w:left="-567"/>
      <w:jc w:val="center"/>
      <w:outlineLvl w:val="0"/>
    </w:pPr>
    <w:rPr>
      <w:sz w:val="40"/>
      <w:szCs w:val="20"/>
    </w:rPr>
  </w:style>
  <w:style w:type="paragraph" w:styleId="2">
    <w:name w:val="heading 2"/>
    <w:basedOn w:val="a"/>
    <w:next w:val="a"/>
    <w:link w:val="20"/>
    <w:uiPriority w:val="9"/>
    <w:semiHidden/>
    <w:unhideWhenUsed/>
    <w:qFormat/>
    <w:rsid w:val="00945D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8">
    <w:name w:val="heading 8"/>
    <w:basedOn w:val="a"/>
    <w:next w:val="a"/>
    <w:link w:val="80"/>
    <w:uiPriority w:val="9"/>
    <w:semiHidden/>
    <w:unhideWhenUsed/>
    <w:qFormat/>
    <w:rsid w:val="00945D3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965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8A257F"/>
    <w:rPr>
      <w:color w:val="0000FF" w:themeColor="hyperlink"/>
      <w:u w:val="single"/>
    </w:rPr>
  </w:style>
  <w:style w:type="paragraph" w:customStyle="1" w:styleId="ConsPlusNormal">
    <w:name w:val="ConsPlusNormal"/>
    <w:rsid w:val="00D94C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D94C0D"/>
    <w:rPr>
      <w:rFonts w:ascii="Tahoma" w:hAnsi="Tahoma" w:cs="Tahoma"/>
      <w:sz w:val="16"/>
      <w:szCs w:val="16"/>
    </w:rPr>
  </w:style>
  <w:style w:type="character" w:customStyle="1" w:styleId="a5">
    <w:name w:val="Текст выноски Знак"/>
    <w:basedOn w:val="a0"/>
    <w:link w:val="a4"/>
    <w:uiPriority w:val="99"/>
    <w:semiHidden/>
    <w:rsid w:val="00D94C0D"/>
    <w:rPr>
      <w:rFonts w:ascii="Tahoma" w:eastAsia="Times New Roman" w:hAnsi="Tahoma" w:cs="Tahoma"/>
      <w:sz w:val="16"/>
      <w:szCs w:val="16"/>
      <w:lang w:eastAsia="ru-RU"/>
    </w:rPr>
  </w:style>
  <w:style w:type="paragraph" w:customStyle="1" w:styleId="Heading">
    <w:name w:val="Heading"/>
    <w:uiPriority w:val="99"/>
    <w:rsid w:val="00D94C0D"/>
    <w:pPr>
      <w:autoSpaceDE w:val="0"/>
      <w:autoSpaceDN w:val="0"/>
      <w:adjustRightInd w:val="0"/>
      <w:spacing w:after="0" w:line="240" w:lineRule="auto"/>
    </w:pPr>
    <w:rPr>
      <w:rFonts w:ascii="Arial" w:eastAsia="Times New Roman" w:hAnsi="Arial" w:cs="Arial"/>
      <w:b/>
      <w:bCs/>
    </w:rPr>
  </w:style>
  <w:style w:type="paragraph" w:styleId="a6">
    <w:name w:val="List Paragraph"/>
    <w:basedOn w:val="a"/>
    <w:uiPriority w:val="34"/>
    <w:qFormat/>
    <w:rsid w:val="00D94C0D"/>
    <w:pPr>
      <w:spacing w:after="200" w:line="276" w:lineRule="auto"/>
      <w:ind w:left="720"/>
      <w:contextualSpacing/>
    </w:pPr>
    <w:rPr>
      <w:rFonts w:ascii="Calibri" w:eastAsia="Calibri" w:hAnsi="Calibri"/>
      <w:sz w:val="22"/>
      <w:szCs w:val="22"/>
      <w:lang w:eastAsia="en-US"/>
    </w:rPr>
  </w:style>
  <w:style w:type="paragraph" w:styleId="a7">
    <w:name w:val="Body Text"/>
    <w:basedOn w:val="a"/>
    <w:link w:val="a8"/>
    <w:rsid w:val="008E7608"/>
    <w:pPr>
      <w:ind w:right="-908"/>
      <w:jc w:val="center"/>
    </w:pPr>
    <w:rPr>
      <w:b/>
      <w:sz w:val="40"/>
      <w:szCs w:val="20"/>
      <w:lang w:val="x-none"/>
    </w:rPr>
  </w:style>
  <w:style w:type="character" w:customStyle="1" w:styleId="a8">
    <w:name w:val="Основной текст Знак"/>
    <w:basedOn w:val="a0"/>
    <w:link w:val="a7"/>
    <w:rsid w:val="008E7608"/>
    <w:rPr>
      <w:rFonts w:ascii="Times New Roman" w:eastAsia="Times New Roman" w:hAnsi="Times New Roman" w:cs="Times New Roman"/>
      <w:b/>
      <w:sz w:val="40"/>
      <w:szCs w:val="20"/>
      <w:lang w:val="x-none" w:eastAsia="ru-RU"/>
    </w:rPr>
  </w:style>
  <w:style w:type="character" w:customStyle="1" w:styleId="a9">
    <w:name w:val="Основной текст_"/>
    <w:link w:val="11"/>
    <w:locked/>
    <w:rsid w:val="008E7608"/>
    <w:rPr>
      <w:rFonts w:ascii="Palatino Linotype" w:hAnsi="Palatino Linotype"/>
      <w:shd w:val="clear" w:color="auto" w:fill="FFFFFF"/>
    </w:rPr>
  </w:style>
  <w:style w:type="paragraph" w:customStyle="1" w:styleId="11">
    <w:name w:val="Основной текст1"/>
    <w:basedOn w:val="a"/>
    <w:link w:val="a9"/>
    <w:rsid w:val="008E7608"/>
    <w:pPr>
      <w:shd w:val="clear" w:color="auto" w:fill="FFFFFF"/>
      <w:spacing w:before="300" w:after="240" w:line="270" w:lineRule="exact"/>
      <w:ind w:hanging="560"/>
    </w:pPr>
    <w:rPr>
      <w:rFonts w:ascii="Palatino Linotype" w:eastAsiaTheme="minorHAnsi" w:hAnsi="Palatino Linotype" w:cstheme="minorBidi"/>
      <w:sz w:val="22"/>
      <w:szCs w:val="22"/>
      <w:lang w:eastAsia="en-US"/>
    </w:rPr>
  </w:style>
  <w:style w:type="paragraph" w:customStyle="1" w:styleId="aa">
    <w:name w:val="Знак Знак Знак Знак Знак Знак Знак Знак Знак Знак"/>
    <w:basedOn w:val="a"/>
    <w:rsid w:val="00B938FC"/>
    <w:pPr>
      <w:spacing w:after="160" w:line="240" w:lineRule="exact"/>
    </w:pPr>
    <w:rPr>
      <w:rFonts w:ascii="Verdana" w:hAnsi="Verdana" w:cs="Verdana"/>
      <w:sz w:val="20"/>
      <w:szCs w:val="20"/>
      <w:lang w:val="en-US" w:eastAsia="en-US"/>
    </w:rPr>
  </w:style>
  <w:style w:type="paragraph" w:styleId="ab">
    <w:name w:val="Body Text Indent"/>
    <w:basedOn w:val="a"/>
    <w:link w:val="ac"/>
    <w:uiPriority w:val="99"/>
    <w:semiHidden/>
    <w:unhideWhenUsed/>
    <w:rsid w:val="00945D39"/>
    <w:pPr>
      <w:spacing w:after="120"/>
      <w:ind w:left="283"/>
    </w:pPr>
  </w:style>
  <w:style w:type="character" w:customStyle="1" w:styleId="ac">
    <w:name w:val="Основной текст с отступом Знак"/>
    <w:basedOn w:val="a0"/>
    <w:link w:val="ab"/>
    <w:uiPriority w:val="99"/>
    <w:semiHidden/>
    <w:rsid w:val="00945D3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45D39"/>
    <w:rPr>
      <w:rFonts w:ascii="Times New Roman" w:eastAsia="Times New Roman" w:hAnsi="Times New Roman" w:cs="Times New Roman"/>
      <w:sz w:val="40"/>
      <w:szCs w:val="20"/>
      <w:lang w:eastAsia="ru-RU"/>
    </w:rPr>
  </w:style>
  <w:style w:type="character" w:customStyle="1" w:styleId="TimesNewRoman12pt">
    <w:name w:val="Основной текст + Times New Roman;12 pt"/>
    <w:rsid w:val="00945D39"/>
    <w:rPr>
      <w:rFonts w:ascii="Times New Roman" w:eastAsia="Times New Roman" w:hAnsi="Times New Roman" w:cs="Times New Roman"/>
      <w:b w:val="0"/>
      <w:bCs w:val="0"/>
      <w:i w:val="0"/>
      <w:iCs w:val="0"/>
      <w:smallCaps w:val="0"/>
      <w:strike w:val="0"/>
      <w:spacing w:val="0"/>
      <w:sz w:val="24"/>
      <w:szCs w:val="24"/>
    </w:rPr>
  </w:style>
  <w:style w:type="character" w:customStyle="1" w:styleId="20">
    <w:name w:val="Заголовок 2 Знак"/>
    <w:basedOn w:val="a0"/>
    <w:link w:val="2"/>
    <w:uiPriority w:val="9"/>
    <w:semiHidden/>
    <w:rsid w:val="00945D39"/>
    <w:rPr>
      <w:rFonts w:asciiTheme="majorHAnsi" w:eastAsiaTheme="majorEastAsia" w:hAnsiTheme="majorHAnsi" w:cstheme="majorBidi"/>
      <w:b/>
      <w:bCs/>
      <w:color w:val="4F81BD" w:themeColor="accent1"/>
      <w:sz w:val="26"/>
      <w:szCs w:val="26"/>
      <w:lang w:eastAsia="ru-RU"/>
    </w:rPr>
  </w:style>
  <w:style w:type="character" w:customStyle="1" w:styleId="80">
    <w:name w:val="Заголовок 8 Знак"/>
    <w:basedOn w:val="a0"/>
    <w:link w:val="8"/>
    <w:uiPriority w:val="9"/>
    <w:semiHidden/>
    <w:rsid w:val="00945D39"/>
    <w:rPr>
      <w:rFonts w:asciiTheme="majorHAnsi" w:eastAsiaTheme="majorEastAsia" w:hAnsiTheme="majorHAnsi" w:cstheme="majorBidi"/>
      <w:color w:val="404040" w:themeColor="text1" w:themeTint="BF"/>
      <w:sz w:val="20"/>
      <w:szCs w:val="20"/>
      <w:lang w:eastAsia="ru-RU"/>
    </w:rPr>
  </w:style>
  <w:style w:type="paragraph" w:styleId="ad">
    <w:name w:val="Title"/>
    <w:basedOn w:val="a"/>
    <w:link w:val="ae"/>
    <w:qFormat/>
    <w:rsid w:val="00945D39"/>
    <w:pPr>
      <w:widowControl w:val="0"/>
      <w:shd w:val="clear" w:color="auto" w:fill="FFFFFF"/>
      <w:tabs>
        <w:tab w:val="left" w:pos="2835"/>
      </w:tabs>
      <w:autoSpaceDE w:val="0"/>
      <w:autoSpaceDN w:val="0"/>
      <w:adjustRightInd w:val="0"/>
      <w:spacing w:line="254" w:lineRule="exact"/>
      <w:ind w:left="662"/>
      <w:jc w:val="center"/>
    </w:pPr>
    <w:rPr>
      <w:color w:val="000000"/>
      <w:spacing w:val="-2"/>
    </w:rPr>
  </w:style>
  <w:style w:type="character" w:customStyle="1" w:styleId="ae">
    <w:name w:val="Название Знак"/>
    <w:basedOn w:val="a0"/>
    <w:link w:val="ad"/>
    <w:rsid w:val="00945D39"/>
    <w:rPr>
      <w:rFonts w:ascii="Times New Roman" w:eastAsia="Times New Roman" w:hAnsi="Times New Roman" w:cs="Times New Roman"/>
      <w:color w:val="000000"/>
      <w:spacing w:val="-2"/>
      <w:sz w:val="24"/>
      <w:szCs w:val="24"/>
      <w:shd w:val="clear" w:color="auto" w:fill="FFFFFF"/>
      <w:lang w:eastAsia="ru-RU"/>
    </w:rPr>
  </w:style>
  <w:style w:type="paragraph" w:styleId="af">
    <w:name w:val="Subtitle"/>
    <w:basedOn w:val="a"/>
    <w:link w:val="af0"/>
    <w:qFormat/>
    <w:rsid w:val="00945D39"/>
    <w:pPr>
      <w:widowControl w:val="0"/>
      <w:shd w:val="clear" w:color="auto" w:fill="FFFFFF"/>
      <w:autoSpaceDE w:val="0"/>
      <w:autoSpaceDN w:val="0"/>
      <w:adjustRightInd w:val="0"/>
      <w:spacing w:line="254" w:lineRule="exact"/>
      <w:ind w:left="677"/>
      <w:jc w:val="center"/>
    </w:pPr>
    <w:rPr>
      <w:b/>
      <w:bCs/>
      <w:color w:val="000000"/>
      <w:spacing w:val="-3"/>
      <w:sz w:val="20"/>
    </w:rPr>
  </w:style>
  <w:style w:type="character" w:customStyle="1" w:styleId="af0">
    <w:name w:val="Подзаголовок Знак"/>
    <w:basedOn w:val="a0"/>
    <w:link w:val="af"/>
    <w:rsid w:val="00945D39"/>
    <w:rPr>
      <w:rFonts w:ascii="Times New Roman" w:eastAsia="Times New Roman" w:hAnsi="Times New Roman" w:cs="Times New Roman"/>
      <w:b/>
      <w:bCs/>
      <w:color w:val="000000"/>
      <w:spacing w:val="-3"/>
      <w:sz w:val="20"/>
      <w:szCs w:val="24"/>
      <w:shd w:val="clear" w:color="auto" w:fill="FFFFFF"/>
      <w:lang w:eastAsia="ru-RU"/>
    </w:rPr>
  </w:style>
  <w:style w:type="paragraph" w:customStyle="1" w:styleId="ConsPlusTitle">
    <w:name w:val="ConsPlusTitle"/>
    <w:rsid w:val="002428E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428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link w:val="ConsNormal0"/>
    <w:rsid w:val="00BD15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rsid w:val="00BD15E9"/>
    <w:rPr>
      <w:rFonts w:ascii="Arial" w:eastAsia="Times New Roman" w:hAnsi="Arial" w:cs="Arial"/>
      <w:sz w:val="20"/>
      <w:szCs w:val="20"/>
      <w:lang w:eastAsia="ru-RU"/>
    </w:rPr>
  </w:style>
  <w:style w:type="character" w:customStyle="1" w:styleId="FontStyle12">
    <w:name w:val="Font Style12"/>
    <w:rsid w:val="006C75AF"/>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5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5D39"/>
    <w:pPr>
      <w:keepNext/>
      <w:ind w:left="-567"/>
      <w:jc w:val="center"/>
      <w:outlineLvl w:val="0"/>
    </w:pPr>
    <w:rPr>
      <w:sz w:val="40"/>
      <w:szCs w:val="20"/>
    </w:rPr>
  </w:style>
  <w:style w:type="paragraph" w:styleId="2">
    <w:name w:val="heading 2"/>
    <w:basedOn w:val="a"/>
    <w:next w:val="a"/>
    <w:link w:val="20"/>
    <w:uiPriority w:val="9"/>
    <w:semiHidden/>
    <w:unhideWhenUsed/>
    <w:qFormat/>
    <w:rsid w:val="00945D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8">
    <w:name w:val="heading 8"/>
    <w:basedOn w:val="a"/>
    <w:next w:val="a"/>
    <w:link w:val="80"/>
    <w:uiPriority w:val="9"/>
    <w:semiHidden/>
    <w:unhideWhenUsed/>
    <w:qFormat/>
    <w:rsid w:val="00945D3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965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8A257F"/>
    <w:rPr>
      <w:color w:val="0000FF" w:themeColor="hyperlink"/>
      <w:u w:val="single"/>
    </w:rPr>
  </w:style>
  <w:style w:type="paragraph" w:customStyle="1" w:styleId="ConsPlusNormal">
    <w:name w:val="ConsPlusNormal"/>
    <w:rsid w:val="00D94C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D94C0D"/>
    <w:rPr>
      <w:rFonts w:ascii="Tahoma" w:hAnsi="Tahoma" w:cs="Tahoma"/>
      <w:sz w:val="16"/>
      <w:szCs w:val="16"/>
    </w:rPr>
  </w:style>
  <w:style w:type="character" w:customStyle="1" w:styleId="a5">
    <w:name w:val="Текст выноски Знак"/>
    <w:basedOn w:val="a0"/>
    <w:link w:val="a4"/>
    <w:uiPriority w:val="99"/>
    <w:semiHidden/>
    <w:rsid w:val="00D94C0D"/>
    <w:rPr>
      <w:rFonts w:ascii="Tahoma" w:eastAsia="Times New Roman" w:hAnsi="Tahoma" w:cs="Tahoma"/>
      <w:sz w:val="16"/>
      <w:szCs w:val="16"/>
      <w:lang w:eastAsia="ru-RU"/>
    </w:rPr>
  </w:style>
  <w:style w:type="paragraph" w:customStyle="1" w:styleId="Heading">
    <w:name w:val="Heading"/>
    <w:uiPriority w:val="99"/>
    <w:rsid w:val="00D94C0D"/>
    <w:pPr>
      <w:autoSpaceDE w:val="0"/>
      <w:autoSpaceDN w:val="0"/>
      <w:adjustRightInd w:val="0"/>
      <w:spacing w:after="0" w:line="240" w:lineRule="auto"/>
    </w:pPr>
    <w:rPr>
      <w:rFonts w:ascii="Arial" w:eastAsia="Times New Roman" w:hAnsi="Arial" w:cs="Arial"/>
      <w:b/>
      <w:bCs/>
    </w:rPr>
  </w:style>
  <w:style w:type="paragraph" w:styleId="a6">
    <w:name w:val="List Paragraph"/>
    <w:basedOn w:val="a"/>
    <w:uiPriority w:val="34"/>
    <w:qFormat/>
    <w:rsid w:val="00D94C0D"/>
    <w:pPr>
      <w:spacing w:after="200" w:line="276" w:lineRule="auto"/>
      <w:ind w:left="720"/>
      <w:contextualSpacing/>
    </w:pPr>
    <w:rPr>
      <w:rFonts w:ascii="Calibri" w:eastAsia="Calibri" w:hAnsi="Calibri"/>
      <w:sz w:val="22"/>
      <w:szCs w:val="22"/>
      <w:lang w:eastAsia="en-US"/>
    </w:rPr>
  </w:style>
  <w:style w:type="paragraph" w:styleId="a7">
    <w:name w:val="Body Text"/>
    <w:basedOn w:val="a"/>
    <w:link w:val="a8"/>
    <w:rsid w:val="008E7608"/>
    <w:pPr>
      <w:ind w:right="-908"/>
      <w:jc w:val="center"/>
    </w:pPr>
    <w:rPr>
      <w:b/>
      <w:sz w:val="40"/>
      <w:szCs w:val="20"/>
      <w:lang w:val="x-none"/>
    </w:rPr>
  </w:style>
  <w:style w:type="character" w:customStyle="1" w:styleId="a8">
    <w:name w:val="Основной текст Знак"/>
    <w:basedOn w:val="a0"/>
    <w:link w:val="a7"/>
    <w:rsid w:val="008E7608"/>
    <w:rPr>
      <w:rFonts w:ascii="Times New Roman" w:eastAsia="Times New Roman" w:hAnsi="Times New Roman" w:cs="Times New Roman"/>
      <w:b/>
      <w:sz w:val="40"/>
      <w:szCs w:val="20"/>
      <w:lang w:val="x-none" w:eastAsia="ru-RU"/>
    </w:rPr>
  </w:style>
  <w:style w:type="character" w:customStyle="1" w:styleId="a9">
    <w:name w:val="Основной текст_"/>
    <w:link w:val="11"/>
    <w:locked/>
    <w:rsid w:val="008E7608"/>
    <w:rPr>
      <w:rFonts w:ascii="Palatino Linotype" w:hAnsi="Palatino Linotype"/>
      <w:shd w:val="clear" w:color="auto" w:fill="FFFFFF"/>
    </w:rPr>
  </w:style>
  <w:style w:type="paragraph" w:customStyle="1" w:styleId="11">
    <w:name w:val="Основной текст1"/>
    <w:basedOn w:val="a"/>
    <w:link w:val="a9"/>
    <w:rsid w:val="008E7608"/>
    <w:pPr>
      <w:shd w:val="clear" w:color="auto" w:fill="FFFFFF"/>
      <w:spacing w:before="300" w:after="240" w:line="270" w:lineRule="exact"/>
      <w:ind w:hanging="560"/>
    </w:pPr>
    <w:rPr>
      <w:rFonts w:ascii="Palatino Linotype" w:eastAsiaTheme="minorHAnsi" w:hAnsi="Palatino Linotype" w:cstheme="minorBidi"/>
      <w:sz w:val="22"/>
      <w:szCs w:val="22"/>
      <w:lang w:eastAsia="en-US"/>
    </w:rPr>
  </w:style>
  <w:style w:type="paragraph" w:customStyle="1" w:styleId="aa">
    <w:name w:val="Знак Знак Знак Знак Знак Знак Знак Знак Знак Знак"/>
    <w:basedOn w:val="a"/>
    <w:rsid w:val="00B938FC"/>
    <w:pPr>
      <w:spacing w:after="160" w:line="240" w:lineRule="exact"/>
    </w:pPr>
    <w:rPr>
      <w:rFonts w:ascii="Verdana" w:hAnsi="Verdana" w:cs="Verdana"/>
      <w:sz w:val="20"/>
      <w:szCs w:val="20"/>
      <w:lang w:val="en-US" w:eastAsia="en-US"/>
    </w:rPr>
  </w:style>
  <w:style w:type="paragraph" w:styleId="ab">
    <w:name w:val="Body Text Indent"/>
    <w:basedOn w:val="a"/>
    <w:link w:val="ac"/>
    <w:uiPriority w:val="99"/>
    <w:semiHidden/>
    <w:unhideWhenUsed/>
    <w:rsid w:val="00945D39"/>
    <w:pPr>
      <w:spacing w:after="120"/>
      <w:ind w:left="283"/>
    </w:pPr>
  </w:style>
  <w:style w:type="character" w:customStyle="1" w:styleId="ac">
    <w:name w:val="Основной текст с отступом Знак"/>
    <w:basedOn w:val="a0"/>
    <w:link w:val="ab"/>
    <w:uiPriority w:val="99"/>
    <w:semiHidden/>
    <w:rsid w:val="00945D3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45D39"/>
    <w:rPr>
      <w:rFonts w:ascii="Times New Roman" w:eastAsia="Times New Roman" w:hAnsi="Times New Roman" w:cs="Times New Roman"/>
      <w:sz w:val="40"/>
      <w:szCs w:val="20"/>
      <w:lang w:eastAsia="ru-RU"/>
    </w:rPr>
  </w:style>
  <w:style w:type="character" w:customStyle="1" w:styleId="TimesNewRoman12pt">
    <w:name w:val="Основной текст + Times New Roman;12 pt"/>
    <w:rsid w:val="00945D39"/>
    <w:rPr>
      <w:rFonts w:ascii="Times New Roman" w:eastAsia="Times New Roman" w:hAnsi="Times New Roman" w:cs="Times New Roman"/>
      <w:b w:val="0"/>
      <w:bCs w:val="0"/>
      <w:i w:val="0"/>
      <w:iCs w:val="0"/>
      <w:smallCaps w:val="0"/>
      <w:strike w:val="0"/>
      <w:spacing w:val="0"/>
      <w:sz w:val="24"/>
      <w:szCs w:val="24"/>
    </w:rPr>
  </w:style>
  <w:style w:type="character" w:customStyle="1" w:styleId="20">
    <w:name w:val="Заголовок 2 Знак"/>
    <w:basedOn w:val="a0"/>
    <w:link w:val="2"/>
    <w:uiPriority w:val="9"/>
    <w:semiHidden/>
    <w:rsid w:val="00945D39"/>
    <w:rPr>
      <w:rFonts w:asciiTheme="majorHAnsi" w:eastAsiaTheme="majorEastAsia" w:hAnsiTheme="majorHAnsi" w:cstheme="majorBidi"/>
      <w:b/>
      <w:bCs/>
      <w:color w:val="4F81BD" w:themeColor="accent1"/>
      <w:sz w:val="26"/>
      <w:szCs w:val="26"/>
      <w:lang w:eastAsia="ru-RU"/>
    </w:rPr>
  </w:style>
  <w:style w:type="character" w:customStyle="1" w:styleId="80">
    <w:name w:val="Заголовок 8 Знак"/>
    <w:basedOn w:val="a0"/>
    <w:link w:val="8"/>
    <w:uiPriority w:val="9"/>
    <w:semiHidden/>
    <w:rsid w:val="00945D39"/>
    <w:rPr>
      <w:rFonts w:asciiTheme="majorHAnsi" w:eastAsiaTheme="majorEastAsia" w:hAnsiTheme="majorHAnsi" w:cstheme="majorBidi"/>
      <w:color w:val="404040" w:themeColor="text1" w:themeTint="BF"/>
      <w:sz w:val="20"/>
      <w:szCs w:val="20"/>
      <w:lang w:eastAsia="ru-RU"/>
    </w:rPr>
  </w:style>
  <w:style w:type="paragraph" w:styleId="ad">
    <w:name w:val="Title"/>
    <w:basedOn w:val="a"/>
    <w:link w:val="ae"/>
    <w:qFormat/>
    <w:rsid w:val="00945D39"/>
    <w:pPr>
      <w:widowControl w:val="0"/>
      <w:shd w:val="clear" w:color="auto" w:fill="FFFFFF"/>
      <w:tabs>
        <w:tab w:val="left" w:pos="2835"/>
      </w:tabs>
      <w:autoSpaceDE w:val="0"/>
      <w:autoSpaceDN w:val="0"/>
      <w:adjustRightInd w:val="0"/>
      <w:spacing w:line="254" w:lineRule="exact"/>
      <w:ind w:left="662"/>
      <w:jc w:val="center"/>
    </w:pPr>
    <w:rPr>
      <w:color w:val="000000"/>
      <w:spacing w:val="-2"/>
    </w:rPr>
  </w:style>
  <w:style w:type="character" w:customStyle="1" w:styleId="ae">
    <w:name w:val="Название Знак"/>
    <w:basedOn w:val="a0"/>
    <w:link w:val="ad"/>
    <w:rsid w:val="00945D39"/>
    <w:rPr>
      <w:rFonts w:ascii="Times New Roman" w:eastAsia="Times New Roman" w:hAnsi="Times New Roman" w:cs="Times New Roman"/>
      <w:color w:val="000000"/>
      <w:spacing w:val="-2"/>
      <w:sz w:val="24"/>
      <w:szCs w:val="24"/>
      <w:shd w:val="clear" w:color="auto" w:fill="FFFFFF"/>
      <w:lang w:eastAsia="ru-RU"/>
    </w:rPr>
  </w:style>
  <w:style w:type="paragraph" w:styleId="af">
    <w:name w:val="Subtitle"/>
    <w:basedOn w:val="a"/>
    <w:link w:val="af0"/>
    <w:qFormat/>
    <w:rsid w:val="00945D39"/>
    <w:pPr>
      <w:widowControl w:val="0"/>
      <w:shd w:val="clear" w:color="auto" w:fill="FFFFFF"/>
      <w:autoSpaceDE w:val="0"/>
      <w:autoSpaceDN w:val="0"/>
      <w:adjustRightInd w:val="0"/>
      <w:spacing w:line="254" w:lineRule="exact"/>
      <w:ind w:left="677"/>
      <w:jc w:val="center"/>
    </w:pPr>
    <w:rPr>
      <w:b/>
      <w:bCs/>
      <w:color w:val="000000"/>
      <w:spacing w:val="-3"/>
      <w:sz w:val="20"/>
    </w:rPr>
  </w:style>
  <w:style w:type="character" w:customStyle="1" w:styleId="af0">
    <w:name w:val="Подзаголовок Знак"/>
    <w:basedOn w:val="a0"/>
    <w:link w:val="af"/>
    <w:rsid w:val="00945D39"/>
    <w:rPr>
      <w:rFonts w:ascii="Times New Roman" w:eastAsia="Times New Roman" w:hAnsi="Times New Roman" w:cs="Times New Roman"/>
      <w:b/>
      <w:bCs/>
      <w:color w:val="000000"/>
      <w:spacing w:val="-3"/>
      <w:sz w:val="20"/>
      <w:szCs w:val="24"/>
      <w:shd w:val="clear" w:color="auto" w:fill="FFFFFF"/>
      <w:lang w:eastAsia="ru-RU"/>
    </w:rPr>
  </w:style>
  <w:style w:type="paragraph" w:customStyle="1" w:styleId="ConsPlusTitle">
    <w:name w:val="ConsPlusTitle"/>
    <w:rsid w:val="002428E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428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link w:val="ConsNormal0"/>
    <w:rsid w:val="00BD15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rsid w:val="00BD15E9"/>
    <w:rPr>
      <w:rFonts w:ascii="Arial" w:eastAsia="Times New Roman" w:hAnsi="Arial" w:cs="Arial"/>
      <w:sz w:val="20"/>
      <w:szCs w:val="20"/>
      <w:lang w:eastAsia="ru-RU"/>
    </w:rPr>
  </w:style>
  <w:style w:type="character" w:customStyle="1" w:styleId="FontStyle12">
    <w:name w:val="Font Style12"/>
    <w:rsid w:val="006C75AF"/>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8678">
      <w:bodyDiv w:val="1"/>
      <w:marLeft w:val="0"/>
      <w:marRight w:val="0"/>
      <w:marTop w:val="0"/>
      <w:marBottom w:val="0"/>
      <w:divBdr>
        <w:top w:val="none" w:sz="0" w:space="0" w:color="auto"/>
        <w:left w:val="none" w:sz="0" w:space="0" w:color="auto"/>
        <w:bottom w:val="none" w:sz="0" w:space="0" w:color="auto"/>
        <w:right w:val="none" w:sz="0" w:space="0" w:color="auto"/>
      </w:divBdr>
    </w:div>
    <w:div w:id="2006467132">
      <w:bodyDiv w:val="1"/>
      <w:marLeft w:val="0"/>
      <w:marRight w:val="0"/>
      <w:marTop w:val="0"/>
      <w:marBottom w:val="0"/>
      <w:divBdr>
        <w:top w:val="none" w:sz="0" w:space="0" w:color="auto"/>
        <w:left w:val="none" w:sz="0" w:space="0" w:color="auto"/>
        <w:bottom w:val="none" w:sz="0" w:space="0" w:color="auto"/>
        <w:right w:val="none" w:sz="0" w:space="0" w:color="auto"/>
      </w:divBdr>
    </w:div>
    <w:div w:id="202967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A310553822E680E688FE81F0427B3EC0E6974AF743567F636289A59617B88080899AA6DDC4E9EBC672E9C730C9C7AAC8F94F8CC6X9q5I" TargetMode="External"/><Relationship Id="rId13" Type="http://schemas.openxmlformats.org/officeDocument/2006/relationships/hyperlink" Target="consultantplus://offline/ref=9918CCBE17B841ED42260594B6913AC07AE7741591E1CD4096D0EF7F7D17F0E0E5C2836A5D2E2106CF299C41AFB610918BDB73800FBCVBI" TargetMode="External"/><Relationship Id="rId18" Type="http://schemas.openxmlformats.org/officeDocument/2006/relationships/hyperlink" Target="consultantplus://offline/ref=E1A310553822E680E688FE81F0427B3EC0E6974AF743567F636289A59617B88080899AA3DCCFE2B4C367F89F3CCCDDB4CBE4538EC79DXEqDI"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9918CCBE17B841ED42260594B6913AC07AE7741591E1CD4096D0EF7F7D17F0E0E5C2836A5D282106CF299C41AFB610918BDB73800FBCVBI" TargetMode="External"/><Relationship Id="rId7" Type="http://schemas.openxmlformats.org/officeDocument/2006/relationships/hyperlink" Target="consultantplus://offline/ref=E1A310553822E680E688FE81F0427B3EC0E6974AF743567F636289A59617B88080899AA6DDC6E9EBC672E9C730C9C7AAC8F94F8CC6X9q5I" TargetMode="External"/><Relationship Id="rId12" Type="http://schemas.openxmlformats.org/officeDocument/2006/relationships/hyperlink" Target="consultantplus://offline/ref=9918CCBE17B841ED42260594B6913AC07AE7741591E1CD4096D0EF7F7D17F0E0E5C2836A5D282106CF299C41AFB610918BDB73800FBCVBI" TargetMode="External"/><Relationship Id="rId17" Type="http://schemas.openxmlformats.org/officeDocument/2006/relationships/hyperlink" Target="consultantplus://offline/ref=E1A310553822E680E688FE81F0427B3EC0E6974AF743567F636289A59617B88080899AA6DDC4E9EBC672E9C730C9C7AAC8F94F8CC6X9q5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1A310553822E680E688FE81F0427B3EC0E6974AF743567F636289A59617B88080899AA6DDC6E9EBC672E9C730C9C7AAC8F94F8CC6X9q5I" TargetMode="External"/><Relationship Id="rId20" Type="http://schemas.openxmlformats.org/officeDocument/2006/relationships/hyperlink" Target="consultantplus://offline/ref=9918CCBE17B841ED42260594B6913AC07AE7741591E1CD4096D0EF7F7D17F0E0E5C2836A5D2B2106CF299C41AFB610918BDB73800FBCVBI" TargetMode="External"/><Relationship Id="rId1" Type="http://schemas.openxmlformats.org/officeDocument/2006/relationships/numbering" Target="numbering.xml"/><Relationship Id="rId6" Type="http://schemas.openxmlformats.org/officeDocument/2006/relationships/hyperlink" Target="http://www.pechengamr.ru" TargetMode="External"/><Relationship Id="rId11" Type="http://schemas.openxmlformats.org/officeDocument/2006/relationships/hyperlink" Target="consultantplus://offline/ref=9918CCBE17B841ED42260594B6913AC07AE7741591E1CD4096D0EF7F7D17F0E0E5C2836A5D2B2106CF299C41AFB610918BDB73800FBCVBI" TargetMode="External"/><Relationship Id="rId24" Type="http://schemas.openxmlformats.org/officeDocument/2006/relationships/hyperlink" Target="consultantplus://offline/ref=9918CCBE17B841ED42260594B6913AC07AE7741591E1CD4096D0EF7F7D17F0E0E5C2836A5D222106CF299C41AFB610918BDB73800FBCVBI" TargetMode="External"/><Relationship Id="rId5" Type="http://schemas.openxmlformats.org/officeDocument/2006/relationships/webSettings" Target="webSettings.xml"/><Relationship Id="rId15" Type="http://schemas.openxmlformats.org/officeDocument/2006/relationships/hyperlink" Target="consultantplus://offline/ref=9918CCBE17B841ED42260594B6913AC07AE7741591E1CD4096D0EF7F7D17F0E0E5C2836A5D222106CF299C41AFB610918BDB73800FBCVBI" TargetMode="External"/><Relationship Id="rId23" Type="http://schemas.openxmlformats.org/officeDocument/2006/relationships/hyperlink" Target="consultantplus://offline/ref=9918CCBE17B841ED42260594B6913AC07AE7741591E1CD4096D0EF7F7D17F0E0E5C2836A5D232106CF299C41AFB610918BDB73800FBCVBI" TargetMode="External"/><Relationship Id="rId10" Type="http://schemas.openxmlformats.org/officeDocument/2006/relationships/hyperlink" Target="consultantplus://offline/ref=9918CCBE17B841ED42260594B6913AC07AE7741591E1CD4096D0EF7F7D17F0E0E5C2836D582B2B59CA3C8D19A3B30A8F88C66F820EC3B8VAI" TargetMode="External"/><Relationship Id="rId19" Type="http://schemas.openxmlformats.org/officeDocument/2006/relationships/hyperlink" Target="consultantplus://offline/ref=9918CCBE17B841ED42260594B6913AC07AE7741591E1CD4096D0EF7F7D17F0E0E5C2836D582B2B59CA3C8D19A3B30A8F88C66F820EC3B8VAI" TargetMode="External"/><Relationship Id="rId4" Type="http://schemas.openxmlformats.org/officeDocument/2006/relationships/settings" Target="settings.xml"/><Relationship Id="rId9" Type="http://schemas.openxmlformats.org/officeDocument/2006/relationships/hyperlink" Target="consultantplus://offline/ref=E1A310553822E680E688FE81F0427B3EC0E6974AF743567F636289A59617B88080899AA3DCCFE2B4C367F89F3CCCDDB4CBE4538EC79DXEqDI" TargetMode="External"/><Relationship Id="rId14" Type="http://schemas.openxmlformats.org/officeDocument/2006/relationships/hyperlink" Target="consultantplus://offline/ref=9918CCBE17B841ED42260594B6913AC07AE7741591E1CD4096D0EF7F7D17F0E0E5C2836A5D232106CF299C41AFB610918BDB73800FBCVBI" TargetMode="External"/><Relationship Id="rId22" Type="http://schemas.openxmlformats.org/officeDocument/2006/relationships/hyperlink" Target="consultantplus://offline/ref=9918CCBE17B841ED42260594B6913AC07AE7741591E1CD4096D0EF7F7D17F0E0E5C2836A5D2E2106CF299C41AFB610918BDB73800FBCV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4642</Words>
  <Characters>26463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dc:creator>
  <cp:lastModifiedBy>veveritsa</cp:lastModifiedBy>
  <cp:revision>2</cp:revision>
  <cp:lastPrinted>2018-11-28T12:06:00Z</cp:lastPrinted>
  <dcterms:created xsi:type="dcterms:W3CDTF">2019-05-22T07:43:00Z</dcterms:created>
  <dcterms:modified xsi:type="dcterms:W3CDTF">2019-05-22T07:43:00Z</dcterms:modified>
</cp:coreProperties>
</file>